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ame"/>
        <w:rPr>
          <w:sz w:val="32"/>
        </w:rPr>
      </w:pPr>
      <w:r>
        <w:rPr>
          <w:sz w:val="32"/>
        </w:rPr>
        <w:t>LaWanda L. Freeman</w:t>
      </w:r>
    </w:p>
    <w:tbl>
      <w:tblPr>
        <w:tblW w:w="10188" w:type="dxa"/>
        <w:tblBorders>
          <w:insideH w:val="single" w:color="auto" w:sz="4"/>
        </w:tblBorders>
        <w:tblLook w:val="01E0"/>
      </w:tblPr>
      <w:tblGrid>
        <w:gridCol w:w="3078"/>
        <w:gridCol w:w="4050"/>
        <w:gridCol w:w="3060"/>
      </w:tblGrid>
      <w:tr>
        <w:trPr>
          <w:trHeight w:val="243"/>
        </w:trPr>
        <w:tc>
          <w:tcPr>
            <w:cnfStyle w:val="101000000000"/>
            <w:tcW w:w="3078" w:type="dxa"/>
            <w:gridSpan w:val="1"/>
          </w:tcPr>
          <w:p>
            <w:pPr>
              <w:rPr>
                <w:rStyle w:val="Address"/>
              </w:rPr>
            </w:pPr>
            <w:r>
              <w:rPr>
                <w:rStyle w:val="Address"/>
              </w:rPr>
              <w:t xml:space="preserve">2855 Pepperdine Dr </w:t>
            </w:r>
          </w:p>
          <w:p>
            <w:pPr>
              <w:rPr>
                <w:sz w:val="17"/>
              </w:rPr>
            </w:pPr>
            <w:r>
              <w:rPr>
                <w:rStyle w:val="Address"/>
              </w:rPr>
              <w:t xml:space="preserve"> Hephzibah, Ga 30815</w:t>
            </w:r>
          </w:p>
        </w:tc>
        <w:tc>
          <w:tcPr>
            <w:cnfStyle w:val="100010000000"/>
            <w:tcW w:w="4050" w:type="dxa"/>
            <w:gridSpan w:val="1"/>
          </w:tcPr>
          <w:p>
            <w:pPr>
              <w:pStyle w:val="E-mailaddress"/>
              <w:rPr>
                <w:sz w:val="20"/>
              </w:rPr>
            </w:pPr>
            <w:r>
              <w:rPr>
                <w:sz w:val="20"/>
              </w:rPr>
              <w:t>Lawandafreeman28@yahoo.com</w:t>
            </w:r>
          </w:p>
          <w:p>
            <w:pPr>
              <w:pStyle w:val="E-mailaddress"/>
              <w:rPr/>
            </w:pPr>
          </w:p>
        </w:tc>
        <w:tc>
          <w:tcPr>
            <w:cnfStyle w:val="100100000000"/>
            <w:tcW w:w="3060" w:type="dxa"/>
            <w:gridSpan w:val="1"/>
          </w:tcPr>
          <w:p>
            <w:pPr>
              <w:pStyle w:val="Phonenumbers"/>
              <w:rPr/>
            </w:pPr>
            <w:r>
              <w:t xml:space="preserve">Home: </w:t>
            </w:r>
            <w:r>
              <w:t>706</w:t>
            </w:r>
            <w:r>
              <w:t>-</w:t>
            </w:r>
            <w:r>
              <w:t>793-0506</w:t>
            </w:r>
          </w:p>
          <w:p>
            <w:pPr>
              <w:pStyle w:val="Phonenumbers"/>
              <w:rPr/>
            </w:pPr>
            <w:r>
              <w:t xml:space="preserve">Cell: </w:t>
            </w:r>
            <w:r>
              <w:t>706</w:t>
            </w:r>
            <w:r>
              <w:t>-834-6438</w:t>
            </w:r>
          </w:p>
        </w:tc>
      </w:tr>
    </w:tbl>
    <w:p>
      <w:pPr>
        <w:pStyle w:val="Horizontalline"/>
        <w:rPr/>
      </w:pPr>
      <w:bookmarkStart w:id="0" w:name="_GoBack"/>
    </w:p>
    <w:p>
      <w:pPr>
        <w:pStyle w:val="Bulletedlist"/>
        <w:rPr>
          <w:rFonts w:ascii="Arial Narrow" w:hAnsi="Arial Narrow"/>
        </w:rPr>
      </w:pPr>
      <w:bookmarkEnd w:id="0"/>
      <w:r>
        <w:rPr>
          <w:rStyle w:val="Jobtitle"/>
          <w:rFonts w:ascii="Arial Narrow" w:cs="Verdana" w:hAnsi="Arial Narrow"/>
          <w:sz w:val="18"/>
        </w:rPr>
        <w:t>100% Dedicated Sales And Production Worker</w:t>
      </w:r>
      <w:r>
        <w:rPr>
          <w:rStyle w:val="Jobtitle"/>
          <w:rFonts w:ascii="Arial Narrow" w:cs="Verdana" w:hAnsi="Arial Narrow"/>
          <w:sz w:val="18"/>
        </w:rPr>
        <w:t xml:space="preserve"> </w:t>
      </w:r>
      <w:r>
        <w:rPr>
          <w:rStyle w:val="Jobtitle"/>
          <w:rFonts w:ascii="Arial Narrow" w:cs="Verdana" w:hAnsi="Arial Narrow"/>
          <w:sz w:val="18"/>
        </w:rPr>
        <w:t>5</w:t>
      </w:r>
      <w:r>
        <w:rPr>
          <w:rStyle w:val="Jobtitle"/>
          <w:rFonts w:ascii="Arial Narrow" w:cs="Verdana" w:hAnsi="Arial Narrow"/>
          <w:sz w:val="18"/>
        </w:rPr>
        <w:t>+ years of experience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</w:rPr>
        <w:t xml:space="preserve">in </w:t>
      </w:r>
      <w:r>
        <w:rPr>
          <w:rFonts w:ascii="Arial Narrow" w:hAnsi="Arial Narrow"/>
        </w:rPr>
        <w:t xml:space="preserve">high volume in learning a job </w:t>
      </w:r>
      <w:r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inquiries, complaints  </w:t>
      </w:r>
      <w:r>
        <w:rPr>
          <w:rFonts w:ascii="Arial Narrow" w:hAnsi="Arial Narrow"/>
        </w:rPr>
        <w:t>Consistently achieve record-high customer satisfaction rankings, improvements to the bottom line and turnaround of underperforming operations.</w:t>
      </w:r>
    </w:p>
    <w:p>
      <w:pPr>
        <w:pStyle w:val="Heading1"/>
        <w:pBdr>
          <w:top w:val="single" w:color="auto" w:sz="18"/>
        </w:pBdr>
        <w:jc w:val="left"/>
        <w:rPr/>
      </w:pPr>
      <w:r>
        <w:t xml:space="preserve">                                                  A</w:t>
      </w:r>
      <w:r>
        <w:t>reas of Expertise</w:t>
      </w:r>
    </w:p>
    <w:tbl>
      <w:tblPr>
        <w:tblW w:w="10098" w:type="dxa"/>
        <w:tblLook w:val="00B0"/>
      </w:tblPr>
      <w:tblGrid>
        <w:gridCol w:w="3438"/>
        <w:gridCol w:w="3690"/>
        <w:gridCol w:w="2970"/>
      </w:tblGrid>
      <w:tr>
        <w:trPr/>
        <w:tc>
          <w:tcPr>
            <w:cnfStyle w:val="101000000000"/>
            <w:tcW w:w="3438" w:type="dxa"/>
            <w:gridSpan w:val="1"/>
          </w:tcPr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Customer </w:t>
            </w:r>
            <w:r>
              <w:rPr>
                <w:rFonts w:ascii="Arial Black" w:hAnsi="Arial Black"/>
              </w:rPr>
              <w:t>Service</w:t>
            </w:r>
            <w:r>
              <w:rPr>
                <w:rFonts w:ascii="Arial Black" w:hAnsi="Arial Black"/>
              </w:rPr>
              <w:t xml:space="preserve"> Management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Complaint Handling &amp; Resolution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MS Word, Excel and Access</w:t>
            </w:r>
          </w:p>
        </w:tc>
        <w:tc>
          <w:tcPr>
            <w:cnfStyle w:val="100010000000"/>
            <w:tcW w:w="3690" w:type="dxa"/>
            <w:gridSpan w:val="1"/>
          </w:tcPr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Customer Satisfaction Enhancement 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Trainer-Team Leader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cs="Verdana" w:hAnsi="Arial Black"/>
              </w:rPr>
              <w:t>Sales &amp; Margin Improvement</w:t>
            </w:r>
          </w:p>
        </w:tc>
        <w:tc>
          <w:tcPr>
            <w:cnfStyle w:val="100001000000"/>
            <w:tcW w:w="2970" w:type="dxa"/>
            <w:gridSpan w:val="1"/>
          </w:tcPr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Teambuilding &amp; Training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Cost-Reduction Strategies</w:t>
            </w:r>
          </w:p>
          <w:p>
            <w:pPr>
              <w:pStyle w:val="AreasofExpertise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Order Fulfillment</w:t>
            </w:r>
          </w:p>
        </w:tc>
      </w:tr>
    </w:tbl>
    <w:p>
      <w:pPr>
        <w:pStyle w:val="Heading1"/>
        <w:rPr/>
      </w:pPr>
      <w:r>
        <w:t>Professional Experience</w:t>
      </w:r>
    </w:p>
    <w:tbl>
      <w:tblPr>
        <w:tblW w:w="0" w:type="auto"/>
        <w:tblLayout w:type="fixed"/>
        <w:tblLook w:val="0000"/>
      </w:tblPr>
      <w:tblGrid>
        <w:gridCol w:w="7668"/>
        <w:gridCol w:w="2484"/>
      </w:tblGrid>
      <w:tr>
        <w:trPr>
          <w:trHeight w:val="2520"/>
        </w:trPr>
        <w:tc>
          <w:tcPr>
            <w:cnfStyle w:val="000010100000"/>
            <w:tcW w:w="7668" w:type="dxa"/>
            <w:gridSpan w:val="1"/>
          </w:tcPr>
          <w:p>
            <w:pPr>
              <w:rPr>
                <w:rStyle w:val="Employer"/>
                <w:rFonts w:ascii="Arial Narrow" w:hAnsi="Arial Narrow"/>
                <w:b/>
              </w:rPr>
            </w:pPr>
            <w:r>
              <w:rPr>
                <w:rStyle w:val="Employer"/>
                <w:rFonts w:ascii="Arial Narrow" w:hAnsi="Arial Narrow"/>
                <w:b/>
              </w:rPr>
              <w:t xml:space="preserve">   Richmond County Board Education</w:t>
            </w:r>
          </w:p>
          <w:p>
            <w:p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>08/0 to 05/13</w:t>
            </w:r>
          </w:p>
          <w:p>
            <w:pPr>
              <w:pStyle w:val="ListParagraph"/>
              <w:numPr>
                <w:ilvl w:val="0"/>
                <w:numId w:val="33"/>
              </w:num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>Assists in the monitoring, discipline and supervision of Students in a classroom setting</w:t>
            </w:r>
          </w:p>
          <w:p>
            <w:pPr>
              <w:pStyle w:val="ListParagraph"/>
              <w:numPr>
                <w:ilvl w:val="0"/>
                <w:numId w:val="33"/>
              </w:num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>Provid</w:t>
            </w:r>
            <w:r>
              <w:rPr>
                <w:rStyle w:val="Employer"/>
                <w:rFonts w:ascii="Arial Narrow" w:hAnsi="Arial Narrow"/>
                <w:sz w:val="18"/>
              </w:rPr>
              <w:t>es a safe and clean environment</w:t>
            </w:r>
          </w:p>
          <w:p>
            <w:pPr>
              <w:pStyle w:val="ListParagraph"/>
              <w:numPr>
                <w:ilvl w:val="0"/>
                <w:numId w:val="33"/>
              </w:num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 xml:space="preserve">Security, professional counseling services, and assist students in classwork </w:t>
            </w:r>
          </w:p>
          <w:p>
            <w:pPr>
              <w:pStyle w:val="ListParagraph"/>
              <w:numPr>
                <w:ilvl w:val="0"/>
                <w:numId w:val="33"/>
              </w:num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>Monitor classroom behavior between students in order to respond to directions/emergencies</w:t>
            </w:r>
            <w:r>
              <w:rPr>
                <w:rStyle w:val="Employer"/>
                <w:rFonts w:ascii="Arial Narrow" w:hAnsi="Arial Narrow"/>
                <w:sz w:val="18"/>
              </w:rPr>
              <w:t>.</w:t>
            </w:r>
          </w:p>
          <w:p>
            <w:pPr>
              <w:rPr>
                <w:rStyle w:val="Employer"/>
                <w:rFonts w:ascii="Arial Narrow" w:hAnsi="Arial Narrow"/>
                <w:b/>
              </w:rPr>
            </w:pPr>
            <w:r>
              <w:rPr>
                <w:rStyle w:val="Employer"/>
                <w:rFonts w:ascii="Arial Narrow" w:hAnsi="Arial Narrow"/>
                <w:b/>
              </w:rPr>
              <w:t xml:space="preserve">Kazz  Hair Salon    </w:t>
            </w:r>
          </w:p>
          <w:p>
            <w:p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b/>
              </w:rPr>
              <w:t xml:space="preserve">04/08 to 06/11               </w:t>
            </w:r>
            <w:r>
              <w:rPr>
                <w:rStyle w:val="Employer"/>
                <w:rFonts w:ascii="Arial Narrow" w:hAnsi="Arial Narrow"/>
                <w:b/>
              </w:rPr>
              <w:t xml:space="preserve"> </w:t>
            </w:r>
            <w:r>
              <w:rPr>
                <w:rStyle w:val="Employer"/>
                <w:rFonts w:ascii="Arial Narrow" w:hAnsi="Arial Narrow"/>
                <w:b/>
              </w:rPr>
              <w:t xml:space="preserve"> </w:t>
            </w:r>
            <w:r>
              <w:rPr>
                <w:rStyle w:val="Employer"/>
                <w:rFonts w:ascii="Arial Narrow" w:hAnsi="Arial Narrow"/>
                <w:b/>
              </w:rPr>
              <w:t xml:space="preserve">         </w:t>
            </w:r>
            <w:r>
              <w:rPr>
                <w:rStyle w:val="Employer"/>
                <w:rFonts w:ascii="Arial Narrow" w:hAnsi="Arial Narrow"/>
                <w:b/>
              </w:rPr>
              <w:t xml:space="preserve">     </w:t>
            </w:r>
            <w:r>
              <w:rPr>
                <w:rStyle w:val="Employer"/>
                <w:rFonts w:ascii="Arial Narrow" w:hAnsi="Arial Narrow"/>
                <w:b/>
              </w:rPr>
              <w:t xml:space="preserve"> Receptionist               </w:t>
            </w:r>
          </w:p>
        </w:tc>
        <w:tc>
          <w:tcPr>
            <w:cnfStyle w:val="000001100000"/>
            <w:tcW w:w="2484" w:type="dxa"/>
            <w:gridSpan w:val="1"/>
          </w:tcPr>
          <w:p>
            <w:pPr>
              <w:pStyle w:val="Dates"/>
              <w:rPr>
                <w:rFonts w:ascii="Arial Narrow" w:hAnsi="Arial Narrow"/>
                <w:sz w:val="18"/>
              </w:rPr>
            </w:pPr>
          </w:p>
        </w:tc>
      </w:tr>
    </w:tbl>
    <w:p>
      <w:pPr>
        <w:pStyle w:val="Job"/>
        <w:numPr>
          <w:ilvl w:val="0"/>
          <w:numId w:val="32"/>
        </w:numPr>
        <w:rPr>
          <w:rStyle w:val="Jobtitle"/>
          <w:rFonts w:ascii="Arial Narrow" w:hAnsi="Arial Narrow"/>
          <w:b w:val="off"/>
          <w:sz w:val="18"/>
        </w:rPr>
      </w:pPr>
      <w:r>
        <w:rPr>
          <w:rStyle w:val="Jobtitle"/>
          <w:rFonts w:ascii="Arial Narrow" w:hAnsi="Arial Narrow"/>
          <w:b w:val="off"/>
          <w:sz w:val="18"/>
        </w:rPr>
        <w:t>Accountability, managing all cash transactions in the work place</w:t>
      </w:r>
    </w:p>
    <w:p>
      <w:pPr>
        <w:pStyle w:val="Job"/>
        <w:numPr>
          <w:ilvl w:val="0"/>
          <w:numId w:val="32"/>
        </w:numPr>
        <w:rPr>
          <w:rStyle w:val="Jobtitle"/>
          <w:rFonts w:ascii="Arial Narrow" w:hAnsi="Arial Narrow"/>
          <w:b w:val="off"/>
          <w:sz w:val="18"/>
        </w:rPr>
      </w:pPr>
      <w:r>
        <w:rPr>
          <w:rStyle w:val="Jobtitle"/>
          <w:rFonts w:ascii="Arial Narrow" w:hAnsi="Arial Narrow"/>
          <w:b w:val="off"/>
          <w:sz w:val="18"/>
        </w:rPr>
        <w:t>Checking all daily cash balance</w:t>
      </w:r>
      <w:r>
        <w:rPr>
          <w:rStyle w:val="Jobtitle"/>
          <w:rFonts w:ascii="Arial Narrow" w:hAnsi="Arial Narrow"/>
          <w:b w:val="off"/>
          <w:sz w:val="18"/>
        </w:rPr>
        <w:t>s , and making appointments</w:t>
      </w:r>
    </w:p>
    <w:p>
      <w:pPr>
        <w:pStyle w:val="Job"/>
        <w:numPr>
          <w:ilvl w:val="0"/>
          <w:numId w:val="32"/>
        </w:numPr>
        <w:rPr>
          <w:rStyle w:val="Jobtitle"/>
          <w:rFonts w:ascii="Arial Narrow" w:hAnsi="Arial Narrow"/>
          <w:b w:val="off"/>
          <w:sz w:val="18"/>
        </w:rPr>
      </w:pPr>
      <w:r>
        <w:rPr>
          <w:rStyle w:val="Jobtitle"/>
          <w:rFonts w:ascii="Arial Narrow" w:hAnsi="Arial Narrow"/>
          <w:b w:val="off"/>
          <w:sz w:val="18"/>
        </w:rPr>
        <w:t xml:space="preserve">Reporting </w:t>
      </w:r>
      <w:r>
        <w:rPr>
          <w:rStyle w:val="Jobtitle"/>
          <w:rFonts w:ascii="Arial Narrow" w:hAnsi="Arial Narrow"/>
          <w:b w:val="off"/>
          <w:sz w:val="18"/>
        </w:rPr>
        <w:t>discrepancies</w:t>
      </w:r>
      <w:r>
        <w:rPr>
          <w:rStyle w:val="Jobtitle"/>
          <w:rFonts w:ascii="Arial Narrow" w:hAnsi="Arial Narrow"/>
          <w:b w:val="off"/>
          <w:sz w:val="18"/>
        </w:rPr>
        <w:t>/ making dail</w:t>
      </w:r>
      <w:r>
        <w:rPr>
          <w:rStyle w:val="Jobtitle"/>
          <w:rFonts w:ascii="Arial Narrow" w:hAnsi="Arial Narrow"/>
          <w:b w:val="off"/>
          <w:sz w:val="18"/>
        </w:rPr>
        <w:t>y, weekly and monthly transaction</w:t>
      </w:r>
      <w:r>
        <w:rPr>
          <w:rStyle w:val="Jobtitle"/>
          <w:rFonts w:ascii="Arial Narrow" w:hAnsi="Arial Narrow"/>
          <w:b w:val="off"/>
          <w:sz w:val="18"/>
        </w:rPr>
        <w:t xml:space="preserve"> reports</w:t>
      </w:r>
    </w:p>
    <w:p>
      <w:pPr>
        <w:pStyle w:val="Job"/>
        <w:numPr>
          <w:ilvl w:val="0"/>
          <w:numId w:val="32"/>
        </w:numPr>
        <w:rPr>
          <w:rStyle w:val="Jobtitle"/>
          <w:rFonts w:ascii="Arial Narrow" w:hAnsi="Arial Narrow"/>
          <w:b w:val="off"/>
          <w:sz w:val="18"/>
        </w:rPr>
      </w:pPr>
      <w:r>
        <w:rPr>
          <w:rStyle w:val="Jobtitle"/>
          <w:rFonts w:ascii="Arial Narrow" w:hAnsi="Arial Narrow"/>
          <w:b w:val="off"/>
          <w:sz w:val="18"/>
        </w:rPr>
        <w:t>Great mathematical skills as well as strong ethical values as well strong people skills</w:t>
      </w:r>
    </w:p>
    <w:p>
      <w:pPr>
        <w:rPr>
          <w:rFonts w:ascii="Arial Narrow" w:hAnsi="Arial Narrow"/>
          <w:sz w:val="18"/>
        </w:rPr>
      </w:pPr>
    </w:p>
    <w:tbl>
      <w:tblPr>
        <w:tblW w:w="10152" w:type="dxa"/>
        <w:tblLayout w:type="fixed"/>
        <w:tblLook w:val="0000"/>
      </w:tblPr>
      <w:tblGrid>
        <w:gridCol w:w="7668"/>
        <w:gridCol w:w="960"/>
        <w:gridCol w:w="1524"/>
      </w:tblGrid>
      <w:tr>
        <w:trPr/>
        <w:tc>
          <w:tcPr>
            <w:cnfStyle w:val="000010100000"/>
            <w:tcW w:w="7668" w:type="dxa"/>
            <w:gridSpan w:val="1"/>
          </w:tcPr>
          <w:p>
            <w:pPr>
              <w:rPr>
                <w:rStyle w:val="Employer"/>
                <w:rFonts w:ascii="Arial Narrow" w:hAnsi="Arial Narrow"/>
                <w:b/>
              </w:rPr>
            </w:pPr>
            <w:r>
              <w:rPr>
                <w:rStyle w:val="Employer"/>
                <w:rFonts w:ascii="Arial Narrow" w:hAnsi="Arial Narrow"/>
                <w:b/>
              </w:rPr>
              <w:t>T-Mobile</w:t>
            </w:r>
            <w:r>
              <w:rPr>
                <w:rStyle w:val="Employer"/>
                <w:rFonts w:ascii="Arial Narrow" w:hAnsi="Arial Narrow"/>
                <w:b/>
              </w:rPr>
              <w:t xml:space="preserve"> -</w:t>
            </w:r>
            <w:r>
              <w:rPr>
                <w:rStyle w:val="Employer"/>
                <w:rFonts w:ascii="Arial Narrow" w:hAnsi="Arial Narrow"/>
                <w:b/>
              </w:rPr>
              <w:t xml:space="preserve"> </w:t>
            </w:r>
            <w:r>
              <w:rPr>
                <w:rStyle w:val="Employer"/>
                <w:rFonts w:ascii="Arial Narrow" w:hAnsi="Arial Narrow"/>
                <w:b/>
              </w:rPr>
              <w:t>Teleperformance</w:t>
            </w:r>
            <w:r>
              <w:rPr>
                <w:rStyle w:val="Employer"/>
                <w:rFonts w:ascii="Arial Narrow" w:hAnsi="Arial Narrow"/>
                <w:b/>
              </w:rPr>
              <w:t xml:space="preserve">    </w:t>
            </w:r>
            <w:r>
              <w:rPr>
                <w:rStyle w:val="Employer"/>
                <w:rFonts w:ascii="Arial Narrow" w:hAnsi="Arial Narrow"/>
                <w:b/>
              </w:rPr>
              <w:t xml:space="preserve">    </w:t>
            </w:r>
            <w:r>
              <w:rPr>
                <w:rStyle w:val="Employer"/>
                <w:rFonts w:ascii="Arial Narrow" w:hAnsi="Arial Narrow"/>
                <w:b/>
              </w:rPr>
              <w:t>Customer Service Representative</w:t>
            </w:r>
          </w:p>
          <w:p>
            <w:pPr>
              <w:rPr>
                <w:rStyle w:val="Employer"/>
                <w:rFonts w:ascii="Arial Narrow" w:hAnsi="Arial Narrow"/>
                <w:sz w:val="18"/>
              </w:rPr>
            </w:pPr>
            <w:r>
              <w:rPr>
                <w:rStyle w:val="Employer"/>
                <w:rFonts w:ascii="Arial Narrow" w:hAnsi="Arial Narrow"/>
                <w:sz w:val="18"/>
              </w:rPr>
              <w:t>11/09 to 03/11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 xml:space="preserve">Trained and supervise 5+ customer service reps. Foster an environment in which high levels of service and employees are motivated to deliver top performance. 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Served on special taskforce charged with turning around under-performance sales. Trained CSRS and contributed to significant improvements in customer satisfaction and sales.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Exemplified the second-to-none customer service delivery in all interactions with customers.</w:t>
            </w:r>
          </w:p>
          <w:p>
            <w:pPr>
              <w:pStyle w:val="ListParagraph"/>
              <w:numPr>
                <w:ilvl w:val="0"/>
                <w:numId w:val="35"/>
              </w:numPr>
              <w:tabs>
                <w:tab w:val="num" w:pos="360"/>
              </w:tabs>
              <w:spacing w:before="120"/>
              <w:jc w:val="both"/>
              <w:rPr>
                <w:rStyle w:val="Employer"/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Managed high-volume work load with in a dead line environment. Resolve inquires in any given week and consistently met performance benchmarks in all areas (speed, accuracy, volume)</w:t>
            </w:r>
          </w:p>
        </w:tc>
        <w:tc>
          <w:tcPr>
            <w:cnfStyle w:val="000001100000"/>
            <w:tcW w:w="2484" w:type="dxa"/>
            <w:gridSpan w:val="2"/>
          </w:tcPr>
          <w:p>
            <w:pPr>
              <w:pStyle w:val="Dates"/>
              <w:jc w:val="left"/>
              <w:rPr>
                <w:rFonts w:ascii="Arial Narrow" w:hAnsi="Arial Narrow"/>
                <w:sz w:val="18"/>
              </w:rPr>
            </w:pPr>
          </w:p>
        </w:tc>
      </w:tr>
      <w:tr>
        <w:trPr>
          <w:trHeight w:val="125"/>
        </w:trPr>
        <w:tc>
          <w:tcPr>
            <w:cnfStyle w:val="000010010000"/>
            <w:tcW w:w="8628" w:type="dxa"/>
            <w:gridSpan w:val="2"/>
          </w:tcPr>
          <w:p>
            <w:pPr>
              <w:jc w:val="both"/>
              <w:rPr>
                <w:rStyle w:val="Employer"/>
                <w:rFonts w:ascii="Arial Narrow" w:hAnsi="Arial Narrow"/>
                <w:b/>
              </w:rPr>
            </w:pPr>
          </w:p>
          <w:p>
            <w:pPr>
              <w:jc w:val="both"/>
              <w:rPr>
                <w:rStyle w:val="Jobtitle"/>
                <w:rFonts w:ascii="Arial Narrow" w:hAnsi="Arial Narrow"/>
                <w:sz w:val="20"/>
              </w:rPr>
            </w:pPr>
            <w:r>
              <w:rPr>
                <w:rStyle w:val="Employer"/>
                <w:rFonts w:ascii="Arial Narrow" w:hAnsi="Arial Narrow"/>
                <w:b/>
              </w:rPr>
              <w:t xml:space="preserve">   Georgia Reginal Hospital               </w:t>
            </w:r>
            <w:r>
              <w:rPr>
                <w:rStyle w:val="Jobtitle"/>
                <w:rFonts w:ascii="Arial Narrow" w:hAnsi="Arial Narrow"/>
                <w:sz w:val="20"/>
              </w:rPr>
              <w:t xml:space="preserve"> Human Resources Clerk</w:t>
            </w:r>
          </w:p>
          <w:p>
            <w:pPr>
              <w:jc w:val="both"/>
              <w:rPr>
                <w:rStyle w:val="Jobtitle"/>
                <w:rFonts w:ascii="Arial Narrow" w:hAnsi="Arial Narrow"/>
                <w:b w:val="off"/>
                <w:sz w:val="18"/>
              </w:rPr>
            </w:pPr>
            <w:r>
              <w:rPr>
                <w:rStyle w:val="Jobtitle"/>
                <w:rFonts w:ascii="Arial Narrow" w:hAnsi="Arial Narrow"/>
                <w:b w:val="off"/>
                <w:sz w:val="18"/>
              </w:rPr>
              <w:t>04/08 to 03/09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b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Ability to comprehend, carry out and relay multiple verbal written instructions.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Supervisory responsibility/ Sensitive Information an Records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before="120"/>
              <w:jc w:val="both"/>
              <w:rPr>
                <w:rFonts w:ascii="Arial Narrow" w:cs="Verdana" w:hAnsi="Arial Narrow"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Performs routine manual and clerical work. Work also involves supply and store room duties according to established procedures.</w:t>
            </w:r>
          </w:p>
          <w:p>
            <w:pPr>
              <w:pStyle w:val="ListParagraph"/>
              <w:numPr>
                <w:ilvl w:val="0"/>
                <w:numId w:val="34"/>
              </w:numPr>
              <w:tabs>
                <w:tab w:val="num" w:pos="360"/>
              </w:tabs>
              <w:spacing w:before="120"/>
              <w:jc w:val="both"/>
              <w:rPr>
                <w:rStyle w:val="Employer"/>
                <w:rFonts w:ascii="Arial Narrow" w:hAnsi="Arial Narrow"/>
                <w:b/>
                <w:sz w:val="18"/>
              </w:rPr>
            </w:pPr>
            <w:r>
              <w:rPr>
                <w:rFonts w:ascii="Arial Narrow" w:cs="Verdana" w:hAnsi="Arial Narrow"/>
                <w:sz w:val="18"/>
              </w:rPr>
              <w:t>Sorts an</w:t>
            </w:r>
            <w:r>
              <w:rPr>
                <w:rFonts w:ascii="Arial Narrow" w:cs="Verdana" w:hAnsi="Arial Narrow"/>
                <w:sz w:val="18"/>
              </w:rPr>
              <w:t>d</w:t>
            </w:r>
            <w:r>
              <w:rPr>
                <w:rFonts w:ascii="Arial Narrow" w:cs="Verdana" w:hAnsi="Arial Narrow"/>
                <w:sz w:val="18"/>
              </w:rPr>
              <w:t xml:space="preserve"> handles mail freight/ picks up delivery supplies, equipment.</w:t>
            </w:r>
          </w:p>
        </w:tc>
      </w:tr>
      <w:tr>
        <w:trPr>
          <w:trHeight w:val="80"/>
        </w:trPr>
        <w:tc>
          <w:tcPr>
            <w:cnfStyle w:val="000010100000"/>
            <w:tcW w:w="8628" w:type="dxa"/>
            <w:gridSpan w:val="2"/>
          </w:tcPr>
          <w:p>
            <w:pPr>
              <w:jc w:val="both"/>
              <w:rPr>
                <w:rStyle w:val="Employer"/>
                <w:rFonts w:ascii="Arial Narrow" w:hAnsi="Arial Narrow"/>
                <w:b/>
              </w:rPr>
            </w:pPr>
          </w:p>
        </w:tc>
      </w:tr>
      <w:tr>
        <w:trPr>
          <w:trHeight w:val="62"/>
        </w:trPr>
        <w:tc>
          <w:tcPr>
            <w:cnfStyle w:val="000010010000"/>
            <w:tcW w:w="8628" w:type="dxa"/>
            <w:gridSpan w:val="2"/>
          </w:tcPr>
          <w:p>
            <w:pPr>
              <w:jc w:val="left"/>
              <w:rPr>
                <w:rStyle w:val="Employer"/>
                <w:rFonts w:ascii="Arial Narrow" w:hAnsi="Arial Narrow"/>
                <w:sz w:val="18"/>
              </w:rPr>
            </w:pPr>
          </w:p>
        </w:tc>
      </w:tr>
    </w:tbl>
    <w:p>
      <w:pPr>
        <w:pStyle w:val="Heading1"/>
        <w:rPr>
          <w:rFonts w:ascii="Arial Narrow" w:hAnsi="Arial Narrow"/>
        </w:rPr>
      </w:pPr>
      <w:r>
        <w:rPr>
          <w:rFonts w:ascii="Arial Narrow" w:hAnsi="Arial Narrow"/>
        </w:rPr>
        <w:t xml:space="preserve">Education </w:t>
      </w:r>
    </w:p>
    <w:tbl>
      <w:tblPr>
        <w:tblW w:w="0" w:type="auto"/>
        <w:tblLayout w:type="fixed"/>
        <w:tblLook w:val="0000"/>
      </w:tblPr>
      <w:tblGrid>
        <w:gridCol w:w="762"/>
        <w:gridCol w:w="440"/>
      </w:tblGrid>
      <w:tr>
        <w:trPr>
          <w:trHeight w:val="666"/>
        </w:trPr>
        <w:tc>
          <w:tcPr>
            <w:cnfStyle w:val="000010100000"/>
            <w:tcW w:w="1202" w:type="dxa"/>
            <w:gridSpan w:val="2"/>
            <w:shd w:val="clear" w:color="auto" w:fill="ffffff"/>
          </w:tcPr>
          <w:p>
            <w:pPr>
              <w:jc w:val="both"/>
              <w:rPr>
                <w:rStyle w:val="Employer"/>
                <w:rFonts w:ascii="Arial Narrow" w:hAnsi="Arial Narrow"/>
                <w:b/>
              </w:rPr>
            </w:pPr>
          </w:p>
        </w:tc>
        <w:tc>
          <w:tcPr>
            <w:cnfStyle w:val="000001100000"/>
            <w:tcW w:w="-440" w:type="dxa"/>
            <w:gridSpan w:val="1"/>
            <w:shd w:val="clear" w:color="auto" w:fill="ffffff"/>
          </w:tcPr>
          <w:p>
            <w:pPr>
              <w:pStyle w:val="Dates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University of Phoeinx   BHS Admin/Mang Healthcare  12/11 to 08/12  </w:t>
            </w:r>
          </w:p>
        </w:tc>
      </w:tr>
    </w:tbl>
    <w:p>
      <w:pPr>
        <w:pStyle w:val="Educationdescription"/>
        <w:rPr>
          <w:rStyle w:val="Jobtitle"/>
          <w:rFonts w:ascii="Arial Narrow" w:hAnsi="Arial Narrow"/>
          <w:sz w:val="20"/>
        </w:rPr>
      </w:pPr>
    </w:p>
    <w:p>
      <w:pPr>
        <w:pStyle w:val="Educationdescription"/>
        <w:rPr>
          <w:rFonts w:ascii="Arial Narrow" w:hAnsi="Arial Narrow"/>
          <w:b/>
          <w:sz w:val="20"/>
        </w:rPr>
      </w:pPr>
      <w:r>
        <w:rPr>
          <w:rStyle w:val="Jobtitle"/>
          <w:rFonts w:ascii="Arial Narrow" w:hAnsi="Arial Narrow"/>
          <w:sz w:val="20"/>
        </w:rPr>
        <w:t>Butler High School</w:t>
      </w:r>
      <w:r>
        <w:rPr>
          <w:rStyle w:val="Jobtitle"/>
          <w:rFonts w:ascii="Arial Narrow" w:hAnsi="Arial Narrow"/>
        </w:rPr>
        <w:t xml:space="preserve"> </w:t>
      </w:r>
      <w:r>
        <w:rPr>
          <w:rStyle w:val="Employer"/>
          <w:rFonts w:ascii="Arial Narrow" w:hAnsi="Arial Narrow"/>
          <w:b/>
        </w:rPr>
        <w:t>— Augusta, GA</w:t>
      </w:r>
      <w:r>
        <w:rPr>
          <w:rStyle w:val="Jobtitle"/>
          <w:rFonts w:ascii="Arial Narrow" w:hAnsi="Arial Narrow"/>
        </w:rPr>
        <w:t xml:space="preserve"> </w:t>
      </w:r>
      <w:r>
        <w:rPr>
          <w:rStyle w:val="Jobtitle"/>
          <w:rFonts w:ascii="Arial Narrow" w:hAnsi="Arial Narrow"/>
        </w:rPr>
        <w:tab/>
      </w:r>
      <w:r>
        <w:rPr>
          <w:rStyle w:val="Jobtitle"/>
          <w:rFonts w:ascii="Arial Narrow" w:hAnsi="Arial Narrow"/>
        </w:rPr>
        <w:t xml:space="preserve">   </w:t>
      </w:r>
      <w:r>
        <w:rPr>
          <w:rStyle w:val="Jobtitle"/>
          <w:rFonts w:ascii="Arial Narrow" w:hAnsi="Arial Narrow"/>
        </w:rPr>
        <w:t xml:space="preserve">  </w:t>
      </w:r>
      <w:r>
        <w:rPr>
          <w:rStyle w:val="Jobtitle"/>
          <w:rFonts w:ascii="Arial Narrow" w:hAnsi="Arial Narrow"/>
          <w:sz w:val="20"/>
        </w:rPr>
        <w:t xml:space="preserve"> </w:t>
      </w:r>
      <w:r>
        <w:rPr>
          <w:rStyle w:val="Jobtitle"/>
          <w:rFonts w:ascii="Arial Narrow" w:hAnsi="Arial Narrow"/>
          <w:sz w:val="20"/>
        </w:rPr>
        <w:t>High School D</w:t>
      </w:r>
      <w:r>
        <w:rPr>
          <w:rStyle w:val="Jobtitle"/>
          <w:rFonts w:ascii="Arial Narrow" w:hAnsi="Arial Narrow"/>
          <w:sz w:val="20"/>
        </w:rPr>
        <w:t>iploma</w:t>
      </w:r>
      <w:r>
        <w:rPr>
          <w:rStyle w:val="Jobtitle"/>
          <w:rFonts w:ascii="Arial Narrow" w:hAnsi="Arial Narrow"/>
          <w:sz w:val="20"/>
        </w:rPr>
        <w:t xml:space="preserve">   </w:t>
      </w:r>
      <w:r>
        <w:rPr>
          <w:rStyle w:val="Jobtitle"/>
          <w:rFonts w:ascii="Arial Narrow" w:hAnsi="Arial Narrow"/>
        </w:rPr>
        <w:t xml:space="preserve">               </w:t>
      </w:r>
      <w:r>
        <w:rPr>
          <w:rStyle w:val="Jobtitle"/>
          <w:rFonts w:ascii="Arial Narrow" w:hAnsi="Arial Narrow"/>
        </w:rPr>
        <w:t xml:space="preserve">                                                                    </w:t>
      </w:r>
      <w:r>
        <w:rPr>
          <w:rStyle w:val="Jobtitle"/>
          <w:rFonts w:ascii="Arial Narrow" w:hAnsi="Arial Narrow"/>
        </w:rPr>
        <w:t xml:space="preserve"> </w:t>
      </w:r>
      <w:r>
        <w:rPr>
          <w:rStyle w:val="Jobtitle"/>
          <w:rFonts w:ascii="Arial Narrow" w:hAnsi="Arial Narrow"/>
        </w:rPr>
        <w:t xml:space="preserve"> </w:t>
      </w:r>
      <w:r>
        <w:rPr>
          <w:rStyle w:val="Jobtitle"/>
          <w:rFonts w:ascii="Arial Narrow" w:hAnsi="Arial Narrow"/>
          <w:b w:val="off"/>
          <w:sz w:val="20"/>
        </w:rPr>
        <w:t>08/95 to 05/99</w:t>
      </w:r>
    </w:p>
    <w:sectPr>
      <w:headerReference w:type="default" r:id="rId18"/>
      <w:pgSz w:w="12240" w:h="15840"/>
      <w:pgMar w:top="1059" w:right="1152" w:bottom="864" w:left="1152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sig w:usb0="e0002aff" w:usb1="c0007843" w:usb2="00000009" w:usb3="00000000" w:csb0="000001ff" w:csb1="00000000"/>
  </w:font>
  <w:font w:name="Symbol">
    <w:panose1 w:val="05050102010706020507"/>
    <w:charset w:val="02"/>
    <w:family w:val="auto"/>
    <w:sig w:usb0="00000000" w:usb1="10000000" w:usb2="00000000" w:usb3="00000000" w:csb0="80000000" w:csb1="00000000"/>
  </w:font>
  <w:font w:name="Wingdings 2">
    <w:panose1 w:val="05020102010507070707"/>
    <w:charset w:val="02"/>
    <w:family w:val="auto"/>
    <w:sig w:usb0="00000000" w:usb1="10000000" w:usb2="00000000" w:usb3="00000000" w:csb0="80000000" w:csb1="00000000"/>
  </w:font>
  <w:font w:name="Courier New">
    <w:panose1 w:val="02070309020205020404"/>
    <w:charset w:val="00"/>
    <w:family w:val="auto"/>
    <w:sig w:usb0="e0002aff" w:usb1="c0007843" w:usb2="00000009" w:usb3="00000000" w:csb0="000001ff" w:csb1="00000000"/>
  </w:font>
  <w:font w:name="Wingdings">
    <w:panose1 w:val="05000000000000000000"/>
    <w:charset w:val="02"/>
    <w:family w:val="auto"/>
    <w:sig w:usb0="00000000" w:usb1="10000000" w:usb2="00000000" w:usb3="00000000" w:csb0="80000000" w:csb1="00000000"/>
  </w:font>
  <w:font w:name="Calibri">
    <w:panose1 w:val="020f0502020204030204"/>
    <w:charset w:val="00"/>
    <w:family w:val="auto"/>
    <w:sig w:usb0="e00002ff" w:usb1="4000acff" w:usb2="00000001" w:usb3="00000000" w:csb0="0000019f" w:csb1="00000000"/>
  </w:font>
  <w:font w:name="Verdana">
    <w:panose1 w:val="020b0604030504040204"/>
    <w:charset w:val="00"/>
    <w:family w:val="auto"/>
    <w:sig w:usb0="a10006ff" w:usb1="4000205b" w:usb2="00000010" w:usb3="00000000" w:csb0="0000019f" w:csb1="00000000"/>
  </w:font>
  <w:font w:name="MS Shell Dlg">
    <w:panose1 w:val="020b0604020202020204"/>
    <w:charset w:val="00"/>
    <w:family w:val="auto"/>
    <w:sig w:usb0="61002bdf" w:usb1="80000000" w:usb2="00000008" w:usb3="00000000" w:csb0="000101ff" w:csb1="00000000"/>
  </w:font>
  <w:font w:name="Tahoma">
    <w:panose1 w:val="020b0604030504040204"/>
    <w:charset w:val="00"/>
    <w:family w:val="auto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sig w:usb0="00000287" w:usb1="00000800" w:usb2="00000000" w:usb3="00000000" w:csb0="0000009f" w:csb1="00000000"/>
  </w:font>
  <w:font w:name="Arial Black">
    <w:panose1 w:val="020b0a04020102020204"/>
    <w:charset w:val="00"/>
    <w:family w:val="auto"/>
    <w:sig w:usb0="a00002af" w:usb1="400078fb" w:usb2="00000000" w:usb3="00000000" w:csb0="0000009f" w:csb1="00000000"/>
  </w:font>
  <w:font w:name="Cambria">
    <w:panose1 w:val="02040503050406030204"/>
    <w:charset w:val="00"/>
    <w:family w:val="auto"/>
    <w:sig w:usb0="e00002ff" w:usb1="400004ff" w:usb2="00000000" w:usb3="00000000" w:csb0="0000019f" w:csb1="00000000"/>
  </w:font>
  <w:font w:name="Arial">
    <w:panose1 w:val="020b0604020202020204"/>
    <w:charset w:val="00"/>
    <w:family w:val="auto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SubmitResume"/>
      <w:tabs>
        <w:tab w:val="left" w:pos="9300"/>
      </w:tabs>
      <w:ind w:right="260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multiLevelType w:val="singleLevel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>
    <w:multiLevelType w:val="singleLevel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>
    <w:multiLevelType w:val="single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>
    <w:multiLevelType w:val="single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multiLevelType w:val="single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multiLevelType w:val="singleLevel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multiLevelType w:val="hybridMultilevel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14"/>
      </w:rPr>
    </w:lvl>
    <w:lvl w:ilvl="1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/>
        <w:sz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multiLevelType w:val="singleLevel"/>
    <w:lvl w:ilvl="0">
      <w:start w:val="110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multiLevelType w:val="multilevel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4"/>
      </w:rPr>
    </w:lvl>
    <w:lvl w:ilvl="1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/>
        <w:sz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6">
    <w:multiLevelType w:val="hybridMultilevel"/>
    <w:lvl w:ilvl="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4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368" w:hanging="288"/>
      </w:pPr>
      <w:rPr>
        <w:rFonts w:ascii="Wingdings" w:hAnsi="Wingdings"/>
        <w:sz w:val="1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288" w:hanging="288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 2" w:hAnsi="Wingdings 2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3"/>
  </w:num>
  <w:num w:numId="2">
    <w:abstractNumId w:val="21"/>
  </w:num>
  <w:num w:numId="3">
    <w:abstractNumId w:val="10"/>
  </w:num>
  <w:num w:numId="4">
    <w:abstractNumId w:val="26"/>
  </w:num>
  <w:num w:numId="5">
    <w:abstractNumId w:val="13"/>
  </w:num>
  <w:num w:numId="6">
    <w:abstractNumId w:val="32"/>
  </w:num>
  <w:num w:numId="7">
    <w:abstractNumId w:val="29"/>
  </w:num>
  <w:num w:numId="8">
    <w:abstractNumId w:val="34"/>
  </w:num>
  <w:num w:numId="9">
    <w:abstractNumId w:val="20"/>
  </w:num>
  <w:num w:numId="10">
    <w:abstractNumId w:val="11"/>
  </w:num>
  <w:num w:numId="11">
    <w:abstractNumId w:val="28"/>
  </w:num>
  <w:num w:numId="12">
    <w:abstractNumId w:val="27"/>
  </w:num>
  <w:num w:numId="13">
    <w:abstractNumId w:val="15"/>
  </w:num>
  <w:num w:numId="14">
    <w:abstractNumId w:val="16"/>
  </w:num>
  <w:num w:numId="15">
    <w:abstractNumId w:val="3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8"/>
  </w:num>
  <w:num w:numId="27">
    <w:abstractNumId w:val="22"/>
  </w:num>
  <w:num w:numId="28">
    <w:abstractNumId w:val="14"/>
  </w:num>
  <w:num w:numId="29">
    <w:abstractNumId w:val="30"/>
  </w:num>
  <w:num w:numId="30">
    <w:abstractNumId w:val="24"/>
  </w:num>
  <w:num w:numId="31">
    <w:abstractNumId w:val="17"/>
  </w:num>
  <w:num w:numId="32">
    <w:abstractNumId w:val="19"/>
  </w:num>
  <w:num w:numId="33">
    <w:abstractNumId w:val="25"/>
  </w:num>
  <w:num w:numId="34">
    <w:abstractNumId w:val="2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isplayBackgroundShape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B7"/>
    <w:rsid w:val="00002852"/>
    <w:rsid w:val="0001600E"/>
    <w:rsid w:val="00022385"/>
    <w:rsid w:val="00036462"/>
    <w:rsid w:val="00036893"/>
    <w:rsid w:val="00041CBB"/>
    <w:rsid w:val="00060DB3"/>
    <w:rsid w:val="00062DA3"/>
    <w:rsid w:val="00066C03"/>
    <w:rsid w:val="00071B64"/>
    <w:rsid w:val="00077F5D"/>
    <w:rsid w:val="000835FC"/>
    <w:rsid w:val="000929AD"/>
    <w:rsid w:val="00092D39"/>
    <w:rsid w:val="000932C7"/>
    <w:rsid w:val="000A7480"/>
    <w:rsid w:val="000C7822"/>
    <w:rsid w:val="000D275D"/>
    <w:rsid w:val="000D4171"/>
    <w:rsid w:val="000E4A04"/>
    <w:rsid w:val="000F6A76"/>
    <w:rsid w:val="00103471"/>
    <w:rsid w:val="00110F71"/>
    <w:rsid w:val="00120CD9"/>
    <w:rsid w:val="0012649E"/>
    <w:rsid w:val="001439BD"/>
    <w:rsid w:val="0017042B"/>
    <w:rsid w:val="00170900"/>
    <w:rsid w:val="0018448F"/>
    <w:rsid w:val="001A3C60"/>
    <w:rsid w:val="001E0E17"/>
    <w:rsid w:val="001E3061"/>
    <w:rsid w:val="001E3C01"/>
    <w:rsid w:val="001E5518"/>
    <w:rsid w:val="001F0CE1"/>
    <w:rsid w:val="001F3659"/>
    <w:rsid w:val="0020116A"/>
    <w:rsid w:val="002024FC"/>
    <w:rsid w:val="00206961"/>
    <w:rsid w:val="0020786F"/>
    <w:rsid w:val="00211B08"/>
    <w:rsid w:val="00214C55"/>
    <w:rsid w:val="002347D8"/>
    <w:rsid w:val="00236BAD"/>
    <w:rsid w:val="00243025"/>
    <w:rsid w:val="00262060"/>
    <w:rsid w:val="002650A9"/>
    <w:rsid w:val="00273CDE"/>
    <w:rsid w:val="00277172"/>
    <w:rsid w:val="00283C5C"/>
    <w:rsid w:val="002866EA"/>
    <w:rsid w:val="002A1DE2"/>
    <w:rsid w:val="002A3A79"/>
    <w:rsid w:val="002C5AA8"/>
    <w:rsid w:val="002D610B"/>
    <w:rsid w:val="0030106A"/>
    <w:rsid w:val="00320445"/>
    <w:rsid w:val="00324E89"/>
    <w:rsid w:val="00336906"/>
    <w:rsid w:val="003463DD"/>
    <w:rsid w:val="003509AA"/>
    <w:rsid w:val="00371F4F"/>
    <w:rsid w:val="003731C3"/>
    <w:rsid w:val="00385E04"/>
    <w:rsid w:val="003A79BA"/>
    <w:rsid w:val="003A7D12"/>
    <w:rsid w:val="003B3C00"/>
    <w:rsid w:val="003C5AC6"/>
    <w:rsid w:val="003D69EF"/>
    <w:rsid w:val="003E171D"/>
    <w:rsid w:val="003F4DE6"/>
    <w:rsid w:val="004017B7"/>
    <w:rsid w:val="004275F3"/>
    <w:rsid w:val="00432B3D"/>
    <w:rsid w:val="00433031"/>
    <w:rsid w:val="00434A52"/>
    <w:rsid w:val="004350BB"/>
    <w:rsid w:val="00444FC4"/>
    <w:rsid w:val="00447D6B"/>
    <w:rsid w:val="00454484"/>
    <w:rsid w:val="00460A91"/>
    <w:rsid w:val="004637FC"/>
    <w:rsid w:val="00471048"/>
    <w:rsid w:val="00474EE5"/>
    <w:rsid w:val="00492D08"/>
    <w:rsid w:val="00495C6D"/>
    <w:rsid w:val="004A66FB"/>
    <w:rsid w:val="004C7BEA"/>
    <w:rsid w:val="004D6482"/>
    <w:rsid w:val="004E7E7F"/>
    <w:rsid w:val="00502DF9"/>
    <w:rsid w:val="005058E6"/>
    <w:rsid w:val="005248EB"/>
    <w:rsid w:val="00524A08"/>
    <w:rsid w:val="00530243"/>
    <w:rsid w:val="00534197"/>
    <w:rsid w:val="00535B88"/>
    <w:rsid w:val="0054043D"/>
    <w:rsid w:val="005533C4"/>
    <w:rsid w:val="0056649E"/>
    <w:rsid w:val="0057148E"/>
    <w:rsid w:val="00591012"/>
    <w:rsid w:val="00596AFD"/>
    <w:rsid w:val="005A2261"/>
    <w:rsid w:val="005B051F"/>
    <w:rsid w:val="005C5F5F"/>
    <w:rsid w:val="005D0184"/>
    <w:rsid w:val="005D1180"/>
    <w:rsid w:val="0060437A"/>
    <w:rsid w:val="00614C3B"/>
    <w:rsid w:val="006272C2"/>
    <w:rsid w:val="00661B62"/>
    <w:rsid w:val="00665151"/>
    <w:rsid w:val="00674779"/>
    <w:rsid w:val="006826D5"/>
    <w:rsid w:val="006A5F6E"/>
    <w:rsid w:val="00724018"/>
    <w:rsid w:val="00743CD5"/>
    <w:rsid w:val="00746569"/>
    <w:rsid w:val="00757F10"/>
    <w:rsid w:val="0076003D"/>
    <w:rsid w:val="00782E04"/>
    <w:rsid w:val="00793DB5"/>
    <w:rsid w:val="007A0B7D"/>
    <w:rsid w:val="007C57EA"/>
    <w:rsid w:val="008024AC"/>
    <w:rsid w:val="008039CE"/>
    <w:rsid w:val="00810D18"/>
    <w:rsid w:val="0081310B"/>
    <w:rsid w:val="008132C1"/>
    <w:rsid w:val="008142C9"/>
    <w:rsid w:val="00816269"/>
    <w:rsid w:val="00823945"/>
    <w:rsid w:val="00823EF5"/>
    <w:rsid w:val="00830130"/>
    <w:rsid w:val="008366EA"/>
    <w:rsid w:val="008434C4"/>
    <w:rsid w:val="00844F41"/>
    <w:rsid w:val="00860A8D"/>
    <w:rsid w:val="008A157F"/>
    <w:rsid w:val="008A7812"/>
    <w:rsid w:val="008C2E1D"/>
    <w:rsid w:val="008C5042"/>
    <w:rsid w:val="008D1C9A"/>
    <w:rsid w:val="008E394D"/>
    <w:rsid w:val="008F1074"/>
    <w:rsid w:val="008F560F"/>
    <w:rsid w:val="00917105"/>
    <w:rsid w:val="009211EF"/>
    <w:rsid w:val="0092717E"/>
    <w:rsid w:val="00953FEC"/>
    <w:rsid w:val="00956F31"/>
    <w:rsid w:val="0097606F"/>
    <w:rsid w:val="009A4301"/>
    <w:rsid w:val="009A7E78"/>
    <w:rsid w:val="009B0C65"/>
    <w:rsid w:val="009C0B04"/>
    <w:rsid w:val="009C6949"/>
    <w:rsid w:val="009D56F7"/>
    <w:rsid w:val="00A017DA"/>
    <w:rsid w:val="00A058A7"/>
    <w:rsid w:val="00A05E08"/>
    <w:rsid w:val="00A160A3"/>
    <w:rsid w:val="00A22F30"/>
    <w:rsid w:val="00A428E0"/>
    <w:rsid w:val="00A46936"/>
    <w:rsid w:val="00A52B00"/>
    <w:rsid w:val="00A53B05"/>
    <w:rsid w:val="00A64065"/>
    <w:rsid w:val="00A65462"/>
    <w:rsid w:val="00A7058E"/>
    <w:rsid w:val="00A831DE"/>
    <w:rsid w:val="00A9390E"/>
    <w:rsid w:val="00AD5D91"/>
    <w:rsid w:val="00AD74C6"/>
    <w:rsid w:val="00AE3F40"/>
    <w:rsid w:val="00B029C8"/>
    <w:rsid w:val="00B070B1"/>
    <w:rsid w:val="00B256BE"/>
    <w:rsid w:val="00B34446"/>
    <w:rsid w:val="00B364FF"/>
    <w:rsid w:val="00B64014"/>
    <w:rsid w:val="00B6588E"/>
    <w:rsid w:val="00BA5982"/>
    <w:rsid w:val="00BB542D"/>
    <w:rsid w:val="00BB726C"/>
    <w:rsid w:val="00BC00F6"/>
    <w:rsid w:val="00BC39BD"/>
    <w:rsid w:val="00BC781F"/>
    <w:rsid w:val="00BD64B2"/>
    <w:rsid w:val="00BE0FCF"/>
    <w:rsid w:val="00BE33B5"/>
    <w:rsid w:val="00C12BBD"/>
    <w:rsid w:val="00C468F6"/>
    <w:rsid w:val="00C513ED"/>
    <w:rsid w:val="00C667C5"/>
    <w:rsid w:val="00C67BBB"/>
    <w:rsid w:val="00C73BA1"/>
    <w:rsid w:val="00C76340"/>
    <w:rsid w:val="00C824AF"/>
    <w:rsid w:val="00C833B7"/>
    <w:rsid w:val="00C94908"/>
    <w:rsid w:val="00C9752A"/>
    <w:rsid w:val="00CA46BC"/>
    <w:rsid w:val="00CB114F"/>
    <w:rsid w:val="00CE6E50"/>
    <w:rsid w:val="00CF08DD"/>
    <w:rsid w:val="00CF6C0A"/>
    <w:rsid w:val="00CF772A"/>
    <w:rsid w:val="00D169E3"/>
    <w:rsid w:val="00D254C8"/>
    <w:rsid w:val="00D55DEF"/>
    <w:rsid w:val="00D55F55"/>
    <w:rsid w:val="00D651BD"/>
    <w:rsid w:val="00D67160"/>
    <w:rsid w:val="00D87F4C"/>
    <w:rsid w:val="00D91B2E"/>
    <w:rsid w:val="00DB2385"/>
    <w:rsid w:val="00DB3EBA"/>
    <w:rsid w:val="00DC4475"/>
    <w:rsid w:val="00DC773E"/>
    <w:rsid w:val="00DD4CCA"/>
    <w:rsid w:val="00DF36FF"/>
    <w:rsid w:val="00E057BE"/>
    <w:rsid w:val="00E07677"/>
    <w:rsid w:val="00E22519"/>
    <w:rsid w:val="00E32CF9"/>
    <w:rsid w:val="00E363DA"/>
    <w:rsid w:val="00E41657"/>
    <w:rsid w:val="00E54A17"/>
    <w:rsid w:val="00E96AB4"/>
    <w:rsid w:val="00EA7322"/>
    <w:rsid w:val="00EA7F14"/>
    <w:rsid w:val="00EB60CA"/>
    <w:rsid w:val="00EB694E"/>
    <w:rsid w:val="00EC1EB7"/>
    <w:rsid w:val="00EC336E"/>
    <w:rsid w:val="00ED1AE9"/>
    <w:rsid w:val="00EF45EA"/>
    <w:rsid w:val="00F17435"/>
    <w:rsid w:val="00F17F53"/>
    <w:rsid w:val="00F23264"/>
    <w:rsid w:val="00F623C2"/>
    <w:rsid w:val="00F627EC"/>
    <w:rsid w:val="00F62C31"/>
    <w:rsid w:val="00F669BD"/>
    <w:rsid w:val="00F77EC7"/>
    <w:rsid w:val="00F83696"/>
    <w:rsid w:val="00FB201D"/>
    <w:rsid w:val="00FB25B5"/>
    <w:rsid w:val="00FC5C09"/>
    <w:rsid w:val="00FE0A18"/>
    <w:rsid w:val="00F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/>
  </w:docDefaults>
  <w:style w:type="paragraph" w:styleId="Heading1">
    <w:name w:val="Heading 1"/>
    <w:basedOn w:val="PlainText"/>
    <w:next w:val="Normal"/>
    <w:link w:val="Heading1Char"/>
    <w:uiPriority w:val="99"/>
    <w:qFormat w:val="on"/>
    <w:pPr>
      <w:pBdr>
        <w:top w:val="single" w:color="auto" w:sz="18"/>
      </w:pBdr>
      <w:spacing w:before="200" w:after="140"/>
      <w:jc w:val="center"/>
    </w:pPr>
    <w:rPr>
      <w:rFonts w:ascii="Verdana" w:hAnsi="Verdana"/>
      <w:b/>
      <w:sz w:val="21"/>
    </w:rPr>
  </w:style>
  <w:style w:type="paragraph" w:customStyle="1" w:styleId="Phonenumbers">
    <w:name w:val="Phone numbers"/>
    <w:basedOn w:val="Normal"/>
    <w:uiPriority w:val="99"/>
    <w:pPr>
      <w:jc w:val="right"/>
    </w:pPr>
    <w:rPr>
      <w:sz w:val="17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 w:val="on"/>
    <w:pPr>
      <w:tabs>
        <w:tab w:val="center" w:pos="4680"/>
        <w:tab w:val="right" w:pos="936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Jobdates">
    <w:name w:val="Job dates"/>
    <w:basedOn w:val="Jobtitle"/>
    <w:uiPriority w:val="99"/>
    <w:rPr>
      <w:rFonts w:cs="Times New Roman"/>
      <w:b/>
      <w:sz w:val="17"/>
    </w:rPr>
  </w:style>
  <w:style w:type="character" w:styleId="Emphasis">
    <w:name w:val="Emphasis"/>
    <w:basedOn w:val="StyleBodyText+8.5ptUnderline"/>
    <w:uiPriority w:val="99"/>
    <w:qFormat w:val="on"/>
    <w:rPr>
      <w:rFonts w:cs="Times New Roman"/>
      <w:sz w:val="17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customStyle="1" w:styleId="Educationdescription">
    <w:name w:val="Education description"/>
    <w:basedOn w:val="Jobdescription"/>
    <w:uiPriority w:val="99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paragraph" w:customStyle="1" w:styleId="Horizontalline">
    <w:name w:val="Horizontal line"/>
    <w:basedOn w:val="Normal"/>
    <w:uiPriority w:val="99"/>
    <w:pPr>
      <w:pBdr>
        <w:top w:val="single" w:color="auto" w:sz="18"/>
      </w:pBdr>
      <w:spacing w:before="120" w:after="80"/>
      <w:jc w:val="both"/>
    </w:pPr>
    <w:rPr>
      <w:sz w:val="2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BodyText2">
    <w:name w:val="Body Text 2"/>
    <w:basedOn w:val="Normal"/>
    <w:link w:val="BodyText2Char"/>
    <w:uiPriority w:val="99"/>
    <w:pPr>
      <w:tabs>
        <w:tab w:val="left" w:pos="360"/>
      </w:tabs>
      <w:ind w:left="360" w:hanging="360"/>
    </w:pPr>
    <w:rPr>
      <w:rFonts w:cs="Verdana"/>
      <w:sz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Verdana" w:cs="Courier New" w:hAnsi="Verdana"/>
      <w:b/>
      <w:sz w:val="21"/>
      <w:lang w:val="en-US" w:bidi="ar-SA" w:eastAsia="en-US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 w:val="on"/>
    <w:rPr>
      <w:rFonts w:ascii="Times New Roman" w:cs="Times New Roman" w:hAnsi="Times New Roman"/>
      <w:sz w:val="24"/>
    </w:rPr>
  </w:style>
  <w:style w:type="character" w:customStyle="1" w:styleId="PlainTextChar">
    <w:name w:val="Plain Text Char"/>
    <w:basedOn w:val="DefaultParagraphFont"/>
    <w:link w:val="PlainText"/>
    <w:uiPriority w:val="99"/>
    <w:semiHidden w:val="on"/>
    <w:rPr>
      <w:rFonts w:ascii="Courier New" w:cs="Courier New" w:hAnsi="Courier New"/>
      <w:sz w:val="20"/>
    </w:rPr>
  </w:style>
  <w:style w:type="paragraph" w:customStyle="1" w:styleId="SubmitResume">
    <w:name w:val="Submit Resume"/>
    <w:basedOn w:val="Normal"/>
    <w:uiPriority w:val="99"/>
    <w:pPr>
      <w:spacing w:before="100"/>
    </w:pPr>
    <w:rPr>
      <w:rFonts w:cs="MS Shell Dlg"/>
      <w:i/>
      <w:color w:val="333399"/>
      <w:sz w:val="16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semiHidden w:val="on"/>
    <w:rPr>
      <w:rFonts w:ascii="Times New Roman" w:cs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 w:val="on"/>
    <w:rPr>
      <w:rFonts w:ascii="Times New Roman" w:cs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semiHidden w:val="on"/>
    <w:rPr>
      <w:rFonts w:ascii="Times New Roman" w:cs="Times New Roman" w:hAnsi="Times New Roman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mall">
    <w:name w:val="Small"/>
    <w:basedOn w:val="DefaultParagraphFont"/>
    <w:uiPriority w:val="99"/>
    <w:rPr>
      <w:rFonts w:cs="Times New Roman"/>
    </w:rPr>
  </w:style>
  <w:style w:type="paragraph" w:customStyle="1" w:styleId="Dates">
    <w:name w:val="Dates"/>
    <w:basedOn w:val="Normal"/>
    <w:uiPriority w:val="99"/>
    <w:pPr>
      <w:jc w:val="right"/>
    </w:pPr>
    <w:rPr>
      <w:sz w:val="20"/>
    </w:rPr>
  </w:style>
  <w:style w:type="character" w:customStyle="1" w:styleId="Smallspace">
    <w:name w:val="Small space"/>
    <w:basedOn w:val="DefaultParagraphFont"/>
    <w:uiPriority w:val="99"/>
    <w:rPr>
      <w:rFonts w:cs="Times New Roman"/>
      <w:sz w:val="12"/>
    </w:rPr>
  </w:style>
  <w:style w:type="character" w:customStyle="1" w:styleId="Cb_style">
    <w:name w:val="Cb_style"/>
    <w:basedOn w:val="DefaultParagraphFont"/>
    <w:uiPriority w:val="9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Pr>
      <w:rFonts w:ascii="Tahoma" w:cs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cs="Tahoma" w:hAnsi="Tahoma"/>
      <w:sz w:val="16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60"/>
      </w:tabs>
      <w:spacing w:after="40"/>
      <w:ind w:left="360" w:hanging="360"/>
      <w:jc w:val="both"/>
    </w:pPr>
    <w:rPr>
      <w:rFonts w:cs="Verdana"/>
      <w:sz w:val="20"/>
    </w:rPr>
  </w:style>
  <w:style w:type="paragraph" w:customStyle="1" w:styleId="AreasofExpertise">
    <w:name w:val="Areas of Expertise"/>
    <w:basedOn w:val="PlainText"/>
    <w:uiPriority w:val="99"/>
    <w:pPr>
      <w:tabs>
        <w:tab w:val="num" w:pos="360"/>
      </w:tabs>
      <w:ind w:left="360" w:hanging="360"/>
      <w:jc w:val="both"/>
    </w:pPr>
    <w:rPr>
      <w:rFonts w:ascii="Verdana" w:hAnsi="Verdana"/>
      <w:i/>
      <w:spacing w:val="-4"/>
      <w:sz w:val="17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paragraph" w:default="1" w:styleId="Normal">
    <w:name w:val="Normal"/>
    <w:uiPriority w:val="99"/>
    <w:qFormat w:val="on"/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 w:val="on"/>
    <w:pPr>
      <w:tabs>
        <w:tab w:val="center" w:pos="4680"/>
        <w:tab w:val="right" w:pos="9360"/>
      </w:tabs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 w:val="on"/>
    <w:rPr>
      <w:rFonts w:ascii="Courier New" w:cs="Courier New" w:hAnsi="Courier New"/>
      <w:sz w:val="20"/>
    </w:rPr>
  </w:style>
  <w:style w:type="paragraph" w:customStyle="1" w:styleId="E-mailaddress">
    <w:name w:val="E-mail address"/>
    <w:basedOn w:val="Normal"/>
    <w:uiPriority w:val="99"/>
    <w:pPr>
      <w:spacing w:before="80"/>
      <w:jc w:val="center"/>
    </w:pPr>
    <w:r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customStyle="1" w:styleId="BodyTextChar">
    <w:name w:val="Body Text Char"/>
    <w:basedOn w:val="DefaultParagraphFont"/>
    <w:link w:val="BodyText"/>
    <w:uiPriority w:val="99"/>
    <w:semiHidden w:val="on"/>
    <w:rPr>
      <w:rFonts w:ascii="Verdana" w:cs="Verdana" w:hAnsi="Verdana"/>
      <w:sz w:val="17"/>
      <w:lang w:val="en-US" w:bidi="ar-SA" w:eastAsia="en-US"/>
    </w:rPr>
  </w:style>
  <w:style w:type="paragraph" w:customStyle="1" w:styleId="Thinline">
    <w:name w:val="Thin line"/>
    <w:basedOn w:val="PlainText"/>
    <w:uiPriority w:val="99"/>
    <w:pPr>
      <w:pBdr>
        <w:bottom w:val="single" w:color="auto" w:sz="4"/>
      </w:pBdr>
      <w:spacing w:after="160"/>
      <w:jc w:val="both"/>
    </w:pPr>
    <w:rPr>
      <w:rFonts w:ascii="Verdana" w:cs="Times New Roman" w:hAnsi="Verdana"/>
      <w:sz w:val="16"/>
    </w:rPr>
  </w:style>
  <w:style w:type="character" w:customStyle="1" w:styleId="StyleBodyText+8.5ptUnderline">
    <w:name w:val="Style Body Text + 8.5 pt Underline"/>
    <w:basedOn w:val="DefaultParagraphFont"/>
    <w:uiPriority w:val="99"/>
    <w:rPr>
      <w:rFonts w:cs="Times New Roman"/>
      <w:sz w:val="17"/>
      <w:u w:val="single"/>
    </w:rPr>
  </w:style>
  <w:style w:type="character" w:styleId="Hyperlink">
    <w:name w:val="Hyperlink"/>
    <w:basedOn w:val="DefaultParagraphFont"/>
    <w:uiPriority w:val="99"/>
    <w:rPr>
      <w:rFonts w:ascii="Verdana" w:cs="Times New Roman" w:hAnsi="Verdana"/>
      <w:color w:val="333399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cs="Verdana"/>
      <w:sz w:val="17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customStyle="1" w:styleId="Jobdescription">
    <w:name w:val="Job description"/>
    <w:basedOn w:val="BodyText"/>
    <w:uiPriority w:val="99"/>
    <w:pPr>
      <w:spacing w:before="60"/>
    </w:pPr>
    <w:rPr>
      <w:rFonts w:cs="Times New Roman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Jobtitle">
    <w:name w:val="Job title"/>
    <w:basedOn w:val="DefaultParagraphFont"/>
    <w:uiPriority w:val="99"/>
    <w:rPr>
      <w:rFonts w:cs="Times New Roman"/>
      <w:b/>
      <w:sz w:val="17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Name">
    <w:name w:val="Name"/>
    <w:basedOn w:val="PlainText"/>
    <w:uiPriority w:val="99"/>
    <w:pPr>
      <w:spacing w:before="360" w:after="60"/>
      <w:jc w:val="center"/>
    </w:pPr>
    <w:rPr>
      <w:rFonts w:ascii="Verdana" w:hAnsi="Verdana"/>
      <w:b/>
      <w:sz w:val="34"/>
    </w:rPr>
  </w:style>
  <w:style w:type="paragraph" w:customStyle="1" w:styleId="Job">
    <w:name w:val="Job"/>
    <w:basedOn w:val="Normal"/>
    <w:uiPriority w:val="99"/>
    <w:pPr>
      <w:spacing w:before="40"/>
    </w:pPr>
    <w:rPr>
      <w:sz w:val="17"/>
    </w:rPr>
  </w:style>
  <w:style w:type="paragraph" w:customStyle="1" w:styleId="Education">
    <w:name w:val="Education"/>
    <w:basedOn w:val="Job"/>
    <w:uiPriority w:val="99"/>
    <w:pPr>
      <w:spacing w:after="160"/>
    </w:pPr>
    <w:rPr>
      <w:b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customStyle="1" w:styleId="Bulletedlist">
    <w:name w:val="Bulleted list"/>
    <w:basedOn w:val="PlainText"/>
    <w:uiPriority w:val="99"/>
    <w:pPr>
      <w:numPr>
        <w:numId w:val="11"/>
      </w:numPr>
      <w:spacing w:before="120"/>
      <w:jc w:val="both"/>
    </w:pPr>
    <w:rPr>
      <w:rFonts w:ascii="Verdana" w:cs="Verdana" w:hAnsi="Verdana"/>
      <w:sz w:val="17"/>
    </w:rPr>
  </w:style>
  <w:style w:type="character" w:customStyle="1" w:styleId="Address">
    <w:name w:val="Address"/>
    <w:basedOn w:val="DefaultParagraphFont"/>
    <w:uiPriority w:val="99"/>
    <w:rPr>
      <w:rFonts w:ascii="Verdana" w:cs="Times New Roman" w:hAnsi="Verdana"/>
      <w:sz w:val="17"/>
    </w:rPr>
  </w:style>
  <w:style w:type="character" w:customStyle="1" w:styleId="Employer">
    <w:name w:val="Employer"/>
    <w:basedOn w:val="DefaultParagraphFont"/>
    <w:uiPriority w:val="99"/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eader" Target="header1.xml"/><Relationship Id="rId17" Type="http://schemas.openxmlformats.org/officeDocument/2006/relationships/header" Target="header1.xml"/><Relationship Id="rId16" Type="http://schemas.openxmlformats.org/officeDocument/2006/relationships/header" Target="header1.xml"/><Relationship Id="rId15" Type="http://schemas.openxmlformats.org/officeDocument/2006/relationships/header" Target="header1.xml"/><Relationship Id="rId14" Type="http://schemas.openxmlformats.org/officeDocument/2006/relationships/header" Target="header1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endnotes" Target="endnotes.xml"/><Relationship Id="rId7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Relationship Id="rId9" Type="http://schemas.openxmlformats.org/officeDocument/2006/relationships/hyperlink" Target="mailto:Charris1787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.anderson\AppData\Roaming\Microsoft\Templates\MN_CustomerServiceManager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ea2bbde7-2c56-442d-897b-c42c38de1c77</TemplateGUID>
    <TemplateBuildVersion>8</TemplateBuildVersion>
    <TemplateBuildDate>2009-10-11T21:44:15.3490929-04:00</TemplateBuildDate>
  </TemplateProperties>
</MonsterProperties>
</file>

<file path=customXml/itemProps1.xml><?xml version="1.0" encoding="utf-8"?>
<ds:datastoreItem xmlns:ds="http://schemas.openxmlformats.org/officeDocument/2006/customXml" ds:itemID="{56B7BCCF-A9ED-43A2-9D0F-E05C3DEB72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52482-CE9D-43E0-B07B-4E8C1EED3586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MN_CustomerServiceManagerResume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2009-04-13T20:44:00Z</cp:lastPrinted>
  <dcterms:created xsi:type="dcterms:W3CDTF">2013-04-10T02:16:00Z</dcterms:created>
  <dcterms:modified xsi:type="dcterms:W3CDTF">2013-04-10T02:16:00Z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TC103622199990</vt:lpwstr>
  </property>
</Properties>
</file>