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8523F" w14:textId="77777777" w:rsidR="0034698A" w:rsidRDefault="00000000">
      <w:r>
        <w:rPr>
          <w:b/>
          <w:color w:val="1A2B4A"/>
          <w:sz w:val="48"/>
        </w:rPr>
        <w:t>DRSP Platform — Architecture &amp; Functional Design Blueprint</w:t>
      </w:r>
    </w:p>
    <w:p w14:paraId="5887F747" w14:textId="02A16B9E" w:rsidR="0034698A" w:rsidRDefault="00000000">
      <w:r>
        <w:rPr>
          <w:color w:val="5A6B85"/>
          <w:sz w:val="24"/>
        </w:rPr>
        <w:t>Dispute Resolution Service Provider (ODR/ADR) · Mediation Act 2023 · Arbitration &amp; Conciliation Act 1996 · NITI Aayog ODR-aligned · India</w:t>
      </w:r>
    </w:p>
    <w:p w14:paraId="73264810" w14:textId="77777777" w:rsidR="0034698A" w:rsidRDefault="0034698A"/>
    <w:p w14:paraId="1EA795E2" w14:textId="77777777" w:rsidR="0034698A" w:rsidRDefault="00000000" w:rsidP="002D0FE4">
      <w:r>
        <w:t>Document Control</w:t>
      </w:r>
    </w:p>
    <w:tbl>
      <w:tblPr>
        <w:tblStyle w:val="LightGrid-Accent1"/>
        <w:tblW w:w="0" w:type="auto"/>
        <w:tblLook w:val="04A0" w:firstRow="1" w:lastRow="0" w:firstColumn="1" w:lastColumn="0" w:noHBand="0" w:noVBand="1"/>
      </w:tblPr>
      <w:tblGrid>
        <w:gridCol w:w="4824"/>
        <w:gridCol w:w="4824"/>
      </w:tblGrid>
      <w:tr w:rsidR="0034698A" w14:paraId="6DFF06F7"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E2DD38C" w14:textId="77777777" w:rsidR="0034698A" w:rsidRDefault="00000000">
            <w:r>
              <w:t>Attribute</w:t>
            </w:r>
          </w:p>
        </w:tc>
        <w:tc>
          <w:tcPr>
            <w:tcW w:w="4824" w:type="dxa"/>
          </w:tcPr>
          <w:p w14:paraId="5F197088" w14:textId="77777777" w:rsidR="0034698A" w:rsidRDefault="00000000">
            <w:pPr>
              <w:cnfStyle w:val="100000000000" w:firstRow="1" w:lastRow="0" w:firstColumn="0" w:lastColumn="0" w:oddVBand="0" w:evenVBand="0" w:oddHBand="0" w:evenHBand="0" w:firstRowFirstColumn="0" w:firstRowLastColumn="0" w:lastRowFirstColumn="0" w:lastRowLastColumn="0"/>
            </w:pPr>
            <w:r>
              <w:t>Detail</w:t>
            </w:r>
          </w:p>
        </w:tc>
      </w:tr>
      <w:tr w:rsidR="0034698A" w14:paraId="4129F6EE"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BBB31B5" w14:textId="77777777" w:rsidR="0034698A" w:rsidRDefault="00000000">
            <w:r>
              <w:t>Document</w:t>
            </w:r>
          </w:p>
        </w:tc>
        <w:tc>
          <w:tcPr>
            <w:tcW w:w="4824" w:type="dxa"/>
          </w:tcPr>
          <w:p w14:paraId="076ECFE3" w14:textId="77777777" w:rsidR="0034698A" w:rsidRDefault="00000000">
            <w:pPr>
              <w:cnfStyle w:val="000000100000" w:firstRow="0" w:lastRow="0" w:firstColumn="0" w:lastColumn="0" w:oddVBand="0" w:evenVBand="0" w:oddHBand="1" w:evenHBand="0" w:firstRowFirstColumn="0" w:firstRowLastColumn="0" w:lastRowFirstColumn="0" w:lastRowLastColumn="0"/>
            </w:pPr>
            <w:r>
              <w:t>DRSP Platform Architecture — Volume I (Functional)</w:t>
            </w:r>
          </w:p>
        </w:tc>
      </w:tr>
      <w:tr w:rsidR="0034698A" w14:paraId="5BE03AC0"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1F2DC89" w14:textId="77777777" w:rsidR="0034698A" w:rsidRDefault="00000000">
            <w:r>
              <w:t>Owner</w:t>
            </w:r>
          </w:p>
        </w:tc>
        <w:tc>
          <w:tcPr>
            <w:tcW w:w="4824" w:type="dxa"/>
          </w:tcPr>
          <w:p w14:paraId="5D031F9A" w14:textId="77777777" w:rsidR="0034698A" w:rsidRDefault="00000000">
            <w:pPr>
              <w:cnfStyle w:val="000000010000" w:firstRow="0" w:lastRow="0" w:firstColumn="0" w:lastColumn="0" w:oddVBand="0" w:evenVBand="0" w:oddHBand="0" w:evenHBand="1" w:firstRowFirstColumn="0" w:firstRowLastColumn="0" w:lastRowFirstColumn="0" w:lastRowLastColumn="0"/>
            </w:pPr>
            <w:r>
              <w:t>LawDocs / Infrabyx</w:t>
            </w:r>
          </w:p>
        </w:tc>
      </w:tr>
      <w:tr w:rsidR="0034698A" w14:paraId="5E6CDEED"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43AC67E" w14:textId="77777777" w:rsidR="0034698A" w:rsidRDefault="00000000">
            <w:r>
              <w:t>Version</w:t>
            </w:r>
          </w:p>
        </w:tc>
        <w:tc>
          <w:tcPr>
            <w:tcW w:w="4824" w:type="dxa"/>
          </w:tcPr>
          <w:p w14:paraId="1DDDBB73" w14:textId="77777777" w:rsidR="0034698A" w:rsidRDefault="00000000">
            <w:pPr>
              <w:cnfStyle w:val="000000100000" w:firstRow="0" w:lastRow="0" w:firstColumn="0" w:lastColumn="0" w:oddVBand="0" w:evenVBand="0" w:oddHBand="1" w:evenHBand="0" w:firstRowFirstColumn="0" w:firstRowLastColumn="0" w:lastRowFirstColumn="0" w:lastRowLastColumn="0"/>
            </w:pPr>
            <w:r>
              <w:t>2.0 — June 2026</w:t>
            </w:r>
          </w:p>
        </w:tc>
      </w:tr>
      <w:tr w:rsidR="0034698A" w14:paraId="15322CB3"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1B11420" w14:textId="77777777" w:rsidR="0034698A" w:rsidRDefault="00000000">
            <w:r>
              <w:t>Status</w:t>
            </w:r>
          </w:p>
        </w:tc>
        <w:tc>
          <w:tcPr>
            <w:tcW w:w="4824" w:type="dxa"/>
          </w:tcPr>
          <w:p w14:paraId="515DC3ED" w14:textId="77777777" w:rsidR="0034698A" w:rsidRDefault="00000000">
            <w:pPr>
              <w:cnfStyle w:val="000000010000" w:firstRow="0" w:lastRow="0" w:firstColumn="0" w:lastColumn="0" w:oddVBand="0" w:evenVBand="0" w:oddHBand="0" w:evenHBand="1" w:firstRowFirstColumn="0" w:firstRowLastColumn="0" w:lastRowFirstColumn="0" w:lastRowLastColumn="0"/>
            </w:pPr>
            <w:r>
              <w:t>Draft for review</w:t>
            </w:r>
          </w:p>
        </w:tc>
      </w:tr>
      <w:tr w:rsidR="0034698A" w14:paraId="70894DFB"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0E97B16" w14:textId="77777777" w:rsidR="0034698A" w:rsidRDefault="00000000">
            <w:r>
              <w:t>Companion volumes</w:t>
            </w:r>
          </w:p>
        </w:tc>
        <w:tc>
          <w:tcPr>
            <w:tcW w:w="4824" w:type="dxa"/>
          </w:tcPr>
          <w:p w14:paraId="5823CD56" w14:textId="77777777" w:rsidR="0034698A" w:rsidRDefault="00000000">
            <w:pPr>
              <w:cnfStyle w:val="000000100000" w:firstRow="0" w:lastRow="0" w:firstColumn="0" w:lastColumn="0" w:oddVBand="0" w:evenVBand="0" w:oddHBand="1" w:evenHBand="0" w:firstRowFirstColumn="0" w:firstRowLastColumn="0" w:lastRowFirstColumn="0" w:lastRowLastColumn="0"/>
            </w:pPr>
            <w:r>
              <w:t>Vol II (Engineering, Compliance &amp; Operations), Vol III (Appendices)</w:t>
            </w:r>
          </w:p>
        </w:tc>
      </w:tr>
      <w:tr w:rsidR="0034698A" w14:paraId="66858290"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E818C0B" w14:textId="77777777" w:rsidR="0034698A" w:rsidRDefault="00000000">
            <w:r>
              <w:t>Related</w:t>
            </w:r>
          </w:p>
        </w:tc>
        <w:tc>
          <w:tcPr>
            <w:tcW w:w="4824" w:type="dxa"/>
          </w:tcPr>
          <w:p w14:paraId="2AE6778F" w14:textId="77777777" w:rsidR="0034698A" w:rsidRDefault="00000000">
            <w:pPr>
              <w:cnfStyle w:val="000000010000" w:firstRow="0" w:lastRow="0" w:firstColumn="0" w:lastColumn="0" w:oddVBand="0" w:evenVBand="0" w:oddHBand="0" w:evenHBand="1" w:firstRowFirstColumn="0" w:firstRowLastColumn="0" w:lastRowFirstColumn="0" w:lastRowLastColumn="0"/>
            </w:pPr>
            <w:r>
              <w:t>ULP (LOS/LMS), LSP (multi-RE) and GRC Architecture Vol I–III — platforms this DRSP integrates with</w:t>
            </w:r>
          </w:p>
        </w:tc>
      </w:tr>
      <w:tr w:rsidR="0034698A" w14:paraId="5F8FA8F0"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AEEB172" w14:textId="77777777" w:rsidR="0034698A" w:rsidRDefault="00000000">
            <w:r>
              <w:t>Confidentiality</w:t>
            </w:r>
          </w:p>
        </w:tc>
        <w:tc>
          <w:tcPr>
            <w:tcW w:w="4824" w:type="dxa"/>
          </w:tcPr>
          <w:p w14:paraId="221A21CE" w14:textId="77777777" w:rsidR="0034698A" w:rsidRDefault="00000000">
            <w:pPr>
              <w:cnfStyle w:val="000000100000" w:firstRow="0" w:lastRow="0" w:firstColumn="0" w:lastColumn="0" w:oddVBand="0" w:evenVBand="0" w:oddHBand="1" w:evenHBand="0" w:firstRowFirstColumn="0" w:firstRowLastColumn="0" w:lastRowFirstColumn="0" w:lastRowLastColumn="0"/>
            </w:pPr>
            <w:r>
              <w:t>Confidential — for internal and partner use only</w:t>
            </w:r>
          </w:p>
        </w:tc>
      </w:tr>
    </w:tbl>
    <w:p w14:paraId="1ED87AA2" w14:textId="77777777" w:rsidR="002D0FE4" w:rsidRDefault="002D0FE4" w:rsidP="002D0FE4"/>
    <w:sdt>
      <w:sdtPr>
        <w:id w:val="312377166"/>
        <w:docPartObj>
          <w:docPartGallery w:val="Table of Contents"/>
          <w:docPartUnique/>
        </w:docPartObj>
      </w:sdtPr>
      <w:sdtEndPr>
        <w:rPr>
          <w:b/>
          <w:bCs/>
          <w:noProof/>
        </w:rPr>
      </w:sdtEndPr>
      <w:sdtContent>
        <w:p w14:paraId="653F10F4" w14:textId="0DF4F45D" w:rsidR="002D0FE4" w:rsidRDefault="002D0FE4" w:rsidP="002D0FE4">
          <w:r>
            <w:t>Table of Contents</w:t>
          </w:r>
        </w:p>
        <w:p w14:paraId="2BAC1B67" w14:textId="15BA5EF5" w:rsidR="001B2E00" w:rsidRDefault="002D0FE4" w:rsidP="001B2E00">
          <w:pPr>
            <w:pStyle w:val="TOC1"/>
            <w:rPr>
              <w:rFonts w:cs="Mangal"/>
              <w:noProof/>
              <w:kern w:val="2"/>
              <w:szCs w:val="21"/>
              <w:lang w:val="en-IN" w:eastAsia="en-GB" w:bidi="hi-IN"/>
              <w14:ligatures w14:val="standardContextual"/>
            </w:rPr>
          </w:pPr>
          <w:r>
            <w:fldChar w:fldCharType="begin"/>
          </w:r>
          <w:r>
            <w:instrText xml:space="preserve"> TOC \o "1-3" \h \z \u </w:instrText>
          </w:r>
          <w:r>
            <w:fldChar w:fldCharType="separate"/>
          </w:r>
          <w:hyperlink w:anchor="_Toc231723259" w:history="1">
            <w:r w:rsidR="001B2E00" w:rsidRPr="003354ED">
              <w:rPr>
                <w:rStyle w:val="Hyperlink"/>
                <w:noProof/>
              </w:rPr>
              <w:t>1.</w:t>
            </w:r>
            <w:r w:rsidR="001B2E00">
              <w:rPr>
                <w:rFonts w:cs="Mangal"/>
                <w:noProof/>
                <w:kern w:val="2"/>
                <w:szCs w:val="21"/>
                <w:lang w:val="en-IN" w:eastAsia="en-GB" w:bidi="hi-IN"/>
                <w14:ligatures w14:val="standardContextual"/>
              </w:rPr>
              <w:tab/>
            </w:r>
            <w:r w:rsidR="001B2E00" w:rsidRPr="003354ED">
              <w:rPr>
                <w:rStyle w:val="Hyperlink"/>
                <w:noProof/>
              </w:rPr>
              <w:t>Executive Summary</w:t>
            </w:r>
            <w:r w:rsidR="001B2E00">
              <w:rPr>
                <w:noProof/>
                <w:webHidden/>
              </w:rPr>
              <w:tab/>
            </w:r>
            <w:r w:rsidR="001B2E00">
              <w:rPr>
                <w:noProof/>
                <w:webHidden/>
              </w:rPr>
              <w:fldChar w:fldCharType="begin"/>
            </w:r>
            <w:r w:rsidR="001B2E00">
              <w:rPr>
                <w:noProof/>
                <w:webHidden/>
              </w:rPr>
              <w:instrText xml:space="preserve"> PAGEREF _Toc231723259 \h </w:instrText>
            </w:r>
            <w:r w:rsidR="001B2E00">
              <w:rPr>
                <w:noProof/>
                <w:webHidden/>
              </w:rPr>
            </w:r>
            <w:r w:rsidR="001B2E00">
              <w:rPr>
                <w:noProof/>
                <w:webHidden/>
              </w:rPr>
              <w:fldChar w:fldCharType="separate"/>
            </w:r>
            <w:r w:rsidR="001B2E00">
              <w:rPr>
                <w:noProof/>
                <w:webHidden/>
              </w:rPr>
              <w:t>10</w:t>
            </w:r>
            <w:r w:rsidR="001B2E00">
              <w:rPr>
                <w:noProof/>
                <w:webHidden/>
              </w:rPr>
              <w:fldChar w:fldCharType="end"/>
            </w:r>
          </w:hyperlink>
        </w:p>
        <w:p w14:paraId="04A41A0F" w14:textId="19214086"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260" w:history="1">
            <w:r w:rsidRPr="003354ED">
              <w:rPr>
                <w:rStyle w:val="Hyperlink"/>
                <w:noProof/>
              </w:rPr>
              <w:t>What this platform is</w:t>
            </w:r>
            <w:r>
              <w:rPr>
                <w:noProof/>
                <w:webHidden/>
              </w:rPr>
              <w:tab/>
            </w:r>
            <w:r>
              <w:rPr>
                <w:noProof/>
                <w:webHidden/>
              </w:rPr>
              <w:fldChar w:fldCharType="begin"/>
            </w:r>
            <w:r>
              <w:rPr>
                <w:noProof/>
                <w:webHidden/>
              </w:rPr>
              <w:instrText xml:space="preserve"> PAGEREF _Toc231723260 \h </w:instrText>
            </w:r>
            <w:r>
              <w:rPr>
                <w:noProof/>
                <w:webHidden/>
              </w:rPr>
            </w:r>
            <w:r>
              <w:rPr>
                <w:noProof/>
                <w:webHidden/>
              </w:rPr>
              <w:fldChar w:fldCharType="separate"/>
            </w:r>
            <w:r>
              <w:rPr>
                <w:noProof/>
                <w:webHidden/>
              </w:rPr>
              <w:t>10</w:t>
            </w:r>
            <w:r>
              <w:rPr>
                <w:noProof/>
                <w:webHidden/>
              </w:rPr>
              <w:fldChar w:fldCharType="end"/>
            </w:r>
          </w:hyperlink>
        </w:p>
        <w:p w14:paraId="26886A8C" w14:textId="5D6AFCA8"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261" w:history="1">
            <w:r w:rsidRPr="003354ED">
              <w:rPr>
                <w:rStyle w:val="Hyperlink"/>
                <w:noProof/>
              </w:rPr>
              <w:t>Relationship to the lending and compliance platforms</w:t>
            </w:r>
            <w:r>
              <w:rPr>
                <w:noProof/>
                <w:webHidden/>
              </w:rPr>
              <w:tab/>
            </w:r>
            <w:r>
              <w:rPr>
                <w:noProof/>
                <w:webHidden/>
              </w:rPr>
              <w:fldChar w:fldCharType="begin"/>
            </w:r>
            <w:r>
              <w:rPr>
                <w:noProof/>
                <w:webHidden/>
              </w:rPr>
              <w:instrText xml:space="preserve"> PAGEREF _Toc231723261 \h </w:instrText>
            </w:r>
            <w:r>
              <w:rPr>
                <w:noProof/>
                <w:webHidden/>
              </w:rPr>
            </w:r>
            <w:r>
              <w:rPr>
                <w:noProof/>
                <w:webHidden/>
              </w:rPr>
              <w:fldChar w:fldCharType="separate"/>
            </w:r>
            <w:r>
              <w:rPr>
                <w:noProof/>
                <w:webHidden/>
              </w:rPr>
              <w:t>11</w:t>
            </w:r>
            <w:r>
              <w:rPr>
                <w:noProof/>
                <w:webHidden/>
              </w:rPr>
              <w:fldChar w:fldCharType="end"/>
            </w:r>
          </w:hyperlink>
        </w:p>
        <w:p w14:paraId="5A6C4012" w14:textId="768C5F91"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262" w:history="1">
            <w:r w:rsidRPr="003354ED">
              <w:rPr>
                <w:rStyle w:val="Hyperlink"/>
                <w:noProof/>
              </w:rPr>
              <w:t>How to read this document</w:t>
            </w:r>
            <w:r>
              <w:rPr>
                <w:noProof/>
                <w:webHidden/>
              </w:rPr>
              <w:tab/>
            </w:r>
            <w:r>
              <w:rPr>
                <w:noProof/>
                <w:webHidden/>
              </w:rPr>
              <w:fldChar w:fldCharType="begin"/>
            </w:r>
            <w:r>
              <w:rPr>
                <w:noProof/>
                <w:webHidden/>
              </w:rPr>
              <w:instrText xml:space="preserve"> PAGEREF _Toc231723262 \h </w:instrText>
            </w:r>
            <w:r>
              <w:rPr>
                <w:noProof/>
                <w:webHidden/>
              </w:rPr>
            </w:r>
            <w:r>
              <w:rPr>
                <w:noProof/>
                <w:webHidden/>
              </w:rPr>
              <w:fldChar w:fldCharType="separate"/>
            </w:r>
            <w:r>
              <w:rPr>
                <w:noProof/>
                <w:webHidden/>
              </w:rPr>
              <w:t>11</w:t>
            </w:r>
            <w:r>
              <w:rPr>
                <w:noProof/>
                <w:webHidden/>
              </w:rPr>
              <w:fldChar w:fldCharType="end"/>
            </w:r>
          </w:hyperlink>
        </w:p>
        <w:p w14:paraId="05E2C9C2" w14:textId="363A6D0E"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263" w:history="1">
            <w:r w:rsidRPr="003354ED">
              <w:rPr>
                <w:rStyle w:val="Hyperlink"/>
                <w:noProof/>
              </w:rPr>
              <w:t>Architecture at a Glance (Two-Page Overview)</w:t>
            </w:r>
            <w:r>
              <w:rPr>
                <w:noProof/>
                <w:webHidden/>
              </w:rPr>
              <w:tab/>
            </w:r>
            <w:r>
              <w:rPr>
                <w:noProof/>
                <w:webHidden/>
              </w:rPr>
              <w:fldChar w:fldCharType="begin"/>
            </w:r>
            <w:r>
              <w:rPr>
                <w:noProof/>
                <w:webHidden/>
              </w:rPr>
              <w:instrText xml:space="preserve"> PAGEREF _Toc231723263 \h </w:instrText>
            </w:r>
            <w:r>
              <w:rPr>
                <w:noProof/>
                <w:webHidden/>
              </w:rPr>
            </w:r>
            <w:r>
              <w:rPr>
                <w:noProof/>
                <w:webHidden/>
              </w:rPr>
              <w:fldChar w:fldCharType="separate"/>
            </w:r>
            <w:r>
              <w:rPr>
                <w:noProof/>
                <w:webHidden/>
              </w:rPr>
              <w:t>11</w:t>
            </w:r>
            <w:r>
              <w:rPr>
                <w:noProof/>
                <w:webHidden/>
              </w:rPr>
              <w:fldChar w:fldCharType="end"/>
            </w:r>
          </w:hyperlink>
        </w:p>
        <w:p w14:paraId="6862DB6F" w14:textId="2EEBE268"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264" w:history="1">
            <w:r w:rsidRPr="003354ED">
              <w:rPr>
                <w:rStyle w:val="Hyperlink"/>
                <w:noProof/>
              </w:rPr>
              <w:t>Snapshot</w:t>
            </w:r>
            <w:r>
              <w:rPr>
                <w:noProof/>
                <w:webHidden/>
              </w:rPr>
              <w:tab/>
            </w:r>
            <w:r>
              <w:rPr>
                <w:noProof/>
                <w:webHidden/>
              </w:rPr>
              <w:fldChar w:fldCharType="begin"/>
            </w:r>
            <w:r>
              <w:rPr>
                <w:noProof/>
                <w:webHidden/>
              </w:rPr>
              <w:instrText xml:space="preserve"> PAGEREF _Toc231723264 \h </w:instrText>
            </w:r>
            <w:r>
              <w:rPr>
                <w:noProof/>
                <w:webHidden/>
              </w:rPr>
            </w:r>
            <w:r>
              <w:rPr>
                <w:noProof/>
                <w:webHidden/>
              </w:rPr>
              <w:fldChar w:fldCharType="separate"/>
            </w:r>
            <w:r>
              <w:rPr>
                <w:noProof/>
                <w:webHidden/>
              </w:rPr>
              <w:t>11</w:t>
            </w:r>
            <w:r>
              <w:rPr>
                <w:noProof/>
                <w:webHidden/>
              </w:rPr>
              <w:fldChar w:fldCharType="end"/>
            </w:r>
          </w:hyperlink>
        </w:p>
        <w:p w14:paraId="338927DD" w14:textId="456C482E" w:rsidR="001B2E00" w:rsidRDefault="001B2E00" w:rsidP="001B2E00">
          <w:pPr>
            <w:pStyle w:val="TOC1"/>
            <w:rPr>
              <w:rFonts w:cs="Mangal"/>
              <w:noProof/>
              <w:kern w:val="2"/>
              <w:szCs w:val="21"/>
              <w:lang w:val="en-IN" w:eastAsia="en-GB" w:bidi="hi-IN"/>
              <w14:ligatures w14:val="standardContextual"/>
            </w:rPr>
          </w:pPr>
          <w:hyperlink w:anchor="_Toc231723265" w:history="1">
            <w:r w:rsidRPr="003354ED">
              <w:rPr>
                <w:rStyle w:val="Hyperlink"/>
                <w:noProof/>
              </w:rPr>
              <w:t>2.</w:t>
            </w:r>
            <w:r>
              <w:rPr>
                <w:rFonts w:cs="Mangal"/>
                <w:noProof/>
                <w:kern w:val="2"/>
                <w:szCs w:val="21"/>
                <w:lang w:val="en-IN" w:eastAsia="en-GB" w:bidi="hi-IN"/>
                <w14:ligatures w14:val="standardContextual"/>
              </w:rPr>
              <w:tab/>
            </w:r>
            <w:r w:rsidRPr="003354ED">
              <w:rPr>
                <w:rStyle w:val="Hyperlink"/>
                <w:noProof/>
              </w:rPr>
              <w:t>Introduction, Purpose &amp; Scope</w:t>
            </w:r>
            <w:r>
              <w:rPr>
                <w:noProof/>
                <w:webHidden/>
              </w:rPr>
              <w:tab/>
            </w:r>
            <w:r>
              <w:rPr>
                <w:noProof/>
                <w:webHidden/>
              </w:rPr>
              <w:fldChar w:fldCharType="begin"/>
            </w:r>
            <w:r>
              <w:rPr>
                <w:noProof/>
                <w:webHidden/>
              </w:rPr>
              <w:instrText xml:space="preserve"> PAGEREF _Toc231723265 \h </w:instrText>
            </w:r>
            <w:r>
              <w:rPr>
                <w:noProof/>
                <w:webHidden/>
              </w:rPr>
            </w:r>
            <w:r>
              <w:rPr>
                <w:noProof/>
                <w:webHidden/>
              </w:rPr>
              <w:fldChar w:fldCharType="separate"/>
            </w:r>
            <w:r>
              <w:rPr>
                <w:noProof/>
                <w:webHidden/>
              </w:rPr>
              <w:t>13</w:t>
            </w:r>
            <w:r>
              <w:rPr>
                <w:noProof/>
                <w:webHidden/>
              </w:rPr>
              <w:fldChar w:fldCharType="end"/>
            </w:r>
          </w:hyperlink>
        </w:p>
        <w:p w14:paraId="2FCB0A66" w14:textId="08EE1513"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266" w:history="1">
            <w:r w:rsidRPr="003354ED">
              <w:rPr>
                <w:rStyle w:val="Hyperlink"/>
                <w:noProof/>
              </w:rPr>
              <w:t>2.1  Purpose</w:t>
            </w:r>
            <w:r>
              <w:rPr>
                <w:noProof/>
                <w:webHidden/>
              </w:rPr>
              <w:tab/>
            </w:r>
            <w:r>
              <w:rPr>
                <w:noProof/>
                <w:webHidden/>
              </w:rPr>
              <w:fldChar w:fldCharType="begin"/>
            </w:r>
            <w:r>
              <w:rPr>
                <w:noProof/>
                <w:webHidden/>
              </w:rPr>
              <w:instrText xml:space="preserve"> PAGEREF _Toc231723266 \h </w:instrText>
            </w:r>
            <w:r>
              <w:rPr>
                <w:noProof/>
                <w:webHidden/>
              </w:rPr>
            </w:r>
            <w:r>
              <w:rPr>
                <w:noProof/>
                <w:webHidden/>
              </w:rPr>
              <w:fldChar w:fldCharType="separate"/>
            </w:r>
            <w:r>
              <w:rPr>
                <w:noProof/>
                <w:webHidden/>
              </w:rPr>
              <w:t>13</w:t>
            </w:r>
            <w:r>
              <w:rPr>
                <w:noProof/>
                <w:webHidden/>
              </w:rPr>
              <w:fldChar w:fldCharType="end"/>
            </w:r>
          </w:hyperlink>
        </w:p>
        <w:p w14:paraId="1B5ABEFA" w14:textId="308304B9"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267" w:history="1">
            <w:r w:rsidRPr="003354ED">
              <w:rPr>
                <w:rStyle w:val="Hyperlink"/>
                <w:noProof/>
              </w:rPr>
              <w:t>2.2  Scope</w:t>
            </w:r>
            <w:r>
              <w:rPr>
                <w:noProof/>
                <w:webHidden/>
              </w:rPr>
              <w:tab/>
            </w:r>
            <w:r>
              <w:rPr>
                <w:noProof/>
                <w:webHidden/>
              </w:rPr>
              <w:fldChar w:fldCharType="begin"/>
            </w:r>
            <w:r>
              <w:rPr>
                <w:noProof/>
                <w:webHidden/>
              </w:rPr>
              <w:instrText xml:space="preserve"> PAGEREF _Toc231723267 \h </w:instrText>
            </w:r>
            <w:r>
              <w:rPr>
                <w:noProof/>
                <w:webHidden/>
              </w:rPr>
            </w:r>
            <w:r>
              <w:rPr>
                <w:noProof/>
                <w:webHidden/>
              </w:rPr>
              <w:fldChar w:fldCharType="separate"/>
            </w:r>
            <w:r>
              <w:rPr>
                <w:noProof/>
                <w:webHidden/>
              </w:rPr>
              <w:t>13</w:t>
            </w:r>
            <w:r>
              <w:rPr>
                <w:noProof/>
                <w:webHidden/>
              </w:rPr>
              <w:fldChar w:fldCharType="end"/>
            </w:r>
          </w:hyperlink>
        </w:p>
        <w:p w14:paraId="035D4116" w14:textId="4B2B2C22"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268" w:history="1">
            <w:r w:rsidRPr="003354ED">
              <w:rPr>
                <w:rStyle w:val="Hyperlink"/>
                <w:noProof/>
              </w:rPr>
              <w:t>2.3  Intended Audience</w:t>
            </w:r>
            <w:r>
              <w:rPr>
                <w:noProof/>
                <w:webHidden/>
              </w:rPr>
              <w:tab/>
            </w:r>
            <w:r>
              <w:rPr>
                <w:noProof/>
                <w:webHidden/>
              </w:rPr>
              <w:fldChar w:fldCharType="begin"/>
            </w:r>
            <w:r>
              <w:rPr>
                <w:noProof/>
                <w:webHidden/>
              </w:rPr>
              <w:instrText xml:space="preserve"> PAGEREF _Toc231723268 \h </w:instrText>
            </w:r>
            <w:r>
              <w:rPr>
                <w:noProof/>
                <w:webHidden/>
              </w:rPr>
            </w:r>
            <w:r>
              <w:rPr>
                <w:noProof/>
                <w:webHidden/>
              </w:rPr>
              <w:fldChar w:fldCharType="separate"/>
            </w:r>
            <w:r>
              <w:rPr>
                <w:noProof/>
                <w:webHidden/>
              </w:rPr>
              <w:t>13</w:t>
            </w:r>
            <w:r>
              <w:rPr>
                <w:noProof/>
                <w:webHidden/>
              </w:rPr>
              <w:fldChar w:fldCharType="end"/>
            </w:r>
          </w:hyperlink>
        </w:p>
        <w:p w14:paraId="2B968850" w14:textId="562839F8"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269" w:history="1">
            <w:r w:rsidRPr="003354ED">
              <w:rPr>
                <w:rStyle w:val="Hyperlink"/>
                <w:noProof/>
              </w:rPr>
              <w:t>2.4  Regulatory &amp; Framework Context</w:t>
            </w:r>
            <w:r>
              <w:rPr>
                <w:noProof/>
                <w:webHidden/>
              </w:rPr>
              <w:tab/>
            </w:r>
            <w:r>
              <w:rPr>
                <w:noProof/>
                <w:webHidden/>
              </w:rPr>
              <w:fldChar w:fldCharType="begin"/>
            </w:r>
            <w:r>
              <w:rPr>
                <w:noProof/>
                <w:webHidden/>
              </w:rPr>
              <w:instrText xml:space="preserve"> PAGEREF _Toc231723269 \h </w:instrText>
            </w:r>
            <w:r>
              <w:rPr>
                <w:noProof/>
                <w:webHidden/>
              </w:rPr>
            </w:r>
            <w:r>
              <w:rPr>
                <w:noProof/>
                <w:webHidden/>
              </w:rPr>
              <w:fldChar w:fldCharType="separate"/>
            </w:r>
            <w:r>
              <w:rPr>
                <w:noProof/>
                <w:webHidden/>
              </w:rPr>
              <w:t>13</w:t>
            </w:r>
            <w:r>
              <w:rPr>
                <w:noProof/>
                <w:webHidden/>
              </w:rPr>
              <w:fldChar w:fldCharType="end"/>
            </w:r>
          </w:hyperlink>
        </w:p>
        <w:p w14:paraId="48F83C0E" w14:textId="4686055C"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270" w:history="1">
            <w:r w:rsidRPr="003354ED">
              <w:rPr>
                <w:rStyle w:val="Hyperlink"/>
                <w:noProof/>
              </w:rPr>
              <w:t>2.5  Market Drivers</w:t>
            </w:r>
            <w:r>
              <w:rPr>
                <w:noProof/>
                <w:webHidden/>
              </w:rPr>
              <w:tab/>
            </w:r>
            <w:r>
              <w:rPr>
                <w:noProof/>
                <w:webHidden/>
              </w:rPr>
              <w:fldChar w:fldCharType="begin"/>
            </w:r>
            <w:r>
              <w:rPr>
                <w:noProof/>
                <w:webHidden/>
              </w:rPr>
              <w:instrText xml:space="preserve"> PAGEREF _Toc231723270 \h </w:instrText>
            </w:r>
            <w:r>
              <w:rPr>
                <w:noProof/>
                <w:webHidden/>
              </w:rPr>
            </w:r>
            <w:r>
              <w:rPr>
                <w:noProof/>
                <w:webHidden/>
              </w:rPr>
              <w:fldChar w:fldCharType="separate"/>
            </w:r>
            <w:r>
              <w:rPr>
                <w:noProof/>
                <w:webHidden/>
              </w:rPr>
              <w:t>13</w:t>
            </w:r>
            <w:r>
              <w:rPr>
                <w:noProof/>
                <w:webHidden/>
              </w:rPr>
              <w:fldChar w:fldCharType="end"/>
            </w:r>
          </w:hyperlink>
        </w:p>
        <w:p w14:paraId="7624BA80" w14:textId="73F23F3C"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271" w:history="1">
            <w:r w:rsidRPr="003354ED">
              <w:rPr>
                <w:rStyle w:val="Hyperlink"/>
                <w:noProof/>
              </w:rPr>
              <w:t>2.6  Key Stakeholders &amp; Personas</w:t>
            </w:r>
            <w:r>
              <w:rPr>
                <w:noProof/>
                <w:webHidden/>
              </w:rPr>
              <w:tab/>
            </w:r>
            <w:r>
              <w:rPr>
                <w:noProof/>
                <w:webHidden/>
              </w:rPr>
              <w:fldChar w:fldCharType="begin"/>
            </w:r>
            <w:r>
              <w:rPr>
                <w:noProof/>
                <w:webHidden/>
              </w:rPr>
              <w:instrText xml:space="preserve"> PAGEREF _Toc231723271 \h </w:instrText>
            </w:r>
            <w:r>
              <w:rPr>
                <w:noProof/>
                <w:webHidden/>
              </w:rPr>
            </w:r>
            <w:r>
              <w:rPr>
                <w:noProof/>
                <w:webHidden/>
              </w:rPr>
              <w:fldChar w:fldCharType="separate"/>
            </w:r>
            <w:r>
              <w:rPr>
                <w:noProof/>
                <w:webHidden/>
              </w:rPr>
              <w:t>14</w:t>
            </w:r>
            <w:r>
              <w:rPr>
                <w:noProof/>
                <w:webHidden/>
              </w:rPr>
              <w:fldChar w:fldCharType="end"/>
            </w:r>
          </w:hyperlink>
        </w:p>
        <w:p w14:paraId="7A13C366" w14:textId="14AEBA34" w:rsidR="001B2E00" w:rsidRDefault="001B2E00" w:rsidP="001B2E00">
          <w:pPr>
            <w:pStyle w:val="TOC1"/>
            <w:rPr>
              <w:rFonts w:cs="Mangal"/>
              <w:noProof/>
              <w:kern w:val="2"/>
              <w:szCs w:val="21"/>
              <w:lang w:val="en-IN" w:eastAsia="en-GB" w:bidi="hi-IN"/>
              <w14:ligatures w14:val="standardContextual"/>
            </w:rPr>
          </w:pPr>
          <w:hyperlink w:anchor="_Toc231723272" w:history="1">
            <w:r w:rsidRPr="003354ED">
              <w:rPr>
                <w:rStyle w:val="Hyperlink"/>
                <w:noProof/>
              </w:rPr>
              <w:t>3.</w:t>
            </w:r>
            <w:r>
              <w:rPr>
                <w:rFonts w:cs="Mangal"/>
                <w:noProof/>
                <w:kern w:val="2"/>
                <w:szCs w:val="21"/>
                <w:lang w:val="en-IN" w:eastAsia="en-GB" w:bidi="hi-IN"/>
                <w14:ligatures w14:val="standardContextual"/>
              </w:rPr>
              <w:tab/>
            </w:r>
            <w:r w:rsidRPr="003354ED">
              <w:rPr>
                <w:rStyle w:val="Hyperlink"/>
                <w:noProof/>
              </w:rPr>
              <w:t>Architecture Principles &amp; Design Approach</w:t>
            </w:r>
            <w:r>
              <w:rPr>
                <w:noProof/>
                <w:webHidden/>
              </w:rPr>
              <w:tab/>
            </w:r>
            <w:r>
              <w:rPr>
                <w:noProof/>
                <w:webHidden/>
              </w:rPr>
              <w:fldChar w:fldCharType="begin"/>
            </w:r>
            <w:r>
              <w:rPr>
                <w:noProof/>
                <w:webHidden/>
              </w:rPr>
              <w:instrText xml:space="preserve"> PAGEREF _Toc231723272 \h </w:instrText>
            </w:r>
            <w:r>
              <w:rPr>
                <w:noProof/>
                <w:webHidden/>
              </w:rPr>
            </w:r>
            <w:r>
              <w:rPr>
                <w:noProof/>
                <w:webHidden/>
              </w:rPr>
              <w:fldChar w:fldCharType="separate"/>
            </w:r>
            <w:r>
              <w:rPr>
                <w:noProof/>
                <w:webHidden/>
              </w:rPr>
              <w:t>15</w:t>
            </w:r>
            <w:r>
              <w:rPr>
                <w:noProof/>
                <w:webHidden/>
              </w:rPr>
              <w:fldChar w:fldCharType="end"/>
            </w:r>
          </w:hyperlink>
        </w:p>
        <w:p w14:paraId="633C067B" w14:textId="0046C65E"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273" w:history="1">
            <w:r w:rsidRPr="003354ED">
              <w:rPr>
                <w:rStyle w:val="Hyperlink"/>
                <w:noProof/>
              </w:rPr>
              <w:t>3.1  Design Principles</w:t>
            </w:r>
            <w:r>
              <w:rPr>
                <w:noProof/>
                <w:webHidden/>
              </w:rPr>
              <w:tab/>
            </w:r>
            <w:r>
              <w:rPr>
                <w:noProof/>
                <w:webHidden/>
              </w:rPr>
              <w:fldChar w:fldCharType="begin"/>
            </w:r>
            <w:r>
              <w:rPr>
                <w:noProof/>
                <w:webHidden/>
              </w:rPr>
              <w:instrText xml:space="preserve"> PAGEREF _Toc231723273 \h </w:instrText>
            </w:r>
            <w:r>
              <w:rPr>
                <w:noProof/>
                <w:webHidden/>
              </w:rPr>
            </w:r>
            <w:r>
              <w:rPr>
                <w:noProof/>
                <w:webHidden/>
              </w:rPr>
              <w:fldChar w:fldCharType="separate"/>
            </w:r>
            <w:r>
              <w:rPr>
                <w:noProof/>
                <w:webHidden/>
              </w:rPr>
              <w:t>15</w:t>
            </w:r>
            <w:r>
              <w:rPr>
                <w:noProof/>
                <w:webHidden/>
              </w:rPr>
              <w:fldChar w:fldCharType="end"/>
            </w:r>
          </w:hyperlink>
        </w:p>
        <w:p w14:paraId="10D18237" w14:textId="1C8148D0"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274" w:history="1">
            <w:r w:rsidRPr="003354ED">
              <w:rPr>
                <w:rStyle w:val="Hyperlink"/>
                <w:noProof/>
              </w:rPr>
              <w:t>3.2  Tenancy &amp; Isolation Model</w:t>
            </w:r>
            <w:r>
              <w:rPr>
                <w:noProof/>
                <w:webHidden/>
              </w:rPr>
              <w:tab/>
            </w:r>
            <w:r>
              <w:rPr>
                <w:noProof/>
                <w:webHidden/>
              </w:rPr>
              <w:fldChar w:fldCharType="begin"/>
            </w:r>
            <w:r>
              <w:rPr>
                <w:noProof/>
                <w:webHidden/>
              </w:rPr>
              <w:instrText xml:space="preserve"> PAGEREF _Toc231723274 \h </w:instrText>
            </w:r>
            <w:r>
              <w:rPr>
                <w:noProof/>
                <w:webHidden/>
              </w:rPr>
            </w:r>
            <w:r>
              <w:rPr>
                <w:noProof/>
                <w:webHidden/>
              </w:rPr>
              <w:fldChar w:fldCharType="separate"/>
            </w:r>
            <w:r>
              <w:rPr>
                <w:noProof/>
                <w:webHidden/>
              </w:rPr>
              <w:t>15</w:t>
            </w:r>
            <w:r>
              <w:rPr>
                <w:noProof/>
                <w:webHidden/>
              </w:rPr>
              <w:fldChar w:fldCharType="end"/>
            </w:r>
          </w:hyperlink>
        </w:p>
        <w:p w14:paraId="507D302D" w14:textId="0C4B5392" w:rsidR="001B2E00" w:rsidRDefault="001B2E00" w:rsidP="001B2E00">
          <w:pPr>
            <w:pStyle w:val="TOC1"/>
            <w:rPr>
              <w:rFonts w:cs="Mangal"/>
              <w:noProof/>
              <w:kern w:val="2"/>
              <w:szCs w:val="21"/>
              <w:lang w:val="en-IN" w:eastAsia="en-GB" w:bidi="hi-IN"/>
              <w14:ligatures w14:val="standardContextual"/>
            </w:rPr>
          </w:pPr>
          <w:hyperlink w:anchor="_Toc231723275" w:history="1">
            <w:r w:rsidRPr="003354ED">
              <w:rPr>
                <w:rStyle w:val="Hyperlink"/>
                <w:noProof/>
              </w:rPr>
              <w:t>4.</w:t>
            </w:r>
            <w:r>
              <w:rPr>
                <w:rFonts w:cs="Mangal"/>
                <w:noProof/>
                <w:kern w:val="2"/>
                <w:szCs w:val="21"/>
                <w:lang w:val="en-IN" w:eastAsia="en-GB" w:bidi="hi-IN"/>
                <w14:ligatures w14:val="standardContextual"/>
              </w:rPr>
              <w:tab/>
            </w:r>
            <w:r w:rsidRPr="003354ED">
              <w:rPr>
                <w:rStyle w:val="Hyperlink"/>
                <w:noProof/>
              </w:rPr>
              <w:t>Solution &amp; Technology Architecture</w:t>
            </w:r>
            <w:r>
              <w:rPr>
                <w:noProof/>
                <w:webHidden/>
              </w:rPr>
              <w:tab/>
            </w:r>
            <w:r>
              <w:rPr>
                <w:noProof/>
                <w:webHidden/>
              </w:rPr>
              <w:fldChar w:fldCharType="begin"/>
            </w:r>
            <w:r>
              <w:rPr>
                <w:noProof/>
                <w:webHidden/>
              </w:rPr>
              <w:instrText xml:space="preserve"> PAGEREF _Toc231723275 \h </w:instrText>
            </w:r>
            <w:r>
              <w:rPr>
                <w:noProof/>
                <w:webHidden/>
              </w:rPr>
            </w:r>
            <w:r>
              <w:rPr>
                <w:noProof/>
                <w:webHidden/>
              </w:rPr>
              <w:fldChar w:fldCharType="separate"/>
            </w:r>
            <w:r>
              <w:rPr>
                <w:noProof/>
                <w:webHidden/>
              </w:rPr>
              <w:t>16</w:t>
            </w:r>
            <w:r>
              <w:rPr>
                <w:noProof/>
                <w:webHidden/>
              </w:rPr>
              <w:fldChar w:fldCharType="end"/>
            </w:r>
          </w:hyperlink>
        </w:p>
        <w:p w14:paraId="6DAE1107" w14:textId="49F0DEAB"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276" w:history="1">
            <w:r w:rsidRPr="003354ED">
              <w:rPr>
                <w:rStyle w:val="Hyperlink"/>
                <w:noProof/>
              </w:rPr>
              <w:t>4.1  Layered Architecture</w:t>
            </w:r>
            <w:r>
              <w:rPr>
                <w:noProof/>
                <w:webHidden/>
              </w:rPr>
              <w:tab/>
            </w:r>
            <w:r>
              <w:rPr>
                <w:noProof/>
                <w:webHidden/>
              </w:rPr>
              <w:fldChar w:fldCharType="begin"/>
            </w:r>
            <w:r>
              <w:rPr>
                <w:noProof/>
                <w:webHidden/>
              </w:rPr>
              <w:instrText xml:space="preserve"> PAGEREF _Toc231723276 \h </w:instrText>
            </w:r>
            <w:r>
              <w:rPr>
                <w:noProof/>
                <w:webHidden/>
              </w:rPr>
            </w:r>
            <w:r>
              <w:rPr>
                <w:noProof/>
                <w:webHidden/>
              </w:rPr>
              <w:fldChar w:fldCharType="separate"/>
            </w:r>
            <w:r>
              <w:rPr>
                <w:noProof/>
                <w:webHidden/>
              </w:rPr>
              <w:t>16</w:t>
            </w:r>
            <w:r>
              <w:rPr>
                <w:noProof/>
                <w:webHidden/>
              </w:rPr>
              <w:fldChar w:fldCharType="end"/>
            </w:r>
          </w:hyperlink>
        </w:p>
        <w:p w14:paraId="49D01BD9" w14:textId="308524CB"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277" w:history="1">
            <w:r w:rsidRPr="003354ED">
              <w:rPr>
                <w:rStyle w:val="Hyperlink"/>
                <w:noProof/>
              </w:rPr>
              <w:t>4.2  Technology Reference Stack</w:t>
            </w:r>
            <w:r>
              <w:rPr>
                <w:noProof/>
                <w:webHidden/>
              </w:rPr>
              <w:tab/>
            </w:r>
            <w:r>
              <w:rPr>
                <w:noProof/>
                <w:webHidden/>
              </w:rPr>
              <w:fldChar w:fldCharType="begin"/>
            </w:r>
            <w:r>
              <w:rPr>
                <w:noProof/>
                <w:webHidden/>
              </w:rPr>
              <w:instrText xml:space="preserve"> PAGEREF _Toc231723277 \h </w:instrText>
            </w:r>
            <w:r>
              <w:rPr>
                <w:noProof/>
                <w:webHidden/>
              </w:rPr>
            </w:r>
            <w:r>
              <w:rPr>
                <w:noProof/>
                <w:webHidden/>
              </w:rPr>
              <w:fldChar w:fldCharType="separate"/>
            </w:r>
            <w:r>
              <w:rPr>
                <w:noProof/>
                <w:webHidden/>
              </w:rPr>
              <w:t>16</w:t>
            </w:r>
            <w:r>
              <w:rPr>
                <w:noProof/>
                <w:webHidden/>
              </w:rPr>
              <w:fldChar w:fldCharType="end"/>
            </w:r>
          </w:hyperlink>
        </w:p>
        <w:p w14:paraId="4FC939A9" w14:textId="23B59E01"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278" w:history="1">
            <w:r w:rsidRPr="003354ED">
              <w:rPr>
                <w:rStyle w:val="Hyperlink"/>
                <w:noProof/>
              </w:rPr>
              <w:t>4.3  Multi-Method Workflow Architecture</w:t>
            </w:r>
            <w:r>
              <w:rPr>
                <w:noProof/>
                <w:webHidden/>
              </w:rPr>
              <w:tab/>
            </w:r>
            <w:r>
              <w:rPr>
                <w:noProof/>
                <w:webHidden/>
              </w:rPr>
              <w:fldChar w:fldCharType="begin"/>
            </w:r>
            <w:r>
              <w:rPr>
                <w:noProof/>
                <w:webHidden/>
              </w:rPr>
              <w:instrText xml:space="preserve"> PAGEREF _Toc231723278 \h </w:instrText>
            </w:r>
            <w:r>
              <w:rPr>
                <w:noProof/>
                <w:webHidden/>
              </w:rPr>
            </w:r>
            <w:r>
              <w:rPr>
                <w:noProof/>
                <w:webHidden/>
              </w:rPr>
              <w:fldChar w:fldCharType="separate"/>
            </w:r>
            <w:r>
              <w:rPr>
                <w:noProof/>
                <w:webHidden/>
              </w:rPr>
              <w:t>16</w:t>
            </w:r>
            <w:r>
              <w:rPr>
                <w:noProof/>
                <w:webHidden/>
              </w:rPr>
              <w:fldChar w:fldCharType="end"/>
            </w:r>
          </w:hyperlink>
        </w:p>
        <w:p w14:paraId="75B5DC76" w14:textId="5DBC2E2F"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279" w:history="1">
            <w:r w:rsidRPr="003354ED">
              <w:rPr>
                <w:rStyle w:val="Hyperlink"/>
                <w:noProof/>
              </w:rPr>
              <w:t>4.4  Core Lifecycle Flow</w:t>
            </w:r>
            <w:r>
              <w:rPr>
                <w:noProof/>
                <w:webHidden/>
              </w:rPr>
              <w:tab/>
            </w:r>
            <w:r>
              <w:rPr>
                <w:noProof/>
                <w:webHidden/>
              </w:rPr>
              <w:fldChar w:fldCharType="begin"/>
            </w:r>
            <w:r>
              <w:rPr>
                <w:noProof/>
                <w:webHidden/>
              </w:rPr>
              <w:instrText xml:space="preserve"> PAGEREF _Toc231723279 \h </w:instrText>
            </w:r>
            <w:r>
              <w:rPr>
                <w:noProof/>
                <w:webHidden/>
              </w:rPr>
            </w:r>
            <w:r>
              <w:rPr>
                <w:noProof/>
                <w:webHidden/>
              </w:rPr>
              <w:fldChar w:fldCharType="separate"/>
            </w:r>
            <w:r>
              <w:rPr>
                <w:noProof/>
                <w:webHidden/>
              </w:rPr>
              <w:t>16</w:t>
            </w:r>
            <w:r>
              <w:rPr>
                <w:noProof/>
                <w:webHidden/>
              </w:rPr>
              <w:fldChar w:fldCharType="end"/>
            </w:r>
          </w:hyperlink>
        </w:p>
        <w:p w14:paraId="5CD7936D" w14:textId="3DF214F0"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280" w:history="1">
            <w:r w:rsidRPr="003354ED">
              <w:rPr>
                <w:rStyle w:val="Hyperlink"/>
                <w:noProof/>
              </w:rPr>
              <w:t>4.5  Cloud, Deployment &amp; Multi-Tenancy</w:t>
            </w:r>
            <w:r>
              <w:rPr>
                <w:noProof/>
                <w:webHidden/>
              </w:rPr>
              <w:tab/>
            </w:r>
            <w:r>
              <w:rPr>
                <w:noProof/>
                <w:webHidden/>
              </w:rPr>
              <w:fldChar w:fldCharType="begin"/>
            </w:r>
            <w:r>
              <w:rPr>
                <w:noProof/>
                <w:webHidden/>
              </w:rPr>
              <w:instrText xml:space="preserve"> PAGEREF _Toc231723280 \h </w:instrText>
            </w:r>
            <w:r>
              <w:rPr>
                <w:noProof/>
                <w:webHidden/>
              </w:rPr>
            </w:r>
            <w:r>
              <w:rPr>
                <w:noProof/>
                <w:webHidden/>
              </w:rPr>
              <w:fldChar w:fldCharType="separate"/>
            </w:r>
            <w:r>
              <w:rPr>
                <w:noProof/>
                <w:webHidden/>
              </w:rPr>
              <w:t>16</w:t>
            </w:r>
            <w:r>
              <w:rPr>
                <w:noProof/>
                <w:webHidden/>
              </w:rPr>
              <w:fldChar w:fldCharType="end"/>
            </w:r>
          </w:hyperlink>
        </w:p>
        <w:p w14:paraId="553FA07A" w14:textId="03D071C5"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281" w:history="1">
            <w:r w:rsidRPr="003354ED">
              <w:rPr>
                <w:rStyle w:val="Hyperlink"/>
                <w:noProof/>
              </w:rPr>
              <w:t>4.6  Architecture &amp; Flow Diagrams</w:t>
            </w:r>
            <w:r>
              <w:rPr>
                <w:noProof/>
                <w:webHidden/>
              </w:rPr>
              <w:tab/>
            </w:r>
            <w:r>
              <w:rPr>
                <w:noProof/>
                <w:webHidden/>
              </w:rPr>
              <w:fldChar w:fldCharType="begin"/>
            </w:r>
            <w:r>
              <w:rPr>
                <w:noProof/>
                <w:webHidden/>
              </w:rPr>
              <w:instrText xml:space="preserve"> PAGEREF _Toc231723281 \h </w:instrText>
            </w:r>
            <w:r>
              <w:rPr>
                <w:noProof/>
                <w:webHidden/>
              </w:rPr>
            </w:r>
            <w:r>
              <w:rPr>
                <w:noProof/>
                <w:webHidden/>
              </w:rPr>
              <w:fldChar w:fldCharType="separate"/>
            </w:r>
            <w:r>
              <w:rPr>
                <w:noProof/>
                <w:webHidden/>
              </w:rPr>
              <w:t>16</w:t>
            </w:r>
            <w:r>
              <w:rPr>
                <w:noProof/>
                <w:webHidden/>
              </w:rPr>
              <w:fldChar w:fldCharType="end"/>
            </w:r>
          </w:hyperlink>
        </w:p>
        <w:p w14:paraId="04FC4709" w14:textId="6DE2B1D2" w:rsidR="001B2E00" w:rsidRDefault="001B2E00" w:rsidP="001B2E00">
          <w:pPr>
            <w:pStyle w:val="TOC1"/>
            <w:rPr>
              <w:rFonts w:cs="Mangal"/>
              <w:noProof/>
              <w:kern w:val="2"/>
              <w:szCs w:val="21"/>
              <w:lang w:val="en-IN" w:eastAsia="en-GB" w:bidi="hi-IN"/>
              <w14:ligatures w14:val="standardContextual"/>
            </w:rPr>
          </w:pPr>
          <w:hyperlink w:anchor="_Toc231723282" w:history="1">
            <w:r w:rsidRPr="003354ED">
              <w:rPr>
                <w:rStyle w:val="Hyperlink"/>
                <w:noProof/>
              </w:rPr>
              <w:t>5.</w:t>
            </w:r>
            <w:r>
              <w:rPr>
                <w:rFonts w:cs="Mangal"/>
                <w:noProof/>
                <w:kern w:val="2"/>
                <w:szCs w:val="21"/>
                <w:lang w:val="en-IN" w:eastAsia="en-GB" w:bidi="hi-IN"/>
                <w14:ligatures w14:val="standardContextual"/>
              </w:rPr>
              <w:tab/>
            </w:r>
            <w:r w:rsidRPr="003354ED">
              <w:rPr>
                <w:rStyle w:val="Hyperlink"/>
                <w:noProof/>
              </w:rPr>
              <w:t>Functional Architecture — Module Design</w:t>
            </w:r>
            <w:r>
              <w:rPr>
                <w:noProof/>
                <w:webHidden/>
              </w:rPr>
              <w:tab/>
            </w:r>
            <w:r>
              <w:rPr>
                <w:noProof/>
                <w:webHidden/>
              </w:rPr>
              <w:fldChar w:fldCharType="begin"/>
            </w:r>
            <w:r>
              <w:rPr>
                <w:noProof/>
                <w:webHidden/>
              </w:rPr>
              <w:instrText xml:space="preserve"> PAGEREF _Toc231723282 \h </w:instrText>
            </w:r>
            <w:r>
              <w:rPr>
                <w:noProof/>
                <w:webHidden/>
              </w:rPr>
            </w:r>
            <w:r>
              <w:rPr>
                <w:noProof/>
                <w:webHidden/>
              </w:rPr>
              <w:fldChar w:fldCharType="separate"/>
            </w:r>
            <w:r>
              <w:rPr>
                <w:noProof/>
                <w:webHidden/>
              </w:rPr>
              <w:t>19</w:t>
            </w:r>
            <w:r>
              <w:rPr>
                <w:noProof/>
                <w:webHidden/>
              </w:rPr>
              <w:fldChar w:fldCharType="end"/>
            </w:r>
          </w:hyperlink>
        </w:p>
        <w:p w14:paraId="5D3DC829" w14:textId="473FBED4"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283" w:history="1">
            <w:r w:rsidRPr="003354ED">
              <w:rPr>
                <w:rStyle w:val="Hyperlink"/>
                <w:noProof/>
              </w:rPr>
              <w:t>5.1  User Management &amp; Identity</w:t>
            </w:r>
            <w:r>
              <w:rPr>
                <w:noProof/>
                <w:webHidden/>
              </w:rPr>
              <w:tab/>
            </w:r>
            <w:r>
              <w:rPr>
                <w:noProof/>
                <w:webHidden/>
              </w:rPr>
              <w:fldChar w:fldCharType="begin"/>
            </w:r>
            <w:r>
              <w:rPr>
                <w:noProof/>
                <w:webHidden/>
              </w:rPr>
              <w:instrText xml:space="preserve"> PAGEREF _Toc231723283 \h </w:instrText>
            </w:r>
            <w:r>
              <w:rPr>
                <w:noProof/>
                <w:webHidden/>
              </w:rPr>
            </w:r>
            <w:r>
              <w:rPr>
                <w:noProof/>
                <w:webHidden/>
              </w:rPr>
              <w:fldChar w:fldCharType="separate"/>
            </w:r>
            <w:r>
              <w:rPr>
                <w:noProof/>
                <w:webHidden/>
              </w:rPr>
              <w:t>19</w:t>
            </w:r>
            <w:r>
              <w:rPr>
                <w:noProof/>
                <w:webHidden/>
              </w:rPr>
              <w:fldChar w:fldCharType="end"/>
            </w:r>
          </w:hyperlink>
        </w:p>
        <w:p w14:paraId="2634A6F6" w14:textId="5EB5B9DF"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284" w:history="1">
            <w:r w:rsidRPr="003354ED">
              <w:rPr>
                <w:rStyle w:val="Hyperlink"/>
                <w:noProof/>
              </w:rPr>
              <w:t>Purpose</w:t>
            </w:r>
            <w:r>
              <w:rPr>
                <w:noProof/>
                <w:webHidden/>
              </w:rPr>
              <w:tab/>
            </w:r>
            <w:r>
              <w:rPr>
                <w:noProof/>
                <w:webHidden/>
              </w:rPr>
              <w:fldChar w:fldCharType="begin"/>
            </w:r>
            <w:r>
              <w:rPr>
                <w:noProof/>
                <w:webHidden/>
              </w:rPr>
              <w:instrText xml:space="preserve"> PAGEREF _Toc231723284 \h </w:instrText>
            </w:r>
            <w:r>
              <w:rPr>
                <w:noProof/>
                <w:webHidden/>
              </w:rPr>
            </w:r>
            <w:r>
              <w:rPr>
                <w:noProof/>
                <w:webHidden/>
              </w:rPr>
              <w:fldChar w:fldCharType="separate"/>
            </w:r>
            <w:r>
              <w:rPr>
                <w:noProof/>
                <w:webHidden/>
              </w:rPr>
              <w:t>19</w:t>
            </w:r>
            <w:r>
              <w:rPr>
                <w:noProof/>
                <w:webHidden/>
              </w:rPr>
              <w:fldChar w:fldCharType="end"/>
            </w:r>
          </w:hyperlink>
        </w:p>
        <w:p w14:paraId="4CF5EB95" w14:textId="69D289C6"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285" w:history="1">
            <w:r w:rsidRPr="003354ED">
              <w:rPr>
                <w:rStyle w:val="Hyperlink"/>
                <w:noProof/>
              </w:rPr>
              <w:t>Key Features &amp; Method of Implementation</w:t>
            </w:r>
            <w:r>
              <w:rPr>
                <w:noProof/>
                <w:webHidden/>
              </w:rPr>
              <w:tab/>
            </w:r>
            <w:r>
              <w:rPr>
                <w:noProof/>
                <w:webHidden/>
              </w:rPr>
              <w:fldChar w:fldCharType="begin"/>
            </w:r>
            <w:r>
              <w:rPr>
                <w:noProof/>
                <w:webHidden/>
              </w:rPr>
              <w:instrText xml:space="preserve"> PAGEREF _Toc231723285 \h </w:instrText>
            </w:r>
            <w:r>
              <w:rPr>
                <w:noProof/>
                <w:webHidden/>
              </w:rPr>
            </w:r>
            <w:r>
              <w:rPr>
                <w:noProof/>
                <w:webHidden/>
              </w:rPr>
              <w:fldChar w:fldCharType="separate"/>
            </w:r>
            <w:r>
              <w:rPr>
                <w:noProof/>
                <w:webHidden/>
              </w:rPr>
              <w:t>19</w:t>
            </w:r>
            <w:r>
              <w:rPr>
                <w:noProof/>
                <w:webHidden/>
              </w:rPr>
              <w:fldChar w:fldCharType="end"/>
            </w:r>
          </w:hyperlink>
        </w:p>
        <w:p w14:paraId="115B8029" w14:textId="09C10BB8"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286" w:history="1">
            <w:r w:rsidRPr="003354ED">
              <w:rPr>
                <w:rStyle w:val="Hyperlink"/>
                <w:noProof/>
              </w:rPr>
              <w:t>Method of Implementation (Engineering)</w:t>
            </w:r>
            <w:r>
              <w:rPr>
                <w:noProof/>
                <w:webHidden/>
              </w:rPr>
              <w:tab/>
            </w:r>
            <w:r>
              <w:rPr>
                <w:noProof/>
                <w:webHidden/>
              </w:rPr>
              <w:fldChar w:fldCharType="begin"/>
            </w:r>
            <w:r>
              <w:rPr>
                <w:noProof/>
                <w:webHidden/>
              </w:rPr>
              <w:instrText xml:space="preserve"> PAGEREF _Toc231723286 \h </w:instrText>
            </w:r>
            <w:r>
              <w:rPr>
                <w:noProof/>
                <w:webHidden/>
              </w:rPr>
            </w:r>
            <w:r>
              <w:rPr>
                <w:noProof/>
                <w:webHidden/>
              </w:rPr>
              <w:fldChar w:fldCharType="separate"/>
            </w:r>
            <w:r>
              <w:rPr>
                <w:noProof/>
                <w:webHidden/>
              </w:rPr>
              <w:t>20</w:t>
            </w:r>
            <w:r>
              <w:rPr>
                <w:noProof/>
                <w:webHidden/>
              </w:rPr>
              <w:fldChar w:fldCharType="end"/>
            </w:r>
          </w:hyperlink>
        </w:p>
        <w:p w14:paraId="7E504DE0" w14:textId="56D1E0D2"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287" w:history="1">
            <w:r w:rsidRPr="003354ED">
              <w:rPr>
                <w:rStyle w:val="Hyperlink"/>
                <w:noProof/>
              </w:rPr>
              <w:t>Regulatory / Framework Alignment</w:t>
            </w:r>
            <w:r>
              <w:rPr>
                <w:noProof/>
                <w:webHidden/>
              </w:rPr>
              <w:tab/>
            </w:r>
            <w:r>
              <w:rPr>
                <w:noProof/>
                <w:webHidden/>
              </w:rPr>
              <w:fldChar w:fldCharType="begin"/>
            </w:r>
            <w:r>
              <w:rPr>
                <w:noProof/>
                <w:webHidden/>
              </w:rPr>
              <w:instrText xml:space="preserve"> PAGEREF _Toc231723287 \h </w:instrText>
            </w:r>
            <w:r>
              <w:rPr>
                <w:noProof/>
                <w:webHidden/>
              </w:rPr>
            </w:r>
            <w:r>
              <w:rPr>
                <w:noProof/>
                <w:webHidden/>
              </w:rPr>
              <w:fldChar w:fldCharType="separate"/>
            </w:r>
            <w:r>
              <w:rPr>
                <w:noProof/>
                <w:webHidden/>
              </w:rPr>
              <w:t>20</w:t>
            </w:r>
            <w:r>
              <w:rPr>
                <w:noProof/>
                <w:webHidden/>
              </w:rPr>
              <w:fldChar w:fldCharType="end"/>
            </w:r>
          </w:hyperlink>
        </w:p>
        <w:p w14:paraId="69C89849" w14:textId="4D57D873"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288" w:history="1">
            <w:r w:rsidRPr="003354ED">
              <w:rPr>
                <w:rStyle w:val="Hyperlink"/>
                <w:noProof/>
              </w:rPr>
              <w:t>Integrations</w:t>
            </w:r>
            <w:r>
              <w:rPr>
                <w:noProof/>
                <w:webHidden/>
              </w:rPr>
              <w:tab/>
            </w:r>
            <w:r>
              <w:rPr>
                <w:noProof/>
                <w:webHidden/>
              </w:rPr>
              <w:fldChar w:fldCharType="begin"/>
            </w:r>
            <w:r>
              <w:rPr>
                <w:noProof/>
                <w:webHidden/>
              </w:rPr>
              <w:instrText xml:space="preserve"> PAGEREF _Toc231723288 \h </w:instrText>
            </w:r>
            <w:r>
              <w:rPr>
                <w:noProof/>
                <w:webHidden/>
              </w:rPr>
            </w:r>
            <w:r>
              <w:rPr>
                <w:noProof/>
                <w:webHidden/>
              </w:rPr>
              <w:fldChar w:fldCharType="separate"/>
            </w:r>
            <w:r>
              <w:rPr>
                <w:noProof/>
                <w:webHidden/>
              </w:rPr>
              <w:t>20</w:t>
            </w:r>
            <w:r>
              <w:rPr>
                <w:noProof/>
                <w:webHidden/>
              </w:rPr>
              <w:fldChar w:fldCharType="end"/>
            </w:r>
          </w:hyperlink>
        </w:p>
        <w:p w14:paraId="4F8729C5" w14:textId="2AC2DF80"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289" w:history="1">
            <w:r w:rsidRPr="003354ED">
              <w:rPr>
                <w:rStyle w:val="Hyperlink"/>
                <w:noProof/>
              </w:rPr>
              <w:t>Key Data Objects</w:t>
            </w:r>
            <w:r>
              <w:rPr>
                <w:noProof/>
                <w:webHidden/>
              </w:rPr>
              <w:tab/>
            </w:r>
            <w:r>
              <w:rPr>
                <w:noProof/>
                <w:webHidden/>
              </w:rPr>
              <w:fldChar w:fldCharType="begin"/>
            </w:r>
            <w:r>
              <w:rPr>
                <w:noProof/>
                <w:webHidden/>
              </w:rPr>
              <w:instrText xml:space="preserve"> PAGEREF _Toc231723289 \h </w:instrText>
            </w:r>
            <w:r>
              <w:rPr>
                <w:noProof/>
                <w:webHidden/>
              </w:rPr>
            </w:r>
            <w:r>
              <w:rPr>
                <w:noProof/>
                <w:webHidden/>
              </w:rPr>
              <w:fldChar w:fldCharType="separate"/>
            </w:r>
            <w:r>
              <w:rPr>
                <w:noProof/>
                <w:webHidden/>
              </w:rPr>
              <w:t>20</w:t>
            </w:r>
            <w:r>
              <w:rPr>
                <w:noProof/>
                <w:webHidden/>
              </w:rPr>
              <w:fldChar w:fldCharType="end"/>
            </w:r>
          </w:hyperlink>
        </w:p>
        <w:p w14:paraId="0F5A5112" w14:textId="0723F637"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290" w:history="1">
            <w:r w:rsidRPr="003354ED">
              <w:rPr>
                <w:rStyle w:val="Hyperlink"/>
                <w:noProof/>
              </w:rPr>
              <w:t>Forms &amp; Outputs</w:t>
            </w:r>
            <w:r>
              <w:rPr>
                <w:noProof/>
                <w:webHidden/>
              </w:rPr>
              <w:tab/>
            </w:r>
            <w:r>
              <w:rPr>
                <w:noProof/>
                <w:webHidden/>
              </w:rPr>
              <w:fldChar w:fldCharType="begin"/>
            </w:r>
            <w:r>
              <w:rPr>
                <w:noProof/>
                <w:webHidden/>
              </w:rPr>
              <w:instrText xml:space="preserve"> PAGEREF _Toc231723290 \h </w:instrText>
            </w:r>
            <w:r>
              <w:rPr>
                <w:noProof/>
                <w:webHidden/>
              </w:rPr>
            </w:r>
            <w:r>
              <w:rPr>
                <w:noProof/>
                <w:webHidden/>
              </w:rPr>
              <w:fldChar w:fldCharType="separate"/>
            </w:r>
            <w:r>
              <w:rPr>
                <w:noProof/>
                <w:webHidden/>
              </w:rPr>
              <w:t>20</w:t>
            </w:r>
            <w:r>
              <w:rPr>
                <w:noProof/>
                <w:webHidden/>
              </w:rPr>
              <w:fldChar w:fldCharType="end"/>
            </w:r>
          </w:hyperlink>
        </w:p>
        <w:p w14:paraId="16E4E59A" w14:textId="4073C081"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291" w:history="1">
            <w:r w:rsidRPr="003354ED">
              <w:rPr>
                <w:rStyle w:val="Hyperlink"/>
                <w:noProof/>
              </w:rPr>
              <w:t>Key Controls</w:t>
            </w:r>
            <w:r>
              <w:rPr>
                <w:noProof/>
                <w:webHidden/>
              </w:rPr>
              <w:tab/>
            </w:r>
            <w:r>
              <w:rPr>
                <w:noProof/>
                <w:webHidden/>
              </w:rPr>
              <w:fldChar w:fldCharType="begin"/>
            </w:r>
            <w:r>
              <w:rPr>
                <w:noProof/>
                <w:webHidden/>
              </w:rPr>
              <w:instrText xml:space="preserve"> PAGEREF _Toc231723291 \h </w:instrText>
            </w:r>
            <w:r>
              <w:rPr>
                <w:noProof/>
                <w:webHidden/>
              </w:rPr>
            </w:r>
            <w:r>
              <w:rPr>
                <w:noProof/>
                <w:webHidden/>
              </w:rPr>
              <w:fldChar w:fldCharType="separate"/>
            </w:r>
            <w:r>
              <w:rPr>
                <w:noProof/>
                <w:webHidden/>
              </w:rPr>
              <w:t>20</w:t>
            </w:r>
            <w:r>
              <w:rPr>
                <w:noProof/>
                <w:webHidden/>
              </w:rPr>
              <w:fldChar w:fldCharType="end"/>
            </w:r>
          </w:hyperlink>
        </w:p>
        <w:p w14:paraId="6648F20D" w14:textId="0934E4C3"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292" w:history="1">
            <w:r w:rsidRPr="003354ED">
              <w:rPr>
                <w:rStyle w:val="Hyperlink"/>
                <w:noProof/>
              </w:rPr>
              <w:t>5.2  Organization Management</w:t>
            </w:r>
            <w:r>
              <w:rPr>
                <w:noProof/>
                <w:webHidden/>
              </w:rPr>
              <w:tab/>
            </w:r>
            <w:r>
              <w:rPr>
                <w:noProof/>
                <w:webHidden/>
              </w:rPr>
              <w:fldChar w:fldCharType="begin"/>
            </w:r>
            <w:r>
              <w:rPr>
                <w:noProof/>
                <w:webHidden/>
              </w:rPr>
              <w:instrText xml:space="preserve"> PAGEREF _Toc231723292 \h </w:instrText>
            </w:r>
            <w:r>
              <w:rPr>
                <w:noProof/>
                <w:webHidden/>
              </w:rPr>
            </w:r>
            <w:r>
              <w:rPr>
                <w:noProof/>
                <w:webHidden/>
              </w:rPr>
              <w:fldChar w:fldCharType="separate"/>
            </w:r>
            <w:r>
              <w:rPr>
                <w:noProof/>
                <w:webHidden/>
              </w:rPr>
              <w:t>20</w:t>
            </w:r>
            <w:r>
              <w:rPr>
                <w:noProof/>
                <w:webHidden/>
              </w:rPr>
              <w:fldChar w:fldCharType="end"/>
            </w:r>
          </w:hyperlink>
        </w:p>
        <w:p w14:paraId="177AC3E7" w14:textId="13200D28"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293" w:history="1">
            <w:r w:rsidRPr="003354ED">
              <w:rPr>
                <w:rStyle w:val="Hyperlink"/>
                <w:noProof/>
              </w:rPr>
              <w:t>Purpose</w:t>
            </w:r>
            <w:r>
              <w:rPr>
                <w:noProof/>
                <w:webHidden/>
              </w:rPr>
              <w:tab/>
            </w:r>
            <w:r>
              <w:rPr>
                <w:noProof/>
                <w:webHidden/>
              </w:rPr>
              <w:fldChar w:fldCharType="begin"/>
            </w:r>
            <w:r>
              <w:rPr>
                <w:noProof/>
                <w:webHidden/>
              </w:rPr>
              <w:instrText xml:space="preserve"> PAGEREF _Toc231723293 \h </w:instrText>
            </w:r>
            <w:r>
              <w:rPr>
                <w:noProof/>
                <w:webHidden/>
              </w:rPr>
            </w:r>
            <w:r>
              <w:rPr>
                <w:noProof/>
                <w:webHidden/>
              </w:rPr>
              <w:fldChar w:fldCharType="separate"/>
            </w:r>
            <w:r>
              <w:rPr>
                <w:noProof/>
                <w:webHidden/>
              </w:rPr>
              <w:t>20</w:t>
            </w:r>
            <w:r>
              <w:rPr>
                <w:noProof/>
                <w:webHidden/>
              </w:rPr>
              <w:fldChar w:fldCharType="end"/>
            </w:r>
          </w:hyperlink>
        </w:p>
        <w:p w14:paraId="5BBA2CF7" w14:textId="17D8FF78"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294" w:history="1">
            <w:r w:rsidRPr="003354ED">
              <w:rPr>
                <w:rStyle w:val="Hyperlink"/>
                <w:noProof/>
              </w:rPr>
              <w:t>Key Features &amp; Method of Implementation</w:t>
            </w:r>
            <w:r>
              <w:rPr>
                <w:noProof/>
                <w:webHidden/>
              </w:rPr>
              <w:tab/>
            </w:r>
            <w:r>
              <w:rPr>
                <w:noProof/>
                <w:webHidden/>
              </w:rPr>
              <w:fldChar w:fldCharType="begin"/>
            </w:r>
            <w:r>
              <w:rPr>
                <w:noProof/>
                <w:webHidden/>
              </w:rPr>
              <w:instrText xml:space="preserve"> PAGEREF _Toc231723294 \h </w:instrText>
            </w:r>
            <w:r>
              <w:rPr>
                <w:noProof/>
                <w:webHidden/>
              </w:rPr>
            </w:r>
            <w:r>
              <w:rPr>
                <w:noProof/>
                <w:webHidden/>
              </w:rPr>
              <w:fldChar w:fldCharType="separate"/>
            </w:r>
            <w:r>
              <w:rPr>
                <w:noProof/>
                <w:webHidden/>
              </w:rPr>
              <w:t>20</w:t>
            </w:r>
            <w:r>
              <w:rPr>
                <w:noProof/>
                <w:webHidden/>
              </w:rPr>
              <w:fldChar w:fldCharType="end"/>
            </w:r>
          </w:hyperlink>
        </w:p>
        <w:p w14:paraId="105BD47A" w14:textId="35E2DF65"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295" w:history="1">
            <w:r w:rsidRPr="003354ED">
              <w:rPr>
                <w:rStyle w:val="Hyperlink"/>
                <w:noProof/>
              </w:rPr>
              <w:t>Method of Implementation (Engineering)</w:t>
            </w:r>
            <w:r>
              <w:rPr>
                <w:noProof/>
                <w:webHidden/>
              </w:rPr>
              <w:tab/>
            </w:r>
            <w:r>
              <w:rPr>
                <w:noProof/>
                <w:webHidden/>
              </w:rPr>
              <w:fldChar w:fldCharType="begin"/>
            </w:r>
            <w:r>
              <w:rPr>
                <w:noProof/>
                <w:webHidden/>
              </w:rPr>
              <w:instrText xml:space="preserve"> PAGEREF _Toc231723295 \h </w:instrText>
            </w:r>
            <w:r>
              <w:rPr>
                <w:noProof/>
                <w:webHidden/>
              </w:rPr>
            </w:r>
            <w:r>
              <w:rPr>
                <w:noProof/>
                <w:webHidden/>
              </w:rPr>
              <w:fldChar w:fldCharType="separate"/>
            </w:r>
            <w:r>
              <w:rPr>
                <w:noProof/>
                <w:webHidden/>
              </w:rPr>
              <w:t>21</w:t>
            </w:r>
            <w:r>
              <w:rPr>
                <w:noProof/>
                <w:webHidden/>
              </w:rPr>
              <w:fldChar w:fldCharType="end"/>
            </w:r>
          </w:hyperlink>
        </w:p>
        <w:p w14:paraId="2DF31082" w14:textId="4B0D4F5A"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296" w:history="1">
            <w:r w:rsidRPr="003354ED">
              <w:rPr>
                <w:rStyle w:val="Hyperlink"/>
                <w:noProof/>
              </w:rPr>
              <w:t>Regulatory / Framework Alignment</w:t>
            </w:r>
            <w:r>
              <w:rPr>
                <w:noProof/>
                <w:webHidden/>
              </w:rPr>
              <w:tab/>
            </w:r>
            <w:r>
              <w:rPr>
                <w:noProof/>
                <w:webHidden/>
              </w:rPr>
              <w:fldChar w:fldCharType="begin"/>
            </w:r>
            <w:r>
              <w:rPr>
                <w:noProof/>
                <w:webHidden/>
              </w:rPr>
              <w:instrText xml:space="preserve"> PAGEREF _Toc231723296 \h </w:instrText>
            </w:r>
            <w:r>
              <w:rPr>
                <w:noProof/>
                <w:webHidden/>
              </w:rPr>
            </w:r>
            <w:r>
              <w:rPr>
                <w:noProof/>
                <w:webHidden/>
              </w:rPr>
              <w:fldChar w:fldCharType="separate"/>
            </w:r>
            <w:r>
              <w:rPr>
                <w:noProof/>
                <w:webHidden/>
              </w:rPr>
              <w:t>21</w:t>
            </w:r>
            <w:r>
              <w:rPr>
                <w:noProof/>
                <w:webHidden/>
              </w:rPr>
              <w:fldChar w:fldCharType="end"/>
            </w:r>
          </w:hyperlink>
        </w:p>
        <w:p w14:paraId="60CD09F1" w14:textId="108CC3CE"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297" w:history="1">
            <w:r w:rsidRPr="003354ED">
              <w:rPr>
                <w:rStyle w:val="Hyperlink"/>
                <w:noProof/>
              </w:rPr>
              <w:t>Integrations</w:t>
            </w:r>
            <w:r>
              <w:rPr>
                <w:noProof/>
                <w:webHidden/>
              </w:rPr>
              <w:tab/>
            </w:r>
            <w:r>
              <w:rPr>
                <w:noProof/>
                <w:webHidden/>
              </w:rPr>
              <w:fldChar w:fldCharType="begin"/>
            </w:r>
            <w:r>
              <w:rPr>
                <w:noProof/>
                <w:webHidden/>
              </w:rPr>
              <w:instrText xml:space="preserve"> PAGEREF _Toc231723297 \h </w:instrText>
            </w:r>
            <w:r>
              <w:rPr>
                <w:noProof/>
                <w:webHidden/>
              </w:rPr>
            </w:r>
            <w:r>
              <w:rPr>
                <w:noProof/>
                <w:webHidden/>
              </w:rPr>
              <w:fldChar w:fldCharType="separate"/>
            </w:r>
            <w:r>
              <w:rPr>
                <w:noProof/>
                <w:webHidden/>
              </w:rPr>
              <w:t>21</w:t>
            </w:r>
            <w:r>
              <w:rPr>
                <w:noProof/>
                <w:webHidden/>
              </w:rPr>
              <w:fldChar w:fldCharType="end"/>
            </w:r>
          </w:hyperlink>
        </w:p>
        <w:p w14:paraId="35033DAA" w14:textId="5845FD0B"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298" w:history="1">
            <w:r w:rsidRPr="003354ED">
              <w:rPr>
                <w:rStyle w:val="Hyperlink"/>
                <w:noProof/>
              </w:rPr>
              <w:t>Key Data Objects</w:t>
            </w:r>
            <w:r>
              <w:rPr>
                <w:noProof/>
                <w:webHidden/>
              </w:rPr>
              <w:tab/>
            </w:r>
            <w:r>
              <w:rPr>
                <w:noProof/>
                <w:webHidden/>
              </w:rPr>
              <w:fldChar w:fldCharType="begin"/>
            </w:r>
            <w:r>
              <w:rPr>
                <w:noProof/>
                <w:webHidden/>
              </w:rPr>
              <w:instrText xml:space="preserve"> PAGEREF _Toc231723298 \h </w:instrText>
            </w:r>
            <w:r>
              <w:rPr>
                <w:noProof/>
                <w:webHidden/>
              </w:rPr>
            </w:r>
            <w:r>
              <w:rPr>
                <w:noProof/>
                <w:webHidden/>
              </w:rPr>
              <w:fldChar w:fldCharType="separate"/>
            </w:r>
            <w:r>
              <w:rPr>
                <w:noProof/>
                <w:webHidden/>
              </w:rPr>
              <w:t>21</w:t>
            </w:r>
            <w:r>
              <w:rPr>
                <w:noProof/>
                <w:webHidden/>
              </w:rPr>
              <w:fldChar w:fldCharType="end"/>
            </w:r>
          </w:hyperlink>
        </w:p>
        <w:p w14:paraId="586177CD" w14:textId="582F5291"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299" w:history="1">
            <w:r w:rsidRPr="003354ED">
              <w:rPr>
                <w:rStyle w:val="Hyperlink"/>
                <w:noProof/>
              </w:rPr>
              <w:t>Forms &amp; Outputs</w:t>
            </w:r>
            <w:r>
              <w:rPr>
                <w:noProof/>
                <w:webHidden/>
              </w:rPr>
              <w:tab/>
            </w:r>
            <w:r>
              <w:rPr>
                <w:noProof/>
                <w:webHidden/>
              </w:rPr>
              <w:fldChar w:fldCharType="begin"/>
            </w:r>
            <w:r>
              <w:rPr>
                <w:noProof/>
                <w:webHidden/>
              </w:rPr>
              <w:instrText xml:space="preserve"> PAGEREF _Toc231723299 \h </w:instrText>
            </w:r>
            <w:r>
              <w:rPr>
                <w:noProof/>
                <w:webHidden/>
              </w:rPr>
            </w:r>
            <w:r>
              <w:rPr>
                <w:noProof/>
                <w:webHidden/>
              </w:rPr>
              <w:fldChar w:fldCharType="separate"/>
            </w:r>
            <w:r>
              <w:rPr>
                <w:noProof/>
                <w:webHidden/>
              </w:rPr>
              <w:t>21</w:t>
            </w:r>
            <w:r>
              <w:rPr>
                <w:noProof/>
                <w:webHidden/>
              </w:rPr>
              <w:fldChar w:fldCharType="end"/>
            </w:r>
          </w:hyperlink>
        </w:p>
        <w:p w14:paraId="2E3DD388" w14:textId="73625F3C"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00" w:history="1">
            <w:r w:rsidRPr="003354ED">
              <w:rPr>
                <w:rStyle w:val="Hyperlink"/>
                <w:noProof/>
              </w:rPr>
              <w:t>Key Controls</w:t>
            </w:r>
            <w:r>
              <w:rPr>
                <w:noProof/>
                <w:webHidden/>
              </w:rPr>
              <w:tab/>
            </w:r>
            <w:r>
              <w:rPr>
                <w:noProof/>
                <w:webHidden/>
              </w:rPr>
              <w:fldChar w:fldCharType="begin"/>
            </w:r>
            <w:r>
              <w:rPr>
                <w:noProof/>
                <w:webHidden/>
              </w:rPr>
              <w:instrText xml:space="preserve"> PAGEREF _Toc231723300 \h </w:instrText>
            </w:r>
            <w:r>
              <w:rPr>
                <w:noProof/>
                <w:webHidden/>
              </w:rPr>
            </w:r>
            <w:r>
              <w:rPr>
                <w:noProof/>
                <w:webHidden/>
              </w:rPr>
              <w:fldChar w:fldCharType="separate"/>
            </w:r>
            <w:r>
              <w:rPr>
                <w:noProof/>
                <w:webHidden/>
              </w:rPr>
              <w:t>21</w:t>
            </w:r>
            <w:r>
              <w:rPr>
                <w:noProof/>
                <w:webHidden/>
              </w:rPr>
              <w:fldChar w:fldCharType="end"/>
            </w:r>
          </w:hyperlink>
        </w:p>
        <w:p w14:paraId="14E8DD01" w14:textId="4D3224C9"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301" w:history="1">
            <w:r w:rsidRPr="003354ED">
              <w:rPr>
                <w:rStyle w:val="Hyperlink"/>
                <w:noProof/>
              </w:rPr>
              <w:t>5.3  Dispute Filing &amp; Intake Forms</w:t>
            </w:r>
            <w:r>
              <w:rPr>
                <w:noProof/>
                <w:webHidden/>
              </w:rPr>
              <w:tab/>
            </w:r>
            <w:r>
              <w:rPr>
                <w:noProof/>
                <w:webHidden/>
              </w:rPr>
              <w:fldChar w:fldCharType="begin"/>
            </w:r>
            <w:r>
              <w:rPr>
                <w:noProof/>
                <w:webHidden/>
              </w:rPr>
              <w:instrText xml:space="preserve"> PAGEREF _Toc231723301 \h </w:instrText>
            </w:r>
            <w:r>
              <w:rPr>
                <w:noProof/>
                <w:webHidden/>
              </w:rPr>
            </w:r>
            <w:r>
              <w:rPr>
                <w:noProof/>
                <w:webHidden/>
              </w:rPr>
              <w:fldChar w:fldCharType="separate"/>
            </w:r>
            <w:r>
              <w:rPr>
                <w:noProof/>
                <w:webHidden/>
              </w:rPr>
              <w:t>21</w:t>
            </w:r>
            <w:r>
              <w:rPr>
                <w:noProof/>
                <w:webHidden/>
              </w:rPr>
              <w:fldChar w:fldCharType="end"/>
            </w:r>
          </w:hyperlink>
        </w:p>
        <w:p w14:paraId="4473259D" w14:textId="599A2DED"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02" w:history="1">
            <w:r w:rsidRPr="003354ED">
              <w:rPr>
                <w:rStyle w:val="Hyperlink"/>
                <w:noProof/>
              </w:rPr>
              <w:t>Purpose</w:t>
            </w:r>
            <w:r>
              <w:rPr>
                <w:noProof/>
                <w:webHidden/>
              </w:rPr>
              <w:tab/>
            </w:r>
            <w:r>
              <w:rPr>
                <w:noProof/>
                <w:webHidden/>
              </w:rPr>
              <w:fldChar w:fldCharType="begin"/>
            </w:r>
            <w:r>
              <w:rPr>
                <w:noProof/>
                <w:webHidden/>
              </w:rPr>
              <w:instrText xml:space="preserve"> PAGEREF _Toc231723302 \h </w:instrText>
            </w:r>
            <w:r>
              <w:rPr>
                <w:noProof/>
                <w:webHidden/>
              </w:rPr>
            </w:r>
            <w:r>
              <w:rPr>
                <w:noProof/>
                <w:webHidden/>
              </w:rPr>
              <w:fldChar w:fldCharType="separate"/>
            </w:r>
            <w:r>
              <w:rPr>
                <w:noProof/>
                <w:webHidden/>
              </w:rPr>
              <w:t>21</w:t>
            </w:r>
            <w:r>
              <w:rPr>
                <w:noProof/>
                <w:webHidden/>
              </w:rPr>
              <w:fldChar w:fldCharType="end"/>
            </w:r>
          </w:hyperlink>
        </w:p>
        <w:p w14:paraId="1076BEFF" w14:textId="6BBCB100"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03" w:history="1">
            <w:r w:rsidRPr="003354ED">
              <w:rPr>
                <w:rStyle w:val="Hyperlink"/>
                <w:noProof/>
              </w:rPr>
              <w:t>Key Features &amp; Method of Implementation</w:t>
            </w:r>
            <w:r>
              <w:rPr>
                <w:noProof/>
                <w:webHidden/>
              </w:rPr>
              <w:tab/>
            </w:r>
            <w:r>
              <w:rPr>
                <w:noProof/>
                <w:webHidden/>
              </w:rPr>
              <w:fldChar w:fldCharType="begin"/>
            </w:r>
            <w:r>
              <w:rPr>
                <w:noProof/>
                <w:webHidden/>
              </w:rPr>
              <w:instrText xml:space="preserve"> PAGEREF _Toc231723303 \h </w:instrText>
            </w:r>
            <w:r>
              <w:rPr>
                <w:noProof/>
                <w:webHidden/>
              </w:rPr>
            </w:r>
            <w:r>
              <w:rPr>
                <w:noProof/>
                <w:webHidden/>
              </w:rPr>
              <w:fldChar w:fldCharType="separate"/>
            </w:r>
            <w:r>
              <w:rPr>
                <w:noProof/>
                <w:webHidden/>
              </w:rPr>
              <w:t>21</w:t>
            </w:r>
            <w:r>
              <w:rPr>
                <w:noProof/>
                <w:webHidden/>
              </w:rPr>
              <w:fldChar w:fldCharType="end"/>
            </w:r>
          </w:hyperlink>
        </w:p>
        <w:p w14:paraId="3689F0A3" w14:textId="50AD408E"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04" w:history="1">
            <w:r w:rsidRPr="003354ED">
              <w:rPr>
                <w:rStyle w:val="Hyperlink"/>
                <w:noProof/>
              </w:rPr>
              <w:t>Method of Implementation (Engineering)</w:t>
            </w:r>
            <w:r>
              <w:rPr>
                <w:noProof/>
                <w:webHidden/>
              </w:rPr>
              <w:tab/>
            </w:r>
            <w:r>
              <w:rPr>
                <w:noProof/>
                <w:webHidden/>
              </w:rPr>
              <w:fldChar w:fldCharType="begin"/>
            </w:r>
            <w:r>
              <w:rPr>
                <w:noProof/>
                <w:webHidden/>
              </w:rPr>
              <w:instrText xml:space="preserve"> PAGEREF _Toc231723304 \h </w:instrText>
            </w:r>
            <w:r>
              <w:rPr>
                <w:noProof/>
                <w:webHidden/>
              </w:rPr>
            </w:r>
            <w:r>
              <w:rPr>
                <w:noProof/>
                <w:webHidden/>
              </w:rPr>
              <w:fldChar w:fldCharType="separate"/>
            </w:r>
            <w:r>
              <w:rPr>
                <w:noProof/>
                <w:webHidden/>
              </w:rPr>
              <w:t>22</w:t>
            </w:r>
            <w:r>
              <w:rPr>
                <w:noProof/>
                <w:webHidden/>
              </w:rPr>
              <w:fldChar w:fldCharType="end"/>
            </w:r>
          </w:hyperlink>
        </w:p>
        <w:p w14:paraId="64E1794D" w14:textId="085FBC62"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05" w:history="1">
            <w:r w:rsidRPr="003354ED">
              <w:rPr>
                <w:rStyle w:val="Hyperlink"/>
                <w:noProof/>
              </w:rPr>
              <w:t>Regulatory / Framework Alignment</w:t>
            </w:r>
            <w:r>
              <w:rPr>
                <w:noProof/>
                <w:webHidden/>
              </w:rPr>
              <w:tab/>
            </w:r>
            <w:r>
              <w:rPr>
                <w:noProof/>
                <w:webHidden/>
              </w:rPr>
              <w:fldChar w:fldCharType="begin"/>
            </w:r>
            <w:r>
              <w:rPr>
                <w:noProof/>
                <w:webHidden/>
              </w:rPr>
              <w:instrText xml:space="preserve"> PAGEREF _Toc231723305 \h </w:instrText>
            </w:r>
            <w:r>
              <w:rPr>
                <w:noProof/>
                <w:webHidden/>
              </w:rPr>
            </w:r>
            <w:r>
              <w:rPr>
                <w:noProof/>
                <w:webHidden/>
              </w:rPr>
              <w:fldChar w:fldCharType="separate"/>
            </w:r>
            <w:r>
              <w:rPr>
                <w:noProof/>
                <w:webHidden/>
              </w:rPr>
              <w:t>22</w:t>
            </w:r>
            <w:r>
              <w:rPr>
                <w:noProof/>
                <w:webHidden/>
              </w:rPr>
              <w:fldChar w:fldCharType="end"/>
            </w:r>
          </w:hyperlink>
        </w:p>
        <w:p w14:paraId="38F761E1" w14:textId="0C2C671A"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06" w:history="1">
            <w:r w:rsidRPr="003354ED">
              <w:rPr>
                <w:rStyle w:val="Hyperlink"/>
                <w:noProof/>
              </w:rPr>
              <w:t>Integrations</w:t>
            </w:r>
            <w:r>
              <w:rPr>
                <w:noProof/>
                <w:webHidden/>
              </w:rPr>
              <w:tab/>
            </w:r>
            <w:r>
              <w:rPr>
                <w:noProof/>
                <w:webHidden/>
              </w:rPr>
              <w:fldChar w:fldCharType="begin"/>
            </w:r>
            <w:r>
              <w:rPr>
                <w:noProof/>
                <w:webHidden/>
              </w:rPr>
              <w:instrText xml:space="preserve"> PAGEREF _Toc231723306 \h </w:instrText>
            </w:r>
            <w:r>
              <w:rPr>
                <w:noProof/>
                <w:webHidden/>
              </w:rPr>
            </w:r>
            <w:r>
              <w:rPr>
                <w:noProof/>
                <w:webHidden/>
              </w:rPr>
              <w:fldChar w:fldCharType="separate"/>
            </w:r>
            <w:r>
              <w:rPr>
                <w:noProof/>
                <w:webHidden/>
              </w:rPr>
              <w:t>22</w:t>
            </w:r>
            <w:r>
              <w:rPr>
                <w:noProof/>
                <w:webHidden/>
              </w:rPr>
              <w:fldChar w:fldCharType="end"/>
            </w:r>
          </w:hyperlink>
        </w:p>
        <w:p w14:paraId="0572C597" w14:textId="16E02436"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07" w:history="1">
            <w:r w:rsidRPr="003354ED">
              <w:rPr>
                <w:rStyle w:val="Hyperlink"/>
                <w:noProof/>
              </w:rPr>
              <w:t>Key Data Objects</w:t>
            </w:r>
            <w:r>
              <w:rPr>
                <w:noProof/>
                <w:webHidden/>
              </w:rPr>
              <w:tab/>
            </w:r>
            <w:r>
              <w:rPr>
                <w:noProof/>
                <w:webHidden/>
              </w:rPr>
              <w:fldChar w:fldCharType="begin"/>
            </w:r>
            <w:r>
              <w:rPr>
                <w:noProof/>
                <w:webHidden/>
              </w:rPr>
              <w:instrText xml:space="preserve"> PAGEREF _Toc231723307 \h </w:instrText>
            </w:r>
            <w:r>
              <w:rPr>
                <w:noProof/>
                <w:webHidden/>
              </w:rPr>
            </w:r>
            <w:r>
              <w:rPr>
                <w:noProof/>
                <w:webHidden/>
              </w:rPr>
              <w:fldChar w:fldCharType="separate"/>
            </w:r>
            <w:r>
              <w:rPr>
                <w:noProof/>
                <w:webHidden/>
              </w:rPr>
              <w:t>22</w:t>
            </w:r>
            <w:r>
              <w:rPr>
                <w:noProof/>
                <w:webHidden/>
              </w:rPr>
              <w:fldChar w:fldCharType="end"/>
            </w:r>
          </w:hyperlink>
        </w:p>
        <w:p w14:paraId="1F12E4F5" w14:textId="553F02A8"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08" w:history="1">
            <w:r w:rsidRPr="003354ED">
              <w:rPr>
                <w:rStyle w:val="Hyperlink"/>
                <w:noProof/>
              </w:rPr>
              <w:t>Forms &amp; Outputs</w:t>
            </w:r>
            <w:r>
              <w:rPr>
                <w:noProof/>
                <w:webHidden/>
              </w:rPr>
              <w:tab/>
            </w:r>
            <w:r>
              <w:rPr>
                <w:noProof/>
                <w:webHidden/>
              </w:rPr>
              <w:fldChar w:fldCharType="begin"/>
            </w:r>
            <w:r>
              <w:rPr>
                <w:noProof/>
                <w:webHidden/>
              </w:rPr>
              <w:instrText xml:space="preserve"> PAGEREF _Toc231723308 \h </w:instrText>
            </w:r>
            <w:r>
              <w:rPr>
                <w:noProof/>
                <w:webHidden/>
              </w:rPr>
            </w:r>
            <w:r>
              <w:rPr>
                <w:noProof/>
                <w:webHidden/>
              </w:rPr>
              <w:fldChar w:fldCharType="separate"/>
            </w:r>
            <w:r>
              <w:rPr>
                <w:noProof/>
                <w:webHidden/>
              </w:rPr>
              <w:t>22</w:t>
            </w:r>
            <w:r>
              <w:rPr>
                <w:noProof/>
                <w:webHidden/>
              </w:rPr>
              <w:fldChar w:fldCharType="end"/>
            </w:r>
          </w:hyperlink>
        </w:p>
        <w:p w14:paraId="32E66033" w14:textId="0E3F57E7"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09" w:history="1">
            <w:r w:rsidRPr="003354ED">
              <w:rPr>
                <w:rStyle w:val="Hyperlink"/>
                <w:noProof/>
              </w:rPr>
              <w:t>Key Controls</w:t>
            </w:r>
            <w:r>
              <w:rPr>
                <w:noProof/>
                <w:webHidden/>
              </w:rPr>
              <w:tab/>
            </w:r>
            <w:r>
              <w:rPr>
                <w:noProof/>
                <w:webHidden/>
              </w:rPr>
              <w:fldChar w:fldCharType="begin"/>
            </w:r>
            <w:r>
              <w:rPr>
                <w:noProof/>
                <w:webHidden/>
              </w:rPr>
              <w:instrText xml:space="preserve"> PAGEREF _Toc231723309 \h </w:instrText>
            </w:r>
            <w:r>
              <w:rPr>
                <w:noProof/>
                <w:webHidden/>
              </w:rPr>
            </w:r>
            <w:r>
              <w:rPr>
                <w:noProof/>
                <w:webHidden/>
              </w:rPr>
              <w:fldChar w:fldCharType="separate"/>
            </w:r>
            <w:r>
              <w:rPr>
                <w:noProof/>
                <w:webHidden/>
              </w:rPr>
              <w:t>22</w:t>
            </w:r>
            <w:r>
              <w:rPr>
                <w:noProof/>
                <w:webHidden/>
              </w:rPr>
              <w:fldChar w:fldCharType="end"/>
            </w:r>
          </w:hyperlink>
        </w:p>
        <w:p w14:paraId="4B054C29" w14:textId="5D5FAF54"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310" w:history="1">
            <w:r w:rsidRPr="003354ED">
              <w:rPr>
                <w:rStyle w:val="Hyperlink"/>
                <w:noProof/>
              </w:rPr>
              <w:t>5.4  Case Intake &amp; Scrutiny</w:t>
            </w:r>
            <w:r>
              <w:rPr>
                <w:noProof/>
                <w:webHidden/>
              </w:rPr>
              <w:tab/>
            </w:r>
            <w:r>
              <w:rPr>
                <w:noProof/>
                <w:webHidden/>
              </w:rPr>
              <w:fldChar w:fldCharType="begin"/>
            </w:r>
            <w:r>
              <w:rPr>
                <w:noProof/>
                <w:webHidden/>
              </w:rPr>
              <w:instrText xml:space="preserve"> PAGEREF _Toc231723310 \h </w:instrText>
            </w:r>
            <w:r>
              <w:rPr>
                <w:noProof/>
                <w:webHidden/>
              </w:rPr>
            </w:r>
            <w:r>
              <w:rPr>
                <w:noProof/>
                <w:webHidden/>
              </w:rPr>
              <w:fldChar w:fldCharType="separate"/>
            </w:r>
            <w:r>
              <w:rPr>
                <w:noProof/>
                <w:webHidden/>
              </w:rPr>
              <w:t>22</w:t>
            </w:r>
            <w:r>
              <w:rPr>
                <w:noProof/>
                <w:webHidden/>
              </w:rPr>
              <w:fldChar w:fldCharType="end"/>
            </w:r>
          </w:hyperlink>
        </w:p>
        <w:p w14:paraId="25478D40" w14:textId="40094332"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11" w:history="1">
            <w:r w:rsidRPr="003354ED">
              <w:rPr>
                <w:rStyle w:val="Hyperlink"/>
                <w:noProof/>
              </w:rPr>
              <w:t>Purpose</w:t>
            </w:r>
            <w:r>
              <w:rPr>
                <w:noProof/>
                <w:webHidden/>
              </w:rPr>
              <w:tab/>
            </w:r>
            <w:r>
              <w:rPr>
                <w:noProof/>
                <w:webHidden/>
              </w:rPr>
              <w:fldChar w:fldCharType="begin"/>
            </w:r>
            <w:r>
              <w:rPr>
                <w:noProof/>
                <w:webHidden/>
              </w:rPr>
              <w:instrText xml:space="preserve"> PAGEREF _Toc231723311 \h </w:instrText>
            </w:r>
            <w:r>
              <w:rPr>
                <w:noProof/>
                <w:webHidden/>
              </w:rPr>
            </w:r>
            <w:r>
              <w:rPr>
                <w:noProof/>
                <w:webHidden/>
              </w:rPr>
              <w:fldChar w:fldCharType="separate"/>
            </w:r>
            <w:r>
              <w:rPr>
                <w:noProof/>
                <w:webHidden/>
              </w:rPr>
              <w:t>22</w:t>
            </w:r>
            <w:r>
              <w:rPr>
                <w:noProof/>
                <w:webHidden/>
              </w:rPr>
              <w:fldChar w:fldCharType="end"/>
            </w:r>
          </w:hyperlink>
        </w:p>
        <w:p w14:paraId="4502873F" w14:textId="10A811C3"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12" w:history="1">
            <w:r w:rsidRPr="003354ED">
              <w:rPr>
                <w:rStyle w:val="Hyperlink"/>
                <w:noProof/>
              </w:rPr>
              <w:t>Key Features &amp; Method of Implementation</w:t>
            </w:r>
            <w:r>
              <w:rPr>
                <w:noProof/>
                <w:webHidden/>
              </w:rPr>
              <w:tab/>
            </w:r>
            <w:r>
              <w:rPr>
                <w:noProof/>
                <w:webHidden/>
              </w:rPr>
              <w:fldChar w:fldCharType="begin"/>
            </w:r>
            <w:r>
              <w:rPr>
                <w:noProof/>
                <w:webHidden/>
              </w:rPr>
              <w:instrText xml:space="preserve"> PAGEREF _Toc231723312 \h </w:instrText>
            </w:r>
            <w:r>
              <w:rPr>
                <w:noProof/>
                <w:webHidden/>
              </w:rPr>
            </w:r>
            <w:r>
              <w:rPr>
                <w:noProof/>
                <w:webHidden/>
              </w:rPr>
              <w:fldChar w:fldCharType="separate"/>
            </w:r>
            <w:r>
              <w:rPr>
                <w:noProof/>
                <w:webHidden/>
              </w:rPr>
              <w:t>23</w:t>
            </w:r>
            <w:r>
              <w:rPr>
                <w:noProof/>
                <w:webHidden/>
              </w:rPr>
              <w:fldChar w:fldCharType="end"/>
            </w:r>
          </w:hyperlink>
        </w:p>
        <w:p w14:paraId="0D0B622B" w14:textId="0D2B2414"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13" w:history="1">
            <w:r w:rsidRPr="003354ED">
              <w:rPr>
                <w:rStyle w:val="Hyperlink"/>
                <w:noProof/>
              </w:rPr>
              <w:t>Method of Implementation (Engineering)</w:t>
            </w:r>
            <w:r>
              <w:rPr>
                <w:noProof/>
                <w:webHidden/>
              </w:rPr>
              <w:tab/>
            </w:r>
            <w:r>
              <w:rPr>
                <w:noProof/>
                <w:webHidden/>
              </w:rPr>
              <w:fldChar w:fldCharType="begin"/>
            </w:r>
            <w:r>
              <w:rPr>
                <w:noProof/>
                <w:webHidden/>
              </w:rPr>
              <w:instrText xml:space="preserve"> PAGEREF _Toc231723313 \h </w:instrText>
            </w:r>
            <w:r>
              <w:rPr>
                <w:noProof/>
                <w:webHidden/>
              </w:rPr>
            </w:r>
            <w:r>
              <w:rPr>
                <w:noProof/>
                <w:webHidden/>
              </w:rPr>
              <w:fldChar w:fldCharType="separate"/>
            </w:r>
            <w:r>
              <w:rPr>
                <w:noProof/>
                <w:webHidden/>
              </w:rPr>
              <w:t>23</w:t>
            </w:r>
            <w:r>
              <w:rPr>
                <w:noProof/>
                <w:webHidden/>
              </w:rPr>
              <w:fldChar w:fldCharType="end"/>
            </w:r>
          </w:hyperlink>
        </w:p>
        <w:p w14:paraId="08C1BCC7" w14:textId="53121DCB"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14" w:history="1">
            <w:r w:rsidRPr="003354ED">
              <w:rPr>
                <w:rStyle w:val="Hyperlink"/>
                <w:noProof/>
              </w:rPr>
              <w:t>Regulatory / Framework Alignment</w:t>
            </w:r>
            <w:r>
              <w:rPr>
                <w:noProof/>
                <w:webHidden/>
              </w:rPr>
              <w:tab/>
            </w:r>
            <w:r>
              <w:rPr>
                <w:noProof/>
                <w:webHidden/>
              </w:rPr>
              <w:fldChar w:fldCharType="begin"/>
            </w:r>
            <w:r>
              <w:rPr>
                <w:noProof/>
                <w:webHidden/>
              </w:rPr>
              <w:instrText xml:space="preserve"> PAGEREF _Toc231723314 \h </w:instrText>
            </w:r>
            <w:r>
              <w:rPr>
                <w:noProof/>
                <w:webHidden/>
              </w:rPr>
            </w:r>
            <w:r>
              <w:rPr>
                <w:noProof/>
                <w:webHidden/>
              </w:rPr>
              <w:fldChar w:fldCharType="separate"/>
            </w:r>
            <w:r>
              <w:rPr>
                <w:noProof/>
                <w:webHidden/>
              </w:rPr>
              <w:t>23</w:t>
            </w:r>
            <w:r>
              <w:rPr>
                <w:noProof/>
                <w:webHidden/>
              </w:rPr>
              <w:fldChar w:fldCharType="end"/>
            </w:r>
          </w:hyperlink>
        </w:p>
        <w:p w14:paraId="0B73D7C4" w14:textId="256FB77D"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15" w:history="1">
            <w:r w:rsidRPr="003354ED">
              <w:rPr>
                <w:rStyle w:val="Hyperlink"/>
                <w:noProof/>
              </w:rPr>
              <w:t>Integrations</w:t>
            </w:r>
            <w:r>
              <w:rPr>
                <w:noProof/>
                <w:webHidden/>
              </w:rPr>
              <w:tab/>
            </w:r>
            <w:r>
              <w:rPr>
                <w:noProof/>
                <w:webHidden/>
              </w:rPr>
              <w:fldChar w:fldCharType="begin"/>
            </w:r>
            <w:r>
              <w:rPr>
                <w:noProof/>
                <w:webHidden/>
              </w:rPr>
              <w:instrText xml:space="preserve"> PAGEREF _Toc231723315 \h </w:instrText>
            </w:r>
            <w:r>
              <w:rPr>
                <w:noProof/>
                <w:webHidden/>
              </w:rPr>
            </w:r>
            <w:r>
              <w:rPr>
                <w:noProof/>
                <w:webHidden/>
              </w:rPr>
              <w:fldChar w:fldCharType="separate"/>
            </w:r>
            <w:r>
              <w:rPr>
                <w:noProof/>
                <w:webHidden/>
              </w:rPr>
              <w:t>23</w:t>
            </w:r>
            <w:r>
              <w:rPr>
                <w:noProof/>
                <w:webHidden/>
              </w:rPr>
              <w:fldChar w:fldCharType="end"/>
            </w:r>
          </w:hyperlink>
        </w:p>
        <w:p w14:paraId="762939E4" w14:textId="0AD8D772"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16" w:history="1">
            <w:r w:rsidRPr="003354ED">
              <w:rPr>
                <w:rStyle w:val="Hyperlink"/>
                <w:noProof/>
              </w:rPr>
              <w:t>Key Data Objects</w:t>
            </w:r>
            <w:r>
              <w:rPr>
                <w:noProof/>
                <w:webHidden/>
              </w:rPr>
              <w:tab/>
            </w:r>
            <w:r>
              <w:rPr>
                <w:noProof/>
                <w:webHidden/>
              </w:rPr>
              <w:fldChar w:fldCharType="begin"/>
            </w:r>
            <w:r>
              <w:rPr>
                <w:noProof/>
                <w:webHidden/>
              </w:rPr>
              <w:instrText xml:space="preserve"> PAGEREF _Toc231723316 \h </w:instrText>
            </w:r>
            <w:r>
              <w:rPr>
                <w:noProof/>
                <w:webHidden/>
              </w:rPr>
            </w:r>
            <w:r>
              <w:rPr>
                <w:noProof/>
                <w:webHidden/>
              </w:rPr>
              <w:fldChar w:fldCharType="separate"/>
            </w:r>
            <w:r>
              <w:rPr>
                <w:noProof/>
                <w:webHidden/>
              </w:rPr>
              <w:t>23</w:t>
            </w:r>
            <w:r>
              <w:rPr>
                <w:noProof/>
                <w:webHidden/>
              </w:rPr>
              <w:fldChar w:fldCharType="end"/>
            </w:r>
          </w:hyperlink>
        </w:p>
        <w:p w14:paraId="269EC8CE" w14:textId="66A09CFF"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17" w:history="1">
            <w:r w:rsidRPr="003354ED">
              <w:rPr>
                <w:rStyle w:val="Hyperlink"/>
                <w:noProof/>
              </w:rPr>
              <w:t>Forms &amp; Outputs</w:t>
            </w:r>
            <w:r>
              <w:rPr>
                <w:noProof/>
                <w:webHidden/>
              </w:rPr>
              <w:tab/>
            </w:r>
            <w:r>
              <w:rPr>
                <w:noProof/>
                <w:webHidden/>
              </w:rPr>
              <w:fldChar w:fldCharType="begin"/>
            </w:r>
            <w:r>
              <w:rPr>
                <w:noProof/>
                <w:webHidden/>
              </w:rPr>
              <w:instrText xml:space="preserve"> PAGEREF _Toc231723317 \h </w:instrText>
            </w:r>
            <w:r>
              <w:rPr>
                <w:noProof/>
                <w:webHidden/>
              </w:rPr>
            </w:r>
            <w:r>
              <w:rPr>
                <w:noProof/>
                <w:webHidden/>
              </w:rPr>
              <w:fldChar w:fldCharType="separate"/>
            </w:r>
            <w:r>
              <w:rPr>
                <w:noProof/>
                <w:webHidden/>
              </w:rPr>
              <w:t>23</w:t>
            </w:r>
            <w:r>
              <w:rPr>
                <w:noProof/>
                <w:webHidden/>
              </w:rPr>
              <w:fldChar w:fldCharType="end"/>
            </w:r>
          </w:hyperlink>
        </w:p>
        <w:p w14:paraId="348A4CBF" w14:textId="1E075256"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18" w:history="1">
            <w:r w:rsidRPr="003354ED">
              <w:rPr>
                <w:rStyle w:val="Hyperlink"/>
                <w:noProof/>
              </w:rPr>
              <w:t>Key Controls</w:t>
            </w:r>
            <w:r>
              <w:rPr>
                <w:noProof/>
                <w:webHidden/>
              </w:rPr>
              <w:tab/>
            </w:r>
            <w:r>
              <w:rPr>
                <w:noProof/>
                <w:webHidden/>
              </w:rPr>
              <w:fldChar w:fldCharType="begin"/>
            </w:r>
            <w:r>
              <w:rPr>
                <w:noProof/>
                <w:webHidden/>
              </w:rPr>
              <w:instrText xml:space="preserve"> PAGEREF _Toc231723318 \h </w:instrText>
            </w:r>
            <w:r>
              <w:rPr>
                <w:noProof/>
                <w:webHidden/>
              </w:rPr>
            </w:r>
            <w:r>
              <w:rPr>
                <w:noProof/>
                <w:webHidden/>
              </w:rPr>
              <w:fldChar w:fldCharType="separate"/>
            </w:r>
            <w:r>
              <w:rPr>
                <w:noProof/>
                <w:webHidden/>
              </w:rPr>
              <w:t>23</w:t>
            </w:r>
            <w:r>
              <w:rPr>
                <w:noProof/>
                <w:webHidden/>
              </w:rPr>
              <w:fldChar w:fldCharType="end"/>
            </w:r>
          </w:hyperlink>
        </w:p>
        <w:p w14:paraId="38AF00EC" w14:textId="6CCCD8CD"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319" w:history="1">
            <w:r w:rsidRPr="003354ED">
              <w:rPr>
                <w:rStyle w:val="Hyperlink"/>
                <w:noProof/>
              </w:rPr>
              <w:t>5.5  Case Management System</w:t>
            </w:r>
            <w:r>
              <w:rPr>
                <w:noProof/>
                <w:webHidden/>
              </w:rPr>
              <w:tab/>
            </w:r>
            <w:r>
              <w:rPr>
                <w:noProof/>
                <w:webHidden/>
              </w:rPr>
              <w:fldChar w:fldCharType="begin"/>
            </w:r>
            <w:r>
              <w:rPr>
                <w:noProof/>
                <w:webHidden/>
              </w:rPr>
              <w:instrText xml:space="preserve"> PAGEREF _Toc231723319 \h </w:instrText>
            </w:r>
            <w:r>
              <w:rPr>
                <w:noProof/>
                <w:webHidden/>
              </w:rPr>
            </w:r>
            <w:r>
              <w:rPr>
                <w:noProof/>
                <w:webHidden/>
              </w:rPr>
              <w:fldChar w:fldCharType="separate"/>
            </w:r>
            <w:r>
              <w:rPr>
                <w:noProof/>
                <w:webHidden/>
              </w:rPr>
              <w:t>24</w:t>
            </w:r>
            <w:r>
              <w:rPr>
                <w:noProof/>
                <w:webHidden/>
              </w:rPr>
              <w:fldChar w:fldCharType="end"/>
            </w:r>
          </w:hyperlink>
        </w:p>
        <w:p w14:paraId="2CC326CA" w14:textId="45CEC3CE"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20" w:history="1">
            <w:r w:rsidRPr="003354ED">
              <w:rPr>
                <w:rStyle w:val="Hyperlink"/>
                <w:noProof/>
              </w:rPr>
              <w:t>Purpose</w:t>
            </w:r>
            <w:r>
              <w:rPr>
                <w:noProof/>
                <w:webHidden/>
              </w:rPr>
              <w:tab/>
            </w:r>
            <w:r>
              <w:rPr>
                <w:noProof/>
                <w:webHidden/>
              </w:rPr>
              <w:fldChar w:fldCharType="begin"/>
            </w:r>
            <w:r>
              <w:rPr>
                <w:noProof/>
                <w:webHidden/>
              </w:rPr>
              <w:instrText xml:space="preserve"> PAGEREF _Toc231723320 \h </w:instrText>
            </w:r>
            <w:r>
              <w:rPr>
                <w:noProof/>
                <w:webHidden/>
              </w:rPr>
            </w:r>
            <w:r>
              <w:rPr>
                <w:noProof/>
                <w:webHidden/>
              </w:rPr>
              <w:fldChar w:fldCharType="separate"/>
            </w:r>
            <w:r>
              <w:rPr>
                <w:noProof/>
                <w:webHidden/>
              </w:rPr>
              <w:t>24</w:t>
            </w:r>
            <w:r>
              <w:rPr>
                <w:noProof/>
                <w:webHidden/>
              </w:rPr>
              <w:fldChar w:fldCharType="end"/>
            </w:r>
          </w:hyperlink>
        </w:p>
        <w:p w14:paraId="55B3F10B" w14:textId="686D5F9D"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21" w:history="1">
            <w:r w:rsidRPr="003354ED">
              <w:rPr>
                <w:rStyle w:val="Hyperlink"/>
                <w:noProof/>
              </w:rPr>
              <w:t>Key Features &amp; Method of Implementation</w:t>
            </w:r>
            <w:r>
              <w:rPr>
                <w:noProof/>
                <w:webHidden/>
              </w:rPr>
              <w:tab/>
            </w:r>
            <w:r>
              <w:rPr>
                <w:noProof/>
                <w:webHidden/>
              </w:rPr>
              <w:fldChar w:fldCharType="begin"/>
            </w:r>
            <w:r>
              <w:rPr>
                <w:noProof/>
                <w:webHidden/>
              </w:rPr>
              <w:instrText xml:space="preserve"> PAGEREF _Toc231723321 \h </w:instrText>
            </w:r>
            <w:r>
              <w:rPr>
                <w:noProof/>
                <w:webHidden/>
              </w:rPr>
            </w:r>
            <w:r>
              <w:rPr>
                <w:noProof/>
                <w:webHidden/>
              </w:rPr>
              <w:fldChar w:fldCharType="separate"/>
            </w:r>
            <w:r>
              <w:rPr>
                <w:noProof/>
                <w:webHidden/>
              </w:rPr>
              <w:t>24</w:t>
            </w:r>
            <w:r>
              <w:rPr>
                <w:noProof/>
                <w:webHidden/>
              </w:rPr>
              <w:fldChar w:fldCharType="end"/>
            </w:r>
          </w:hyperlink>
        </w:p>
        <w:p w14:paraId="73330EC8" w14:textId="7FAA0BE0"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22" w:history="1">
            <w:r w:rsidRPr="003354ED">
              <w:rPr>
                <w:rStyle w:val="Hyperlink"/>
                <w:noProof/>
              </w:rPr>
              <w:t>Method of Implementation (Engineering)</w:t>
            </w:r>
            <w:r>
              <w:rPr>
                <w:noProof/>
                <w:webHidden/>
              </w:rPr>
              <w:tab/>
            </w:r>
            <w:r>
              <w:rPr>
                <w:noProof/>
                <w:webHidden/>
              </w:rPr>
              <w:fldChar w:fldCharType="begin"/>
            </w:r>
            <w:r>
              <w:rPr>
                <w:noProof/>
                <w:webHidden/>
              </w:rPr>
              <w:instrText xml:space="preserve"> PAGEREF _Toc231723322 \h </w:instrText>
            </w:r>
            <w:r>
              <w:rPr>
                <w:noProof/>
                <w:webHidden/>
              </w:rPr>
            </w:r>
            <w:r>
              <w:rPr>
                <w:noProof/>
                <w:webHidden/>
              </w:rPr>
              <w:fldChar w:fldCharType="separate"/>
            </w:r>
            <w:r>
              <w:rPr>
                <w:noProof/>
                <w:webHidden/>
              </w:rPr>
              <w:t>24</w:t>
            </w:r>
            <w:r>
              <w:rPr>
                <w:noProof/>
                <w:webHidden/>
              </w:rPr>
              <w:fldChar w:fldCharType="end"/>
            </w:r>
          </w:hyperlink>
        </w:p>
        <w:p w14:paraId="08CAFC0E" w14:textId="5E21875C"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23" w:history="1">
            <w:r w:rsidRPr="003354ED">
              <w:rPr>
                <w:rStyle w:val="Hyperlink"/>
                <w:noProof/>
              </w:rPr>
              <w:t>Regulatory / Framework Alignment</w:t>
            </w:r>
            <w:r>
              <w:rPr>
                <w:noProof/>
                <w:webHidden/>
              </w:rPr>
              <w:tab/>
            </w:r>
            <w:r>
              <w:rPr>
                <w:noProof/>
                <w:webHidden/>
              </w:rPr>
              <w:fldChar w:fldCharType="begin"/>
            </w:r>
            <w:r>
              <w:rPr>
                <w:noProof/>
                <w:webHidden/>
              </w:rPr>
              <w:instrText xml:space="preserve"> PAGEREF _Toc231723323 \h </w:instrText>
            </w:r>
            <w:r>
              <w:rPr>
                <w:noProof/>
                <w:webHidden/>
              </w:rPr>
            </w:r>
            <w:r>
              <w:rPr>
                <w:noProof/>
                <w:webHidden/>
              </w:rPr>
              <w:fldChar w:fldCharType="separate"/>
            </w:r>
            <w:r>
              <w:rPr>
                <w:noProof/>
                <w:webHidden/>
              </w:rPr>
              <w:t>24</w:t>
            </w:r>
            <w:r>
              <w:rPr>
                <w:noProof/>
                <w:webHidden/>
              </w:rPr>
              <w:fldChar w:fldCharType="end"/>
            </w:r>
          </w:hyperlink>
        </w:p>
        <w:p w14:paraId="6E34600D" w14:textId="4EE7B8FA"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24" w:history="1">
            <w:r w:rsidRPr="003354ED">
              <w:rPr>
                <w:rStyle w:val="Hyperlink"/>
                <w:noProof/>
              </w:rPr>
              <w:t>Integrations</w:t>
            </w:r>
            <w:r>
              <w:rPr>
                <w:noProof/>
                <w:webHidden/>
              </w:rPr>
              <w:tab/>
            </w:r>
            <w:r>
              <w:rPr>
                <w:noProof/>
                <w:webHidden/>
              </w:rPr>
              <w:fldChar w:fldCharType="begin"/>
            </w:r>
            <w:r>
              <w:rPr>
                <w:noProof/>
                <w:webHidden/>
              </w:rPr>
              <w:instrText xml:space="preserve"> PAGEREF _Toc231723324 \h </w:instrText>
            </w:r>
            <w:r>
              <w:rPr>
                <w:noProof/>
                <w:webHidden/>
              </w:rPr>
            </w:r>
            <w:r>
              <w:rPr>
                <w:noProof/>
                <w:webHidden/>
              </w:rPr>
              <w:fldChar w:fldCharType="separate"/>
            </w:r>
            <w:r>
              <w:rPr>
                <w:noProof/>
                <w:webHidden/>
              </w:rPr>
              <w:t>24</w:t>
            </w:r>
            <w:r>
              <w:rPr>
                <w:noProof/>
                <w:webHidden/>
              </w:rPr>
              <w:fldChar w:fldCharType="end"/>
            </w:r>
          </w:hyperlink>
        </w:p>
        <w:p w14:paraId="6A55D10D" w14:textId="469E2454"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25" w:history="1">
            <w:r w:rsidRPr="003354ED">
              <w:rPr>
                <w:rStyle w:val="Hyperlink"/>
                <w:noProof/>
              </w:rPr>
              <w:t>Key Data Objects</w:t>
            </w:r>
            <w:r>
              <w:rPr>
                <w:noProof/>
                <w:webHidden/>
              </w:rPr>
              <w:tab/>
            </w:r>
            <w:r>
              <w:rPr>
                <w:noProof/>
                <w:webHidden/>
              </w:rPr>
              <w:fldChar w:fldCharType="begin"/>
            </w:r>
            <w:r>
              <w:rPr>
                <w:noProof/>
                <w:webHidden/>
              </w:rPr>
              <w:instrText xml:space="preserve"> PAGEREF _Toc231723325 \h </w:instrText>
            </w:r>
            <w:r>
              <w:rPr>
                <w:noProof/>
                <w:webHidden/>
              </w:rPr>
            </w:r>
            <w:r>
              <w:rPr>
                <w:noProof/>
                <w:webHidden/>
              </w:rPr>
              <w:fldChar w:fldCharType="separate"/>
            </w:r>
            <w:r>
              <w:rPr>
                <w:noProof/>
                <w:webHidden/>
              </w:rPr>
              <w:t>24</w:t>
            </w:r>
            <w:r>
              <w:rPr>
                <w:noProof/>
                <w:webHidden/>
              </w:rPr>
              <w:fldChar w:fldCharType="end"/>
            </w:r>
          </w:hyperlink>
        </w:p>
        <w:p w14:paraId="7941C300" w14:textId="4993BEC6"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26" w:history="1">
            <w:r w:rsidRPr="003354ED">
              <w:rPr>
                <w:rStyle w:val="Hyperlink"/>
                <w:noProof/>
              </w:rPr>
              <w:t>Forms &amp; Outputs</w:t>
            </w:r>
            <w:r>
              <w:rPr>
                <w:noProof/>
                <w:webHidden/>
              </w:rPr>
              <w:tab/>
            </w:r>
            <w:r>
              <w:rPr>
                <w:noProof/>
                <w:webHidden/>
              </w:rPr>
              <w:fldChar w:fldCharType="begin"/>
            </w:r>
            <w:r>
              <w:rPr>
                <w:noProof/>
                <w:webHidden/>
              </w:rPr>
              <w:instrText xml:space="preserve"> PAGEREF _Toc231723326 \h </w:instrText>
            </w:r>
            <w:r>
              <w:rPr>
                <w:noProof/>
                <w:webHidden/>
              </w:rPr>
            </w:r>
            <w:r>
              <w:rPr>
                <w:noProof/>
                <w:webHidden/>
              </w:rPr>
              <w:fldChar w:fldCharType="separate"/>
            </w:r>
            <w:r>
              <w:rPr>
                <w:noProof/>
                <w:webHidden/>
              </w:rPr>
              <w:t>24</w:t>
            </w:r>
            <w:r>
              <w:rPr>
                <w:noProof/>
                <w:webHidden/>
              </w:rPr>
              <w:fldChar w:fldCharType="end"/>
            </w:r>
          </w:hyperlink>
        </w:p>
        <w:p w14:paraId="6AE2CAB0" w14:textId="620008FD"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27" w:history="1">
            <w:r w:rsidRPr="003354ED">
              <w:rPr>
                <w:rStyle w:val="Hyperlink"/>
                <w:noProof/>
              </w:rPr>
              <w:t>Key Controls</w:t>
            </w:r>
            <w:r>
              <w:rPr>
                <w:noProof/>
                <w:webHidden/>
              </w:rPr>
              <w:tab/>
            </w:r>
            <w:r>
              <w:rPr>
                <w:noProof/>
                <w:webHidden/>
              </w:rPr>
              <w:fldChar w:fldCharType="begin"/>
            </w:r>
            <w:r>
              <w:rPr>
                <w:noProof/>
                <w:webHidden/>
              </w:rPr>
              <w:instrText xml:space="preserve"> PAGEREF _Toc231723327 \h </w:instrText>
            </w:r>
            <w:r>
              <w:rPr>
                <w:noProof/>
                <w:webHidden/>
              </w:rPr>
            </w:r>
            <w:r>
              <w:rPr>
                <w:noProof/>
                <w:webHidden/>
              </w:rPr>
              <w:fldChar w:fldCharType="separate"/>
            </w:r>
            <w:r>
              <w:rPr>
                <w:noProof/>
                <w:webHidden/>
              </w:rPr>
              <w:t>24</w:t>
            </w:r>
            <w:r>
              <w:rPr>
                <w:noProof/>
                <w:webHidden/>
              </w:rPr>
              <w:fldChar w:fldCharType="end"/>
            </w:r>
          </w:hyperlink>
        </w:p>
        <w:p w14:paraId="1986AD2A" w14:textId="78B9710B"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328" w:history="1">
            <w:r w:rsidRPr="003354ED">
              <w:rPr>
                <w:rStyle w:val="Hyperlink"/>
                <w:noProof/>
              </w:rPr>
              <w:t>5.6  Workflow &amp; Rules Engine</w:t>
            </w:r>
            <w:r>
              <w:rPr>
                <w:noProof/>
                <w:webHidden/>
              </w:rPr>
              <w:tab/>
            </w:r>
            <w:r>
              <w:rPr>
                <w:noProof/>
                <w:webHidden/>
              </w:rPr>
              <w:fldChar w:fldCharType="begin"/>
            </w:r>
            <w:r>
              <w:rPr>
                <w:noProof/>
                <w:webHidden/>
              </w:rPr>
              <w:instrText xml:space="preserve"> PAGEREF _Toc231723328 \h </w:instrText>
            </w:r>
            <w:r>
              <w:rPr>
                <w:noProof/>
                <w:webHidden/>
              </w:rPr>
            </w:r>
            <w:r>
              <w:rPr>
                <w:noProof/>
                <w:webHidden/>
              </w:rPr>
              <w:fldChar w:fldCharType="separate"/>
            </w:r>
            <w:r>
              <w:rPr>
                <w:noProof/>
                <w:webHidden/>
              </w:rPr>
              <w:t>25</w:t>
            </w:r>
            <w:r>
              <w:rPr>
                <w:noProof/>
                <w:webHidden/>
              </w:rPr>
              <w:fldChar w:fldCharType="end"/>
            </w:r>
          </w:hyperlink>
        </w:p>
        <w:p w14:paraId="5EADD509" w14:textId="1CBE20F4"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29" w:history="1">
            <w:r w:rsidRPr="003354ED">
              <w:rPr>
                <w:rStyle w:val="Hyperlink"/>
                <w:noProof/>
              </w:rPr>
              <w:t>Purpose</w:t>
            </w:r>
            <w:r>
              <w:rPr>
                <w:noProof/>
                <w:webHidden/>
              </w:rPr>
              <w:tab/>
            </w:r>
            <w:r>
              <w:rPr>
                <w:noProof/>
                <w:webHidden/>
              </w:rPr>
              <w:fldChar w:fldCharType="begin"/>
            </w:r>
            <w:r>
              <w:rPr>
                <w:noProof/>
                <w:webHidden/>
              </w:rPr>
              <w:instrText xml:space="preserve"> PAGEREF _Toc231723329 \h </w:instrText>
            </w:r>
            <w:r>
              <w:rPr>
                <w:noProof/>
                <w:webHidden/>
              </w:rPr>
            </w:r>
            <w:r>
              <w:rPr>
                <w:noProof/>
                <w:webHidden/>
              </w:rPr>
              <w:fldChar w:fldCharType="separate"/>
            </w:r>
            <w:r>
              <w:rPr>
                <w:noProof/>
                <w:webHidden/>
              </w:rPr>
              <w:t>25</w:t>
            </w:r>
            <w:r>
              <w:rPr>
                <w:noProof/>
                <w:webHidden/>
              </w:rPr>
              <w:fldChar w:fldCharType="end"/>
            </w:r>
          </w:hyperlink>
        </w:p>
        <w:p w14:paraId="4DD29DA0" w14:textId="1B915D97"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30" w:history="1">
            <w:r w:rsidRPr="003354ED">
              <w:rPr>
                <w:rStyle w:val="Hyperlink"/>
                <w:noProof/>
              </w:rPr>
              <w:t>Key Features &amp; Method of Implementation</w:t>
            </w:r>
            <w:r>
              <w:rPr>
                <w:noProof/>
                <w:webHidden/>
              </w:rPr>
              <w:tab/>
            </w:r>
            <w:r>
              <w:rPr>
                <w:noProof/>
                <w:webHidden/>
              </w:rPr>
              <w:fldChar w:fldCharType="begin"/>
            </w:r>
            <w:r>
              <w:rPr>
                <w:noProof/>
                <w:webHidden/>
              </w:rPr>
              <w:instrText xml:space="preserve"> PAGEREF _Toc231723330 \h </w:instrText>
            </w:r>
            <w:r>
              <w:rPr>
                <w:noProof/>
                <w:webHidden/>
              </w:rPr>
            </w:r>
            <w:r>
              <w:rPr>
                <w:noProof/>
                <w:webHidden/>
              </w:rPr>
              <w:fldChar w:fldCharType="separate"/>
            </w:r>
            <w:r>
              <w:rPr>
                <w:noProof/>
                <w:webHidden/>
              </w:rPr>
              <w:t>25</w:t>
            </w:r>
            <w:r>
              <w:rPr>
                <w:noProof/>
                <w:webHidden/>
              </w:rPr>
              <w:fldChar w:fldCharType="end"/>
            </w:r>
          </w:hyperlink>
        </w:p>
        <w:p w14:paraId="23F5D76C" w14:textId="10460B24"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31" w:history="1">
            <w:r w:rsidRPr="003354ED">
              <w:rPr>
                <w:rStyle w:val="Hyperlink"/>
                <w:noProof/>
              </w:rPr>
              <w:t>Method of Implementation (Engineering)</w:t>
            </w:r>
            <w:r>
              <w:rPr>
                <w:noProof/>
                <w:webHidden/>
              </w:rPr>
              <w:tab/>
            </w:r>
            <w:r>
              <w:rPr>
                <w:noProof/>
                <w:webHidden/>
              </w:rPr>
              <w:fldChar w:fldCharType="begin"/>
            </w:r>
            <w:r>
              <w:rPr>
                <w:noProof/>
                <w:webHidden/>
              </w:rPr>
              <w:instrText xml:space="preserve"> PAGEREF _Toc231723331 \h </w:instrText>
            </w:r>
            <w:r>
              <w:rPr>
                <w:noProof/>
                <w:webHidden/>
              </w:rPr>
            </w:r>
            <w:r>
              <w:rPr>
                <w:noProof/>
                <w:webHidden/>
              </w:rPr>
              <w:fldChar w:fldCharType="separate"/>
            </w:r>
            <w:r>
              <w:rPr>
                <w:noProof/>
                <w:webHidden/>
              </w:rPr>
              <w:t>25</w:t>
            </w:r>
            <w:r>
              <w:rPr>
                <w:noProof/>
                <w:webHidden/>
              </w:rPr>
              <w:fldChar w:fldCharType="end"/>
            </w:r>
          </w:hyperlink>
        </w:p>
        <w:p w14:paraId="29560AF9" w14:textId="508549BA"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32" w:history="1">
            <w:r w:rsidRPr="003354ED">
              <w:rPr>
                <w:rStyle w:val="Hyperlink"/>
                <w:noProof/>
              </w:rPr>
              <w:t>Regulatory / Framework Alignment</w:t>
            </w:r>
            <w:r>
              <w:rPr>
                <w:noProof/>
                <w:webHidden/>
              </w:rPr>
              <w:tab/>
            </w:r>
            <w:r>
              <w:rPr>
                <w:noProof/>
                <w:webHidden/>
              </w:rPr>
              <w:fldChar w:fldCharType="begin"/>
            </w:r>
            <w:r>
              <w:rPr>
                <w:noProof/>
                <w:webHidden/>
              </w:rPr>
              <w:instrText xml:space="preserve"> PAGEREF _Toc231723332 \h </w:instrText>
            </w:r>
            <w:r>
              <w:rPr>
                <w:noProof/>
                <w:webHidden/>
              </w:rPr>
            </w:r>
            <w:r>
              <w:rPr>
                <w:noProof/>
                <w:webHidden/>
              </w:rPr>
              <w:fldChar w:fldCharType="separate"/>
            </w:r>
            <w:r>
              <w:rPr>
                <w:noProof/>
                <w:webHidden/>
              </w:rPr>
              <w:t>25</w:t>
            </w:r>
            <w:r>
              <w:rPr>
                <w:noProof/>
                <w:webHidden/>
              </w:rPr>
              <w:fldChar w:fldCharType="end"/>
            </w:r>
          </w:hyperlink>
        </w:p>
        <w:p w14:paraId="64EFC9E5" w14:textId="19E09FB8"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33" w:history="1">
            <w:r w:rsidRPr="003354ED">
              <w:rPr>
                <w:rStyle w:val="Hyperlink"/>
                <w:noProof/>
              </w:rPr>
              <w:t>Integrations</w:t>
            </w:r>
            <w:r>
              <w:rPr>
                <w:noProof/>
                <w:webHidden/>
              </w:rPr>
              <w:tab/>
            </w:r>
            <w:r>
              <w:rPr>
                <w:noProof/>
                <w:webHidden/>
              </w:rPr>
              <w:fldChar w:fldCharType="begin"/>
            </w:r>
            <w:r>
              <w:rPr>
                <w:noProof/>
                <w:webHidden/>
              </w:rPr>
              <w:instrText xml:space="preserve"> PAGEREF _Toc231723333 \h </w:instrText>
            </w:r>
            <w:r>
              <w:rPr>
                <w:noProof/>
                <w:webHidden/>
              </w:rPr>
            </w:r>
            <w:r>
              <w:rPr>
                <w:noProof/>
                <w:webHidden/>
              </w:rPr>
              <w:fldChar w:fldCharType="separate"/>
            </w:r>
            <w:r>
              <w:rPr>
                <w:noProof/>
                <w:webHidden/>
              </w:rPr>
              <w:t>26</w:t>
            </w:r>
            <w:r>
              <w:rPr>
                <w:noProof/>
                <w:webHidden/>
              </w:rPr>
              <w:fldChar w:fldCharType="end"/>
            </w:r>
          </w:hyperlink>
        </w:p>
        <w:p w14:paraId="5E21556B" w14:textId="3A20A8FF"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34" w:history="1">
            <w:r w:rsidRPr="003354ED">
              <w:rPr>
                <w:rStyle w:val="Hyperlink"/>
                <w:noProof/>
              </w:rPr>
              <w:t>Key Data Objects</w:t>
            </w:r>
            <w:r>
              <w:rPr>
                <w:noProof/>
                <w:webHidden/>
              </w:rPr>
              <w:tab/>
            </w:r>
            <w:r>
              <w:rPr>
                <w:noProof/>
                <w:webHidden/>
              </w:rPr>
              <w:fldChar w:fldCharType="begin"/>
            </w:r>
            <w:r>
              <w:rPr>
                <w:noProof/>
                <w:webHidden/>
              </w:rPr>
              <w:instrText xml:space="preserve"> PAGEREF _Toc231723334 \h </w:instrText>
            </w:r>
            <w:r>
              <w:rPr>
                <w:noProof/>
                <w:webHidden/>
              </w:rPr>
            </w:r>
            <w:r>
              <w:rPr>
                <w:noProof/>
                <w:webHidden/>
              </w:rPr>
              <w:fldChar w:fldCharType="separate"/>
            </w:r>
            <w:r>
              <w:rPr>
                <w:noProof/>
                <w:webHidden/>
              </w:rPr>
              <w:t>26</w:t>
            </w:r>
            <w:r>
              <w:rPr>
                <w:noProof/>
                <w:webHidden/>
              </w:rPr>
              <w:fldChar w:fldCharType="end"/>
            </w:r>
          </w:hyperlink>
        </w:p>
        <w:p w14:paraId="3FD6D40B" w14:textId="292ACCD2"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35" w:history="1">
            <w:r w:rsidRPr="003354ED">
              <w:rPr>
                <w:rStyle w:val="Hyperlink"/>
                <w:noProof/>
              </w:rPr>
              <w:t>Forms &amp; Outputs</w:t>
            </w:r>
            <w:r>
              <w:rPr>
                <w:noProof/>
                <w:webHidden/>
              </w:rPr>
              <w:tab/>
            </w:r>
            <w:r>
              <w:rPr>
                <w:noProof/>
                <w:webHidden/>
              </w:rPr>
              <w:fldChar w:fldCharType="begin"/>
            </w:r>
            <w:r>
              <w:rPr>
                <w:noProof/>
                <w:webHidden/>
              </w:rPr>
              <w:instrText xml:space="preserve"> PAGEREF _Toc231723335 \h </w:instrText>
            </w:r>
            <w:r>
              <w:rPr>
                <w:noProof/>
                <w:webHidden/>
              </w:rPr>
            </w:r>
            <w:r>
              <w:rPr>
                <w:noProof/>
                <w:webHidden/>
              </w:rPr>
              <w:fldChar w:fldCharType="separate"/>
            </w:r>
            <w:r>
              <w:rPr>
                <w:noProof/>
                <w:webHidden/>
              </w:rPr>
              <w:t>26</w:t>
            </w:r>
            <w:r>
              <w:rPr>
                <w:noProof/>
                <w:webHidden/>
              </w:rPr>
              <w:fldChar w:fldCharType="end"/>
            </w:r>
          </w:hyperlink>
        </w:p>
        <w:p w14:paraId="2F919299" w14:textId="2BC78E18"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36" w:history="1">
            <w:r w:rsidRPr="003354ED">
              <w:rPr>
                <w:rStyle w:val="Hyperlink"/>
                <w:noProof/>
              </w:rPr>
              <w:t>Key Controls</w:t>
            </w:r>
            <w:r>
              <w:rPr>
                <w:noProof/>
                <w:webHidden/>
              </w:rPr>
              <w:tab/>
            </w:r>
            <w:r>
              <w:rPr>
                <w:noProof/>
                <w:webHidden/>
              </w:rPr>
              <w:fldChar w:fldCharType="begin"/>
            </w:r>
            <w:r>
              <w:rPr>
                <w:noProof/>
                <w:webHidden/>
              </w:rPr>
              <w:instrText xml:space="preserve"> PAGEREF _Toc231723336 \h </w:instrText>
            </w:r>
            <w:r>
              <w:rPr>
                <w:noProof/>
                <w:webHidden/>
              </w:rPr>
            </w:r>
            <w:r>
              <w:rPr>
                <w:noProof/>
                <w:webHidden/>
              </w:rPr>
              <w:fldChar w:fldCharType="separate"/>
            </w:r>
            <w:r>
              <w:rPr>
                <w:noProof/>
                <w:webHidden/>
              </w:rPr>
              <w:t>26</w:t>
            </w:r>
            <w:r>
              <w:rPr>
                <w:noProof/>
                <w:webHidden/>
              </w:rPr>
              <w:fldChar w:fldCharType="end"/>
            </w:r>
          </w:hyperlink>
        </w:p>
        <w:p w14:paraId="7EB1C0EF" w14:textId="0652AA36"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337" w:history="1">
            <w:r w:rsidRPr="003354ED">
              <w:rPr>
                <w:rStyle w:val="Hyperlink"/>
                <w:noProof/>
              </w:rPr>
              <w:t>5.7  ODR Engine — Negotiation, Mediation, Conciliation &amp; Arbitration</w:t>
            </w:r>
            <w:r>
              <w:rPr>
                <w:noProof/>
                <w:webHidden/>
              </w:rPr>
              <w:tab/>
            </w:r>
            <w:r>
              <w:rPr>
                <w:noProof/>
                <w:webHidden/>
              </w:rPr>
              <w:fldChar w:fldCharType="begin"/>
            </w:r>
            <w:r>
              <w:rPr>
                <w:noProof/>
                <w:webHidden/>
              </w:rPr>
              <w:instrText xml:space="preserve"> PAGEREF _Toc231723337 \h </w:instrText>
            </w:r>
            <w:r>
              <w:rPr>
                <w:noProof/>
                <w:webHidden/>
              </w:rPr>
            </w:r>
            <w:r>
              <w:rPr>
                <w:noProof/>
                <w:webHidden/>
              </w:rPr>
              <w:fldChar w:fldCharType="separate"/>
            </w:r>
            <w:r>
              <w:rPr>
                <w:noProof/>
                <w:webHidden/>
              </w:rPr>
              <w:t>26</w:t>
            </w:r>
            <w:r>
              <w:rPr>
                <w:noProof/>
                <w:webHidden/>
              </w:rPr>
              <w:fldChar w:fldCharType="end"/>
            </w:r>
          </w:hyperlink>
        </w:p>
        <w:p w14:paraId="04438A5D" w14:textId="5CF2DA56"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38" w:history="1">
            <w:r w:rsidRPr="003354ED">
              <w:rPr>
                <w:rStyle w:val="Hyperlink"/>
                <w:noProof/>
              </w:rPr>
              <w:t>Purpose</w:t>
            </w:r>
            <w:r>
              <w:rPr>
                <w:noProof/>
                <w:webHidden/>
              </w:rPr>
              <w:tab/>
            </w:r>
            <w:r>
              <w:rPr>
                <w:noProof/>
                <w:webHidden/>
              </w:rPr>
              <w:fldChar w:fldCharType="begin"/>
            </w:r>
            <w:r>
              <w:rPr>
                <w:noProof/>
                <w:webHidden/>
              </w:rPr>
              <w:instrText xml:space="preserve"> PAGEREF _Toc231723338 \h </w:instrText>
            </w:r>
            <w:r>
              <w:rPr>
                <w:noProof/>
                <w:webHidden/>
              </w:rPr>
            </w:r>
            <w:r>
              <w:rPr>
                <w:noProof/>
                <w:webHidden/>
              </w:rPr>
              <w:fldChar w:fldCharType="separate"/>
            </w:r>
            <w:r>
              <w:rPr>
                <w:noProof/>
                <w:webHidden/>
              </w:rPr>
              <w:t>26</w:t>
            </w:r>
            <w:r>
              <w:rPr>
                <w:noProof/>
                <w:webHidden/>
              </w:rPr>
              <w:fldChar w:fldCharType="end"/>
            </w:r>
          </w:hyperlink>
        </w:p>
        <w:p w14:paraId="2E1FB6BA" w14:textId="33C8AB43"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39" w:history="1">
            <w:r w:rsidRPr="003354ED">
              <w:rPr>
                <w:rStyle w:val="Hyperlink"/>
                <w:noProof/>
              </w:rPr>
              <w:t>Key Features &amp; Method of Implementation</w:t>
            </w:r>
            <w:r>
              <w:rPr>
                <w:noProof/>
                <w:webHidden/>
              </w:rPr>
              <w:tab/>
            </w:r>
            <w:r>
              <w:rPr>
                <w:noProof/>
                <w:webHidden/>
              </w:rPr>
              <w:fldChar w:fldCharType="begin"/>
            </w:r>
            <w:r>
              <w:rPr>
                <w:noProof/>
                <w:webHidden/>
              </w:rPr>
              <w:instrText xml:space="preserve"> PAGEREF _Toc231723339 \h </w:instrText>
            </w:r>
            <w:r>
              <w:rPr>
                <w:noProof/>
                <w:webHidden/>
              </w:rPr>
            </w:r>
            <w:r>
              <w:rPr>
                <w:noProof/>
                <w:webHidden/>
              </w:rPr>
              <w:fldChar w:fldCharType="separate"/>
            </w:r>
            <w:r>
              <w:rPr>
                <w:noProof/>
                <w:webHidden/>
              </w:rPr>
              <w:t>26</w:t>
            </w:r>
            <w:r>
              <w:rPr>
                <w:noProof/>
                <w:webHidden/>
              </w:rPr>
              <w:fldChar w:fldCharType="end"/>
            </w:r>
          </w:hyperlink>
        </w:p>
        <w:p w14:paraId="11B1C61B" w14:textId="3D3A7FAD"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40" w:history="1">
            <w:r w:rsidRPr="003354ED">
              <w:rPr>
                <w:rStyle w:val="Hyperlink"/>
                <w:noProof/>
              </w:rPr>
              <w:t>Method of Implementation (Engineering)</w:t>
            </w:r>
            <w:r>
              <w:rPr>
                <w:noProof/>
                <w:webHidden/>
              </w:rPr>
              <w:tab/>
            </w:r>
            <w:r>
              <w:rPr>
                <w:noProof/>
                <w:webHidden/>
              </w:rPr>
              <w:fldChar w:fldCharType="begin"/>
            </w:r>
            <w:r>
              <w:rPr>
                <w:noProof/>
                <w:webHidden/>
              </w:rPr>
              <w:instrText xml:space="preserve"> PAGEREF _Toc231723340 \h </w:instrText>
            </w:r>
            <w:r>
              <w:rPr>
                <w:noProof/>
                <w:webHidden/>
              </w:rPr>
            </w:r>
            <w:r>
              <w:rPr>
                <w:noProof/>
                <w:webHidden/>
              </w:rPr>
              <w:fldChar w:fldCharType="separate"/>
            </w:r>
            <w:r>
              <w:rPr>
                <w:noProof/>
                <w:webHidden/>
              </w:rPr>
              <w:t>27</w:t>
            </w:r>
            <w:r>
              <w:rPr>
                <w:noProof/>
                <w:webHidden/>
              </w:rPr>
              <w:fldChar w:fldCharType="end"/>
            </w:r>
          </w:hyperlink>
        </w:p>
        <w:p w14:paraId="6C09A6B0" w14:textId="3B0770FE"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41" w:history="1">
            <w:r w:rsidRPr="003354ED">
              <w:rPr>
                <w:rStyle w:val="Hyperlink"/>
                <w:noProof/>
              </w:rPr>
              <w:t>Regulatory / Framework Alignment</w:t>
            </w:r>
            <w:r>
              <w:rPr>
                <w:noProof/>
                <w:webHidden/>
              </w:rPr>
              <w:tab/>
            </w:r>
            <w:r>
              <w:rPr>
                <w:noProof/>
                <w:webHidden/>
              </w:rPr>
              <w:fldChar w:fldCharType="begin"/>
            </w:r>
            <w:r>
              <w:rPr>
                <w:noProof/>
                <w:webHidden/>
              </w:rPr>
              <w:instrText xml:space="preserve"> PAGEREF _Toc231723341 \h </w:instrText>
            </w:r>
            <w:r>
              <w:rPr>
                <w:noProof/>
                <w:webHidden/>
              </w:rPr>
            </w:r>
            <w:r>
              <w:rPr>
                <w:noProof/>
                <w:webHidden/>
              </w:rPr>
              <w:fldChar w:fldCharType="separate"/>
            </w:r>
            <w:r>
              <w:rPr>
                <w:noProof/>
                <w:webHidden/>
              </w:rPr>
              <w:t>27</w:t>
            </w:r>
            <w:r>
              <w:rPr>
                <w:noProof/>
                <w:webHidden/>
              </w:rPr>
              <w:fldChar w:fldCharType="end"/>
            </w:r>
          </w:hyperlink>
        </w:p>
        <w:p w14:paraId="494CA692" w14:textId="714362AC"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42" w:history="1">
            <w:r w:rsidRPr="003354ED">
              <w:rPr>
                <w:rStyle w:val="Hyperlink"/>
                <w:noProof/>
              </w:rPr>
              <w:t>Integrations</w:t>
            </w:r>
            <w:r>
              <w:rPr>
                <w:noProof/>
                <w:webHidden/>
              </w:rPr>
              <w:tab/>
            </w:r>
            <w:r>
              <w:rPr>
                <w:noProof/>
                <w:webHidden/>
              </w:rPr>
              <w:fldChar w:fldCharType="begin"/>
            </w:r>
            <w:r>
              <w:rPr>
                <w:noProof/>
                <w:webHidden/>
              </w:rPr>
              <w:instrText xml:space="preserve"> PAGEREF _Toc231723342 \h </w:instrText>
            </w:r>
            <w:r>
              <w:rPr>
                <w:noProof/>
                <w:webHidden/>
              </w:rPr>
            </w:r>
            <w:r>
              <w:rPr>
                <w:noProof/>
                <w:webHidden/>
              </w:rPr>
              <w:fldChar w:fldCharType="separate"/>
            </w:r>
            <w:r>
              <w:rPr>
                <w:noProof/>
                <w:webHidden/>
              </w:rPr>
              <w:t>27</w:t>
            </w:r>
            <w:r>
              <w:rPr>
                <w:noProof/>
                <w:webHidden/>
              </w:rPr>
              <w:fldChar w:fldCharType="end"/>
            </w:r>
          </w:hyperlink>
        </w:p>
        <w:p w14:paraId="1C9F19D0" w14:textId="01343C1B"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43" w:history="1">
            <w:r w:rsidRPr="003354ED">
              <w:rPr>
                <w:rStyle w:val="Hyperlink"/>
                <w:noProof/>
              </w:rPr>
              <w:t>Key Data Objects</w:t>
            </w:r>
            <w:r>
              <w:rPr>
                <w:noProof/>
                <w:webHidden/>
              </w:rPr>
              <w:tab/>
            </w:r>
            <w:r>
              <w:rPr>
                <w:noProof/>
                <w:webHidden/>
              </w:rPr>
              <w:fldChar w:fldCharType="begin"/>
            </w:r>
            <w:r>
              <w:rPr>
                <w:noProof/>
                <w:webHidden/>
              </w:rPr>
              <w:instrText xml:space="preserve"> PAGEREF _Toc231723343 \h </w:instrText>
            </w:r>
            <w:r>
              <w:rPr>
                <w:noProof/>
                <w:webHidden/>
              </w:rPr>
            </w:r>
            <w:r>
              <w:rPr>
                <w:noProof/>
                <w:webHidden/>
              </w:rPr>
              <w:fldChar w:fldCharType="separate"/>
            </w:r>
            <w:r>
              <w:rPr>
                <w:noProof/>
                <w:webHidden/>
              </w:rPr>
              <w:t>27</w:t>
            </w:r>
            <w:r>
              <w:rPr>
                <w:noProof/>
                <w:webHidden/>
              </w:rPr>
              <w:fldChar w:fldCharType="end"/>
            </w:r>
          </w:hyperlink>
        </w:p>
        <w:p w14:paraId="1EAE142F" w14:textId="3529466C"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44" w:history="1">
            <w:r w:rsidRPr="003354ED">
              <w:rPr>
                <w:rStyle w:val="Hyperlink"/>
                <w:noProof/>
              </w:rPr>
              <w:t>Forms &amp; Outputs</w:t>
            </w:r>
            <w:r>
              <w:rPr>
                <w:noProof/>
                <w:webHidden/>
              </w:rPr>
              <w:tab/>
            </w:r>
            <w:r>
              <w:rPr>
                <w:noProof/>
                <w:webHidden/>
              </w:rPr>
              <w:fldChar w:fldCharType="begin"/>
            </w:r>
            <w:r>
              <w:rPr>
                <w:noProof/>
                <w:webHidden/>
              </w:rPr>
              <w:instrText xml:space="preserve"> PAGEREF _Toc231723344 \h </w:instrText>
            </w:r>
            <w:r>
              <w:rPr>
                <w:noProof/>
                <w:webHidden/>
              </w:rPr>
            </w:r>
            <w:r>
              <w:rPr>
                <w:noProof/>
                <w:webHidden/>
              </w:rPr>
              <w:fldChar w:fldCharType="separate"/>
            </w:r>
            <w:r>
              <w:rPr>
                <w:noProof/>
                <w:webHidden/>
              </w:rPr>
              <w:t>27</w:t>
            </w:r>
            <w:r>
              <w:rPr>
                <w:noProof/>
                <w:webHidden/>
              </w:rPr>
              <w:fldChar w:fldCharType="end"/>
            </w:r>
          </w:hyperlink>
        </w:p>
        <w:p w14:paraId="17491DD4" w14:textId="3452A236"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45" w:history="1">
            <w:r w:rsidRPr="003354ED">
              <w:rPr>
                <w:rStyle w:val="Hyperlink"/>
                <w:noProof/>
              </w:rPr>
              <w:t>Key Controls</w:t>
            </w:r>
            <w:r>
              <w:rPr>
                <w:noProof/>
                <w:webHidden/>
              </w:rPr>
              <w:tab/>
            </w:r>
            <w:r>
              <w:rPr>
                <w:noProof/>
                <w:webHidden/>
              </w:rPr>
              <w:fldChar w:fldCharType="begin"/>
            </w:r>
            <w:r>
              <w:rPr>
                <w:noProof/>
                <w:webHidden/>
              </w:rPr>
              <w:instrText xml:space="preserve"> PAGEREF _Toc231723345 \h </w:instrText>
            </w:r>
            <w:r>
              <w:rPr>
                <w:noProof/>
                <w:webHidden/>
              </w:rPr>
            </w:r>
            <w:r>
              <w:rPr>
                <w:noProof/>
                <w:webHidden/>
              </w:rPr>
              <w:fldChar w:fldCharType="separate"/>
            </w:r>
            <w:r>
              <w:rPr>
                <w:noProof/>
                <w:webHidden/>
              </w:rPr>
              <w:t>27</w:t>
            </w:r>
            <w:r>
              <w:rPr>
                <w:noProof/>
                <w:webHidden/>
              </w:rPr>
              <w:fldChar w:fldCharType="end"/>
            </w:r>
          </w:hyperlink>
        </w:p>
        <w:p w14:paraId="6B09FDD1" w14:textId="031A8C3F"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346" w:history="1">
            <w:r w:rsidRPr="003354ED">
              <w:rPr>
                <w:rStyle w:val="Hyperlink"/>
                <w:noProof/>
              </w:rPr>
              <w:t>5.8  Neutral Management</w:t>
            </w:r>
            <w:r>
              <w:rPr>
                <w:noProof/>
                <w:webHidden/>
              </w:rPr>
              <w:tab/>
            </w:r>
            <w:r>
              <w:rPr>
                <w:noProof/>
                <w:webHidden/>
              </w:rPr>
              <w:fldChar w:fldCharType="begin"/>
            </w:r>
            <w:r>
              <w:rPr>
                <w:noProof/>
                <w:webHidden/>
              </w:rPr>
              <w:instrText xml:space="preserve"> PAGEREF _Toc231723346 \h </w:instrText>
            </w:r>
            <w:r>
              <w:rPr>
                <w:noProof/>
                <w:webHidden/>
              </w:rPr>
            </w:r>
            <w:r>
              <w:rPr>
                <w:noProof/>
                <w:webHidden/>
              </w:rPr>
              <w:fldChar w:fldCharType="separate"/>
            </w:r>
            <w:r>
              <w:rPr>
                <w:noProof/>
                <w:webHidden/>
              </w:rPr>
              <w:t>27</w:t>
            </w:r>
            <w:r>
              <w:rPr>
                <w:noProof/>
                <w:webHidden/>
              </w:rPr>
              <w:fldChar w:fldCharType="end"/>
            </w:r>
          </w:hyperlink>
        </w:p>
        <w:p w14:paraId="795B36C7" w14:textId="3A1BF12A"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47" w:history="1">
            <w:r w:rsidRPr="003354ED">
              <w:rPr>
                <w:rStyle w:val="Hyperlink"/>
                <w:noProof/>
              </w:rPr>
              <w:t>Purpose</w:t>
            </w:r>
            <w:r>
              <w:rPr>
                <w:noProof/>
                <w:webHidden/>
              </w:rPr>
              <w:tab/>
            </w:r>
            <w:r>
              <w:rPr>
                <w:noProof/>
                <w:webHidden/>
              </w:rPr>
              <w:fldChar w:fldCharType="begin"/>
            </w:r>
            <w:r>
              <w:rPr>
                <w:noProof/>
                <w:webHidden/>
              </w:rPr>
              <w:instrText xml:space="preserve"> PAGEREF _Toc231723347 \h </w:instrText>
            </w:r>
            <w:r>
              <w:rPr>
                <w:noProof/>
                <w:webHidden/>
              </w:rPr>
            </w:r>
            <w:r>
              <w:rPr>
                <w:noProof/>
                <w:webHidden/>
              </w:rPr>
              <w:fldChar w:fldCharType="separate"/>
            </w:r>
            <w:r>
              <w:rPr>
                <w:noProof/>
                <w:webHidden/>
              </w:rPr>
              <w:t>27</w:t>
            </w:r>
            <w:r>
              <w:rPr>
                <w:noProof/>
                <w:webHidden/>
              </w:rPr>
              <w:fldChar w:fldCharType="end"/>
            </w:r>
          </w:hyperlink>
        </w:p>
        <w:p w14:paraId="3B517A3D" w14:textId="58ADD743"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48" w:history="1">
            <w:r w:rsidRPr="003354ED">
              <w:rPr>
                <w:rStyle w:val="Hyperlink"/>
                <w:noProof/>
              </w:rPr>
              <w:t>Key Features &amp; Method of Implementation</w:t>
            </w:r>
            <w:r>
              <w:rPr>
                <w:noProof/>
                <w:webHidden/>
              </w:rPr>
              <w:tab/>
            </w:r>
            <w:r>
              <w:rPr>
                <w:noProof/>
                <w:webHidden/>
              </w:rPr>
              <w:fldChar w:fldCharType="begin"/>
            </w:r>
            <w:r>
              <w:rPr>
                <w:noProof/>
                <w:webHidden/>
              </w:rPr>
              <w:instrText xml:space="preserve"> PAGEREF _Toc231723348 \h </w:instrText>
            </w:r>
            <w:r>
              <w:rPr>
                <w:noProof/>
                <w:webHidden/>
              </w:rPr>
            </w:r>
            <w:r>
              <w:rPr>
                <w:noProof/>
                <w:webHidden/>
              </w:rPr>
              <w:fldChar w:fldCharType="separate"/>
            </w:r>
            <w:r>
              <w:rPr>
                <w:noProof/>
                <w:webHidden/>
              </w:rPr>
              <w:t>27</w:t>
            </w:r>
            <w:r>
              <w:rPr>
                <w:noProof/>
                <w:webHidden/>
              </w:rPr>
              <w:fldChar w:fldCharType="end"/>
            </w:r>
          </w:hyperlink>
        </w:p>
        <w:p w14:paraId="3FCB3912" w14:textId="39F6B390"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49" w:history="1">
            <w:r w:rsidRPr="003354ED">
              <w:rPr>
                <w:rStyle w:val="Hyperlink"/>
                <w:noProof/>
              </w:rPr>
              <w:t>Method of Implementation (Engineering)</w:t>
            </w:r>
            <w:r>
              <w:rPr>
                <w:noProof/>
                <w:webHidden/>
              </w:rPr>
              <w:tab/>
            </w:r>
            <w:r>
              <w:rPr>
                <w:noProof/>
                <w:webHidden/>
              </w:rPr>
              <w:fldChar w:fldCharType="begin"/>
            </w:r>
            <w:r>
              <w:rPr>
                <w:noProof/>
                <w:webHidden/>
              </w:rPr>
              <w:instrText xml:space="preserve"> PAGEREF _Toc231723349 \h </w:instrText>
            </w:r>
            <w:r>
              <w:rPr>
                <w:noProof/>
                <w:webHidden/>
              </w:rPr>
            </w:r>
            <w:r>
              <w:rPr>
                <w:noProof/>
                <w:webHidden/>
              </w:rPr>
              <w:fldChar w:fldCharType="separate"/>
            </w:r>
            <w:r>
              <w:rPr>
                <w:noProof/>
                <w:webHidden/>
              </w:rPr>
              <w:t>28</w:t>
            </w:r>
            <w:r>
              <w:rPr>
                <w:noProof/>
                <w:webHidden/>
              </w:rPr>
              <w:fldChar w:fldCharType="end"/>
            </w:r>
          </w:hyperlink>
        </w:p>
        <w:p w14:paraId="7259493E" w14:textId="45A5409F"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50" w:history="1">
            <w:r w:rsidRPr="003354ED">
              <w:rPr>
                <w:rStyle w:val="Hyperlink"/>
                <w:noProof/>
              </w:rPr>
              <w:t>Regulatory / Framework Alignment</w:t>
            </w:r>
            <w:r>
              <w:rPr>
                <w:noProof/>
                <w:webHidden/>
              </w:rPr>
              <w:tab/>
            </w:r>
            <w:r>
              <w:rPr>
                <w:noProof/>
                <w:webHidden/>
              </w:rPr>
              <w:fldChar w:fldCharType="begin"/>
            </w:r>
            <w:r>
              <w:rPr>
                <w:noProof/>
                <w:webHidden/>
              </w:rPr>
              <w:instrText xml:space="preserve"> PAGEREF _Toc231723350 \h </w:instrText>
            </w:r>
            <w:r>
              <w:rPr>
                <w:noProof/>
                <w:webHidden/>
              </w:rPr>
            </w:r>
            <w:r>
              <w:rPr>
                <w:noProof/>
                <w:webHidden/>
              </w:rPr>
              <w:fldChar w:fldCharType="separate"/>
            </w:r>
            <w:r>
              <w:rPr>
                <w:noProof/>
                <w:webHidden/>
              </w:rPr>
              <w:t>28</w:t>
            </w:r>
            <w:r>
              <w:rPr>
                <w:noProof/>
                <w:webHidden/>
              </w:rPr>
              <w:fldChar w:fldCharType="end"/>
            </w:r>
          </w:hyperlink>
        </w:p>
        <w:p w14:paraId="665BCA54" w14:textId="5B06BD61"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51" w:history="1">
            <w:r w:rsidRPr="003354ED">
              <w:rPr>
                <w:rStyle w:val="Hyperlink"/>
                <w:noProof/>
              </w:rPr>
              <w:t>Integrations</w:t>
            </w:r>
            <w:r>
              <w:rPr>
                <w:noProof/>
                <w:webHidden/>
              </w:rPr>
              <w:tab/>
            </w:r>
            <w:r>
              <w:rPr>
                <w:noProof/>
                <w:webHidden/>
              </w:rPr>
              <w:fldChar w:fldCharType="begin"/>
            </w:r>
            <w:r>
              <w:rPr>
                <w:noProof/>
                <w:webHidden/>
              </w:rPr>
              <w:instrText xml:space="preserve"> PAGEREF _Toc231723351 \h </w:instrText>
            </w:r>
            <w:r>
              <w:rPr>
                <w:noProof/>
                <w:webHidden/>
              </w:rPr>
            </w:r>
            <w:r>
              <w:rPr>
                <w:noProof/>
                <w:webHidden/>
              </w:rPr>
              <w:fldChar w:fldCharType="separate"/>
            </w:r>
            <w:r>
              <w:rPr>
                <w:noProof/>
                <w:webHidden/>
              </w:rPr>
              <w:t>28</w:t>
            </w:r>
            <w:r>
              <w:rPr>
                <w:noProof/>
                <w:webHidden/>
              </w:rPr>
              <w:fldChar w:fldCharType="end"/>
            </w:r>
          </w:hyperlink>
        </w:p>
        <w:p w14:paraId="6A6DEDA0" w14:textId="7BBB9396"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52" w:history="1">
            <w:r w:rsidRPr="003354ED">
              <w:rPr>
                <w:rStyle w:val="Hyperlink"/>
                <w:noProof/>
              </w:rPr>
              <w:t>Key Data Objects</w:t>
            </w:r>
            <w:r>
              <w:rPr>
                <w:noProof/>
                <w:webHidden/>
              </w:rPr>
              <w:tab/>
            </w:r>
            <w:r>
              <w:rPr>
                <w:noProof/>
                <w:webHidden/>
              </w:rPr>
              <w:fldChar w:fldCharType="begin"/>
            </w:r>
            <w:r>
              <w:rPr>
                <w:noProof/>
                <w:webHidden/>
              </w:rPr>
              <w:instrText xml:space="preserve"> PAGEREF _Toc231723352 \h </w:instrText>
            </w:r>
            <w:r>
              <w:rPr>
                <w:noProof/>
                <w:webHidden/>
              </w:rPr>
            </w:r>
            <w:r>
              <w:rPr>
                <w:noProof/>
                <w:webHidden/>
              </w:rPr>
              <w:fldChar w:fldCharType="separate"/>
            </w:r>
            <w:r>
              <w:rPr>
                <w:noProof/>
                <w:webHidden/>
              </w:rPr>
              <w:t>28</w:t>
            </w:r>
            <w:r>
              <w:rPr>
                <w:noProof/>
                <w:webHidden/>
              </w:rPr>
              <w:fldChar w:fldCharType="end"/>
            </w:r>
          </w:hyperlink>
        </w:p>
        <w:p w14:paraId="16420FA9" w14:textId="09927FD0"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53" w:history="1">
            <w:r w:rsidRPr="003354ED">
              <w:rPr>
                <w:rStyle w:val="Hyperlink"/>
                <w:noProof/>
              </w:rPr>
              <w:t>Forms &amp; Outputs</w:t>
            </w:r>
            <w:r>
              <w:rPr>
                <w:noProof/>
                <w:webHidden/>
              </w:rPr>
              <w:tab/>
            </w:r>
            <w:r>
              <w:rPr>
                <w:noProof/>
                <w:webHidden/>
              </w:rPr>
              <w:fldChar w:fldCharType="begin"/>
            </w:r>
            <w:r>
              <w:rPr>
                <w:noProof/>
                <w:webHidden/>
              </w:rPr>
              <w:instrText xml:space="preserve"> PAGEREF _Toc231723353 \h </w:instrText>
            </w:r>
            <w:r>
              <w:rPr>
                <w:noProof/>
                <w:webHidden/>
              </w:rPr>
            </w:r>
            <w:r>
              <w:rPr>
                <w:noProof/>
                <w:webHidden/>
              </w:rPr>
              <w:fldChar w:fldCharType="separate"/>
            </w:r>
            <w:r>
              <w:rPr>
                <w:noProof/>
                <w:webHidden/>
              </w:rPr>
              <w:t>28</w:t>
            </w:r>
            <w:r>
              <w:rPr>
                <w:noProof/>
                <w:webHidden/>
              </w:rPr>
              <w:fldChar w:fldCharType="end"/>
            </w:r>
          </w:hyperlink>
        </w:p>
        <w:p w14:paraId="7F5F7585" w14:textId="68DB7712"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54" w:history="1">
            <w:r w:rsidRPr="003354ED">
              <w:rPr>
                <w:rStyle w:val="Hyperlink"/>
                <w:noProof/>
              </w:rPr>
              <w:t>Key Controls</w:t>
            </w:r>
            <w:r>
              <w:rPr>
                <w:noProof/>
                <w:webHidden/>
              </w:rPr>
              <w:tab/>
            </w:r>
            <w:r>
              <w:rPr>
                <w:noProof/>
                <w:webHidden/>
              </w:rPr>
              <w:fldChar w:fldCharType="begin"/>
            </w:r>
            <w:r>
              <w:rPr>
                <w:noProof/>
                <w:webHidden/>
              </w:rPr>
              <w:instrText xml:space="preserve"> PAGEREF _Toc231723354 \h </w:instrText>
            </w:r>
            <w:r>
              <w:rPr>
                <w:noProof/>
                <w:webHidden/>
              </w:rPr>
            </w:r>
            <w:r>
              <w:rPr>
                <w:noProof/>
                <w:webHidden/>
              </w:rPr>
              <w:fldChar w:fldCharType="separate"/>
            </w:r>
            <w:r>
              <w:rPr>
                <w:noProof/>
                <w:webHidden/>
              </w:rPr>
              <w:t>28</w:t>
            </w:r>
            <w:r>
              <w:rPr>
                <w:noProof/>
                <w:webHidden/>
              </w:rPr>
              <w:fldChar w:fldCharType="end"/>
            </w:r>
          </w:hyperlink>
        </w:p>
        <w:p w14:paraId="0C2C7930" w14:textId="67189357"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355" w:history="1">
            <w:r w:rsidRPr="003354ED">
              <w:rPr>
                <w:rStyle w:val="Hyperlink"/>
                <w:noProof/>
              </w:rPr>
              <w:t>5.9  Conflict &amp; Independence Check</w:t>
            </w:r>
            <w:r>
              <w:rPr>
                <w:noProof/>
                <w:webHidden/>
              </w:rPr>
              <w:tab/>
            </w:r>
            <w:r>
              <w:rPr>
                <w:noProof/>
                <w:webHidden/>
              </w:rPr>
              <w:fldChar w:fldCharType="begin"/>
            </w:r>
            <w:r>
              <w:rPr>
                <w:noProof/>
                <w:webHidden/>
              </w:rPr>
              <w:instrText xml:space="preserve"> PAGEREF _Toc231723355 \h </w:instrText>
            </w:r>
            <w:r>
              <w:rPr>
                <w:noProof/>
                <w:webHidden/>
              </w:rPr>
            </w:r>
            <w:r>
              <w:rPr>
                <w:noProof/>
                <w:webHidden/>
              </w:rPr>
              <w:fldChar w:fldCharType="separate"/>
            </w:r>
            <w:r>
              <w:rPr>
                <w:noProof/>
                <w:webHidden/>
              </w:rPr>
              <w:t>28</w:t>
            </w:r>
            <w:r>
              <w:rPr>
                <w:noProof/>
                <w:webHidden/>
              </w:rPr>
              <w:fldChar w:fldCharType="end"/>
            </w:r>
          </w:hyperlink>
        </w:p>
        <w:p w14:paraId="2131E24F" w14:textId="14B567C8"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56" w:history="1">
            <w:r w:rsidRPr="003354ED">
              <w:rPr>
                <w:rStyle w:val="Hyperlink"/>
                <w:noProof/>
              </w:rPr>
              <w:t>Purpose</w:t>
            </w:r>
            <w:r>
              <w:rPr>
                <w:noProof/>
                <w:webHidden/>
              </w:rPr>
              <w:tab/>
            </w:r>
            <w:r>
              <w:rPr>
                <w:noProof/>
                <w:webHidden/>
              </w:rPr>
              <w:fldChar w:fldCharType="begin"/>
            </w:r>
            <w:r>
              <w:rPr>
                <w:noProof/>
                <w:webHidden/>
              </w:rPr>
              <w:instrText xml:space="preserve"> PAGEREF _Toc231723356 \h </w:instrText>
            </w:r>
            <w:r>
              <w:rPr>
                <w:noProof/>
                <w:webHidden/>
              </w:rPr>
            </w:r>
            <w:r>
              <w:rPr>
                <w:noProof/>
                <w:webHidden/>
              </w:rPr>
              <w:fldChar w:fldCharType="separate"/>
            </w:r>
            <w:r>
              <w:rPr>
                <w:noProof/>
                <w:webHidden/>
              </w:rPr>
              <w:t>28</w:t>
            </w:r>
            <w:r>
              <w:rPr>
                <w:noProof/>
                <w:webHidden/>
              </w:rPr>
              <w:fldChar w:fldCharType="end"/>
            </w:r>
          </w:hyperlink>
        </w:p>
        <w:p w14:paraId="11C3A933" w14:textId="5614F639"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57" w:history="1">
            <w:r w:rsidRPr="003354ED">
              <w:rPr>
                <w:rStyle w:val="Hyperlink"/>
                <w:noProof/>
              </w:rPr>
              <w:t>Key Features &amp; Method of Implementation</w:t>
            </w:r>
            <w:r>
              <w:rPr>
                <w:noProof/>
                <w:webHidden/>
              </w:rPr>
              <w:tab/>
            </w:r>
            <w:r>
              <w:rPr>
                <w:noProof/>
                <w:webHidden/>
              </w:rPr>
              <w:fldChar w:fldCharType="begin"/>
            </w:r>
            <w:r>
              <w:rPr>
                <w:noProof/>
                <w:webHidden/>
              </w:rPr>
              <w:instrText xml:space="preserve"> PAGEREF _Toc231723357 \h </w:instrText>
            </w:r>
            <w:r>
              <w:rPr>
                <w:noProof/>
                <w:webHidden/>
              </w:rPr>
            </w:r>
            <w:r>
              <w:rPr>
                <w:noProof/>
                <w:webHidden/>
              </w:rPr>
              <w:fldChar w:fldCharType="separate"/>
            </w:r>
            <w:r>
              <w:rPr>
                <w:noProof/>
                <w:webHidden/>
              </w:rPr>
              <w:t>28</w:t>
            </w:r>
            <w:r>
              <w:rPr>
                <w:noProof/>
                <w:webHidden/>
              </w:rPr>
              <w:fldChar w:fldCharType="end"/>
            </w:r>
          </w:hyperlink>
        </w:p>
        <w:p w14:paraId="1A3EBB5B" w14:textId="3A67944C"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58" w:history="1">
            <w:r w:rsidRPr="003354ED">
              <w:rPr>
                <w:rStyle w:val="Hyperlink"/>
                <w:noProof/>
              </w:rPr>
              <w:t>Method of Implementation (Engineering)</w:t>
            </w:r>
            <w:r>
              <w:rPr>
                <w:noProof/>
                <w:webHidden/>
              </w:rPr>
              <w:tab/>
            </w:r>
            <w:r>
              <w:rPr>
                <w:noProof/>
                <w:webHidden/>
              </w:rPr>
              <w:fldChar w:fldCharType="begin"/>
            </w:r>
            <w:r>
              <w:rPr>
                <w:noProof/>
                <w:webHidden/>
              </w:rPr>
              <w:instrText xml:space="preserve"> PAGEREF _Toc231723358 \h </w:instrText>
            </w:r>
            <w:r>
              <w:rPr>
                <w:noProof/>
                <w:webHidden/>
              </w:rPr>
            </w:r>
            <w:r>
              <w:rPr>
                <w:noProof/>
                <w:webHidden/>
              </w:rPr>
              <w:fldChar w:fldCharType="separate"/>
            </w:r>
            <w:r>
              <w:rPr>
                <w:noProof/>
                <w:webHidden/>
              </w:rPr>
              <w:t>29</w:t>
            </w:r>
            <w:r>
              <w:rPr>
                <w:noProof/>
                <w:webHidden/>
              </w:rPr>
              <w:fldChar w:fldCharType="end"/>
            </w:r>
          </w:hyperlink>
        </w:p>
        <w:p w14:paraId="73A663E1" w14:textId="4AAB74CC"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59" w:history="1">
            <w:r w:rsidRPr="003354ED">
              <w:rPr>
                <w:rStyle w:val="Hyperlink"/>
                <w:noProof/>
              </w:rPr>
              <w:t>Regulatory / Framework Alignment</w:t>
            </w:r>
            <w:r>
              <w:rPr>
                <w:noProof/>
                <w:webHidden/>
              </w:rPr>
              <w:tab/>
            </w:r>
            <w:r>
              <w:rPr>
                <w:noProof/>
                <w:webHidden/>
              </w:rPr>
              <w:fldChar w:fldCharType="begin"/>
            </w:r>
            <w:r>
              <w:rPr>
                <w:noProof/>
                <w:webHidden/>
              </w:rPr>
              <w:instrText xml:space="preserve"> PAGEREF _Toc231723359 \h </w:instrText>
            </w:r>
            <w:r>
              <w:rPr>
                <w:noProof/>
                <w:webHidden/>
              </w:rPr>
            </w:r>
            <w:r>
              <w:rPr>
                <w:noProof/>
                <w:webHidden/>
              </w:rPr>
              <w:fldChar w:fldCharType="separate"/>
            </w:r>
            <w:r>
              <w:rPr>
                <w:noProof/>
                <w:webHidden/>
              </w:rPr>
              <w:t>29</w:t>
            </w:r>
            <w:r>
              <w:rPr>
                <w:noProof/>
                <w:webHidden/>
              </w:rPr>
              <w:fldChar w:fldCharType="end"/>
            </w:r>
          </w:hyperlink>
        </w:p>
        <w:p w14:paraId="51529610" w14:textId="2AB40AA0"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60" w:history="1">
            <w:r w:rsidRPr="003354ED">
              <w:rPr>
                <w:rStyle w:val="Hyperlink"/>
                <w:noProof/>
              </w:rPr>
              <w:t>Integrations</w:t>
            </w:r>
            <w:r>
              <w:rPr>
                <w:noProof/>
                <w:webHidden/>
              </w:rPr>
              <w:tab/>
            </w:r>
            <w:r>
              <w:rPr>
                <w:noProof/>
                <w:webHidden/>
              </w:rPr>
              <w:fldChar w:fldCharType="begin"/>
            </w:r>
            <w:r>
              <w:rPr>
                <w:noProof/>
                <w:webHidden/>
              </w:rPr>
              <w:instrText xml:space="preserve"> PAGEREF _Toc231723360 \h </w:instrText>
            </w:r>
            <w:r>
              <w:rPr>
                <w:noProof/>
                <w:webHidden/>
              </w:rPr>
            </w:r>
            <w:r>
              <w:rPr>
                <w:noProof/>
                <w:webHidden/>
              </w:rPr>
              <w:fldChar w:fldCharType="separate"/>
            </w:r>
            <w:r>
              <w:rPr>
                <w:noProof/>
                <w:webHidden/>
              </w:rPr>
              <w:t>29</w:t>
            </w:r>
            <w:r>
              <w:rPr>
                <w:noProof/>
                <w:webHidden/>
              </w:rPr>
              <w:fldChar w:fldCharType="end"/>
            </w:r>
          </w:hyperlink>
        </w:p>
        <w:p w14:paraId="6853D03B" w14:textId="577FD7F4"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61" w:history="1">
            <w:r w:rsidRPr="003354ED">
              <w:rPr>
                <w:rStyle w:val="Hyperlink"/>
                <w:noProof/>
              </w:rPr>
              <w:t>Key Data Objects</w:t>
            </w:r>
            <w:r>
              <w:rPr>
                <w:noProof/>
                <w:webHidden/>
              </w:rPr>
              <w:tab/>
            </w:r>
            <w:r>
              <w:rPr>
                <w:noProof/>
                <w:webHidden/>
              </w:rPr>
              <w:fldChar w:fldCharType="begin"/>
            </w:r>
            <w:r>
              <w:rPr>
                <w:noProof/>
                <w:webHidden/>
              </w:rPr>
              <w:instrText xml:space="preserve"> PAGEREF _Toc231723361 \h </w:instrText>
            </w:r>
            <w:r>
              <w:rPr>
                <w:noProof/>
                <w:webHidden/>
              </w:rPr>
            </w:r>
            <w:r>
              <w:rPr>
                <w:noProof/>
                <w:webHidden/>
              </w:rPr>
              <w:fldChar w:fldCharType="separate"/>
            </w:r>
            <w:r>
              <w:rPr>
                <w:noProof/>
                <w:webHidden/>
              </w:rPr>
              <w:t>29</w:t>
            </w:r>
            <w:r>
              <w:rPr>
                <w:noProof/>
                <w:webHidden/>
              </w:rPr>
              <w:fldChar w:fldCharType="end"/>
            </w:r>
          </w:hyperlink>
        </w:p>
        <w:p w14:paraId="72686144" w14:textId="5181BEFE"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62" w:history="1">
            <w:r w:rsidRPr="003354ED">
              <w:rPr>
                <w:rStyle w:val="Hyperlink"/>
                <w:noProof/>
              </w:rPr>
              <w:t>Forms &amp; Outputs</w:t>
            </w:r>
            <w:r>
              <w:rPr>
                <w:noProof/>
                <w:webHidden/>
              </w:rPr>
              <w:tab/>
            </w:r>
            <w:r>
              <w:rPr>
                <w:noProof/>
                <w:webHidden/>
              </w:rPr>
              <w:fldChar w:fldCharType="begin"/>
            </w:r>
            <w:r>
              <w:rPr>
                <w:noProof/>
                <w:webHidden/>
              </w:rPr>
              <w:instrText xml:space="preserve"> PAGEREF _Toc231723362 \h </w:instrText>
            </w:r>
            <w:r>
              <w:rPr>
                <w:noProof/>
                <w:webHidden/>
              </w:rPr>
            </w:r>
            <w:r>
              <w:rPr>
                <w:noProof/>
                <w:webHidden/>
              </w:rPr>
              <w:fldChar w:fldCharType="separate"/>
            </w:r>
            <w:r>
              <w:rPr>
                <w:noProof/>
                <w:webHidden/>
              </w:rPr>
              <w:t>29</w:t>
            </w:r>
            <w:r>
              <w:rPr>
                <w:noProof/>
                <w:webHidden/>
              </w:rPr>
              <w:fldChar w:fldCharType="end"/>
            </w:r>
          </w:hyperlink>
        </w:p>
        <w:p w14:paraId="296854E2" w14:textId="13E96BCC"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63" w:history="1">
            <w:r w:rsidRPr="003354ED">
              <w:rPr>
                <w:rStyle w:val="Hyperlink"/>
                <w:noProof/>
              </w:rPr>
              <w:t>Key Controls</w:t>
            </w:r>
            <w:r>
              <w:rPr>
                <w:noProof/>
                <w:webHidden/>
              </w:rPr>
              <w:tab/>
            </w:r>
            <w:r>
              <w:rPr>
                <w:noProof/>
                <w:webHidden/>
              </w:rPr>
              <w:fldChar w:fldCharType="begin"/>
            </w:r>
            <w:r>
              <w:rPr>
                <w:noProof/>
                <w:webHidden/>
              </w:rPr>
              <w:instrText xml:space="preserve"> PAGEREF _Toc231723363 \h </w:instrText>
            </w:r>
            <w:r>
              <w:rPr>
                <w:noProof/>
                <w:webHidden/>
              </w:rPr>
            </w:r>
            <w:r>
              <w:rPr>
                <w:noProof/>
                <w:webHidden/>
              </w:rPr>
              <w:fldChar w:fldCharType="separate"/>
            </w:r>
            <w:r>
              <w:rPr>
                <w:noProof/>
                <w:webHidden/>
              </w:rPr>
              <w:t>29</w:t>
            </w:r>
            <w:r>
              <w:rPr>
                <w:noProof/>
                <w:webHidden/>
              </w:rPr>
              <w:fldChar w:fldCharType="end"/>
            </w:r>
          </w:hyperlink>
        </w:p>
        <w:p w14:paraId="228D1A3A" w14:textId="34CCF897"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364" w:history="1">
            <w:r w:rsidRPr="003354ED">
              <w:rPr>
                <w:rStyle w:val="Hyperlink"/>
                <w:noProof/>
              </w:rPr>
              <w:t>5.10  Hearing Management</w:t>
            </w:r>
            <w:r>
              <w:rPr>
                <w:noProof/>
                <w:webHidden/>
              </w:rPr>
              <w:tab/>
            </w:r>
            <w:r>
              <w:rPr>
                <w:noProof/>
                <w:webHidden/>
              </w:rPr>
              <w:fldChar w:fldCharType="begin"/>
            </w:r>
            <w:r>
              <w:rPr>
                <w:noProof/>
                <w:webHidden/>
              </w:rPr>
              <w:instrText xml:space="preserve"> PAGEREF _Toc231723364 \h </w:instrText>
            </w:r>
            <w:r>
              <w:rPr>
                <w:noProof/>
                <w:webHidden/>
              </w:rPr>
            </w:r>
            <w:r>
              <w:rPr>
                <w:noProof/>
                <w:webHidden/>
              </w:rPr>
              <w:fldChar w:fldCharType="separate"/>
            </w:r>
            <w:r>
              <w:rPr>
                <w:noProof/>
                <w:webHidden/>
              </w:rPr>
              <w:t>29</w:t>
            </w:r>
            <w:r>
              <w:rPr>
                <w:noProof/>
                <w:webHidden/>
              </w:rPr>
              <w:fldChar w:fldCharType="end"/>
            </w:r>
          </w:hyperlink>
        </w:p>
        <w:p w14:paraId="1A33D86C" w14:textId="0BDA0094"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65" w:history="1">
            <w:r w:rsidRPr="003354ED">
              <w:rPr>
                <w:rStyle w:val="Hyperlink"/>
                <w:noProof/>
              </w:rPr>
              <w:t>Purpose</w:t>
            </w:r>
            <w:r>
              <w:rPr>
                <w:noProof/>
                <w:webHidden/>
              </w:rPr>
              <w:tab/>
            </w:r>
            <w:r>
              <w:rPr>
                <w:noProof/>
                <w:webHidden/>
              </w:rPr>
              <w:fldChar w:fldCharType="begin"/>
            </w:r>
            <w:r>
              <w:rPr>
                <w:noProof/>
                <w:webHidden/>
              </w:rPr>
              <w:instrText xml:space="preserve"> PAGEREF _Toc231723365 \h </w:instrText>
            </w:r>
            <w:r>
              <w:rPr>
                <w:noProof/>
                <w:webHidden/>
              </w:rPr>
            </w:r>
            <w:r>
              <w:rPr>
                <w:noProof/>
                <w:webHidden/>
              </w:rPr>
              <w:fldChar w:fldCharType="separate"/>
            </w:r>
            <w:r>
              <w:rPr>
                <w:noProof/>
                <w:webHidden/>
              </w:rPr>
              <w:t>29</w:t>
            </w:r>
            <w:r>
              <w:rPr>
                <w:noProof/>
                <w:webHidden/>
              </w:rPr>
              <w:fldChar w:fldCharType="end"/>
            </w:r>
          </w:hyperlink>
        </w:p>
        <w:p w14:paraId="5202674C" w14:textId="6770F53E"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66" w:history="1">
            <w:r w:rsidRPr="003354ED">
              <w:rPr>
                <w:rStyle w:val="Hyperlink"/>
                <w:noProof/>
              </w:rPr>
              <w:t>Key Features &amp; Method of Implementation</w:t>
            </w:r>
            <w:r>
              <w:rPr>
                <w:noProof/>
                <w:webHidden/>
              </w:rPr>
              <w:tab/>
            </w:r>
            <w:r>
              <w:rPr>
                <w:noProof/>
                <w:webHidden/>
              </w:rPr>
              <w:fldChar w:fldCharType="begin"/>
            </w:r>
            <w:r>
              <w:rPr>
                <w:noProof/>
                <w:webHidden/>
              </w:rPr>
              <w:instrText xml:space="preserve"> PAGEREF _Toc231723366 \h </w:instrText>
            </w:r>
            <w:r>
              <w:rPr>
                <w:noProof/>
                <w:webHidden/>
              </w:rPr>
            </w:r>
            <w:r>
              <w:rPr>
                <w:noProof/>
                <w:webHidden/>
              </w:rPr>
              <w:fldChar w:fldCharType="separate"/>
            </w:r>
            <w:r>
              <w:rPr>
                <w:noProof/>
                <w:webHidden/>
              </w:rPr>
              <w:t>29</w:t>
            </w:r>
            <w:r>
              <w:rPr>
                <w:noProof/>
                <w:webHidden/>
              </w:rPr>
              <w:fldChar w:fldCharType="end"/>
            </w:r>
          </w:hyperlink>
        </w:p>
        <w:p w14:paraId="4141B410" w14:textId="23C72A2F"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67" w:history="1">
            <w:r w:rsidRPr="003354ED">
              <w:rPr>
                <w:rStyle w:val="Hyperlink"/>
                <w:noProof/>
              </w:rPr>
              <w:t>Method of Implementation (Engineering)</w:t>
            </w:r>
            <w:r>
              <w:rPr>
                <w:noProof/>
                <w:webHidden/>
              </w:rPr>
              <w:tab/>
            </w:r>
            <w:r>
              <w:rPr>
                <w:noProof/>
                <w:webHidden/>
              </w:rPr>
              <w:fldChar w:fldCharType="begin"/>
            </w:r>
            <w:r>
              <w:rPr>
                <w:noProof/>
                <w:webHidden/>
              </w:rPr>
              <w:instrText xml:space="preserve"> PAGEREF _Toc231723367 \h </w:instrText>
            </w:r>
            <w:r>
              <w:rPr>
                <w:noProof/>
                <w:webHidden/>
              </w:rPr>
            </w:r>
            <w:r>
              <w:rPr>
                <w:noProof/>
                <w:webHidden/>
              </w:rPr>
              <w:fldChar w:fldCharType="separate"/>
            </w:r>
            <w:r>
              <w:rPr>
                <w:noProof/>
                <w:webHidden/>
              </w:rPr>
              <w:t>30</w:t>
            </w:r>
            <w:r>
              <w:rPr>
                <w:noProof/>
                <w:webHidden/>
              </w:rPr>
              <w:fldChar w:fldCharType="end"/>
            </w:r>
          </w:hyperlink>
        </w:p>
        <w:p w14:paraId="10A5A168" w14:textId="578AAB64"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68" w:history="1">
            <w:r w:rsidRPr="003354ED">
              <w:rPr>
                <w:rStyle w:val="Hyperlink"/>
                <w:noProof/>
              </w:rPr>
              <w:t>Regulatory / Framework Alignment</w:t>
            </w:r>
            <w:r>
              <w:rPr>
                <w:noProof/>
                <w:webHidden/>
              </w:rPr>
              <w:tab/>
            </w:r>
            <w:r>
              <w:rPr>
                <w:noProof/>
                <w:webHidden/>
              </w:rPr>
              <w:fldChar w:fldCharType="begin"/>
            </w:r>
            <w:r>
              <w:rPr>
                <w:noProof/>
                <w:webHidden/>
              </w:rPr>
              <w:instrText xml:space="preserve"> PAGEREF _Toc231723368 \h </w:instrText>
            </w:r>
            <w:r>
              <w:rPr>
                <w:noProof/>
                <w:webHidden/>
              </w:rPr>
            </w:r>
            <w:r>
              <w:rPr>
                <w:noProof/>
                <w:webHidden/>
              </w:rPr>
              <w:fldChar w:fldCharType="separate"/>
            </w:r>
            <w:r>
              <w:rPr>
                <w:noProof/>
                <w:webHidden/>
              </w:rPr>
              <w:t>30</w:t>
            </w:r>
            <w:r>
              <w:rPr>
                <w:noProof/>
                <w:webHidden/>
              </w:rPr>
              <w:fldChar w:fldCharType="end"/>
            </w:r>
          </w:hyperlink>
        </w:p>
        <w:p w14:paraId="3D2DD338" w14:textId="4B6E921D"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69" w:history="1">
            <w:r w:rsidRPr="003354ED">
              <w:rPr>
                <w:rStyle w:val="Hyperlink"/>
                <w:noProof/>
              </w:rPr>
              <w:t>Integrations</w:t>
            </w:r>
            <w:r>
              <w:rPr>
                <w:noProof/>
                <w:webHidden/>
              </w:rPr>
              <w:tab/>
            </w:r>
            <w:r>
              <w:rPr>
                <w:noProof/>
                <w:webHidden/>
              </w:rPr>
              <w:fldChar w:fldCharType="begin"/>
            </w:r>
            <w:r>
              <w:rPr>
                <w:noProof/>
                <w:webHidden/>
              </w:rPr>
              <w:instrText xml:space="preserve"> PAGEREF _Toc231723369 \h </w:instrText>
            </w:r>
            <w:r>
              <w:rPr>
                <w:noProof/>
                <w:webHidden/>
              </w:rPr>
            </w:r>
            <w:r>
              <w:rPr>
                <w:noProof/>
                <w:webHidden/>
              </w:rPr>
              <w:fldChar w:fldCharType="separate"/>
            </w:r>
            <w:r>
              <w:rPr>
                <w:noProof/>
                <w:webHidden/>
              </w:rPr>
              <w:t>30</w:t>
            </w:r>
            <w:r>
              <w:rPr>
                <w:noProof/>
                <w:webHidden/>
              </w:rPr>
              <w:fldChar w:fldCharType="end"/>
            </w:r>
          </w:hyperlink>
        </w:p>
        <w:p w14:paraId="220CED47" w14:textId="49272C1D"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70" w:history="1">
            <w:r w:rsidRPr="003354ED">
              <w:rPr>
                <w:rStyle w:val="Hyperlink"/>
                <w:noProof/>
              </w:rPr>
              <w:t>Key Data Objects</w:t>
            </w:r>
            <w:r>
              <w:rPr>
                <w:noProof/>
                <w:webHidden/>
              </w:rPr>
              <w:tab/>
            </w:r>
            <w:r>
              <w:rPr>
                <w:noProof/>
                <w:webHidden/>
              </w:rPr>
              <w:fldChar w:fldCharType="begin"/>
            </w:r>
            <w:r>
              <w:rPr>
                <w:noProof/>
                <w:webHidden/>
              </w:rPr>
              <w:instrText xml:space="preserve"> PAGEREF _Toc231723370 \h </w:instrText>
            </w:r>
            <w:r>
              <w:rPr>
                <w:noProof/>
                <w:webHidden/>
              </w:rPr>
            </w:r>
            <w:r>
              <w:rPr>
                <w:noProof/>
                <w:webHidden/>
              </w:rPr>
              <w:fldChar w:fldCharType="separate"/>
            </w:r>
            <w:r>
              <w:rPr>
                <w:noProof/>
                <w:webHidden/>
              </w:rPr>
              <w:t>30</w:t>
            </w:r>
            <w:r>
              <w:rPr>
                <w:noProof/>
                <w:webHidden/>
              </w:rPr>
              <w:fldChar w:fldCharType="end"/>
            </w:r>
          </w:hyperlink>
        </w:p>
        <w:p w14:paraId="64F77FC7" w14:textId="2D1AE984"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71" w:history="1">
            <w:r w:rsidRPr="003354ED">
              <w:rPr>
                <w:rStyle w:val="Hyperlink"/>
                <w:noProof/>
              </w:rPr>
              <w:t>Forms &amp; Outputs</w:t>
            </w:r>
            <w:r>
              <w:rPr>
                <w:noProof/>
                <w:webHidden/>
              </w:rPr>
              <w:tab/>
            </w:r>
            <w:r>
              <w:rPr>
                <w:noProof/>
                <w:webHidden/>
              </w:rPr>
              <w:fldChar w:fldCharType="begin"/>
            </w:r>
            <w:r>
              <w:rPr>
                <w:noProof/>
                <w:webHidden/>
              </w:rPr>
              <w:instrText xml:space="preserve"> PAGEREF _Toc231723371 \h </w:instrText>
            </w:r>
            <w:r>
              <w:rPr>
                <w:noProof/>
                <w:webHidden/>
              </w:rPr>
            </w:r>
            <w:r>
              <w:rPr>
                <w:noProof/>
                <w:webHidden/>
              </w:rPr>
              <w:fldChar w:fldCharType="separate"/>
            </w:r>
            <w:r>
              <w:rPr>
                <w:noProof/>
                <w:webHidden/>
              </w:rPr>
              <w:t>30</w:t>
            </w:r>
            <w:r>
              <w:rPr>
                <w:noProof/>
                <w:webHidden/>
              </w:rPr>
              <w:fldChar w:fldCharType="end"/>
            </w:r>
          </w:hyperlink>
        </w:p>
        <w:p w14:paraId="05EDDDF9" w14:textId="680FA518"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72" w:history="1">
            <w:r w:rsidRPr="003354ED">
              <w:rPr>
                <w:rStyle w:val="Hyperlink"/>
                <w:noProof/>
              </w:rPr>
              <w:t>Key Controls</w:t>
            </w:r>
            <w:r>
              <w:rPr>
                <w:noProof/>
                <w:webHidden/>
              </w:rPr>
              <w:tab/>
            </w:r>
            <w:r>
              <w:rPr>
                <w:noProof/>
                <w:webHidden/>
              </w:rPr>
              <w:fldChar w:fldCharType="begin"/>
            </w:r>
            <w:r>
              <w:rPr>
                <w:noProof/>
                <w:webHidden/>
              </w:rPr>
              <w:instrText xml:space="preserve"> PAGEREF _Toc231723372 \h </w:instrText>
            </w:r>
            <w:r>
              <w:rPr>
                <w:noProof/>
                <w:webHidden/>
              </w:rPr>
            </w:r>
            <w:r>
              <w:rPr>
                <w:noProof/>
                <w:webHidden/>
              </w:rPr>
              <w:fldChar w:fldCharType="separate"/>
            </w:r>
            <w:r>
              <w:rPr>
                <w:noProof/>
                <w:webHidden/>
              </w:rPr>
              <w:t>30</w:t>
            </w:r>
            <w:r>
              <w:rPr>
                <w:noProof/>
                <w:webHidden/>
              </w:rPr>
              <w:fldChar w:fldCharType="end"/>
            </w:r>
          </w:hyperlink>
        </w:p>
        <w:p w14:paraId="1169436C" w14:textId="424B7B22"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373" w:history="1">
            <w:r w:rsidRPr="003354ED">
              <w:rPr>
                <w:rStyle w:val="Hyperlink"/>
                <w:noProof/>
              </w:rPr>
              <w:t>5.11  Evidence Management</w:t>
            </w:r>
            <w:r>
              <w:rPr>
                <w:noProof/>
                <w:webHidden/>
              </w:rPr>
              <w:tab/>
            </w:r>
            <w:r>
              <w:rPr>
                <w:noProof/>
                <w:webHidden/>
              </w:rPr>
              <w:fldChar w:fldCharType="begin"/>
            </w:r>
            <w:r>
              <w:rPr>
                <w:noProof/>
                <w:webHidden/>
              </w:rPr>
              <w:instrText xml:space="preserve"> PAGEREF _Toc231723373 \h </w:instrText>
            </w:r>
            <w:r>
              <w:rPr>
                <w:noProof/>
                <w:webHidden/>
              </w:rPr>
            </w:r>
            <w:r>
              <w:rPr>
                <w:noProof/>
                <w:webHidden/>
              </w:rPr>
              <w:fldChar w:fldCharType="separate"/>
            </w:r>
            <w:r>
              <w:rPr>
                <w:noProof/>
                <w:webHidden/>
              </w:rPr>
              <w:t>30</w:t>
            </w:r>
            <w:r>
              <w:rPr>
                <w:noProof/>
                <w:webHidden/>
              </w:rPr>
              <w:fldChar w:fldCharType="end"/>
            </w:r>
          </w:hyperlink>
        </w:p>
        <w:p w14:paraId="0E4C2EEC" w14:textId="242502AB"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74" w:history="1">
            <w:r w:rsidRPr="003354ED">
              <w:rPr>
                <w:rStyle w:val="Hyperlink"/>
                <w:noProof/>
              </w:rPr>
              <w:t>Purpose</w:t>
            </w:r>
            <w:r>
              <w:rPr>
                <w:noProof/>
                <w:webHidden/>
              </w:rPr>
              <w:tab/>
            </w:r>
            <w:r>
              <w:rPr>
                <w:noProof/>
                <w:webHidden/>
              </w:rPr>
              <w:fldChar w:fldCharType="begin"/>
            </w:r>
            <w:r>
              <w:rPr>
                <w:noProof/>
                <w:webHidden/>
              </w:rPr>
              <w:instrText xml:space="preserve"> PAGEREF _Toc231723374 \h </w:instrText>
            </w:r>
            <w:r>
              <w:rPr>
                <w:noProof/>
                <w:webHidden/>
              </w:rPr>
            </w:r>
            <w:r>
              <w:rPr>
                <w:noProof/>
                <w:webHidden/>
              </w:rPr>
              <w:fldChar w:fldCharType="separate"/>
            </w:r>
            <w:r>
              <w:rPr>
                <w:noProof/>
                <w:webHidden/>
              </w:rPr>
              <w:t>30</w:t>
            </w:r>
            <w:r>
              <w:rPr>
                <w:noProof/>
                <w:webHidden/>
              </w:rPr>
              <w:fldChar w:fldCharType="end"/>
            </w:r>
          </w:hyperlink>
        </w:p>
        <w:p w14:paraId="1BB0DF6A" w14:textId="5C405D5A"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75" w:history="1">
            <w:r w:rsidRPr="003354ED">
              <w:rPr>
                <w:rStyle w:val="Hyperlink"/>
                <w:noProof/>
              </w:rPr>
              <w:t>Key Features &amp; Method of Implementation</w:t>
            </w:r>
            <w:r>
              <w:rPr>
                <w:noProof/>
                <w:webHidden/>
              </w:rPr>
              <w:tab/>
            </w:r>
            <w:r>
              <w:rPr>
                <w:noProof/>
                <w:webHidden/>
              </w:rPr>
              <w:fldChar w:fldCharType="begin"/>
            </w:r>
            <w:r>
              <w:rPr>
                <w:noProof/>
                <w:webHidden/>
              </w:rPr>
              <w:instrText xml:space="preserve"> PAGEREF _Toc231723375 \h </w:instrText>
            </w:r>
            <w:r>
              <w:rPr>
                <w:noProof/>
                <w:webHidden/>
              </w:rPr>
            </w:r>
            <w:r>
              <w:rPr>
                <w:noProof/>
                <w:webHidden/>
              </w:rPr>
              <w:fldChar w:fldCharType="separate"/>
            </w:r>
            <w:r>
              <w:rPr>
                <w:noProof/>
                <w:webHidden/>
              </w:rPr>
              <w:t>30</w:t>
            </w:r>
            <w:r>
              <w:rPr>
                <w:noProof/>
                <w:webHidden/>
              </w:rPr>
              <w:fldChar w:fldCharType="end"/>
            </w:r>
          </w:hyperlink>
        </w:p>
        <w:p w14:paraId="6B77AA84" w14:textId="365D31C4"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76" w:history="1">
            <w:r w:rsidRPr="003354ED">
              <w:rPr>
                <w:rStyle w:val="Hyperlink"/>
                <w:noProof/>
              </w:rPr>
              <w:t>Method of Implementation (Engineering)</w:t>
            </w:r>
            <w:r>
              <w:rPr>
                <w:noProof/>
                <w:webHidden/>
              </w:rPr>
              <w:tab/>
            </w:r>
            <w:r>
              <w:rPr>
                <w:noProof/>
                <w:webHidden/>
              </w:rPr>
              <w:fldChar w:fldCharType="begin"/>
            </w:r>
            <w:r>
              <w:rPr>
                <w:noProof/>
                <w:webHidden/>
              </w:rPr>
              <w:instrText xml:space="preserve"> PAGEREF _Toc231723376 \h </w:instrText>
            </w:r>
            <w:r>
              <w:rPr>
                <w:noProof/>
                <w:webHidden/>
              </w:rPr>
            </w:r>
            <w:r>
              <w:rPr>
                <w:noProof/>
                <w:webHidden/>
              </w:rPr>
              <w:fldChar w:fldCharType="separate"/>
            </w:r>
            <w:r>
              <w:rPr>
                <w:noProof/>
                <w:webHidden/>
              </w:rPr>
              <w:t>31</w:t>
            </w:r>
            <w:r>
              <w:rPr>
                <w:noProof/>
                <w:webHidden/>
              </w:rPr>
              <w:fldChar w:fldCharType="end"/>
            </w:r>
          </w:hyperlink>
        </w:p>
        <w:p w14:paraId="68D56EF4" w14:textId="468D4430"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77" w:history="1">
            <w:r w:rsidRPr="003354ED">
              <w:rPr>
                <w:rStyle w:val="Hyperlink"/>
                <w:noProof/>
              </w:rPr>
              <w:t>Regulatory / Framework Alignment</w:t>
            </w:r>
            <w:r>
              <w:rPr>
                <w:noProof/>
                <w:webHidden/>
              </w:rPr>
              <w:tab/>
            </w:r>
            <w:r>
              <w:rPr>
                <w:noProof/>
                <w:webHidden/>
              </w:rPr>
              <w:fldChar w:fldCharType="begin"/>
            </w:r>
            <w:r>
              <w:rPr>
                <w:noProof/>
                <w:webHidden/>
              </w:rPr>
              <w:instrText xml:space="preserve"> PAGEREF _Toc231723377 \h </w:instrText>
            </w:r>
            <w:r>
              <w:rPr>
                <w:noProof/>
                <w:webHidden/>
              </w:rPr>
            </w:r>
            <w:r>
              <w:rPr>
                <w:noProof/>
                <w:webHidden/>
              </w:rPr>
              <w:fldChar w:fldCharType="separate"/>
            </w:r>
            <w:r>
              <w:rPr>
                <w:noProof/>
                <w:webHidden/>
              </w:rPr>
              <w:t>31</w:t>
            </w:r>
            <w:r>
              <w:rPr>
                <w:noProof/>
                <w:webHidden/>
              </w:rPr>
              <w:fldChar w:fldCharType="end"/>
            </w:r>
          </w:hyperlink>
        </w:p>
        <w:p w14:paraId="5F0E8126" w14:textId="591401F6"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78" w:history="1">
            <w:r w:rsidRPr="003354ED">
              <w:rPr>
                <w:rStyle w:val="Hyperlink"/>
                <w:noProof/>
              </w:rPr>
              <w:t>Integrations</w:t>
            </w:r>
            <w:r>
              <w:rPr>
                <w:noProof/>
                <w:webHidden/>
              </w:rPr>
              <w:tab/>
            </w:r>
            <w:r>
              <w:rPr>
                <w:noProof/>
                <w:webHidden/>
              </w:rPr>
              <w:fldChar w:fldCharType="begin"/>
            </w:r>
            <w:r>
              <w:rPr>
                <w:noProof/>
                <w:webHidden/>
              </w:rPr>
              <w:instrText xml:space="preserve"> PAGEREF _Toc231723378 \h </w:instrText>
            </w:r>
            <w:r>
              <w:rPr>
                <w:noProof/>
                <w:webHidden/>
              </w:rPr>
            </w:r>
            <w:r>
              <w:rPr>
                <w:noProof/>
                <w:webHidden/>
              </w:rPr>
              <w:fldChar w:fldCharType="separate"/>
            </w:r>
            <w:r>
              <w:rPr>
                <w:noProof/>
                <w:webHidden/>
              </w:rPr>
              <w:t>31</w:t>
            </w:r>
            <w:r>
              <w:rPr>
                <w:noProof/>
                <w:webHidden/>
              </w:rPr>
              <w:fldChar w:fldCharType="end"/>
            </w:r>
          </w:hyperlink>
        </w:p>
        <w:p w14:paraId="4A7D67F8" w14:textId="5374F344"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79" w:history="1">
            <w:r w:rsidRPr="003354ED">
              <w:rPr>
                <w:rStyle w:val="Hyperlink"/>
                <w:noProof/>
              </w:rPr>
              <w:t>Key Data Objects</w:t>
            </w:r>
            <w:r>
              <w:rPr>
                <w:noProof/>
                <w:webHidden/>
              </w:rPr>
              <w:tab/>
            </w:r>
            <w:r>
              <w:rPr>
                <w:noProof/>
                <w:webHidden/>
              </w:rPr>
              <w:fldChar w:fldCharType="begin"/>
            </w:r>
            <w:r>
              <w:rPr>
                <w:noProof/>
                <w:webHidden/>
              </w:rPr>
              <w:instrText xml:space="preserve"> PAGEREF _Toc231723379 \h </w:instrText>
            </w:r>
            <w:r>
              <w:rPr>
                <w:noProof/>
                <w:webHidden/>
              </w:rPr>
            </w:r>
            <w:r>
              <w:rPr>
                <w:noProof/>
                <w:webHidden/>
              </w:rPr>
              <w:fldChar w:fldCharType="separate"/>
            </w:r>
            <w:r>
              <w:rPr>
                <w:noProof/>
                <w:webHidden/>
              </w:rPr>
              <w:t>31</w:t>
            </w:r>
            <w:r>
              <w:rPr>
                <w:noProof/>
                <w:webHidden/>
              </w:rPr>
              <w:fldChar w:fldCharType="end"/>
            </w:r>
          </w:hyperlink>
        </w:p>
        <w:p w14:paraId="480A74C7" w14:textId="0D01A776"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80" w:history="1">
            <w:r w:rsidRPr="003354ED">
              <w:rPr>
                <w:rStyle w:val="Hyperlink"/>
                <w:noProof/>
              </w:rPr>
              <w:t>Forms &amp; Outputs</w:t>
            </w:r>
            <w:r>
              <w:rPr>
                <w:noProof/>
                <w:webHidden/>
              </w:rPr>
              <w:tab/>
            </w:r>
            <w:r>
              <w:rPr>
                <w:noProof/>
                <w:webHidden/>
              </w:rPr>
              <w:fldChar w:fldCharType="begin"/>
            </w:r>
            <w:r>
              <w:rPr>
                <w:noProof/>
                <w:webHidden/>
              </w:rPr>
              <w:instrText xml:space="preserve"> PAGEREF _Toc231723380 \h </w:instrText>
            </w:r>
            <w:r>
              <w:rPr>
                <w:noProof/>
                <w:webHidden/>
              </w:rPr>
            </w:r>
            <w:r>
              <w:rPr>
                <w:noProof/>
                <w:webHidden/>
              </w:rPr>
              <w:fldChar w:fldCharType="separate"/>
            </w:r>
            <w:r>
              <w:rPr>
                <w:noProof/>
                <w:webHidden/>
              </w:rPr>
              <w:t>31</w:t>
            </w:r>
            <w:r>
              <w:rPr>
                <w:noProof/>
                <w:webHidden/>
              </w:rPr>
              <w:fldChar w:fldCharType="end"/>
            </w:r>
          </w:hyperlink>
        </w:p>
        <w:p w14:paraId="542ECE68" w14:textId="7D6F4FD9"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81" w:history="1">
            <w:r w:rsidRPr="003354ED">
              <w:rPr>
                <w:rStyle w:val="Hyperlink"/>
                <w:noProof/>
              </w:rPr>
              <w:t>Key Controls</w:t>
            </w:r>
            <w:r>
              <w:rPr>
                <w:noProof/>
                <w:webHidden/>
              </w:rPr>
              <w:tab/>
            </w:r>
            <w:r>
              <w:rPr>
                <w:noProof/>
                <w:webHidden/>
              </w:rPr>
              <w:fldChar w:fldCharType="begin"/>
            </w:r>
            <w:r>
              <w:rPr>
                <w:noProof/>
                <w:webHidden/>
              </w:rPr>
              <w:instrText xml:space="preserve"> PAGEREF _Toc231723381 \h </w:instrText>
            </w:r>
            <w:r>
              <w:rPr>
                <w:noProof/>
                <w:webHidden/>
              </w:rPr>
            </w:r>
            <w:r>
              <w:rPr>
                <w:noProof/>
                <w:webHidden/>
              </w:rPr>
              <w:fldChar w:fldCharType="separate"/>
            </w:r>
            <w:r>
              <w:rPr>
                <w:noProof/>
                <w:webHidden/>
              </w:rPr>
              <w:t>31</w:t>
            </w:r>
            <w:r>
              <w:rPr>
                <w:noProof/>
                <w:webHidden/>
              </w:rPr>
              <w:fldChar w:fldCharType="end"/>
            </w:r>
          </w:hyperlink>
        </w:p>
        <w:p w14:paraId="22B15D00" w14:textId="54C8DD24"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382" w:history="1">
            <w:r w:rsidRPr="003354ED">
              <w:rPr>
                <w:rStyle w:val="Hyperlink"/>
                <w:noProof/>
              </w:rPr>
              <w:t>5.12  Communication, Notices &amp; Service</w:t>
            </w:r>
            <w:r>
              <w:rPr>
                <w:noProof/>
                <w:webHidden/>
              </w:rPr>
              <w:tab/>
            </w:r>
            <w:r>
              <w:rPr>
                <w:noProof/>
                <w:webHidden/>
              </w:rPr>
              <w:fldChar w:fldCharType="begin"/>
            </w:r>
            <w:r>
              <w:rPr>
                <w:noProof/>
                <w:webHidden/>
              </w:rPr>
              <w:instrText xml:space="preserve"> PAGEREF _Toc231723382 \h </w:instrText>
            </w:r>
            <w:r>
              <w:rPr>
                <w:noProof/>
                <w:webHidden/>
              </w:rPr>
            </w:r>
            <w:r>
              <w:rPr>
                <w:noProof/>
                <w:webHidden/>
              </w:rPr>
              <w:fldChar w:fldCharType="separate"/>
            </w:r>
            <w:r>
              <w:rPr>
                <w:noProof/>
                <w:webHidden/>
              </w:rPr>
              <w:t>31</w:t>
            </w:r>
            <w:r>
              <w:rPr>
                <w:noProof/>
                <w:webHidden/>
              </w:rPr>
              <w:fldChar w:fldCharType="end"/>
            </w:r>
          </w:hyperlink>
        </w:p>
        <w:p w14:paraId="09498E16" w14:textId="65227CB5"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83" w:history="1">
            <w:r w:rsidRPr="003354ED">
              <w:rPr>
                <w:rStyle w:val="Hyperlink"/>
                <w:noProof/>
              </w:rPr>
              <w:t>Purpose</w:t>
            </w:r>
            <w:r>
              <w:rPr>
                <w:noProof/>
                <w:webHidden/>
              </w:rPr>
              <w:tab/>
            </w:r>
            <w:r>
              <w:rPr>
                <w:noProof/>
                <w:webHidden/>
              </w:rPr>
              <w:fldChar w:fldCharType="begin"/>
            </w:r>
            <w:r>
              <w:rPr>
                <w:noProof/>
                <w:webHidden/>
              </w:rPr>
              <w:instrText xml:space="preserve"> PAGEREF _Toc231723383 \h </w:instrText>
            </w:r>
            <w:r>
              <w:rPr>
                <w:noProof/>
                <w:webHidden/>
              </w:rPr>
            </w:r>
            <w:r>
              <w:rPr>
                <w:noProof/>
                <w:webHidden/>
              </w:rPr>
              <w:fldChar w:fldCharType="separate"/>
            </w:r>
            <w:r>
              <w:rPr>
                <w:noProof/>
                <w:webHidden/>
              </w:rPr>
              <w:t>31</w:t>
            </w:r>
            <w:r>
              <w:rPr>
                <w:noProof/>
                <w:webHidden/>
              </w:rPr>
              <w:fldChar w:fldCharType="end"/>
            </w:r>
          </w:hyperlink>
        </w:p>
        <w:p w14:paraId="65DCA799" w14:textId="4A4F7D9B"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84" w:history="1">
            <w:r w:rsidRPr="003354ED">
              <w:rPr>
                <w:rStyle w:val="Hyperlink"/>
                <w:noProof/>
              </w:rPr>
              <w:t>Key Features &amp; Method of Implementation</w:t>
            </w:r>
            <w:r>
              <w:rPr>
                <w:noProof/>
                <w:webHidden/>
              </w:rPr>
              <w:tab/>
            </w:r>
            <w:r>
              <w:rPr>
                <w:noProof/>
                <w:webHidden/>
              </w:rPr>
              <w:fldChar w:fldCharType="begin"/>
            </w:r>
            <w:r>
              <w:rPr>
                <w:noProof/>
                <w:webHidden/>
              </w:rPr>
              <w:instrText xml:space="preserve"> PAGEREF _Toc231723384 \h </w:instrText>
            </w:r>
            <w:r>
              <w:rPr>
                <w:noProof/>
                <w:webHidden/>
              </w:rPr>
            </w:r>
            <w:r>
              <w:rPr>
                <w:noProof/>
                <w:webHidden/>
              </w:rPr>
              <w:fldChar w:fldCharType="separate"/>
            </w:r>
            <w:r>
              <w:rPr>
                <w:noProof/>
                <w:webHidden/>
              </w:rPr>
              <w:t>32</w:t>
            </w:r>
            <w:r>
              <w:rPr>
                <w:noProof/>
                <w:webHidden/>
              </w:rPr>
              <w:fldChar w:fldCharType="end"/>
            </w:r>
          </w:hyperlink>
        </w:p>
        <w:p w14:paraId="5D168EF8" w14:textId="1B9BBAB4"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85" w:history="1">
            <w:r w:rsidRPr="003354ED">
              <w:rPr>
                <w:rStyle w:val="Hyperlink"/>
                <w:noProof/>
              </w:rPr>
              <w:t>Method of Implementation (Engineering)</w:t>
            </w:r>
            <w:r>
              <w:rPr>
                <w:noProof/>
                <w:webHidden/>
              </w:rPr>
              <w:tab/>
            </w:r>
            <w:r>
              <w:rPr>
                <w:noProof/>
                <w:webHidden/>
              </w:rPr>
              <w:fldChar w:fldCharType="begin"/>
            </w:r>
            <w:r>
              <w:rPr>
                <w:noProof/>
                <w:webHidden/>
              </w:rPr>
              <w:instrText xml:space="preserve"> PAGEREF _Toc231723385 \h </w:instrText>
            </w:r>
            <w:r>
              <w:rPr>
                <w:noProof/>
                <w:webHidden/>
              </w:rPr>
            </w:r>
            <w:r>
              <w:rPr>
                <w:noProof/>
                <w:webHidden/>
              </w:rPr>
              <w:fldChar w:fldCharType="separate"/>
            </w:r>
            <w:r>
              <w:rPr>
                <w:noProof/>
                <w:webHidden/>
              </w:rPr>
              <w:t>32</w:t>
            </w:r>
            <w:r>
              <w:rPr>
                <w:noProof/>
                <w:webHidden/>
              </w:rPr>
              <w:fldChar w:fldCharType="end"/>
            </w:r>
          </w:hyperlink>
        </w:p>
        <w:p w14:paraId="457799A2" w14:textId="4C56E70A"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86" w:history="1">
            <w:r w:rsidRPr="003354ED">
              <w:rPr>
                <w:rStyle w:val="Hyperlink"/>
                <w:noProof/>
              </w:rPr>
              <w:t>Regulatory / Framework Alignment</w:t>
            </w:r>
            <w:r>
              <w:rPr>
                <w:noProof/>
                <w:webHidden/>
              </w:rPr>
              <w:tab/>
            </w:r>
            <w:r>
              <w:rPr>
                <w:noProof/>
                <w:webHidden/>
              </w:rPr>
              <w:fldChar w:fldCharType="begin"/>
            </w:r>
            <w:r>
              <w:rPr>
                <w:noProof/>
                <w:webHidden/>
              </w:rPr>
              <w:instrText xml:space="preserve"> PAGEREF _Toc231723386 \h </w:instrText>
            </w:r>
            <w:r>
              <w:rPr>
                <w:noProof/>
                <w:webHidden/>
              </w:rPr>
            </w:r>
            <w:r>
              <w:rPr>
                <w:noProof/>
                <w:webHidden/>
              </w:rPr>
              <w:fldChar w:fldCharType="separate"/>
            </w:r>
            <w:r>
              <w:rPr>
                <w:noProof/>
                <w:webHidden/>
              </w:rPr>
              <w:t>32</w:t>
            </w:r>
            <w:r>
              <w:rPr>
                <w:noProof/>
                <w:webHidden/>
              </w:rPr>
              <w:fldChar w:fldCharType="end"/>
            </w:r>
          </w:hyperlink>
        </w:p>
        <w:p w14:paraId="184DB804" w14:textId="00C4F97B"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87" w:history="1">
            <w:r w:rsidRPr="003354ED">
              <w:rPr>
                <w:rStyle w:val="Hyperlink"/>
                <w:noProof/>
              </w:rPr>
              <w:t>Integrations</w:t>
            </w:r>
            <w:r>
              <w:rPr>
                <w:noProof/>
                <w:webHidden/>
              </w:rPr>
              <w:tab/>
            </w:r>
            <w:r>
              <w:rPr>
                <w:noProof/>
                <w:webHidden/>
              </w:rPr>
              <w:fldChar w:fldCharType="begin"/>
            </w:r>
            <w:r>
              <w:rPr>
                <w:noProof/>
                <w:webHidden/>
              </w:rPr>
              <w:instrText xml:space="preserve"> PAGEREF _Toc231723387 \h </w:instrText>
            </w:r>
            <w:r>
              <w:rPr>
                <w:noProof/>
                <w:webHidden/>
              </w:rPr>
            </w:r>
            <w:r>
              <w:rPr>
                <w:noProof/>
                <w:webHidden/>
              </w:rPr>
              <w:fldChar w:fldCharType="separate"/>
            </w:r>
            <w:r>
              <w:rPr>
                <w:noProof/>
                <w:webHidden/>
              </w:rPr>
              <w:t>32</w:t>
            </w:r>
            <w:r>
              <w:rPr>
                <w:noProof/>
                <w:webHidden/>
              </w:rPr>
              <w:fldChar w:fldCharType="end"/>
            </w:r>
          </w:hyperlink>
        </w:p>
        <w:p w14:paraId="789934F6" w14:textId="60D6DDFB"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88" w:history="1">
            <w:r w:rsidRPr="003354ED">
              <w:rPr>
                <w:rStyle w:val="Hyperlink"/>
                <w:noProof/>
              </w:rPr>
              <w:t>Key Data Objects</w:t>
            </w:r>
            <w:r>
              <w:rPr>
                <w:noProof/>
                <w:webHidden/>
              </w:rPr>
              <w:tab/>
            </w:r>
            <w:r>
              <w:rPr>
                <w:noProof/>
                <w:webHidden/>
              </w:rPr>
              <w:fldChar w:fldCharType="begin"/>
            </w:r>
            <w:r>
              <w:rPr>
                <w:noProof/>
                <w:webHidden/>
              </w:rPr>
              <w:instrText xml:space="preserve"> PAGEREF _Toc231723388 \h </w:instrText>
            </w:r>
            <w:r>
              <w:rPr>
                <w:noProof/>
                <w:webHidden/>
              </w:rPr>
            </w:r>
            <w:r>
              <w:rPr>
                <w:noProof/>
                <w:webHidden/>
              </w:rPr>
              <w:fldChar w:fldCharType="separate"/>
            </w:r>
            <w:r>
              <w:rPr>
                <w:noProof/>
                <w:webHidden/>
              </w:rPr>
              <w:t>32</w:t>
            </w:r>
            <w:r>
              <w:rPr>
                <w:noProof/>
                <w:webHidden/>
              </w:rPr>
              <w:fldChar w:fldCharType="end"/>
            </w:r>
          </w:hyperlink>
        </w:p>
        <w:p w14:paraId="2891B475" w14:textId="0A5D6020"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89" w:history="1">
            <w:r w:rsidRPr="003354ED">
              <w:rPr>
                <w:rStyle w:val="Hyperlink"/>
                <w:noProof/>
              </w:rPr>
              <w:t>Forms &amp; Outputs</w:t>
            </w:r>
            <w:r>
              <w:rPr>
                <w:noProof/>
                <w:webHidden/>
              </w:rPr>
              <w:tab/>
            </w:r>
            <w:r>
              <w:rPr>
                <w:noProof/>
                <w:webHidden/>
              </w:rPr>
              <w:fldChar w:fldCharType="begin"/>
            </w:r>
            <w:r>
              <w:rPr>
                <w:noProof/>
                <w:webHidden/>
              </w:rPr>
              <w:instrText xml:space="preserve"> PAGEREF _Toc231723389 \h </w:instrText>
            </w:r>
            <w:r>
              <w:rPr>
                <w:noProof/>
                <w:webHidden/>
              </w:rPr>
            </w:r>
            <w:r>
              <w:rPr>
                <w:noProof/>
                <w:webHidden/>
              </w:rPr>
              <w:fldChar w:fldCharType="separate"/>
            </w:r>
            <w:r>
              <w:rPr>
                <w:noProof/>
                <w:webHidden/>
              </w:rPr>
              <w:t>32</w:t>
            </w:r>
            <w:r>
              <w:rPr>
                <w:noProof/>
                <w:webHidden/>
              </w:rPr>
              <w:fldChar w:fldCharType="end"/>
            </w:r>
          </w:hyperlink>
        </w:p>
        <w:p w14:paraId="78C4C657" w14:textId="3CBB3704"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90" w:history="1">
            <w:r w:rsidRPr="003354ED">
              <w:rPr>
                <w:rStyle w:val="Hyperlink"/>
                <w:noProof/>
              </w:rPr>
              <w:t>Key Controls</w:t>
            </w:r>
            <w:r>
              <w:rPr>
                <w:noProof/>
                <w:webHidden/>
              </w:rPr>
              <w:tab/>
            </w:r>
            <w:r>
              <w:rPr>
                <w:noProof/>
                <w:webHidden/>
              </w:rPr>
              <w:fldChar w:fldCharType="begin"/>
            </w:r>
            <w:r>
              <w:rPr>
                <w:noProof/>
                <w:webHidden/>
              </w:rPr>
              <w:instrText xml:space="preserve"> PAGEREF _Toc231723390 \h </w:instrText>
            </w:r>
            <w:r>
              <w:rPr>
                <w:noProof/>
                <w:webHidden/>
              </w:rPr>
            </w:r>
            <w:r>
              <w:rPr>
                <w:noProof/>
                <w:webHidden/>
              </w:rPr>
              <w:fldChar w:fldCharType="separate"/>
            </w:r>
            <w:r>
              <w:rPr>
                <w:noProof/>
                <w:webHidden/>
              </w:rPr>
              <w:t>32</w:t>
            </w:r>
            <w:r>
              <w:rPr>
                <w:noProof/>
                <w:webHidden/>
              </w:rPr>
              <w:fldChar w:fldCharType="end"/>
            </w:r>
          </w:hyperlink>
        </w:p>
        <w:p w14:paraId="2FF9EFA4" w14:textId="5A41EBF9"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391" w:history="1">
            <w:r w:rsidRPr="003354ED">
              <w:rPr>
                <w:rStyle w:val="Hyperlink"/>
                <w:noProof/>
              </w:rPr>
              <w:t>5.13  E-Sign, Digital Signature &amp; Document Automation</w:t>
            </w:r>
            <w:r>
              <w:rPr>
                <w:noProof/>
                <w:webHidden/>
              </w:rPr>
              <w:tab/>
            </w:r>
            <w:r>
              <w:rPr>
                <w:noProof/>
                <w:webHidden/>
              </w:rPr>
              <w:fldChar w:fldCharType="begin"/>
            </w:r>
            <w:r>
              <w:rPr>
                <w:noProof/>
                <w:webHidden/>
              </w:rPr>
              <w:instrText xml:space="preserve"> PAGEREF _Toc231723391 \h </w:instrText>
            </w:r>
            <w:r>
              <w:rPr>
                <w:noProof/>
                <w:webHidden/>
              </w:rPr>
            </w:r>
            <w:r>
              <w:rPr>
                <w:noProof/>
                <w:webHidden/>
              </w:rPr>
              <w:fldChar w:fldCharType="separate"/>
            </w:r>
            <w:r>
              <w:rPr>
                <w:noProof/>
                <w:webHidden/>
              </w:rPr>
              <w:t>32</w:t>
            </w:r>
            <w:r>
              <w:rPr>
                <w:noProof/>
                <w:webHidden/>
              </w:rPr>
              <w:fldChar w:fldCharType="end"/>
            </w:r>
          </w:hyperlink>
        </w:p>
        <w:p w14:paraId="226B3FF8" w14:textId="4E465DD4"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92" w:history="1">
            <w:r w:rsidRPr="003354ED">
              <w:rPr>
                <w:rStyle w:val="Hyperlink"/>
                <w:noProof/>
              </w:rPr>
              <w:t>Purpose</w:t>
            </w:r>
            <w:r>
              <w:rPr>
                <w:noProof/>
                <w:webHidden/>
              </w:rPr>
              <w:tab/>
            </w:r>
            <w:r>
              <w:rPr>
                <w:noProof/>
                <w:webHidden/>
              </w:rPr>
              <w:fldChar w:fldCharType="begin"/>
            </w:r>
            <w:r>
              <w:rPr>
                <w:noProof/>
                <w:webHidden/>
              </w:rPr>
              <w:instrText xml:space="preserve"> PAGEREF _Toc231723392 \h </w:instrText>
            </w:r>
            <w:r>
              <w:rPr>
                <w:noProof/>
                <w:webHidden/>
              </w:rPr>
            </w:r>
            <w:r>
              <w:rPr>
                <w:noProof/>
                <w:webHidden/>
              </w:rPr>
              <w:fldChar w:fldCharType="separate"/>
            </w:r>
            <w:r>
              <w:rPr>
                <w:noProof/>
                <w:webHidden/>
              </w:rPr>
              <w:t>32</w:t>
            </w:r>
            <w:r>
              <w:rPr>
                <w:noProof/>
                <w:webHidden/>
              </w:rPr>
              <w:fldChar w:fldCharType="end"/>
            </w:r>
          </w:hyperlink>
        </w:p>
        <w:p w14:paraId="0781DB53" w14:textId="66CA36B1"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93" w:history="1">
            <w:r w:rsidRPr="003354ED">
              <w:rPr>
                <w:rStyle w:val="Hyperlink"/>
                <w:noProof/>
              </w:rPr>
              <w:t>Key Features &amp; Method of Implementation</w:t>
            </w:r>
            <w:r>
              <w:rPr>
                <w:noProof/>
                <w:webHidden/>
              </w:rPr>
              <w:tab/>
            </w:r>
            <w:r>
              <w:rPr>
                <w:noProof/>
                <w:webHidden/>
              </w:rPr>
              <w:fldChar w:fldCharType="begin"/>
            </w:r>
            <w:r>
              <w:rPr>
                <w:noProof/>
                <w:webHidden/>
              </w:rPr>
              <w:instrText xml:space="preserve"> PAGEREF _Toc231723393 \h </w:instrText>
            </w:r>
            <w:r>
              <w:rPr>
                <w:noProof/>
                <w:webHidden/>
              </w:rPr>
            </w:r>
            <w:r>
              <w:rPr>
                <w:noProof/>
                <w:webHidden/>
              </w:rPr>
              <w:fldChar w:fldCharType="separate"/>
            </w:r>
            <w:r>
              <w:rPr>
                <w:noProof/>
                <w:webHidden/>
              </w:rPr>
              <w:t>32</w:t>
            </w:r>
            <w:r>
              <w:rPr>
                <w:noProof/>
                <w:webHidden/>
              </w:rPr>
              <w:fldChar w:fldCharType="end"/>
            </w:r>
          </w:hyperlink>
        </w:p>
        <w:p w14:paraId="1BC7A48B" w14:textId="1BC65FC9"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94" w:history="1">
            <w:r w:rsidRPr="003354ED">
              <w:rPr>
                <w:rStyle w:val="Hyperlink"/>
                <w:noProof/>
              </w:rPr>
              <w:t>Method of Implementation (Engineering)</w:t>
            </w:r>
            <w:r>
              <w:rPr>
                <w:noProof/>
                <w:webHidden/>
              </w:rPr>
              <w:tab/>
            </w:r>
            <w:r>
              <w:rPr>
                <w:noProof/>
                <w:webHidden/>
              </w:rPr>
              <w:fldChar w:fldCharType="begin"/>
            </w:r>
            <w:r>
              <w:rPr>
                <w:noProof/>
                <w:webHidden/>
              </w:rPr>
              <w:instrText xml:space="preserve"> PAGEREF _Toc231723394 \h </w:instrText>
            </w:r>
            <w:r>
              <w:rPr>
                <w:noProof/>
                <w:webHidden/>
              </w:rPr>
            </w:r>
            <w:r>
              <w:rPr>
                <w:noProof/>
                <w:webHidden/>
              </w:rPr>
              <w:fldChar w:fldCharType="separate"/>
            </w:r>
            <w:r>
              <w:rPr>
                <w:noProof/>
                <w:webHidden/>
              </w:rPr>
              <w:t>33</w:t>
            </w:r>
            <w:r>
              <w:rPr>
                <w:noProof/>
                <w:webHidden/>
              </w:rPr>
              <w:fldChar w:fldCharType="end"/>
            </w:r>
          </w:hyperlink>
        </w:p>
        <w:p w14:paraId="55003479" w14:textId="78507FB8"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95" w:history="1">
            <w:r w:rsidRPr="003354ED">
              <w:rPr>
                <w:rStyle w:val="Hyperlink"/>
                <w:noProof/>
              </w:rPr>
              <w:t>Regulatory / Framework Alignment</w:t>
            </w:r>
            <w:r>
              <w:rPr>
                <w:noProof/>
                <w:webHidden/>
              </w:rPr>
              <w:tab/>
            </w:r>
            <w:r>
              <w:rPr>
                <w:noProof/>
                <w:webHidden/>
              </w:rPr>
              <w:fldChar w:fldCharType="begin"/>
            </w:r>
            <w:r>
              <w:rPr>
                <w:noProof/>
                <w:webHidden/>
              </w:rPr>
              <w:instrText xml:space="preserve"> PAGEREF _Toc231723395 \h </w:instrText>
            </w:r>
            <w:r>
              <w:rPr>
                <w:noProof/>
                <w:webHidden/>
              </w:rPr>
            </w:r>
            <w:r>
              <w:rPr>
                <w:noProof/>
                <w:webHidden/>
              </w:rPr>
              <w:fldChar w:fldCharType="separate"/>
            </w:r>
            <w:r>
              <w:rPr>
                <w:noProof/>
                <w:webHidden/>
              </w:rPr>
              <w:t>33</w:t>
            </w:r>
            <w:r>
              <w:rPr>
                <w:noProof/>
                <w:webHidden/>
              </w:rPr>
              <w:fldChar w:fldCharType="end"/>
            </w:r>
          </w:hyperlink>
        </w:p>
        <w:p w14:paraId="03E9E6D8" w14:textId="24FC3774"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96" w:history="1">
            <w:r w:rsidRPr="003354ED">
              <w:rPr>
                <w:rStyle w:val="Hyperlink"/>
                <w:noProof/>
              </w:rPr>
              <w:t>Integrations</w:t>
            </w:r>
            <w:r>
              <w:rPr>
                <w:noProof/>
                <w:webHidden/>
              </w:rPr>
              <w:tab/>
            </w:r>
            <w:r>
              <w:rPr>
                <w:noProof/>
                <w:webHidden/>
              </w:rPr>
              <w:fldChar w:fldCharType="begin"/>
            </w:r>
            <w:r>
              <w:rPr>
                <w:noProof/>
                <w:webHidden/>
              </w:rPr>
              <w:instrText xml:space="preserve"> PAGEREF _Toc231723396 \h </w:instrText>
            </w:r>
            <w:r>
              <w:rPr>
                <w:noProof/>
                <w:webHidden/>
              </w:rPr>
            </w:r>
            <w:r>
              <w:rPr>
                <w:noProof/>
                <w:webHidden/>
              </w:rPr>
              <w:fldChar w:fldCharType="separate"/>
            </w:r>
            <w:r>
              <w:rPr>
                <w:noProof/>
                <w:webHidden/>
              </w:rPr>
              <w:t>33</w:t>
            </w:r>
            <w:r>
              <w:rPr>
                <w:noProof/>
                <w:webHidden/>
              </w:rPr>
              <w:fldChar w:fldCharType="end"/>
            </w:r>
          </w:hyperlink>
        </w:p>
        <w:p w14:paraId="3F499AA0" w14:textId="358FDB07"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97" w:history="1">
            <w:r w:rsidRPr="003354ED">
              <w:rPr>
                <w:rStyle w:val="Hyperlink"/>
                <w:noProof/>
              </w:rPr>
              <w:t>Key Data Objects</w:t>
            </w:r>
            <w:r>
              <w:rPr>
                <w:noProof/>
                <w:webHidden/>
              </w:rPr>
              <w:tab/>
            </w:r>
            <w:r>
              <w:rPr>
                <w:noProof/>
                <w:webHidden/>
              </w:rPr>
              <w:fldChar w:fldCharType="begin"/>
            </w:r>
            <w:r>
              <w:rPr>
                <w:noProof/>
                <w:webHidden/>
              </w:rPr>
              <w:instrText xml:space="preserve"> PAGEREF _Toc231723397 \h </w:instrText>
            </w:r>
            <w:r>
              <w:rPr>
                <w:noProof/>
                <w:webHidden/>
              </w:rPr>
            </w:r>
            <w:r>
              <w:rPr>
                <w:noProof/>
                <w:webHidden/>
              </w:rPr>
              <w:fldChar w:fldCharType="separate"/>
            </w:r>
            <w:r>
              <w:rPr>
                <w:noProof/>
                <w:webHidden/>
              </w:rPr>
              <w:t>33</w:t>
            </w:r>
            <w:r>
              <w:rPr>
                <w:noProof/>
                <w:webHidden/>
              </w:rPr>
              <w:fldChar w:fldCharType="end"/>
            </w:r>
          </w:hyperlink>
        </w:p>
        <w:p w14:paraId="05BDC1C6" w14:textId="23226DFD"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98" w:history="1">
            <w:r w:rsidRPr="003354ED">
              <w:rPr>
                <w:rStyle w:val="Hyperlink"/>
                <w:noProof/>
              </w:rPr>
              <w:t>Forms &amp; Outputs</w:t>
            </w:r>
            <w:r>
              <w:rPr>
                <w:noProof/>
                <w:webHidden/>
              </w:rPr>
              <w:tab/>
            </w:r>
            <w:r>
              <w:rPr>
                <w:noProof/>
                <w:webHidden/>
              </w:rPr>
              <w:fldChar w:fldCharType="begin"/>
            </w:r>
            <w:r>
              <w:rPr>
                <w:noProof/>
                <w:webHidden/>
              </w:rPr>
              <w:instrText xml:space="preserve"> PAGEREF _Toc231723398 \h </w:instrText>
            </w:r>
            <w:r>
              <w:rPr>
                <w:noProof/>
                <w:webHidden/>
              </w:rPr>
            </w:r>
            <w:r>
              <w:rPr>
                <w:noProof/>
                <w:webHidden/>
              </w:rPr>
              <w:fldChar w:fldCharType="separate"/>
            </w:r>
            <w:r>
              <w:rPr>
                <w:noProof/>
                <w:webHidden/>
              </w:rPr>
              <w:t>33</w:t>
            </w:r>
            <w:r>
              <w:rPr>
                <w:noProof/>
                <w:webHidden/>
              </w:rPr>
              <w:fldChar w:fldCharType="end"/>
            </w:r>
          </w:hyperlink>
        </w:p>
        <w:p w14:paraId="5BBF6DA5" w14:textId="550231FA"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399" w:history="1">
            <w:r w:rsidRPr="003354ED">
              <w:rPr>
                <w:rStyle w:val="Hyperlink"/>
                <w:noProof/>
              </w:rPr>
              <w:t>Key Controls</w:t>
            </w:r>
            <w:r>
              <w:rPr>
                <w:noProof/>
                <w:webHidden/>
              </w:rPr>
              <w:tab/>
            </w:r>
            <w:r>
              <w:rPr>
                <w:noProof/>
                <w:webHidden/>
              </w:rPr>
              <w:fldChar w:fldCharType="begin"/>
            </w:r>
            <w:r>
              <w:rPr>
                <w:noProof/>
                <w:webHidden/>
              </w:rPr>
              <w:instrText xml:space="preserve"> PAGEREF _Toc231723399 \h </w:instrText>
            </w:r>
            <w:r>
              <w:rPr>
                <w:noProof/>
                <w:webHidden/>
              </w:rPr>
            </w:r>
            <w:r>
              <w:rPr>
                <w:noProof/>
                <w:webHidden/>
              </w:rPr>
              <w:fldChar w:fldCharType="separate"/>
            </w:r>
            <w:r>
              <w:rPr>
                <w:noProof/>
                <w:webHidden/>
              </w:rPr>
              <w:t>33</w:t>
            </w:r>
            <w:r>
              <w:rPr>
                <w:noProof/>
                <w:webHidden/>
              </w:rPr>
              <w:fldChar w:fldCharType="end"/>
            </w:r>
          </w:hyperlink>
        </w:p>
        <w:p w14:paraId="59DE2CEE" w14:textId="63FE425A"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400" w:history="1">
            <w:r w:rsidRPr="003354ED">
              <w:rPr>
                <w:rStyle w:val="Hyperlink"/>
                <w:noProof/>
              </w:rPr>
              <w:t>5.14  Settlement Management</w:t>
            </w:r>
            <w:r>
              <w:rPr>
                <w:noProof/>
                <w:webHidden/>
              </w:rPr>
              <w:tab/>
            </w:r>
            <w:r>
              <w:rPr>
                <w:noProof/>
                <w:webHidden/>
              </w:rPr>
              <w:fldChar w:fldCharType="begin"/>
            </w:r>
            <w:r>
              <w:rPr>
                <w:noProof/>
                <w:webHidden/>
              </w:rPr>
              <w:instrText xml:space="preserve"> PAGEREF _Toc231723400 \h </w:instrText>
            </w:r>
            <w:r>
              <w:rPr>
                <w:noProof/>
                <w:webHidden/>
              </w:rPr>
            </w:r>
            <w:r>
              <w:rPr>
                <w:noProof/>
                <w:webHidden/>
              </w:rPr>
              <w:fldChar w:fldCharType="separate"/>
            </w:r>
            <w:r>
              <w:rPr>
                <w:noProof/>
                <w:webHidden/>
              </w:rPr>
              <w:t>33</w:t>
            </w:r>
            <w:r>
              <w:rPr>
                <w:noProof/>
                <w:webHidden/>
              </w:rPr>
              <w:fldChar w:fldCharType="end"/>
            </w:r>
          </w:hyperlink>
        </w:p>
        <w:p w14:paraId="3B6E8612" w14:textId="57BABC6F"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01" w:history="1">
            <w:r w:rsidRPr="003354ED">
              <w:rPr>
                <w:rStyle w:val="Hyperlink"/>
                <w:noProof/>
              </w:rPr>
              <w:t>Purpose</w:t>
            </w:r>
            <w:r>
              <w:rPr>
                <w:noProof/>
                <w:webHidden/>
              </w:rPr>
              <w:tab/>
            </w:r>
            <w:r>
              <w:rPr>
                <w:noProof/>
                <w:webHidden/>
              </w:rPr>
              <w:fldChar w:fldCharType="begin"/>
            </w:r>
            <w:r>
              <w:rPr>
                <w:noProof/>
                <w:webHidden/>
              </w:rPr>
              <w:instrText xml:space="preserve"> PAGEREF _Toc231723401 \h </w:instrText>
            </w:r>
            <w:r>
              <w:rPr>
                <w:noProof/>
                <w:webHidden/>
              </w:rPr>
            </w:r>
            <w:r>
              <w:rPr>
                <w:noProof/>
                <w:webHidden/>
              </w:rPr>
              <w:fldChar w:fldCharType="separate"/>
            </w:r>
            <w:r>
              <w:rPr>
                <w:noProof/>
                <w:webHidden/>
              </w:rPr>
              <w:t>33</w:t>
            </w:r>
            <w:r>
              <w:rPr>
                <w:noProof/>
                <w:webHidden/>
              </w:rPr>
              <w:fldChar w:fldCharType="end"/>
            </w:r>
          </w:hyperlink>
        </w:p>
        <w:p w14:paraId="1A1A31B0" w14:textId="5B15DCD6"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02" w:history="1">
            <w:r w:rsidRPr="003354ED">
              <w:rPr>
                <w:rStyle w:val="Hyperlink"/>
                <w:noProof/>
              </w:rPr>
              <w:t>Key Features &amp; Method of Implementation</w:t>
            </w:r>
            <w:r>
              <w:rPr>
                <w:noProof/>
                <w:webHidden/>
              </w:rPr>
              <w:tab/>
            </w:r>
            <w:r>
              <w:rPr>
                <w:noProof/>
                <w:webHidden/>
              </w:rPr>
              <w:fldChar w:fldCharType="begin"/>
            </w:r>
            <w:r>
              <w:rPr>
                <w:noProof/>
                <w:webHidden/>
              </w:rPr>
              <w:instrText xml:space="preserve"> PAGEREF _Toc231723402 \h </w:instrText>
            </w:r>
            <w:r>
              <w:rPr>
                <w:noProof/>
                <w:webHidden/>
              </w:rPr>
            </w:r>
            <w:r>
              <w:rPr>
                <w:noProof/>
                <w:webHidden/>
              </w:rPr>
              <w:fldChar w:fldCharType="separate"/>
            </w:r>
            <w:r>
              <w:rPr>
                <w:noProof/>
                <w:webHidden/>
              </w:rPr>
              <w:t>33</w:t>
            </w:r>
            <w:r>
              <w:rPr>
                <w:noProof/>
                <w:webHidden/>
              </w:rPr>
              <w:fldChar w:fldCharType="end"/>
            </w:r>
          </w:hyperlink>
        </w:p>
        <w:p w14:paraId="79F0FBE9" w14:textId="74E01346"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03" w:history="1">
            <w:r w:rsidRPr="003354ED">
              <w:rPr>
                <w:rStyle w:val="Hyperlink"/>
                <w:noProof/>
              </w:rPr>
              <w:t>Method of Implementation (Engineering)</w:t>
            </w:r>
            <w:r>
              <w:rPr>
                <w:noProof/>
                <w:webHidden/>
              </w:rPr>
              <w:tab/>
            </w:r>
            <w:r>
              <w:rPr>
                <w:noProof/>
                <w:webHidden/>
              </w:rPr>
              <w:fldChar w:fldCharType="begin"/>
            </w:r>
            <w:r>
              <w:rPr>
                <w:noProof/>
                <w:webHidden/>
              </w:rPr>
              <w:instrText xml:space="preserve"> PAGEREF _Toc231723403 \h </w:instrText>
            </w:r>
            <w:r>
              <w:rPr>
                <w:noProof/>
                <w:webHidden/>
              </w:rPr>
            </w:r>
            <w:r>
              <w:rPr>
                <w:noProof/>
                <w:webHidden/>
              </w:rPr>
              <w:fldChar w:fldCharType="separate"/>
            </w:r>
            <w:r>
              <w:rPr>
                <w:noProof/>
                <w:webHidden/>
              </w:rPr>
              <w:t>34</w:t>
            </w:r>
            <w:r>
              <w:rPr>
                <w:noProof/>
                <w:webHidden/>
              </w:rPr>
              <w:fldChar w:fldCharType="end"/>
            </w:r>
          </w:hyperlink>
        </w:p>
        <w:p w14:paraId="2CFD04B8" w14:textId="4F3420F5"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04" w:history="1">
            <w:r w:rsidRPr="003354ED">
              <w:rPr>
                <w:rStyle w:val="Hyperlink"/>
                <w:noProof/>
              </w:rPr>
              <w:t>Regulatory / Framework Alignment</w:t>
            </w:r>
            <w:r>
              <w:rPr>
                <w:noProof/>
                <w:webHidden/>
              </w:rPr>
              <w:tab/>
            </w:r>
            <w:r>
              <w:rPr>
                <w:noProof/>
                <w:webHidden/>
              </w:rPr>
              <w:fldChar w:fldCharType="begin"/>
            </w:r>
            <w:r>
              <w:rPr>
                <w:noProof/>
                <w:webHidden/>
              </w:rPr>
              <w:instrText xml:space="preserve"> PAGEREF _Toc231723404 \h </w:instrText>
            </w:r>
            <w:r>
              <w:rPr>
                <w:noProof/>
                <w:webHidden/>
              </w:rPr>
            </w:r>
            <w:r>
              <w:rPr>
                <w:noProof/>
                <w:webHidden/>
              </w:rPr>
              <w:fldChar w:fldCharType="separate"/>
            </w:r>
            <w:r>
              <w:rPr>
                <w:noProof/>
                <w:webHidden/>
              </w:rPr>
              <w:t>34</w:t>
            </w:r>
            <w:r>
              <w:rPr>
                <w:noProof/>
                <w:webHidden/>
              </w:rPr>
              <w:fldChar w:fldCharType="end"/>
            </w:r>
          </w:hyperlink>
        </w:p>
        <w:p w14:paraId="01AAD00E" w14:textId="65FE5EE7"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05" w:history="1">
            <w:r w:rsidRPr="003354ED">
              <w:rPr>
                <w:rStyle w:val="Hyperlink"/>
                <w:noProof/>
              </w:rPr>
              <w:t>Integrations</w:t>
            </w:r>
            <w:r>
              <w:rPr>
                <w:noProof/>
                <w:webHidden/>
              </w:rPr>
              <w:tab/>
            </w:r>
            <w:r>
              <w:rPr>
                <w:noProof/>
                <w:webHidden/>
              </w:rPr>
              <w:fldChar w:fldCharType="begin"/>
            </w:r>
            <w:r>
              <w:rPr>
                <w:noProof/>
                <w:webHidden/>
              </w:rPr>
              <w:instrText xml:space="preserve"> PAGEREF _Toc231723405 \h </w:instrText>
            </w:r>
            <w:r>
              <w:rPr>
                <w:noProof/>
                <w:webHidden/>
              </w:rPr>
            </w:r>
            <w:r>
              <w:rPr>
                <w:noProof/>
                <w:webHidden/>
              </w:rPr>
              <w:fldChar w:fldCharType="separate"/>
            </w:r>
            <w:r>
              <w:rPr>
                <w:noProof/>
                <w:webHidden/>
              </w:rPr>
              <w:t>34</w:t>
            </w:r>
            <w:r>
              <w:rPr>
                <w:noProof/>
                <w:webHidden/>
              </w:rPr>
              <w:fldChar w:fldCharType="end"/>
            </w:r>
          </w:hyperlink>
        </w:p>
        <w:p w14:paraId="10FC47F6" w14:textId="0B6073EF"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06" w:history="1">
            <w:r w:rsidRPr="003354ED">
              <w:rPr>
                <w:rStyle w:val="Hyperlink"/>
                <w:noProof/>
              </w:rPr>
              <w:t>Key Data Objects</w:t>
            </w:r>
            <w:r>
              <w:rPr>
                <w:noProof/>
                <w:webHidden/>
              </w:rPr>
              <w:tab/>
            </w:r>
            <w:r>
              <w:rPr>
                <w:noProof/>
                <w:webHidden/>
              </w:rPr>
              <w:fldChar w:fldCharType="begin"/>
            </w:r>
            <w:r>
              <w:rPr>
                <w:noProof/>
                <w:webHidden/>
              </w:rPr>
              <w:instrText xml:space="preserve"> PAGEREF _Toc231723406 \h </w:instrText>
            </w:r>
            <w:r>
              <w:rPr>
                <w:noProof/>
                <w:webHidden/>
              </w:rPr>
            </w:r>
            <w:r>
              <w:rPr>
                <w:noProof/>
                <w:webHidden/>
              </w:rPr>
              <w:fldChar w:fldCharType="separate"/>
            </w:r>
            <w:r>
              <w:rPr>
                <w:noProof/>
                <w:webHidden/>
              </w:rPr>
              <w:t>34</w:t>
            </w:r>
            <w:r>
              <w:rPr>
                <w:noProof/>
                <w:webHidden/>
              </w:rPr>
              <w:fldChar w:fldCharType="end"/>
            </w:r>
          </w:hyperlink>
        </w:p>
        <w:p w14:paraId="3961558D" w14:textId="202DF7EE"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07" w:history="1">
            <w:r w:rsidRPr="003354ED">
              <w:rPr>
                <w:rStyle w:val="Hyperlink"/>
                <w:noProof/>
              </w:rPr>
              <w:t>Forms &amp; Outputs</w:t>
            </w:r>
            <w:r>
              <w:rPr>
                <w:noProof/>
                <w:webHidden/>
              </w:rPr>
              <w:tab/>
            </w:r>
            <w:r>
              <w:rPr>
                <w:noProof/>
                <w:webHidden/>
              </w:rPr>
              <w:fldChar w:fldCharType="begin"/>
            </w:r>
            <w:r>
              <w:rPr>
                <w:noProof/>
                <w:webHidden/>
              </w:rPr>
              <w:instrText xml:space="preserve"> PAGEREF _Toc231723407 \h </w:instrText>
            </w:r>
            <w:r>
              <w:rPr>
                <w:noProof/>
                <w:webHidden/>
              </w:rPr>
            </w:r>
            <w:r>
              <w:rPr>
                <w:noProof/>
                <w:webHidden/>
              </w:rPr>
              <w:fldChar w:fldCharType="separate"/>
            </w:r>
            <w:r>
              <w:rPr>
                <w:noProof/>
                <w:webHidden/>
              </w:rPr>
              <w:t>34</w:t>
            </w:r>
            <w:r>
              <w:rPr>
                <w:noProof/>
                <w:webHidden/>
              </w:rPr>
              <w:fldChar w:fldCharType="end"/>
            </w:r>
          </w:hyperlink>
        </w:p>
        <w:p w14:paraId="661BE101" w14:textId="2A38705D"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08" w:history="1">
            <w:r w:rsidRPr="003354ED">
              <w:rPr>
                <w:rStyle w:val="Hyperlink"/>
                <w:noProof/>
              </w:rPr>
              <w:t>Key Controls</w:t>
            </w:r>
            <w:r>
              <w:rPr>
                <w:noProof/>
                <w:webHidden/>
              </w:rPr>
              <w:tab/>
            </w:r>
            <w:r>
              <w:rPr>
                <w:noProof/>
                <w:webHidden/>
              </w:rPr>
              <w:fldChar w:fldCharType="begin"/>
            </w:r>
            <w:r>
              <w:rPr>
                <w:noProof/>
                <w:webHidden/>
              </w:rPr>
              <w:instrText xml:space="preserve"> PAGEREF _Toc231723408 \h </w:instrText>
            </w:r>
            <w:r>
              <w:rPr>
                <w:noProof/>
                <w:webHidden/>
              </w:rPr>
            </w:r>
            <w:r>
              <w:rPr>
                <w:noProof/>
                <w:webHidden/>
              </w:rPr>
              <w:fldChar w:fldCharType="separate"/>
            </w:r>
            <w:r>
              <w:rPr>
                <w:noProof/>
                <w:webHidden/>
              </w:rPr>
              <w:t>34</w:t>
            </w:r>
            <w:r>
              <w:rPr>
                <w:noProof/>
                <w:webHidden/>
              </w:rPr>
              <w:fldChar w:fldCharType="end"/>
            </w:r>
          </w:hyperlink>
        </w:p>
        <w:p w14:paraId="5693DAF3" w14:textId="4D03B453"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409" w:history="1">
            <w:r w:rsidRPr="003354ED">
              <w:rPr>
                <w:rStyle w:val="Hyperlink"/>
                <w:noProof/>
              </w:rPr>
              <w:t>5.15  Arbitration Award Management</w:t>
            </w:r>
            <w:r>
              <w:rPr>
                <w:noProof/>
                <w:webHidden/>
              </w:rPr>
              <w:tab/>
            </w:r>
            <w:r>
              <w:rPr>
                <w:noProof/>
                <w:webHidden/>
              </w:rPr>
              <w:fldChar w:fldCharType="begin"/>
            </w:r>
            <w:r>
              <w:rPr>
                <w:noProof/>
                <w:webHidden/>
              </w:rPr>
              <w:instrText xml:space="preserve"> PAGEREF _Toc231723409 \h </w:instrText>
            </w:r>
            <w:r>
              <w:rPr>
                <w:noProof/>
                <w:webHidden/>
              </w:rPr>
            </w:r>
            <w:r>
              <w:rPr>
                <w:noProof/>
                <w:webHidden/>
              </w:rPr>
              <w:fldChar w:fldCharType="separate"/>
            </w:r>
            <w:r>
              <w:rPr>
                <w:noProof/>
                <w:webHidden/>
              </w:rPr>
              <w:t>34</w:t>
            </w:r>
            <w:r>
              <w:rPr>
                <w:noProof/>
                <w:webHidden/>
              </w:rPr>
              <w:fldChar w:fldCharType="end"/>
            </w:r>
          </w:hyperlink>
        </w:p>
        <w:p w14:paraId="01437239" w14:textId="35384D1C"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10" w:history="1">
            <w:r w:rsidRPr="003354ED">
              <w:rPr>
                <w:rStyle w:val="Hyperlink"/>
                <w:noProof/>
              </w:rPr>
              <w:t>Purpose</w:t>
            </w:r>
            <w:r>
              <w:rPr>
                <w:noProof/>
                <w:webHidden/>
              </w:rPr>
              <w:tab/>
            </w:r>
            <w:r>
              <w:rPr>
                <w:noProof/>
                <w:webHidden/>
              </w:rPr>
              <w:fldChar w:fldCharType="begin"/>
            </w:r>
            <w:r>
              <w:rPr>
                <w:noProof/>
                <w:webHidden/>
              </w:rPr>
              <w:instrText xml:space="preserve"> PAGEREF _Toc231723410 \h </w:instrText>
            </w:r>
            <w:r>
              <w:rPr>
                <w:noProof/>
                <w:webHidden/>
              </w:rPr>
            </w:r>
            <w:r>
              <w:rPr>
                <w:noProof/>
                <w:webHidden/>
              </w:rPr>
              <w:fldChar w:fldCharType="separate"/>
            </w:r>
            <w:r>
              <w:rPr>
                <w:noProof/>
                <w:webHidden/>
              </w:rPr>
              <w:t>34</w:t>
            </w:r>
            <w:r>
              <w:rPr>
                <w:noProof/>
                <w:webHidden/>
              </w:rPr>
              <w:fldChar w:fldCharType="end"/>
            </w:r>
          </w:hyperlink>
        </w:p>
        <w:p w14:paraId="1381B54C" w14:textId="422B9742"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11" w:history="1">
            <w:r w:rsidRPr="003354ED">
              <w:rPr>
                <w:rStyle w:val="Hyperlink"/>
                <w:noProof/>
              </w:rPr>
              <w:t>Key Features &amp; Method of Implementation</w:t>
            </w:r>
            <w:r>
              <w:rPr>
                <w:noProof/>
                <w:webHidden/>
              </w:rPr>
              <w:tab/>
            </w:r>
            <w:r>
              <w:rPr>
                <w:noProof/>
                <w:webHidden/>
              </w:rPr>
              <w:fldChar w:fldCharType="begin"/>
            </w:r>
            <w:r>
              <w:rPr>
                <w:noProof/>
                <w:webHidden/>
              </w:rPr>
              <w:instrText xml:space="preserve"> PAGEREF _Toc231723411 \h </w:instrText>
            </w:r>
            <w:r>
              <w:rPr>
                <w:noProof/>
                <w:webHidden/>
              </w:rPr>
            </w:r>
            <w:r>
              <w:rPr>
                <w:noProof/>
                <w:webHidden/>
              </w:rPr>
              <w:fldChar w:fldCharType="separate"/>
            </w:r>
            <w:r>
              <w:rPr>
                <w:noProof/>
                <w:webHidden/>
              </w:rPr>
              <w:t>34</w:t>
            </w:r>
            <w:r>
              <w:rPr>
                <w:noProof/>
                <w:webHidden/>
              </w:rPr>
              <w:fldChar w:fldCharType="end"/>
            </w:r>
          </w:hyperlink>
        </w:p>
        <w:p w14:paraId="7214EE1D" w14:textId="1D1A8825"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12" w:history="1">
            <w:r w:rsidRPr="003354ED">
              <w:rPr>
                <w:rStyle w:val="Hyperlink"/>
                <w:noProof/>
              </w:rPr>
              <w:t>Method of Implementation (Engineering)</w:t>
            </w:r>
            <w:r>
              <w:rPr>
                <w:noProof/>
                <w:webHidden/>
              </w:rPr>
              <w:tab/>
            </w:r>
            <w:r>
              <w:rPr>
                <w:noProof/>
                <w:webHidden/>
              </w:rPr>
              <w:fldChar w:fldCharType="begin"/>
            </w:r>
            <w:r>
              <w:rPr>
                <w:noProof/>
                <w:webHidden/>
              </w:rPr>
              <w:instrText xml:space="preserve"> PAGEREF _Toc231723412 \h </w:instrText>
            </w:r>
            <w:r>
              <w:rPr>
                <w:noProof/>
                <w:webHidden/>
              </w:rPr>
            </w:r>
            <w:r>
              <w:rPr>
                <w:noProof/>
                <w:webHidden/>
              </w:rPr>
              <w:fldChar w:fldCharType="separate"/>
            </w:r>
            <w:r>
              <w:rPr>
                <w:noProof/>
                <w:webHidden/>
              </w:rPr>
              <w:t>35</w:t>
            </w:r>
            <w:r>
              <w:rPr>
                <w:noProof/>
                <w:webHidden/>
              </w:rPr>
              <w:fldChar w:fldCharType="end"/>
            </w:r>
          </w:hyperlink>
        </w:p>
        <w:p w14:paraId="27FFBB25" w14:textId="109A1C04"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13" w:history="1">
            <w:r w:rsidRPr="003354ED">
              <w:rPr>
                <w:rStyle w:val="Hyperlink"/>
                <w:noProof/>
              </w:rPr>
              <w:t>Regulatory / Framework Alignment</w:t>
            </w:r>
            <w:r>
              <w:rPr>
                <w:noProof/>
                <w:webHidden/>
              </w:rPr>
              <w:tab/>
            </w:r>
            <w:r>
              <w:rPr>
                <w:noProof/>
                <w:webHidden/>
              </w:rPr>
              <w:fldChar w:fldCharType="begin"/>
            </w:r>
            <w:r>
              <w:rPr>
                <w:noProof/>
                <w:webHidden/>
              </w:rPr>
              <w:instrText xml:space="preserve"> PAGEREF _Toc231723413 \h </w:instrText>
            </w:r>
            <w:r>
              <w:rPr>
                <w:noProof/>
                <w:webHidden/>
              </w:rPr>
            </w:r>
            <w:r>
              <w:rPr>
                <w:noProof/>
                <w:webHidden/>
              </w:rPr>
              <w:fldChar w:fldCharType="separate"/>
            </w:r>
            <w:r>
              <w:rPr>
                <w:noProof/>
                <w:webHidden/>
              </w:rPr>
              <w:t>35</w:t>
            </w:r>
            <w:r>
              <w:rPr>
                <w:noProof/>
                <w:webHidden/>
              </w:rPr>
              <w:fldChar w:fldCharType="end"/>
            </w:r>
          </w:hyperlink>
        </w:p>
        <w:p w14:paraId="18BB4C31" w14:textId="1F0F9092"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14" w:history="1">
            <w:r w:rsidRPr="003354ED">
              <w:rPr>
                <w:rStyle w:val="Hyperlink"/>
                <w:noProof/>
              </w:rPr>
              <w:t>Integrations</w:t>
            </w:r>
            <w:r>
              <w:rPr>
                <w:noProof/>
                <w:webHidden/>
              </w:rPr>
              <w:tab/>
            </w:r>
            <w:r>
              <w:rPr>
                <w:noProof/>
                <w:webHidden/>
              </w:rPr>
              <w:fldChar w:fldCharType="begin"/>
            </w:r>
            <w:r>
              <w:rPr>
                <w:noProof/>
                <w:webHidden/>
              </w:rPr>
              <w:instrText xml:space="preserve"> PAGEREF _Toc231723414 \h </w:instrText>
            </w:r>
            <w:r>
              <w:rPr>
                <w:noProof/>
                <w:webHidden/>
              </w:rPr>
            </w:r>
            <w:r>
              <w:rPr>
                <w:noProof/>
                <w:webHidden/>
              </w:rPr>
              <w:fldChar w:fldCharType="separate"/>
            </w:r>
            <w:r>
              <w:rPr>
                <w:noProof/>
                <w:webHidden/>
              </w:rPr>
              <w:t>35</w:t>
            </w:r>
            <w:r>
              <w:rPr>
                <w:noProof/>
                <w:webHidden/>
              </w:rPr>
              <w:fldChar w:fldCharType="end"/>
            </w:r>
          </w:hyperlink>
        </w:p>
        <w:p w14:paraId="6466ADCB" w14:textId="6BC2C703"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15" w:history="1">
            <w:r w:rsidRPr="003354ED">
              <w:rPr>
                <w:rStyle w:val="Hyperlink"/>
                <w:noProof/>
              </w:rPr>
              <w:t>Key Data Objects</w:t>
            </w:r>
            <w:r>
              <w:rPr>
                <w:noProof/>
                <w:webHidden/>
              </w:rPr>
              <w:tab/>
            </w:r>
            <w:r>
              <w:rPr>
                <w:noProof/>
                <w:webHidden/>
              </w:rPr>
              <w:fldChar w:fldCharType="begin"/>
            </w:r>
            <w:r>
              <w:rPr>
                <w:noProof/>
                <w:webHidden/>
              </w:rPr>
              <w:instrText xml:space="preserve"> PAGEREF _Toc231723415 \h </w:instrText>
            </w:r>
            <w:r>
              <w:rPr>
                <w:noProof/>
                <w:webHidden/>
              </w:rPr>
            </w:r>
            <w:r>
              <w:rPr>
                <w:noProof/>
                <w:webHidden/>
              </w:rPr>
              <w:fldChar w:fldCharType="separate"/>
            </w:r>
            <w:r>
              <w:rPr>
                <w:noProof/>
                <w:webHidden/>
              </w:rPr>
              <w:t>35</w:t>
            </w:r>
            <w:r>
              <w:rPr>
                <w:noProof/>
                <w:webHidden/>
              </w:rPr>
              <w:fldChar w:fldCharType="end"/>
            </w:r>
          </w:hyperlink>
        </w:p>
        <w:p w14:paraId="52263536" w14:textId="4B068D1F"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16" w:history="1">
            <w:r w:rsidRPr="003354ED">
              <w:rPr>
                <w:rStyle w:val="Hyperlink"/>
                <w:noProof/>
              </w:rPr>
              <w:t>Forms &amp; Outputs</w:t>
            </w:r>
            <w:r>
              <w:rPr>
                <w:noProof/>
                <w:webHidden/>
              </w:rPr>
              <w:tab/>
            </w:r>
            <w:r>
              <w:rPr>
                <w:noProof/>
                <w:webHidden/>
              </w:rPr>
              <w:fldChar w:fldCharType="begin"/>
            </w:r>
            <w:r>
              <w:rPr>
                <w:noProof/>
                <w:webHidden/>
              </w:rPr>
              <w:instrText xml:space="preserve"> PAGEREF _Toc231723416 \h </w:instrText>
            </w:r>
            <w:r>
              <w:rPr>
                <w:noProof/>
                <w:webHidden/>
              </w:rPr>
            </w:r>
            <w:r>
              <w:rPr>
                <w:noProof/>
                <w:webHidden/>
              </w:rPr>
              <w:fldChar w:fldCharType="separate"/>
            </w:r>
            <w:r>
              <w:rPr>
                <w:noProof/>
                <w:webHidden/>
              </w:rPr>
              <w:t>35</w:t>
            </w:r>
            <w:r>
              <w:rPr>
                <w:noProof/>
                <w:webHidden/>
              </w:rPr>
              <w:fldChar w:fldCharType="end"/>
            </w:r>
          </w:hyperlink>
        </w:p>
        <w:p w14:paraId="1ED44B1C" w14:textId="794FFCF4"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17" w:history="1">
            <w:r w:rsidRPr="003354ED">
              <w:rPr>
                <w:rStyle w:val="Hyperlink"/>
                <w:noProof/>
              </w:rPr>
              <w:t>Key Controls</w:t>
            </w:r>
            <w:r>
              <w:rPr>
                <w:noProof/>
                <w:webHidden/>
              </w:rPr>
              <w:tab/>
            </w:r>
            <w:r>
              <w:rPr>
                <w:noProof/>
                <w:webHidden/>
              </w:rPr>
              <w:fldChar w:fldCharType="begin"/>
            </w:r>
            <w:r>
              <w:rPr>
                <w:noProof/>
                <w:webHidden/>
              </w:rPr>
              <w:instrText xml:space="preserve"> PAGEREF _Toc231723417 \h </w:instrText>
            </w:r>
            <w:r>
              <w:rPr>
                <w:noProof/>
                <w:webHidden/>
              </w:rPr>
            </w:r>
            <w:r>
              <w:rPr>
                <w:noProof/>
                <w:webHidden/>
              </w:rPr>
              <w:fldChar w:fldCharType="separate"/>
            </w:r>
            <w:r>
              <w:rPr>
                <w:noProof/>
                <w:webHidden/>
              </w:rPr>
              <w:t>35</w:t>
            </w:r>
            <w:r>
              <w:rPr>
                <w:noProof/>
                <w:webHidden/>
              </w:rPr>
              <w:fldChar w:fldCharType="end"/>
            </w:r>
          </w:hyperlink>
        </w:p>
        <w:p w14:paraId="515239A0" w14:textId="256D9E6A"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418" w:history="1">
            <w:r w:rsidRPr="003354ED">
              <w:rPr>
                <w:rStyle w:val="Hyperlink"/>
                <w:noProof/>
              </w:rPr>
              <w:t>5.16  Finance &amp; Billing</w:t>
            </w:r>
            <w:r>
              <w:rPr>
                <w:noProof/>
                <w:webHidden/>
              </w:rPr>
              <w:tab/>
            </w:r>
            <w:r>
              <w:rPr>
                <w:noProof/>
                <w:webHidden/>
              </w:rPr>
              <w:fldChar w:fldCharType="begin"/>
            </w:r>
            <w:r>
              <w:rPr>
                <w:noProof/>
                <w:webHidden/>
              </w:rPr>
              <w:instrText xml:space="preserve"> PAGEREF _Toc231723418 \h </w:instrText>
            </w:r>
            <w:r>
              <w:rPr>
                <w:noProof/>
                <w:webHidden/>
              </w:rPr>
            </w:r>
            <w:r>
              <w:rPr>
                <w:noProof/>
                <w:webHidden/>
              </w:rPr>
              <w:fldChar w:fldCharType="separate"/>
            </w:r>
            <w:r>
              <w:rPr>
                <w:noProof/>
                <w:webHidden/>
              </w:rPr>
              <w:t>35</w:t>
            </w:r>
            <w:r>
              <w:rPr>
                <w:noProof/>
                <w:webHidden/>
              </w:rPr>
              <w:fldChar w:fldCharType="end"/>
            </w:r>
          </w:hyperlink>
        </w:p>
        <w:p w14:paraId="5A79A1C4" w14:textId="68078615"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19" w:history="1">
            <w:r w:rsidRPr="003354ED">
              <w:rPr>
                <w:rStyle w:val="Hyperlink"/>
                <w:noProof/>
              </w:rPr>
              <w:t>Purpose</w:t>
            </w:r>
            <w:r>
              <w:rPr>
                <w:noProof/>
                <w:webHidden/>
              </w:rPr>
              <w:tab/>
            </w:r>
            <w:r>
              <w:rPr>
                <w:noProof/>
                <w:webHidden/>
              </w:rPr>
              <w:fldChar w:fldCharType="begin"/>
            </w:r>
            <w:r>
              <w:rPr>
                <w:noProof/>
                <w:webHidden/>
              </w:rPr>
              <w:instrText xml:space="preserve"> PAGEREF _Toc231723419 \h </w:instrText>
            </w:r>
            <w:r>
              <w:rPr>
                <w:noProof/>
                <w:webHidden/>
              </w:rPr>
            </w:r>
            <w:r>
              <w:rPr>
                <w:noProof/>
                <w:webHidden/>
              </w:rPr>
              <w:fldChar w:fldCharType="separate"/>
            </w:r>
            <w:r>
              <w:rPr>
                <w:noProof/>
                <w:webHidden/>
              </w:rPr>
              <w:t>35</w:t>
            </w:r>
            <w:r>
              <w:rPr>
                <w:noProof/>
                <w:webHidden/>
              </w:rPr>
              <w:fldChar w:fldCharType="end"/>
            </w:r>
          </w:hyperlink>
        </w:p>
        <w:p w14:paraId="073FB299" w14:textId="0B24E6A4"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20" w:history="1">
            <w:r w:rsidRPr="003354ED">
              <w:rPr>
                <w:rStyle w:val="Hyperlink"/>
                <w:noProof/>
              </w:rPr>
              <w:t>Key Features &amp; Method of Implementation</w:t>
            </w:r>
            <w:r>
              <w:rPr>
                <w:noProof/>
                <w:webHidden/>
              </w:rPr>
              <w:tab/>
            </w:r>
            <w:r>
              <w:rPr>
                <w:noProof/>
                <w:webHidden/>
              </w:rPr>
              <w:fldChar w:fldCharType="begin"/>
            </w:r>
            <w:r>
              <w:rPr>
                <w:noProof/>
                <w:webHidden/>
              </w:rPr>
              <w:instrText xml:space="preserve"> PAGEREF _Toc231723420 \h </w:instrText>
            </w:r>
            <w:r>
              <w:rPr>
                <w:noProof/>
                <w:webHidden/>
              </w:rPr>
            </w:r>
            <w:r>
              <w:rPr>
                <w:noProof/>
                <w:webHidden/>
              </w:rPr>
              <w:fldChar w:fldCharType="separate"/>
            </w:r>
            <w:r>
              <w:rPr>
                <w:noProof/>
                <w:webHidden/>
              </w:rPr>
              <w:t>36</w:t>
            </w:r>
            <w:r>
              <w:rPr>
                <w:noProof/>
                <w:webHidden/>
              </w:rPr>
              <w:fldChar w:fldCharType="end"/>
            </w:r>
          </w:hyperlink>
        </w:p>
        <w:p w14:paraId="31B35B9E" w14:textId="18B382B5"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21" w:history="1">
            <w:r w:rsidRPr="003354ED">
              <w:rPr>
                <w:rStyle w:val="Hyperlink"/>
                <w:noProof/>
              </w:rPr>
              <w:t>Method of Implementation (Engineering)</w:t>
            </w:r>
            <w:r>
              <w:rPr>
                <w:noProof/>
                <w:webHidden/>
              </w:rPr>
              <w:tab/>
            </w:r>
            <w:r>
              <w:rPr>
                <w:noProof/>
                <w:webHidden/>
              </w:rPr>
              <w:fldChar w:fldCharType="begin"/>
            </w:r>
            <w:r>
              <w:rPr>
                <w:noProof/>
                <w:webHidden/>
              </w:rPr>
              <w:instrText xml:space="preserve"> PAGEREF _Toc231723421 \h </w:instrText>
            </w:r>
            <w:r>
              <w:rPr>
                <w:noProof/>
                <w:webHidden/>
              </w:rPr>
            </w:r>
            <w:r>
              <w:rPr>
                <w:noProof/>
                <w:webHidden/>
              </w:rPr>
              <w:fldChar w:fldCharType="separate"/>
            </w:r>
            <w:r>
              <w:rPr>
                <w:noProof/>
                <w:webHidden/>
              </w:rPr>
              <w:t>36</w:t>
            </w:r>
            <w:r>
              <w:rPr>
                <w:noProof/>
                <w:webHidden/>
              </w:rPr>
              <w:fldChar w:fldCharType="end"/>
            </w:r>
          </w:hyperlink>
        </w:p>
        <w:p w14:paraId="48CE938A" w14:textId="4E7C4311"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22" w:history="1">
            <w:r w:rsidRPr="003354ED">
              <w:rPr>
                <w:rStyle w:val="Hyperlink"/>
                <w:noProof/>
              </w:rPr>
              <w:t>Regulatory / Framework Alignment</w:t>
            </w:r>
            <w:r>
              <w:rPr>
                <w:noProof/>
                <w:webHidden/>
              </w:rPr>
              <w:tab/>
            </w:r>
            <w:r>
              <w:rPr>
                <w:noProof/>
                <w:webHidden/>
              </w:rPr>
              <w:fldChar w:fldCharType="begin"/>
            </w:r>
            <w:r>
              <w:rPr>
                <w:noProof/>
                <w:webHidden/>
              </w:rPr>
              <w:instrText xml:space="preserve"> PAGEREF _Toc231723422 \h </w:instrText>
            </w:r>
            <w:r>
              <w:rPr>
                <w:noProof/>
                <w:webHidden/>
              </w:rPr>
            </w:r>
            <w:r>
              <w:rPr>
                <w:noProof/>
                <w:webHidden/>
              </w:rPr>
              <w:fldChar w:fldCharType="separate"/>
            </w:r>
            <w:r>
              <w:rPr>
                <w:noProof/>
                <w:webHidden/>
              </w:rPr>
              <w:t>36</w:t>
            </w:r>
            <w:r>
              <w:rPr>
                <w:noProof/>
                <w:webHidden/>
              </w:rPr>
              <w:fldChar w:fldCharType="end"/>
            </w:r>
          </w:hyperlink>
        </w:p>
        <w:p w14:paraId="37FEF87D" w14:textId="1401C66B"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23" w:history="1">
            <w:r w:rsidRPr="003354ED">
              <w:rPr>
                <w:rStyle w:val="Hyperlink"/>
                <w:noProof/>
              </w:rPr>
              <w:t>Integrations</w:t>
            </w:r>
            <w:r>
              <w:rPr>
                <w:noProof/>
                <w:webHidden/>
              </w:rPr>
              <w:tab/>
            </w:r>
            <w:r>
              <w:rPr>
                <w:noProof/>
                <w:webHidden/>
              </w:rPr>
              <w:fldChar w:fldCharType="begin"/>
            </w:r>
            <w:r>
              <w:rPr>
                <w:noProof/>
                <w:webHidden/>
              </w:rPr>
              <w:instrText xml:space="preserve"> PAGEREF _Toc231723423 \h </w:instrText>
            </w:r>
            <w:r>
              <w:rPr>
                <w:noProof/>
                <w:webHidden/>
              </w:rPr>
            </w:r>
            <w:r>
              <w:rPr>
                <w:noProof/>
                <w:webHidden/>
              </w:rPr>
              <w:fldChar w:fldCharType="separate"/>
            </w:r>
            <w:r>
              <w:rPr>
                <w:noProof/>
                <w:webHidden/>
              </w:rPr>
              <w:t>36</w:t>
            </w:r>
            <w:r>
              <w:rPr>
                <w:noProof/>
                <w:webHidden/>
              </w:rPr>
              <w:fldChar w:fldCharType="end"/>
            </w:r>
          </w:hyperlink>
        </w:p>
        <w:p w14:paraId="4B8FA7B4" w14:textId="7A7A422B"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24" w:history="1">
            <w:r w:rsidRPr="003354ED">
              <w:rPr>
                <w:rStyle w:val="Hyperlink"/>
                <w:noProof/>
              </w:rPr>
              <w:t>Key Data Objects</w:t>
            </w:r>
            <w:r>
              <w:rPr>
                <w:noProof/>
                <w:webHidden/>
              </w:rPr>
              <w:tab/>
            </w:r>
            <w:r>
              <w:rPr>
                <w:noProof/>
                <w:webHidden/>
              </w:rPr>
              <w:fldChar w:fldCharType="begin"/>
            </w:r>
            <w:r>
              <w:rPr>
                <w:noProof/>
                <w:webHidden/>
              </w:rPr>
              <w:instrText xml:space="preserve"> PAGEREF _Toc231723424 \h </w:instrText>
            </w:r>
            <w:r>
              <w:rPr>
                <w:noProof/>
                <w:webHidden/>
              </w:rPr>
            </w:r>
            <w:r>
              <w:rPr>
                <w:noProof/>
                <w:webHidden/>
              </w:rPr>
              <w:fldChar w:fldCharType="separate"/>
            </w:r>
            <w:r>
              <w:rPr>
                <w:noProof/>
                <w:webHidden/>
              </w:rPr>
              <w:t>36</w:t>
            </w:r>
            <w:r>
              <w:rPr>
                <w:noProof/>
                <w:webHidden/>
              </w:rPr>
              <w:fldChar w:fldCharType="end"/>
            </w:r>
          </w:hyperlink>
        </w:p>
        <w:p w14:paraId="61218B7E" w14:textId="7E2A95DD"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25" w:history="1">
            <w:r w:rsidRPr="003354ED">
              <w:rPr>
                <w:rStyle w:val="Hyperlink"/>
                <w:noProof/>
              </w:rPr>
              <w:t>Forms &amp; Outputs</w:t>
            </w:r>
            <w:r>
              <w:rPr>
                <w:noProof/>
                <w:webHidden/>
              </w:rPr>
              <w:tab/>
            </w:r>
            <w:r>
              <w:rPr>
                <w:noProof/>
                <w:webHidden/>
              </w:rPr>
              <w:fldChar w:fldCharType="begin"/>
            </w:r>
            <w:r>
              <w:rPr>
                <w:noProof/>
                <w:webHidden/>
              </w:rPr>
              <w:instrText xml:space="preserve"> PAGEREF _Toc231723425 \h </w:instrText>
            </w:r>
            <w:r>
              <w:rPr>
                <w:noProof/>
                <w:webHidden/>
              </w:rPr>
            </w:r>
            <w:r>
              <w:rPr>
                <w:noProof/>
                <w:webHidden/>
              </w:rPr>
              <w:fldChar w:fldCharType="separate"/>
            </w:r>
            <w:r>
              <w:rPr>
                <w:noProof/>
                <w:webHidden/>
              </w:rPr>
              <w:t>36</w:t>
            </w:r>
            <w:r>
              <w:rPr>
                <w:noProof/>
                <w:webHidden/>
              </w:rPr>
              <w:fldChar w:fldCharType="end"/>
            </w:r>
          </w:hyperlink>
        </w:p>
        <w:p w14:paraId="5EF13837" w14:textId="7B20EE78"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26" w:history="1">
            <w:r w:rsidRPr="003354ED">
              <w:rPr>
                <w:rStyle w:val="Hyperlink"/>
                <w:noProof/>
              </w:rPr>
              <w:t>Key Controls</w:t>
            </w:r>
            <w:r>
              <w:rPr>
                <w:noProof/>
                <w:webHidden/>
              </w:rPr>
              <w:tab/>
            </w:r>
            <w:r>
              <w:rPr>
                <w:noProof/>
                <w:webHidden/>
              </w:rPr>
              <w:fldChar w:fldCharType="begin"/>
            </w:r>
            <w:r>
              <w:rPr>
                <w:noProof/>
                <w:webHidden/>
              </w:rPr>
              <w:instrText xml:space="preserve"> PAGEREF _Toc231723426 \h </w:instrText>
            </w:r>
            <w:r>
              <w:rPr>
                <w:noProof/>
                <w:webHidden/>
              </w:rPr>
            </w:r>
            <w:r>
              <w:rPr>
                <w:noProof/>
                <w:webHidden/>
              </w:rPr>
              <w:fldChar w:fldCharType="separate"/>
            </w:r>
            <w:r>
              <w:rPr>
                <w:noProof/>
                <w:webHidden/>
              </w:rPr>
              <w:t>36</w:t>
            </w:r>
            <w:r>
              <w:rPr>
                <w:noProof/>
                <w:webHidden/>
              </w:rPr>
              <w:fldChar w:fldCharType="end"/>
            </w:r>
          </w:hyperlink>
        </w:p>
        <w:p w14:paraId="67066ED8" w14:textId="1E958165"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427" w:history="1">
            <w:r w:rsidRPr="003354ED">
              <w:rPr>
                <w:rStyle w:val="Hyperlink"/>
                <w:noProof/>
              </w:rPr>
              <w:t>5.17  Escrow &amp; Settlement Funds</w:t>
            </w:r>
            <w:r>
              <w:rPr>
                <w:noProof/>
                <w:webHidden/>
              </w:rPr>
              <w:tab/>
            </w:r>
            <w:r>
              <w:rPr>
                <w:noProof/>
                <w:webHidden/>
              </w:rPr>
              <w:fldChar w:fldCharType="begin"/>
            </w:r>
            <w:r>
              <w:rPr>
                <w:noProof/>
                <w:webHidden/>
              </w:rPr>
              <w:instrText xml:space="preserve"> PAGEREF _Toc231723427 \h </w:instrText>
            </w:r>
            <w:r>
              <w:rPr>
                <w:noProof/>
                <w:webHidden/>
              </w:rPr>
            </w:r>
            <w:r>
              <w:rPr>
                <w:noProof/>
                <w:webHidden/>
              </w:rPr>
              <w:fldChar w:fldCharType="separate"/>
            </w:r>
            <w:r>
              <w:rPr>
                <w:noProof/>
                <w:webHidden/>
              </w:rPr>
              <w:t>36</w:t>
            </w:r>
            <w:r>
              <w:rPr>
                <w:noProof/>
                <w:webHidden/>
              </w:rPr>
              <w:fldChar w:fldCharType="end"/>
            </w:r>
          </w:hyperlink>
        </w:p>
        <w:p w14:paraId="7CD73EA4" w14:textId="39C11CB7"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28" w:history="1">
            <w:r w:rsidRPr="003354ED">
              <w:rPr>
                <w:rStyle w:val="Hyperlink"/>
                <w:noProof/>
              </w:rPr>
              <w:t>Purpose</w:t>
            </w:r>
            <w:r>
              <w:rPr>
                <w:noProof/>
                <w:webHidden/>
              </w:rPr>
              <w:tab/>
            </w:r>
            <w:r>
              <w:rPr>
                <w:noProof/>
                <w:webHidden/>
              </w:rPr>
              <w:fldChar w:fldCharType="begin"/>
            </w:r>
            <w:r>
              <w:rPr>
                <w:noProof/>
                <w:webHidden/>
              </w:rPr>
              <w:instrText xml:space="preserve"> PAGEREF _Toc231723428 \h </w:instrText>
            </w:r>
            <w:r>
              <w:rPr>
                <w:noProof/>
                <w:webHidden/>
              </w:rPr>
            </w:r>
            <w:r>
              <w:rPr>
                <w:noProof/>
                <w:webHidden/>
              </w:rPr>
              <w:fldChar w:fldCharType="separate"/>
            </w:r>
            <w:r>
              <w:rPr>
                <w:noProof/>
                <w:webHidden/>
              </w:rPr>
              <w:t>36</w:t>
            </w:r>
            <w:r>
              <w:rPr>
                <w:noProof/>
                <w:webHidden/>
              </w:rPr>
              <w:fldChar w:fldCharType="end"/>
            </w:r>
          </w:hyperlink>
        </w:p>
        <w:p w14:paraId="688B022D" w14:textId="3FBD38BB"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29" w:history="1">
            <w:r w:rsidRPr="003354ED">
              <w:rPr>
                <w:rStyle w:val="Hyperlink"/>
                <w:noProof/>
              </w:rPr>
              <w:t>Key Features &amp; Method of Implementation</w:t>
            </w:r>
            <w:r>
              <w:rPr>
                <w:noProof/>
                <w:webHidden/>
              </w:rPr>
              <w:tab/>
            </w:r>
            <w:r>
              <w:rPr>
                <w:noProof/>
                <w:webHidden/>
              </w:rPr>
              <w:fldChar w:fldCharType="begin"/>
            </w:r>
            <w:r>
              <w:rPr>
                <w:noProof/>
                <w:webHidden/>
              </w:rPr>
              <w:instrText xml:space="preserve"> PAGEREF _Toc231723429 \h </w:instrText>
            </w:r>
            <w:r>
              <w:rPr>
                <w:noProof/>
                <w:webHidden/>
              </w:rPr>
            </w:r>
            <w:r>
              <w:rPr>
                <w:noProof/>
                <w:webHidden/>
              </w:rPr>
              <w:fldChar w:fldCharType="separate"/>
            </w:r>
            <w:r>
              <w:rPr>
                <w:noProof/>
                <w:webHidden/>
              </w:rPr>
              <w:t>36</w:t>
            </w:r>
            <w:r>
              <w:rPr>
                <w:noProof/>
                <w:webHidden/>
              </w:rPr>
              <w:fldChar w:fldCharType="end"/>
            </w:r>
          </w:hyperlink>
        </w:p>
        <w:p w14:paraId="37DF6811" w14:textId="0FFDD8FE"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30" w:history="1">
            <w:r w:rsidRPr="003354ED">
              <w:rPr>
                <w:rStyle w:val="Hyperlink"/>
                <w:noProof/>
              </w:rPr>
              <w:t>Method of Implementation (Engineering)</w:t>
            </w:r>
            <w:r>
              <w:rPr>
                <w:noProof/>
                <w:webHidden/>
              </w:rPr>
              <w:tab/>
            </w:r>
            <w:r>
              <w:rPr>
                <w:noProof/>
                <w:webHidden/>
              </w:rPr>
              <w:fldChar w:fldCharType="begin"/>
            </w:r>
            <w:r>
              <w:rPr>
                <w:noProof/>
                <w:webHidden/>
              </w:rPr>
              <w:instrText xml:space="preserve"> PAGEREF _Toc231723430 \h </w:instrText>
            </w:r>
            <w:r>
              <w:rPr>
                <w:noProof/>
                <w:webHidden/>
              </w:rPr>
            </w:r>
            <w:r>
              <w:rPr>
                <w:noProof/>
                <w:webHidden/>
              </w:rPr>
              <w:fldChar w:fldCharType="separate"/>
            </w:r>
            <w:r>
              <w:rPr>
                <w:noProof/>
                <w:webHidden/>
              </w:rPr>
              <w:t>37</w:t>
            </w:r>
            <w:r>
              <w:rPr>
                <w:noProof/>
                <w:webHidden/>
              </w:rPr>
              <w:fldChar w:fldCharType="end"/>
            </w:r>
          </w:hyperlink>
        </w:p>
        <w:p w14:paraId="10A82759" w14:textId="261C11DC"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31" w:history="1">
            <w:r w:rsidRPr="003354ED">
              <w:rPr>
                <w:rStyle w:val="Hyperlink"/>
                <w:noProof/>
              </w:rPr>
              <w:t>Regulatory / Framework Alignment</w:t>
            </w:r>
            <w:r>
              <w:rPr>
                <w:noProof/>
                <w:webHidden/>
              </w:rPr>
              <w:tab/>
            </w:r>
            <w:r>
              <w:rPr>
                <w:noProof/>
                <w:webHidden/>
              </w:rPr>
              <w:fldChar w:fldCharType="begin"/>
            </w:r>
            <w:r>
              <w:rPr>
                <w:noProof/>
                <w:webHidden/>
              </w:rPr>
              <w:instrText xml:space="preserve"> PAGEREF _Toc231723431 \h </w:instrText>
            </w:r>
            <w:r>
              <w:rPr>
                <w:noProof/>
                <w:webHidden/>
              </w:rPr>
            </w:r>
            <w:r>
              <w:rPr>
                <w:noProof/>
                <w:webHidden/>
              </w:rPr>
              <w:fldChar w:fldCharType="separate"/>
            </w:r>
            <w:r>
              <w:rPr>
                <w:noProof/>
                <w:webHidden/>
              </w:rPr>
              <w:t>37</w:t>
            </w:r>
            <w:r>
              <w:rPr>
                <w:noProof/>
                <w:webHidden/>
              </w:rPr>
              <w:fldChar w:fldCharType="end"/>
            </w:r>
          </w:hyperlink>
        </w:p>
        <w:p w14:paraId="1DFA4CA3" w14:textId="1AE43698"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32" w:history="1">
            <w:r w:rsidRPr="003354ED">
              <w:rPr>
                <w:rStyle w:val="Hyperlink"/>
                <w:noProof/>
              </w:rPr>
              <w:t>Integrations</w:t>
            </w:r>
            <w:r>
              <w:rPr>
                <w:noProof/>
                <w:webHidden/>
              </w:rPr>
              <w:tab/>
            </w:r>
            <w:r>
              <w:rPr>
                <w:noProof/>
                <w:webHidden/>
              </w:rPr>
              <w:fldChar w:fldCharType="begin"/>
            </w:r>
            <w:r>
              <w:rPr>
                <w:noProof/>
                <w:webHidden/>
              </w:rPr>
              <w:instrText xml:space="preserve"> PAGEREF _Toc231723432 \h </w:instrText>
            </w:r>
            <w:r>
              <w:rPr>
                <w:noProof/>
                <w:webHidden/>
              </w:rPr>
            </w:r>
            <w:r>
              <w:rPr>
                <w:noProof/>
                <w:webHidden/>
              </w:rPr>
              <w:fldChar w:fldCharType="separate"/>
            </w:r>
            <w:r>
              <w:rPr>
                <w:noProof/>
                <w:webHidden/>
              </w:rPr>
              <w:t>37</w:t>
            </w:r>
            <w:r>
              <w:rPr>
                <w:noProof/>
                <w:webHidden/>
              </w:rPr>
              <w:fldChar w:fldCharType="end"/>
            </w:r>
          </w:hyperlink>
        </w:p>
        <w:p w14:paraId="265AD1BF" w14:textId="1E69D3E2"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33" w:history="1">
            <w:r w:rsidRPr="003354ED">
              <w:rPr>
                <w:rStyle w:val="Hyperlink"/>
                <w:noProof/>
              </w:rPr>
              <w:t>Key Data Objects</w:t>
            </w:r>
            <w:r>
              <w:rPr>
                <w:noProof/>
                <w:webHidden/>
              </w:rPr>
              <w:tab/>
            </w:r>
            <w:r>
              <w:rPr>
                <w:noProof/>
                <w:webHidden/>
              </w:rPr>
              <w:fldChar w:fldCharType="begin"/>
            </w:r>
            <w:r>
              <w:rPr>
                <w:noProof/>
                <w:webHidden/>
              </w:rPr>
              <w:instrText xml:space="preserve"> PAGEREF _Toc231723433 \h </w:instrText>
            </w:r>
            <w:r>
              <w:rPr>
                <w:noProof/>
                <w:webHidden/>
              </w:rPr>
            </w:r>
            <w:r>
              <w:rPr>
                <w:noProof/>
                <w:webHidden/>
              </w:rPr>
              <w:fldChar w:fldCharType="separate"/>
            </w:r>
            <w:r>
              <w:rPr>
                <w:noProof/>
                <w:webHidden/>
              </w:rPr>
              <w:t>37</w:t>
            </w:r>
            <w:r>
              <w:rPr>
                <w:noProof/>
                <w:webHidden/>
              </w:rPr>
              <w:fldChar w:fldCharType="end"/>
            </w:r>
          </w:hyperlink>
        </w:p>
        <w:p w14:paraId="052D5FA3" w14:textId="5323BAEE"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34" w:history="1">
            <w:r w:rsidRPr="003354ED">
              <w:rPr>
                <w:rStyle w:val="Hyperlink"/>
                <w:noProof/>
              </w:rPr>
              <w:t>Forms &amp; Outputs</w:t>
            </w:r>
            <w:r>
              <w:rPr>
                <w:noProof/>
                <w:webHidden/>
              </w:rPr>
              <w:tab/>
            </w:r>
            <w:r>
              <w:rPr>
                <w:noProof/>
                <w:webHidden/>
              </w:rPr>
              <w:fldChar w:fldCharType="begin"/>
            </w:r>
            <w:r>
              <w:rPr>
                <w:noProof/>
                <w:webHidden/>
              </w:rPr>
              <w:instrText xml:space="preserve"> PAGEREF _Toc231723434 \h </w:instrText>
            </w:r>
            <w:r>
              <w:rPr>
                <w:noProof/>
                <w:webHidden/>
              </w:rPr>
            </w:r>
            <w:r>
              <w:rPr>
                <w:noProof/>
                <w:webHidden/>
              </w:rPr>
              <w:fldChar w:fldCharType="separate"/>
            </w:r>
            <w:r>
              <w:rPr>
                <w:noProof/>
                <w:webHidden/>
              </w:rPr>
              <w:t>37</w:t>
            </w:r>
            <w:r>
              <w:rPr>
                <w:noProof/>
                <w:webHidden/>
              </w:rPr>
              <w:fldChar w:fldCharType="end"/>
            </w:r>
          </w:hyperlink>
        </w:p>
        <w:p w14:paraId="38BA9C20" w14:textId="1C0B8105"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35" w:history="1">
            <w:r w:rsidRPr="003354ED">
              <w:rPr>
                <w:rStyle w:val="Hyperlink"/>
                <w:noProof/>
              </w:rPr>
              <w:t>Key Controls</w:t>
            </w:r>
            <w:r>
              <w:rPr>
                <w:noProof/>
                <w:webHidden/>
              </w:rPr>
              <w:tab/>
            </w:r>
            <w:r>
              <w:rPr>
                <w:noProof/>
                <w:webHidden/>
              </w:rPr>
              <w:fldChar w:fldCharType="begin"/>
            </w:r>
            <w:r>
              <w:rPr>
                <w:noProof/>
                <w:webHidden/>
              </w:rPr>
              <w:instrText xml:space="preserve"> PAGEREF _Toc231723435 \h </w:instrText>
            </w:r>
            <w:r>
              <w:rPr>
                <w:noProof/>
                <w:webHidden/>
              </w:rPr>
            </w:r>
            <w:r>
              <w:rPr>
                <w:noProof/>
                <w:webHidden/>
              </w:rPr>
              <w:fldChar w:fldCharType="separate"/>
            </w:r>
            <w:r>
              <w:rPr>
                <w:noProof/>
                <w:webHidden/>
              </w:rPr>
              <w:t>37</w:t>
            </w:r>
            <w:r>
              <w:rPr>
                <w:noProof/>
                <w:webHidden/>
              </w:rPr>
              <w:fldChar w:fldCharType="end"/>
            </w:r>
          </w:hyperlink>
        </w:p>
        <w:p w14:paraId="6A043C08" w14:textId="30F5F78C"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436" w:history="1">
            <w:r w:rsidRPr="003354ED">
              <w:rPr>
                <w:rStyle w:val="Hyperlink"/>
                <w:noProof/>
              </w:rPr>
              <w:t>5.18  Compliance &amp; Audit</w:t>
            </w:r>
            <w:r>
              <w:rPr>
                <w:noProof/>
                <w:webHidden/>
              </w:rPr>
              <w:tab/>
            </w:r>
            <w:r>
              <w:rPr>
                <w:noProof/>
                <w:webHidden/>
              </w:rPr>
              <w:fldChar w:fldCharType="begin"/>
            </w:r>
            <w:r>
              <w:rPr>
                <w:noProof/>
                <w:webHidden/>
              </w:rPr>
              <w:instrText xml:space="preserve"> PAGEREF _Toc231723436 \h </w:instrText>
            </w:r>
            <w:r>
              <w:rPr>
                <w:noProof/>
                <w:webHidden/>
              </w:rPr>
            </w:r>
            <w:r>
              <w:rPr>
                <w:noProof/>
                <w:webHidden/>
              </w:rPr>
              <w:fldChar w:fldCharType="separate"/>
            </w:r>
            <w:r>
              <w:rPr>
                <w:noProof/>
                <w:webHidden/>
              </w:rPr>
              <w:t>37</w:t>
            </w:r>
            <w:r>
              <w:rPr>
                <w:noProof/>
                <w:webHidden/>
              </w:rPr>
              <w:fldChar w:fldCharType="end"/>
            </w:r>
          </w:hyperlink>
        </w:p>
        <w:p w14:paraId="3F7FF8E4" w14:textId="4C9D4F02"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37" w:history="1">
            <w:r w:rsidRPr="003354ED">
              <w:rPr>
                <w:rStyle w:val="Hyperlink"/>
                <w:noProof/>
              </w:rPr>
              <w:t>Purpose</w:t>
            </w:r>
            <w:r>
              <w:rPr>
                <w:noProof/>
                <w:webHidden/>
              </w:rPr>
              <w:tab/>
            </w:r>
            <w:r>
              <w:rPr>
                <w:noProof/>
                <w:webHidden/>
              </w:rPr>
              <w:fldChar w:fldCharType="begin"/>
            </w:r>
            <w:r>
              <w:rPr>
                <w:noProof/>
                <w:webHidden/>
              </w:rPr>
              <w:instrText xml:space="preserve"> PAGEREF _Toc231723437 \h </w:instrText>
            </w:r>
            <w:r>
              <w:rPr>
                <w:noProof/>
                <w:webHidden/>
              </w:rPr>
            </w:r>
            <w:r>
              <w:rPr>
                <w:noProof/>
                <w:webHidden/>
              </w:rPr>
              <w:fldChar w:fldCharType="separate"/>
            </w:r>
            <w:r>
              <w:rPr>
                <w:noProof/>
                <w:webHidden/>
              </w:rPr>
              <w:t>37</w:t>
            </w:r>
            <w:r>
              <w:rPr>
                <w:noProof/>
                <w:webHidden/>
              </w:rPr>
              <w:fldChar w:fldCharType="end"/>
            </w:r>
          </w:hyperlink>
        </w:p>
        <w:p w14:paraId="2B7C1194" w14:textId="1FF8AF1D"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38" w:history="1">
            <w:r w:rsidRPr="003354ED">
              <w:rPr>
                <w:rStyle w:val="Hyperlink"/>
                <w:noProof/>
              </w:rPr>
              <w:t>Key Features &amp; Method of Implementation</w:t>
            </w:r>
            <w:r>
              <w:rPr>
                <w:noProof/>
                <w:webHidden/>
              </w:rPr>
              <w:tab/>
            </w:r>
            <w:r>
              <w:rPr>
                <w:noProof/>
                <w:webHidden/>
              </w:rPr>
              <w:fldChar w:fldCharType="begin"/>
            </w:r>
            <w:r>
              <w:rPr>
                <w:noProof/>
                <w:webHidden/>
              </w:rPr>
              <w:instrText xml:space="preserve"> PAGEREF _Toc231723438 \h </w:instrText>
            </w:r>
            <w:r>
              <w:rPr>
                <w:noProof/>
                <w:webHidden/>
              </w:rPr>
            </w:r>
            <w:r>
              <w:rPr>
                <w:noProof/>
                <w:webHidden/>
              </w:rPr>
              <w:fldChar w:fldCharType="separate"/>
            </w:r>
            <w:r>
              <w:rPr>
                <w:noProof/>
                <w:webHidden/>
              </w:rPr>
              <w:t>37</w:t>
            </w:r>
            <w:r>
              <w:rPr>
                <w:noProof/>
                <w:webHidden/>
              </w:rPr>
              <w:fldChar w:fldCharType="end"/>
            </w:r>
          </w:hyperlink>
        </w:p>
        <w:p w14:paraId="51BB30EF" w14:textId="4151F006"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39" w:history="1">
            <w:r w:rsidRPr="003354ED">
              <w:rPr>
                <w:rStyle w:val="Hyperlink"/>
                <w:noProof/>
              </w:rPr>
              <w:t>Method of Implementation (Engineering)</w:t>
            </w:r>
            <w:r>
              <w:rPr>
                <w:noProof/>
                <w:webHidden/>
              </w:rPr>
              <w:tab/>
            </w:r>
            <w:r>
              <w:rPr>
                <w:noProof/>
                <w:webHidden/>
              </w:rPr>
              <w:fldChar w:fldCharType="begin"/>
            </w:r>
            <w:r>
              <w:rPr>
                <w:noProof/>
                <w:webHidden/>
              </w:rPr>
              <w:instrText xml:space="preserve"> PAGEREF _Toc231723439 \h </w:instrText>
            </w:r>
            <w:r>
              <w:rPr>
                <w:noProof/>
                <w:webHidden/>
              </w:rPr>
            </w:r>
            <w:r>
              <w:rPr>
                <w:noProof/>
                <w:webHidden/>
              </w:rPr>
              <w:fldChar w:fldCharType="separate"/>
            </w:r>
            <w:r>
              <w:rPr>
                <w:noProof/>
                <w:webHidden/>
              </w:rPr>
              <w:t>38</w:t>
            </w:r>
            <w:r>
              <w:rPr>
                <w:noProof/>
                <w:webHidden/>
              </w:rPr>
              <w:fldChar w:fldCharType="end"/>
            </w:r>
          </w:hyperlink>
        </w:p>
        <w:p w14:paraId="15511652" w14:textId="4F48B60D"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40" w:history="1">
            <w:r w:rsidRPr="003354ED">
              <w:rPr>
                <w:rStyle w:val="Hyperlink"/>
                <w:noProof/>
              </w:rPr>
              <w:t>Regulatory / Framework Alignment</w:t>
            </w:r>
            <w:r>
              <w:rPr>
                <w:noProof/>
                <w:webHidden/>
              </w:rPr>
              <w:tab/>
            </w:r>
            <w:r>
              <w:rPr>
                <w:noProof/>
                <w:webHidden/>
              </w:rPr>
              <w:fldChar w:fldCharType="begin"/>
            </w:r>
            <w:r>
              <w:rPr>
                <w:noProof/>
                <w:webHidden/>
              </w:rPr>
              <w:instrText xml:space="preserve"> PAGEREF _Toc231723440 \h </w:instrText>
            </w:r>
            <w:r>
              <w:rPr>
                <w:noProof/>
                <w:webHidden/>
              </w:rPr>
            </w:r>
            <w:r>
              <w:rPr>
                <w:noProof/>
                <w:webHidden/>
              </w:rPr>
              <w:fldChar w:fldCharType="separate"/>
            </w:r>
            <w:r>
              <w:rPr>
                <w:noProof/>
                <w:webHidden/>
              </w:rPr>
              <w:t>38</w:t>
            </w:r>
            <w:r>
              <w:rPr>
                <w:noProof/>
                <w:webHidden/>
              </w:rPr>
              <w:fldChar w:fldCharType="end"/>
            </w:r>
          </w:hyperlink>
        </w:p>
        <w:p w14:paraId="62D204EE" w14:textId="5AA6E354"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41" w:history="1">
            <w:r w:rsidRPr="003354ED">
              <w:rPr>
                <w:rStyle w:val="Hyperlink"/>
                <w:noProof/>
              </w:rPr>
              <w:t>Integrations</w:t>
            </w:r>
            <w:r>
              <w:rPr>
                <w:noProof/>
                <w:webHidden/>
              </w:rPr>
              <w:tab/>
            </w:r>
            <w:r>
              <w:rPr>
                <w:noProof/>
                <w:webHidden/>
              </w:rPr>
              <w:fldChar w:fldCharType="begin"/>
            </w:r>
            <w:r>
              <w:rPr>
                <w:noProof/>
                <w:webHidden/>
              </w:rPr>
              <w:instrText xml:space="preserve"> PAGEREF _Toc231723441 \h </w:instrText>
            </w:r>
            <w:r>
              <w:rPr>
                <w:noProof/>
                <w:webHidden/>
              </w:rPr>
            </w:r>
            <w:r>
              <w:rPr>
                <w:noProof/>
                <w:webHidden/>
              </w:rPr>
              <w:fldChar w:fldCharType="separate"/>
            </w:r>
            <w:r>
              <w:rPr>
                <w:noProof/>
                <w:webHidden/>
              </w:rPr>
              <w:t>38</w:t>
            </w:r>
            <w:r>
              <w:rPr>
                <w:noProof/>
                <w:webHidden/>
              </w:rPr>
              <w:fldChar w:fldCharType="end"/>
            </w:r>
          </w:hyperlink>
        </w:p>
        <w:p w14:paraId="2E1400B1" w14:textId="7A4997B6"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42" w:history="1">
            <w:r w:rsidRPr="003354ED">
              <w:rPr>
                <w:rStyle w:val="Hyperlink"/>
                <w:noProof/>
              </w:rPr>
              <w:t>Key Data Objects</w:t>
            </w:r>
            <w:r>
              <w:rPr>
                <w:noProof/>
                <w:webHidden/>
              </w:rPr>
              <w:tab/>
            </w:r>
            <w:r>
              <w:rPr>
                <w:noProof/>
                <w:webHidden/>
              </w:rPr>
              <w:fldChar w:fldCharType="begin"/>
            </w:r>
            <w:r>
              <w:rPr>
                <w:noProof/>
                <w:webHidden/>
              </w:rPr>
              <w:instrText xml:space="preserve"> PAGEREF _Toc231723442 \h </w:instrText>
            </w:r>
            <w:r>
              <w:rPr>
                <w:noProof/>
                <w:webHidden/>
              </w:rPr>
            </w:r>
            <w:r>
              <w:rPr>
                <w:noProof/>
                <w:webHidden/>
              </w:rPr>
              <w:fldChar w:fldCharType="separate"/>
            </w:r>
            <w:r>
              <w:rPr>
                <w:noProof/>
                <w:webHidden/>
              </w:rPr>
              <w:t>38</w:t>
            </w:r>
            <w:r>
              <w:rPr>
                <w:noProof/>
                <w:webHidden/>
              </w:rPr>
              <w:fldChar w:fldCharType="end"/>
            </w:r>
          </w:hyperlink>
        </w:p>
        <w:p w14:paraId="506B6529" w14:textId="70844505"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43" w:history="1">
            <w:r w:rsidRPr="003354ED">
              <w:rPr>
                <w:rStyle w:val="Hyperlink"/>
                <w:noProof/>
              </w:rPr>
              <w:t>Forms &amp; Outputs</w:t>
            </w:r>
            <w:r>
              <w:rPr>
                <w:noProof/>
                <w:webHidden/>
              </w:rPr>
              <w:tab/>
            </w:r>
            <w:r>
              <w:rPr>
                <w:noProof/>
                <w:webHidden/>
              </w:rPr>
              <w:fldChar w:fldCharType="begin"/>
            </w:r>
            <w:r>
              <w:rPr>
                <w:noProof/>
                <w:webHidden/>
              </w:rPr>
              <w:instrText xml:space="preserve"> PAGEREF _Toc231723443 \h </w:instrText>
            </w:r>
            <w:r>
              <w:rPr>
                <w:noProof/>
                <w:webHidden/>
              </w:rPr>
            </w:r>
            <w:r>
              <w:rPr>
                <w:noProof/>
                <w:webHidden/>
              </w:rPr>
              <w:fldChar w:fldCharType="separate"/>
            </w:r>
            <w:r>
              <w:rPr>
                <w:noProof/>
                <w:webHidden/>
              </w:rPr>
              <w:t>38</w:t>
            </w:r>
            <w:r>
              <w:rPr>
                <w:noProof/>
                <w:webHidden/>
              </w:rPr>
              <w:fldChar w:fldCharType="end"/>
            </w:r>
          </w:hyperlink>
        </w:p>
        <w:p w14:paraId="4314AE16" w14:textId="740F7649"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44" w:history="1">
            <w:r w:rsidRPr="003354ED">
              <w:rPr>
                <w:rStyle w:val="Hyperlink"/>
                <w:noProof/>
              </w:rPr>
              <w:t>Key Controls</w:t>
            </w:r>
            <w:r>
              <w:rPr>
                <w:noProof/>
                <w:webHidden/>
              </w:rPr>
              <w:tab/>
            </w:r>
            <w:r>
              <w:rPr>
                <w:noProof/>
                <w:webHidden/>
              </w:rPr>
              <w:fldChar w:fldCharType="begin"/>
            </w:r>
            <w:r>
              <w:rPr>
                <w:noProof/>
                <w:webHidden/>
              </w:rPr>
              <w:instrText xml:space="preserve"> PAGEREF _Toc231723444 \h </w:instrText>
            </w:r>
            <w:r>
              <w:rPr>
                <w:noProof/>
                <w:webHidden/>
              </w:rPr>
            </w:r>
            <w:r>
              <w:rPr>
                <w:noProof/>
                <w:webHidden/>
              </w:rPr>
              <w:fldChar w:fldCharType="separate"/>
            </w:r>
            <w:r>
              <w:rPr>
                <w:noProof/>
                <w:webHidden/>
              </w:rPr>
              <w:t>38</w:t>
            </w:r>
            <w:r>
              <w:rPr>
                <w:noProof/>
                <w:webHidden/>
              </w:rPr>
              <w:fldChar w:fldCharType="end"/>
            </w:r>
          </w:hyperlink>
        </w:p>
        <w:p w14:paraId="0B6753D1" w14:textId="10AEAF92"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445" w:history="1">
            <w:r w:rsidRPr="003354ED">
              <w:rPr>
                <w:rStyle w:val="Hyperlink"/>
                <w:noProof/>
              </w:rPr>
              <w:t>5.19  Analytics &amp; Reporting Dashboard</w:t>
            </w:r>
            <w:r>
              <w:rPr>
                <w:noProof/>
                <w:webHidden/>
              </w:rPr>
              <w:tab/>
            </w:r>
            <w:r>
              <w:rPr>
                <w:noProof/>
                <w:webHidden/>
              </w:rPr>
              <w:fldChar w:fldCharType="begin"/>
            </w:r>
            <w:r>
              <w:rPr>
                <w:noProof/>
                <w:webHidden/>
              </w:rPr>
              <w:instrText xml:space="preserve"> PAGEREF _Toc231723445 \h </w:instrText>
            </w:r>
            <w:r>
              <w:rPr>
                <w:noProof/>
                <w:webHidden/>
              </w:rPr>
            </w:r>
            <w:r>
              <w:rPr>
                <w:noProof/>
                <w:webHidden/>
              </w:rPr>
              <w:fldChar w:fldCharType="separate"/>
            </w:r>
            <w:r>
              <w:rPr>
                <w:noProof/>
                <w:webHidden/>
              </w:rPr>
              <w:t>38</w:t>
            </w:r>
            <w:r>
              <w:rPr>
                <w:noProof/>
                <w:webHidden/>
              </w:rPr>
              <w:fldChar w:fldCharType="end"/>
            </w:r>
          </w:hyperlink>
        </w:p>
        <w:p w14:paraId="160739E4" w14:textId="38ACB404"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46" w:history="1">
            <w:r w:rsidRPr="003354ED">
              <w:rPr>
                <w:rStyle w:val="Hyperlink"/>
                <w:noProof/>
              </w:rPr>
              <w:t>Purpose</w:t>
            </w:r>
            <w:r>
              <w:rPr>
                <w:noProof/>
                <w:webHidden/>
              </w:rPr>
              <w:tab/>
            </w:r>
            <w:r>
              <w:rPr>
                <w:noProof/>
                <w:webHidden/>
              </w:rPr>
              <w:fldChar w:fldCharType="begin"/>
            </w:r>
            <w:r>
              <w:rPr>
                <w:noProof/>
                <w:webHidden/>
              </w:rPr>
              <w:instrText xml:space="preserve"> PAGEREF _Toc231723446 \h </w:instrText>
            </w:r>
            <w:r>
              <w:rPr>
                <w:noProof/>
                <w:webHidden/>
              </w:rPr>
            </w:r>
            <w:r>
              <w:rPr>
                <w:noProof/>
                <w:webHidden/>
              </w:rPr>
              <w:fldChar w:fldCharType="separate"/>
            </w:r>
            <w:r>
              <w:rPr>
                <w:noProof/>
                <w:webHidden/>
              </w:rPr>
              <w:t>38</w:t>
            </w:r>
            <w:r>
              <w:rPr>
                <w:noProof/>
                <w:webHidden/>
              </w:rPr>
              <w:fldChar w:fldCharType="end"/>
            </w:r>
          </w:hyperlink>
        </w:p>
        <w:p w14:paraId="2E44A5D0" w14:textId="3939D90D"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47" w:history="1">
            <w:r w:rsidRPr="003354ED">
              <w:rPr>
                <w:rStyle w:val="Hyperlink"/>
                <w:noProof/>
              </w:rPr>
              <w:t>Key Features &amp; Method of Implementation</w:t>
            </w:r>
            <w:r>
              <w:rPr>
                <w:noProof/>
                <w:webHidden/>
              </w:rPr>
              <w:tab/>
            </w:r>
            <w:r>
              <w:rPr>
                <w:noProof/>
                <w:webHidden/>
              </w:rPr>
              <w:fldChar w:fldCharType="begin"/>
            </w:r>
            <w:r>
              <w:rPr>
                <w:noProof/>
                <w:webHidden/>
              </w:rPr>
              <w:instrText xml:space="preserve"> PAGEREF _Toc231723447 \h </w:instrText>
            </w:r>
            <w:r>
              <w:rPr>
                <w:noProof/>
                <w:webHidden/>
              </w:rPr>
            </w:r>
            <w:r>
              <w:rPr>
                <w:noProof/>
                <w:webHidden/>
              </w:rPr>
              <w:fldChar w:fldCharType="separate"/>
            </w:r>
            <w:r>
              <w:rPr>
                <w:noProof/>
                <w:webHidden/>
              </w:rPr>
              <w:t>38</w:t>
            </w:r>
            <w:r>
              <w:rPr>
                <w:noProof/>
                <w:webHidden/>
              </w:rPr>
              <w:fldChar w:fldCharType="end"/>
            </w:r>
          </w:hyperlink>
        </w:p>
        <w:p w14:paraId="1A99E911" w14:textId="29DE6058"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48" w:history="1">
            <w:r w:rsidRPr="003354ED">
              <w:rPr>
                <w:rStyle w:val="Hyperlink"/>
                <w:noProof/>
              </w:rPr>
              <w:t>Method of Implementation (Engineering)</w:t>
            </w:r>
            <w:r>
              <w:rPr>
                <w:noProof/>
                <w:webHidden/>
              </w:rPr>
              <w:tab/>
            </w:r>
            <w:r>
              <w:rPr>
                <w:noProof/>
                <w:webHidden/>
              </w:rPr>
              <w:fldChar w:fldCharType="begin"/>
            </w:r>
            <w:r>
              <w:rPr>
                <w:noProof/>
                <w:webHidden/>
              </w:rPr>
              <w:instrText xml:space="preserve"> PAGEREF _Toc231723448 \h </w:instrText>
            </w:r>
            <w:r>
              <w:rPr>
                <w:noProof/>
                <w:webHidden/>
              </w:rPr>
            </w:r>
            <w:r>
              <w:rPr>
                <w:noProof/>
                <w:webHidden/>
              </w:rPr>
              <w:fldChar w:fldCharType="separate"/>
            </w:r>
            <w:r>
              <w:rPr>
                <w:noProof/>
                <w:webHidden/>
              </w:rPr>
              <w:t>39</w:t>
            </w:r>
            <w:r>
              <w:rPr>
                <w:noProof/>
                <w:webHidden/>
              </w:rPr>
              <w:fldChar w:fldCharType="end"/>
            </w:r>
          </w:hyperlink>
        </w:p>
        <w:p w14:paraId="1D8EF61D" w14:textId="79D8A541"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49" w:history="1">
            <w:r w:rsidRPr="003354ED">
              <w:rPr>
                <w:rStyle w:val="Hyperlink"/>
                <w:noProof/>
              </w:rPr>
              <w:t>Regulatory / Framework Alignment</w:t>
            </w:r>
            <w:r>
              <w:rPr>
                <w:noProof/>
                <w:webHidden/>
              </w:rPr>
              <w:tab/>
            </w:r>
            <w:r>
              <w:rPr>
                <w:noProof/>
                <w:webHidden/>
              </w:rPr>
              <w:fldChar w:fldCharType="begin"/>
            </w:r>
            <w:r>
              <w:rPr>
                <w:noProof/>
                <w:webHidden/>
              </w:rPr>
              <w:instrText xml:space="preserve"> PAGEREF _Toc231723449 \h </w:instrText>
            </w:r>
            <w:r>
              <w:rPr>
                <w:noProof/>
                <w:webHidden/>
              </w:rPr>
            </w:r>
            <w:r>
              <w:rPr>
                <w:noProof/>
                <w:webHidden/>
              </w:rPr>
              <w:fldChar w:fldCharType="separate"/>
            </w:r>
            <w:r>
              <w:rPr>
                <w:noProof/>
                <w:webHidden/>
              </w:rPr>
              <w:t>39</w:t>
            </w:r>
            <w:r>
              <w:rPr>
                <w:noProof/>
                <w:webHidden/>
              </w:rPr>
              <w:fldChar w:fldCharType="end"/>
            </w:r>
          </w:hyperlink>
        </w:p>
        <w:p w14:paraId="10846E36" w14:textId="06BE43D6"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50" w:history="1">
            <w:r w:rsidRPr="003354ED">
              <w:rPr>
                <w:rStyle w:val="Hyperlink"/>
                <w:noProof/>
              </w:rPr>
              <w:t>Integrations</w:t>
            </w:r>
            <w:r>
              <w:rPr>
                <w:noProof/>
                <w:webHidden/>
              </w:rPr>
              <w:tab/>
            </w:r>
            <w:r>
              <w:rPr>
                <w:noProof/>
                <w:webHidden/>
              </w:rPr>
              <w:fldChar w:fldCharType="begin"/>
            </w:r>
            <w:r>
              <w:rPr>
                <w:noProof/>
                <w:webHidden/>
              </w:rPr>
              <w:instrText xml:space="preserve"> PAGEREF _Toc231723450 \h </w:instrText>
            </w:r>
            <w:r>
              <w:rPr>
                <w:noProof/>
                <w:webHidden/>
              </w:rPr>
            </w:r>
            <w:r>
              <w:rPr>
                <w:noProof/>
                <w:webHidden/>
              </w:rPr>
              <w:fldChar w:fldCharType="separate"/>
            </w:r>
            <w:r>
              <w:rPr>
                <w:noProof/>
                <w:webHidden/>
              </w:rPr>
              <w:t>39</w:t>
            </w:r>
            <w:r>
              <w:rPr>
                <w:noProof/>
                <w:webHidden/>
              </w:rPr>
              <w:fldChar w:fldCharType="end"/>
            </w:r>
          </w:hyperlink>
        </w:p>
        <w:p w14:paraId="4384BF85" w14:textId="60873578"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51" w:history="1">
            <w:r w:rsidRPr="003354ED">
              <w:rPr>
                <w:rStyle w:val="Hyperlink"/>
                <w:noProof/>
              </w:rPr>
              <w:t>Key Data Objects</w:t>
            </w:r>
            <w:r>
              <w:rPr>
                <w:noProof/>
                <w:webHidden/>
              </w:rPr>
              <w:tab/>
            </w:r>
            <w:r>
              <w:rPr>
                <w:noProof/>
                <w:webHidden/>
              </w:rPr>
              <w:fldChar w:fldCharType="begin"/>
            </w:r>
            <w:r>
              <w:rPr>
                <w:noProof/>
                <w:webHidden/>
              </w:rPr>
              <w:instrText xml:space="preserve"> PAGEREF _Toc231723451 \h </w:instrText>
            </w:r>
            <w:r>
              <w:rPr>
                <w:noProof/>
                <w:webHidden/>
              </w:rPr>
            </w:r>
            <w:r>
              <w:rPr>
                <w:noProof/>
                <w:webHidden/>
              </w:rPr>
              <w:fldChar w:fldCharType="separate"/>
            </w:r>
            <w:r>
              <w:rPr>
                <w:noProof/>
                <w:webHidden/>
              </w:rPr>
              <w:t>39</w:t>
            </w:r>
            <w:r>
              <w:rPr>
                <w:noProof/>
                <w:webHidden/>
              </w:rPr>
              <w:fldChar w:fldCharType="end"/>
            </w:r>
          </w:hyperlink>
        </w:p>
        <w:p w14:paraId="56B42A1B" w14:textId="337CEC5D"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52" w:history="1">
            <w:r w:rsidRPr="003354ED">
              <w:rPr>
                <w:rStyle w:val="Hyperlink"/>
                <w:noProof/>
              </w:rPr>
              <w:t>Forms &amp; Outputs</w:t>
            </w:r>
            <w:r>
              <w:rPr>
                <w:noProof/>
                <w:webHidden/>
              </w:rPr>
              <w:tab/>
            </w:r>
            <w:r>
              <w:rPr>
                <w:noProof/>
                <w:webHidden/>
              </w:rPr>
              <w:fldChar w:fldCharType="begin"/>
            </w:r>
            <w:r>
              <w:rPr>
                <w:noProof/>
                <w:webHidden/>
              </w:rPr>
              <w:instrText xml:space="preserve"> PAGEREF _Toc231723452 \h </w:instrText>
            </w:r>
            <w:r>
              <w:rPr>
                <w:noProof/>
                <w:webHidden/>
              </w:rPr>
            </w:r>
            <w:r>
              <w:rPr>
                <w:noProof/>
                <w:webHidden/>
              </w:rPr>
              <w:fldChar w:fldCharType="separate"/>
            </w:r>
            <w:r>
              <w:rPr>
                <w:noProof/>
                <w:webHidden/>
              </w:rPr>
              <w:t>39</w:t>
            </w:r>
            <w:r>
              <w:rPr>
                <w:noProof/>
                <w:webHidden/>
              </w:rPr>
              <w:fldChar w:fldCharType="end"/>
            </w:r>
          </w:hyperlink>
        </w:p>
        <w:p w14:paraId="58C03103" w14:textId="27778EC6"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53" w:history="1">
            <w:r w:rsidRPr="003354ED">
              <w:rPr>
                <w:rStyle w:val="Hyperlink"/>
                <w:noProof/>
              </w:rPr>
              <w:t>Key Controls</w:t>
            </w:r>
            <w:r>
              <w:rPr>
                <w:noProof/>
                <w:webHidden/>
              </w:rPr>
              <w:tab/>
            </w:r>
            <w:r>
              <w:rPr>
                <w:noProof/>
                <w:webHidden/>
              </w:rPr>
              <w:fldChar w:fldCharType="begin"/>
            </w:r>
            <w:r>
              <w:rPr>
                <w:noProof/>
                <w:webHidden/>
              </w:rPr>
              <w:instrText xml:space="preserve"> PAGEREF _Toc231723453 \h </w:instrText>
            </w:r>
            <w:r>
              <w:rPr>
                <w:noProof/>
                <w:webHidden/>
              </w:rPr>
            </w:r>
            <w:r>
              <w:rPr>
                <w:noProof/>
                <w:webHidden/>
              </w:rPr>
              <w:fldChar w:fldCharType="separate"/>
            </w:r>
            <w:r>
              <w:rPr>
                <w:noProof/>
                <w:webHidden/>
              </w:rPr>
              <w:t>39</w:t>
            </w:r>
            <w:r>
              <w:rPr>
                <w:noProof/>
                <w:webHidden/>
              </w:rPr>
              <w:fldChar w:fldCharType="end"/>
            </w:r>
          </w:hyperlink>
        </w:p>
        <w:p w14:paraId="60252CCF" w14:textId="7B994B8A"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454" w:history="1">
            <w:r w:rsidRPr="003354ED">
              <w:rPr>
                <w:rStyle w:val="Hyperlink"/>
                <w:noProof/>
              </w:rPr>
              <w:t>5.20  Mobile Applications</w:t>
            </w:r>
            <w:r>
              <w:rPr>
                <w:noProof/>
                <w:webHidden/>
              </w:rPr>
              <w:tab/>
            </w:r>
            <w:r>
              <w:rPr>
                <w:noProof/>
                <w:webHidden/>
              </w:rPr>
              <w:fldChar w:fldCharType="begin"/>
            </w:r>
            <w:r>
              <w:rPr>
                <w:noProof/>
                <w:webHidden/>
              </w:rPr>
              <w:instrText xml:space="preserve"> PAGEREF _Toc231723454 \h </w:instrText>
            </w:r>
            <w:r>
              <w:rPr>
                <w:noProof/>
                <w:webHidden/>
              </w:rPr>
            </w:r>
            <w:r>
              <w:rPr>
                <w:noProof/>
                <w:webHidden/>
              </w:rPr>
              <w:fldChar w:fldCharType="separate"/>
            </w:r>
            <w:r>
              <w:rPr>
                <w:noProof/>
                <w:webHidden/>
              </w:rPr>
              <w:t>39</w:t>
            </w:r>
            <w:r>
              <w:rPr>
                <w:noProof/>
                <w:webHidden/>
              </w:rPr>
              <w:fldChar w:fldCharType="end"/>
            </w:r>
          </w:hyperlink>
        </w:p>
        <w:p w14:paraId="0D34F08C" w14:textId="1F66D623"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55" w:history="1">
            <w:r w:rsidRPr="003354ED">
              <w:rPr>
                <w:rStyle w:val="Hyperlink"/>
                <w:noProof/>
              </w:rPr>
              <w:t>Purpose</w:t>
            </w:r>
            <w:r>
              <w:rPr>
                <w:noProof/>
                <w:webHidden/>
              </w:rPr>
              <w:tab/>
            </w:r>
            <w:r>
              <w:rPr>
                <w:noProof/>
                <w:webHidden/>
              </w:rPr>
              <w:fldChar w:fldCharType="begin"/>
            </w:r>
            <w:r>
              <w:rPr>
                <w:noProof/>
                <w:webHidden/>
              </w:rPr>
              <w:instrText xml:space="preserve"> PAGEREF _Toc231723455 \h </w:instrText>
            </w:r>
            <w:r>
              <w:rPr>
                <w:noProof/>
                <w:webHidden/>
              </w:rPr>
            </w:r>
            <w:r>
              <w:rPr>
                <w:noProof/>
                <w:webHidden/>
              </w:rPr>
              <w:fldChar w:fldCharType="separate"/>
            </w:r>
            <w:r>
              <w:rPr>
                <w:noProof/>
                <w:webHidden/>
              </w:rPr>
              <w:t>39</w:t>
            </w:r>
            <w:r>
              <w:rPr>
                <w:noProof/>
                <w:webHidden/>
              </w:rPr>
              <w:fldChar w:fldCharType="end"/>
            </w:r>
          </w:hyperlink>
        </w:p>
        <w:p w14:paraId="42FCDB30" w14:textId="5A889F38"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56" w:history="1">
            <w:r w:rsidRPr="003354ED">
              <w:rPr>
                <w:rStyle w:val="Hyperlink"/>
                <w:noProof/>
              </w:rPr>
              <w:t>Key Features &amp; Method of Implementation</w:t>
            </w:r>
            <w:r>
              <w:rPr>
                <w:noProof/>
                <w:webHidden/>
              </w:rPr>
              <w:tab/>
            </w:r>
            <w:r>
              <w:rPr>
                <w:noProof/>
                <w:webHidden/>
              </w:rPr>
              <w:fldChar w:fldCharType="begin"/>
            </w:r>
            <w:r>
              <w:rPr>
                <w:noProof/>
                <w:webHidden/>
              </w:rPr>
              <w:instrText xml:space="preserve"> PAGEREF _Toc231723456 \h </w:instrText>
            </w:r>
            <w:r>
              <w:rPr>
                <w:noProof/>
                <w:webHidden/>
              </w:rPr>
            </w:r>
            <w:r>
              <w:rPr>
                <w:noProof/>
                <w:webHidden/>
              </w:rPr>
              <w:fldChar w:fldCharType="separate"/>
            </w:r>
            <w:r>
              <w:rPr>
                <w:noProof/>
                <w:webHidden/>
              </w:rPr>
              <w:t>39</w:t>
            </w:r>
            <w:r>
              <w:rPr>
                <w:noProof/>
                <w:webHidden/>
              </w:rPr>
              <w:fldChar w:fldCharType="end"/>
            </w:r>
          </w:hyperlink>
        </w:p>
        <w:p w14:paraId="7971A058" w14:textId="2DB28DB8"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57" w:history="1">
            <w:r w:rsidRPr="003354ED">
              <w:rPr>
                <w:rStyle w:val="Hyperlink"/>
                <w:noProof/>
              </w:rPr>
              <w:t>Method of Implementation (Engineering)</w:t>
            </w:r>
            <w:r>
              <w:rPr>
                <w:noProof/>
                <w:webHidden/>
              </w:rPr>
              <w:tab/>
            </w:r>
            <w:r>
              <w:rPr>
                <w:noProof/>
                <w:webHidden/>
              </w:rPr>
              <w:fldChar w:fldCharType="begin"/>
            </w:r>
            <w:r>
              <w:rPr>
                <w:noProof/>
                <w:webHidden/>
              </w:rPr>
              <w:instrText xml:space="preserve"> PAGEREF _Toc231723457 \h </w:instrText>
            </w:r>
            <w:r>
              <w:rPr>
                <w:noProof/>
                <w:webHidden/>
              </w:rPr>
            </w:r>
            <w:r>
              <w:rPr>
                <w:noProof/>
                <w:webHidden/>
              </w:rPr>
              <w:fldChar w:fldCharType="separate"/>
            </w:r>
            <w:r>
              <w:rPr>
                <w:noProof/>
                <w:webHidden/>
              </w:rPr>
              <w:t>39</w:t>
            </w:r>
            <w:r>
              <w:rPr>
                <w:noProof/>
                <w:webHidden/>
              </w:rPr>
              <w:fldChar w:fldCharType="end"/>
            </w:r>
          </w:hyperlink>
        </w:p>
        <w:p w14:paraId="17213CFE" w14:textId="5F251C60"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58" w:history="1">
            <w:r w:rsidRPr="003354ED">
              <w:rPr>
                <w:rStyle w:val="Hyperlink"/>
                <w:noProof/>
              </w:rPr>
              <w:t>Regulatory / Framework Alignment</w:t>
            </w:r>
            <w:r>
              <w:rPr>
                <w:noProof/>
                <w:webHidden/>
              </w:rPr>
              <w:tab/>
            </w:r>
            <w:r>
              <w:rPr>
                <w:noProof/>
                <w:webHidden/>
              </w:rPr>
              <w:fldChar w:fldCharType="begin"/>
            </w:r>
            <w:r>
              <w:rPr>
                <w:noProof/>
                <w:webHidden/>
              </w:rPr>
              <w:instrText xml:space="preserve"> PAGEREF _Toc231723458 \h </w:instrText>
            </w:r>
            <w:r>
              <w:rPr>
                <w:noProof/>
                <w:webHidden/>
              </w:rPr>
            </w:r>
            <w:r>
              <w:rPr>
                <w:noProof/>
                <w:webHidden/>
              </w:rPr>
              <w:fldChar w:fldCharType="separate"/>
            </w:r>
            <w:r>
              <w:rPr>
                <w:noProof/>
                <w:webHidden/>
              </w:rPr>
              <w:t>39</w:t>
            </w:r>
            <w:r>
              <w:rPr>
                <w:noProof/>
                <w:webHidden/>
              </w:rPr>
              <w:fldChar w:fldCharType="end"/>
            </w:r>
          </w:hyperlink>
        </w:p>
        <w:p w14:paraId="712D9AD6" w14:textId="7D50DFD0"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59" w:history="1">
            <w:r w:rsidRPr="003354ED">
              <w:rPr>
                <w:rStyle w:val="Hyperlink"/>
                <w:noProof/>
              </w:rPr>
              <w:t>Integrations</w:t>
            </w:r>
            <w:r>
              <w:rPr>
                <w:noProof/>
                <w:webHidden/>
              </w:rPr>
              <w:tab/>
            </w:r>
            <w:r>
              <w:rPr>
                <w:noProof/>
                <w:webHidden/>
              </w:rPr>
              <w:fldChar w:fldCharType="begin"/>
            </w:r>
            <w:r>
              <w:rPr>
                <w:noProof/>
                <w:webHidden/>
              </w:rPr>
              <w:instrText xml:space="preserve"> PAGEREF _Toc231723459 \h </w:instrText>
            </w:r>
            <w:r>
              <w:rPr>
                <w:noProof/>
                <w:webHidden/>
              </w:rPr>
            </w:r>
            <w:r>
              <w:rPr>
                <w:noProof/>
                <w:webHidden/>
              </w:rPr>
              <w:fldChar w:fldCharType="separate"/>
            </w:r>
            <w:r>
              <w:rPr>
                <w:noProof/>
                <w:webHidden/>
              </w:rPr>
              <w:t>40</w:t>
            </w:r>
            <w:r>
              <w:rPr>
                <w:noProof/>
                <w:webHidden/>
              </w:rPr>
              <w:fldChar w:fldCharType="end"/>
            </w:r>
          </w:hyperlink>
        </w:p>
        <w:p w14:paraId="7D99F747" w14:textId="0124991D"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60" w:history="1">
            <w:r w:rsidRPr="003354ED">
              <w:rPr>
                <w:rStyle w:val="Hyperlink"/>
                <w:noProof/>
              </w:rPr>
              <w:t>Key Data Objects</w:t>
            </w:r>
            <w:r>
              <w:rPr>
                <w:noProof/>
                <w:webHidden/>
              </w:rPr>
              <w:tab/>
            </w:r>
            <w:r>
              <w:rPr>
                <w:noProof/>
                <w:webHidden/>
              </w:rPr>
              <w:fldChar w:fldCharType="begin"/>
            </w:r>
            <w:r>
              <w:rPr>
                <w:noProof/>
                <w:webHidden/>
              </w:rPr>
              <w:instrText xml:space="preserve"> PAGEREF _Toc231723460 \h </w:instrText>
            </w:r>
            <w:r>
              <w:rPr>
                <w:noProof/>
                <w:webHidden/>
              </w:rPr>
            </w:r>
            <w:r>
              <w:rPr>
                <w:noProof/>
                <w:webHidden/>
              </w:rPr>
              <w:fldChar w:fldCharType="separate"/>
            </w:r>
            <w:r>
              <w:rPr>
                <w:noProof/>
                <w:webHidden/>
              </w:rPr>
              <w:t>40</w:t>
            </w:r>
            <w:r>
              <w:rPr>
                <w:noProof/>
                <w:webHidden/>
              </w:rPr>
              <w:fldChar w:fldCharType="end"/>
            </w:r>
          </w:hyperlink>
        </w:p>
        <w:p w14:paraId="16B06272" w14:textId="0A7E18D8"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61" w:history="1">
            <w:r w:rsidRPr="003354ED">
              <w:rPr>
                <w:rStyle w:val="Hyperlink"/>
                <w:noProof/>
              </w:rPr>
              <w:t>Forms &amp; Outputs</w:t>
            </w:r>
            <w:r>
              <w:rPr>
                <w:noProof/>
                <w:webHidden/>
              </w:rPr>
              <w:tab/>
            </w:r>
            <w:r>
              <w:rPr>
                <w:noProof/>
                <w:webHidden/>
              </w:rPr>
              <w:fldChar w:fldCharType="begin"/>
            </w:r>
            <w:r>
              <w:rPr>
                <w:noProof/>
                <w:webHidden/>
              </w:rPr>
              <w:instrText xml:space="preserve"> PAGEREF _Toc231723461 \h </w:instrText>
            </w:r>
            <w:r>
              <w:rPr>
                <w:noProof/>
                <w:webHidden/>
              </w:rPr>
            </w:r>
            <w:r>
              <w:rPr>
                <w:noProof/>
                <w:webHidden/>
              </w:rPr>
              <w:fldChar w:fldCharType="separate"/>
            </w:r>
            <w:r>
              <w:rPr>
                <w:noProof/>
                <w:webHidden/>
              </w:rPr>
              <w:t>40</w:t>
            </w:r>
            <w:r>
              <w:rPr>
                <w:noProof/>
                <w:webHidden/>
              </w:rPr>
              <w:fldChar w:fldCharType="end"/>
            </w:r>
          </w:hyperlink>
        </w:p>
        <w:p w14:paraId="07BD6870" w14:textId="671722DC"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62" w:history="1">
            <w:r w:rsidRPr="003354ED">
              <w:rPr>
                <w:rStyle w:val="Hyperlink"/>
                <w:noProof/>
              </w:rPr>
              <w:t>Key Controls</w:t>
            </w:r>
            <w:r>
              <w:rPr>
                <w:noProof/>
                <w:webHidden/>
              </w:rPr>
              <w:tab/>
            </w:r>
            <w:r>
              <w:rPr>
                <w:noProof/>
                <w:webHidden/>
              </w:rPr>
              <w:fldChar w:fldCharType="begin"/>
            </w:r>
            <w:r>
              <w:rPr>
                <w:noProof/>
                <w:webHidden/>
              </w:rPr>
              <w:instrText xml:space="preserve"> PAGEREF _Toc231723462 \h </w:instrText>
            </w:r>
            <w:r>
              <w:rPr>
                <w:noProof/>
                <w:webHidden/>
              </w:rPr>
            </w:r>
            <w:r>
              <w:rPr>
                <w:noProof/>
                <w:webHidden/>
              </w:rPr>
              <w:fldChar w:fldCharType="separate"/>
            </w:r>
            <w:r>
              <w:rPr>
                <w:noProof/>
                <w:webHidden/>
              </w:rPr>
              <w:t>40</w:t>
            </w:r>
            <w:r>
              <w:rPr>
                <w:noProof/>
                <w:webHidden/>
              </w:rPr>
              <w:fldChar w:fldCharType="end"/>
            </w:r>
          </w:hyperlink>
        </w:p>
        <w:p w14:paraId="085C4CEF" w14:textId="300F305A"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463" w:history="1">
            <w:r w:rsidRPr="003354ED">
              <w:rPr>
                <w:rStyle w:val="Hyperlink"/>
                <w:noProof/>
              </w:rPr>
              <w:t>5.21  Institutional Portal</w:t>
            </w:r>
            <w:r>
              <w:rPr>
                <w:noProof/>
                <w:webHidden/>
              </w:rPr>
              <w:tab/>
            </w:r>
            <w:r>
              <w:rPr>
                <w:noProof/>
                <w:webHidden/>
              </w:rPr>
              <w:fldChar w:fldCharType="begin"/>
            </w:r>
            <w:r>
              <w:rPr>
                <w:noProof/>
                <w:webHidden/>
              </w:rPr>
              <w:instrText xml:space="preserve"> PAGEREF _Toc231723463 \h </w:instrText>
            </w:r>
            <w:r>
              <w:rPr>
                <w:noProof/>
                <w:webHidden/>
              </w:rPr>
            </w:r>
            <w:r>
              <w:rPr>
                <w:noProof/>
                <w:webHidden/>
              </w:rPr>
              <w:fldChar w:fldCharType="separate"/>
            </w:r>
            <w:r>
              <w:rPr>
                <w:noProof/>
                <w:webHidden/>
              </w:rPr>
              <w:t>40</w:t>
            </w:r>
            <w:r>
              <w:rPr>
                <w:noProof/>
                <w:webHidden/>
              </w:rPr>
              <w:fldChar w:fldCharType="end"/>
            </w:r>
          </w:hyperlink>
        </w:p>
        <w:p w14:paraId="580021CC" w14:textId="1BFEE809"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64" w:history="1">
            <w:r w:rsidRPr="003354ED">
              <w:rPr>
                <w:rStyle w:val="Hyperlink"/>
                <w:noProof/>
              </w:rPr>
              <w:t>Purpose</w:t>
            </w:r>
            <w:r>
              <w:rPr>
                <w:noProof/>
                <w:webHidden/>
              </w:rPr>
              <w:tab/>
            </w:r>
            <w:r>
              <w:rPr>
                <w:noProof/>
                <w:webHidden/>
              </w:rPr>
              <w:fldChar w:fldCharType="begin"/>
            </w:r>
            <w:r>
              <w:rPr>
                <w:noProof/>
                <w:webHidden/>
              </w:rPr>
              <w:instrText xml:space="preserve"> PAGEREF _Toc231723464 \h </w:instrText>
            </w:r>
            <w:r>
              <w:rPr>
                <w:noProof/>
                <w:webHidden/>
              </w:rPr>
            </w:r>
            <w:r>
              <w:rPr>
                <w:noProof/>
                <w:webHidden/>
              </w:rPr>
              <w:fldChar w:fldCharType="separate"/>
            </w:r>
            <w:r>
              <w:rPr>
                <w:noProof/>
                <w:webHidden/>
              </w:rPr>
              <w:t>40</w:t>
            </w:r>
            <w:r>
              <w:rPr>
                <w:noProof/>
                <w:webHidden/>
              </w:rPr>
              <w:fldChar w:fldCharType="end"/>
            </w:r>
          </w:hyperlink>
        </w:p>
        <w:p w14:paraId="181D7910" w14:textId="49CE312E"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65" w:history="1">
            <w:r w:rsidRPr="003354ED">
              <w:rPr>
                <w:rStyle w:val="Hyperlink"/>
                <w:noProof/>
              </w:rPr>
              <w:t>Key Features &amp; Method of Implementation</w:t>
            </w:r>
            <w:r>
              <w:rPr>
                <w:noProof/>
                <w:webHidden/>
              </w:rPr>
              <w:tab/>
            </w:r>
            <w:r>
              <w:rPr>
                <w:noProof/>
                <w:webHidden/>
              </w:rPr>
              <w:fldChar w:fldCharType="begin"/>
            </w:r>
            <w:r>
              <w:rPr>
                <w:noProof/>
                <w:webHidden/>
              </w:rPr>
              <w:instrText xml:space="preserve"> PAGEREF _Toc231723465 \h </w:instrText>
            </w:r>
            <w:r>
              <w:rPr>
                <w:noProof/>
                <w:webHidden/>
              </w:rPr>
            </w:r>
            <w:r>
              <w:rPr>
                <w:noProof/>
                <w:webHidden/>
              </w:rPr>
              <w:fldChar w:fldCharType="separate"/>
            </w:r>
            <w:r>
              <w:rPr>
                <w:noProof/>
                <w:webHidden/>
              </w:rPr>
              <w:t>40</w:t>
            </w:r>
            <w:r>
              <w:rPr>
                <w:noProof/>
                <w:webHidden/>
              </w:rPr>
              <w:fldChar w:fldCharType="end"/>
            </w:r>
          </w:hyperlink>
        </w:p>
        <w:p w14:paraId="3DBA0825" w14:textId="1A3A816B"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66" w:history="1">
            <w:r w:rsidRPr="003354ED">
              <w:rPr>
                <w:rStyle w:val="Hyperlink"/>
                <w:noProof/>
              </w:rPr>
              <w:t>Method of Implementation (Engineering)</w:t>
            </w:r>
            <w:r>
              <w:rPr>
                <w:noProof/>
                <w:webHidden/>
              </w:rPr>
              <w:tab/>
            </w:r>
            <w:r>
              <w:rPr>
                <w:noProof/>
                <w:webHidden/>
              </w:rPr>
              <w:fldChar w:fldCharType="begin"/>
            </w:r>
            <w:r>
              <w:rPr>
                <w:noProof/>
                <w:webHidden/>
              </w:rPr>
              <w:instrText xml:space="preserve"> PAGEREF _Toc231723466 \h </w:instrText>
            </w:r>
            <w:r>
              <w:rPr>
                <w:noProof/>
                <w:webHidden/>
              </w:rPr>
            </w:r>
            <w:r>
              <w:rPr>
                <w:noProof/>
                <w:webHidden/>
              </w:rPr>
              <w:fldChar w:fldCharType="separate"/>
            </w:r>
            <w:r>
              <w:rPr>
                <w:noProof/>
                <w:webHidden/>
              </w:rPr>
              <w:t>40</w:t>
            </w:r>
            <w:r>
              <w:rPr>
                <w:noProof/>
                <w:webHidden/>
              </w:rPr>
              <w:fldChar w:fldCharType="end"/>
            </w:r>
          </w:hyperlink>
        </w:p>
        <w:p w14:paraId="24D74929" w14:textId="3FEC8506"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67" w:history="1">
            <w:r w:rsidRPr="003354ED">
              <w:rPr>
                <w:rStyle w:val="Hyperlink"/>
                <w:noProof/>
              </w:rPr>
              <w:t>Regulatory / Framework Alignment</w:t>
            </w:r>
            <w:r>
              <w:rPr>
                <w:noProof/>
                <w:webHidden/>
              </w:rPr>
              <w:tab/>
            </w:r>
            <w:r>
              <w:rPr>
                <w:noProof/>
                <w:webHidden/>
              </w:rPr>
              <w:fldChar w:fldCharType="begin"/>
            </w:r>
            <w:r>
              <w:rPr>
                <w:noProof/>
                <w:webHidden/>
              </w:rPr>
              <w:instrText xml:space="preserve"> PAGEREF _Toc231723467 \h </w:instrText>
            </w:r>
            <w:r>
              <w:rPr>
                <w:noProof/>
                <w:webHidden/>
              </w:rPr>
            </w:r>
            <w:r>
              <w:rPr>
                <w:noProof/>
                <w:webHidden/>
              </w:rPr>
              <w:fldChar w:fldCharType="separate"/>
            </w:r>
            <w:r>
              <w:rPr>
                <w:noProof/>
                <w:webHidden/>
              </w:rPr>
              <w:t>40</w:t>
            </w:r>
            <w:r>
              <w:rPr>
                <w:noProof/>
                <w:webHidden/>
              </w:rPr>
              <w:fldChar w:fldCharType="end"/>
            </w:r>
          </w:hyperlink>
        </w:p>
        <w:p w14:paraId="721E7BF0" w14:textId="016C55C5"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68" w:history="1">
            <w:r w:rsidRPr="003354ED">
              <w:rPr>
                <w:rStyle w:val="Hyperlink"/>
                <w:noProof/>
              </w:rPr>
              <w:t>Integrations</w:t>
            </w:r>
            <w:r>
              <w:rPr>
                <w:noProof/>
                <w:webHidden/>
              </w:rPr>
              <w:tab/>
            </w:r>
            <w:r>
              <w:rPr>
                <w:noProof/>
                <w:webHidden/>
              </w:rPr>
              <w:fldChar w:fldCharType="begin"/>
            </w:r>
            <w:r>
              <w:rPr>
                <w:noProof/>
                <w:webHidden/>
              </w:rPr>
              <w:instrText xml:space="preserve"> PAGEREF _Toc231723468 \h </w:instrText>
            </w:r>
            <w:r>
              <w:rPr>
                <w:noProof/>
                <w:webHidden/>
              </w:rPr>
            </w:r>
            <w:r>
              <w:rPr>
                <w:noProof/>
                <w:webHidden/>
              </w:rPr>
              <w:fldChar w:fldCharType="separate"/>
            </w:r>
            <w:r>
              <w:rPr>
                <w:noProof/>
                <w:webHidden/>
              </w:rPr>
              <w:t>40</w:t>
            </w:r>
            <w:r>
              <w:rPr>
                <w:noProof/>
                <w:webHidden/>
              </w:rPr>
              <w:fldChar w:fldCharType="end"/>
            </w:r>
          </w:hyperlink>
        </w:p>
        <w:p w14:paraId="1685A26C" w14:textId="43881433"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69" w:history="1">
            <w:r w:rsidRPr="003354ED">
              <w:rPr>
                <w:rStyle w:val="Hyperlink"/>
                <w:noProof/>
              </w:rPr>
              <w:t>Key Data Objects</w:t>
            </w:r>
            <w:r>
              <w:rPr>
                <w:noProof/>
                <w:webHidden/>
              </w:rPr>
              <w:tab/>
            </w:r>
            <w:r>
              <w:rPr>
                <w:noProof/>
                <w:webHidden/>
              </w:rPr>
              <w:fldChar w:fldCharType="begin"/>
            </w:r>
            <w:r>
              <w:rPr>
                <w:noProof/>
                <w:webHidden/>
              </w:rPr>
              <w:instrText xml:space="preserve"> PAGEREF _Toc231723469 \h </w:instrText>
            </w:r>
            <w:r>
              <w:rPr>
                <w:noProof/>
                <w:webHidden/>
              </w:rPr>
            </w:r>
            <w:r>
              <w:rPr>
                <w:noProof/>
                <w:webHidden/>
              </w:rPr>
              <w:fldChar w:fldCharType="separate"/>
            </w:r>
            <w:r>
              <w:rPr>
                <w:noProof/>
                <w:webHidden/>
              </w:rPr>
              <w:t>40</w:t>
            </w:r>
            <w:r>
              <w:rPr>
                <w:noProof/>
                <w:webHidden/>
              </w:rPr>
              <w:fldChar w:fldCharType="end"/>
            </w:r>
          </w:hyperlink>
        </w:p>
        <w:p w14:paraId="1FB4C2DB" w14:textId="677B93A8"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70" w:history="1">
            <w:r w:rsidRPr="003354ED">
              <w:rPr>
                <w:rStyle w:val="Hyperlink"/>
                <w:noProof/>
              </w:rPr>
              <w:t>Forms &amp; Outputs</w:t>
            </w:r>
            <w:r>
              <w:rPr>
                <w:noProof/>
                <w:webHidden/>
              </w:rPr>
              <w:tab/>
            </w:r>
            <w:r>
              <w:rPr>
                <w:noProof/>
                <w:webHidden/>
              </w:rPr>
              <w:fldChar w:fldCharType="begin"/>
            </w:r>
            <w:r>
              <w:rPr>
                <w:noProof/>
                <w:webHidden/>
              </w:rPr>
              <w:instrText xml:space="preserve"> PAGEREF _Toc231723470 \h </w:instrText>
            </w:r>
            <w:r>
              <w:rPr>
                <w:noProof/>
                <w:webHidden/>
              </w:rPr>
            </w:r>
            <w:r>
              <w:rPr>
                <w:noProof/>
                <w:webHidden/>
              </w:rPr>
              <w:fldChar w:fldCharType="separate"/>
            </w:r>
            <w:r>
              <w:rPr>
                <w:noProof/>
                <w:webHidden/>
              </w:rPr>
              <w:t>40</w:t>
            </w:r>
            <w:r>
              <w:rPr>
                <w:noProof/>
                <w:webHidden/>
              </w:rPr>
              <w:fldChar w:fldCharType="end"/>
            </w:r>
          </w:hyperlink>
        </w:p>
        <w:p w14:paraId="74A4192E" w14:textId="4B29D3BA"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71" w:history="1">
            <w:r w:rsidRPr="003354ED">
              <w:rPr>
                <w:rStyle w:val="Hyperlink"/>
                <w:noProof/>
              </w:rPr>
              <w:t>Key Controls</w:t>
            </w:r>
            <w:r>
              <w:rPr>
                <w:noProof/>
                <w:webHidden/>
              </w:rPr>
              <w:tab/>
            </w:r>
            <w:r>
              <w:rPr>
                <w:noProof/>
                <w:webHidden/>
              </w:rPr>
              <w:fldChar w:fldCharType="begin"/>
            </w:r>
            <w:r>
              <w:rPr>
                <w:noProof/>
                <w:webHidden/>
              </w:rPr>
              <w:instrText xml:space="preserve"> PAGEREF _Toc231723471 \h </w:instrText>
            </w:r>
            <w:r>
              <w:rPr>
                <w:noProof/>
                <w:webHidden/>
              </w:rPr>
            </w:r>
            <w:r>
              <w:rPr>
                <w:noProof/>
                <w:webHidden/>
              </w:rPr>
              <w:fldChar w:fldCharType="separate"/>
            </w:r>
            <w:r>
              <w:rPr>
                <w:noProof/>
                <w:webHidden/>
              </w:rPr>
              <w:t>41</w:t>
            </w:r>
            <w:r>
              <w:rPr>
                <w:noProof/>
                <w:webHidden/>
              </w:rPr>
              <w:fldChar w:fldCharType="end"/>
            </w:r>
          </w:hyperlink>
        </w:p>
        <w:p w14:paraId="566700CE" w14:textId="5726605E"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472" w:history="1">
            <w:r w:rsidRPr="003354ED">
              <w:rPr>
                <w:rStyle w:val="Hyperlink"/>
                <w:noProof/>
              </w:rPr>
              <w:t>5.22  Marketplace, Panels &amp; Knowledge Repository</w:t>
            </w:r>
            <w:r>
              <w:rPr>
                <w:noProof/>
                <w:webHidden/>
              </w:rPr>
              <w:tab/>
            </w:r>
            <w:r>
              <w:rPr>
                <w:noProof/>
                <w:webHidden/>
              </w:rPr>
              <w:fldChar w:fldCharType="begin"/>
            </w:r>
            <w:r>
              <w:rPr>
                <w:noProof/>
                <w:webHidden/>
              </w:rPr>
              <w:instrText xml:space="preserve"> PAGEREF _Toc231723472 \h </w:instrText>
            </w:r>
            <w:r>
              <w:rPr>
                <w:noProof/>
                <w:webHidden/>
              </w:rPr>
            </w:r>
            <w:r>
              <w:rPr>
                <w:noProof/>
                <w:webHidden/>
              </w:rPr>
              <w:fldChar w:fldCharType="separate"/>
            </w:r>
            <w:r>
              <w:rPr>
                <w:noProof/>
                <w:webHidden/>
              </w:rPr>
              <w:t>41</w:t>
            </w:r>
            <w:r>
              <w:rPr>
                <w:noProof/>
                <w:webHidden/>
              </w:rPr>
              <w:fldChar w:fldCharType="end"/>
            </w:r>
          </w:hyperlink>
        </w:p>
        <w:p w14:paraId="4896CBDB" w14:textId="5468BABD"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73" w:history="1">
            <w:r w:rsidRPr="003354ED">
              <w:rPr>
                <w:rStyle w:val="Hyperlink"/>
                <w:noProof/>
              </w:rPr>
              <w:t>Purpose</w:t>
            </w:r>
            <w:r>
              <w:rPr>
                <w:noProof/>
                <w:webHidden/>
              </w:rPr>
              <w:tab/>
            </w:r>
            <w:r>
              <w:rPr>
                <w:noProof/>
                <w:webHidden/>
              </w:rPr>
              <w:fldChar w:fldCharType="begin"/>
            </w:r>
            <w:r>
              <w:rPr>
                <w:noProof/>
                <w:webHidden/>
              </w:rPr>
              <w:instrText xml:space="preserve"> PAGEREF _Toc231723473 \h </w:instrText>
            </w:r>
            <w:r>
              <w:rPr>
                <w:noProof/>
                <w:webHidden/>
              </w:rPr>
            </w:r>
            <w:r>
              <w:rPr>
                <w:noProof/>
                <w:webHidden/>
              </w:rPr>
              <w:fldChar w:fldCharType="separate"/>
            </w:r>
            <w:r>
              <w:rPr>
                <w:noProof/>
                <w:webHidden/>
              </w:rPr>
              <w:t>41</w:t>
            </w:r>
            <w:r>
              <w:rPr>
                <w:noProof/>
                <w:webHidden/>
              </w:rPr>
              <w:fldChar w:fldCharType="end"/>
            </w:r>
          </w:hyperlink>
        </w:p>
        <w:p w14:paraId="5C177569" w14:textId="73A7807B"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74" w:history="1">
            <w:r w:rsidRPr="003354ED">
              <w:rPr>
                <w:rStyle w:val="Hyperlink"/>
                <w:noProof/>
              </w:rPr>
              <w:t>Key Features &amp; Method of Implementation</w:t>
            </w:r>
            <w:r>
              <w:rPr>
                <w:noProof/>
                <w:webHidden/>
              </w:rPr>
              <w:tab/>
            </w:r>
            <w:r>
              <w:rPr>
                <w:noProof/>
                <w:webHidden/>
              </w:rPr>
              <w:fldChar w:fldCharType="begin"/>
            </w:r>
            <w:r>
              <w:rPr>
                <w:noProof/>
                <w:webHidden/>
              </w:rPr>
              <w:instrText xml:space="preserve"> PAGEREF _Toc231723474 \h </w:instrText>
            </w:r>
            <w:r>
              <w:rPr>
                <w:noProof/>
                <w:webHidden/>
              </w:rPr>
            </w:r>
            <w:r>
              <w:rPr>
                <w:noProof/>
                <w:webHidden/>
              </w:rPr>
              <w:fldChar w:fldCharType="separate"/>
            </w:r>
            <w:r>
              <w:rPr>
                <w:noProof/>
                <w:webHidden/>
              </w:rPr>
              <w:t>41</w:t>
            </w:r>
            <w:r>
              <w:rPr>
                <w:noProof/>
                <w:webHidden/>
              </w:rPr>
              <w:fldChar w:fldCharType="end"/>
            </w:r>
          </w:hyperlink>
        </w:p>
        <w:p w14:paraId="0B0029B8" w14:textId="13B2BD1A"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75" w:history="1">
            <w:r w:rsidRPr="003354ED">
              <w:rPr>
                <w:rStyle w:val="Hyperlink"/>
                <w:noProof/>
              </w:rPr>
              <w:t>Method of Implementation (Engineering)</w:t>
            </w:r>
            <w:r>
              <w:rPr>
                <w:noProof/>
                <w:webHidden/>
              </w:rPr>
              <w:tab/>
            </w:r>
            <w:r>
              <w:rPr>
                <w:noProof/>
                <w:webHidden/>
              </w:rPr>
              <w:fldChar w:fldCharType="begin"/>
            </w:r>
            <w:r>
              <w:rPr>
                <w:noProof/>
                <w:webHidden/>
              </w:rPr>
              <w:instrText xml:space="preserve"> PAGEREF _Toc231723475 \h </w:instrText>
            </w:r>
            <w:r>
              <w:rPr>
                <w:noProof/>
                <w:webHidden/>
              </w:rPr>
            </w:r>
            <w:r>
              <w:rPr>
                <w:noProof/>
                <w:webHidden/>
              </w:rPr>
              <w:fldChar w:fldCharType="separate"/>
            </w:r>
            <w:r>
              <w:rPr>
                <w:noProof/>
                <w:webHidden/>
              </w:rPr>
              <w:t>41</w:t>
            </w:r>
            <w:r>
              <w:rPr>
                <w:noProof/>
                <w:webHidden/>
              </w:rPr>
              <w:fldChar w:fldCharType="end"/>
            </w:r>
          </w:hyperlink>
        </w:p>
        <w:p w14:paraId="204D32E4" w14:textId="555F1B26"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76" w:history="1">
            <w:r w:rsidRPr="003354ED">
              <w:rPr>
                <w:rStyle w:val="Hyperlink"/>
                <w:noProof/>
              </w:rPr>
              <w:t>Regulatory / Framework Alignment</w:t>
            </w:r>
            <w:r>
              <w:rPr>
                <w:noProof/>
                <w:webHidden/>
              </w:rPr>
              <w:tab/>
            </w:r>
            <w:r>
              <w:rPr>
                <w:noProof/>
                <w:webHidden/>
              </w:rPr>
              <w:fldChar w:fldCharType="begin"/>
            </w:r>
            <w:r>
              <w:rPr>
                <w:noProof/>
                <w:webHidden/>
              </w:rPr>
              <w:instrText xml:space="preserve"> PAGEREF _Toc231723476 \h </w:instrText>
            </w:r>
            <w:r>
              <w:rPr>
                <w:noProof/>
                <w:webHidden/>
              </w:rPr>
            </w:r>
            <w:r>
              <w:rPr>
                <w:noProof/>
                <w:webHidden/>
              </w:rPr>
              <w:fldChar w:fldCharType="separate"/>
            </w:r>
            <w:r>
              <w:rPr>
                <w:noProof/>
                <w:webHidden/>
              </w:rPr>
              <w:t>41</w:t>
            </w:r>
            <w:r>
              <w:rPr>
                <w:noProof/>
                <w:webHidden/>
              </w:rPr>
              <w:fldChar w:fldCharType="end"/>
            </w:r>
          </w:hyperlink>
        </w:p>
        <w:p w14:paraId="4CA60D66" w14:textId="16782E19"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77" w:history="1">
            <w:r w:rsidRPr="003354ED">
              <w:rPr>
                <w:rStyle w:val="Hyperlink"/>
                <w:noProof/>
              </w:rPr>
              <w:t>Integrations</w:t>
            </w:r>
            <w:r>
              <w:rPr>
                <w:noProof/>
                <w:webHidden/>
              </w:rPr>
              <w:tab/>
            </w:r>
            <w:r>
              <w:rPr>
                <w:noProof/>
                <w:webHidden/>
              </w:rPr>
              <w:fldChar w:fldCharType="begin"/>
            </w:r>
            <w:r>
              <w:rPr>
                <w:noProof/>
                <w:webHidden/>
              </w:rPr>
              <w:instrText xml:space="preserve"> PAGEREF _Toc231723477 \h </w:instrText>
            </w:r>
            <w:r>
              <w:rPr>
                <w:noProof/>
                <w:webHidden/>
              </w:rPr>
            </w:r>
            <w:r>
              <w:rPr>
                <w:noProof/>
                <w:webHidden/>
              </w:rPr>
              <w:fldChar w:fldCharType="separate"/>
            </w:r>
            <w:r>
              <w:rPr>
                <w:noProof/>
                <w:webHidden/>
              </w:rPr>
              <w:t>41</w:t>
            </w:r>
            <w:r>
              <w:rPr>
                <w:noProof/>
                <w:webHidden/>
              </w:rPr>
              <w:fldChar w:fldCharType="end"/>
            </w:r>
          </w:hyperlink>
        </w:p>
        <w:p w14:paraId="195CE137" w14:textId="11E98128"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78" w:history="1">
            <w:r w:rsidRPr="003354ED">
              <w:rPr>
                <w:rStyle w:val="Hyperlink"/>
                <w:noProof/>
              </w:rPr>
              <w:t>Key Data Objects</w:t>
            </w:r>
            <w:r>
              <w:rPr>
                <w:noProof/>
                <w:webHidden/>
              </w:rPr>
              <w:tab/>
            </w:r>
            <w:r>
              <w:rPr>
                <w:noProof/>
                <w:webHidden/>
              </w:rPr>
              <w:fldChar w:fldCharType="begin"/>
            </w:r>
            <w:r>
              <w:rPr>
                <w:noProof/>
                <w:webHidden/>
              </w:rPr>
              <w:instrText xml:space="preserve"> PAGEREF _Toc231723478 \h </w:instrText>
            </w:r>
            <w:r>
              <w:rPr>
                <w:noProof/>
                <w:webHidden/>
              </w:rPr>
            </w:r>
            <w:r>
              <w:rPr>
                <w:noProof/>
                <w:webHidden/>
              </w:rPr>
              <w:fldChar w:fldCharType="separate"/>
            </w:r>
            <w:r>
              <w:rPr>
                <w:noProof/>
                <w:webHidden/>
              </w:rPr>
              <w:t>41</w:t>
            </w:r>
            <w:r>
              <w:rPr>
                <w:noProof/>
                <w:webHidden/>
              </w:rPr>
              <w:fldChar w:fldCharType="end"/>
            </w:r>
          </w:hyperlink>
        </w:p>
        <w:p w14:paraId="1B38C8AF" w14:textId="6E636887"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79" w:history="1">
            <w:r w:rsidRPr="003354ED">
              <w:rPr>
                <w:rStyle w:val="Hyperlink"/>
                <w:noProof/>
              </w:rPr>
              <w:t>Forms &amp; Outputs</w:t>
            </w:r>
            <w:r>
              <w:rPr>
                <w:noProof/>
                <w:webHidden/>
              </w:rPr>
              <w:tab/>
            </w:r>
            <w:r>
              <w:rPr>
                <w:noProof/>
                <w:webHidden/>
              </w:rPr>
              <w:fldChar w:fldCharType="begin"/>
            </w:r>
            <w:r>
              <w:rPr>
                <w:noProof/>
                <w:webHidden/>
              </w:rPr>
              <w:instrText xml:space="preserve"> PAGEREF _Toc231723479 \h </w:instrText>
            </w:r>
            <w:r>
              <w:rPr>
                <w:noProof/>
                <w:webHidden/>
              </w:rPr>
            </w:r>
            <w:r>
              <w:rPr>
                <w:noProof/>
                <w:webHidden/>
              </w:rPr>
              <w:fldChar w:fldCharType="separate"/>
            </w:r>
            <w:r>
              <w:rPr>
                <w:noProof/>
                <w:webHidden/>
              </w:rPr>
              <w:t>41</w:t>
            </w:r>
            <w:r>
              <w:rPr>
                <w:noProof/>
                <w:webHidden/>
              </w:rPr>
              <w:fldChar w:fldCharType="end"/>
            </w:r>
          </w:hyperlink>
        </w:p>
        <w:p w14:paraId="6C77A2E9" w14:textId="0CFE96CB"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80" w:history="1">
            <w:r w:rsidRPr="003354ED">
              <w:rPr>
                <w:rStyle w:val="Hyperlink"/>
                <w:noProof/>
              </w:rPr>
              <w:t>Key Controls</w:t>
            </w:r>
            <w:r>
              <w:rPr>
                <w:noProof/>
                <w:webHidden/>
              </w:rPr>
              <w:tab/>
            </w:r>
            <w:r>
              <w:rPr>
                <w:noProof/>
                <w:webHidden/>
              </w:rPr>
              <w:fldChar w:fldCharType="begin"/>
            </w:r>
            <w:r>
              <w:rPr>
                <w:noProof/>
                <w:webHidden/>
              </w:rPr>
              <w:instrText xml:space="preserve"> PAGEREF _Toc231723480 \h </w:instrText>
            </w:r>
            <w:r>
              <w:rPr>
                <w:noProof/>
                <w:webHidden/>
              </w:rPr>
            </w:r>
            <w:r>
              <w:rPr>
                <w:noProof/>
                <w:webHidden/>
              </w:rPr>
              <w:fldChar w:fldCharType="separate"/>
            </w:r>
            <w:r>
              <w:rPr>
                <w:noProof/>
                <w:webHidden/>
              </w:rPr>
              <w:t>41</w:t>
            </w:r>
            <w:r>
              <w:rPr>
                <w:noProof/>
                <w:webHidden/>
              </w:rPr>
              <w:fldChar w:fldCharType="end"/>
            </w:r>
          </w:hyperlink>
        </w:p>
        <w:p w14:paraId="44B1AD78" w14:textId="71E1B20D"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481" w:history="1">
            <w:r w:rsidRPr="003354ED">
              <w:rPr>
                <w:rStyle w:val="Hyperlink"/>
                <w:noProof/>
              </w:rPr>
              <w:t>5.23  Public Grievance &amp; Ombudsman Portal</w:t>
            </w:r>
            <w:r>
              <w:rPr>
                <w:noProof/>
                <w:webHidden/>
              </w:rPr>
              <w:tab/>
            </w:r>
            <w:r>
              <w:rPr>
                <w:noProof/>
                <w:webHidden/>
              </w:rPr>
              <w:fldChar w:fldCharType="begin"/>
            </w:r>
            <w:r>
              <w:rPr>
                <w:noProof/>
                <w:webHidden/>
              </w:rPr>
              <w:instrText xml:space="preserve"> PAGEREF _Toc231723481 \h </w:instrText>
            </w:r>
            <w:r>
              <w:rPr>
                <w:noProof/>
                <w:webHidden/>
              </w:rPr>
            </w:r>
            <w:r>
              <w:rPr>
                <w:noProof/>
                <w:webHidden/>
              </w:rPr>
              <w:fldChar w:fldCharType="separate"/>
            </w:r>
            <w:r>
              <w:rPr>
                <w:noProof/>
                <w:webHidden/>
              </w:rPr>
              <w:t>41</w:t>
            </w:r>
            <w:r>
              <w:rPr>
                <w:noProof/>
                <w:webHidden/>
              </w:rPr>
              <w:fldChar w:fldCharType="end"/>
            </w:r>
          </w:hyperlink>
        </w:p>
        <w:p w14:paraId="6F58B2ED" w14:textId="7D6021EA"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82" w:history="1">
            <w:r w:rsidRPr="003354ED">
              <w:rPr>
                <w:rStyle w:val="Hyperlink"/>
                <w:noProof/>
              </w:rPr>
              <w:t>Purpose</w:t>
            </w:r>
            <w:r>
              <w:rPr>
                <w:noProof/>
                <w:webHidden/>
              </w:rPr>
              <w:tab/>
            </w:r>
            <w:r>
              <w:rPr>
                <w:noProof/>
                <w:webHidden/>
              </w:rPr>
              <w:fldChar w:fldCharType="begin"/>
            </w:r>
            <w:r>
              <w:rPr>
                <w:noProof/>
                <w:webHidden/>
              </w:rPr>
              <w:instrText xml:space="preserve"> PAGEREF _Toc231723482 \h </w:instrText>
            </w:r>
            <w:r>
              <w:rPr>
                <w:noProof/>
                <w:webHidden/>
              </w:rPr>
            </w:r>
            <w:r>
              <w:rPr>
                <w:noProof/>
                <w:webHidden/>
              </w:rPr>
              <w:fldChar w:fldCharType="separate"/>
            </w:r>
            <w:r>
              <w:rPr>
                <w:noProof/>
                <w:webHidden/>
              </w:rPr>
              <w:t>41</w:t>
            </w:r>
            <w:r>
              <w:rPr>
                <w:noProof/>
                <w:webHidden/>
              </w:rPr>
              <w:fldChar w:fldCharType="end"/>
            </w:r>
          </w:hyperlink>
        </w:p>
        <w:p w14:paraId="38D5223D" w14:textId="24D40BC8"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83" w:history="1">
            <w:r w:rsidRPr="003354ED">
              <w:rPr>
                <w:rStyle w:val="Hyperlink"/>
                <w:noProof/>
              </w:rPr>
              <w:t>Key Features &amp; Method of Implementation</w:t>
            </w:r>
            <w:r>
              <w:rPr>
                <w:noProof/>
                <w:webHidden/>
              </w:rPr>
              <w:tab/>
            </w:r>
            <w:r>
              <w:rPr>
                <w:noProof/>
                <w:webHidden/>
              </w:rPr>
              <w:fldChar w:fldCharType="begin"/>
            </w:r>
            <w:r>
              <w:rPr>
                <w:noProof/>
                <w:webHidden/>
              </w:rPr>
              <w:instrText xml:space="preserve"> PAGEREF _Toc231723483 \h </w:instrText>
            </w:r>
            <w:r>
              <w:rPr>
                <w:noProof/>
                <w:webHidden/>
              </w:rPr>
            </w:r>
            <w:r>
              <w:rPr>
                <w:noProof/>
                <w:webHidden/>
              </w:rPr>
              <w:fldChar w:fldCharType="separate"/>
            </w:r>
            <w:r>
              <w:rPr>
                <w:noProof/>
                <w:webHidden/>
              </w:rPr>
              <w:t>42</w:t>
            </w:r>
            <w:r>
              <w:rPr>
                <w:noProof/>
                <w:webHidden/>
              </w:rPr>
              <w:fldChar w:fldCharType="end"/>
            </w:r>
          </w:hyperlink>
        </w:p>
        <w:p w14:paraId="638F4677" w14:textId="7D7EE8F2"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84" w:history="1">
            <w:r w:rsidRPr="003354ED">
              <w:rPr>
                <w:rStyle w:val="Hyperlink"/>
                <w:noProof/>
              </w:rPr>
              <w:t>Method of Implementation (Engineering)</w:t>
            </w:r>
            <w:r>
              <w:rPr>
                <w:noProof/>
                <w:webHidden/>
              </w:rPr>
              <w:tab/>
            </w:r>
            <w:r>
              <w:rPr>
                <w:noProof/>
                <w:webHidden/>
              </w:rPr>
              <w:fldChar w:fldCharType="begin"/>
            </w:r>
            <w:r>
              <w:rPr>
                <w:noProof/>
                <w:webHidden/>
              </w:rPr>
              <w:instrText xml:space="preserve"> PAGEREF _Toc231723484 \h </w:instrText>
            </w:r>
            <w:r>
              <w:rPr>
                <w:noProof/>
                <w:webHidden/>
              </w:rPr>
            </w:r>
            <w:r>
              <w:rPr>
                <w:noProof/>
                <w:webHidden/>
              </w:rPr>
              <w:fldChar w:fldCharType="separate"/>
            </w:r>
            <w:r>
              <w:rPr>
                <w:noProof/>
                <w:webHidden/>
              </w:rPr>
              <w:t>42</w:t>
            </w:r>
            <w:r>
              <w:rPr>
                <w:noProof/>
                <w:webHidden/>
              </w:rPr>
              <w:fldChar w:fldCharType="end"/>
            </w:r>
          </w:hyperlink>
        </w:p>
        <w:p w14:paraId="0A8F27F0" w14:textId="1FFAD5A1"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85" w:history="1">
            <w:r w:rsidRPr="003354ED">
              <w:rPr>
                <w:rStyle w:val="Hyperlink"/>
                <w:noProof/>
              </w:rPr>
              <w:t>Regulatory / Framework Alignment</w:t>
            </w:r>
            <w:r>
              <w:rPr>
                <w:noProof/>
                <w:webHidden/>
              </w:rPr>
              <w:tab/>
            </w:r>
            <w:r>
              <w:rPr>
                <w:noProof/>
                <w:webHidden/>
              </w:rPr>
              <w:fldChar w:fldCharType="begin"/>
            </w:r>
            <w:r>
              <w:rPr>
                <w:noProof/>
                <w:webHidden/>
              </w:rPr>
              <w:instrText xml:space="preserve"> PAGEREF _Toc231723485 \h </w:instrText>
            </w:r>
            <w:r>
              <w:rPr>
                <w:noProof/>
                <w:webHidden/>
              </w:rPr>
            </w:r>
            <w:r>
              <w:rPr>
                <w:noProof/>
                <w:webHidden/>
              </w:rPr>
              <w:fldChar w:fldCharType="separate"/>
            </w:r>
            <w:r>
              <w:rPr>
                <w:noProof/>
                <w:webHidden/>
              </w:rPr>
              <w:t>42</w:t>
            </w:r>
            <w:r>
              <w:rPr>
                <w:noProof/>
                <w:webHidden/>
              </w:rPr>
              <w:fldChar w:fldCharType="end"/>
            </w:r>
          </w:hyperlink>
        </w:p>
        <w:p w14:paraId="30FBDA76" w14:textId="255E962C"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86" w:history="1">
            <w:r w:rsidRPr="003354ED">
              <w:rPr>
                <w:rStyle w:val="Hyperlink"/>
                <w:noProof/>
              </w:rPr>
              <w:t>Integrations</w:t>
            </w:r>
            <w:r>
              <w:rPr>
                <w:noProof/>
                <w:webHidden/>
              </w:rPr>
              <w:tab/>
            </w:r>
            <w:r>
              <w:rPr>
                <w:noProof/>
                <w:webHidden/>
              </w:rPr>
              <w:fldChar w:fldCharType="begin"/>
            </w:r>
            <w:r>
              <w:rPr>
                <w:noProof/>
                <w:webHidden/>
              </w:rPr>
              <w:instrText xml:space="preserve"> PAGEREF _Toc231723486 \h </w:instrText>
            </w:r>
            <w:r>
              <w:rPr>
                <w:noProof/>
                <w:webHidden/>
              </w:rPr>
            </w:r>
            <w:r>
              <w:rPr>
                <w:noProof/>
                <w:webHidden/>
              </w:rPr>
              <w:fldChar w:fldCharType="separate"/>
            </w:r>
            <w:r>
              <w:rPr>
                <w:noProof/>
                <w:webHidden/>
              </w:rPr>
              <w:t>42</w:t>
            </w:r>
            <w:r>
              <w:rPr>
                <w:noProof/>
                <w:webHidden/>
              </w:rPr>
              <w:fldChar w:fldCharType="end"/>
            </w:r>
          </w:hyperlink>
        </w:p>
        <w:p w14:paraId="48F8A427" w14:textId="6604F15D"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87" w:history="1">
            <w:r w:rsidRPr="003354ED">
              <w:rPr>
                <w:rStyle w:val="Hyperlink"/>
                <w:noProof/>
              </w:rPr>
              <w:t>Key Data Objects</w:t>
            </w:r>
            <w:r>
              <w:rPr>
                <w:noProof/>
                <w:webHidden/>
              </w:rPr>
              <w:tab/>
            </w:r>
            <w:r>
              <w:rPr>
                <w:noProof/>
                <w:webHidden/>
              </w:rPr>
              <w:fldChar w:fldCharType="begin"/>
            </w:r>
            <w:r>
              <w:rPr>
                <w:noProof/>
                <w:webHidden/>
              </w:rPr>
              <w:instrText xml:space="preserve"> PAGEREF _Toc231723487 \h </w:instrText>
            </w:r>
            <w:r>
              <w:rPr>
                <w:noProof/>
                <w:webHidden/>
              </w:rPr>
            </w:r>
            <w:r>
              <w:rPr>
                <w:noProof/>
                <w:webHidden/>
              </w:rPr>
              <w:fldChar w:fldCharType="separate"/>
            </w:r>
            <w:r>
              <w:rPr>
                <w:noProof/>
                <w:webHidden/>
              </w:rPr>
              <w:t>42</w:t>
            </w:r>
            <w:r>
              <w:rPr>
                <w:noProof/>
                <w:webHidden/>
              </w:rPr>
              <w:fldChar w:fldCharType="end"/>
            </w:r>
          </w:hyperlink>
        </w:p>
        <w:p w14:paraId="05BE4A5B" w14:textId="7DD73A88"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88" w:history="1">
            <w:r w:rsidRPr="003354ED">
              <w:rPr>
                <w:rStyle w:val="Hyperlink"/>
                <w:noProof/>
              </w:rPr>
              <w:t>Forms &amp; Outputs</w:t>
            </w:r>
            <w:r>
              <w:rPr>
                <w:noProof/>
                <w:webHidden/>
              </w:rPr>
              <w:tab/>
            </w:r>
            <w:r>
              <w:rPr>
                <w:noProof/>
                <w:webHidden/>
              </w:rPr>
              <w:fldChar w:fldCharType="begin"/>
            </w:r>
            <w:r>
              <w:rPr>
                <w:noProof/>
                <w:webHidden/>
              </w:rPr>
              <w:instrText xml:space="preserve"> PAGEREF _Toc231723488 \h </w:instrText>
            </w:r>
            <w:r>
              <w:rPr>
                <w:noProof/>
                <w:webHidden/>
              </w:rPr>
            </w:r>
            <w:r>
              <w:rPr>
                <w:noProof/>
                <w:webHidden/>
              </w:rPr>
              <w:fldChar w:fldCharType="separate"/>
            </w:r>
            <w:r>
              <w:rPr>
                <w:noProof/>
                <w:webHidden/>
              </w:rPr>
              <w:t>42</w:t>
            </w:r>
            <w:r>
              <w:rPr>
                <w:noProof/>
                <w:webHidden/>
              </w:rPr>
              <w:fldChar w:fldCharType="end"/>
            </w:r>
          </w:hyperlink>
        </w:p>
        <w:p w14:paraId="703744E5" w14:textId="6644E4B9"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89" w:history="1">
            <w:r w:rsidRPr="003354ED">
              <w:rPr>
                <w:rStyle w:val="Hyperlink"/>
                <w:noProof/>
              </w:rPr>
              <w:t>Key Controls</w:t>
            </w:r>
            <w:r>
              <w:rPr>
                <w:noProof/>
                <w:webHidden/>
              </w:rPr>
              <w:tab/>
            </w:r>
            <w:r>
              <w:rPr>
                <w:noProof/>
                <w:webHidden/>
              </w:rPr>
              <w:fldChar w:fldCharType="begin"/>
            </w:r>
            <w:r>
              <w:rPr>
                <w:noProof/>
                <w:webHidden/>
              </w:rPr>
              <w:instrText xml:space="preserve"> PAGEREF _Toc231723489 \h </w:instrText>
            </w:r>
            <w:r>
              <w:rPr>
                <w:noProof/>
                <w:webHidden/>
              </w:rPr>
            </w:r>
            <w:r>
              <w:rPr>
                <w:noProof/>
                <w:webHidden/>
              </w:rPr>
              <w:fldChar w:fldCharType="separate"/>
            </w:r>
            <w:r>
              <w:rPr>
                <w:noProof/>
                <w:webHidden/>
              </w:rPr>
              <w:t>42</w:t>
            </w:r>
            <w:r>
              <w:rPr>
                <w:noProof/>
                <w:webHidden/>
              </w:rPr>
              <w:fldChar w:fldCharType="end"/>
            </w:r>
          </w:hyperlink>
        </w:p>
        <w:p w14:paraId="135AFC1B" w14:textId="48AEE7FB"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490" w:history="1">
            <w:r w:rsidRPr="003354ED">
              <w:rPr>
                <w:rStyle w:val="Hyperlink"/>
                <w:noProof/>
              </w:rPr>
              <w:t>5.24  Enterprise Integrations &amp; API Layer</w:t>
            </w:r>
            <w:r>
              <w:rPr>
                <w:noProof/>
                <w:webHidden/>
              </w:rPr>
              <w:tab/>
            </w:r>
            <w:r>
              <w:rPr>
                <w:noProof/>
                <w:webHidden/>
              </w:rPr>
              <w:fldChar w:fldCharType="begin"/>
            </w:r>
            <w:r>
              <w:rPr>
                <w:noProof/>
                <w:webHidden/>
              </w:rPr>
              <w:instrText xml:space="preserve"> PAGEREF _Toc231723490 \h </w:instrText>
            </w:r>
            <w:r>
              <w:rPr>
                <w:noProof/>
                <w:webHidden/>
              </w:rPr>
            </w:r>
            <w:r>
              <w:rPr>
                <w:noProof/>
                <w:webHidden/>
              </w:rPr>
              <w:fldChar w:fldCharType="separate"/>
            </w:r>
            <w:r>
              <w:rPr>
                <w:noProof/>
                <w:webHidden/>
              </w:rPr>
              <w:t>42</w:t>
            </w:r>
            <w:r>
              <w:rPr>
                <w:noProof/>
                <w:webHidden/>
              </w:rPr>
              <w:fldChar w:fldCharType="end"/>
            </w:r>
          </w:hyperlink>
        </w:p>
        <w:p w14:paraId="2486557A" w14:textId="04AC14B3"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91" w:history="1">
            <w:r w:rsidRPr="003354ED">
              <w:rPr>
                <w:rStyle w:val="Hyperlink"/>
                <w:noProof/>
              </w:rPr>
              <w:t>Purpose</w:t>
            </w:r>
            <w:r>
              <w:rPr>
                <w:noProof/>
                <w:webHidden/>
              </w:rPr>
              <w:tab/>
            </w:r>
            <w:r>
              <w:rPr>
                <w:noProof/>
                <w:webHidden/>
              </w:rPr>
              <w:fldChar w:fldCharType="begin"/>
            </w:r>
            <w:r>
              <w:rPr>
                <w:noProof/>
                <w:webHidden/>
              </w:rPr>
              <w:instrText xml:space="preserve"> PAGEREF _Toc231723491 \h </w:instrText>
            </w:r>
            <w:r>
              <w:rPr>
                <w:noProof/>
                <w:webHidden/>
              </w:rPr>
            </w:r>
            <w:r>
              <w:rPr>
                <w:noProof/>
                <w:webHidden/>
              </w:rPr>
              <w:fldChar w:fldCharType="separate"/>
            </w:r>
            <w:r>
              <w:rPr>
                <w:noProof/>
                <w:webHidden/>
              </w:rPr>
              <w:t>42</w:t>
            </w:r>
            <w:r>
              <w:rPr>
                <w:noProof/>
                <w:webHidden/>
              </w:rPr>
              <w:fldChar w:fldCharType="end"/>
            </w:r>
          </w:hyperlink>
        </w:p>
        <w:p w14:paraId="5089EF9A" w14:textId="7A44F141"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92" w:history="1">
            <w:r w:rsidRPr="003354ED">
              <w:rPr>
                <w:rStyle w:val="Hyperlink"/>
                <w:noProof/>
              </w:rPr>
              <w:t>Key Features &amp; Method of Implementation</w:t>
            </w:r>
            <w:r>
              <w:rPr>
                <w:noProof/>
                <w:webHidden/>
              </w:rPr>
              <w:tab/>
            </w:r>
            <w:r>
              <w:rPr>
                <w:noProof/>
                <w:webHidden/>
              </w:rPr>
              <w:fldChar w:fldCharType="begin"/>
            </w:r>
            <w:r>
              <w:rPr>
                <w:noProof/>
                <w:webHidden/>
              </w:rPr>
              <w:instrText xml:space="preserve"> PAGEREF _Toc231723492 \h </w:instrText>
            </w:r>
            <w:r>
              <w:rPr>
                <w:noProof/>
                <w:webHidden/>
              </w:rPr>
            </w:r>
            <w:r>
              <w:rPr>
                <w:noProof/>
                <w:webHidden/>
              </w:rPr>
              <w:fldChar w:fldCharType="separate"/>
            </w:r>
            <w:r>
              <w:rPr>
                <w:noProof/>
                <w:webHidden/>
              </w:rPr>
              <w:t>42</w:t>
            </w:r>
            <w:r>
              <w:rPr>
                <w:noProof/>
                <w:webHidden/>
              </w:rPr>
              <w:fldChar w:fldCharType="end"/>
            </w:r>
          </w:hyperlink>
        </w:p>
        <w:p w14:paraId="56B9CF52" w14:textId="058B5CB2"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93" w:history="1">
            <w:r w:rsidRPr="003354ED">
              <w:rPr>
                <w:rStyle w:val="Hyperlink"/>
                <w:noProof/>
              </w:rPr>
              <w:t>Method of Implementation (Engineering)</w:t>
            </w:r>
            <w:r>
              <w:rPr>
                <w:noProof/>
                <w:webHidden/>
              </w:rPr>
              <w:tab/>
            </w:r>
            <w:r>
              <w:rPr>
                <w:noProof/>
                <w:webHidden/>
              </w:rPr>
              <w:fldChar w:fldCharType="begin"/>
            </w:r>
            <w:r>
              <w:rPr>
                <w:noProof/>
                <w:webHidden/>
              </w:rPr>
              <w:instrText xml:space="preserve"> PAGEREF _Toc231723493 \h </w:instrText>
            </w:r>
            <w:r>
              <w:rPr>
                <w:noProof/>
                <w:webHidden/>
              </w:rPr>
            </w:r>
            <w:r>
              <w:rPr>
                <w:noProof/>
                <w:webHidden/>
              </w:rPr>
              <w:fldChar w:fldCharType="separate"/>
            </w:r>
            <w:r>
              <w:rPr>
                <w:noProof/>
                <w:webHidden/>
              </w:rPr>
              <w:t>43</w:t>
            </w:r>
            <w:r>
              <w:rPr>
                <w:noProof/>
                <w:webHidden/>
              </w:rPr>
              <w:fldChar w:fldCharType="end"/>
            </w:r>
          </w:hyperlink>
        </w:p>
        <w:p w14:paraId="3153579A" w14:textId="33A39F7B"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94" w:history="1">
            <w:r w:rsidRPr="003354ED">
              <w:rPr>
                <w:rStyle w:val="Hyperlink"/>
                <w:noProof/>
              </w:rPr>
              <w:t>Regulatory / Framework Alignment</w:t>
            </w:r>
            <w:r>
              <w:rPr>
                <w:noProof/>
                <w:webHidden/>
              </w:rPr>
              <w:tab/>
            </w:r>
            <w:r>
              <w:rPr>
                <w:noProof/>
                <w:webHidden/>
              </w:rPr>
              <w:fldChar w:fldCharType="begin"/>
            </w:r>
            <w:r>
              <w:rPr>
                <w:noProof/>
                <w:webHidden/>
              </w:rPr>
              <w:instrText xml:space="preserve"> PAGEREF _Toc231723494 \h </w:instrText>
            </w:r>
            <w:r>
              <w:rPr>
                <w:noProof/>
                <w:webHidden/>
              </w:rPr>
            </w:r>
            <w:r>
              <w:rPr>
                <w:noProof/>
                <w:webHidden/>
              </w:rPr>
              <w:fldChar w:fldCharType="separate"/>
            </w:r>
            <w:r>
              <w:rPr>
                <w:noProof/>
                <w:webHidden/>
              </w:rPr>
              <w:t>43</w:t>
            </w:r>
            <w:r>
              <w:rPr>
                <w:noProof/>
                <w:webHidden/>
              </w:rPr>
              <w:fldChar w:fldCharType="end"/>
            </w:r>
          </w:hyperlink>
        </w:p>
        <w:p w14:paraId="65548E7A" w14:textId="12EF0685"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95" w:history="1">
            <w:r w:rsidRPr="003354ED">
              <w:rPr>
                <w:rStyle w:val="Hyperlink"/>
                <w:noProof/>
              </w:rPr>
              <w:t>Integrations</w:t>
            </w:r>
            <w:r>
              <w:rPr>
                <w:noProof/>
                <w:webHidden/>
              </w:rPr>
              <w:tab/>
            </w:r>
            <w:r>
              <w:rPr>
                <w:noProof/>
                <w:webHidden/>
              </w:rPr>
              <w:fldChar w:fldCharType="begin"/>
            </w:r>
            <w:r>
              <w:rPr>
                <w:noProof/>
                <w:webHidden/>
              </w:rPr>
              <w:instrText xml:space="preserve"> PAGEREF _Toc231723495 \h </w:instrText>
            </w:r>
            <w:r>
              <w:rPr>
                <w:noProof/>
                <w:webHidden/>
              </w:rPr>
            </w:r>
            <w:r>
              <w:rPr>
                <w:noProof/>
                <w:webHidden/>
              </w:rPr>
              <w:fldChar w:fldCharType="separate"/>
            </w:r>
            <w:r>
              <w:rPr>
                <w:noProof/>
                <w:webHidden/>
              </w:rPr>
              <w:t>43</w:t>
            </w:r>
            <w:r>
              <w:rPr>
                <w:noProof/>
                <w:webHidden/>
              </w:rPr>
              <w:fldChar w:fldCharType="end"/>
            </w:r>
          </w:hyperlink>
        </w:p>
        <w:p w14:paraId="77EACEDC" w14:textId="1CC35365"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96" w:history="1">
            <w:r w:rsidRPr="003354ED">
              <w:rPr>
                <w:rStyle w:val="Hyperlink"/>
                <w:noProof/>
              </w:rPr>
              <w:t>Key Data Objects</w:t>
            </w:r>
            <w:r>
              <w:rPr>
                <w:noProof/>
                <w:webHidden/>
              </w:rPr>
              <w:tab/>
            </w:r>
            <w:r>
              <w:rPr>
                <w:noProof/>
                <w:webHidden/>
              </w:rPr>
              <w:fldChar w:fldCharType="begin"/>
            </w:r>
            <w:r>
              <w:rPr>
                <w:noProof/>
                <w:webHidden/>
              </w:rPr>
              <w:instrText xml:space="preserve"> PAGEREF _Toc231723496 \h </w:instrText>
            </w:r>
            <w:r>
              <w:rPr>
                <w:noProof/>
                <w:webHidden/>
              </w:rPr>
            </w:r>
            <w:r>
              <w:rPr>
                <w:noProof/>
                <w:webHidden/>
              </w:rPr>
              <w:fldChar w:fldCharType="separate"/>
            </w:r>
            <w:r>
              <w:rPr>
                <w:noProof/>
                <w:webHidden/>
              </w:rPr>
              <w:t>43</w:t>
            </w:r>
            <w:r>
              <w:rPr>
                <w:noProof/>
                <w:webHidden/>
              </w:rPr>
              <w:fldChar w:fldCharType="end"/>
            </w:r>
          </w:hyperlink>
        </w:p>
        <w:p w14:paraId="060EC762" w14:textId="4F3D8DC5"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97" w:history="1">
            <w:r w:rsidRPr="003354ED">
              <w:rPr>
                <w:rStyle w:val="Hyperlink"/>
                <w:noProof/>
              </w:rPr>
              <w:t>Forms &amp; Outputs</w:t>
            </w:r>
            <w:r>
              <w:rPr>
                <w:noProof/>
                <w:webHidden/>
              </w:rPr>
              <w:tab/>
            </w:r>
            <w:r>
              <w:rPr>
                <w:noProof/>
                <w:webHidden/>
              </w:rPr>
              <w:fldChar w:fldCharType="begin"/>
            </w:r>
            <w:r>
              <w:rPr>
                <w:noProof/>
                <w:webHidden/>
              </w:rPr>
              <w:instrText xml:space="preserve"> PAGEREF _Toc231723497 \h </w:instrText>
            </w:r>
            <w:r>
              <w:rPr>
                <w:noProof/>
                <w:webHidden/>
              </w:rPr>
            </w:r>
            <w:r>
              <w:rPr>
                <w:noProof/>
                <w:webHidden/>
              </w:rPr>
              <w:fldChar w:fldCharType="separate"/>
            </w:r>
            <w:r>
              <w:rPr>
                <w:noProof/>
                <w:webHidden/>
              </w:rPr>
              <w:t>43</w:t>
            </w:r>
            <w:r>
              <w:rPr>
                <w:noProof/>
                <w:webHidden/>
              </w:rPr>
              <w:fldChar w:fldCharType="end"/>
            </w:r>
          </w:hyperlink>
        </w:p>
        <w:p w14:paraId="0003BF04" w14:textId="22B0B54C"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498" w:history="1">
            <w:r w:rsidRPr="003354ED">
              <w:rPr>
                <w:rStyle w:val="Hyperlink"/>
                <w:noProof/>
              </w:rPr>
              <w:t>Key Controls</w:t>
            </w:r>
            <w:r>
              <w:rPr>
                <w:noProof/>
                <w:webHidden/>
              </w:rPr>
              <w:tab/>
            </w:r>
            <w:r>
              <w:rPr>
                <w:noProof/>
                <w:webHidden/>
              </w:rPr>
              <w:fldChar w:fldCharType="begin"/>
            </w:r>
            <w:r>
              <w:rPr>
                <w:noProof/>
                <w:webHidden/>
              </w:rPr>
              <w:instrText xml:space="preserve"> PAGEREF _Toc231723498 \h </w:instrText>
            </w:r>
            <w:r>
              <w:rPr>
                <w:noProof/>
                <w:webHidden/>
              </w:rPr>
            </w:r>
            <w:r>
              <w:rPr>
                <w:noProof/>
                <w:webHidden/>
              </w:rPr>
              <w:fldChar w:fldCharType="separate"/>
            </w:r>
            <w:r>
              <w:rPr>
                <w:noProof/>
                <w:webHidden/>
              </w:rPr>
              <w:t>43</w:t>
            </w:r>
            <w:r>
              <w:rPr>
                <w:noProof/>
                <w:webHidden/>
              </w:rPr>
              <w:fldChar w:fldCharType="end"/>
            </w:r>
          </w:hyperlink>
        </w:p>
        <w:p w14:paraId="2AC3A9B6" w14:textId="436B97BC"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499" w:history="1">
            <w:r w:rsidRPr="003354ED">
              <w:rPr>
                <w:rStyle w:val="Hyperlink"/>
                <w:noProof/>
              </w:rPr>
              <w:t>5.25  eSign &amp; eStamp</w:t>
            </w:r>
            <w:r>
              <w:rPr>
                <w:noProof/>
                <w:webHidden/>
              </w:rPr>
              <w:tab/>
            </w:r>
            <w:r>
              <w:rPr>
                <w:noProof/>
                <w:webHidden/>
              </w:rPr>
              <w:fldChar w:fldCharType="begin"/>
            </w:r>
            <w:r>
              <w:rPr>
                <w:noProof/>
                <w:webHidden/>
              </w:rPr>
              <w:instrText xml:space="preserve"> PAGEREF _Toc231723499 \h </w:instrText>
            </w:r>
            <w:r>
              <w:rPr>
                <w:noProof/>
                <w:webHidden/>
              </w:rPr>
            </w:r>
            <w:r>
              <w:rPr>
                <w:noProof/>
                <w:webHidden/>
              </w:rPr>
              <w:fldChar w:fldCharType="separate"/>
            </w:r>
            <w:r>
              <w:rPr>
                <w:noProof/>
                <w:webHidden/>
              </w:rPr>
              <w:t>43</w:t>
            </w:r>
            <w:r>
              <w:rPr>
                <w:noProof/>
                <w:webHidden/>
              </w:rPr>
              <w:fldChar w:fldCharType="end"/>
            </w:r>
          </w:hyperlink>
        </w:p>
        <w:p w14:paraId="2F5279DF" w14:textId="1522A0CA"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500" w:history="1">
            <w:r w:rsidRPr="003354ED">
              <w:rPr>
                <w:rStyle w:val="Hyperlink"/>
                <w:noProof/>
              </w:rPr>
              <w:t>Purpose</w:t>
            </w:r>
            <w:r>
              <w:rPr>
                <w:noProof/>
                <w:webHidden/>
              </w:rPr>
              <w:tab/>
            </w:r>
            <w:r>
              <w:rPr>
                <w:noProof/>
                <w:webHidden/>
              </w:rPr>
              <w:fldChar w:fldCharType="begin"/>
            </w:r>
            <w:r>
              <w:rPr>
                <w:noProof/>
                <w:webHidden/>
              </w:rPr>
              <w:instrText xml:space="preserve"> PAGEREF _Toc231723500 \h </w:instrText>
            </w:r>
            <w:r>
              <w:rPr>
                <w:noProof/>
                <w:webHidden/>
              </w:rPr>
            </w:r>
            <w:r>
              <w:rPr>
                <w:noProof/>
                <w:webHidden/>
              </w:rPr>
              <w:fldChar w:fldCharType="separate"/>
            </w:r>
            <w:r>
              <w:rPr>
                <w:noProof/>
                <w:webHidden/>
              </w:rPr>
              <w:t>43</w:t>
            </w:r>
            <w:r>
              <w:rPr>
                <w:noProof/>
                <w:webHidden/>
              </w:rPr>
              <w:fldChar w:fldCharType="end"/>
            </w:r>
          </w:hyperlink>
        </w:p>
        <w:p w14:paraId="0A1A1DA5" w14:textId="637EFADE"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501" w:history="1">
            <w:r w:rsidRPr="003354ED">
              <w:rPr>
                <w:rStyle w:val="Hyperlink"/>
                <w:noProof/>
              </w:rPr>
              <w:t>Key Features &amp; Method of Implementation</w:t>
            </w:r>
            <w:r>
              <w:rPr>
                <w:noProof/>
                <w:webHidden/>
              </w:rPr>
              <w:tab/>
            </w:r>
            <w:r>
              <w:rPr>
                <w:noProof/>
                <w:webHidden/>
              </w:rPr>
              <w:fldChar w:fldCharType="begin"/>
            </w:r>
            <w:r>
              <w:rPr>
                <w:noProof/>
                <w:webHidden/>
              </w:rPr>
              <w:instrText xml:space="preserve"> PAGEREF _Toc231723501 \h </w:instrText>
            </w:r>
            <w:r>
              <w:rPr>
                <w:noProof/>
                <w:webHidden/>
              </w:rPr>
            </w:r>
            <w:r>
              <w:rPr>
                <w:noProof/>
                <w:webHidden/>
              </w:rPr>
              <w:fldChar w:fldCharType="separate"/>
            </w:r>
            <w:r>
              <w:rPr>
                <w:noProof/>
                <w:webHidden/>
              </w:rPr>
              <w:t>43</w:t>
            </w:r>
            <w:r>
              <w:rPr>
                <w:noProof/>
                <w:webHidden/>
              </w:rPr>
              <w:fldChar w:fldCharType="end"/>
            </w:r>
          </w:hyperlink>
        </w:p>
        <w:p w14:paraId="26EFF28F" w14:textId="38E8E271"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502" w:history="1">
            <w:r w:rsidRPr="003354ED">
              <w:rPr>
                <w:rStyle w:val="Hyperlink"/>
                <w:noProof/>
              </w:rPr>
              <w:t>Method of Implementation (Engineering)</w:t>
            </w:r>
            <w:r>
              <w:rPr>
                <w:noProof/>
                <w:webHidden/>
              </w:rPr>
              <w:tab/>
            </w:r>
            <w:r>
              <w:rPr>
                <w:noProof/>
                <w:webHidden/>
              </w:rPr>
              <w:fldChar w:fldCharType="begin"/>
            </w:r>
            <w:r>
              <w:rPr>
                <w:noProof/>
                <w:webHidden/>
              </w:rPr>
              <w:instrText xml:space="preserve"> PAGEREF _Toc231723502 \h </w:instrText>
            </w:r>
            <w:r>
              <w:rPr>
                <w:noProof/>
                <w:webHidden/>
              </w:rPr>
            </w:r>
            <w:r>
              <w:rPr>
                <w:noProof/>
                <w:webHidden/>
              </w:rPr>
              <w:fldChar w:fldCharType="separate"/>
            </w:r>
            <w:r>
              <w:rPr>
                <w:noProof/>
                <w:webHidden/>
              </w:rPr>
              <w:t>44</w:t>
            </w:r>
            <w:r>
              <w:rPr>
                <w:noProof/>
                <w:webHidden/>
              </w:rPr>
              <w:fldChar w:fldCharType="end"/>
            </w:r>
          </w:hyperlink>
        </w:p>
        <w:p w14:paraId="5E392F34" w14:textId="1B951FD0"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503" w:history="1">
            <w:r w:rsidRPr="003354ED">
              <w:rPr>
                <w:rStyle w:val="Hyperlink"/>
                <w:noProof/>
              </w:rPr>
              <w:t>Regulatory / Framework Alignment</w:t>
            </w:r>
            <w:r>
              <w:rPr>
                <w:noProof/>
                <w:webHidden/>
              </w:rPr>
              <w:tab/>
            </w:r>
            <w:r>
              <w:rPr>
                <w:noProof/>
                <w:webHidden/>
              </w:rPr>
              <w:fldChar w:fldCharType="begin"/>
            </w:r>
            <w:r>
              <w:rPr>
                <w:noProof/>
                <w:webHidden/>
              </w:rPr>
              <w:instrText xml:space="preserve"> PAGEREF _Toc231723503 \h </w:instrText>
            </w:r>
            <w:r>
              <w:rPr>
                <w:noProof/>
                <w:webHidden/>
              </w:rPr>
            </w:r>
            <w:r>
              <w:rPr>
                <w:noProof/>
                <w:webHidden/>
              </w:rPr>
              <w:fldChar w:fldCharType="separate"/>
            </w:r>
            <w:r>
              <w:rPr>
                <w:noProof/>
                <w:webHidden/>
              </w:rPr>
              <w:t>44</w:t>
            </w:r>
            <w:r>
              <w:rPr>
                <w:noProof/>
                <w:webHidden/>
              </w:rPr>
              <w:fldChar w:fldCharType="end"/>
            </w:r>
          </w:hyperlink>
        </w:p>
        <w:p w14:paraId="52D4B884" w14:textId="62383B74"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504" w:history="1">
            <w:r w:rsidRPr="003354ED">
              <w:rPr>
                <w:rStyle w:val="Hyperlink"/>
                <w:noProof/>
              </w:rPr>
              <w:t>Integrations</w:t>
            </w:r>
            <w:r>
              <w:rPr>
                <w:noProof/>
                <w:webHidden/>
              </w:rPr>
              <w:tab/>
            </w:r>
            <w:r>
              <w:rPr>
                <w:noProof/>
                <w:webHidden/>
              </w:rPr>
              <w:fldChar w:fldCharType="begin"/>
            </w:r>
            <w:r>
              <w:rPr>
                <w:noProof/>
                <w:webHidden/>
              </w:rPr>
              <w:instrText xml:space="preserve"> PAGEREF _Toc231723504 \h </w:instrText>
            </w:r>
            <w:r>
              <w:rPr>
                <w:noProof/>
                <w:webHidden/>
              </w:rPr>
            </w:r>
            <w:r>
              <w:rPr>
                <w:noProof/>
                <w:webHidden/>
              </w:rPr>
              <w:fldChar w:fldCharType="separate"/>
            </w:r>
            <w:r>
              <w:rPr>
                <w:noProof/>
                <w:webHidden/>
              </w:rPr>
              <w:t>44</w:t>
            </w:r>
            <w:r>
              <w:rPr>
                <w:noProof/>
                <w:webHidden/>
              </w:rPr>
              <w:fldChar w:fldCharType="end"/>
            </w:r>
          </w:hyperlink>
        </w:p>
        <w:p w14:paraId="45B78149" w14:textId="1A09A0D2"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505" w:history="1">
            <w:r w:rsidRPr="003354ED">
              <w:rPr>
                <w:rStyle w:val="Hyperlink"/>
                <w:noProof/>
              </w:rPr>
              <w:t>Key Data Objects</w:t>
            </w:r>
            <w:r>
              <w:rPr>
                <w:noProof/>
                <w:webHidden/>
              </w:rPr>
              <w:tab/>
            </w:r>
            <w:r>
              <w:rPr>
                <w:noProof/>
                <w:webHidden/>
              </w:rPr>
              <w:fldChar w:fldCharType="begin"/>
            </w:r>
            <w:r>
              <w:rPr>
                <w:noProof/>
                <w:webHidden/>
              </w:rPr>
              <w:instrText xml:space="preserve"> PAGEREF _Toc231723505 \h </w:instrText>
            </w:r>
            <w:r>
              <w:rPr>
                <w:noProof/>
                <w:webHidden/>
              </w:rPr>
            </w:r>
            <w:r>
              <w:rPr>
                <w:noProof/>
                <w:webHidden/>
              </w:rPr>
              <w:fldChar w:fldCharType="separate"/>
            </w:r>
            <w:r>
              <w:rPr>
                <w:noProof/>
                <w:webHidden/>
              </w:rPr>
              <w:t>44</w:t>
            </w:r>
            <w:r>
              <w:rPr>
                <w:noProof/>
                <w:webHidden/>
              </w:rPr>
              <w:fldChar w:fldCharType="end"/>
            </w:r>
          </w:hyperlink>
        </w:p>
        <w:p w14:paraId="2BE7A57D" w14:textId="791D83A4"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506" w:history="1">
            <w:r w:rsidRPr="003354ED">
              <w:rPr>
                <w:rStyle w:val="Hyperlink"/>
                <w:noProof/>
              </w:rPr>
              <w:t>Forms &amp; Outputs</w:t>
            </w:r>
            <w:r>
              <w:rPr>
                <w:noProof/>
                <w:webHidden/>
              </w:rPr>
              <w:tab/>
            </w:r>
            <w:r>
              <w:rPr>
                <w:noProof/>
                <w:webHidden/>
              </w:rPr>
              <w:fldChar w:fldCharType="begin"/>
            </w:r>
            <w:r>
              <w:rPr>
                <w:noProof/>
                <w:webHidden/>
              </w:rPr>
              <w:instrText xml:space="preserve"> PAGEREF _Toc231723506 \h </w:instrText>
            </w:r>
            <w:r>
              <w:rPr>
                <w:noProof/>
                <w:webHidden/>
              </w:rPr>
            </w:r>
            <w:r>
              <w:rPr>
                <w:noProof/>
                <w:webHidden/>
              </w:rPr>
              <w:fldChar w:fldCharType="separate"/>
            </w:r>
            <w:r>
              <w:rPr>
                <w:noProof/>
                <w:webHidden/>
              </w:rPr>
              <w:t>44</w:t>
            </w:r>
            <w:r>
              <w:rPr>
                <w:noProof/>
                <w:webHidden/>
              </w:rPr>
              <w:fldChar w:fldCharType="end"/>
            </w:r>
          </w:hyperlink>
        </w:p>
        <w:p w14:paraId="70C46953" w14:textId="2BF5FBDA"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507" w:history="1">
            <w:r w:rsidRPr="003354ED">
              <w:rPr>
                <w:rStyle w:val="Hyperlink"/>
                <w:noProof/>
              </w:rPr>
              <w:t>Key Controls</w:t>
            </w:r>
            <w:r>
              <w:rPr>
                <w:noProof/>
                <w:webHidden/>
              </w:rPr>
              <w:tab/>
            </w:r>
            <w:r>
              <w:rPr>
                <w:noProof/>
                <w:webHidden/>
              </w:rPr>
              <w:fldChar w:fldCharType="begin"/>
            </w:r>
            <w:r>
              <w:rPr>
                <w:noProof/>
                <w:webHidden/>
              </w:rPr>
              <w:instrText xml:space="preserve"> PAGEREF _Toc231723507 \h </w:instrText>
            </w:r>
            <w:r>
              <w:rPr>
                <w:noProof/>
                <w:webHidden/>
              </w:rPr>
            </w:r>
            <w:r>
              <w:rPr>
                <w:noProof/>
                <w:webHidden/>
              </w:rPr>
              <w:fldChar w:fldCharType="separate"/>
            </w:r>
            <w:r>
              <w:rPr>
                <w:noProof/>
                <w:webHidden/>
              </w:rPr>
              <w:t>44</w:t>
            </w:r>
            <w:r>
              <w:rPr>
                <w:noProof/>
                <w:webHidden/>
              </w:rPr>
              <w:fldChar w:fldCharType="end"/>
            </w:r>
          </w:hyperlink>
        </w:p>
        <w:p w14:paraId="3A0988D8" w14:textId="1C73B539"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508" w:history="1">
            <w:r w:rsidRPr="003354ED">
              <w:rPr>
                <w:rStyle w:val="Hyperlink"/>
                <w:noProof/>
              </w:rPr>
              <w:t>5.26  Document Management System (DMS)</w:t>
            </w:r>
            <w:r>
              <w:rPr>
                <w:noProof/>
                <w:webHidden/>
              </w:rPr>
              <w:tab/>
            </w:r>
            <w:r>
              <w:rPr>
                <w:noProof/>
                <w:webHidden/>
              </w:rPr>
              <w:fldChar w:fldCharType="begin"/>
            </w:r>
            <w:r>
              <w:rPr>
                <w:noProof/>
                <w:webHidden/>
              </w:rPr>
              <w:instrText xml:space="preserve"> PAGEREF _Toc231723508 \h </w:instrText>
            </w:r>
            <w:r>
              <w:rPr>
                <w:noProof/>
                <w:webHidden/>
              </w:rPr>
            </w:r>
            <w:r>
              <w:rPr>
                <w:noProof/>
                <w:webHidden/>
              </w:rPr>
              <w:fldChar w:fldCharType="separate"/>
            </w:r>
            <w:r>
              <w:rPr>
                <w:noProof/>
                <w:webHidden/>
              </w:rPr>
              <w:t>45</w:t>
            </w:r>
            <w:r>
              <w:rPr>
                <w:noProof/>
                <w:webHidden/>
              </w:rPr>
              <w:fldChar w:fldCharType="end"/>
            </w:r>
          </w:hyperlink>
        </w:p>
        <w:p w14:paraId="1AD38B55" w14:textId="6BFD0BC1"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509" w:history="1">
            <w:r w:rsidRPr="003354ED">
              <w:rPr>
                <w:rStyle w:val="Hyperlink"/>
                <w:noProof/>
              </w:rPr>
              <w:t>Purpose</w:t>
            </w:r>
            <w:r>
              <w:rPr>
                <w:noProof/>
                <w:webHidden/>
              </w:rPr>
              <w:tab/>
            </w:r>
            <w:r>
              <w:rPr>
                <w:noProof/>
                <w:webHidden/>
              </w:rPr>
              <w:fldChar w:fldCharType="begin"/>
            </w:r>
            <w:r>
              <w:rPr>
                <w:noProof/>
                <w:webHidden/>
              </w:rPr>
              <w:instrText xml:space="preserve"> PAGEREF _Toc231723509 \h </w:instrText>
            </w:r>
            <w:r>
              <w:rPr>
                <w:noProof/>
                <w:webHidden/>
              </w:rPr>
            </w:r>
            <w:r>
              <w:rPr>
                <w:noProof/>
                <w:webHidden/>
              </w:rPr>
              <w:fldChar w:fldCharType="separate"/>
            </w:r>
            <w:r>
              <w:rPr>
                <w:noProof/>
                <w:webHidden/>
              </w:rPr>
              <w:t>45</w:t>
            </w:r>
            <w:r>
              <w:rPr>
                <w:noProof/>
                <w:webHidden/>
              </w:rPr>
              <w:fldChar w:fldCharType="end"/>
            </w:r>
          </w:hyperlink>
        </w:p>
        <w:p w14:paraId="4094EC95" w14:textId="0108E11C"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510" w:history="1">
            <w:r w:rsidRPr="003354ED">
              <w:rPr>
                <w:rStyle w:val="Hyperlink"/>
                <w:noProof/>
              </w:rPr>
              <w:t>Key Features &amp; Method of Implementation</w:t>
            </w:r>
            <w:r>
              <w:rPr>
                <w:noProof/>
                <w:webHidden/>
              </w:rPr>
              <w:tab/>
            </w:r>
            <w:r>
              <w:rPr>
                <w:noProof/>
                <w:webHidden/>
              </w:rPr>
              <w:fldChar w:fldCharType="begin"/>
            </w:r>
            <w:r>
              <w:rPr>
                <w:noProof/>
                <w:webHidden/>
              </w:rPr>
              <w:instrText xml:space="preserve"> PAGEREF _Toc231723510 \h </w:instrText>
            </w:r>
            <w:r>
              <w:rPr>
                <w:noProof/>
                <w:webHidden/>
              </w:rPr>
            </w:r>
            <w:r>
              <w:rPr>
                <w:noProof/>
                <w:webHidden/>
              </w:rPr>
              <w:fldChar w:fldCharType="separate"/>
            </w:r>
            <w:r>
              <w:rPr>
                <w:noProof/>
                <w:webHidden/>
              </w:rPr>
              <w:t>45</w:t>
            </w:r>
            <w:r>
              <w:rPr>
                <w:noProof/>
                <w:webHidden/>
              </w:rPr>
              <w:fldChar w:fldCharType="end"/>
            </w:r>
          </w:hyperlink>
        </w:p>
        <w:p w14:paraId="2C44EC84" w14:textId="2EDB31CC"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511" w:history="1">
            <w:r w:rsidRPr="003354ED">
              <w:rPr>
                <w:rStyle w:val="Hyperlink"/>
                <w:noProof/>
              </w:rPr>
              <w:t>Method of Implementation (Engineering)</w:t>
            </w:r>
            <w:r>
              <w:rPr>
                <w:noProof/>
                <w:webHidden/>
              </w:rPr>
              <w:tab/>
            </w:r>
            <w:r>
              <w:rPr>
                <w:noProof/>
                <w:webHidden/>
              </w:rPr>
              <w:fldChar w:fldCharType="begin"/>
            </w:r>
            <w:r>
              <w:rPr>
                <w:noProof/>
                <w:webHidden/>
              </w:rPr>
              <w:instrText xml:space="preserve"> PAGEREF _Toc231723511 \h </w:instrText>
            </w:r>
            <w:r>
              <w:rPr>
                <w:noProof/>
                <w:webHidden/>
              </w:rPr>
            </w:r>
            <w:r>
              <w:rPr>
                <w:noProof/>
                <w:webHidden/>
              </w:rPr>
              <w:fldChar w:fldCharType="separate"/>
            </w:r>
            <w:r>
              <w:rPr>
                <w:noProof/>
                <w:webHidden/>
              </w:rPr>
              <w:t>46</w:t>
            </w:r>
            <w:r>
              <w:rPr>
                <w:noProof/>
                <w:webHidden/>
              </w:rPr>
              <w:fldChar w:fldCharType="end"/>
            </w:r>
          </w:hyperlink>
        </w:p>
        <w:p w14:paraId="6B325C5E" w14:textId="18D1CBEF"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512" w:history="1">
            <w:r w:rsidRPr="003354ED">
              <w:rPr>
                <w:rStyle w:val="Hyperlink"/>
                <w:noProof/>
              </w:rPr>
              <w:t>Regulatory / Framework Alignment</w:t>
            </w:r>
            <w:r>
              <w:rPr>
                <w:noProof/>
                <w:webHidden/>
              </w:rPr>
              <w:tab/>
            </w:r>
            <w:r>
              <w:rPr>
                <w:noProof/>
                <w:webHidden/>
              </w:rPr>
              <w:fldChar w:fldCharType="begin"/>
            </w:r>
            <w:r>
              <w:rPr>
                <w:noProof/>
                <w:webHidden/>
              </w:rPr>
              <w:instrText xml:space="preserve"> PAGEREF _Toc231723512 \h </w:instrText>
            </w:r>
            <w:r>
              <w:rPr>
                <w:noProof/>
                <w:webHidden/>
              </w:rPr>
            </w:r>
            <w:r>
              <w:rPr>
                <w:noProof/>
                <w:webHidden/>
              </w:rPr>
              <w:fldChar w:fldCharType="separate"/>
            </w:r>
            <w:r>
              <w:rPr>
                <w:noProof/>
                <w:webHidden/>
              </w:rPr>
              <w:t>46</w:t>
            </w:r>
            <w:r>
              <w:rPr>
                <w:noProof/>
                <w:webHidden/>
              </w:rPr>
              <w:fldChar w:fldCharType="end"/>
            </w:r>
          </w:hyperlink>
        </w:p>
        <w:p w14:paraId="060E68E1" w14:textId="05CA9CEC"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513" w:history="1">
            <w:r w:rsidRPr="003354ED">
              <w:rPr>
                <w:rStyle w:val="Hyperlink"/>
                <w:noProof/>
              </w:rPr>
              <w:t>Integrations</w:t>
            </w:r>
            <w:r>
              <w:rPr>
                <w:noProof/>
                <w:webHidden/>
              </w:rPr>
              <w:tab/>
            </w:r>
            <w:r>
              <w:rPr>
                <w:noProof/>
                <w:webHidden/>
              </w:rPr>
              <w:fldChar w:fldCharType="begin"/>
            </w:r>
            <w:r>
              <w:rPr>
                <w:noProof/>
                <w:webHidden/>
              </w:rPr>
              <w:instrText xml:space="preserve"> PAGEREF _Toc231723513 \h </w:instrText>
            </w:r>
            <w:r>
              <w:rPr>
                <w:noProof/>
                <w:webHidden/>
              </w:rPr>
            </w:r>
            <w:r>
              <w:rPr>
                <w:noProof/>
                <w:webHidden/>
              </w:rPr>
              <w:fldChar w:fldCharType="separate"/>
            </w:r>
            <w:r>
              <w:rPr>
                <w:noProof/>
                <w:webHidden/>
              </w:rPr>
              <w:t>46</w:t>
            </w:r>
            <w:r>
              <w:rPr>
                <w:noProof/>
                <w:webHidden/>
              </w:rPr>
              <w:fldChar w:fldCharType="end"/>
            </w:r>
          </w:hyperlink>
        </w:p>
        <w:p w14:paraId="71DA3469" w14:textId="22FB562C"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514" w:history="1">
            <w:r w:rsidRPr="003354ED">
              <w:rPr>
                <w:rStyle w:val="Hyperlink"/>
                <w:noProof/>
              </w:rPr>
              <w:t>Key Data Objects</w:t>
            </w:r>
            <w:r>
              <w:rPr>
                <w:noProof/>
                <w:webHidden/>
              </w:rPr>
              <w:tab/>
            </w:r>
            <w:r>
              <w:rPr>
                <w:noProof/>
                <w:webHidden/>
              </w:rPr>
              <w:fldChar w:fldCharType="begin"/>
            </w:r>
            <w:r>
              <w:rPr>
                <w:noProof/>
                <w:webHidden/>
              </w:rPr>
              <w:instrText xml:space="preserve"> PAGEREF _Toc231723514 \h </w:instrText>
            </w:r>
            <w:r>
              <w:rPr>
                <w:noProof/>
                <w:webHidden/>
              </w:rPr>
            </w:r>
            <w:r>
              <w:rPr>
                <w:noProof/>
                <w:webHidden/>
              </w:rPr>
              <w:fldChar w:fldCharType="separate"/>
            </w:r>
            <w:r>
              <w:rPr>
                <w:noProof/>
                <w:webHidden/>
              </w:rPr>
              <w:t>46</w:t>
            </w:r>
            <w:r>
              <w:rPr>
                <w:noProof/>
                <w:webHidden/>
              </w:rPr>
              <w:fldChar w:fldCharType="end"/>
            </w:r>
          </w:hyperlink>
        </w:p>
        <w:p w14:paraId="5B199495" w14:textId="7F4DB791"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515" w:history="1">
            <w:r w:rsidRPr="003354ED">
              <w:rPr>
                <w:rStyle w:val="Hyperlink"/>
                <w:noProof/>
              </w:rPr>
              <w:t>Forms &amp; Outputs</w:t>
            </w:r>
            <w:r>
              <w:rPr>
                <w:noProof/>
                <w:webHidden/>
              </w:rPr>
              <w:tab/>
            </w:r>
            <w:r>
              <w:rPr>
                <w:noProof/>
                <w:webHidden/>
              </w:rPr>
              <w:fldChar w:fldCharType="begin"/>
            </w:r>
            <w:r>
              <w:rPr>
                <w:noProof/>
                <w:webHidden/>
              </w:rPr>
              <w:instrText xml:space="preserve"> PAGEREF _Toc231723515 \h </w:instrText>
            </w:r>
            <w:r>
              <w:rPr>
                <w:noProof/>
                <w:webHidden/>
              </w:rPr>
            </w:r>
            <w:r>
              <w:rPr>
                <w:noProof/>
                <w:webHidden/>
              </w:rPr>
              <w:fldChar w:fldCharType="separate"/>
            </w:r>
            <w:r>
              <w:rPr>
                <w:noProof/>
                <w:webHidden/>
              </w:rPr>
              <w:t>46</w:t>
            </w:r>
            <w:r>
              <w:rPr>
                <w:noProof/>
                <w:webHidden/>
              </w:rPr>
              <w:fldChar w:fldCharType="end"/>
            </w:r>
          </w:hyperlink>
        </w:p>
        <w:p w14:paraId="7F65FC4E" w14:textId="7DC0F0E0"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516" w:history="1">
            <w:r w:rsidRPr="003354ED">
              <w:rPr>
                <w:rStyle w:val="Hyperlink"/>
                <w:noProof/>
              </w:rPr>
              <w:t>Key Controls</w:t>
            </w:r>
            <w:r>
              <w:rPr>
                <w:noProof/>
                <w:webHidden/>
              </w:rPr>
              <w:tab/>
            </w:r>
            <w:r>
              <w:rPr>
                <w:noProof/>
                <w:webHidden/>
              </w:rPr>
              <w:fldChar w:fldCharType="begin"/>
            </w:r>
            <w:r>
              <w:rPr>
                <w:noProof/>
                <w:webHidden/>
              </w:rPr>
              <w:instrText xml:space="preserve"> PAGEREF _Toc231723516 \h </w:instrText>
            </w:r>
            <w:r>
              <w:rPr>
                <w:noProof/>
                <w:webHidden/>
              </w:rPr>
            </w:r>
            <w:r>
              <w:rPr>
                <w:noProof/>
                <w:webHidden/>
              </w:rPr>
              <w:fldChar w:fldCharType="separate"/>
            </w:r>
            <w:r>
              <w:rPr>
                <w:noProof/>
                <w:webHidden/>
              </w:rPr>
              <w:t>46</w:t>
            </w:r>
            <w:r>
              <w:rPr>
                <w:noProof/>
                <w:webHidden/>
              </w:rPr>
              <w:fldChar w:fldCharType="end"/>
            </w:r>
          </w:hyperlink>
        </w:p>
        <w:p w14:paraId="068D36EC" w14:textId="21AD8309" w:rsidR="001B2E00" w:rsidRDefault="001B2E00" w:rsidP="001B2E00">
          <w:pPr>
            <w:pStyle w:val="TOC1"/>
            <w:rPr>
              <w:rFonts w:cs="Mangal"/>
              <w:noProof/>
              <w:kern w:val="2"/>
              <w:szCs w:val="21"/>
              <w:lang w:val="en-IN" w:eastAsia="en-GB" w:bidi="hi-IN"/>
              <w14:ligatures w14:val="standardContextual"/>
            </w:rPr>
          </w:pPr>
          <w:hyperlink w:anchor="_Toc231723517" w:history="1">
            <w:r w:rsidRPr="003354ED">
              <w:rPr>
                <w:rStyle w:val="Hyperlink"/>
                <w:noProof/>
              </w:rPr>
              <w:t>6.</w:t>
            </w:r>
            <w:r>
              <w:rPr>
                <w:rFonts w:cs="Mangal"/>
                <w:noProof/>
                <w:kern w:val="2"/>
                <w:szCs w:val="21"/>
                <w:lang w:val="en-IN" w:eastAsia="en-GB" w:bidi="hi-IN"/>
                <w14:ligatures w14:val="standardContextual"/>
              </w:rPr>
              <w:tab/>
            </w:r>
            <w:r w:rsidRPr="003354ED">
              <w:rPr>
                <w:rStyle w:val="Hyperlink"/>
                <w:noProof/>
              </w:rPr>
              <w:t>Role-Specific Dashboards &amp; User Customizations</w:t>
            </w:r>
            <w:r>
              <w:rPr>
                <w:noProof/>
                <w:webHidden/>
              </w:rPr>
              <w:tab/>
            </w:r>
            <w:r>
              <w:rPr>
                <w:noProof/>
                <w:webHidden/>
              </w:rPr>
              <w:fldChar w:fldCharType="begin"/>
            </w:r>
            <w:r>
              <w:rPr>
                <w:noProof/>
                <w:webHidden/>
              </w:rPr>
              <w:instrText xml:space="preserve"> PAGEREF _Toc231723517 \h </w:instrText>
            </w:r>
            <w:r>
              <w:rPr>
                <w:noProof/>
                <w:webHidden/>
              </w:rPr>
            </w:r>
            <w:r>
              <w:rPr>
                <w:noProof/>
                <w:webHidden/>
              </w:rPr>
              <w:fldChar w:fldCharType="separate"/>
            </w:r>
            <w:r>
              <w:rPr>
                <w:noProof/>
                <w:webHidden/>
              </w:rPr>
              <w:t>47</w:t>
            </w:r>
            <w:r>
              <w:rPr>
                <w:noProof/>
                <w:webHidden/>
              </w:rPr>
              <w:fldChar w:fldCharType="end"/>
            </w:r>
          </w:hyperlink>
        </w:p>
        <w:p w14:paraId="7280B580" w14:textId="4FB08905"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518" w:history="1">
            <w:r w:rsidRPr="003354ED">
              <w:rPr>
                <w:rStyle w:val="Hyperlink"/>
                <w:noProof/>
              </w:rPr>
              <w:t>Common Dashboard Framework</w:t>
            </w:r>
            <w:r>
              <w:rPr>
                <w:noProof/>
                <w:webHidden/>
              </w:rPr>
              <w:tab/>
            </w:r>
            <w:r>
              <w:rPr>
                <w:noProof/>
                <w:webHidden/>
              </w:rPr>
              <w:fldChar w:fldCharType="begin"/>
            </w:r>
            <w:r>
              <w:rPr>
                <w:noProof/>
                <w:webHidden/>
              </w:rPr>
              <w:instrText xml:space="preserve"> PAGEREF _Toc231723518 \h </w:instrText>
            </w:r>
            <w:r>
              <w:rPr>
                <w:noProof/>
                <w:webHidden/>
              </w:rPr>
            </w:r>
            <w:r>
              <w:rPr>
                <w:noProof/>
                <w:webHidden/>
              </w:rPr>
              <w:fldChar w:fldCharType="separate"/>
            </w:r>
            <w:r>
              <w:rPr>
                <w:noProof/>
                <w:webHidden/>
              </w:rPr>
              <w:t>47</w:t>
            </w:r>
            <w:r>
              <w:rPr>
                <w:noProof/>
                <w:webHidden/>
              </w:rPr>
              <w:fldChar w:fldCharType="end"/>
            </w:r>
          </w:hyperlink>
        </w:p>
        <w:p w14:paraId="4EBFF16D" w14:textId="12BDD6FF"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519" w:history="1">
            <w:r w:rsidRPr="003354ED">
              <w:rPr>
                <w:rStyle w:val="Hyperlink"/>
                <w:noProof/>
              </w:rPr>
              <w:t>External Party Dashboards</w:t>
            </w:r>
            <w:r>
              <w:rPr>
                <w:noProof/>
                <w:webHidden/>
              </w:rPr>
              <w:tab/>
            </w:r>
            <w:r>
              <w:rPr>
                <w:noProof/>
                <w:webHidden/>
              </w:rPr>
              <w:fldChar w:fldCharType="begin"/>
            </w:r>
            <w:r>
              <w:rPr>
                <w:noProof/>
                <w:webHidden/>
              </w:rPr>
              <w:instrText xml:space="preserve"> PAGEREF _Toc231723519 \h </w:instrText>
            </w:r>
            <w:r>
              <w:rPr>
                <w:noProof/>
                <w:webHidden/>
              </w:rPr>
            </w:r>
            <w:r>
              <w:rPr>
                <w:noProof/>
                <w:webHidden/>
              </w:rPr>
              <w:fldChar w:fldCharType="separate"/>
            </w:r>
            <w:r>
              <w:rPr>
                <w:noProof/>
                <w:webHidden/>
              </w:rPr>
              <w:t>47</w:t>
            </w:r>
            <w:r>
              <w:rPr>
                <w:noProof/>
                <w:webHidden/>
              </w:rPr>
              <w:fldChar w:fldCharType="end"/>
            </w:r>
          </w:hyperlink>
        </w:p>
        <w:p w14:paraId="349DBB17" w14:textId="16CC8A61"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520" w:history="1">
            <w:r w:rsidRPr="003354ED">
              <w:rPr>
                <w:rStyle w:val="Hyperlink"/>
                <w:noProof/>
              </w:rPr>
              <w:t>Claimant / Complainant Dashboard</w:t>
            </w:r>
            <w:r>
              <w:rPr>
                <w:noProof/>
                <w:webHidden/>
              </w:rPr>
              <w:tab/>
            </w:r>
            <w:r>
              <w:rPr>
                <w:noProof/>
                <w:webHidden/>
              </w:rPr>
              <w:fldChar w:fldCharType="begin"/>
            </w:r>
            <w:r>
              <w:rPr>
                <w:noProof/>
                <w:webHidden/>
              </w:rPr>
              <w:instrText xml:space="preserve"> PAGEREF _Toc231723520 \h </w:instrText>
            </w:r>
            <w:r>
              <w:rPr>
                <w:noProof/>
                <w:webHidden/>
              </w:rPr>
            </w:r>
            <w:r>
              <w:rPr>
                <w:noProof/>
                <w:webHidden/>
              </w:rPr>
              <w:fldChar w:fldCharType="separate"/>
            </w:r>
            <w:r>
              <w:rPr>
                <w:noProof/>
                <w:webHidden/>
              </w:rPr>
              <w:t>47</w:t>
            </w:r>
            <w:r>
              <w:rPr>
                <w:noProof/>
                <w:webHidden/>
              </w:rPr>
              <w:fldChar w:fldCharType="end"/>
            </w:r>
          </w:hyperlink>
        </w:p>
        <w:p w14:paraId="221F28B0" w14:textId="5CDFAA9E"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521" w:history="1">
            <w:r w:rsidRPr="003354ED">
              <w:rPr>
                <w:rStyle w:val="Hyperlink"/>
                <w:noProof/>
              </w:rPr>
              <w:t>Defendant / Respondent Dashboard</w:t>
            </w:r>
            <w:r>
              <w:rPr>
                <w:noProof/>
                <w:webHidden/>
              </w:rPr>
              <w:tab/>
            </w:r>
            <w:r>
              <w:rPr>
                <w:noProof/>
                <w:webHidden/>
              </w:rPr>
              <w:fldChar w:fldCharType="begin"/>
            </w:r>
            <w:r>
              <w:rPr>
                <w:noProof/>
                <w:webHidden/>
              </w:rPr>
              <w:instrText xml:space="preserve"> PAGEREF _Toc231723521 \h </w:instrText>
            </w:r>
            <w:r>
              <w:rPr>
                <w:noProof/>
                <w:webHidden/>
              </w:rPr>
            </w:r>
            <w:r>
              <w:rPr>
                <w:noProof/>
                <w:webHidden/>
              </w:rPr>
              <w:fldChar w:fldCharType="separate"/>
            </w:r>
            <w:r>
              <w:rPr>
                <w:noProof/>
                <w:webHidden/>
              </w:rPr>
              <w:t>48</w:t>
            </w:r>
            <w:r>
              <w:rPr>
                <w:noProof/>
                <w:webHidden/>
              </w:rPr>
              <w:fldChar w:fldCharType="end"/>
            </w:r>
          </w:hyperlink>
        </w:p>
        <w:p w14:paraId="2068BEC8" w14:textId="47946309"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522" w:history="1">
            <w:r w:rsidRPr="003354ED">
              <w:rPr>
                <w:rStyle w:val="Hyperlink"/>
                <w:noProof/>
              </w:rPr>
              <w:t>Advocate / Authorized Representative Dashboard</w:t>
            </w:r>
            <w:r>
              <w:rPr>
                <w:noProof/>
                <w:webHidden/>
              </w:rPr>
              <w:tab/>
            </w:r>
            <w:r>
              <w:rPr>
                <w:noProof/>
                <w:webHidden/>
              </w:rPr>
              <w:fldChar w:fldCharType="begin"/>
            </w:r>
            <w:r>
              <w:rPr>
                <w:noProof/>
                <w:webHidden/>
              </w:rPr>
              <w:instrText xml:space="preserve"> PAGEREF _Toc231723522 \h </w:instrText>
            </w:r>
            <w:r>
              <w:rPr>
                <w:noProof/>
                <w:webHidden/>
              </w:rPr>
            </w:r>
            <w:r>
              <w:rPr>
                <w:noProof/>
                <w:webHidden/>
              </w:rPr>
              <w:fldChar w:fldCharType="separate"/>
            </w:r>
            <w:r>
              <w:rPr>
                <w:noProof/>
                <w:webHidden/>
              </w:rPr>
              <w:t>48</w:t>
            </w:r>
            <w:r>
              <w:rPr>
                <w:noProof/>
                <w:webHidden/>
              </w:rPr>
              <w:fldChar w:fldCharType="end"/>
            </w:r>
          </w:hyperlink>
        </w:p>
        <w:p w14:paraId="6D6BC623" w14:textId="29ABF71A"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523" w:history="1">
            <w:r w:rsidRPr="003354ED">
              <w:rPr>
                <w:rStyle w:val="Hyperlink"/>
                <w:noProof/>
              </w:rPr>
              <w:t>Neutral Professional Dashboards</w:t>
            </w:r>
            <w:r>
              <w:rPr>
                <w:noProof/>
                <w:webHidden/>
              </w:rPr>
              <w:tab/>
            </w:r>
            <w:r>
              <w:rPr>
                <w:noProof/>
                <w:webHidden/>
              </w:rPr>
              <w:fldChar w:fldCharType="begin"/>
            </w:r>
            <w:r>
              <w:rPr>
                <w:noProof/>
                <w:webHidden/>
              </w:rPr>
              <w:instrText xml:space="preserve"> PAGEREF _Toc231723523 \h </w:instrText>
            </w:r>
            <w:r>
              <w:rPr>
                <w:noProof/>
                <w:webHidden/>
              </w:rPr>
            </w:r>
            <w:r>
              <w:rPr>
                <w:noProof/>
                <w:webHidden/>
              </w:rPr>
              <w:fldChar w:fldCharType="separate"/>
            </w:r>
            <w:r>
              <w:rPr>
                <w:noProof/>
                <w:webHidden/>
              </w:rPr>
              <w:t>48</w:t>
            </w:r>
            <w:r>
              <w:rPr>
                <w:noProof/>
                <w:webHidden/>
              </w:rPr>
              <w:fldChar w:fldCharType="end"/>
            </w:r>
          </w:hyperlink>
        </w:p>
        <w:p w14:paraId="5A9D117E" w14:textId="616BA543"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524" w:history="1">
            <w:r w:rsidRPr="003354ED">
              <w:rPr>
                <w:rStyle w:val="Hyperlink"/>
                <w:noProof/>
              </w:rPr>
              <w:t>Mediator / Conciliator / Negotiator Dashboard</w:t>
            </w:r>
            <w:r>
              <w:rPr>
                <w:noProof/>
                <w:webHidden/>
              </w:rPr>
              <w:tab/>
            </w:r>
            <w:r>
              <w:rPr>
                <w:noProof/>
                <w:webHidden/>
              </w:rPr>
              <w:fldChar w:fldCharType="begin"/>
            </w:r>
            <w:r>
              <w:rPr>
                <w:noProof/>
                <w:webHidden/>
              </w:rPr>
              <w:instrText xml:space="preserve"> PAGEREF _Toc231723524 \h </w:instrText>
            </w:r>
            <w:r>
              <w:rPr>
                <w:noProof/>
                <w:webHidden/>
              </w:rPr>
            </w:r>
            <w:r>
              <w:rPr>
                <w:noProof/>
                <w:webHidden/>
              </w:rPr>
              <w:fldChar w:fldCharType="separate"/>
            </w:r>
            <w:r>
              <w:rPr>
                <w:noProof/>
                <w:webHidden/>
              </w:rPr>
              <w:t>48</w:t>
            </w:r>
            <w:r>
              <w:rPr>
                <w:noProof/>
                <w:webHidden/>
              </w:rPr>
              <w:fldChar w:fldCharType="end"/>
            </w:r>
          </w:hyperlink>
        </w:p>
        <w:p w14:paraId="56B4F473" w14:textId="6A894C42"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525" w:history="1">
            <w:r w:rsidRPr="003354ED">
              <w:rPr>
                <w:rStyle w:val="Hyperlink"/>
                <w:noProof/>
              </w:rPr>
              <w:t>Arbitrator / Tribunal Dashboard</w:t>
            </w:r>
            <w:r>
              <w:rPr>
                <w:noProof/>
                <w:webHidden/>
              </w:rPr>
              <w:tab/>
            </w:r>
            <w:r>
              <w:rPr>
                <w:noProof/>
                <w:webHidden/>
              </w:rPr>
              <w:fldChar w:fldCharType="begin"/>
            </w:r>
            <w:r>
              <w:rPr>
                <w:noProof/>
                <w:webHidden/>
              </w:rPr>
              <w:instrText xml:space="preserve"> PAGEREF _Toc231723525 \h </w:instrText>
            </w:r>
            <w:r>
              <w:rPr>
                <w:noProof/>
                <w:webHidden/>
              </w:rPr>
            </w:r>
            <w:r>
              <w:rPr>
                <w:noProof/>
                <w:webHidden/>
              </w:rPr>
              <w:fldChar w:fldCharType="separate"/>
            </w:r>
            <w:r>
              <w:rPr>
                <w:noProof/>
                <w:webHidden/>
              </w:rPr>
              <w:t>48</w:t>
            </w:r>
            <w:r>
              <w:rPr>
                <w:noProof/>
                <w:webHidden/>
              </w:rPr>
              <w:fldChar w:fldCharType="end"/>
            </w:r>
          </w:hyperlink>
        </w:p>
        <w:p w14:paraId="7712CC45" w14:textId="0DB546F1"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526" w:history="1">
            <w:r w:rsidRPr="003354ED">
              <w:rPr>
                <w:rStyle w:val="Hyperlink"/>
                <w:noProof/>
              </w:rPr>
              <w:t>Ombudsman / Expert / Neutral Evaluator Dashboard</w:t>
            </w:r>
            <w:r>
              <w:rPr>
                <w:noProof/>
                <w:webHidden/>
              </w:rPr>
              <w:tab/>
            </w:r>
            <w:r>
              <w:rPr>
                <w:noProof/>
                <w:webHidden/>
              </w:rPr>
              <w:fldChar w:fldCharType="begin"/>
            </w:r>
            <w:r>
              <w:rPr>
                <w:noProof/>
                <w:webHidden/>
              </w:rPr>
              <w:instrText xml:space="preserve"> PAGEREF _Toc231723526 \h </w:instrText>
            </w:r>
            <w:r>
              <w:rPr>
                <w:noProof/>
                <w:webHidden/>
              </w:rPr>
            </w:r>
            <w:r>
              <w:rPr>
                <w:noProof/>
                <w:webHidden/>
              </w:rPr>
              <w:fldChar w:fldCharType="separate"/>
            </w:r>
            <w:r>
              <w:rPr>
                <w:noProof/>
                <w:webHidden/>
              </w:rPr>
              <w:t>48</w:t>
            </w:r>
            <w:r>
              <w:rPr>
                <w:noProof/>
                <w:webHidden/>
              </w:rPr>
              <w:fldChar w:fldCharType="end"/>
            </w:r>
          </w:hyperlink>
        </w:p>
        <w:p w14:paraId="273373DF" w14:textId="0B50928C"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527" w:history="1">
            <w:r w:rsidRPr="003354ED">
              <w:rPr>
                <w:rStyle w:val="Hyperlink"/>
                <w:noProof/>
              </w:rPr>
              <w:t>Platform Operations Dashboards</w:t>
            </w:r>
            <w:r>
              <w:rPr>
                <w:noProof/>
                <w:webHidden/>
              </w:rPr>
              <w:tab/>
            </w:r>
            <w:r>
              <w:rPr>
                <w:noProof/>
                <w:webHidden/>
              </w:rPr>
              <w:fldChar w:fldCharType="begin"/>
            </w:r>
            <w:r>
              <w:rPr>
                <w:noProof/>
                <w:webHidden/>
              </w:rPr>
              <w:instrText xml:space="preserve"> PAGEREF _Toc231723527 \h </w:instrText>
            </w:r>
            <w:r>
              <w:rPr>
                <w:noProof/>
                <w:webHidden/>
              </w:rPr>
            </w:r>
            <w:r>
              <w:rPr>
                <w:noProof/>
                <w:webHidden/>
              </w:rPr>
              <w:fldChar w:fldCharType="separate"/>
            </w:r>
            <w:r>
              <w:rPr>
                <w:noProof/>
                <w:webHidden/>
              </w:rPr>
              <w:t>48</w:t>
            </w:r>
            <w:r>
              <w:rPr>
                <w:noProof/>
                <w:webHidden/>
              </w:rPr>
              <w:fldChar w:fldCharType="end"/>
            </w:r>
          </w:hyperlink>
        </w:p>
        <w:p w14:paraId="7BF0EEC6" w14:textId="4469F391"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528" w:history="1">
            <w:r w:rsidRPr="003354ED">
              <w:rPr>
                <w:rStyle w:val="Hyperlink"/>
                <w:noProof/>
              </w:rPr>
              <w:t>Case Manager Dashboard</w:t>
            </w:r>
            <w:r>
              <w:rPr>
                <w:noProof/>
                <w:webHidden/>
              </w:rPr>
              <w:tab/>
            </w:r>
            <w:r>
              <w:rPr>
                <w:noProof/>
                <w:webHidden/>
              </w:rPr>
              <w:fldChar w:fldCharType="begin"/>
            </w:r>
            <w:r>
              <w:rPr>
                <w:noProof/>
                <w:webHidden/>
              </w:rPr>
              <w:instrText xml:space="preserve"> PAGEREF _Toc231723528 \h </w:instrText>
            </w:r>
            <w:r>
              <w:rPr>
                <w:noProof/>
                <w:webHidden/>
              </w:rPr>
            </w:r>
            <w:r>
              <w:rPr>
                <w:noProof/>
                <w:webHidden/>
              </w:rPr>
              <w:fldChar w:fldCharType="separate"/>
            </w:r>
            <w:r>
              <w:rPr>
                <w:noProof/>
                <w:webHidden/>
              </w:rPr>
              <w:t>48</w:t>
            </w:r>
            <w:r>
              <w:rPr>
                <w:noProof/>
                <w:webHidden/>
              </w:rPr>
              <w:fldChar w:fldCharType="end"/>
            </w:r>
          </w:hyperlink>
        </w:p>
        <w:p w14:paraId="65052E0B" w14:textId="54DD6D05"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529" w:history="1">
            <w:r w:rsidRPr="003354ED">
              <w:rPr>
                <w:rStyle w:val="Hyperlink"/>
                <w:noProof/>
              </w:rPr>
              <w:t>Registrar Dashboard</w:t>
            </w:r>
            <w:r>
              <w:rPr>
                <w:noProof/>
                <w:webHidden/>
              </w:rPr>
              <w:tab/>
            </w:r>
            <w:r>
              <w:rPr>
                <w:noProof/>
                <w:webHidden/>
              </w:rPr>
              <w:fldChar w:fldCharType="begin"/>
            </w:r>
            <w:r>
              <w:rPr>
                <w:noProof/>
                <w:webHidden/>
              </w:rPr>
              <w:instrText xml:space="preserve"> PAGEREF _Toc231723529 \h </w:instrText>
            </w:r>
            <w:r>
              <w:rPr>
                <w:noProof/>
                <w:webHidden/>
              </w:rPr>
            </w:r>
            <w:r>
              <w:rPr>
                <w:noProof/>
                <w:webHidden/>
              </w:rPr>
              <w:fldChar w:fldCharType="separate"/>
            </w:r>
            <w:r>
              <w:rPr>
                <w:noProof/>
                <w:webHidden/>
              </w:rPr>
              <w:t>48</w:t>
            </w:r>
            <w:r>
              <w:rPr>
                <w:noProof/>
                <w:webHidden/>
              </w:rPr>
              <w:fldChar w:fldCharType="end"/>
            </w:r>
          </w:hyperlink>
        </w:p>
        <w:p w14:paraId="12C44F77" w14:textId="65CEFE48"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530" w:history="1">
            <w:r w:rsidRPr="003354ED">
              <w:rPr>
                <w:rStyle w:val="Hyperlink"/>
                <w:noProof/>
              </w:rPr>
              <w:t>DRSP Administrator Dashboard</w:t>
            </w:r>
            <w:r>
              <w:rPr>
                <w:noProof/>
                <w:webHidden/>
              </w:rPr>
              <w:tab/>
            </w:r>
            <w:r>
              <w:rPr>
                <w:noProof/>
                <w:webHidden/>
              </w:rPr>
              <w:fldChar w:fldCharType="begin"/>
            </w:r>
            <w:r>
              <w:rPr>
                <w:noProof/>
                <w:webHidden/>
              </w:rPr>
              <w:instrText xml:space="preserve"> PAGEREF _Toc231723530 \h </w:instrText>
            </w:r>
            <w:r>
              <w:rPr>
                <w:noProof/>
                <w:webHidden/>
              </w:rPr>
            </w:r>
            <w:r>
              <w:rPr>
                <w:noProof/>
                <w:webHidden/>
              </w:rPr>
              <w:fldChar w:fldCharType="separate"/>
            </w:r>
            <w:r>
              <w:rPr>
                <w:noProof/>
                <w:webHidden/>
              </w:rPr>
              <w:t>49</w:t>
            </w:r>
            <w:r>
              <w:rPr>
                <w:noProof/>
                <w:webHidden/>
              </w:rPr>
              <w:fldChar w:fldCharType="end"/>
            </w:r>
          </w:hyperlink>
        </w:p>
        <w:p w14:paraId="10293830" w14:textId="3C5C3B64"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531" w:history="1">
            <w:r w:rsidRPr="003354ED">
              <w:rPr>
                <w:rStyle w:val="Hyperlink"/>
                <w:noProof/>
              </w:rPr>
              <w:t>Finance Team Dashboard</w:t>
            </w:r>
            <w:r>
              <w:rPr>
                <w:noProof/>
                <w:webHidden/>
              </w:rPr>
              <w:tab/>
            </w:r>
            <w:r>
              <w:rPr>
                <w:noProof/>
                <w:webHidden/>
              </w:rPr>
              <w:fldChar w:fldCharType="begin"/>
            </w:r>
            <w:r>
              <w:rPr>
                <w:noProof/>
                <w:webHidden/>
              </w:rPr>
              <w:instrText xml:space="preserve"> PAGEREF _Toc231723531 \h </w:instrText>
            </w:r>
            <w:r>
              <w:rPr>
                <w:noProof/>
                <w:webHidden/>
              </w:rPr>
            </w:r>
            <w:r>
              <w:rPr>
                <w:noProof/>
                <w:webHidden/>
              </w:rPr>
              <w:fldChar w:fldCharType="separate"/>
            </w:r>
            <w:r>
              <w:rPr>
                <w:noProof/>
                <w:webHidden/>
              </w:rPr>
              <w:t>49</w:t>
            </w:r>
            <w:r>
              <w:rPr>
                <w:noProof/>
                <w:webHidden/>
              </w:rPr>
              <w:fldChar w:fldCharType="end"/>
            </w:r>
          </w:hyperlink>
        </w:p>
        <w:p w14:paraId="185D4682" w14:textId="142FF3DA" w:rsidR="001B2E00" w:rsidRDefault="001B2E00">
          <w:pPr>
            <w:pStyle w:val="TOC3"/>
            <w:tabs>
              <w:tab w:val="right" w:leader="dot" w:pos="9638"/>
            </w:tabs>
            <w:rPr>
              <w:rFonts w:cs="Mangal"/>
              <w:noProof/>
              <w:kern w:val="2"/>
              <w:sz w:val="24"/>
              <w:szCs w:val="21"/>
              <w:lang w:val="en-IN" w:eastAsia="en-GB" w:bidi="hi-IN"/>
              <w14:ligatures w14:val="standardContextual"/>
            </w:rPr>
          </w:pPr>
          <w:hyperlink w:anchor="_Toc231723532" w:history="1">
            <w:r w:rsidRPr="003354ED">
              <w:rPr>
                <w:rStyle w:val="Hyperlink"/>
                <w:noProof/>
              </w:rPr>
              <w:t>Compliance Officer Dashboard</w:t>
            </w:r>
            <w:r>
              <w:rPr>
                <w:noProof/>
                <w:webHidden/>
              </w:rPr>
              <w:tab/>
            </w:r>
            <w:r>
              <w:rPr>
                <w:noProof/>
                <w:webHidden/>
              </w:rPr>
              <w:fldChar w:fldCharType="begin"/>
            </w:r>
            <w:r>
              <w:rPr>
                <w:noProof/>
                <w:webHidden/>
              </w:rPr>
              <w:instrText xml:space="preserve"> PAGEREF _Toc231723532 \h </w:instrText>
            </w:r>
            <w:r>
              <w:rPr>
                <w:noProof/>
                <w:webHidden/>
              </w:rPr>
            </w:r>
            <w:r>
              <w:rPr>
                <w:noProof/>
                <w:webHidden/>
              </w:rPr>
              <w:fldChar w:fldCharType="separate"/>
            </w:r>
            <w:r>
              <w:rPr>
                <w:noProof/>
                <w:webHidden/>
              </w:rPr>
              <w:t>49</w:t>
            </w:r>
            <w:r>
              <w:rPr>
                <w:noProof/>
                <w:webHidden/>
              </w:rPr>
              <w:fldChar w:fldCharType="end"/>
            </w:r>
          </w:hyperlink>
        </w:p>
        <w:p w14:paraId="4D669E20" w14:textId="44C7BBF7"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533" w:history="1">
            <w:r w:rsidRPr="003354ED">
              <w:rPr>
                <w:rStyle w:val="Hyperlink"/>
                <w:noProof/>
              </w:rPr>
              <w:t>Institutional User Dashboards</w:t>
            </w:r>
            <w:r>
              <w:rPr>
                <w:noProof/>
                <w:webHidden/>
              </w:rPr>
              <w:tab/>
            </w:r>
            <w:r>
              <w:rPr>
                <w:noProof/>
                <w:webHidden/>
              </w:rPr>
              <w:fldChar w:fldCharType="begin"/>
            </w:r>
            <w:r>
              <w:rPr>
                <w:noProof/>
                <w:webHidden/>
              </w:rPr>
              <w:instrText xml:space="preserve"> PAGEREF _Toc231723533 \h </w:instrText>
            </w:r>
            <w:r>
              <w:rPr>
                <w:noProof/>
                <w:webHidden/>
              </w:rPr>
            </w:r>
            <w:r>
              <w:rPr>
                <w:noProof/>
                <w:webHidden/>
              </w:rPr>
              <w:fldChar w:fldCharType="separate"/>
            </w:r>
            <w:r>
              <w:rPr>
                <w:noProof/>
                <w:webHidden/>
              </w:rPr>
              <w:t>49</w:t>
            </w:r>
            <w:r>
              <w:rPr>
                <w:noProof/>
                <w:webHidden/>
              </w:rPr>
              <w:fldChar w:fldCharType="end"/>
            </w:r>
          </w:hyperlink>
        </w:p>
        <w:p w14:paraId="74CD149A" w14:textId="5E1CCCA4" w:rsidR="001B2E00" w:rsidRDefault="001B2E00" w:rsidP="001B2E00">
          <w:pPr>
            <w:pStyle w:val="TOC1"/>
            <w:rPr>
              <w:rFonts w:cs="Mangal"/>
              <w:noProof/>
              <w:kern w:val="2"/>
              <w:szCs w:val="21"/>
              <w:lang w:val="en-IN" w:eastAsia="en-GB" w:bidi="hi-IN"/>
              <w14:ligatures w14:val="standardContextual"/>
            </w:rPr>
          </w:pPr>
          <w:hyperlink w:anchor="_Toc231723534" w:history="1">
            <w:r w:rsidRPr="003354ED">
              <w:rPr>
                <w:rStyle w:val="Hyperlink"/>
                <w:noProof/>
              </w:rPr>
              <w:t>7.</w:t>
            </w:r>
            <w:r>
              <w:rPr>
                <w:rFonts w:cs="Mangal"/>
                <w:noProof/>
                <w:kern w:val="2"/>
                <w:szCs w:val="21"/>
                <w:lang w:val="en-IN" w:eastAsia="en-GB" w:bidi="hi-IN"/>
                <w14:ligatures w14:val="standardContextual"/>
              </w:rPr>
              <w:tab/>
            </w:r>
            <w:r w:rsidRPr="003354ED">
              <w:rPr>
                <w:rStyle w:val="Hyperlink"/>
                <w:noProof/>
              </w:rPr>
              <w:t>AI Resolution Engine — Integration Strategy &amp; Architecture</w:t>
            </w:r>
            <w:r>
              <w:rPr>
                <w:noProof/>
                <w:webHidden/>
              </w:rPr>
              <w:tab/>
            </w:r>
            <w:r>
              <w:rPr>
                <w:noProof/>
                <w:webHidden/>
              </w:rPr>
              <w:fldChar w:fldCharType="begin"/>
            </w:r>
            <w:r>
              <w:rPr>
                <w:noProof/>
                <w:webHidden/>
              </w:rPr>
              <w:instrText xml:space="preserve"> PAGEREF _Toc231723534 \h </w:instrText>
            </w:r>
            <w:r>
              <w:rPr>
                <w:noProof/>
                <w:webHidden/>
              </w:rPr>
            </w:r>
            <w:r>
              <w:rPr>
                <w:noProof/>
                <w:webHidden/>
              </w:rPr>
              <w:fldChar w:fldCharType="separate"/>
            </w:r>
            <w:r>
              <w:rPr>
                <w:noProof/>
                <w:webHidden/>
              </w:rPr>
              <w:t>50</w:t>
            </w:r>
            <w:r>
              <w:rPr>
                <w:noProof/>
                <w:webHidden/>
              </w:rPr>
              <w:fldChar w:fldCharType="end"/>
            </w:r>
          </w:hyperlink>
        </w:p>
        <w:p w14:paraId="7A9C561F" w14:textId="62A84DB2" w:rsidR="001B2E00" w:rsidRDefault="001B2E00" w:rsidP="001B2E00">
          <w:pPr>
            <w:pStyle w:val="TOC1"/>
            <w:rPr>
              <w:rFonts w:cs="Mangal"/>
              <w:noProof/>
              <w:kern w:val="2"/>
              <w:szCs w:val="21"/>
              <w:lang w:val="en-IN" w:eastAsia="en-GB" w:bidi="hi-IN"/>
              <w14:ligatures w14:val="standardContextual"/>
            </w:rPr>
          </w:pPr>
          <w:hyperlink w:anchor="_Toc231723535" w:history="1">
            <w:r w:rsidRPr="003354ED">
              <w:rPr>
                <w:rStyle w:val="Hyperlink"/>
                <w:noProof/>
              </w:rPr>
              <w:t>8.</w:t>
            </w:r>
            <w:r>
              <w:rPr>
                <w:rFonts w:cs="Mangal"/>
                <w:noProof/>
                <w:kern w:val="2"/>
                <w:szCs w:val="21"/>
                <w:lang w:val="en-IN" w:eastAsia="en-GB" w:bidi="hi-IN"/>
                <w14:ligatures w14:val="standardContextual"/>
              </w:rPr>
              <w:tab/>
            </w:r>
            <w:r w:rsidRPr="003354ED">
              <w:rPr>
                <w:rStyle w:val="Hyperlink"/>
                <w:noProof/>
              </w:rPr>
              <w:t>Platform Differentiators (Summary)</w:t>
            </w:r>
            <w:r>
              <w:rPr>
                <w:noProof/>
                <w:webHidden/>
              </w:rPr>
              <w:tab/>
            </w:r>
            <w:r>
              <w:rPr>
                <w:noProof/>
                <w:webHidden/>
              </w:rPr>
              <w:fldChar w:fldCharType="begin"/>
            </w:r>
            <w:r>
              <w:rPr>
                <w:noProof/>
                <w:webHidden/>
              </w:rPr>
              <w:instrText xml:space="preserve"> PAGEREF _Toc231723535 \h </w:instrText>
            </w:r>
            <w:r>
              <w:rPr>
                <w:noProof/>
                <w:webHidden/>
              </w:rPr>
            </w:r>
            <w:r>
              <w:rPr>
                <w:noProof/>
                <w:webHidden/>
              </w:rPr>
              <w:fldChar w:fldCharType="separate"/>
            </w:r>
            <w:r>
              <w:rPr>
                <w:noProof/>
                <w:webHidden/>
              </w:rPr>
              <w:t>52</w:t>
            </w:r>
            <w:r>
              <w:rPr>
                <w:noProof/>
                <w:webHidden/>
              </w:rPr>
              <w:fldChar w:fldCharType="end"/>
            </w:r>
          </w:hyperlink>
        </w:p>
        <w:p w14:paraId="5AA0DEF8" w14:textId="014EBEAD" w:rsidR="001B2E00" w:rsidRDefault="001B2E00" w:rsidP="001B2E00">
          <w:pPr>
            <w:pStyle w:val="TOC1"/>
            <w:rPr>
              <w:rFonts w:cs="Mangal"/>
              <w:noProof/>
              <w:kern w:val="2"/>
              <w:szCs w:val="21"/>
              <w:lang w:val="en-IN" w:eastAsia="en-GB" w:bidi="hi-IN"/>
              <w14:ligatures w14:val="standardContextual"/>
            </w:rPr>
          </w:pPr>
          <w:hyperlink w:anchor="_Toc231723536" w:history="1">
            <w:r w:rsidRPr="003354ED">
              <w:rPr>
                <w:rStyle w:val="Hyperlink"/>
                <w:noProof/>
              </w:rPr>
              <w:t>9.</w:t>
            </w:r>
            <w:r>
              <w:rPr>
                <w:rFonts w:cs="Mangal"/>
                <w:noProof/>
                <w:kern w:val="2"/>
                <w:szCs w:val="21"/>
                <w:lang w:val="en-IN" w:eastAsia="en-GB" w:bidi="hi-IN"/>
                <w14:ligatures w14:val="standardContextual"/>
              </w:rPr>
              <w:tab/>
            </w:r>
            <w:r w:rsidRPr="003354ED">
              <w:rPr>
                <w:rStyle w:val="Hyperlink"/>
                <w:noProof/>
              </w:rPr>
              <w:t>Non-Functional Architecture</w:t>
            </w:r>
            <w:r>
              <w:rPr>
                <w:noProof/>
                <w:webHidden/>
              </w:rPr>
              <w:tab/>
            </w:r>
            <w:r>
              <w:rPr>
                <w:noProof/>
                <w:webHidden/>
              </w:rPr>
              <w:fldChar w:fldCharType="begin"/>
            </w:r>
            <w:r>
              <w:rPr>
                <w:noProof/>
                <w:webHidden/>
              </w:rPr>
              <w:instrText xml:space="preserve"> PAGEREF _Toc231723536 \h </w:instrText>
            </w:r>
            <w:r>
              <w:rPr>
                <w:noProof/>
                <w:webHidden/>
              </w:rPr>
            </w:r>
            <w:r>
              <w:rPr>
                <w:noProof/>
                <w:webHidden/>
              </w:rPr>
              <w:fldChar w:fldCharType="separate"/>
            </w:r>
            <w:r>
              <w:rPr>
                <w:noProof/>
                <w:webHidden/>
              </w:rPr>
              <w:t>52</w:t>
            </w:r>
            <w:r>
              <w:rPr>
                <w:noProof/>
                <w:webHidden/>
              </w:rPr>
              <w:fldChar w:fldCharType="end"/>
            </w:r>
          </w:hyperlink>
        </w:p>
        <w:p w14:paraId="6896A5BC" w14:textId="1EC6D228" w:rsidR="001B2E00" w:rsidRDefault="001B2E00" w:rsidP="001B2E00">
          <w:pPr>
            <w:pStyle w:val="TOC1"/>
            <w:rPr>
              <w:rFonts w:cs="Mangal"/>
              <w:noProof/>
              <w:kern w:val="2"/>
              <w:szCs w:val="21"/>
              <w:lang w:val="en-IN" w:eastAsia="en-GB" w:bidi="hi-IN"/>
              <w14:ligatures w14:val="standardContextual"/>
            </w:rPr>
          </w:pPr>
          <w:hyperlink w:anchor="_Toc231723537" w:history="1">
            <w:r w:rsidRPr="003354ED">
              <w:rPr>
                <w:rStyle w:val="Hyperlink"/>
                <w:noProof/>
              </w:rPr>
              <w:t>10.</w:t>
            </w:r>
            <w:r>
              <w:rPr>
                <w:rFonts w:cs="Mangal"/>
                <w:noProof/>
                <w:kern w:val="2"/>
                <w:szCs w:val="21"/>
                <w:lang w:val="en-IN" w:eastAsia="en-GB" w:bidi="hi-IN"/>
                <w14:ligatures w14:val="standardContextual"/>
              </w:rPr>
              <w:tab/>
            </w:r>
            <w:r w:rsidRPr="003354ED">
              <w:rPr>
                <w:rStyle w:val="Hyperlink"/>
                <w:noProof/>
              </w:rPr>
              <w:t>Accessibility &amp; Digital-Inclusion Architecture</w:t>
            </w:r>
            <w:r>
              <w:rPr>
                <w:noProof/>
                <w:webHidden/>
              </w:rPr>
              <w:tab/>
            </w:r>
            <w:r>
              <w:rPr>
                <w:noProof/>
                <w:webHidden/>
              </w:rPr>
              <w:fldChar w:fldCharType="begin"/>
            </w:r>
            <w:r>
              <w:rPr>
                <w:noProof/>
                <w:webHidden/>
              </w:rPr>
              <w:instrText xml:space="preserve"> PAGEREF _Toc231723537 \h </w:instrText>
            </w:r>
            <w:r>
              <w:rPr>
                <w:noProof/>
                <w:webHidden/>
              </w:rPr>
            </w:r>
            <w:r>
              <w:rPr>
                <w:noProof/>
                <w:webHidden/>
              </w:rPr>
              <w:fldChar w:fldCharType="separate"/>
            </w:r>
            <w:r>
              <w:rPr>
                <w:noProof/>
                <w:webHidden/>
              </w:rPr>
              <w:t>53</w:t>
            </w:r>
            <w:r>
              <w:rPr>
                <w:noProof/>
                <w:webHidden/>
              </w:rPr>
              <w:fldChar w:fldCharType="end"/>
            </w:r>
          </w:hyperlink>
        </w:p>
        <w:p w14:paraId="76610EBC" w14:textId="59AD7BC9" w:rsidR="001B2E00" w:rsidRDefault="001B2E00" w:rsidP="001B2E00">
          <w:pPr>
            <w:pStyle w:val="TOC1"/>
            <w:rPr>
              <w:rFonts w:cs="Mangal"/>
              <w:noProof/>
              <w:kern w:val="2"/>
              <w:szCs w:val="21"/>
              <w:lang w:val="en-IN" w:eastAsia="en-GB" w:bidi="hi-IN"/>
              <w14:ligatures w14:val="standardContextual"/>
            </w:rPr>
          </w:pPr>
          <w:hyperlink w:anchor="_Toc231723538" w:history="1">
            <w:r w:rsidRPr="003354ED">
              <w:rPr>
                <w:rStyle w:val="Hyperlink"/>
                <w:noProof/>
              </w:rPr>
              <w:t>11.</w:t>
            </w:r>
            <w:r>
              <w:rPr>
                <w:rFonts w:cs="Mangal"/>
                <w:noProof/>
                <w:kern w:val="2"/>
                <w:szCs w:val="21"/>
                <w:lang w:val="en-IN" w:eastAsia="en-GB" w:bidi="hi-IN"/>
                <w14:ligatures w14:val="standardContextual"/>
              </w:rPr>
              <w:tab/>
            </w:r>
            <w:r w:rsidRPr="003354ED">
              <w:rPr>
                <w:rStyle w:val="Hyperlink"/>
                <w:noProof/>
              </w:rPr>
              <w:t>Sizing, Capacity &amp; Service Levels</w:t>
            </w:r>
            <w:r>
              <w:rPr>
                <w:noProof/>
                <w:webHidden/>
              </w:rPr>
              <w:tab/>
            </w:r>
            <w:r>
              <w:rPr>
                <w:noProof/>
                <w:webHidden/>
              </w:rPr>
              <w:fldChar w:fldCharType="begin"/>
            </w:r>
            <w:r>
              <w:rPr>
                <w:noProof/>
                <w:webHidden/>
              </w:rPr>
              <w:instrText xml:space="preserve"> PAGEREF _Toc231723538 \h </w:instrText>
            </w:r>
            <w:r>
              <w:rPr>
                <w:noProof/>
                <w:webHidden/>
              </w:rPr>
            </w:r>
            <w:r>
              <w:rPr>
                <w:noProof/>
                <w:webHidden/>
              </w:rPr>
              <w:fldChar w:fldCharType="separate"/>
            </w:r>
            <w:r>
              <w:rPr>
                <w:noProof/>
                <w:webHidden/>
              </w:rPr>
              <w:t>54</w:t>
            </w:r>
            <w:r>
              <w:rPr>
                <w:noProof/>
                <w:webHidden/>
              </w:rPr>
              <w:fldChar w:fldCharType="end"/>
            </w:r>
          </w:hyperlink>
        </w:p>
        <w:p w14:paraId="047F42A7" w14:textId="1BC11E8E" w:rsidR="001B2E00" w:rsidRDefault="001B2E00">
          <w:pPr>
            <w:pStyle w:val="TOC2"/>
            <w:tabs>
              <w:tab w:val="left" w:pos="1050"/>
              <w:tab w:val="right" w:leader="dot" w:pos="9638"/>
            </w:tabs>
            <w:rPr>
              <w:rFonts w:cs="Mangal"/>
              <w:b w:val="0"/>
              <w:bCs w:val="0"/>
              <w:noProof/>
              <w:kern w:val="2"/>
              <w:sz w:val="24"/>
              <w:szCs w:val="21"/>
              <w:lang w:val="en-IN" w:eastAsia="en-GB" w:bidi="hi-IN"/>
              <w14:ligatures w14:val="standardContextual"/>
            </w:rPr>
          </w:pPr>
          <w:hyperlink w:anchor="_Toc231723539" w:history="1">
            <w:r w:rsidRPr="003354ED">
              <w:rPr>
                <w:rStyle w:val="Hyperlink"/>
                <w:noProof/>
              </w:rPr>
              <w:t>11.1.</w:t>
            </w:r>
            <w:r>
              <w:rPr>
                <w:rFonts w:cs="Mangal"/>
                <w:b w:val="0"/>
                <w:bCs w:val="0"/>
                <w:noProof/>
                <w:kern w:val="2"/>
                <w:sz w:val="24"/>
                <w:szCs w:val="21"/>
                <w:lang w:val="en-IN" w:eastAsia="en-GB" w:bidi="hi-IN"/>
                <w14:ligatures w14:val="standardContextual"/>
              </w:rPr>
              <w:tab/>
            </w:r>
            <w:r w:rsidRPr="003354ED">
              <w:rPr>
                <w:rStyle w:val="Hyperlink"/>
                <w:noProof/>
              </w:rPr>
              <w:t>Indicative Capacity Model</w:t>
            </w:r>
            <w:r>
              <w:rPr>
                <w:noProof/>
                <w:webHidden/>
              </w:rPr>
              <w:tab/>
            </w:r>
            <w:r>
              <w:rPr>
                <w:noProof/>
                <w:webHidden/>
              </w:rPr>
              <w:fldChar w:fldCharType="begin"/>
            </w:r>
            <w:r>
              <w:rPr>
                <w:noProof/>
                <w:webHidden/>
              </w:rPr>
              <w:instrText xml:space="preserve"> PAGEREF _Toc231723539 \h </w:instrText>
            </w:r>
            <w:r>
              <w:rPr>
                <w:noProof/>
                <w:webHidden/>
              </w:rPr>
            </w:r>
            <w:r>
              <w:rPr>
                <w:noProof/>
                <w:webHidden/>
              </w:rPr>
              <w:fldChar w:fldCharType="separate"/>
            </w:r>
            <w:r>
              <w:rPr>
                <w:noProof/>
                <w:webHidden/>
              </w:rPr>
              <w:t>54</w:t>
            </w:r>
            <w:r>
              <w:rPr>
                <w:noProof/>
                <w:webHidden/>
              </w:rPr>
              <w:fldChar w:fldCharType="end"/>
            </w:r>
          </w:hyperlink>
        </w:p>
        <w:p w14:paraId="212CB9FE" w14:textId="42F12328" w:rsidR="001B2E00" w:rsidRDefault="001B2E00">
          <w:pPr>
            <w:pStyle w:val="TOC2"/>
            <w:tabs>
              <w:tab w:val="left" w:pos="1050"/>
              <w:tab w:val="right" w:leader="dot" w:pos="9638"/>
            </w:tabs>
            <w:rPr>
              <w:rFonts w:cs="Mangal"/>
              <w:b w:val="0"/>
              <w:bCs w:val="0"/>
              <w:noProof/>
              <w:kern w:val="2"/>
              <w:sz w:val="24"/>
              <w:szCs w:val="21"/>
              <w:lang w:val="en-IN" w:eastAsia="en-GB" w:bidi="hi-IN"/>
              <w14:ligatures w14:val="standardContextual"/>
            </w:rPr>
          </w:pPr>
          <w:hyperlink w:anchor="_Toc231723540" w:history="1">
            <w:r w:rsidRPr="003354ED">
              <w:rPr>
                <w:rStyle w:val="Hyperlink"/>
                <w:noProof/>
              </w:rPr>
              <w:t>11.2.</w:t>
            </w:r>
            <w:r>
              <w:rPr>
                <w:rFonts w:cs="Mangal"/>
                <w:b w:val="0"/>
                <w:bCs w:val="0"/>
                <w:noProof/>
                <w:kern w:val="2"/>
                <w:sz w:val="24"/>
                <w:szCs w:val="21"/>
                <w:lang w:val="en-IN" w:eastAsia="en-GB" w:bidi="hi-IN"/>
                <w14:ligatures w14:val="standardContextual"/>
              </w:rPr>
              <w:tab/>
            </w:r>
            <w:r w:rsidRPr="003354ED">
              <w:rPr>
                <w:rStyle w:val="Hyperlink"/>
                <w:noProof/>
              </w:rPr>
              <w:t>Service-Level Objectives &amp; Agreement</w:t>
            </w:r>
            <w:r>
              <w:rPr>
                <w:noProof/>
                <w:webHidden/>
              </w:rPr>
              <w:tab/>
            </w:r>
            <w:r>
              <w:rPr>
                <w:noProof/>
                <w:webHidden/>
              </w:rPr>
              <w:fldChar w:fldCharType="begin"/>
            </w:r>
            <w:r>
              <w:rPr>
                <w:noProof/>
                <w:webHidden/>
              </w:rPr>
              <w:instrText xml:space="preserve"> PAGEREF _Toc231723540 \h </w:instrText>
            </w:r>
            <w:r>
              <w:rPr>
                <w:noProof/>
                <w:webHidden/>
              </w:rPr>
            </w:r>
            <w:r>
              <w:rPr>
                <w:noProof/>
                <w:webHidden/>
              </w:rPr>
              <w:fldChar w:fldCharType="separate"/>
            </w:r>
            <w:r>
              <w:rPr>
                <w:noProof/>
                <w:webHidden/>
              </w:rPr>
              <w:t>54</w:t>
            </w:r>
            <w:r>
              <w:rPr>
                <w:noProof/>
                <w:webHidden/>
              </w:rPr>
              <w:fldChar w:fldCharType="end"/>
            </w:r>
          </w:hyperlink>
        </w:p>
        <w:p w14:paraId="4BE7F707" w14:textId="6DD91C15" w:rsidR="001B2E00" w:rsidRDefault="001B2E00" w:rsidP="001B2E00">
          <w:pPr>
            <w:pStyle w:val="TOC1"/>
            <w:rPr>
              <w:rFonts w:cs="Mangal"/>
              <w:noProof/>
              <w:kern w:val="2"/>
              <w:szCs w:val="21"/>
              <w:lang w:val="en-IN" w:eastAsia="en-GB" w:bidi="hi-IN"/>
              <w14:ligatures w14:val="standardContextual"/>
            </w:rPr>
          </w:pPr>
          <w:hyperlink w:anchor="_Toc231723541" w:history="1">
            <w:r w:rsidRPr="003354ED">
              <w:rPr>
                <w:rStyle w:val="Hyperlink"/>
                <w:noProof/>
              </w:rPr>
              <w:t>12.</w:t>
            </w:r>
            <w:r>
              <w:rPr>
                <w:rFonts w:cs="Mangal"/>
                <w:noProof/>
                <w:kern w:val="2"/>
                <w:szCs w:val="21"/>
                <w:lang w:val="en-IN" w:eastAsia="en-GB" w:bidi="hi-IN"/>
                <w14:ligatures w14:val="standardContextual"/>
              </w:rPr>
              <w:tab/>
            </w:r>
            <w:r w:rsidRPr="003354ED">
              <w:rPr>
                <w:rStyle w:val="Hyperlink"/>
                <w:noProof/>
              </w:rPr>
              <w:t>Security Architecture</w:t>
            </w:r>
            <w:r>
              <w:rPr>
                <w:noProof/>
                <w:webHidden/>
              </w:rPr>
              <w:tab/>
            </w:r>
            <w:r>
              <w:rPr>
                <w:noProof/>
                <w:webHidden/>
              </w:rPr>
              <w:fldChar w:fldCharType="begin"/>
            </w:r>
            <w:r>
              <w:rPr>
                <w:noProof/>
                <w:webHidden/>
              </w:rPr>
              <w:instrText xml:space="preserve"> PAGEREF _Toc231723541 \h </w:instrText>
            </w:r>
            <w:r>
              <w:rPr>
                <w:noProof/>
                <w:webHidden/>
              </w:rPr>
            </w:r>
            <w:r>
              <w:rPr>
                <w:noProof/>
                <w:webHidden/>
              </w:rPr>
              <w:fldChar w:fldCharType="separate"/>
            </w:r>
            <w:r>
              <w:rPr>
                <w:noProof/>
                <w:webHidden/>
              </w:rPr>
              <w:t>55</w:t>
            </w:r>
            <w:r>
              <w:rPr>
                <w:noProof/>
                <w:webHidden/>
              </w:rPr>
              <w:fldChar w:fldCharType="end"/>
            </w:r>
          </w:hyperlink>
        </w:p>
        <w:p w14:paraId="1CFC9266" w14:textId="3ED4165B" w:rsidR="001B2E00" w:rsidRDefault="001B2E00">
          <w:pPr>
            <w:pStyle w:val="TOC2"/>
            <w:tabs>
              <w:tab w:val="left" w:pos="1050"/>
              <w:tab w:val="right" w:leader="dot" w:pos="9638"/>
            </w:tabs>
            <w:rPr>
              <w:rFonts w:cs="Mangal"/>
              <w:b w:val="0"/>
              <w:bCs w:val="0"/>
              <w:noProof/>
              <w:kern w:val="2"/>
              <w:sz w:val="24"/>
              <w:szCs w:val="21"/>
              <w:lang w:val="en-IN" w:eastAsia="en-GB" w:bidi="hi-IN"/>
              <w14:ligatures w14:val="standardContextual"/>
            </w:rPr>
          </w:pPr>
          <w:hyperlink w:anchor="_Toc231723542" w:history="1">
            <w:r w:rsidRPr="003354ED">
              <w:rPr>
                <w:rStyle w:val="Hyperlink"/>
                <w:noProof/>
              </w:rPr>
              <w:t>12.1.</w:t>
            </w:r>
            <w:r>
              <w:rPr>
                <w:rFonts w:cs="Mangal"/>
                <w:b w:val="0"/>
                <w:bCs w:val="0"/>
                <w:noProof/>
                <w:kern w:val="2"/>
                <w:sz w:val="24"/>
                <w:szCs w:val="21"/>
                <w:lang w:val="en-IN" w:eastAsia="en-GB" w:bidi="hi-IN"/>
                <w14:ligatures w14:val="standardContextual"/>
              </w:rPr>
              <w:tab/>
            </w:r>
            <w:r w:rsidRPr="003354ED">
              <w:rPr>
                <w:rStyle w:val="Hyperlink"/>
                <w:noProof/>
              </w:rPr>
              <w:t>Security Domains &amp; Controls</w:t>
            </w:r>
            <w:r>
              <w:rPr>
                <w:noProof/>
                <w:webHidden/>
              </w:rPr>
              <w:tab/>
            </w:r>
            <w:r>
              <w:rPr>
                <w:noProof/>
                <w:webHidden/>
              </w:rPr>
              <w:fldChar w:fldCharType="begin"/>
            </w:r>
            <w:r>
              <w:rPr>
                <w:noProof/>
                <w:webHidden/>
              </w:rPr>
              <w:instrText xml:space="preserve"> PAGEREF _Toc231723542 \h </w:instrText>
            </w:r>
            <w:r>
              <w:rPr>
                <w:noProof/>
                <w:webHidden/>
              </w:rPr>
            </w:r>
            <w:r>
              <w:rPr>
                <w:noProof/>
                <w:webHidden/>
              </w:rPr>
              <w:fldChar w:fldCharType="separate"/>
            </w:r>
            <w:r>
              <w:rPr>
                <w:noProof/>
                <w:webHidden/>
              </w:rPr>
              <w:t>55</w:t>
            </w:r>
            <w:r>
              <w:rPr>
                <w:noProof/>
                <w:webHidden/>
              </w:rPr>
              <w:fldChar w:fldCharType="end"/>
            </w:r>
          </w:hyperlink>
        </w:p>
        <w:p w14:paraId="20891824" w14:textId="3472814E" w:rsidR="001B2E00" w:rsidRDefault="001B2E00">
          <w:pPr>
            <w:pStyle w:val="TOC2"/>
            <w:tabs>
              <w:tab w:val="left" w:pos="1050"/>
              <w:tab w:val="right" w:leader="dot" w:pos="9638"/>
            </w:tabs>
            <w:rPr>
              <w:rFonts w:cs="Mangal"/>
              <w:b w:val="0"/>
              <w:bCs w:val="0"/>
              <w:noProof/>
              <w:kern w:val="2"/>
              <w:sz w:val="24"/>
              <w:szCs w:val="21"/>
              <w:lang w:val="en-IN" w:eastAsia="en-GB" w:bidi="hi-IN"/>
              <w14:ligatures w14:val="standardContextual"/>
            </w:rPr>
          </w:pPr>
          <w:hyperlink w:anchor="_Toc231723543" w:history="1">
            <w:r w:rsidRPr="003354ED">
              <w:rPr>
                <w:rStyle w:val="Hyperlink"/>
                <w:noProof/>
              </w:rPr>
              <w:t>12.2.</w:t>
            </w:r>
            <w:r>
              <w:rPr>
                <w:rFonts w:cs="Mangal"/>
                <w:b w:val="0"/>
                <w:bCs w:val="0"/>
                <w:noProof/>
                <w:kern w:val="2"/>
                <w:sz w:val="24"/>
                <w:szCs w:val="21"/>
                <w:lang w:val="en-IN" w:eastAsia="en-GB" w:bidi="hi-IN"/>
                <w14:ligatures w14:val="standardContextual"/>
              </w:rPr>
              <w:tab/>
            </w:r>
            <w:r w:rsidRPr="003354ED">
              <w:rPr>
                <w:rStyle w:val="Hyperlink"/>
                <w:noProof/>
              </w:rPr>
              <w:t>Role-Based Access Control Matrix (illustrative)</w:t>
            </w:r>
            <w:r>
              <w:rPr>
                <w:noProof/>
                <w:webHidden/>
              </w:rPr>
              <w:tab/>
            </w:r>
            <w:r>
              <w:rPr>
                <w:noProof/>
                <w:webHidden/>
              </w:rPr>
              <w:fldChar w:fldCharType="begin"/>
            </w:r>
            <w:r>
              <w:rPr>
                <w:noProof/>
                <w:webHidden/>
              </w:rPr>
              <w:instrText xml:space="preserve"> PAGEREF _Toc231723543 \h </w:instrText>
            </w:r>
            <w:r>
              <w:rPr>
                <w:noProof/>
                <w:webHidden/>
              </w:rPr>
            </w:r>
            <w:r>
              <w:rPr>
                <w:noProof/>
                <w:webHidden/>
              </w:rPr>
              <w:fldChar w:fldCharType="separate"/>
            </w:r>
            <w:r>
              <w:rPr>
                <w:noProof/>
                <w:webHidden/>
              </w:rPr>
              <w:t>55</w:t>
            </w:r>
            <w:r>
              <w:rPr>
                <w:noProof/>
                <w:webHidden/>
              </w:rPr>
              <w:fldChar w:fldCharType="end"/>
            </w:r>
          </w:hyperlink>
        </w:p>
        <w:p w14:paraId="466FE2B0" w14:textId="0DD49891"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544" w:history="1">
            <w:r w:rsidRPr="003354ED">
              <w:rPr>
                <w:rStyle w:val="Hyperlink"/>
                <w:noProof/>
              </w:rPr>
              <w:t>8.3  Threat Model — STRIDE</w:t>
            </w:r>
            <w:r>
              <w:rPr>
                <w:noProof/>
                <w:webHidden/>
              </w:rPr>
              <w:tab/>
            </w:r>
            <w:r>
              <w:rPr>
                <w:noProof/>
                <w:webHidden/>
              </w:rPr>
              <w:fldChar w:fldCharType="begin"/>
            </w:r>
            <w:r>
              <w:rPr>
                <w:noProof/>
                <w:webHidden/>
              </w:rPr>
              <w:instrText xml:space="preserve"> PAGEREF _Toc231723544 \h </w:instrText>
            </w:r>
            <w:r>
              <w:rPr>
                <w:noProof/>
                <w:webHidden/>
              </w:rPr>
            </w:r>
            <w:r>
              <w:rPr>
                <w:noProof/>
                <w:webHidden/>
              </w:rPr>
              <w:fldChar w:fldCharType="separate"/>
            </w:r>
            <w:r>
              <w:rPr>
                <w:noProof/>
                <w:webHidden/>
              </w:rPr>
              <w:t>56</w:t>
            </w:r>
            <w:r>
              <w:rPr>
                <w:noProof/>
                <w:webHidden/>
              </w:rPr>
              <w:fldChar w:fldCharType="end"/>
            </w:r>
          </w:hyperlink>
        </w:p>
        <w:p w14:paraId="4D5849F6" w14:textId="4ABE5B55" w:rsidR="001B2E00" w:rsidRDefault="001B2E00" w:rsidP="001B2E00">
          <w:pPr>
            <w:pStyle w:val="TOC1"/>
            <w:rPr>
              <w:rFonts w:cs="Mangal"/>
              <w:noProof/>
              <w:kern w:val="2"/>
              <w:szCs w:val="21"/>
              <w:lang w:val="en-IN" w:eastAsia="en-GB" w:bidi="hi-IN"/>
              <w14:ligatures w14:val="standardContextual"/>
            </w:rPr>
          </w:pPr>
          <w:hyperlink w:anchor="_Toc231723545" w:history="1">
            <w:r w:rsidRPr="003354ED">
              <w:rPr>
                <w:rStyle w:val="Hyperlink"/>
                <w:noProof/>
              </w:rPr>
              <w:t>13.</w:t>
            </w:r>
            <w:r>
              <w:rPr>
                <w:rFonts w:cs="Mangal"/>
                <w:noProof/>
                <w:kern w:val="2"/>
                <w:szCs w:val="21"/>
                <w:lang w:val="en-IN" w:eastAsia="en-GB" w:bidi="hi-IN"/>
                <w14:ligatures w14:val="standardContextual"/>
              </w:rPr>
              <w:tab/>
            </w:r>
            <w:r w:rsidRPr="003354ED">
              <w:rPr>
                <w:rStyle w:val="Hyperlink"/>
                <w:noProof/>
              </w:rPr>
              <w:t>Data Protection &amp; DPDP Compliance</w:t>
            </w:r>
            <w:r>
              <w:rPr>
                <w:noProof/>
                <w:webHidden/>
              </w:rPr>
              <w:tab/>
            </w:r>
            <w:r>
              <w:rPr>
                <w:noProof/>
                <w:webHidden/>
              </w:rPr>
              <w:fldChar w:fldCharType="begin"/>
            </w:r>
            <w:r>
              <w:rPr>
                <w:noProof/>
                <w:webHidden/>
              </w:rPr>
              <w:instrText xml:space="preserve"> PAGEREF _Toc231723545 \h </w:instrText>
            </w:r>
            <w:r>
              <w:rPr>
                <w:noProof/>
                <w:webHidden/>
              </w:rPr>
            </w:r>
            <w:r>
              <w:rPr>
                <w:noProof/>
                <w:webHidden/>
              </w:rPr>
              <w:fldChar w:fldCharType="separate"/>
            </w:r>
            <w:r>
              <w:rPr>
                <w:noProof/>
                <w:webHidden/>
              </w:rPr>
              <w:t>57</w:t>
            </w:r>
            <w:r>
              <w:rPr>
                <w:noProof/>
                <w:webHidden/>
              </w:rPr>
              <w:fldChar w:fldCharType="end"/>
            </w:r>
          </w:hyperlink>
        </w:p>
        <w:p w14:paraId="4F1A3BE8" w14:textId="5CB87CE3" w:rsidR="001B2E00" w:rsidRDefault="001B2E00">
          <w:pPr>
            <w:pStyle w:val="TOC2"/>
            <w:tabs>
              <w:tab w:val="left" w:pos="1050"/>
              <w:tab w:val="right" w:leader="dot" w:pos="9638"/>
            </w:tabs>
            <w:rPr>
              <w:rFonts w:cs="Mangal"/>
              <w:b w:val="0"/>
              <w:bCs w:val="0"/>
              <w:noProof/>
              <w:kern w:val="2"/>
              <w:sz w:val="24"/>
              <w:szCs w:val="21"/>
              <w:lang w:val="en-IN" w:eastAsia="en-GB" w:bidi="hi-IN"/>
              <w14:ligatures w14:val="standardContextual"/>
            </w:rPr>
          </w:pPr>
          <w:hyperlink w:anchor="_Toc231723546" w:history="1">
            <w:r w:rsidRPr="003354ED">
              <w:rPr>
                <w:rStyle w:val="Hyperlink"/>
                <w:noProof/>
              </w:rPr>
              <w:t>13.1.</w:t>
            </w:r>
            <w:r>
              <w:rPr>
                <w:rFonts w:cs="Mangal"/>
                <w:b w:val="0"/>
                <w:bCs w:val="0"/>
                <w:noProof/>
                <w:kern w:val="2"/>
                <w:sz w:val="24"/>
                <w:szCs w:val="21"/>
                <w:lang w:val="en-IN" w:eastAsia="en-GB" w:bidi="hi-IN"/>
                <w14:ligatures w14:val="standardContextual"/>
              </w:rPr>
              <w:tab/>
            </w:r>
            <w:r w:rsidRPr="003354ED">
              <w:rPr>
                <w:rStyle w:val="Hyperlink"/>
                <w:noProof/>
              </w:rPr>
              <w:t>DPDP Obligations → Platform Controls</w:t>
            </w:r>
            <w:r>
              <w:rPr>
                <w:noProof/>
                <w:webHidden/>
              </w:rPr>
              <w:tab/>
            </w:r>
            <w:r>
              <w:rPr>
                <w:noProof/>
                <w:webHidden/>
              </w:rPr>
              <w:fldChar w:fldCharType="begin"/>
            </w:r>
            <w:r>
              <w:rPr>
                <w:noProof/>
                <w:webHidden/>
              </w:rPr>
              <w:instrText xml:space="preserve"> PAGEREF _Toc231723546 \h </w:instrText>
            </w:r>
            <w:r>
              <w:rPr>
                <w:noProof/>
                <w:webHidden/>
              </w:rPr>
            </w:r>
            <w:r>
              <w:rPr>
                <w:noProof/>
                <w:webHidden/>
              </w:rPr>
              <w:fldChar w:fldCharType="separate"/>
            </w:r>
            <w:r>
              <w:rPr>
                <w:noProof/>
                <w:webHidden/>
              </w:rPr>
              <w:t>57</w:t>
            </w:r>
            <w:r>
              <w:rPr>
                <w:noProof/>
                <w:webHidden/>
              </w:rPr>
              <w:fldChar w:fldCharType="end"/>
            </w:r>
          </w:hyperlink>
        </w:p>
        <w:p w14:paraId="3C790F72" w14:textId="751C5CA2" w:rsidR="001B2E00" w:rsidRDefault="001B2E00">
          <w:pPr>
            <w:pStyle w:val="TOC2"/>
            <w:tabs>
              <w:tab w:val="left" w:pos="1050"/>
              <w:tab w:val="right" w:leader="dot" w:pos="9638"/>
            </w:tabs>
            <w:rPr>
              <w:rFonts w:cs="Mangal"/>
              <w:b w:val="0"/>
              <w:bCs w:val="0"/>
              <w:noProof/>
              <w:kern w:val="2"/>
              <w:sz w:val="24"/>
              <w:szCs w:val="21"/>
              <w:lang w:val="en-IN" w:eastAsia="en-GB" w:bidi="hi-IN"/>
              <w14:ligatures w14:val="standardContextual"/>
            </w:rPr>
          </w:pPr>
          <w:hyperlink w:anchor="_Toc231723547" w:history="1">
            <w:r w:rsidRPr="003354ED">
              <w:rPr>
                <w:rStyle w:val="Hyperlink"/>
                <w:noProof/>
              </w:rPr>
              <w:t>13.2.</w:t>
            </w:r>
            <w:r>
              <w:rPr>
                <w:rFonts w:cs="Mangal"/>
                <w:b w:val="0"/>
                <w:bCs w:val="0"/>
                <w:noProof/>
                <w:kern w:val="2"/>
                <w:sz w:val="24"/>
                <w:szCs w:val="21"/>
                <w:lang w:val="en-IN" w:eastAsia="en-GB" w:bidi="hi-IN"/>
                <w14:ligatures w14:val="standardContextual"/>
              </w:rPr>
              <w:tab/>
            </w:r>
            <w:r w:rsidRPr="003354ED">
              <w:rPr>
                <w:rStyle w:val="Hyperlink"/>
                <w:noProof/>
              </w:rPr>
              <w:t>Privacy by Design</w:t>
            </w:r>
            <w:r>
              <w:rPr>
                <w:noProof/>
                <w:webHidden/>
              </w:rPr>
              <w:tab/>
            </w:r>
            <w:r>
              <w:rPr>
                <w:noProof/>
                <w:webHidden/>
              </w:rPr>
              <w:fldChar w:fldCharType="begin"/>
            </w:r>
            <w:r>
              <w:rPr>
                <w:noProof/>
                <w:webHidden/>
              </w:rPr>
              <w:instrText xml:space="preserve"> PAGEREF _Toc231723547 \h </w:instrText>
            </w:r>
            <w:r>
              <w:rPr>
                <w:noProof/>
                <w:webHidden/>
              </w:rPr>
            </w:r>
            <w:r>
              <w:rPr>
                <w:noProof/>
                <w:webHidden/>
              </w:rPr>
              <w:fldChar w:fldCharType="separate"/>
            </w:r>
            <w:r>
              <w:rPr>
                <w:noProof/>
                <w:webHidden/>
              </w:rPr>
              <w:t>57</w:t>
            </w:r>
            <w:r>
              <w:rPr>
                <w:noProof/>
                <w:webHidden/>
              </w:rPr>
              <w:fldChar w:fldCharType="end"/>
            </w:r>
          </w:hyperlink>
        </w:p>
        <w:p w14:paraId="0B524BEE" w14:textId="068D9AAF" w:rsidR="001B2E00" w:rsidRDefault="001B2E00">
          <w:pPr>
            <w:pStyle w:val="TOC2"/>
            <w:tabs>
              <w:tab w:val="left" w:pos="1050"/>
              <w:tab w:val="right" w:leader="dot" w:pos="9638"/>
            </w:tabs>
            <w:rPr>
              <w:rFonts w:cs="Mangal"/>
              <w:b w:val="0"/>
              <w:bCs w:val="0"/>
              <w:noProof/>
              <w:kern w:val="2"/>
              <w:sz w:val="24"/>
              <w:szCs w:val="21"/>
              <w:lang w:val="en-IN" w:eastAsia="en-GB" w:bidi="hi-IN"/>
              <w14:ligatures w14:val="standardContextual"/>
            </w:rPr>
          </w:pPr>
          <w:hyperlink w:anchor="_Toc231723548" w:history="1">
            <w:r w:rsidRPr="003354ED">
              <w:rPr>
                <w:rStyle w:val="Hyperlink"/>
                <w:noProof/>
              </w:rPr>
              <w:t>13.3.</w:t>
            </w:r>
            <w:r>
              <w:rPr>
                <w:rFonts w:cs="Mangal"/>
                <w:b w:val="0"/>
                <w:bCs w:val="0"/>
                <w:noProof/>
                <w:kern w:val="2"/>
                <w:sz w:val="24"/>
                <w:szCs w:val="21"/>
                <w:lang w:val="en-IN" w:eastAsia="en-GB" w:bidi="hi-IN"/>
                <w14:ligatures w14:val="standardContextual"/>
              </w:rPr>
              <w:tab/>
            </w:r>
            <w:r w:rsidRPr="003354ED">
              <w:rPr>
                <w:rStyle w:val="Hyperlink"/>
                <w:noProof/>
              </w:rPr>
              <w:t>DPDP Rules 2025 — Operational Obligations</w:t>
            </w:r>
            <w:r>
              <w:rPr>
                <w:noProof/>
                <w:webHidden/>
              </w:rPr>
              <w:tab/>
            </w:r>
            <w:r>
              <w:rPr>
                <w:noProof/>
                <w:webHidden/>
              </w:rPr>
              <w:fldChar w:fldCharType="begin"/>
            </w:r>
            <w:r>
              <w:rPr>
                <w:noProof/>
                <w:webHidden/>
              </w:rPr>
              <w:instrText xml:space="preserve"> PAGEREF _Toc231723548 \h </w:instrText>
            </w:r>
            <w:r>
              <w:rPr>
                <w:noProof/>
                <w:webHidden/>
              </w:rPr>
            </w:r>
            <w:r>
              <w:rPr>
                <w:noProof/>
                <w:webHidden/>
              </w:rPr>
              <w:fldChar w:fldCharType="separate"/>
            </w:r>
            <w:r>
              <w:rPr>
                <w:noProof/>
                <w:webHidden/>
              </w:rPr>
              <w:t>58</w:t>
            </w:r>
            <w:r>
              <w:rPr>
                <w:noProof/>
                <w:webHidden/>
              </w:rPr>
              <w:fldChar w:fldCharType="end"/>
            </w:r>
          </w:hyperlink>
        </w:p>
        <w:p w14:paraId="6F378FD2" w14:textId="578E0CE2" w:rsidR="001B2E00" w:rsidRDefault="001B2E00" w:rsidP="001B2E00">
          <w:pPr>
            <w:pStyle w:val="TOC1"/>
            <w:rPr>
              <w:rFonts w:cs="Mangal"/>
              <w:noProof/>
              <w:kern w:val="2"/>
              <w:szCs w:val="21"/>
              <w:lang w:val="en-IN" w:eastAsia="en-GB" w:bidi="hi-IN"/>
              <w14:ligatures w14:val="standardContextual"/>
            </w:rPr>
          </w:pPr>
          <w:hyperlink w:anchor="_Toc231723549" w:history="1">
            <w:r w:rsidRPr="003354ED">
              <w:rPr>
                <w:rStyle w:val="Hyperlink"/>
                <w:noProof/>
              </w:rPr>
              <w:t>14.</w:t>
            </w:r>
            <w:r>
              <w:rPr>
                <w:rFonts w:cs="Mangal"/>
                <w:noProof/>
                <w:kern w:val="2"/>
                <w:szCs w:val="21"/>
                <w:lang w:val="en-IN" w:eastAsia="en-GB" w:bidi="hi-IN"/>
                <w14:ligatures w14:val="standardContextual"/>
              </w:rPr>
              <w:tab/>
            </w:r>
            <w:r w:rsidRPr="003354ED">
              <w:rPr>
                <w:rStyle w:val="Hyperlink"/>
                <w:noProof/>
              </w:rPr>
              <w:t>Data Architecture</w:t>
            </w:r>
            <w:r>
              <w:rPr>
                <w:noProof/>
                <w:webHidden/>
              </w:rPr>
              <w:tab/>
            </w:r>
            <w:r>
              <w:rPr>
                <w:noProof/>
                <w:webHidden/>
              </w:rPr>
              <w:fldChar w:fldCharType="begin"/>
            </w:r>
            <w:r>
              <w:rPr>
                <w:noProof/>
                <w:webHidden/>
              </w:rPr>
              <w:instrText xml:space="preserve"> PAGEREF _Toc231723549 \h </w:instrText>
            </w:r>
            <w:r>
              <w:rPr>
                <w:noProof/>
                <w:webHidden/>
              </w:rPr>
            </w:r>
            <w:r>
              <w:rPr>
                <w:noProof/>
                <w:webHidden/>
              </w:rPr>
              <w:fldChar w:fldCharType="separate"/>
            </w:r>
            <w:r>
              <w:rPr>
                <w:noProof/>
                <w:webHidden/>
              </w:rPr>
              <w:t>59</w:t>
            </w:r>
            <w:r>
              <w:rPr>
                <w:noProof/>
                <w:webHidden/>
              </w:rPr>
              <w:fldChar w:fldCharType="end"/>
            </w:r>
          </w:hyperlink>
        </w:p>
        <w:p w14:paraId="41956B7E" w14:textId="7B8603E2" w:rsidR="001B2E00" w:rsidRDefault="001B2E00" w:rsidP="001B2E00">
          <w:pPr>
            <w:pStyle w:val="TOC1"/>
            <w:rPr>
              <w:rFonts w:cs="Mangal"/>
              <w:noProof/>
              <w:kern w:val="2"/>
              <w:szCs w:val="21"/>
              <w:lang w:val="en-IN" w:eastAsia="en-GB" w:bidi="hi-IN"/>
              <w14:ligatures w14:val="standardContextual"/>
            </w:rPr>
          </w:pPr>
          <w:hyperlink w:anchor="_Toc231723550" w:history="1">
            <w:r w:rsidRPr="003354ED">
              <w:rPr>
                <w:rStyle w:val="Hyperlink"/>
                <w:noProof/>
              </w:rPr>
              <w:t>15.</w:t>
            </w:r>
            <w:r>
              <w:rPr>
                <w:rFonts w:cs="Mangal"/>
                <w:noProof/>
                <w:kern w:val="2"/>
                <w:szCs w:val="21"/>
                <w:lang w:val="en-IN" w:eastAsia="en-GB" w:bidi="hi-IN"/>
                <w14:ligatures w14:val="standardContextual"/>
              </w:rPr>
              <w:tab/>
            </w:r>
            <w:r w:rsidRPr="003354ED">
              <w:rPr>
                <w:rStyle w:val="Hyperlink"/>
                <w:noProof/>
              </w:rPr>
              <w:t>Integration Architecture</w:t>
            </w:r>
            <w:r>
              <w:rPr>
                <w:noProof/>
                <w:webHidden/>
              </w:rPr>
              <w:tab/>
            </w:r>
            <w:r>
              <w:rPr>
                <w:noProof/>
                <w:webHidden/>
              </w:rPr>
              <w:fldChar w:fldCharType="begin"/>
            </w:r>
            <w:r>
              <w:rPr>
                <w:noProof/>
                <w:webHidden/>
              </w:rPr>
              <w:instrText xml:space="preserve"> PAGEREF _Toc231723550 \h </w:instrText>
            </w:r>
            <w:r>
              <w:rPr>
                <w:noProof/>
                <w:webHidden/>
              </w:rPr>
            </w:r>
            <w:r>
              <w:rPr>
                <w:noProof/>
                <w:webHidden/>
              </w:rPr>
              <w:fldChar w:fldCharType="separate"/>
            </w:r>
            <w:r>
              <w:rPr>
                <w:noProof/>
                <w:webHidden/>
              </w:rPr>
              <w:t>59</w:t>
            </w:r>
            <w:r>
              <w:rPr>
                <w:noProof/>
                <w:webHidden/>
              </w:rPr>
              <w:fldChar w:fldCharType="end"/>
            </w:r>
          </w:hyperlink>
        </w:p>
        <w:p w14:paraId="1C499286" w14:textId="173DDD36" w:rsidR="001B2E00" w:rsidRDefault="001B2E00" w:rsidP="001B2E00">
          <w:pPr>
            <w:pStyle w:val="TOC1"/>
            <w:rPr>
              <w:rFonts w:cs="Mangal"/>
              <w:noProof/>
              <w:kern w:val="2"/>
              <w:szCs w:val="21"/>
              <w:lang w:val="en-IN" w:eastAsia="en-GB" w:bidi="hi-IN"/>
              <w14:ligatures w14:val="standardContextual"/>
            </w:rPr>
          </w:pPr>
          <w:hyperlink w:anchor="_Toc231723551" w:history="1">
            <w:r w:rsidRPr="003354ED">
              <w:rPr>
                <w:rStyle w:val="Hyperlink"/>
                <w:noProof/>
              </w:rPr>
              <w:t>16.</w:t>
            </w:r>
            <w:r>
              <w:rPr>
                <w:rFonts w:cs="Mangal"/>
                <w:noProof/>
                <w:kern w:val="2"/>
                <w:szCs w:val="21"/>
                <w:lang w:val="en-IN" w:eastAsia="en-GB" w:bidi="hi-IN"/>
                <w14:ligatures w14:val="standardContextual"/>
              </w:rPr>
              <w:tab/>
            </w:r>
            <w:r w:rsidRPr="003354ED">
              <w:rPr>
                <w:rStyle w:val="Hyperlink"/>
                <w:noProof/>
              </w:rPr>
              <w:t>Observability, SOC &amp; Incident Response</w:t>
            </w:r>
            <w:r>
              <w:rPr>
                <w:noProof/>
                <w:webHidden/>
              </w:rPr>
              <w:tab/>
            </w:r>
            <w:r>
              <w:rPr>
                <w:noProof/>
                <w:webHidden/>
              </w:rPr>
              <w:fldChar w:fldCharType="begin"/>
            </w:r>
            <w:r>
              <w:rPr>
                <w:noProof/>
                <w:webHidden/>
              </w:rPr>
              <w:instrText xml:space="preserve"> PAGEREF _Toc231723551 \h </w:instrText>
            </w:r>
            <w:r>
              <w:rPr>
                <w:noProof/>
                <w:webHidden/>
              </w:rPr>
            </w:r>
            <w:r>
              <w:rPr>
                <w:noProof/>
                <w:webHidden/>
              </w:rPr>
              <w:fldChar w:fldCharType="separate"/>
            </w:r>
            <w:r>
              <w:rPr>
                <w:noProof/>
                <w:webHidden/>
              </w:rPr>
              <w:t>60</w:t>
            </w:r>
            <w:r>
              <w:rPr>
                <w:noProof/>
                <w:webHidden/>
              </w:rPr>
              <w:fldChar w:fldCharType="end"/>
            </w:r>
          </w:hyperlink>
        </w:p>
        <w:p w14:paraId="4D86D8AC" w14:textId="55BB170E" w:rsidR="001B2E00" w:rsidRDefault="001B2E00">
          <w:pPr>
            <w:pStyle w:val="TOC2"/>
            <w:tabs>
              <w:tab w:val="left" w:pos="1050"/>
              <w:tab w:val="right" w:leader="dot" w:pos="9638"/>
            </w:tabs>
            <w:rPr>
              <w:rFonts w:cs="Mangal"/>
              <w:b w:val="0"/>
              <w:bCs w:val="0"/>
              <w:noProof/>
              <w:kern w:val="2"/>
              <w:sz w:val="24"/>
              <w:szCs w:val="21"/>
              <w:lang w:val="en-IN" w:eastAsia="en-GB" w:bidi="hi-IN"/>
              <w14:ligatures w14:val="standardContextual"/>
            </w:rPr>
          </w:pPr>
          <w:hyperlink w:anchor="_Toc231723552" w:history="1">
            <w:r w:rsidRPr="003354ED">
              <w:rPr>
                <w:rStyle w:val="Hyperlink"/>
                <w:noProof/>
              </w:rPr>
              <w:t>16.1.</w:t>
            </w:r>
            <w:r>
              <w:rPr>
                <w:rFonts w:cs="Mangal"/>
                <w:b w:val="0"/>
                <w:bCs w:val="0"/>
                <w:noProof/>
                <w:kern w:val="2"/>
                <w:sz w:val="24"/>
                <w:szCs w:val="21"/>
                <w:lang w:val="en-IN" w:eastAsia="en-GB" w:bidi="hi-IN"/>
                <w14:ligatures w14:val="standardContextual"/>
              </w:rPr>
              <w:tab/>
            </w:r>
            <w:r w:rsidRPr="003354ED">
              <w:rPr>
                <w:rStyle w:val="Hyperlink"/>
                <w:noProof/>
              </w:rPr>
              <w:t>Observability</w:t>
            </w:r>
            <w:r>
              <w:rPr>
                <w:noProof/>
                <w:webHidden/>
              </w:rPr>
              <w:tab/>
            </w:r>
            <w:r>
              <w:rPr>
                <w:noProof/>
                <w:webHidden/>
              </w:rPr>
              <w:fldChar w:fldCharType="begin"/>
            </w:r>
            <w:r>
              <w:rPr>
                <w:noProof/>
                <w:webHidden/>
              </w:rPr>
              <w:instrText xml:space="preserve"> PAGEREF _Toc231723552 \h </w:instrText>
            </w:r>
            <w:r>
              <w:rPr>
                <w:noProof/>
                <w:webHidden/>
              </w:rPr>
            </w:r>
            <w:r>
              <w:rPr>
                <w:noProof/>
                <w:webHidden/>
              </w:rPr>
              <w:fldChar w:fldCharType="separate"/>
            </w:r>
            <w:r>
              <w:rPr>
                <w:noProof/>
                <w:webHidden/>
              </w:rPr>
              <w:t>60</w:t>
            </w:r>
            <w:r>
              <w:rPr>
                <w:noProof/>
                <w:webHidden/>
              </w:rPr>
              <w:fldChar w:fldCharType="end"/>
            </w:r>
          </w:hyperlink>
        </w:p>
        <w:p w14:paraId="49332EF4" w14:textId="417B627C" w:rsidR="001B2E00" w:rsidRDefault="001B2E00">
          <w:pPr>
            <w:pStyle w:val="TOC2"/>
            <w:tabs>
              <w:tab w:val="left" w:pos="1050"/>
              <w:tab w:val="right" w:leader="dot" w:pos="9638"/>
            </w:tabs>
            <w:rPr>
              <w:rFonts w:cs="Mangal"/>
              <w:b w:val="0"/>
              <w:bCs w:val="0"/>
              <w:noProof/>
              <w:kern w:val="2"/>
              <w:sz w:val="24"/>
              <w:szCs w:val="21"/>
              <w:lang w:val="en-IN" w:eastAsia="en-GB" w:bidi="hi-IN"/>
              <w14:ligatures w14:val="standardContextual"/>
            </w:rPr>
          </w:pPr>
          <w:hyperlink w:anchor="_Toc231723553" w:history="1">
            <w:r w:rsidRPr="003354ED">
              <w:rPr>
                <w:rStyle w:val="Hyperlink"/>
                <w:noProof/>
              </w:rPr>
              <w:t>16.2.</w:t>
            </w:r>
            <w:r>
              <w:rPr>
                <w:rFonts w:cs="Mangal"/>
                <w:b w:val="0"/>
                <w:bCs w:val="0"/>
                <w:noProof/>
                <w:kern w:val="2"/>
                <w:sz w:val="24"/>
                <w:szCs w:val="21"/>
                <w:lang w:val="en-IN" w:eastAsia="en-GB" w:bidi="hi-IN"/>
                <w14:ligatures w14:val="standardContextual"/>
              </w:rPr>
              <w:tab/>
            </w:r>
            <w:r w:rsidRPr="003354ED">
              <w:rPr>
                <w:rStyle w:val="Hyperlink"/>
                <w:noProof/>
              </w:rPr>
              <w:t>Incident Severity Matrix</w:t>
            </w:r>
            <w:r>
              <w:rPr>
                <w:noProof/>
                <w:webHidden/>
              </w:rPr>
              <w:tab/>
            </w:r>
            <w:r>
              <w:rPr>
                <w:noProof/>
                <w:webHidden/>
              </w:rPr>
              <w:fldChar w:fldCharType="begin"/>
            </w:r>
            <w:r>
              <w:rPr>
                <w:noProof/>
                <w:webHidden/>
              </w:rPr>
              <w:instrText xml:space="preserve"> PAGEREF _Toc231723553 \h </w:instrText>
            </w:r>
            <w:r>
              <w:rPr>
                <w:noProof/>
                <w:webHidden/>
              </w:rPr>
            </w:r>
            <w:r>
              <w:rPr>
                <w:noProof/>
                <w:webHidden/>
              </w:rPr>
              <w:fldChar w:fldCharType="separate"/>
            </w:r>
            <w:r>
              <w:rPr>
                <w:noProof/>
                <w:webHidden/>
              </w:rPr>
              <w:t>60</w:t>
            </w:r>
            <w:r>
              <w:rPr>
                <w:noProof/>
                <w:webHidden/>
              </w:rPr>
              <w:fldChar w:fldCharType="end"/>
            </w:r>
          </w:hyperlink>
        </w:p>
        <w:p w14:paraId="4B9D12C4" w14:textId="3DE8AC7E" w:rsidR="001B2E00" w:rsidRDefault="001B2E00">
          <w:pPr>
            <w:pStyle w:val="TOC2"/>
            <w:tabs>
              <w:tab w:val="left" w:pos="1050"/>
              <w:tab w:val="right" w:leader="dot" w:pos="9638"/>
            </w:tabs>
            <w:rPr>
              <w:rFonts w:cs="Mangal"/>
              <w:b w:val="0"/>
              <w:bCs w:val="0"/>
              <w:noProof/>
              <w:kern w:val="2"/>
              <w:sz w:val="24"/>
              <w:szCs w:val="21"/>
              <w:lang w:val="en-IN" w:eastAsia="en-GB" w:bidi="hi-IN"/>
              <w14:ligatures w14:val="standardContextual"/>
            </w:rPr>
          </w:pPr>
          <w:hyperlink w:anchor="_Toc231723554" w:history="1">
            <w:r w:rsidRPr="003354ED">
              <w:rPr>
                <w:rStyle w:val="Hyperlink"/>
                <w:noProof/>
              </w:rPr>
              <w:t>16.3.</w:t>
            </w:r>
            <w:r>
              <w:rPr>
                <w:rFonts w:cs="Mangal"/>
                <w:b w:val="0"/>
                <w:bCs w:val="0"/>
                <w:noProof/>
                <w:kern w:val="2"/>
                <w:sz w:val="24"/>
                <w:szCs w:val="21"/>
                <w:lang w:val="en-IN" w:eastAsia="en-GB" w:bidi="hi-IN"/>
                <w14:ligatures w14:val="standardContextual"/>
              </w:rPr>
              <w:tab/>
            </w:r>
            <w:r w:rsidRPr="003354ED">
              <w:rPr>
                <w:rStyle w:val="Hyperlink"/>
                <w:noProof/>
              </w:rPr>
              <w:t>Security Operations &amp; Response</w:t>
            </w:r>
            <w:r>
              <w:rPr>
                <w:noProof/>
                <w:webHidden/>
              </w:rPr>
              <w:tab/>
            </w:r>
            <w:r>
              <w:rPr>
                <w:noProof/>
                <w:webHidden/>
              </w:rPr>
              <w:fldChar w:fldCharType="begin"/>
            </w:r>
            <w:r>
              <w:rPr>
                <w:noProof/>
                <w:webHidden/>
              </w:rPr>
              <w:instrText xml:space="preserve"> PAGEREF _Toc231723554 \h </w:instrText>
            </w:r>
            <w:r>
              <w:rPr>
                <w:noProof/>
                <w:webHidden/>
              </w:rPr>
            </w:r>
            <w:r>
              <w:rPr>
                <w:noProof/>
                <w:webHidden/>
              </w:rPr>
              <w:fldChar w:fldCharType="separate"/>
            </w:r>
            <w:r>
              <w:rPr>
                <w:noProof/>
                <w:webHidden/>
              </w:rPr>
              <w:t>60</w:t>
            </w:r>
            <w:r>
              <w:rPr>
                <w:noProof/>
                <w:webHidden/>
              </w:rPr>
              <w:fldChar w:fldCharType="end"/>
            </w:r>
          </w:hyperlink>
        </w:p>
        <w:p w14:paraId="63E5D805" w14:textId="6196F986" w:rsidR="001B2E00" w:rsidRDefault="001B2E00" w:rsidP="001B2E00">
          <w:pPr>
            <w:pStyle w:val="TOC1"/>
            <w:rPr>
              <w:rFonts w:cs="Mangal"/>
              <w:noProof/>
              <w:kern w:val="2"/>
              <w:szCs w:val="21"/>
              <w:lang w:val="en-IN" w:eastAsia="en-GB" w:bidi="hi-IN"/>
              <w14:ligatures w14:val="standardContextual"/>
            </w:rPr>
          </w:pPr>
          <w:hyperlink w:anchor="_Toc231723555" w:history="1">
            <w:r w:rsidRPr="003354ED">
              <w:rPr>
                <w:rStyle w:val="Hyperlink"/>
                <w:noProof/>
              </w:rPr>
              <w:t>17.</w:t>
            </w:r>
            <w:r>
              <w:rPr>
                <w:rFonts w:cs="Mangal"/>
                <w:noProof/>
                <w:kern w:val="2"/>
                <w:szCs w:val="21"/>
                <w:lang w:val="en-IN" w:eastAsia="en-GB" w:bidi="hi-IN"/>
                <w14:ligatures w14:val="standardContextual"/>
              </w:rPr>
              <w:tab/>
            </w:r>
            <w:r w:rsidRPr="003354ED">
              <w:rPr>
                <w:rStyle w:val="Hyperlink"/>
                <w:noProof/>
              </w:rPr>
              <w:t>DevOps, Release &amp; Operations</w:t>
            </w:r>
            <w:r>
              <w:rPr>
                <w:noProof/>
                <w:webHidden/>
              </w:rPr>
              <w:tab/>
            </w:r>
            <w:r>
              <w:rPr>
                <w:noProof/>
                <w:webHidden/>
              </w:rPr>
              <w:fldChar w:fldCharType="begin"/>
            </w:r>
            <w:r>
              <w:rPr>
                <w:noProof/>
                <w:webHidden/>
              </w:rPr>
              <w:instrText xml:space="preserve"> PAGEREF _Toc231723555 \h </w:instrText>
            </w:r>
            <w:r>
              <w:rPr>
                <w:noProof/>
                <w:webHidden/>
              </w:rPr>
            </w:r>
            <w:r>
              <w:rPr>
                <w:noProof/>
                <w:webHidden/>
              </w:rPr>
              <w:fldChar w:fldCharType="separate"/>
            </w:r>
            <w:r>
              <w:rPr>
                <w:noProof/>
                <w:webHidden/>
              </w:rPr>
              <w:t>61</w:t>
            </w:r>
            <w:r>
              <w:rPr>
                <w:noProof/>
                <w:webHidden/>
              </w:rPr>
              <w:fldChar w:fldCharType="end"/>
            </w:r>
          </w:hyperlink>
        </w:p>
        <w:p w14:paraId="039D2A76" w14:textId="3A83E08B" w:rsidR="001B2E00" w:rsidRDefault="001B2E00" w:rsidP="001B2E00">
          <w:pPr>
            <w:pStyle w:val="TOC1"/>
            <w:rPr>
              <w:rFonts w:cs="Mangal"/>
              <w:noProof/>
              <w:kern w:val="2"/>
              <w:szCs w:val="21"/>
              <w:lang w:val="en-IN" w:eastAsia="en-GB" w:bidi="hi-IN"/>
              <w14:ligatures w14:val="standardContextual"/>
            </w:rPr>
          </w:pPr>
          <w:hyperlink w:anchor="_Toc231723556" w:history="1">
            <w:r w:rsidRPr="003354ED">
              <w:rPr>
                <w:rStyle w:val="Hyperlink"/>
                <w:noProof/>
              </w:rPr>
              <w:t>18.</w:t>
            </w:r>
            <w:r>
              <w:rPr>
                <w:rFonts w:cs="Mangal"/>
                <w:noProof/>
                <w:kern w:val="2"/>
                <w:szCs w:val="21"/>
                <w:lang w:val="en-IN" w:eastAsia="en-GB" w:bidi="hi-IN"/>
                <w14:ligatures w14:val="standardContextual"/>
              </w:rPr>
              <w:tab/>
            </w:r>
            <w:r w:rsidRPr="003354ED">
              <w:rPr>
                <w:rStyle w:val="Hyperlink"/>
                <w:noProof/>
              </w:rPr>
              <w:t>Quality Assurance &amp; Testing Strategy</w:t>
            </w:r>
            <w:r>
              <w:rPr>
                <w:noProof/>
                <w:webHidden/>
              </w:rPr>
              <w:tab/>
            </w:r>
            <w:r>
              <w:rPr>
                <w:noProof/>
                <w:webHidden/>
              </w:rPr>
              <w:fldChar w:fldCharType="begin"/>
            </w:r>
            <w:r>
              <w:rPr>
                <w:noProof/>
                <w:webHidden/>
              </w:rPr>
              <w:instrText xml:space="preserve"> PAGEREF _Toc231723556 \h </w:instrText>
            </w:r>
            <w:r>
              <w:rPr>
                <w:noProof/>
                <w:webHidden/>
              </w:rPr>
            </w:r>
            <w:r>
              <w:rPr>
                <w:noProof/>
                <w:webHidden/>
              </w:rPr>
              <w:fldChar w:fldCharType="separate"/>
            </w:r>
            <w:r>
              <w:rPr>
                <w:noProof/>
                <w:webHidden/>
              </w:rPr>
              <w:t>62</w:t>
            </w:r>
            <w:r>
              <w:rPr>
                <w:noProof/>
                <w:webHidden/>
              </w:rPr>
              <w:fldChar w:fldCharType="end"/>
            </w:r>
          </w:hyperlink>
        </w:p>
        <w:p w14:paraId="3F72A0E6" w14:textId="62BBDA6E" w:rsidR="001B2E00" w:rsidRDefault="001B2E00" w:rsidP="001B2E00">
          <w:pPr>
            <w:pStyle w:val="TOC1"/>
            <w:rPr>
              <w:rFonts w:cs="Mangal"/>
              <w:noProof/>
              <w:kern w:val="2"/>
              <w:szCs w:val="21"/>
              <w:lang w:val="en-IN" w:eastAsia="en-GB" w:bidi="hi-IN"/>
              <w14:ligatures w14:val="standardContextual"/>
            </w:rPr>
          </w:pPr>
          <w:hyperlink w:anchor="_Toc231723557" w:history="1">
            <w:r w:rsidRPr="003354ED">
              <w:rPr>
                <w:rStyle w:val="Hyperlink"/>
                <w:noProof/>
              </w:rPr>
              <w:t>19.</w:t>
            </w:r>
            <w:r>
              <w:rPr>
                <w:rFonts w:cs="Mangal"/>
                <w:noProof/>
                <w:kern w:val="2"/>
                <w:szCs w:val="21"/>
                <w:lang w:val="en-IN" w:eastAsia="en-GB" w:bidi="hi-IN"/>
                <w14:ligatures w14:val="standardContextual"/>
              </w:rPr>
              <w:tab/>
            </w:r>
            <w:r w:rsidRPr="003354ED">
              <w:rPr>
                <w:rStyle w:val="Hyperlink"/>
                <w:noProof/>
              </w:rPr>
              <w:t>Data Migration &amp; Tenant Onboarding</w:t>
            </w:r>
            <w:r>
              <w:rPr>
                <w:noProof/>
                <w:webHidden/>
              </w:rPr>
              <w:tab/>
            </w:r>
            <w:r>
              <w:rPr>
                <w:noProof/>
                <w:webHidden/>
              </w:rPr>
              <w:fldChar w:fldCharType="begin"/>
            </w:r>
            <w:r>
              <w:rPr>
                <w:noProof/>
                <w:webHidden/>
              </w:rPr>
              <w:instrText xml:space="preserve"> PAGEREF _Toc231723557 \h </w:instrText>
            </w:r>
            <w:r>
              <w:rPr>
                <w:noProof/>
                <w:webHidden/>
              </w:rPr>
            </w:r>
            <w:r>
              <w:rPr>
                <w:noProof/>
                <w:webHidden/>
              </w:rPr>
              <w:fldChar w:fldCharType="separate"/>
            </w:r>
            <w:r>
              <w:rPr>
                <w:noProof/>
                <w:webHidden/>
              </w:rPr>
              <w:t>63</w:t>
            </w:r>
            <w:r>
              <w:rPr>
                <w:noProof/>
                <w:webHidden/>
              </w:rPr>
              <w:fldChar w:fldCharType="end"/>
            </w:r>
          </w:hyperlink>
        </w:p>
        <w:p w14:paraId="2B935B97" w14:textId="2FEF1AF3" w:rsidR="001B2E00" w:rsidRDefault="001B2E00" w:rsidP="001B2E00">
          <w:pPr>
            <w:pStyle w:val="TOC1"/>
            <w:rPr>
              <w:rFonts w:cs="Mangal"/>
              <w:noProof/>
              <w:kern w:val="2"/>
              <w:szCs w:val="21"/>
              <w:lang w:val="en-IN" w:eastAsia="en-GB" w:bidi="hi-IN"/>
              <w14:ligatures w14:val="standardContextual"/>
            </w:rPr>
          </w:pPr>
          <w:hyperlink w:anchor="_Toc231723558" w:history="1">
            <w:r w:rsidRPr="003354ED">
              <w:rPr>
                <w:rStyle w:val="Hyperlink"/>
                <w:noProof/>
              </w:rPr>
              <w:t>20.</w:t>
            </w:r>
            <w:r>
              <w:rPr>
                <w:rFonts w:cs="Mangal"/>
                <w:noProof/>
                <w:kern w:val="2"/>
                <w:szCs w:val="21"/>
                <w:lang w:val="en-IN" w:eastAsia="en-GB" w:bidi="hi-IN"/>
                <w14:ligatures w14:val="standardContextual"/>
              </w:rPr>
              <w:tab/>
            </w:r>
            <w:r w:rsidRPr="003354ED">
              <w:rPr>
                <w:rStyle w:val="Hyperlink"/>
                <w:noProof/>
              </w:rPr>
              <w:t>Institution Integration &amp; Onboarding (Engineering)</w:t>
            </w:r>
            <w:r>
              <w:rPr>
                <w:noProof/>
                <w:webHidden/>
              </w:rPr>
              <w:tab/>
            </w:r>
            <w:r>
              <w:rPr>
                <w:noProof/>
                <w:webHidden/>
              </w:rPr>
              <w:fldChar w:fldCharType="begin"/>
            </w:r>
            <w:r>
              <w:rPr>
                <w:noProof/>
                <w:webHidden/>
              </w:rPr>
              <w:instrText xml:space="preserve"> PAGEREF _Toc231723558 \h </w:instrText>
            </w:r>
            <w:r>
              <w:rPr>
                <w:noProof/>
                <w:webHidden/>
              </w:rPr>
            </w:r>
            <w:r>
              <w:rPr>
                <w:noProof/>
                <w:webHidden/>
              </w:rPr>
              <w:fldChar w:fldCharType="separate"/>
            </w:r>
            <w:r>
              <w:rPr>
                <w:noProof/>
                <w:webHidden/>
              </w:rPr>
              <w:t>64</w:t>
            </w:r>
            <w:r>
              <w:rPr>
                <w:noProof/>
                <w:webHidden/>
              </w:rPr>
              <w:fldChar w:fldCharType="end"/>
            </w:r>
          </w:hyperlink>
        </w:p>
        <w:p w14:paraId="4F2D86FF" w14:textId="58F705D9" w:rsidR="001B2E00" w:rsidRDefault="001B2E00" w:rsidP="001B2E00">
          <w:pPr>
            <w:pStyle w:val="TOC1"/>
            <w:rPr>
              <w:rFonts w:cs="Mangal"/>
              <w:noProof/>
              <w:kern w:val="2"/>
              <w:szCs w:val="21"/>
              <w:lang w:val="en-IN" w:eastAsia="en-GB" w:bidi="hi-IN"/>
              <w14:ligatures w14:val="standardContextual"/>
            </w:rPr>
          </w:pPr>
          <w:hyperlink w:anchor="_Toc231723559" w:history="1">
            <w:r w:rsidRPr="003354ED">
              <w:rPr>
                <w:rStyle w:val="Hyperlink"/>
                <w:noProof/>
              </w:rPr>
              <w:t>21.</w:t>
            </w:r>
            <w:r>
              <w:rPr>
                <w:rFonts w:cs="Mangal"/>
                <w:noProof/>
                <w:kern w:val="2"/>
                <w:szCs w:val="21"/>
                <w:lang w:val="en-IN" w:eastAsia="en-GB" w:bidi="hi-IN"/>
                <w14:ligatures w14:val="standardContextual"/>
              </w:rPr>
              <w:tab/>
            </w:r>
            <w:r w:rsidRPr="003354ED">
              <w:rPr>
                <w:rStyle w:val="Hyperlink"/>
                <w:noProof/>
              </w:rPr>
              <w:t>AI Governance (platform AI)</w:t>
            </w:r>
            <w:r>
              <w:rPr>
                <w:noProof/>
                <w:webHidden/>
              </w:rPr>
              <w:tab/>
            </w:r>
            <w:r>
              <w:rPr>
                <w:noProof/>
                <w:webHidden/>
              </w:rPr>
              <w:fldChar w:fldCharType="begin"/>
            </w:r>
            <w:r>
              <w:rPr>
                <w:noProof/>
                <w:webHidden/>
              </w:rPr>
              <w:instrText xml:space="preserve"> PAGEREF _Toc231723559 \h </w:instrText>
            </w:r>
            <w:r>
              <w:rPr>
                <w:noProof/>
                <w:webHidden/>
              </w:rPr>
            </w:r>
            <w:r>
              <w:rPr>
                <w:noProof/>
                <w:webHidden/>
              </w:rPr>
              <w:fldChar w:fldCharType="separate"/>
            </w:r>
            <w:r>
              <w:rPr>
                <w:noProof/>
                <w:webHidden/>
              </w:rPr>
              <w:t>65</w:t>
            </w:r>
            <w:r>
              <w:rPr>
                <w:noProof/>
                <w:webHidden/>
              </w:rPr>
              <w:fldChar w:fldCharType="end"/>
            </w:r>
          </w:hyperlink>
        </w:p>
        <w:p w14:paraId="20A0C7FE" w14:textId="2C16ECB1" w:rsidR="001B2E00" w:rsidRDefault="001B2E00">
          <w:pPr>
            <w:pStyle w:val="TOC2"/>
            <w:tabs>
              <w:tab w:val="left" w:pos="1050"/>
              <w:tab w:val="right" w:leader="dot" w:pos="9638"/>
            </w:tabs>
            <w:rPr>
              <w:rFonts w:cs="Mangal"/>
              <w:b w:val="0"/>
              <w:bCs w:val="0"/>
              <w:noProof/>
              <w:kern w:val="2"/>
              <w:sz w:val="24"/>
              <w:szCs w:val="21"/>
              <w:lang w:val="en-IN" w:eastAsia="en-GB" w:bidi="hi-IN"/>
              <w14:ligatures w14:val="standardContextual"/>
            </w:rPr>
          </w:pPr>
          <w:hyperlink w:anchor="_Toc231723560" w:history="1">
            <w:r w:rsidRPr="003354ED">
              <w:rPr>
                <w:rStyle w:val="Hyperlink"/>
                <w:noProof/>
              </w:rPr>
              <w:t>21.1.</w:t>
            </w:r>
            <w:r>
              <w:rPr>
                <w:rFonts w:cs="Mangal"/>
                <w:b w:val="0"/>
                <w:bCs w:val="0"/>
                <w:noProof/>
                <w:kern w:val="2"/>
                <w:sz w:val="24"/>
                <w:szCs w:val="21"/>
                <w:lang w:val="en-IN" w:eastAsia="en-GB" w:bidi="hi-IN"/>
                <w14:ligatures w14:val="standardContextual"/>
              </w:rPr>
              <w:tab/>
            </w:r>
            <w:r w:rsidRPr="003354ED">
              <w:rPr>
                <w:rStyle w:val="Hyperlink"/>
                <w:noProof/>
              </w:rPr>
              <w:t>AI Evaluation &amp; Assurance Methodology</w:t>
            </w:r>
            <w:r>
              <w:rPr>
                <w:noProof/>
                <w:webHidden/>
              </w:rPr>
              <w:tab/>
            </w:r>
            <w:r>
              <w:rPr>
                <w:noProof/>
                <w:webHidden/>
              </w:rPr>
              <w:fldChar w:fldCharType="begin"/>
            </w:r>
            <w:r>
              <w:rPr>
                <w:noProof/>
                <w:webHidden/>
              </w:rPr>
              <w:instrText xml:space="preserve"> PAGEREF _Toc231723560 \h </w:instrText>
            </w:r>
            <w:r>
              <w:rPr>
                <w:noProof/>
                <w:webHidden/>
              </w:rPr>
            </w:r>
            <w:r>
              <w:rPr>
                <w:noProof/>
                <w:webHidden/>
              </w:rPr>
              <w:fldChar w:fldCharType="separate"/>
            </w:r>
            <w:r>
              <w:rPr>
                <w:noProof/>
                <w:webHidden/>
              </w:rPr>
              <w:t>65</w:t>
            </w:r>
            <w:r>
              <w:rPr>
                <w:noProof/>
                <w:webHidden/>
              </w:rPr>
              <w:fldChar w:fldCharType="end"/>
            </w:r>
          </w:hyperlink>
        </w:p>
        <w:p w14:paraId="53252F91" w14:textId="6E65880D" w:rsidR="001B2E00" w:rsidRDefault="001B2E00" w:rsidP="001B2E00">
          <w:pPr>
            <w:pStyle w:val="TOC1"/>
            <w:rPr>
              <w:rFonts w:cs="Mangal"/>
              <w:noProof/>
              <w:kern w:val="2"/>
              <w:szCs w:val="21"/>
              <w:lang w:val="en-IN" w:eastAsia="en-GB" w:bidi="hi-IN"/>
              <w14:ligatures w14:val="standardContextual"/>
            </w:rPr>
          </w:pPr>
          <w:hyperlink w:anchor="_Toc231723561" w:history="1">
            <w:r w:rsidRPr="003354ED">
              <w:rPr>
                <w:rStyle w:val="Hyperlink"/>
                <w:noProof/>
              </w:rPr>
              <w:t>22.</w:t>
            </w:r>
            <w:r>
              <w:rPr>
                <w:rFonts w:cs="Mangal"/>
                <w:noProof/>
                <w:kern w:val="2"/>
                <w:szCs w:val="21"/>
                <w:lang w:val="en-IN" w:eastAsia="en-GB" w:bidi="hi-IN"/>
                <w14:ligatures w14:val="standardContextual"/>
              </w:rPr>
              <w:tab/>
            </w:r>
            <w:r w:rsidRPr="003354ED">
              <w:rPr>
                <w:rStyle w:val="Hyperlink"/>
                <w:noProof/>
              </w:rPr>
              <w:t>16a  Trust Services &amp; Enforceability Engineering</w:t>
            </w:r>
            <w:r>
              <w:rPr>
                <w:noProof/>
                <w:webHidden/>
              </w:rPr>
              <w:tab/>
            </w:r>
            <w:r>
              <w:rPr>
                <w:noProof/>
                <w:webHidden/>
              </w:rPr>
              <w:fldChar w:fldCharType="begin"/>
            </w:r>
            <w:r>
              <w:rPr>
                <w:noProof/>
                <w:webHidden/>
              </w:rPr>
              <w:instrText xml:space="preserve"> PAGEREF _Toc231723561 \h </w:instrText>
            </w:r>
            <w:r>
              <w:rPr>
                <w:noProof/>
                <w:webHidden/>
              </w:rPr>
            </w:r>
            <w:r>
              <w:rPr>
                <w:noProof/>
                <w:webHidden/>
              </w:rPr>
              <w:fldChar w:fldCharType="separate"/>
            </w:r>
            <w:r>
              <w:rPr>
                <w:noProof/>
                <w:webHidden/>
              </w:rPr>
              <w:t>67</w:t>
            </w:r>
            <w:r>
              <w:rPr>
                <w:noProof/>
                <w:webHidden/>
              </w:rPr>
              <w:fldChar w:fldCharType="end"/>
            </w:r>
          </w:hyperlink>
        </w:p>
        <w:p w14:paraId="549EB4C7" w14:textId="3F2C0FFD" w:rsidR="001B2E00" w:rsidRDefault="001B2E00" w:rsidP="001B2E00">
          <w:pPr>
            <w:pStyle w:val="TOC1"/>
            <w:rPr>
              <w:rFonts w:cs="Mangal"/>
              <w:noProof/>
              <w:kern w:val="2"/>
              <w:szCs w:val="21"/>
              <w:lang w:val="en-IN" w:eastAsia="en-GB" w:bidi="hi-IN"/>
              <w14:ligatures w14:val="standardContextual"/>
            </w:rPr>
          </w:pPr>
          <w:hyperlink w:anchor="_Toc231723562" w:history="1">
            <w:r w:rsidRPr="003354ED">
              <w:rPr>
                <w:rStyle w:val="Hyperlink"/>
                <w:noProof/>
              </w:rPr>
              <w:t>23.</w:t>
            </w:r>
            <w:r>
              <w:rPr>
                <w:rFonts w:cs="Mangal"/>
                <w:noProof/>
                <w:kern w:val="2"/>
                <w:szCs w:val="21"/>
                <w:lang w:val="en-IN" w:eastAsia="en-GB" w:bidi="hi-IN"/>
                <w14:ligatures w14:val="standardContextual"/>
              </w:rPr>
              <w:tab/>
            </w:r>
            <w:r w:rsidRPr="003354ED">
              <w:rPr>
                <w:rStyle w:val="Hyperlink"/>
                <w:noProof/>
              </w:rPr>
              <w:t>Business Continuity &amp; Disaster Recovery</w:t>
            </w:r>
            <w:r>
              <w:rPr>
                <w:noProof/>
                <w:webHidden/>
              </w:rPr>
              <w:tab/>
            </w:r>
            <w:r>
              <w:rPr>
                <w:noProof/>
                <w:webHidden/>
              </w:rPr>
              <w:fldChar w:fldCharType="begin"/>
            </w:r>
            <w:r>
              <w:rPr>
                <w:noProof/>
                <w:webHidden/>
              </w:rPr>
              <w:instrText xml:space="preserve"> PAGEREF _Toc231723562 \h </w:instrText>
            </w:r>
            <w:r>
              <w:rPr>
                <w:noProof/>
                <w:webHidden/>
              </w:rPr>
            </w:r>
            <w:r>
              <w:rPr>
                <w:noProof/>
                <w:webHidden/>
              </w:rPr>
              <w:fldChar w:fldCharType="separate"/>
            </w:r>
            <w:r>
              <w:rPr>
                <w:noProof/>
                <w:webHidden/>
              </w:rPr>
              <w:t>68</w:t>
            </w:r>
            <w:r>
              <w:rPr>
                <w:noProof/>
                <w:webHidden/>
              </w:rPr>
              <w:fldChar w:fldCharType="end"/>
            </w:r>
          </w:hyperlink>
        </w:p>
        <w:p w14:paraId="678A0DBB" w14:textId="597EBB2B" w:rsidR="001B2E00" w:rsidRDefault="001B2E00" w:rsidP="001B2E00">
          <w:pPr>
            <w:pStyle w:val="TOC1"/>
            <w:rPr>
              <w:rFonts w:cs="Mangal"/>
              <w:noProof/>
              <w:kern w:val="2"/>
              <w:szCs w:val="21"/>
              <w:lang w:val="en-IN" w:eastAsia="en-GB" w:bidi="hi-IN"/>
              <w14:ligatures w14:val="standardContextual"/>
            </w:rPr>
          </w:pPr>
          <w:hyperlink w:anchor="_Toc231723563" w:history="1">
            <w:r w:rsidRPr="003354ED">
              <w:rPr>
                <w:rStyle w:val="Hyperlink"/>
                <w:noProof/>
              </w:rPr>
              <w:t>24.</w:t>
            </w:r>
            <w:r>
              <w:rPr>
                <w:rFonts w:cs="Mangal"/>
                <w:noProof/>
                <w:kern w:val="2"/>
                <w:szCs w:val="21"/>
                <w:lang w:val="en-IN" w:eastAsia="en-GB" w:bidi="hi-IN"/>
                <w14:ligatures w14:val="standardContextual"/>
              </w:rPr>
              <w:tab/>
            </w:r>
            <w:r w:rsidRPr="003354ED">
              <w:rPr>
                <w:rStyle w:val="Hyperlink"/>
                <w:noProof/>
              </w:rPr>
              <w:t>Regulatory Compliance &amp; Reference Framework</w:t>
            </w:r>
            <w:r>
              <w:rPr>
                <w:noProof/>
                <w:webHidden/>
              </w:rPr>
              <w:tab/>
            </w:r>
            <w:r>
              <w:rPr>
                <w:noProof/>
                <w:webHidden/>
              </w:rPr>
              <w:fldChar w:fldCharType="begin"/>
            </w:r>
            <w:r>
              <w:rPr>
                <w:noProof/>
                <w:webHidden/>
              </w:rPr>
              <w:instrText xml:space="preserve"> PAGEREF _Toc231723563 \h </w:instrText>
            </w:r>
            <w:r>
              <w:rPr>
                <w:noProof/>
                <w:webHidden/>
              </w:rPr>
            </w:r>
            <w:r>
              <w:rPr>
                <w:noProof/>
                <w:webHidden/>
              </w:rPr>
              <w:fldChar w:fldCharType="separate"/>
            </w:r>
            <w:r>
              <w:rPr>
                <w:noProof/>
                <w:webHidden/>
              </w:rPr>
              <w:t>69</w:t>
            </w:r>
            <w:r>
              <w:rPr>
                <w:noProof/>
                <w:webHidden/>
              </w:rPr>
              <w:fldChar w:fldCharType="end"/>
            </w:r>
          </w:hyperlink>
        </w:p>
        <w:p w14:paraId="363DBE2A" w14:textId="28DDE683" w:rsidR="001B2E00" w:rsidRDefault="001B2E00" w:rsidP="001B2E00">
          <w:pPr>
            <w:pStyle w:val="TOC1"/>
            <w:rPr>
              <w:rFonts w:cs="Mangal"/>
              <w:noProof/>
              <w:kern w:val="2"/>
              <w:szCs w:val="21"/>
              <w:lang w:val="en-IN" w:eastAsia="en-GB" w:bidi="hi-IN"/>
              <w14:ligatures w14:val="standardContextual"/>
            </w:rPr>
          </w:pPr>
          <w:hyperlink w:anchor="_Toc231723564" w:history="1">
            <w:r w:rsidRPr="003354ED">
              <w:rPr>
                <w:rStyle w:val="Hyperlink"/>
                <w:noProof/>
              </w:rPr>
              <w:t>25.</w:t>
            </w:r>
            <w:r>
              <w:rPr>
                <w:rFonts w:cs="Mangal"/>
                <w:noProof/>
                <w:kern w:val="2"/>
                <w:szCs w:val="21"/>
                <w:lang w:val="en-IN" w:eastAsia="en-GB" w:bidi="hi-IN"/>
                <w14:ligatures w14:val="standardContextual"/>
              </w:rPr>
              <w:tab/>
            </w:r>
            <w:r w:rsidRPr="003354ED">
              <w:rPr>
                <w:rStyle w:val="Hyperlink"/>
                <w:noProof/>
              </w:rPr>
              <w:t>Commercial, Licensing &amp; SaaS Model</w:t>
            </w:r>
            <w:r>
              <w:rPr>
                <w:noProof/>
                <w:webHidden/>
              </w:rPr>
              <w:tab/>
            </w:r>
            <w:r>
              <w:rPr>
                <w:noProof/>
                <w:webHidden/>
              </w:rPr>
              <w:fldChar w:fldCharType="begin"/>
            </w:r>
            <w:r>
              <w:rPr>
                <w:noProof/>
                <w:webHidden/>
              </w:rPr>
              <w:instrText xml:space="preserve"> PAGEREF _Toc231723564 \h </w:instrText>
            </w:r>
            <w:r>
              <w:rPr>
                <w:noProof/>
                <w:webHidden/>
              </w:rPr>
            </w:r>
            <w:r>
              <w:rPr>
                <w:noProof/>
                <w:webHidden/>
              </w:rPr>
              <w:fldChar w:fldCharType="separate"/>
            </w:r>
            <w:r>
              <w:rPr>
                <w:noProof/>
                <w:webHidden/>
              </w:rPr>
              <w:t>71</w:t>
            </w:r>
            <w:r>
              <w:rPr>
                <w:noProof/>
                <w:webHidden/>
              </w:rPr>
              <w:fldChar w:fldCharType="end"/>
            </w:r>
          </w:hyperlink>
        </w:p>
        <w:p w14:paraId="79B51511" w14:textId="4B3392A2" w:rsidR="001B2E00" w:rsidRDefault="001B2E00" w:rsidP="001B2E00">
          <w:pPr>
            <w:pStyle w:val="TOC1"/>
            <w:rPr>
              <w:rFonts w:cs="Mangal"/>
              <w:noProof/>
              <w:kern w:val="2"/>
              <w:szCs w:val="21"/>
              <w:lang w:val="en-IN" w:eastAsia="en-GB" w:bidi="hi-IN"/>
              <w14:ligatures w14:val="standardContextual"/>
            </w:rPr>
          </w:pPr>
          <w:hyperlink w:anchor="_Toc231723565" w:history="1">
            <w:r w:rsidRPr="003354ED">
              <w:rPr>
                <w:rStyle w:val="Hyperlink"/>
                <w:noProof/>
              </w:rPr>
              <w:t>26.</w:t>
            </w:r>
            <w:r>
              <w:rPr>
                <w:rFonts w:cs="Mangal"/>
                <w:noProof/>
                <w:kern w:val="2"/>
                <w:szCs w:val="21"/>
                <w:lang w:val="en-IN" w:eastAsia="en-GB" w:bidi="hi-IN"/>
                <w14:ligatures w14:val="standardContextual"/>
              </w:rPr>
              <w:tab/>
            </w:r>
            <w:r w:rsidRPr="003354ED">
              <w:rPr>
                <w:rStyle w:val="Hyperlink"/>
                <w:noProof/>
              </w:rPr>
              <w:t>Pricing &amp; Packaging (Indicative)</w:t>
            </w:r>
            <w:r>
              <w:rPr>
                <w:noProof/>
                <w:webHidden/>
              </w:rPr>
              <w:tab/>
            </w:r>
            <w:r>
              <w:rPr>
                <w:noProof/>
                <w:webHidden/>
              </w:rPr>
              <w:fldChar w:fldCharType="begin"/>
            </w:r>
            <w:r>
              <w:rPr>
                <w:noProof/>
                <w:webHidden/>
              </w:rPr>
              <w:instrText xml:space="preserve"> PAGEREF _Toc231723565 \h </w:instrText>
            </w:r>
            <w:r>
              <w:rPr>
                <w:noProof/>
                <w:webHidden/>
              </w:rPr>
            </w:r>
            <w:r>
              <w:rPr>
                <w:noProof/>
                <w:webHidden/>
              </w:rPr>
              <w:fldChar w:fldCharType="separate"/>
            </w:r>
            <w:r>
              <w:rPr>
                <w:noProof/>
                <w:webHidden/>
              </w:rPr>
              <w:t>72</w:t>
            </w:r>
            <w:r>
              <w:rPr>
                <w:noProof/>
                <w:webHidden/>
              </w:rPr>
              <w:fldChar w:fldCharType="end"/>
            </w:r>
          </w:hyperlink>
        </w:p>
        <w:p w14:paraId="32F615C7" w14:textId="069A5AC1" w:rsidR="001B2E00" w:rsidRDefault="001B2E00" w:rsidP="001B2E00">
          <w:pPr>
            <w:pStyle w:val="TOC1"/>
            <w:rPr>
              <w:rFonts w:cs="Mangal"/>
              <w:noProof/>
              <w:kern w:val="2"/>
              <w:szCs w:val="21"/>
              <w:lang w:val="en-IN" w:eastAsia="en-GB" w:bidi="hi-IN"/>
              <w14:ligatures w14:val="standardContextual"/>
            </w:rPr>
          </w:pPr>
          <w:hyperlink w:anchor="_Toc231723566" w:history="1">
            <w:r w:rsidRPr="003354ED">
              <w:rPr>
                <w:rStyle w:val="Hyperlink"/>
                <w:noProof/>
              </w:rPr>
              <w:t>27.</w:t>
            </w:r>
            <w:r>
              <w:rPr>
                <w:rFonts w:cs="Mangal"/>
                <w:noProof/>
                <w:kern w:val="2"/>
                <w:szCs w:val="21"/>
                <w:lang w:val="en-IN" w:eastAsia="en-GB" w:bidi="hi-IN"/>
                <w14:ligatures w14:val="standardContextual"/>
              </w:rPr>
              <w:tab/>
            </w:r>
            <w:r w:rsidRPr="003354ED">
              <w:rPr>
                <w:rStyle w:val="Hyperlink"/>
                <w:noProof/>
              </w:rPr>
              <w:t>Institution ↔ DRSP Shared-Responsibility (RACI)</w:t>
            </w:r>
            <w:r>
              <w:rPr>
                <w:noProof/>
                <w:webHidden/>
              </w:rPr>
              <w:tab/>
            </w:r>
            <w:r>
              <w:rPr>
                <w:noProof/>
                <w:webHidden/>
              </w:rPr>
              <w:fldChar w:fldCharType="begin"/>
            </w:r>
            <w:r>
              <w:rPr>
                <w:noProof/>
                <w:webHidden/>
              </w:rPr>
              <w:instrText xml:space="preserve"> PAGEREF _Toc231723566 \h </w:instrText>
            </w:r>
            <w:r>
              <w:rPr>
                <w:noProof/>
                <w:webHidden/>
              </w:rPr>
            </w:r>
            <w:r>
              <w:rPr>
                <w:noProof/>
                <w:webHidden/>
              </w:rPr>
              <w:fldChar w:fldCharType="separate"/>
            </w:r>
            <w:r>
              <w:rPr>
                <w:noProof/>
                <w:webHidden/>
              </w:rPr>
              <w:t>73</w:t>
            </w:r>
            <w:r>
              <w:rPr>
                <w:noProof/>
                <w:webHidden/>
              </w:rPr>
              <w:fldChar w:fldCharType="end"/>
            </w:r>
          </w:hyperlink>
        </w:p>
        <w:p w14:paraId="25AE3CA6" w14:textId="6E6277D7" w:rsidR="001B2E00" w:rsidRDefault="001B2E00" w:rsidP="001B2E00">
          <w:pPr>
            <w:pStyle w:val="TOC1"/>
            <w:rPr>
              <w:rFonts w:cs="Mangal"/>
              <w:noProof/>
              <w:kern w:val="2"/>
              <w:szCs w:val="21"/>
              <w:lang w:val="en-IN" w:eastAsia="en-GB" w:bidi="hi-IN"/>
              <w14:ligatures w14:val="standardContextual"/>
            </w:rPr>
          </w:pPr>
          <w:hyperlink w:anchor="_Toc231723567" w:history="1">
            <w:r w:rsidRPr="003354ED">
              <w:rPr>
                <w:rStyle w:val="Hyperlink"/>
                <w:noProof/>
              </w:rPr>
              <w:t>28.</w:t>
            </w:r>
            <w:r>
              <w:rPr>
                <w:rFonts w:cs="Mangal"/>
                <w:noProof/>
                <w:kern w:val="2"/>
                <w:szCs w:val="21"/>
                <w:lang w:val="en-IN" w:eastAsia="en-GB" w:bidi="hi-IN"/>
                <w14:ligatures w14:val="standardContextual"/>
              </w:rPr>
              <w:tab/>
            </w:r>
            <w:r w:rsidRPr="003354ED">
              <w:rPr>
                <w:rStyle w:val="Hyperlink"/>
                <w:noProof/>
              </w:rPr>
              <w:t>Multi-Tenancy, White-Label &amp; Maker-Checker Architecture</w:t>
            </w:r>
            <w:r>
              <w:rPr>
                <w:noProof/>
                <w:webHidden/>
              </w:rPr>
              <w:tab/>
            </w:r>
            <w:r>
              <w:rPr>
                <w:noProof/>
                <w:webHidden/>
              </w:rPr>
              <w:fldChar w:fldCharType="begin"/>
            </w:r>
            <w:r>
              <w:rPr>
                <w:noProof/>
                <w:webHidden/>
              </w:rPr>
              <w:instrText xml:space="preserve"> PAGEREF _Toc231723567 \h </w:instrText>
            </w:r>
            <w:r>
              <w:rPr>
                <w:noProof/>
                <w:webHidden/>
              </w:rPr>
            </w:r>
            <w:r>
              <w:rPr>
                <w:noProof/>
                <w:webHidden/>
              </w:rPr>
              <w:fldChar w:fldCharType="separate"/>
            </w:r>
            <w:r>
              <w:rPr>
                <w:noProof/>
                <w:webHidden/>
              </w:rPr>
              <w:t>74</w:t>
            </w:r>
            <w:r>
              <w:rPr>
                <w:noProof/>
                <w:webHidden/>
              </w:rPr>
              <w:fldChar w:fldCharType="end"/>
            </w:r>
          </w:hyperlink>
        </w:p>
        <w:p w14:paraId="28597F7A" w14:textId="524EE581" w:rsidR="001B2E00" w:rsidRDefault="001B2E00" w:rsidP="001B2E00">
          <w:pPr>
            <w:pStyle w:val="TOC1"/>
            <w:rPr>
              <w:rFonts w:cs="Mangal"/>
              <w:noProof/>
              <w:kern w:val="2"/>
              <w:szCs w:val="21"/>
              <w:lang w:val="en-IN" w:eastAsia="en-GB" w:bidi="hi-IN"/>
              <w14:ligatures w14:val="standardContextual"/>
            </w:rPr>
          </w:pPr>
          <w:hyperlink w:anchor="_Toc231723568" w:history="1">
            <w:r w:rsidRPr="003354ED">
              <w:rPr>
                <w:rStyle w:val="Hyperlink"/>
                <w:noProof/>
              </w:rPr>
              <w:t>29.</w:t>
            </w:r>
            <w:r>
              <w:rPr>
                <w:rFonts w:cs="Mangal"/>
                <w:noProof/>
                <w:kern w:val="2"/>
                <w:szCs w:val="21"/>
                <w:lang w:val="en-IN" w:eastAsia="en-GB" w:bidi="hi-IN"/>
                <w14:ligatures w14:val="standardContextual"/>
              </w:rPr>
              <w:tab/>
            </w:r>
            <w:r w:rsidRPr="003354ED">
              <w:rPr>
                <w:rStyle w:val="Hyperlink"/>
                <w:noProof/>
              </w:rPr>
              <w:t>Implementation Roadmap (Indicative)</w:t>
            </w:r>
            <w:r>
              <w:rPr>
                <w:noProof/>
                <w:webHidden/>
              </w:rPr>
              <w:tab/>
            </w:r>
            <w:r>
              <w:rPr>
                <w:noProof/>
                <w:webHidden/>
              </w:rPr>
              <w:fldChar w:fldCharType="begin"/>
            </w:r>
            <w:r>
              <w:rPr>
                <w:noProof/>
                <w:webHidden/>
              </w:rPr>
              <w:instrText xml:space="preserve"> PAGEREF _Toc231723568 \h </w:instrText>
            </w:r>
            <w:r>
              <w:rPr>
                <w:noProof/>
                <w:webHidden/>
              </w:rPr>
            </w:r>
            <w:r>
              <w:rPr>
                <w:noProof/>
                <w:webHidden/>
              </w:rPr>
              <w:fldChar w:fldCharType="separate"/>
            </w:r>
            <w:r>
              <w:rPr>
                <w:noProof/>
                <w:webHidden/>
              </w:rPr>
              <w:t>75</w:t>
            </w:r>
            <w:r>
              <w:rPr>
                <w:noProof/>
                <w:webHidden/>
              </w:rPr>
              <w:fldChar w:fldCharType="end"/>
            </w:r>
          </w:hyperlink>
        </w:p>
        <w:p w14:paraId="0C7C36A0" w14:textId="7719A946" w:rsidR="001B2E00" w:rsidRDefault="001B2E00">
          <w:pPr>
            <w:pStyle w:val="TOC2"/>
            <w:tabs>
              <w:tab w:val="left" w:pos="1050"/>
              <w:tab w:val="right" w:leader="dot" w:pos="9638"/>
            </w:tabs>
            <w:rPr>
              <w:rFonts w:cs="Mangal"/>
              <w:b w:val="0"/>
              <w:bCs w:val="0"/>
              <w:noProof/>
              <w:kern w:val="2"/>
              <w:sz w:val="24"/>
              <w:szCs w:val="21"/>
              <w:lang w:val="en-IN" w:eastAsia="en-GB" w:bidi="hi-IN"/>
              <w14:ligatures w14:val="standardContextual"/>
            </w:rPr>
          </w:pPr>
          <w:hyperlink w:anchor="_Toc231723569" w:history="1">
            <w:r w:rsidRPr="003354ED">
              <w:rPr>
                <w:rStyle w:val="Hyperlink"/>
                <w:noProof/>
              </w:rPr>
              <w:t>29.1.</w:t>
            </w:r>
            <w:r>
              <w:rPr>
                <w:rFonts w:cs="Mangal"/>
                <w:b w:val="0"/>
                <w:bCs w:val="0"/>
                <w:noProof/>
                <w:kern w:val="2"/>
                <w:sz w:val="24"/>
                <w:szCs w:val="21"/>
                <w:lang w:val="en-IN" w:eastAsia="en-GB" w:bidi="hi-IN"/>
                <w14:ligatures w14:val="standardContextual"/>
              </w:rPr>
              <w:tab/>
            </w:r>
            <w:r w:rsidRPr="003354ED">
              <w:rPr>
                <w:rStyle w:val="Hyperlink"/>
                <w:noProof/>
              </w:rPr>
              <w:t>Definition of Done / Exit Criteria per Phase</w:t>
            </w:r>
            <w:r>
              <w:rPr>
                <w:noProof/>
                <w:webHidden/>
              </w:rPr>
              <w:tab/>
            </w:r>
            <w:r>
              <w:rPr>
                <w:noProof/>
                <w:webHidden/>
              </w:rPr>
              <w:fldChar w:fldCharType="begin"/>
            </w:r>
            <w:r>
              <w:rPr>
                <w:noProof/>
                <w:webHidden/>
              </w:rPr>
              <w:instrText xml:space="preserve"> PAGEREF _Toc231723569 \h </w:instrText>
            </w:r>
            <w:r>
              <w:rPr>
                <w:noProof/>
                <w:webHidden/>
              </w:rPr>
            </w:r>
            <w:r>
              <w:rPr>
                <w:noProof/>
                <w:webHidden/>
              </w:rPr>
              <w:fldChar w:fldCharType="separate"/>
            </w:r>
            <w:r>
              <w:rPr>
                <w:noProof/>
                <w:webHidden/>
              </w:rPr>
              <w:t>75</w:t>
            </w:r>
            <w:r>
              <w:rPr>
                <w:noProof/>
                <w:webHidden/>
              </w:rPr>
              <w:fldChar w:fldCharType="end"/>
            </w:r>
          </w:hyperlink>
        </w:p>
        <w:p w14:paraId="144860A9" w14:textId="7B3A519D" w:rsidR="001B2E00" w:rsidRDefault="001B2E00" w:rsidP="001B2E00">
          <w:pPr>
            <w:pStyle w:val="TOC1"/>
            <w:rPr>
              <w:rFonts w:cs="Mangal"/>
              <w:noProof/>
              <w:kern w:val="2"/>
              <w:szCs w:val="21"/>
              <w:lang w:val="en-IN" w:eastAsia="en-GB" w:bidi="hi-IN"/>
              <w14:ligatures w14:val="standardContextual"/>
            </w:rPr>
          </w:pPr>
          <w:hyperlink w:anchor="_Toc231723570" w:history="1">
            <w:r w:rsidRPr="003354ED">
              <w:rPr>
                <w:rStyle w:val="Hyperlink"/>
                <w:noProof/>
              </w:rPr>
              <w:t>30.</w:t>
            </w:r>
            <w:r>
              <w:rPr>
                <w:rFonts w:cs="Mangal"/>
                <w:noProof/>
                <w:kern w:val="2"/>
                <w:szCs w:val="21"/>
                <w:lang w:val="en-IN" w:eastAsia="en-GB" w:bidi="hi-IN"/>
                <w14:ligatures w14:val="standardContextual"/>
              </w:rPr>
              <w:tab/>
            </w:r>
            <w:r w:rsidRPr="003354ED">
              <w:rPr>
                <w:rStyle w:val="Hyperlink"/>
                <w:noProof/>
              </w:rPr>
              <w:t>Assumptions, Dependencies, Constraints &amp; Risks (RAID)</w:t>
            </w:r>
            <w:r>
              <w:rPr>
                <w:noProof/>
                <w:webHidden/>
              </w:rPr>
              <w:tab/>
            </w:r>
            <w:r>
              <w:rPr>
                <w:noProof/>
                <w:webHidden/>
              </w:rPr>
              <w:fldChar w:fldCharType="begin"/>
            </w:r>
            <w:r>
              <w:rPr>
                <w:noProof/>
                <w:webHidden/>
              </w:rPr>
              <w:instrText xml:space="preserve"> PAGEREF _Toc231723570 \h </w:instrText>
            </w:r>
            <w:r>
              <w:rPr>
                <w:noProof/>
                <w:webHidden/>
              </w:rPr>
            </w:r>
            <w:r>
              <w:rPr>
                <w:noProof/>
                <w:webHidden/>
              </w:rPr>
              <w:fldChar w:fldCharType="separate"/>
            </w:r>
            <w:r>
              <w:rPr>
                <w:noProof/>
                <w:webHidden/>
              </w:rPr>
              <w:t>76</w:t>
            </w:r>
            <w:r>
              <w:rPr>
                <w:noProof/>
                <w:webHidden/>
              </w:rPr>
              <w:fldChar w:fldCharType="end"/>
            </w:r>
          </w:hyperlink>
        </w:p>
        <w:p w14:paraId="37B0E047" w14:textId="22576A30" w:rsidR="001B2E00" w:rsidRDefault="001B2E00" w:rsidP="001B2E00">
          <w:pPr>
            <w:pStyle w:val="TOC1"/>
            <w:rPr>
              <w:rFonts w:cs="Mangal"/>
              <w:noProof/>
              <w:kern w:val="2"/>
              <w:szCs w:val="21"/>
              <w:lang w:val="en-IN" w:eastAsia="en-GB" w:bidi="hi-IN"/>
              <w14:ligatures w14:val="standardContextual"/>
            </w:rPr>
          </w:pPr>
          <w:hyperlink w:anchor="_Toc231723571" w:history="1">
            <w:r w:rsidRPr="003354ED">
              <w:rPr>
                <w:rStyle w:val="Hyperlink"/>
                <w:noProof/>
              </w:rPr>
              <w:t>Appendix A — Form Catalogue</w:t>
            </w:r>
            <w:r>
              <w:rPr>
                <w:noProof/>
                <w:webHidden/>
              </w:rPr>
              <w:tab/>
            </w:r>
            <w:r>
              <w:rPr>
                <w:noProof/>
                <w:webHidden/>
              </w:rPr>
              <w:fldChar w:fldCharType="begin"/>
            </w:r>
            <w:r>
              <w:rPr>
                <w:noProof/>
                <w:webHidden/>
              </w:rPr>
              <w:instrText xml:space="preserve"> PAGEREF _Toc231723571 \h </w:instrText>
            </w:r>
            <w:r>
              <w:rPr>
                <w:noProof/>
                <w:webHidden/>
              </w:rPr>
            </w:r>
            <w:r>
              <w:rPr>
                <w:noProof/>
                <w:webHidden/>
              </w:rPr>
              <w:fldChar w:fldCharType="separate"/>
            </w:r>
            <w:r>
              <w:rPr>
                <w:noProof/>
                <w:webHidden/>
              </w:rPr>
              <w:t>77</w:t>
            </w:r>
            <w:r>
              <w:rPr>
                <w:noProof/>
                <w:webHidden/>
              </w:rPr>
              <w:fldChar w:fldCharType="end"/>
            </w:r>
          </w:hyperlink>
        </w:p>
        <w:p w14:paraId="1798D611" w14:textId="7B179153" w:rsidR="001B2E00" w:rsidRDefault="001B2E00" w:rsidP="001B2E00">
          <w:pPr>
            <w:pStyle w:val="TOC1"/>
            <w:rPr>
              <w:rFonts w:cs="Mangal"/>
              <w:noProof/>
              <w:kern w:val="2"/>
              <w:szCs w:val="21"/>
              <w:lang w:val="en-IN" w:eastAsia="en-GB" w:bidi="hi-IN"/>
              <w14:ligatures w14:val="standardContextual"/>
            </w:rPr>
          </w:pPr>
          <w:hyperlink w:anchor="_Toc231723572" w:history="1">
            <w:r w:rsidRPr="003354ED">
              <w:rPr>
                <w:rStyle w:val="Hyperlink"/>
                <w:noProof/>
              </w:rPr>
              <w:t>Appendix D — Detailed Forms with Field Placeholders</w:t>
            </w:r>
            <w:r>
              <w:rPr>
                <w:noProof/>
                <w:webHidden/>
              </w:rPr>
              <w:tab/>
            </w:r>
            <w:r>
              <w:rPr>
                <w:noProof/>
                <w:webHidden/>
              </w:rPr>
              <w:fldChar w:fldCharType="begin"/>
            </w:r>
            <w:r>
              <w:rPr>
                <w:noProof/>
                <w:webHidden/>
              </w:rPr>
              <w:instrText xml:space="preserve"> PAGEREF _Toc231723572 \h </w:instrText>
            </w:r>
            <w:r>
              <w:rPr>
                <w:noProof/>
                <w:webHidden/>
              </w:rPr>
            </w:r>
            <w:r>
              <w:rPr>
                <w:noProof/>
                <w:webHidden/>
              </w:rPr>
              <w:fldChar w:fldCharType="separate"/>
            </w:r>
            <w:r>
              <w:rPr>
                <w:noProof/>
                <w:webHidden/>
              </w:rPr>
              <w:t>78</w:t>
            </w:r>
            <w:r>
              <w:rPr>
                <w:noProof/>
                <w:webHidden/>
              </w:rPr>
              <w:fldChar w:fldCharType="end"/>
            </w:r>
          </w:hyperlink>
        </w:p>
        <w:p w14:paraId="5D590E95" w14:textId="71CB7D27"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573" w:history="1">
            <w:r w:rsidRPr="003354ED">
              <w:rPr>
                <w:rStyle w:val="Hyperlink"/>
                <w:noProof/>
              </w:rPr>
              <w:t>F-01  Claim / Complaint Filing Form</w:t>
            </w:r>
            <w:r>
              <w:rPr>
                <w:noProof/>
                <w:webHidden/>
              </w:rPr>
              <w:tab/>
            </w:r>
            <w:r>
              <w:rPr>
                <w:noProof/>
                <w:webHidden/>
              </w:rPr>
              <w:fldChar w:fldCharType="begin"/>
            </w:r>
            <w:r>
              <w:rPr>
                <w:noProof/>
                <w:webHidden/>
              </w:rPr>
              <w:instrText xml:space="preserve"> PAGEREF _Toc231723573 \h </w:instrText>
            </w:r>
            <w:r>
              <w:rPr>
                <w:noProof/>
                <w:webHidden/>
              </w:rPr>
            </w:r>
            <w:r>
              <w:rPr>
                <w:noProof/>
                <w:webHidden/>
              </w:rPr>
              <w:fldChar w:fldCharType="separate"/>
            </w:r>
            <w:r>
              <w:rPr>
                <w:noProof/>
                <w:webHidden/>
              </w:rPr>
              <w:t>78</w:t>
            </w:r>
            <w:r>
              <w:rPr>
                <w:noProof/>
                <w:webHidden/>
              </w:rPr>
              <w:fldChar w:fldCharType="end"/>
            </w:r>
          </w:hyperlink>
        </w:p>
        <w:p w14:paraId="3C91641D" w14:textId="1498C51C"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574" w:history="1">
            <w:r w:rsidRPr="003354ED">
              <w:rPr>
                <w:rStyle w:val="Hyperlink"/>
                <w:noProof/>
              </w:rPr>
              <w:t>F-06  Neutral Empanelment Profile Form</w:t>
            </w:r>
            <w:r>
              <w:rPr>
                <w:noProof/>
                <w:webHidden/>
              </w:rPr>
              <w:tab/>
            </w:r>
            <w:r>
              <w:rPr>
                <w:noProof/>
                <w:webHidden/>
              </w:rPr>
              <w:fldChar w:fldCharType="begin"/>
            </w:r>
            <w:r>
              <w:rPr>
                <w:noProof/>
                <w:webHidden/>
              </w:rPr>
              <w:instrText xml:space="preserve"> PAGEREF _Toc231723574 \h </w:instrText>
            </w:r>
            <w:r>
              <w:rPr>
                <w:noProof/>
                <w:webHidden/>
              </w:rPr>
            </w:r>
            <w:r>
              <w:rPr>
                <w:noProof/>
                <w:webHidden/>
              </w:rPr>
              <w:fldChar w:fldCharType="separate"/>
            </w:r>
            <w:r>
              <w:rPr>
                <w:noProof/>
                <w:webHidden/>
              </w:rPr>
              <w:t>78</w:t>
            </w:r>
            <w:r>
              <w:rPr>
                <w:noProof/>
                <w:webHidden/>
              </w:rPr>
              <w:fldChar w:fldCharType="end"/>
            </w:r>
          </w:hyperlink>
        </w:p>
        <w:p w14:paraId="30BA7B49" w14:textId="625173FC"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575" w:history="1">
            <w:r w:rsidRPr="003354ED">
              <w:rPr>
                <w:rStyle w:val="Hyperlink"/>
                <w:noProof/>
              </w:rPr>
              <w:t>F-07  Conflict &amp; Independence Declaration</w:t>
            </w:r>
            <w:r>
              <w:rPr>
                <w:noProof/>
                <w:webHidden/>
              </w:rPr>
              <w:tab/>
            </w:r>
            <w:r>
              <w:rPr>
                <w:noProof/>
                <w:webHidden/>
              </w:rPr>
              <w:fldChar w:fldCharType="begin"/>
            </w:r>
            <w:r>
              <w:rPr>
                <w:noProof/>
                <w:webHidden/>
              </w:rPr>
              <w:instrText xml:space="preserve"> PAGEREF _Toc231723575 \h </w:instrText>
            </w:r>
            <w:r>
              <w:rPr>
                <w:noProof/>
                <w:webHidden/>
              </w:rPr>
            </w:r>
            <w:r>
              <w:rPr>
                <w:noProof/>
                <w:webHidden/>
              </w:rPr>
              <w:fldChar w:fldCharType="separate"/>
            </w:r>
            <w:r>
              <w:rPr>
                <w:noProof/>
                <w:webHidden/>
              </w:rPr>
              <w:t>78</w:t>
            </w:r>
            <w:r>
              <w:rPr>
                <w:noProof/>
                <w:webHidden/>
              </w:rPr>
              <w:fldChar w:fldCharType="end"/>
            </w:r>
          </w:hyperlink>
        </w:p>
        <w:p w14:paraId="7D1875AF" w14:textId="227B868F"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576" w:history="1">
            <w:r w:rsidRPr="003354ED">
              <w:rPr>
                <w:rStyle w:val="Hyperlink"/>
                <w:noProof/>
              </w:rPr>
              <w:t>F-12  Mediated Settlement Agreement</w:t>
            </w:r>
            <w:r>
              <w:rPr>
                <w:noProof/>
                <w:webHidden/>
              </w:rPr>
              <w:tab/>
            </w:r>
            <w:r>
              <w:rPr>
                <w:noProof/>
                <w:webHidden/>
              </w:rPr>
              <w:fldChar w:fldCharType="begin"/>
            </w:r>
            <w:r>
              <w:rPr>
                <w:noProof/>
                <w:webHidden/>
              </w:rPr>
              <w:instrText xml:space="preserve"> PAGEREF _Toc231723576 \h </w:instrText>
            </w:r>
            <w:r>
              <w:rPr>
                <w:noProof/>
                <w:webHidden/>
              </w:rPr>
            </w:r>
            <w:r>
              <w:rPr>
                <w:noProof/>
                <w:webHidden/>
              </w:rPr>
              <w:fldChar w:fldCharType="separate"/>
            </w:r>
            <w:r>
              <w:rPr>
                <w:noProof/>
                <w:webHidden/>
              </w:rPr>
              <w:t>78</w:t>
            </w:r>
            <w:r>
              <w:rPr>
                <w:noProof/>
                <w:webHidden/>
              </w:rPr>
              <w:fldChar w:fldCharType="end"/>
            </w:r>
          </w:hyperlink>
        </w:p>
        <w:p w14:paraId="2E67B66F" w14:textId="49139A96"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577" w:history="1">
            <w:r w:rsidRPr="003354ED">
              <w:rPr>
                <w:rStyle w:val="Hyperlink"/>
                <w:noProof/>
              </w:rPr>
              <w:t>F-13  Arbitral Award Template</w:t>
            </w:r>
            <w:r>
              <w:rPr>
                <w:noProof/>
                <w:webHidden/>
              </w:rPr>
              <w:tab/>
            </w:r>
            <w:r>
              <w:rPr>
                <w:noProof/>
                <w:webHidden/>
              </w:rPr>
              <w:fldChar w:fldCharType="begin"/>
            </w:r>
            <w:r>
              <w:rPr>
                <w:noProof/>
                <w:webHidden/>
              </w:rPr>
              <w:instrText xml:space="preserve"> PAGEREF _Toc231723577 \h </w:instrText>
            </w:r>
            <w:r>
              <w:rPr>
                <w:noProof/>
                <w:webHidden/>
              </w:rPr>
            </w:r>
            <w:r>
              <w:rPr>
                <w:noProof/>
                <w:webHidden/>
              </w:rPr>
              <w:fldChar w:fldCharType="separate"/>
            </w:r>
            <w:r>
              <w:rPr>
                <w:noProof/>
                <w:webHidden/>
              </w:rPr>
              <w:t>79</w:t>
            </w:r>
            <w:r>
              <w:rPr>
                <w:noProof/>
                <w:webHidden/>
              </w:rPr>
              <w:fldChar w:fldCharType="end"/>
            </w:r>
          </w:hyperlink>
        </w:p>
        <w:p w14:paraId="5BCE7D8A" w14:textId="729A1246" w:rsidR="001B2E00" w:rsidRDefault="001B2E00" w:rsidP="001B2E00">
          <w:pPr>
            <w:pStyle w:val="TOC1"/>
            <w:rPr>
              <w:rFonts w:cs="Mangal"/>
              <w:noProof/>
              <w:kern w:val="2"/>
              <w:szCs w:val="21"/>
              <w:lang w:val="en-IN" w:eastAsia="en-GB" w:bidi="hi-IN"/>
              <w14:ligatures w14:val="standardContextual"/>
            </w:rPr>
          </w:pPr>
          <w:hyperlink w:anchor="_Toc231723578" w:history="1">
            <w:r w:rsidRPr="003354ED">
              <w:rPr>
                <w:rStyle w:val="Hyperlink"/>
                <w:noProof/>
              </w:rPr>
              <w:t>Appendix D-M — Per-Method Form Variants</w:t>
            </w:r>
            <w:r>
              <w:rPr>
                <w:noProof/>
                <w:webHidden/>
              </w:rPr>
              <w:tab/>
            </w:r>
            <w:r>
              <w:rPr>
                <w:noProof/>
                <w:webHidden/>
              </w:rPr>
              <w:fldChar w:fldCharType="begin"/>
            </w:r>
            <w:r>
              <w:rPr>
                <w:noProof/>
                <w:webHidden/>
              </w:rPr>
              <w:instrText xml:space="preserve"> PAGEREF _Toc231723578 \h </w:instrText>
            </w:r>
            <w:r>
              <w:rPr>
                <w:noProof/>
                <w:webHidden/>
              </w:rPr>
            </w:r>
            <w:r>
              <w:rPr>
                <w:noProof/>
                <w:webHidden/>
              </w:rPr>
              <w:fldChar w:fldCharType="separate"/>
            </w:r>
            <w:r>
              <w:rPr>
                <w:noProof/>
                <w:webHidden/>
              </w:rPr>
              <w:t>80</w:t>
            </w:r>
            <w:r>
              <w:rPr>
                <w:noProof/>
                <w:webHidden/>
              </w:rPr>
              <w:fldChar w:fldCharType="end"/>
            </w:r>
          </w:hyperlink>
        </w:p>
        <w:p w14:paraId="1BB30056" w14:textId="17B16146" w:rsidR="001B2E00" w:rsidRDefault="001B2E00" w:rsidP="001B2E00">
          <w:pPr>
            <w:pStyle w:val="TOC1"/>
            <w:rPr>
              <w:rFonts w:cs="Mangal"/>
              <w:noProof/>
              <w:kern w:val="2"/>
              <w:szCs w:val="21"/>
              <w:lang w:val="en-IN" w:eastAsia="en-GB" w:bidi="hi-IN"/>
              <w14:ligatures w14:val="standardContextual"/>
            </w:rPr>
          </w:pPr>
          <w:hyperlink w:anchor="_Toc231723579" w:history="1">
            <w:r w:rsidRPr="003354ED">
              <w:rPr>
                <w:rStyle w:val="Hyperlink"/>
                <w:noProof/>
              </w:rPr>
              <w:t>Appendix SF — Smart-Form Engine &amp; Smooth Data-Entry UX</w:t>
            </w:r>
            <w:r>
              <w:rPr>
                <w:noProof/>
                <w:webHidden/>
              </w:rPr>
              <w:tab/>
            </w:r>
            <w:r>
              <w:rPr>
                <w:noProof/>
                <w:webHidden/>
              </w:rPr>
              <w:fldChar w:fldCharType="begin"/>
            </w:r>
            <w:r>
              <w:rPr>
                <w:noProof/>
                <w:webHidden/>
              </w:rPr>
              <w:instrText xml:space="preserve"> PAGEREF _Toc231723579 \h </w:instrText>
            </w:r>
            <w:r>
              <w:rPr>
                <w:noProof/>
                <w:webHidden/>
              </w:rPr>
            </w:r>
            <w:r>
              <w:rPr>
                <w:noProof/>
                <w:webHidden/>
              </w:rPr>
              <w:fldChar w:fldCharType="separate"/>
            </w:r>
            <w:r>
              <w:rPr>
                <w:noProof/>
                <w:webHidden/>
              </w:rPr>
              <w:t>81</w:t>
            </w:r>
            <w:r>
              <w:rPr>
                <w:noProof/>
                <w:webHidden/>
              </w:rPr>
              <w:fldChar w:fldCharType="end"/>
            </w:r>
          </w:hyperlink>
        </w:p>
        <w:p w14:paraId="3D20979E" w14:textId="52F9FF4E"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580" w:history="1">
            <w:r w:rsidRPr="003354ED">
              <w:rPr>
                <w:rStyle w:val="Hyperlink"/>
                <w:noProof/>
              </w:rPr>
              <w:t>SF.1  Smooth Data-Entry Features</w:t>
            </w:r>
            <w:r>
              <w:rPr>
                <w:noProof/>
                <w:webHidden/>
              </w:rPr>
              <w:tab/>
            </w:r>
            <w:r>
              <w:rPr>
                <w:noProof/>
                <w:webHidden/>
              </w:rPr>
              <w:fldChar w:fldCharType="begin"/>
            </w:r>
            <w:r>
              <w:rPr>
                <w:noProof/>
                <w:webHidden/>
              </w:rPr>
              <w:instrText xml:space="preserve"> PAGEREF _Toc231723580 \h </w:instrText>
            </w:r>
            <w:r>
              <w:rPr>
                <w:noProof/>
                <w:webHidden/>
              </w:rPr>
            </w:r>
            <w:r>
              <w:rPr>
                <w:noProof/>
                <w:webHidden/>
              </w:rPr>
              <w:fldChar w:fldCharType="separate"/>
            </w:r>
            <w:r>
              <w:rPr>
                <w:noProof/>
                <w:webHidden/>
              </w:rPr>
              <w:t>81</w:t>
            </w:r>
            <w:r>
              <w:rPr>
                <w:noProof/>
                <w:webHidden/>
              </w:rPr>
              <w:fldChar w:fldCharType="end"/>
            </w:r>
          </w:hyperlink>
        </w:p>
        <w:p w14:paraId="266560F7" w14:textId="0FF789AB"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581" w:history="1">
            <w:r w:rsidRPr="003354ED">
              <w:rPr>
                <w:rStyle w:val="Hyperlink"/>
                <w:noProof/>
              </w:rPr>
              <w:t>SF.2  Field Control Types (legend for the form tables)</w:t>
            </w:r>
            <w:r>
              <w:rPr>
                <w:noProof/>
                <w:webHidden/>
              </w:rPr>
              <w:tab/>
            </w:r>
            <w:r>
              <w:rPr>
                <w:noProof/>
                <w:webHidden/>
              </w:rPr>
              <w:fldChar w:fldCharType="begin"/>
            </w:r>
            <w:r>
              <w:rPr>
                <w:noProof/>
                <w:webHidden/>
              </w:rPr>
              <w:instrText xml:space="preserve"> PAGEREF _Toc231723581 \h </w:instrText>
            </w:r>
            <w:r>
              <w:rPr>
                <w:noProof/>
                <w:webHidden/>
              </w:rPr>
            </w:r>
            <w:r>
              <w:rPr>
                <w:noProof/>
                <w:webHidden/>
              </w:rPr>
              <w:fldChar w:fldCharType="separate"/>
            </w:r>
            <w:r>
              <w:rPr>
                <w:noProof/>
                <w:webHidden/>
              </w:rPr>
              <w:t>81</w:t>
            </w:r>
            <w:r>
              <w:rPr>
                <w:noProof/>
                <w:webHidden/>
              </w:rPr>
              <w:fldChar w:fldCharType="end"/>
            </w:r>
          </w:hyperlink>
        </w:p>
        <w:p w14:paraId="1A45B208" w14:textId="2BE6B477" w:rsidR="001B2E00" w:rsidRDefault="001B2E00" w:rsidP="001B2E00">
          <w:pPr>
            <w:pStyle w:val="TOC1"/>
            <w:rPr>
              <w:rFonts w:cs="Mangal"/>
              <w:noProof/>
              <w:kern w:val="2"/>
              <w:szCs w:val="21"/>
              <w:lang w:val="en-IN" w:eastAsia="en-GB" w:bidi="hi-IN"/>
              <w14:ligatures w14:val="standardContextual"/>
            </w:rPr>
          </w:pPr>
          <w:hyperlink w:anchor="_Toc231723582" w:history="1">
            <w:r w:rsidRPr="003354ED">
              <w:rPr>
                <w:rStyle w:val="Hyperlink"/>
                <w:noProof/>
              </w:rPr>
              <w:t>Appendix DP — Detailed Claim Forms by Persona</w:t>
            </w:r>
            <w:r>
              <w:rPr>
                <w:noProof/>
                <w:webHidden/>
              </w:rPr>
              <w:tab/>
            </w:r>
            <w:r>
              <w:rPr>
                <w:noProof/>
                <w:webHidden/>
              </w:rPr>
              <w:fldChar w:fldCharType="begin"/>
            </w:r>
            <w:r>
              <w:rPr>
                <w:noProof/>
                <w:webHidden/>
              </w:rPr>
              <w:instrText xml:space="preserve"> PAGEREF _Toc231723582 \h </w:instrText>
            </w:r>
            <w:r>
              <w:rPr>
                <w:noProof/>
                <w:webHidden/>
              </w:rPr>
            </w:r>
            <w:r>
              <w:rPr>
                <w:noProof/>
                <w:webHidden/>
              </w:rPr>
              <w:fldChar w:fldCharType="separate"/>
            </w:r>
            <w:r>
              <w:rPr>
                <w:noProof/>
                <w:webHidden/>
              </w:rPr>
              <w:t>83</w:t>
            </w:r>
            <w:r>
              <w:rPr>
                <w:noProof/>
                <w:webHidden/>
              </w:rPr>
              <w:fldChar w:fldCharType="end"/>
            </w:r>
          </w:hyperlink>
        </w:p>
        <w:p w14:paraId="7ECBAFA0" w14:textId="1ABD8523"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583" w:history="1">
            <w:r w:rsidRPr="003354ED">
              <w:rPr>
                <w:rStyle w:val="Hyperlink"/>
                <w:noProof/>
              </w:rPr>
              <w:t>DP-1  Individual Claimant — Claim Filing Form</w:t>
            </w:r>
            <w:r>
              <w:rPr>
                <w:noProof/>
                <w:webHidden/>
              </w:rPr>
              <w:tab/>
            </w:r>
            <w:r>
              <w:rPr>
                <w:noProof/>
                <w:webHidden/>
              </w:rPr>
              <w:fldChar w:fldCharType="begin"/>
            </w:r>
            <w:r>
              <w:rPr>
                <w:noProof/>
                <w:webHidden/>
              </w:rPr>
              <w:instrText xml:space="preserve"> PAGEREF _Toc231723583 \h </w:instrText>
            </w:r>
            <w:r>
              <w:rPr>
                <w:noProof/>
                <w:webHidden/>
              </w:rPr>
            </w:r>
            <w:r>
              <w:rPr>
                <w:noProof/>
                <w:webHidden/>
              </w:rPr>
              <w:fldChar w:fldCharType="separate"/>
            </w:r>
            <w:r>
              <w:rPr>
                <w:noProof/>
                <w:webHidden/>
              </w:rPr>
              <w:t>83</w:t>
            </w:r>
            <w:r>
              <w:rPr>
                <w:noProof/>
                <w:webHidden/>
              </w:rPr>
              <w:fldChar w:fldCharType="end"/>
            </w:r>
          </w:hyperlink>
        </w:p>
        <w:p w14:paraId="671D7B58" w14:textId="3F2A647B"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584" w:history="1">
            <w:r w:rsidRPr="003354ED">
              <w:rPr>
                <w:rStyle w:val="Hyperlink"/>
                <w:noProof/>
              </w:rPr>
              <w:t>DP-2  Institutional / Corporate Filer — Bulk &amp; Single Claim Form</w:t>
            </w:r>
            <w:r>
              <w:rPr>
                <w:noProof/>
                <w:webHidden/>
              </w:rPr>
              <w:tab/>
            </w:r>
            <w:r>
              <w:rPr>
                <w:noProof/>
                <w:webHidden/>
              </w:rPr>
              <w:fldChar w:fldCharType="begin"/>
            </w:r>
            <w:r>
              <w:rPr>
                <w:noProof/>
                <w:webHidden/>
              </w:rPr>
              <w:instrText xml:space="preserve"> PAGEREF _Toc231723584 \h </w:instrText>
            </w:r>
            <w:r>
              <w:rPr>
                <w:noProof/>
                <w:webHidden/>
              </w:rPr>
            </w:r>
            <w:r>
              <w:rPr>
                <w:noProof/>
                <w:webHidden/>
              </w:rPr>
              <w:fldChar w:fldCharType="separate"/>
            </w:r>
            <w:r>
              <w:rPr>
                <w:noProof/>
                <w:webHidden/>
              </w:rPr>
              <w:t>83</w:t>
            </w:r>
            <w:r>
              <w:rPr>
                <w:noProof/>
                <w:webHidden/>
              </w:rPr>
              <w:fldChar w:fldCharType="end"/>
            </w:r>
          </w:hyperlink>
        </w:p>
        <w:p w14:paraId="7111C04C" w14:textId="1C21FD25"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585" w:history="1">
            <w:r w:rsidRPr="003354ED">
              <w:rPr>
                <w:rStyle w:val="Hyperlink"/>
                <w:noProof/>
              </w:rPr>
              <w:t>DP-3  Advocate / Authorized Representative — Filing on Behalf</w:t>
            </w:r>
            <w:r>
              <w:rPr>
                <w:noProof/>
                <w:webHidden/>
              </w:rPr>
              <w:tab/>
            </w:r>
            <w:r>
              <w:rPr>
                <w:noProof/>
                <w:webHidden/>
              </w:rPr>
              <w:fldChar w:fldCharType="begin"/>
            </w:r>
            <w:r>
              <w:rPr>
                <w:noProof/>
                <w:webHidden/>
              </w:rPr>
              <w:instrText xml:space="preserve"> PAGEREF _Toc231723585 \h </w:instrText>
            </w:r>
            <w:r>
              <w:rPr>
                <w:noProof/>
                <w:webHidden/>
              </w:rPr>
            </w:r>
            <w:r>
              <w:rPr>
                <w:noProof/>
                <w:webHidden/>
              </w:rPr>
              <w:fldChar w:fldCharType="separate"/>
            </w:r>
            <w:r>
              <w:rPr>
                <w:noProof/>
                <w:webHidden/>
              </w:rPr>
              <w:t>84</w:t>
            </w:r>
            <w:r>
              <w:rPr>
                <w:noProof/>
                <w:webHidden/>
              </w:rPr>
              <w:fldChar w:fldCharType="end"/>
            </w:r>
          </w:hyperlink>
        </w:p>
        <w:p w14:paraId="510B21F0" w14:textId="199F5B79"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586" w:history="1">
            <w:r w:rsidRPr="003354ED">
              <w:rPr>
                <w:rStyle w:val="Hyperlink"/>
                <w:noProof/>
              </w:rPr>
              <w:t>DP-4  Respondent — Response &amp; Counter-Claim Form</w:t>
            </w:r>
            <w:r>
              <w:rPr>
                <w:noProof/>
                <w:webHidden/>
              </w:rPr>
              <w:tab/>
            </w:r>
            <w:r>
              <w:rPr>
                <w:noProof/>
                <w:webHidden/>
              </w:rPr>
              <w:fldChar w:fldCharType="begin"/>
            </w:r>
            <w:r>
              <w:rPr>
                <w:noProof/>
                <w:webHidden/>
              </w:rPr>
              <w:instrText xml:space="preserve"> PAGEREF _Toc231723586 \h </w:instrText>
            </w:r>
            <w:r>
              <w:rPr>
                <w:noProof/>
                <w:webHidden/>
              </w:rPr>
            </w:r>
            <w:r>
              <w:rPr>
                <w:noProof/>
                <w:webHidden/>
              </w:rPr>
              <w:fldChar w:fldCharType="separate"/>
            </w:r>
            <w:r>
              <w:rPr>
                <w:noProof/>
                <w:webHidden/>
              </w:rPr>
              <w:t>84</w:t>
            </w:r>
            <w:r>
              <w:rPr>
                <w:noProof/>
                <w:webHidden/>
              </w:rPr>
              <w:fldChar w:fldCharType="end"/>
            </w:r>
          </w:hyperlink>
        </w:p>
        <w:p w14:paraId="3321D778" w14:textId="358F21B7" w:rsidR="001B2E00" w:rsidRDefault="001B2E00" w:rsidP="001B2E00">
          <w:pPr>
            <w:pStyle w:val="TOC1"/>
            <w:rPr>
              <w:rFonts w:cs="Mangal"/>
              <w:noProof/>
              <w:kern w:val="2"/>
              <w:szCs w:val="21"/>
              <w:lang w:val="en-IN" w:eastAsia="en-GB" w:bidi="hi-IN"/>
              <w14:ligatures w14:val="standardContextual"/>
            </w:rPr>
          </w:pPr>
          <w:hyperlink w:anchor="_Toc231723587" w:history="1">
            <w:r w:rsidRPr="003354ED">
              <w:rPr>
                <w:rStyle w:val="Hyperlink"/>
                <w:noProof/>
              </w:rPr>
              <w:t>Appendix DT — Detailed Claim Forms by Dispute Type</w:t>
            </w:r>
            <w:r>
              <w:rPr>
                <w:noProof/>
                <w:webHidden/>
              </w:rPr>
              <w:tab/>
            </w:r>
            <w:r>
              <w:rPr>
                <w:noProof/>
                <w:webHidden/>
              </w:rPr>
              <w:fldChar w:fldCharType="begin"/>
            </w:r>
            <w:r>
              <w:rPr>
                <w:noProof/>
                <w:webHidden/>
              </w:rPr>
              <w:instrText xml:space="preserve"> PAGEREF _Toc231723587 \h </w:instrText>
            </w:r>
            <w:r>
              <w:rPr>
                <w:noProof/>
                <w:webHidden/>
              </w:rPr>
            </w:r>
            <w:r>
              <w:rPr>
                <w:noProof/>
                <w:webHidden/>
              </w:rPr>
              <w:fldChar w:fldCharType="separate"/>
            </w:r>
            <w:r>
              <w:rPr>
                <w:noProof/>
                <w:webHidden/>
              </w:rPr>
              <w:t>86</w:t>
            </w:r>
            <w:r>
              <w:rPr>
                <w:noProof/>
                <w:webHidden/>
              </w:rPr>
              <w:fldChar w:fldCharType="end"/>
            </w:r>
          </w:hyperlink>
        </w:p>
        <w:p w14:paraId="3453E3EC" w14:textId="4BF625C9"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588" w:history="1">
            <w:r w:rsidRPr="003354ED">
              <w:rPr>
                <w:rStyle w:val="Hyperlink"/>
                <w:noProof/>
              </w:rPr>
              <w:t>DT-1  Financial / Lending / Banking / NBFC / Fintech / Insurance Dispute</w:t>
            </w:r>
            <w:r>
              <w:rPr>
                <w:noProof/>
                <w:webHidden/>
              </w:rPr>
              <w:tab/>
            </w:r>
            <w:r>
              <w:rPr>
                <w:noProof/>
                <w:webHidden/>
              </w:rPr>
              <w:fldChar w:fldCharType="begin"/>
            </w:r>
            <w:r>
              <w:rPr>
                <w:noProof/>
                <w:webHidden/>
              </w:rPr>
              <w:instrText xml:space="preserve"> PAGEREF _Toc231723588 \h </w:instrText>
            </w:r>
            <w:r>
              <w:rPr>
                <w:noProof/>
                <w:webHidden/>
              </w:rPr>
            </w:r>
            <w:r>
              <w:rPr>
                <w:noProof/>
                <w:webHidden/>
              </w:rPr>
              <w:fldChar w:fldCharType="separate"/>
            </w:r>
            <w:r>
              <w:rPr>
                <w:noProof/>
                <w:webHidden/>
              </w:rPr>
              <w:t>86</w:t>
            </w:r>
            <w:r>
              <w:rPr>
                <w:noProof/>
                <w:webHidden/>
              </w:rPr>
              <w:fldChar w:fldCharType="end"/>
            </w:r>
          </w:hyperlink>
        </w:p>
        <w:p w14:paraId="115B9999" w14:textId="55D45012"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589" w:history="1">
            <w:r w:rsidRPr="003354ED">
              <w:rPr>
                <w:rStyle w:val="Hyperlink"/>
                <w:noProof/>
              </w:rPr>
              <w:t>DT-2  Property / Real-Estate / Society &amp; Cooperative Dispute</w:t>
            </w:r>
            <w:r>
              <w:rPr>
                <w:noProof/>
                <w:webHidden/>
              </w:rPr>
              <w:tab/>
            </w:r>
            <w:r>
              <w:rPr>
                <w:noProof/>
                <w:webHidden/>
              </w:rPr>
              <w:fldChar w:fldCharType="begin"/>
            </w:r>
            <w:r>
              <w:rPr>
                <w:noProof/>
                <w:webHidden/>
              </w:rPr>
              <w:instrText xml:space="preserve"> PAGEREF _Toc231723589 \h </w:instrText>
            </w:r>
            <w:r>
              <w:rPr>
                <w:noProof/>
                <w:webHidden/>
              </w:rPr>
            </w:r>
            <w:r>
              <w:rPr>
                <w:noProof/>
                <w:webHidden/>
              </w:rPr>
              <w:fldChar w:fldCharType="separate"/>
            </w:r>
            <w:r>
              <w:rPr>
                <w:noProof/>
                <w:webHidden/>
              </w:rPr>
              <w:t>86</w:t>
            </w:r>
            <w:r>
              <w:rPr>
                <w:noProof/>
                <w:webHidden/>
              </w:rPr>
              <w:fldChar w:fldCharType="end"/>
            </w:r>
          </w:hyperlink>
        </w:p>
        <w:p w14:paraId="0220334A" w14:textId="14F51CC1"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590" w:history="1">
            <w:r w:rsidRPr="003354ED">
              <w:rPr>
                <w:rStyle w:val="Hyperlink"/>
                <w:noProof/>
              </w:rPr>
              <w:t>DT-3  Marital / Family Settlement Dispute</w:t>
            </w:r>
            <w:r>
              <w:rPr>
                <w:noProof/>
                <w:webHidden/>
              </w:rPr>
              <w:tab/>
            </w:r>
            <w:r>
              <w:rPr>
                <w:noProof/>
                <w:webHidden/>
              </w:rPr>
              <w:fldChar w:fldCharType="begin"/>
            </w:r>
            <w:r>
              <w:rPr>
                <w:noProof/>
                <w:webHidden/>
              </w:rPr>
              <w:instrText xml:space="preserve"> PAGEREF _Toc231723590 \h </w:instrText>
            </w:r>
            <w:r>
              <w:rPr>
                <w:noProof/>
                <w:webHidden/>
              </w:rPr>
            </w:r>
            <w:r>
              <w:rPr>
                <w:noProof/>
                <w:webHidden/>
              </w:rPr>
              <w:fldChar w:fldCharType="separate"/>
            </w:r>
            <w:r>
              <w:rPr>
                <w:noProof/>
                <w:webHidden/>
              </w:rPr>
              <w:t>87</w:t>
            </w:r>
            <w:r>
              <w:rPr>
                <w:noProof/>
                <w:webHidden/>
              </w:rPr>
              <w:fldChar w:fldCharType="end"/>
            </w:r>
          </w:hyperlink>
        </w:p>
        <w:p w14:paraId="285C53E8" w14:textId="74CD3398"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591" w:history="1">
            <w:r w:rsidRPr="003354ED">
              <w:rPr>
                <w:rStyle w:val="Hyperlink"/>
                <w:noProof/>
              </w:rPr>
              <w:t>DT-4  Commercial / Consumer / E-Commerce / MSME / Startup Dispute</w:t>
            </w:r>
            <w:r>
              <w:rPr>
                <w:noProof/>
                <w:webHidden/>
              </w:rPr>
              <w:tab/>
            </w:r>
            <w:r>
              <w:rPr>
                <w:noProof/>
                <w:webHidden/>
              </w:rPr>
              <w:fldChar w:fldCharType="begin"/>
            </w:r>
            <w:r>
              <w:rPr>
                <w:noProof/>
                <w:webHidden/>
              </w:rPr>
              <w:instrText xml:space="preserve"> PAGEREF _Toc231723591 \h </w:instrText>
            </w:r>
            <w:r>
              <w:rPr>
                <w:noProof/>
                <w:webHidden/>
              </w:rPr>
            </w:r>
            <w:r>
              <w:rPr>
                <w:noProof/>
                <w:webHidden/>
              </w:rPr>
              <w:fldChar w:fldCharType="separate"/>
            </w:r>
            <w:r>
              <w:rPr>
                <w:noProof/>
                <w:webHidden/>
              </w:rPr>
              <w:t>88</w:t>
            </w:r>
            <w:r>
              <w:rPr>
                <w:noProof/>
                <w:webHidden/>
              </w:rPr>
              <w:fldChar w:fldCharType="end"/>
            </w:r>
          </w:hyperlink>
        </w:p>
        <w:p w14:paraId="790BC3B2" w14:textId="05BB2A62"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592" w:history="1">
            <w:r w:rsidRPr="003354ED">
              <w:rPr>
                <w:rStyle w:val="Hyperlink"/>
                <w:noProof/>
              </w:rPr>
              <w:t>DT-5  Employment / Labour / HR Grievance Dispute</w:t>
            </w:r>
            <w:r>
              <w:rPr>
                <w:noProof/>
                <w:webHidden/>
              </w:rPr>
              <w:tab/>
            </w:r>
            <w:r>
              <w:rPr>
                <w:noProof/>
                <w:webHidden/>
              </w:rPr>
              <w:fldChar w:fldCharType="begin"/>
            </w:r>
            <w:r>
              <w:rPr>
                <w:noProof/>
                <w:webHidden/>
              </w:rPr>
              <w:instrText xml:space="preserve"> PAGEREF _Toc231723592 \h </w:instrText>
            </w:r>
            <w:r>
              <w:rPr>
                <w:noProof/>
                <w:webHidden/>
              </w:rPr>
            </w:r>
            <w:r>
              <w:rPr>
                <w:noProof/>
                <w:webHidden/>
              </w:rPr>
              <w:fldChar w:fldCharType="separate"/>
            </w:r>
            <w:r>
              <w:rPr>
                <w:noProof/>
                <w:webHidden/>
              </w:rPr>
              <w:t>88</w:t>
            </w:r>
            <w:r>
              <w:rPr>
                <w:noProof/>
                <w:webHidden/>
              </w:rPr>
              <w:fldChar w:fldCharType="end"/>
            </w:r>
          </w:hyperlink>
        </w:p>
        <w:p w14:paraId="535F8165" w14:textId="0A4E6F0F" w:rsidR="001B2E00" w:rsidRDefault="001B2E00" w:rsidP="001B2E00">
          <w:pPr>
            <w:pStyle w:val="TOC1"/>
            <w:rPr>
              <w:rFonts w:cs="Mangal"/>
              <w:noProof/>
              <w:kern w:val="2"/>
              <w:szCs w:val="21"/>
              <w:lang w:val="en-IN" w:eastAsia="en-GB" w:bidi="hi-IN"/>
              <w14:ligatures w14:val="standardContextual"/>
            </w:rPr>
          </w:pPr>
          <w:hyperlink w:anchor="_Toc231723593" w:history="1">
            <w:r w:rsidRPr="003354ED">
              <w:rPr>
                <w:rStyle w:val="Hyperlink"/>
                <w:noProof/>
              </w:rPr>
              <w:t>Appendix ES — eSign &amp; eStamp Configuration</w:t>
            </w:r>
            <w:r>
              <w:rPr>
                <w:noProof/>
                <w:webHidden/>
              </w:rPr>
              <w:tab/>
            </w:r>
            <w:r>
              <w:rPr>
                <w:noProof/>
                <w:webHidden/>
              </w:rPr>
              <w:fldChar w:fldCharType="begin"/>
            </w:r>
            <w:r>
              <w:rPr>
                <w:noProof/>
                <w:webHidden/>
              </w:rPr>
              <w:instrText xml:space="preserve"> PAGEREF _Toc231723593 \h </w:instrText>
            </w:r>
            <w:r>
              <w:rPr>
                <w:noProof/>
                <w:webHidden/>
              </w:rPr>
            </w:r>
            <w:r>
              <w:rPr>
                <w:noProof/>
                <w:webHidden/>
              </w:rPr>
              <w:fldChar w:fldCharType="separate"/>
            </w:r>
            <w:r>
              <w:rPr>
                <w:noProof/>
                <w:webHidden/>
              </w:rPr>
              <w:t>90</w:t>
            </w:r>
            <w:r>
              <w:rPr>
                <w:noProof/>
                <w:webHidden/>
              </w:rPr>
              <w:fldChar w:fldCharType="end"/>
            </w:r>
          </w:hyperlink>
        </w:p>
        <w:p w14:paraId="11F3D197" w14:textId="79D2D297"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594" w:history="1">
            <w:r w:rsidRPr="003354ED">
              <w:rPr>
                <w:rStyle w:val="Hyperlink"/>
                <w:noProof/>
              </w:rPr>
              <w:t>ES.1  eSign — Signature Methods &amp; Options</w:t>
            </w:r>
            <w:r>
              <w:rPr>
                <w:noProof/>
                <w:webHidden/>
              </w:rPr>
              <w:tab/>
            </w:r>
            <w:r>
              <w:rPr>
                <w:noProof/>
                <w:webHidden/>
              </w:rPr>
              <w:fldChar w:fldCharType="begin"/>
            </w:r>
            <w:r>
              <w:rPr>
                <w:noProof/>
                <w:webHidden/>
              </w:rPr>
              <w:instrText xml:space="preserve"> PAGEREF _Toc231723594 \h </w:instrText>
            </w:r>
            <w:r>
              <w:rPr>
                <w:noProof/>
                <w:webHidden/>
              </w:rPr>
            </w:r>
            <w:r>
              <w:rPr>
                <w:noProof/>
                <w:webHidden/>
              </w:rPr>
              <w:fldChar w:fldCharType="separate"/>
            </w:r>
            <w:r>
              <w:rPr>
                <w:noProof/>
                <w:webHidden/>
              </w:rPr>
              <w:t>90</w:t>
            </w:r>
            <w:r>
              <w:rPr>
                <w:noProof/>
                <w:webHidden/>
              </w:rPr>
              <w:fldChar w:fldCharType="end"/>
            </w:r>
          </w:hyperlink>
        </w:p>
        <w:p w14:paraId="51BC55C9" w14:textId="3BCAA0F0"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595" w:history="1">
            <w:r w:rsidRPr="003354ED">
              <w:rPr>
                <w:rStyle w:val="Hyperlink"/>
                <w:noProof/>
              </w:rPr>
              <w:t>ES.2  eSign Workflow by Document Type</w:t>
            </w:r>
            <w:r>
              <w:rPr>
                <w:noProof/>
                <w:webHidden/>
              </w:rPr>
              <w:tab/>
            </w:r>
            <w:r>
              <w:rPr>
                <w:noProof/>
                <w:webHidden/>
              </w:rPr>
              <w:fldChar w:fldCharType="begin"/>
            </w:r>
            <w:r>
              <w:rPr>
                <w:noProof/>
                <w:webHidden/>
              </w:rPr>
              <w:instrText xml:space="preserve"> PAGEREF _Toc231723595 \h </w:instrText>
            </w:r>
            <w:r>
              <w:rPr>
                <w:noProof/>
                <w:webHidden/>
              </w:rPr>
            </w:r>
            <w:r>
              <w:rPr>
                <w:noProof/>
                <w:webHidden/>
              </w:rPr>
              <w:fldChar w:fldCharType="separate"/>
            </w:r>
            <w:r>
              <w:rPr>
                <w:noProof/>
                <w:webHidden/>
              </w:rPr>
              <w:t>90</w:t>
            </w:r>
            <w:r>
              <w:rPr>
                <w:noProof/>
                <w:webHidden/>
              </w:rPr>
              <w:fldChar w:fldCharType="end"/>
            </w:r>
          </w:hyperlink>
        </w:p>
        <w:p w14:paraId="4133E83F" w14:textId="221EECB6"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596" w:history="1">
            <w:r w:rsidRPr="003354ED">
              <w:rPr>
                <w:rStyle w:val="Hyperlink"/>
                <w:noProof/>
              </w:rPr>
              <w:t>ES.3  eStamp — Stamp-Duty Configuration</w:t>
            </w:r>
            <w:r>
              <w:rPr>
                <w:noProof/>
                <w:webHidden/>
              </w:rPr>
              <w:tab/>
            </w:r>
            <w:r>
              <w:rPr>
                <w:noProof/>
                <w:webHidden/>
              </w:rPr>
              <w:fldChar w:fldCharType="begin"/>
            </w:r>
            <w:r>
              <w:rPr>
                <w:noProof/>
                <w:webHidden/>
              </w:rPr>
              <w:instrText xml:space="preserve"> PAGEREF _Toc231723596 \h </w:instrText>
            </w:r>
            <w:r>
              <w:rPr>
                <w:noProof/>
                <w:webHidden/>
              </w:rPr>
            </w:r>
            <w:r>
              <w:rPr>
                <w:noProof/>
                <w:webHidden/>
              </w:rPr>
              <w:fldChar w:fldCharType="separate"/>
            </w:r>
            <w:r>
              <w:rPr>
                <w:noProof/>
                <w:webHidden/>
              </w:rPr>
              <w:t>90</w:t>
            </w:r>
            <w:r>
              <w:rPr>
                <w:noProof/>
                <w:webHidden/>
              </w:rPr>
              <w:fldChar w:fldCharType="end"/>
            </w:r>
          </w:hyperlink>
        </w:p>
        <w:p w14:paraId="7F6185C2" w14:textId="1ECB4439"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597" w:history="1">
            <w:r w:rsidRPr="003354ED">
              <w:rPr>
                <w:rStyle w:val="Hyperlink"/>
                <w:noProof/>
              </w:rPr>
              <w:t>ES.4  eStamp Form Fields</w:t>
            </w:r>
            <w:r>
              <w:rPr>
                <w:noProof/>
                <w:webHidden/>
              </w:rPr>
              <w:tab/>
            </w:r>
            <w:r>
              <w:rPr>
                <w:noProof/>
                <w:webHidden/>
              </w:rPr>
              <w:fldChar w:fldCharType="begin"/>
            </w:r>
            <w:r>
              <w:rPr>
                <w:noProof/>
                <w:webHidden/>
              </w:rPr>
              <w:instrText xml:space="preserve"> PAGEREF _Toc231723597 \h </w:instrText>
            </w:r>
            <w:r>
              <w:rPr>
                <w:noProof/>
                <w:webHidden/>
              </w:rPr>
            </w:r>
            <w:r>
              <w:rPr>
                <w:noProof/>
                <w:webHidden/>
              </w:rPr>
              <w:fldChar w:fldCharType="separate"/>
            </w:r>
            <w:r>
              <w:rPr>
                <w:noProof/>
                <w:webHidden/>
              </w:rPr>
              <w:t>90</w:t>
            </w:r>
            <w:r>
              <w:rPr>
                <w:noProof/>
                <w:webHidden/>
              </w:rPr>
              <w:fldChar w:fldCharType="end"/>
            </w:r>
          </w:hyperlink>
        </w:p>
        <w:p w14:paraId="5B55719D" w14:textId="16248BB8"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598" w:history="1">
            <w:r w:rsidRPr="003354ED">
              <w:rPr>
                <w:rStyle w:val="Hyperlink"/>
                <w:noProof/>
              </w:rPr>
              <w:t>ES.5  Combined Sign-and-Stamp Flow</w:t>
            </w:r>
            <w:r>
              <w:rPr>
                <w:noProof/>
                <w:webHidden/>
              </w:rPr>
              <w:tab/>
            </w:r>
            <w:r>
              <w:rPr>
                <w:noProof/>
                <w:webHidden/>
              </w:rPr>
              <w:fldChar w:fldCharType="begin"/>
            </w:r>
            <w:r>
              <w:rPr>
                <w:noProof/>
                <w:webHidden/>
              </w:rPr>
              <w:instrText xml:space="preserve"> PAGEREF _Toc231723598 \h </w:instrText>
            </w:r>
            <w:r>
              <w:rPr>
                <w:noProof/>
                <w:webHidden/>
              </w:rPr>
            </w:r>
            <w:r>
              <w:rPr>
                <w:noProof/>
                <w:webHidden/>
              </w:rPr>
              <w:fldChar w:fldCharType="separate"/>
            </w:r>
            <w:r>
              <w:rPr>
                <w:noProof/>
                <w:webHidden/>
              </w:rPr>
              <w:t>91</w:t>
            </w:r>
            <w:r>
              <w:rPr>
                <w:noProof/>
                <w:webHidden/>
              </w:rPr>
              <w:fldChar w:fldCharType="end"/>
            </w:r>
          </w:hyperlink>
        </w:p>
        <w:p w14:paraId="77F483E6" w14:textId="088808C5" w:rsidR="001B2E00" w:rsidRDefault="001B2E00" w:rsidP="001B2E00">
          <w:pPr>
            <w:pStyle w:val="TOC1"/>
            <w:rPr>
              <w:rFonts w:cs="Mangal"/>
              <w:noProof/>
              <w:kern w:val="2"/>
              <w:szCs w:val="21"/>
              <w:lang w:val="en-IN" w:eastAsia="en-GB" w:bidi="hi-IN"/>
              <w14:ligatures w14:val="standardContextual"/>
            </w:rPr>
          </w:pPr>
          <w:hyperlink w:anchor="_Toc231723599" w:history="1">
            <w:r w:rsidRPr="003354ED">
              <w:rPr>
                <w:rStyle w:val="Hyperlink"/>
                <w:noProof/>
              </w:rPr>
              <w:t>Appendix DMS — Document Management System (Configuration &amp; Sharing)</w:t>
            </w:r>
            <w:r>
              <w:rPr>
                <w:noProof/>
                <w:webHidden/>
              </w:rPr>
              <w:tab/>
            </w:r>
            <w:r>
              <w:rPr>
                <w:noProof/>
                <w:webHidden/>
              </w:rPr>
              <w:fldChar w:fldCharType="begin"/>
            </w:r>
            <w:r>
              <w:rPr>
                <w:noProof/>
                <w:webHidden/>
              </w:rPr>
              <w:instrText xml:space="preserve"> PAGEREF _Toc231723599 \h </w:instrText>
            </w:r>
            <w:r>
              <w:rPr>
                <w:noProof/>
                <w:webHidden/>
              </w:rPr>
            </w:r>
            <w:r>
              <w:rPr>
                <w:noProof/>
                <w:webHidden/>
              </w:rPr>
              <w:fldChar w:fldCharType="separate"/>
            </w:r>
            <w:r>
              <w:rPr>
                <w:noProof/>
                <w:webHidden/>
              </w:rPr>
              <w:t>92</w:t>
            </w:r>
            <w:r>
              <w:rPr>
                <w:noProof/>
                <w:webHidden/>
              </w:rPr>
              <w:fldChar w:fldCharType="end"/>
            </w:r>
          </w:hyperlink>
        </w:p>
        <w:p w14:paraId="7A751606" w14:textId="58859E2A"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600" w:history="1">
            <w:r w:rsidRPr="003354ED">
              <w:rPr>
                <w:rStyle w:val="Hyperlink"/>
                <w:noProof/>
              </w:rPr>
              <w:t>DMS.1  Document Sharing — Default Visibility by Role</w:t>
            </w:r>
            <w:r>
              <w:rPr>
                <w:noProof/>
                <w:webHidden/>
              </w:rPr>
              <w:tab/>
            </w:r>
            <w:r>
              <w:rPr>
                <w:noProof/>
                <w:webHidden/>
              </w:rPr>
              <w:fldChar w:fldCharType="begin"/>
            </w:r>
            <w:r>
              <w:rPr>
                <w:noProof/>
                <w:webHidden/>
              </w:rPr>
              <w:instrText xml:space="preserve"> PAGEREF _Toc231723600 \h </w:instrText>
            </w:r>
            <w:r>
              <w:rPr>
                <w:noProof/>
                <w:webHidden/>
              </w:rPr>
            </w:r>
            <w:r>
              <w:rPr>
                <w:noProof/>
                <w:webHidden/>
              </w:rPr>
              <w:fldChar w:fldCharType="separate"/>
            </w:r>
            <w:r>
              <w:rPr>
                <w:noProof/>
                <w:webHidden/>
              </w:rPr>
              <w:t>92</w:t>
            </w:r>
            <w:r>
              <w:rPr>
                <w:noProof/>
                <w:webHidden/>
              </w:rPr>
              <w:fldChar w:fldCharType="end"/>
            </w:r>
          </w:hyperlink>
        </w:p>
        <w:p w14:paraId="78DACD9A" w14:textId="52C6FC18"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601" w:history="1">
            <w:r w:rsidRPr="003354ED">
              <w:rPr>
                <w:rStyle w:val="Hyperlink"/>
                <w:noProof/>
              </w:rPr>
              <w:t>DMS.2  Per-Document Permission Options</w:t>
            </w:r>
            <w:r>
              <w:rPr>
                <w:noProof/>
                <w:webHidden/>
              </w:rPr>
              <w:tab/>
            </w:r>
            <w:r>
              <w:rPr>
                <w:noProof/>
                <w:webHidden/>
              </w:rPr>
              <w:fldChar w:fldCharType="begin"/>
            </w:r>
            <w:r>
              <w:rPr>
                <w:noProof/>
                <w:webHidden/>
              </w:rPr>
              <w:instrText xml:space="preserve"> PAGEREF _Toc231723601 \h </w:instrText>
            </w:r>
            <w:r>
              <w:rPr>
                <w:noProof/>
                <w:webHidden/>
              </w:rPr>
            </w:r>
            <w:r>
              <w:rPr>
                <w:noProof/>
                <w:webHidden/>
              </w:rPr>
              <w:fldChar w:fldCharType="separate"/>
            </w:r>
            <w:r>
              <w:rPr>
                <w:noProof/>
                <w:webHidden/>
              </w:rPr>
              <w:t>92</w:t>
            </w:r>
            <w:r>
              <w:rPr>
                <w:noProof/>
                <w:webHidden/>
              </w:rPr>
              <w:fldChar w:fldCharType="end"/>
            </w:r>
          </w:hyperlink>
        </w:p>
        <w:p w14:paraId="7D0E7CA9" w14:textId="4F1B19E9"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602" w:history="1">
            <w:r w:rsidRPr="003354ED">
              <w:rPr>
                <w:rStyle w:val="Hyperlink"/>
                <w:noProof/>
              </w:rPr>
              <w:t>DMS.3  Document Share &amp; Permission Request (F-25) — Fields</w:t>
            </w:r>
            <w:r>
              <w:rPr>
                <w:noProof/>
                <w:webHidden/>
              </w:rPr>
              <w:tab/>
            </w:r>
            <w:r>
              <w:rPr>
                <w:noProof/>
                <w:webHidden/>
              </w:rPr>
              <w:fldChar w:fldCharType="begin"/>
            </w:r>
            <w:r>
              <w:rPr>
                <w:noProof/>
                <w:webHidden/>
              </w:rPr>
              <w:instrText xml:space="preserve"> PAGEREF _Toc231723602 \h </w:instrText>
            </w:r>
            <w:r>
              <w:rPr>
                <w:noProof/>
                <w:webHidden/>
              </w:rPr>
            </w:r>
            <w:r>
              <w:rPr>
                <w:noProof/>
                <w:webHidden/>
              </w:rPr>
              <w:fldChar w:fldCharType="separate"/>
            </w:r>
            <w:r>
              <w:rPr>
                <w:noProof/>
                <w:webHidden/>
              </w:rPr>
              <w:t>93</w:t>
            </w:r>
            <w:r>
              <w:rPr>
                <w:noProof/>
                <w:webHidden/>
              </w:rPr>
              <w:fldChar w:fldCharType="end"/>
            </w:r>
          </w:hyperlink>
        </w:p>
        <w:p w14:paraId="2FD15901" w14:textId="5575D0ED"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603" w:history="1">
            <w:r w:rsidRPr="003354ED">
              <w:rPr>
                <w:rStyle w:val="Hyperlink"/>
                <w:noProof/>
              </w:rPr>
              <w:t>DMS.4  Document Upload &amp; Index (F-24) — Fields</w:t>
            </w:r>
            <w:r>
              <w:rPr>
                <w:noProof/>
                <w:webHidden/>
              </w:rPr>
              <w:tab/>
            </w:r>
            <w:r>
              <w:rPr>
                <w:noProof/>
                <w:webHidden/>
              </w:rPr>
              <w:fldChar w:fldCharType="begin"/>
            </w:r>
            <w:r>
              <w:rPr>
                <w:noProof/>
                <w:webHidden/>
              </w:rPr>
              <w:instrText xml:space="preserve"> PAGEREF _Toc231723603 \h </w:instrText>
            </w:r>
            <w:r>
              <w:rPr>
                <w:noProof/>
                <w:webHidden/>
              </w:rPr>
            </w:r>
            <w:r>
              <w:rPr>
                <w:noProof/>
                <w:webHidden/>
              </w:rPr>
              <w:fldChar w:fldCharType="separate"/>
            </w:r>
            <w:r>
              <w:rPr>
                <w:noProof/>
                <w:webHidden/>
              </w:rPr>
              <w:t>93</w:t>
            </w:r>
            <w:r>
              <w:rPr>
                <w:noProof/>
                <w:webHidden/>
              </w:rPr>
              <w:fldChar w:fldCharType="end"/>
            </w:r>
          </w:hyperlink>
        </w:p>
        <w:p w14:paraId="0D504DB7" w14:textId="711BF9C4"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604" w:history="1">
            <w:r w:rsidRPr="003354ED">
              <w:rPr>
                <w:rStyle w:val="Hyperlink"/>
                <w:noProof/>
              </w:rPr>
              <w:t>DMS.5  Document State Machine</w:t>
            </w:r>
            <w:r>
              <w:rPr>
                <w:noProof/>
                <w:webHidden/>
              </w:rPr>
              <w:tab/>
            </w:r>
            <w:r>
              <w:rPr>
                <w:noProof/>
                <w:webHidden/>
              </w:rPr>
              <w:fldChar w:fldCharType="begin"/>
            </w:r>
            <w:r>
              <w:rPr>
                <w:noProof/>
                <w:webHidden/>
              </w:rPr>
              <w:instrText xml:space="preserve"> PAGEREF _Toc231723604 \h </w:instrText>
            </w:r>
            <w:r>
              <w:rPr>
                <w:noProof/>
                <w:webHidden/>
              </w:rPr>
            </w:r>
            <w:r>
              <w:rPr>
                <w:noProof/>
                <w:webHidden/>
              </w:rPr>
              <w:fldChar w:fldCharType="separate"/>
            </w:r>
            <w:r>
              <w:rPr>
                <w:noProof/>
                <w:webHidden/>
              </w:rPr>
              <w:t>94</w:t>
            </w:r>
            <w:r>
              <w:rPr>
                <w:noProof/>
                <w:webHidden/>
              </w:rPr>
              <w:fldChar w:fldCharType="end"/>
            </w:r>
          </w:hyperlink>
        </w:p>
        <w:p w14:paraId="5CC20A7E" w14:textId="7E9A8037"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605" w:history="1">
            <w:r w:rsidRPr="003354ED">
              <w:rPr>
                <w:rStyle w:val="Hyperlink"/>
                <w:noProof/>
              </w:rPr>
              <w:t>DMS.6  Data Dictionary — Core DMS Entities</w:t>
            </w:r>
            <w:r>
              <w:rPr>
                <w:noProof/>
                <w:webHidden/>
              </w:rPr>
              <w:tab/>
            </w:r>
            <w:r>
              <w:rPr>
                <w:noProof/>
                <w:webHidden/>
              </w:rPr>
              <w:fldChar w:fldCharType="begin"/>
            </w:r>
            <w:r>
              <w:rPr>
                <w:noProof/>
                <w:webHidden/>
              </w:rPr>
              <w:instrText xml:space="preserve"> PAGEREF _Toc231723605 \h </w:instrText>
            </w:r>
            <w:r>
              <w:rPr>
                <w:noProof/>
                <w:webHidden/>
              </w:rPr>
            </w:r>
            <w:r>
              <w:rPr>
                <w:noProof/>
                <w:webHidden/>
              </w:rPr>
              <w:fldChar w:fldCharType="separate"/>
            </w:r>
            <w:r>
              <w:rPr>
                <w:noProof/>
                <w:webHidden/>
              </w:rPr>
              <w:t>94</w:t>
            </w:r>
            <w:r>
              <w:rPr>
                <w:noProof/>
                <w:webHidden/>
              </w:rPr>
              <w:fldChar w:fldCharType="end"/>
            </w:r>
          </w:hyperlink>
        </w:p>
        <w:p w14:paraId="1B1979A3" w14:textId="12DBEB15" w:rsidR="001B2E00" w:rsidRDefault="001B2E00" w:rsidP="001B2E00">
          <w:pPr>
            <w:pStyle w:val="TOC1"/>
            <w:rPr>
              <w:rFonts w:cs="Mangal"/>
              <w:noProof/>
              <w:kern w:val="2"/>
              <w:szCs w:val="21"/>
              <w:lang w:val="en-IN" w:eastAsia="en-GB" w:bidi="hi-IN"/>
              <w14:ligatures w14:val="standardContextual"/>
            </w:rPr>
          </w:pPr>
          <w:hyperlink w:anchor="_Toc231723606" w:history="1">
            <w:r w:rsidRPr="003354ED">
              <w:rPr>
                <w:rStyle w:val="Hyperlink"/>
                <w:noProof/>
              </w:rPr>
              <w:t>Appendix E — Fee, Cost &amp; Timeline Computation Reference</w:t>
            </w:r>
            <w:r>
              <w:rPr>
                <w:noProof/>
                <w:webHidden/>
              </w:rPr>
              <w:tab/>
            </w:r>
            <w:r>
              <w:rPr>
                <w:noProof/>
                <w:webHidden/>
              </w:rPr>
              <w:fldChar w:fldCharType="begin"/>
            </w:r>
            <w:r>
              <w:rPr>
                <w:noProof/>
                <w:webHidden/>
              </w:rPr>
              <w:instrText xml:space="preserve"> PAGEREF _Toc231723606 \h </w:instrText>
            </w:r>
            <w:r>
              <w:rPr>
                <w:noProof/>
                <w:webHidden/>
              </w:rPr>
            </w:r>
            <w:r>
              <w:rPr>
                <w:noProof/>
                <w:webHidden/>
              </w:rPr>
              <w:fldChar w:fldCharType="separate"/>
            </w:r>
            <w:r>
              <w:rPr>
                <w:noProof/>
                <w:webHidden/>
              </w:rPr>
              <w:t>95</w:t>
            </w:r>
            <w:r>
              <w:rPr>
                <w:noProof/>
                <w:webHidden/>
              </w:rPr>
              <w:fldChar w:fldCharType="end"/>
            </w:r>
          </w:hyperlink>
        </w:p>
        <w:p w14:paraId="3B5C3157" w14:textId="4C18FFA0"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607" w:history="1">
            <w:r w:rsidRPr="003354ED">
              <w:rPr>
                <w:rStyle w:val="Hyperlink"/>
                <w:noProof/>
              </w:rPr>
              <w:t>E.1  Fee Computation</w:t>
            </w:r>
            <w:r>
              <w:rPr>
                <w:noProof/>
                <w:webHidden/>
              </w:rPr>
              <w:tab/>
            </w:r>
            <w:r>
              <w:rPr>
                <w:noProof/>
                <w:webHidden/>
              </w:rPr>
              <w:fldChar w:fldCharType="begin"/>
            </w:r>
            <w:r>
              <w:rPr>
                <w:noProof/>
                <w:webHidden/>
              </w:rPr>
              <w:instrText xml:space="preserve"> PAGEREF _Toc231723607 \h </w:instrText>
            </w:r>
            <w:r>
              <w:rPr>
                <w:noProof/>
                <w:webHidden/>
              </w:rPr>
            </w:r>
            <w:r>
              <w:rPr>
                <w:noProof/>
                <w:webHidden/>
              </w:rPr>
              <w:fldChar w:fldCharType="separate"/>
            </w:r>
            <w:r>
              <w:rPr>
                <w:noProof/>
                <w:webHidden/>
              </w:rPr>
              <w:t>95</w:t>
            </w:r>
            <w:r>
              <w:rPr>
                <w:noProof/>
                <w:webHidden/>
              </w:rPr>
              <w:fldChar w:fldCharType="end"/>
            </w:r>
          </w:hyperlink>
        </w:p>
        <w:p w14:paraId="5ADDA940" w14:textId="62D35E65"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608" w:history="1">
            <w:r w:rsidRPr="003354ED">
              <w:rPr>
                <w:rStyle w:val="Hyperlink"/>
                <w:noProof/>
              </w:rPr>
              <w:t>E.2  Statutory &amp; Procedural Timelines (indicative)</w:t>
            </w:r>
            <w:r>
              <w:rPr>
                <w:noProof/>
                <w:webHidden/>
              </w:rPr>
              <w:tab/>
            </w:r>
            <w:r>
              <w:rPr>
                <w:noProof/>
                <w:webHidden/>
              </w:rPr>
              <w:fldChar w:fldCharType="begin"/>
            </w:r>
            <w:r>
              <w:rPr>
                <w:noProof/>
                <w:webHidden/>
              </w:rPr>
              <w:instrText xml:space="preserve"> PAGEREF _Toc231723608 \h </w:instrText>
            </w:r>
            <w:r>
              <w:rPr>
                <w:noProof/>
                <w:webHidden/>
              </w:rPr>
            </w:r>
            <w:r>
              <w:rPr>
                <w:noProof/>
                <w:webHidden/>
              </w:rPr>
              <w:fldChar w:fldCharType="separate"/>
            </w:r>
            <w:r>
              <w:rPr>
                <w:noProof/>
                <w:webHidden/>
              </w:rPr>
              <w:t>95</w:t>
            </w:r>
            <w:r>
              <w:rPr>
                <w:noProof/>
                <w:webHidden/>
              </w:rPr>
              <w:fldChar w:fldCharType="end"/>
            </w:r>
          </w:hyperlink>
        </w:p>
        <w:p w14:paraId="04B2E381" w14:textId="62C0C50F" w:rsidR="001B2E00" w:rsidRDefault="001B2E00" w:rsidP="001B2E00">
          <w:pPr>
            <w:pStyle w:val="TOC1"/>
            <w:rPr>
              <w:rFonts w:cs="Mangal"/>
              <w:noProof/>
              <w:kern w:val="2"/>
              <w:szCs w:val="21"/>
              <w:lang w:val="en-IN" w:eastAsia="en-GB" w:bidi="hi-IN"/>
              <w14:ligatures w14:val="standardContextual"/>
            </w:rPr>
          </w:pPr>
          <w:hyperlink w:anchor="_Toc231723609" w:history="1">
            <w:r w:rsidRPr="003354ED">
              <w:rPr>
                <w:rStyle w:val="Hyperlink"/>
                <w:noProof/>
              </w:rPr>
              <w:t>Appendix G — API &amp; Integration Catalogue</w:t>
            </w:r>
            <w:r>
              <w:rPr>
                <w:noProof/>
                <w:webHidden/>
              </w:rPr>
              <w:tab/>
            </w:r>
            <w:r>
              <w:rPr>
                <w:noProof/>
                <w:webHidden/>
              </w:rPr>
              <w:fldChar w:fldCharType="begin"/>
            </w:r>
            <w:r>
              <w:rPr>
                <w:noProof/>
                <w:webHidden/>
              </w:rPr>
              <w:instrText xml:space="preserve"> PAGEREF _Toc231723609 \h </w:instrText>
            </w:r>
            <w:r>
              <w:rPr>
                <w:noProof/>
                <w:webHidden/>
              </w:rPr>
            </w:r>
            <w:r>
              <w:rPr>
                <w:noProof/>
                <w:webHidden/>
              </w:rPr>
              <w:fldChar w:fldCharType="separate"/>
            </w:r>
            <w:r>
              <w:rPr>
                <w:noProof/>
                <w:webHidden/>
              </w:rPr>
              <w:t>96</w:t>
            </w:r>
            <w:r>
              <w:rPr>
                <w:noProof/>
                <w:webHidden/>
              </w:rPr>
              <w:fldChar w:fldCharType="end"/>
            </w:r>
          </w:hyperlink>
        </w:p>
        <w:p w14:paraId="5DCE8AE0" w14:textId="04F894D5" w:rsidR="001B2E00" w:rsidRDefault="001B2E00" w:rsidP="001B2E00">
          <w:pPr>
            <w:pStyle w:val="TOC1"/>
            <w:rPr>
              <w:rFonts w:cs="Mangal"/>
              <w:noProof/>
              <w:kern w:val="2"/>
              <w:szCs w:val="21"/>
              <w:lang w:val="en-IN" w:eastAsia="en-GB" w:bidi="hi-IN"/>
              <w14:ligatures w14:val="standardContextual"/>
            </w:rPr>
          </w:pPr>
          <w:hyperlink w:anchor="_Toc231723610" w:history="1">
            <w:r w:rsidRPr="003354ED">
              <w:rPr>
                <w:rStyle w:val="Hyperlink"/>
                <w:noProof/>
              </w:rPr>
              <w:t>Appendix H — Field Option Sets &amp; Picklist Values</w:t>
            </w:r>
            <w:r>
              <w:rPr>
                <w:noProof/>
                <w:webHidden/>
              </w:rPr>
              <w:tab/>
            </w:r>
            <w:r>
              <w:rPr>
                <w:noProof/>
                <w:webHidden/>
              </w:rPr>
              <w:fldChar w:fldCharType="begin"/>
            </w:r>
            <w:r>
              <w:rPr>
                <w:noProof/>
                <w:webHidden/>
              </w:rPr>
              <w:instrText xml:space="preserve"> PAGEREF _Toc231723610 \h </w:instrText>
            </w:r>
            <w:r>
              <w:rPr>
                <w:noProof/>
                <w:webHidden/>
              </w:rPr>
            </w:r>
            <w:r>
              <w:rPr>
                <w:noProof/>
                <w:webHidden/>
              </w:rPr>
              <w:fldChar w:fldCharType="separate"/>
            </w:r>
            <w:r>
              <w:rPr>
                <w:noProof/>
                <w:webHidden/>
              </w:rPr>
              <w:t>97</w:t>
            </w:r>
            <w:r>
              <w:rPr>
                <w:noProof/>
                <w:webHidden/>
              </w:rPr>
              <w:fldChar w:fldCharType="end"/>
            </w:r>
          </w:hyperlink>
        </w:p>
        <w:p w14:paraId="57B2AA5C" w14:textId="71F1011C" w:rsidR="001B2E00" w:rsidRDefault="001B2E00" w:rsidP="001B2E00">
          <w:pPr>
            <w:pStyle w:val="TOC1"/>
            <w:rPr>
              <w:rFonts w:cs="Mangal"/>
              <w:noProof/>
              <w:kern w:val="2"/>
              <w:szCs w:val="21"/>
              <w:lang w:val="en-IN" w:eastAsia="en-GB" w:bidi="hi-IN"/>
              <w14:ligatures w14:val="standardContextual"/>
            </w:rPr>
          </w:pPr>
          <w:hyperlink w:anchor="_Toc231723611" w:history="1">
            <w:r w:rsidRPr="003354ED">
              <w:rPr>
                <w:rStyle w:val="Hyperlink"/>
                <w:noProof/>
              </w:rPr>
              <w:t>Appendix CL — Compliance Control Cross-Walk (illustrative)</w:t>
            </w:r>
            <w:r>
              <w:rPr>
                <w:noProof/>
                <w:webHidden/>
              </w:rPr>
              <w:tab/>
            </w:r>
            <w:r>
              <w:rPr>
                <w:noProof/>
                <w:webHidden/>
              </w:rPr>
              <w:fldChar w:fldCharType="begin"/>
            </w:r>
            <w:r>
              <w:rPr>
                <w:noProof/>
                <w:webHidden/>
              </w:rPr>
              <w:instrText xml:space="preserve"> PAGEREF _Toc231723611 \h </w:instrText>
            </w:r>
            <w:r>
              <w:rPr>
                <w:noProof/>
                <w:webHidden/>
              </w:rPr>
            </w:r>
            <w:r>
              <w:rPr>
                <w:noProof/>
                <w:webHidden/>
              </w:rPr>
              <w:fldChar w:fldCharType="separate"/>
            </w:r>
            <w:r>
              <w:rPr>
                <w:noProof/>
                <w:webHidden/>
              </w:rPr>
              <w:t>99</w:t>
            </w:r>
            <w:r>
              <w:rPr>
                <w:noProof/>
                <w:webHidden/>
              </w:rPr>
              <w:fldChar w:fldCharType="end"/>
            </w:r>
          </w:hyperlink>
        </w:p>
        <w:p w14:paraId="7C3E7657" w14:textId="1C33DBDF" w:rsidR="001B2E00" w:rsidRDefault="001B2E00" w:rsidP="001B2E00">
          <w:pPr>
            <w:pStyle w:val="TOC1"/>
            <w:rPr>
              <w:rFonts w:cs="Mangal"/>
              <w:noProof/>
              <w:kern w:val="2"/>
              <w:szCs w:val="21"/>
              <w:lang w:val="en-IN" w:eastAsia="en-GB" w:bidi="hi-IN"/>
              <w14:ligatures w14:val="standardContextual"/>
            </w:rPr>
          </w:pPr>
          <w:hyperlink w:anchor="_Toc231723612" w:history="1">
            <w:r w:rsidRPr="003354ED">
              <w:rPr>
                <w:rStyle w:val="Hyperlink"/>
                <w:noProof/>
              </w:rPr>
              <w:t>Appendix DD — Data Dictionary (Core Entities)</w:t>
            </w:r>
            <w:r>
              <w:rPr>
                <w:noProof/>
                <w:webHidden/>
              </w:rPr>
              <w:tab/>
            </w:r>
            <w:r>
              <w:rPr>
                <w:noProof/>
                <w:webHidden/>
              </w:rPr>
              <w:fldChar w:fldCharType="begin"/>
            </w:r>
            <w:r>
              <w:rPr>
                <w:noProof/>
                <w:webHidden/>
              </w:rPr>
              <w:instrText xml:space="preserve"> PAGEREF _Toc231723612 \h </w:instrText>
            </w:r>
            <w:r>
              <w:rPr>
                <w:noProof/>
                <w:webHidden/>
              </w:rPr>
            </w:r>
            <w:r>
              <w:rPr>
                <w:noProof/>
                <w:webHidden/>
              </w:rPr>
              <w:fldChar w:fldCharType="separate"/>
            </w:r>
            <w:r>
              <w:rPr>
                <w:noProof/>
                <w:webHidden/>
              </w:rPr>
              <w:t>100</w:t>
            </w:r>
            <w:r>
              <w:rPr>
                <w:noProof/>
                <w:webHidden/>
              </w:rPr>
              <w:fldChar w:fldCharType="end"/>
            </w:r>
          </w:hyperlink>
        </w:p>
        <w:p w14:paraId="034EEF88" w14:textId="28FEE073"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613" w:history="1">
            <w:r w:rsidRPr="003354ED">
              <w:rPr>
                <w:rStyle w:val="Hyperlink"/>
                <w:noProof/>
              </w:rPr>
              <w:t>Case</w:t>
            </w:r>
            <w:r>
              <w:rPr>
                <w:noProof/>
                <w:webHidden/>
              </w:rPr>
              <w:tab/>
            </w:r>
            <w:r>
              <w:rPr>
                <w:noProof/>
                <w:webHidden/>
              </w:rPr>
              <w:fldChar w:fldCharType="begin"/>
            </w:r>
            <w:r>
              <w:rPr>
                <w:noProof/>
                <w:webHidden/>
              </w:rPr>
              <w:instrText xml:space="preserve"> PAGEREF _Toc231723613 \h </w:instrText>
            </w:r>
            <w:r>
              <w:rPr>
                <w:noProof/>
                <w:webHidden/>
              </w:rPr>
            </w:r>
            <w:r>
              <w:rPr>
                <w:noProof/>
                <w:webHidden/>
              </w:rPr>
              <w:fldChar w:fldCharType="separate"/>
            </w:r>
            <w:r>
              <w:rPr>
                <w:noProof/>
                <w:webHidden/>
              </w:rPr>
              <w:t>100</w:t>
            </w:r>
            <w:r>
              <w:rPr>
                <w:noProof/>
                <w:webHidden/>
              </w:rPr>
              <w:fldChar w:fldCharType="end"/>
            </w:r>
          </w:hyperlink>
        </w:p>
        <w:p w14:paraId="0647D48E" w14:textId="661E720B"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614" w:history="1">
            <w:r w:rsidRPr="003354ED">
              <w:rPr>
                <w:rStyle w:val="Hyperlink"/>
                <w:noProof/>
              </w:rPr>
              <w:t>Party</w:t>
            </w:r>
            <w:r>
              <w:rPr>
                <w:noProof/>
                <w:webHidden/>
              </w:rPr>
              <w:tab/>
            </w:r>
            <w:r>
              <w:rPr>
                <w:noProof/>
                <w:webHidden/>
              </w:rPr>
              <w:fldChar w:fldCharType="begin"/>
            </w:r>
            <w:r>
              <w:rPr>
                <w:noProof/>
                <w:webHidden/>
              </w:rPr>
              <w:instrText xml:space="preserve"> PAGEREF _Toc231723614 \h </w:instrText>
            </w:r>
            <w:r>
              <w:rPr>
                <w:noProof/>
                <w:webHidden/>
              </w:rPr>
            </w:r>
            <w:r>
              <w:rPr>
                <w:noProof/>
                <w:webHidden/>
              </w:rPr>
              <w:fldChar w:fldCharType="separate"/>
            </w:r>
            <w:r>
              <w:rPr>
                <w:noProof/>
                <w:webHidden/>
              </w:rPr>
              <w:t>100</w:t>
            </w:r>
            <w:r>
              <w:rPr>
                <w:noProof/>
                <w:webHidden/>
              </w:rPr>
              <w:fldChar w:fldCharType="end"/>
            </w:r>
          </w:hyperlink>
        </w:p>
        <w:p w14:paraId="0CB1FC25" w14:textId="51A66B80"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615" w:history="1">
            <w:r w:rsidRPr="003354ED">
              <w:rPr>
                <w:rStyle w:val="Hyperlink"/>
                <w:noProof/>
              </w:rPr>
              <w:t>Neutral &amp; Appointment</w:t>
            </w:r>
            <w:r>
              <w:rPr>
                <w:noProof/>
                <w:webHidden/>
              </w:rPr>
              <w:tab/>
            </w:r>
            <w:r>
              <w:rPr>
                <w:noProof/>
                <w:webHidden/>
              </w:rPr>
              <w:fldChar w:fldCharType="begin"/>
            </w:r>
            <w:r>
              <w:rPr>
                <w:noProof/>
                <w:webHidden/>
              </w:rPr>
              <w:instrText xml:space="preserve"> PAGEREF _Toc231723615 \h </w:instrText>
            </w:r>
            <w:r>
              <w:rPr>
                <w:noProof/>
                <w:webHidden/>
              </w:rPr>
            </w:r>
            <w:r>
              <w:rPr>
                <w:noProof/>
                <w:webHidden/>
              </w:rPr>
              <w:fldChar w:fldCharType="separate"/>
            </w:r>
            <w:r>
              <w:rPr>
                <w:noProof/>
                <w:webHidden/>
              </w:rPr>
              <w:t>100</w:t>
            </w:r>
            <w:r>
              <w:rPr>
                <w:noProof/>
                <w:webHidden/>
              </w:rPr>
              <w:fldChar w:fldCharType="end"/>
            </w:r>
          </w:hyperlink>
        </w:p>
        <w:p w14:paraId="2322D687" w14:textId="06D78C49"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616" w:history="1">
            <w:r w:rsidRPr="003354ED">
              <w:rPr>
                <w:rStyle w:val="Hyperlink"/>
                <w:noProof/>
              </w:rPr>
              <w:t>Outcome (Settlement / Award)</w:t>
            </w:r>
            <w:r>
              <w:rPr>
                <w:noProof/>
                <w:webHidden/>
              </w:rPr>
              <w:tab/>
            </w:r>
            <w:r>
              <w:rPr>
                <w:noProof/>
                <w:webHidden/>
              </w:rPr>
              <w:fldChar w:fldCharType="begin"/>
            </w:r>
            <w:r>
              <w:rPr>
                <w:noProof/>
                <w:webHidden/>
              </w:rPr>
              <w:instrText xml:space="preserve"> PAGEREF _Toc231723616 \h </w:instrText>
            </w:r>
            <w:r>
              <w:rPr>
                <w:noProof/>
                <w:webHidden/>
              </w:rPr>
            </w:r>
            <w:r>
              <w:rPr>
                <w:noProof/>
                <w:webHidden/>
              </w:rPr>
              <w:fldChar w:fldCharType="separate"/>
            </w:r>
            <w:r>
              <w:rPr>
                <w:noProof/>
                <w:webHidden/>
              </w:rPr>
              <w:t>100</w:t>
            </w:r>
            <w:r>
              <w:rPr>
                <w:noProof/>
                <w:webHidden/>
              </w:rPr>
              <w:fldChar w:fldCharType="end"/>
            </w:r>
          </w:hyperlink>
        </w:p>
        <w:p w14:paraId="0A8CC904" w14:textId="6CDE90EC"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617" w:history="1">
            <w:r w:rsidRPr="003354ED">
              <w:rPr>
                <w:rStyle w:val="Hyperlink"/>
                <w:noProof/>
              </w:rPr>
              <w:t>AuditEvent</w:t>
            </w:r>
            <w:r>
              <w:rPr>
                <w:noProof/>
                <w:webHidden/>
              </w:rPr>
              <w:tab/>
            </w:r>
            <w:r>
              <w:rPr>
                <w:noProof/>
                <w:webHidden/>
              </w:rPr>
              <w:fldChar w:fldCharType="begin"/>
            </w:r>
            <w:r>
              <w:rPr>
                <w:noProof/>
                <w:webHidden/>
              </w:rPr>
              <w:instrText xml:space="preserve"> PAGEREF _Toc231723617 \h </w:instrText>
            </w:r>
            <w:r>
              <w:rPr>
                <w:noProof/>
                <w:webHidden/>
              </w:rPr>
            </w:r>
            <w:r>
              <w:rPr>
                <w:noProof/>
                <w:webHidden/>
              </w:rPr>
              <w:fldChar w:fldCharType="separate"/>
            </w:r>
            <w:r>
              <w:rPr>
                <w:noProof/>
                <w:webHidden/>
              </w:rPr>
              <w:t>100</w:t>
            </w:r>
            <w:r>
              <w:rPr>
                <w:noProof/>
                <w:webHidden/>
              </w:rPr>
              <w:fldChar w:fldCharType="end"/>
            </w:r>
          </w:hyperlink>
        </w:p>
        <w:p w14:paraId="560842D4" w14:textId="650CDD05" w:rsidR="001B2E00" w:rsidRDefault="001B2E00" w:rsidP="001B2E00">
          <w:pPr>
            <w:pStyle w:val="TOC1"/>
            <w:rPr>
              <w:rFonts w:cs="Mangal"/>
              <w:noProof/>
              <w:kern w:val="2"/>
              <w:szCs w:val="21"/>
              <w:lang w:val="en-IN" w:eastAsia="en-GB" w:bidi="hi-IN"/>
              <w14:ligatures w14:val="standardContextual"/>
            </w:rPr>
          </w:pPr>
          <w:hyperlink w:anchor="_Toc231723618" w:history="1">
            <w:r w:rsidRPr="003354ED">
              <w:rPr>
                <w:rStyle w:val="Hyperlink"/>
                <w:noProof/>
              </w:rPr>
              <w:t>Appendix DM — Data Model (Connected Object Graph)</w:t>
            </w:r>
            <w:r>
              <w:rPr>
                <w:noProof/>
                <w:webHidden/>
              </w:rPr>
              <w:tab/>
            </w:r>
            <w:r>
              <w:rPr>
                <w:noProof/>
                <w:webHidden/>
              </w:rPr>
              <w:fldChar w:fldCharType="begin"/>
            </w:r>
            <w:r>
              <w:rPr>
                <w:noProof/>
                <w:webHidden/>
              </w:rPr>
              <w:instrText xml:space="preserve"> PAGEREF _Toc231723618 \h </w:instrText>
            </w:r>
            <w:r>
              <w:rPr>
                <w:noProof/>
                <w:webHidden/>
              </w:rPr>
            </w:r>
            <w:r>
              <w:rPr>
                <w:noProof/>
                <w:webHidden/>
              </w:rPr>
              <w:fldChar w:fldCharType="separate"/>
            </w:r>
            <w:r>
              <w:rPr>
                <w:noProof/>
                <w:webHidden/>
              </w:rPr>
              <w:t>102</w:t>
            </w:r>
            <w:r>
              <w:rPr>
                <w:noProof/>
                <w:webHidden/>
              </w:rPr>
              <w:fldChar w:fldCharType="end"/>
            </w:r>
          </w:hyperlink>
        </w:p>
        <w:p w14:paraId="15F8B332" w14:textId="2D9072E3" w:rsidR="001B2E00" w:rsidRDefault="001B2E00" w:rsidP="001B2E00">
          <w:pPr>
            <w:pStyle w:val="TOC1"/>
            <w:rPr>
              <w:rFonts w:cs="Mangal"/>
              <w:noProof/>
              <w:kern w:val="2"/>
              <w:szCs w:val="21"/>
              <w:lang w:val="en-IN" w:eastAsia="en-GB" w:bidi="hi-IN"/>
              <w14:ligatures w14:val="standardContextual"/>
            </w:rPr>
          </w:pPr>
          <w:hyperlink w:anchor="_Toc231723619" w:history="1">
            <w:r w:rsidRPr="003354ED">
              <w:rPr>
                <w:rStyle w:val="Hyperlink"/>
                <w:noProof/>
              </w:rPr>
              <w:t>Appendix RM — RBAC/ABAC Access Reference</w:t>
            </w:r>
            <w:r>
              <w:rPr>
                <w:noProof/>
                <w:webHidden/>
              </w:rPr>
              <w:tab/>
            </w:r>
            <w:r>
              <w:rPr>
                <w:noProof/>
                <w:webHidden/>
              </w:rPr>
              <w:fldChar w:fldCharType="begin"/>
            </w:r>
            <w:r>
              <w:rPr>
                <w:noProof/>
                <w:webHidden/>
              </w:rPr>
              <w:instrText xml:space="preserve"> PAGEREF _Toc231723619 \h </w:instrText>
            </w:r>
            <w:r>
              <w:rPr>
                <w:noProof/>
                <w:webHidden/>
              </w:rPr>
            </w:r>
            <w:r>
              <w:rPr>
                <w:noProof/>
                <w:webHidden/>
              </w:rPr>
              <w:fldChar w:fldCharType="separate"/>
            </w:r>
            <w:r>
              <w:rPr>
                <w:noProof/>
                <w:webHidden/>
              </w:rPr>
              <w:t>103</w:t>
            </w:r>
            <w:r>
              <w:rPr>
                <w:noProof/>
                <w:webHidden/>
              </w:rPr>
              <w:fldChar w:fldCharType="end"/>
            </w:r>
          </w:hyperlink>
        </w:p>
        <w:p w14:paraId="00FF3DD0" w14:textId="63CA0201" w:rsidR="001B2E00" w:rsidRDefault="001B2E00" w:rsidP="001B2E00">
          <w:pPr>
            <w:pStyle w:val="TOC1"/>
            <w:rPr>
              <w:rFonts w:cs="Mangal"/>
              <w:noProof/>
              <w:kern w:val="2"/>
              <w:szCs w:val="21"/>
              <w:lang w:val="en-IN" w:eastAsia="en-GB" w:bidi="hi-IN"/>
              <w14:ligatures w14:val="standardContextual"/>
            </w:rPr>
          </w:pPr>
          <w:hyperlink w:anchor="_Toc231723620" w:history="1">
            <w:r w:rsidRPr="003354ED">
              <w:rPr>
                <w:rStyle w:val="Hyperlink"/>
                <w:noProof/>
              </w:rPr>
              <w:t>Appendix DPIA — Data Protection Impact Assessment (Template)</w:t>
            </w:r>
            <w:r>
              <w:rPr>
                <w:noProof/>
                <w:webHidden/>
              </w:rPr>
              <w:tab/>
            </w:r>
            <w:r>
              <w:rPr>
                <w:noProof/>
                <w:webHidden/>
              </w:rPr>
              <w:fldChar w:fldCharType="begin"/>
            </w:r>
            <w:r>
              <w:rPr>
                <w:noProof/>
                <w:webHidden/>
              </w:rPr>
              <w:instrText xml:space="preserve"> PAGEREF _Toc231723620 \h </w:instrText>
            </w:r>
            <w:r>
              <w:rPr>
                <w:noProof/>
                <w:webHidden/>
              </w:rPr>
            </w:r>
            <w:r>
              <w:rPr>
                <w:noProof/>
                <w:webHidden/>
              </w:rPr>
              <w:fldChar w:fldCharType="separate"/>
            </w:r>
            <w:r>
              <w:rPr>
                <w:noProof/>
                <w:webHidden/>
              </w:rPr>
              <w:t>104</w:t>
            </w:r>
            <w:r>
              <w:rPr>
                <w:noProof/>
                <w:webHidden/>
              </w:rPr>
              <w:fldChar w:fldCharType="end"/>
            </w:r>
          </w:hyperlink>
        </w:p>
        <w:p w14:paraId="5AF31453" w14:textId="5AC5ED53" w:rsidR="001B2E00" w:rsidRDefault="001B2E00" w:rsidP="001B2E00">
          <w:pPr>
            <w:pStyle w:val="TOC1"/>
            <w:rPr>
              <w:rFonts w:cs="Mangal"/>
              <w:noProof/>
              <w:kern w:val="2"/>
              <w:szCs w:val="21"/>
              <w:lang w:val="en-IN" w:eastAsia="en-GB" w:bidi="hi-IN"/>
              <w14:ligatures w14:val="standardContextual"/>
            </w:rPr>
          </w:pPr>
          <w:hyperlink w:anchor="_Toc231723621" w:history="1">
            <w:r w:rsidRPr="003354ED">
              <w:rPr>
                <w:rStyle w:val="Hyperlink"/>
                <w:noProof/>
              </w:rPr>
              <w:t>Appendix UE — Unit Economics &amp; Cost-to-Serve (Illustrative)</w:t>
            </w:r>
            <w:r>
              <w:rPr>
                <w:noProof/>
                <w:webHidden/>
              </w:rPr>
              <w:tab/>
            </w:r>
            <w:r>
              <w:rPr>
                <w:noProof/>
                <w:webHidden/>
              </w:rPr>
              <w:fldChar w:fldCharType="begin"/>
            </w:r>
            <w:r>
              <w:rPr>
                <w:noProof/>
                <w:webHidden/>
              </w:rPr>
              <w:instrText xml:space="preserve"> PAGEREF _Toc231723621 \h </w:instrText>
            </w:r>
            <w:r>
              <w:rPr>
                <w:noProof/>
                <w:webHidden/>
              </w:rPr>
            </w:r>
            <w:r>
              <w:rPr>
                <w:noProof/>
                <w:webHidden/>
              </w:rPr>
              <w:fldChar w:fldCharType="separate"/>
            </w:r>
            <w:r>
              <w:rPr>
                <w:noProof/>
                <w:webHidden/>
              </w:rPr>
              <w:t>105</w:t>
            </w:r>
            <w:r>
              <w:rPr>
                <w:noProof/>
                <w:webHidden/>
              </w:rPr>
              <w:fldChar w:fldCharType="end"/>
            </w:r>
          </w:hyperlink>
        </w:p>
        <w:p w14:paraId="3A5FA419" w14:textId="6EC902B9"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622" w:history="1">
            <w:r w:rsidRPr="003354ED">
              <w:rPr>
                <w:rStyle w:val="Hyperlink"/>
                <w:noProof/>
              </w:rPr>
              <w:t>UE.1  Cost-to-Serve per Matter (drivers)</w:t>
            </w:r>
            <w:r>
              <w:rPr>
                <w:noProof/>
                <w:webHidden/>
              </w:rPr>
              <w:tab/>
            </w:r>
            <w:r>
              <w:rPr>
                <w:noProof/>
                <w:webHidden/>
              </w:rPr>
              <w:fldChar w:fldCharType="begin"/>
            </w:r>
            <w:r>
              <w:rPr>
                <w:noProof/>
                <w:webHidden/>
              </w:rPr>
              <w:instrText xml:space="preserve"> PAGEREF _Toc231723622 \h </w:instrText>
            </w:r>
            <w:r>
              <w:rPr>
                <w:noProof/>
                <w:webHidden/>
              </w:rPr>
            </w:r>
            <w:r>
              <w:rPr>
                <w:noProof/>
                <w:webHidden/>
              </w:rPr>
              <w:fldChar w:fldCharType="separate"/>
            </w:r>
            <w:r>
              <w:rPr>
                <w:noProof/>
                <w:webHidden/>
              </w:rPr>
              <w:t>105</w:t>
            </w:r>
            <w:r>
              <w:rPr>
                <w:noProof/>
                <w:webHidden/>
              </w:rPr>
              <w:fldChar w:fldCharType="end"/>
            </w:r>
          </w:hyperlink>
        </w:p>
        <w:p w14:paraId="02272043" w14:textId="64E9920B" w:rsidR="001B2E00" w:rsidRDefault="001B2E00">
          <w:pPr>
            <w:pStyle w:val="TOC2"/>
            <w:tabs>
              <w:tab w:val="right" w:leader="dot" w:pos="9638"/>
            </w:tabs>
            <w:rPr>
              <w:rFonts w:cs="Mangal"/>
              <w:b w:val="0"/>
              <w:bCs w:val="0"/>
              <w:noProof/>
              <w:kern w:val="2"/>
              <w:sz w:val="24"/>
              <w:szCs w:val="21"/>
              <w:lang w:val="en-IN" w:eastAsia="en-GB" w:bidi="hi-IN"/>
              <w14:ligatures w14:val="standardContextual"/>
            </w:rPr>
          </w:pPr>
          <w:hyperlink w:anchor="_Toc231723623" w:history="1">
            <w:r w:rsidRPr="003354ED">
              <w:rPr>
                <w:rStyle w:val="Hyperlink"/>
                <w:noProof/>
              </w:rPr>
              <w:t>UE.2  Unit-Economics Levers</w:t>
            </w:r>
            <w:r>
              <w:rPr>
                <w:noProof/>
                <w:webHidden/>
              </w:rPr>
              <w:tab/>
            </w:r>
            <w:r>
              <w:rPr>
                <w:noProof/>
                <w:webHidden/>
              </w:rPr>
              <w:fldChar w:fldCharType="begin"/>
            </w:r>
            <w:r>
              <w:rPr>
                <w:noProof/>
                <w:webHidden/>
              </w:rPr>
              <w:instrText xml:space="preserve"> PAGEREF _Toc231723623 \h </w:instrText>
            </w:r>
            <w:r>
              <w:rPr>
                <w:noProof/>
                <w:webHidden/>
              </w:rPr>
            </w:r>
            <w:r>
              <w:rPr>
                <w:noProof/>
                <w:webHidden/>
              </w:rPr>
              <w:fldChar w:fldCharType="separate"/>
            </w:r>
            <w:r>
              <w:rPr>
                <w:noProof/>
                <w:webHidden/>
              </w:rPr>
              <w:t>105</w:t>
            </w:r>
            <w:r>
              <w:rPr>
                <w:noProof/>
                <w:webHidden/>
              </w:rPr>
              <w:fldChar w:fldCharType="end"/>
            </w:r>
          </w:hyperlink>
        </w:p>
        <w:p w14:paraId="320D6143" w14:textId="351BD301" w:rsidR="001B2E00" w:rsidRDefault="001B2E00" w:rsidP="001B2E00">
          <w:pPr>
            <w:pStyle w:val="TOC1"/>
            <w:rPr>
              <w:rFonts w:cs="Mangal"/>
              <w:noProof/>
              <w:kern w:val="2"/>
              <w:szCs w:val="21"/>
              <w:lang w:val="en-IN" w:eastAsia="en-GB" w:bidi="hi-IN"/>
              <w14:ligatures w14:val="standardContextual"/>
            </w:rPr>
          </w:pPr>
          <w:hyperlink w:anchor="_Toc231723624" w:history="1">
            <w:r w:rsidRPr="003354ED">
              <w:rPr>
                <w:rStyle w:val="Hyperlink"/>
                <w:noProof/>
              </w:rPr>
              <w:t>Appendix B — Glossary (Key Terms)</w:t>
            </w:r>
            <w:r>
              <w:rPr>
                <w:noProof/>
                <w:webHidden/>
              </w:rPr>
              <w:tab/>
            </w:r>
            <w:r>
              <w:rPr>
                <w:noProof/>
                <w:webHidden/>
              </w:rPr>
              <w:fldChar w:fldCharType="begin"/>
            </w:r>
            <w:r>
              <w:rPr>
                <w:noProof/>
                <w:webHidden/>
              </w:rPr>
              <w:instrText xml:space="preserve"> PAGEREF _Toc231723624 \h </w:instrText>
            </w:r>
            <w:r>
              <w:rPr>
                <w:noProof/>
                <w:webHidden/>
              </w:rPr>
            </w:r>
            <w:r>
              <w:rPr>
                <w:noProof/>
                <w:webHidden/>
              </w:rPr>
              <w:fldChar w:fldCharType="separate"/>
            </w:r>
            <w:r>
              <w:rPr>
                <w:noProof/>
                <w:webHidden/>
              </w:rPr>
              <w:t>106</w:t>
            </w:r>
            <w:r>
              <w:rPr>
                <w:noProof/>
                <w:webHidden/>
              </w:rPr>
              <w:fldChar w:fldCharType="end"/>
            </w:r>
          </w:hyperlink>
        </w:p>
        <w:p w14:paraId="3F7A3E4D" w14:textId="465926A7" w:rsidR="002D0FE4" w:rsidRDefault="002D0FE4">
          <w:r>
            <w:rPr>
              <w:b/>
              <w:bCs/>
              <w:noProof/>
            </w:rPr>
            <w:fldChar w:fldCharType="end"/>
          </w:r>
        </w:p>
      </w:sdtContent>
    </w:sdt>
    <w:p w14:paraId="6D2AFF86" w14:textId="77777777" w:rsidR="002D0FE4" w:rsidRDefault="002D0FE4" w:rsidP="002D0FE4"/>
    <w:p w14:paraId="13889C7F" w14:textId="05AA311E" w:rsidR="0034698A" w:rsidRDefault="00000000">
      <w:pPr>
        <w:pStyle w:val="Heading1"/>
      </w:pPr>
      <w:bookmarkStart w:id="0" w:name="_Toc231723259"/>
      <w:r>
        <w:t>Executive Summary</w:t>
      </w:r>
      <w:bookmarkEnd w:id="0"/>
    </w:p>
    <w:p w14:paraId="7AE87865" w14:textId="77777777" w:rsidR="0034698A" w:rsidRDefault="00000000">
      <w:pPr>
        <w:pStyle w:val="Heading2"/>
      </w:pPr>
      <w:bookmarkStart w:id="1" w:name="_Toc231723260"/>
      <w:r>
        <w:t>What this platform is</w:t>
      </w:r>
      <w:bookmarkEnd w:id="1"/>
    </w:p>
    <w:p w14:paraId="435FA6BD" w14:textId="77777777" w:rsidR="0034698A" w:rsidRDefault="00000000">
      <w:r>
        <w:t>The DRSP Platform is a multi-tenant, cloud-native technology platform that operates as a Dispute Resolution Service Provider (DRSP): an end-to-end, online dispute-lifecycle management system spanning negotiation, mediation, conciliation, arbitration, ombudsman/grievance redressal, neutral evaluation and expert determination, plus hybrid methods (Med-Arb, Arb-Med, Med-Arb-Med) and court-annexed referrals. It is not merely a mediation or arbitration portal — it manages a dispute from intake to resolution, settlement execution or award issuance, and post-resolution compliance.</w:t>
      </w:r>
    </w:p>
    <w:p w14:paraId="478C77A7" w14:textId="77777777" w:rsidR="0034698A" w:rsidRDefault="00000000">
      <w:r>
        <w:t>The platform is designed for the institutional model: a single DRSP can serve many institutions — banks, NBFCs, insurers, e-commerce marketplaces, MSMEs, startups, corporates and industry associations — each as an isolated tenant, with white-label ODR portals and a maker-checker governance fabric over every filing, settlement and award.</w:t>
      </w:r>
    </w:p>
    <w:p w14:paraId="72D71715" w14:textId="77777777" w:rsidR="0034698A" w:rsidRDefault="00000000">
      <w:pPr>
        <w:pStyle w:val="Heading2"/>
      </w:pPr>
      <w:bookmarkStart w:id="2" w:name="_Toc231723261"/>
      <w:r>
        <w:lastRenderedPageBreak/>
        <w:t>Relationship to the lending and compliance platforms</w:t>
      </w:r>
      <w:bookmarkEnd w:id="2"/>
    </w:p>
    <w:p w14:paraId="409D8387" w14:textId="77777777" w:rsidR="0034698A" w:rsidRDefault="00000000">
      <w:r>
        <w:t>The DRSP is the resolution-and-redressal arm of the credit and governance value chain. Where the ULP (LOS/LMS) books and services loans and the LSP sources borrowers across many REs, the DRSP resolves the disputes those flows generate — loan-default and collection disputes, KFS/recovery grievances, consumer and e-commerce complaints, insurance-claim disputes — and feeds resolution outcomes and ombudsman referrals back to the originating systems. The GRC platform consumes the DRSP's audit trails and regulatory reports.</w:t>
      </w:r>
    </w:p>
    <w:p w14:paraId="75CBB878" w14:textId="77777777" w:rsidR="0034698A" w:rsidRDefault="00000000">
      <w:pPr>
        <w:pStyle w:val="Heading2"/>
      </w:pPr>
      <w:bookmarkStart w:id="3" w:name="_Toc231723262"/>
      <w:r>
        <w:t>How to read this document</w:t>
      </w:r>
      <w:bookmarkEnd w:id="3"/>
    </w:p>
    <w:p w14:paraId="2370B90C" w14:textId="77777777" w:rsidR="0034698A" w:rsidRDefault="00000000">
      <w:r>
        <w:t>Volume I describes the functional architecture and the 26 modules. Volume II covers non-functional, security, DPDP data-protection, data and DevOps architecture, the regulatory framework (Mediation Act 2023, Arbitration &amp; Conciliation Act 1996, RBI Integrated Ombudsman Scheme 2021, Consumer Protection Act 2019 / e-commerce rules, NITI Aayog ODR Policy Plan), the commercial model and the institution↔DRSP RACI. Volume III holds the form catalogue, API catalogue, picklists, data model and glossary.</w:t>
      </w:r>
    </w:p>
    <w:p w14:paraId="3677D8F4" w14:textId="77777777" w:rsidR="0034698A" w:rsidRDefault="00000000">
      <w:pPr>
        <w:pStyle w:val="Heading2"/>
      </w:pPr>
      <w:bookmarkStart w:id="4" w:name="_Toc231723263"/>
      <w:r>
        <w:t xml:space="preserve">Architecture </w:t>
      </w:r>
      <w:proofErr w:type="gramStart"/>
      <w:r>
        <w:t>at a Glance</w:t>
      </w:r>
      <w:proofErr w:type="gramEnd"/>
      <w:r>
        <w:t xml:space="preserve"> (Two-Page Overview)</w:t>
      </w:r>
      <w:bookmarkEnd w:id="4"/>
    </w:p>
    <w:p w14:paraId="2ECAC915" w14:textId="77777777" w:rsidR="0034698A" w:rsidRDefault="00000000">
      <w:r>
        <w:t>What it is. A multi-tenant ODR/ADR platform that acts as a neutral Dispute Resolution Service Provider, orchestrating every recognised resolution method through one case spine.</w:t>
      </w:r>
    </w:p>
    <w:p w14:paraId="3490E633" w14:textId="77777777" w:rsidR="0034698A" w:rsidRDefault="00000000">
      <w:r>
        <w:t>How it is layered. An experience layer (party web/app, neutral console, case-manager workbench, institutional portal, public grievance portal) sits over a resolution layer (the ODR Engine), a case-management layer (filing, workflow, hearings, evidence), a neutral-management layer (registry, conflict checks, appointment), an AI resolution layer, and a platform layer (identity, payments/escrow, notifications, audit, integrations).</w:t>
      </w:r>
    </w:p>
    <w:p w14:paraId="35DBF584" w14:textId="77777777" w:rsidR="0034698A" w:rsidRDefault="00000000">
      <w:r>
        <w:t>The journey. A party files a claim under consent; intake scrutiny verifies jurisdiction and deficiencies; the matter is classified to a resolution track; a neutral is appointed after conflict checks; proceedings run online (negotiation, caucused mediation, conciliation or arbitral hearings); the outcome is a digitally-signed settlement or award; funds settle through escrow; everything is logged for audit and ombudsman reporting.</w:t>
      </w:r>
    </w:p>
    <w:p w14:paraId="52668B44" w14:textId="77777777" w:rsidR="0034698A" w:rsidRDefault="00000000">
      <w:r>
        <w:t>Embedded intelligence and automation. AI is embedded across the platform — intake categorisation and jurisdiction identification, case summarisation, settlement-probability and risk scoring, settlement suggestions, legal-research retrieval and hearing-transcript analysis — always advisory, never displacing the neutral's authority.</w:t>
      </w:r>
    </w:p>
    <w:p w14:paraId="42F98007" w14:textId="77777777" w:rsidR="0034698A" w:rsidRDefault="00000000">
      <w:r>
        <w:t>Compliance by construction. Every notice, consent, settlement and award is built to the Mediation Act 2023, the Arbitration &amp; Conciliation Act 1996, the Information Technology Act 2000 (e-records / e-sign), the DPDP Act 2023, and — for regulated-entity matters — the RBI Integrated Ombudsman Scheme 2021 and sectoral ODR mandates. Confidentiality of mediation and the impartiality/independence of neutrals are enforced structurally.</w:t>
      </w:r>
    </w:p>
    <w:p w14:paraId="78B15B97" w14:textId="77777777" w:rsidR="0034698A" w:rsidRDefault="00000000">
      <w:r>
        <w:t>Why it wins. One platform, every method and sector; structurally compliant with India's emerging ODR framework; white-label and API-first so institutions integrate once and resolve at scale; sub-30-day resolution targets at a fraction of litigation cost.</w:t>
      </w:r>
    </w:p>
    <w:p w14:paraId="4713A1E5" w14:textId="77777777" w:rsidR="0034698A" w:rsidRDefault="00000000">
      <w:pPr>
        <w:pStyle w:val="Heading3"/>
      </w:pPr>
      <w:bookmarkStart w:id="5" w:name="_Toc231723264"/>
      <w:r>
        <w:t>Snapshot</w:t>
      </w:r>
      <w:bookmarkEnd w:id="5"/>
    </w:p>
    <w:tbl>
      <w:tblPr>
        <w:tblStyle w:val="LightGrid-Accent1"/>
        <w:tblW w:w="0" w:type="auto"/>
        <w:tblLook w:val="04A0" w:firstRow="1" w:lastRow="0" w:firstColumn="1" w:lastColumn="0" w:noHBand="0" w:noVBand="1"/>
      </w:tblPr>
      <w:tblGrid>
        <w:gridCol w:w="4824"/>
        <w:gridCol w:w="4824"/>
      </w:tblGrid>
      <w:tr w:rsidR="0034698A" w14:paraId="7C212D91"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736B990" w14:textId="77777777" w:rsidR="0034698A" w:rsidRDefault="00000000">
            <w:r>
              <w:t>Dimension</w:t>
            </w:r>
          </w:p>
        </w:tc>
        <w:tc>
          <w:tcPr>
            <w:tcW w:w="4824" w:type="dxa"/>
          </w:tcPr>
          <w:p w14:paraId="6979AE50" w14:textId="77777777" w:rsidR="0034698A" w:rsidRDefault="00000000">
            <w:pPr>
              <w:cnfStyle w:val="100000000000" w:firstRow="1" w:lastRow="0" w:firstColumn="0" w:lastColumn="0" w:oddVBand="0" w:evenVBand="0" w:oddHBand="0" w:evenHBand="0" w:firstRowFirstColumn="0" w:firstRowLastColumn="0" w:lastRowFirstColumn="0" w:lastRowLastColumn="0"/>
            </w:pPr>
            <w:r>
              <w:t>Summary</w:t>
            </w:r>
          </w:p>
        </w:tc>
      </w:tr>
      <w:tr w:rsidR="0034698A" w14:paraId="29448C8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FDE1335" w14:textId="77777777" w:rsidR="0034698A" w:rsidRDefault="00000000">
            <w:r>
              <w:lastRenderedPageBreak/>
              <w:t>Role</w:t>
            </w:r>
          </w:p>
        </w:tc>
        <w:tc>
          <w:tcPr>
            <w:tcW w:w="4824" w:type="dxa"/>
          </w:tcPr>
          <w:p w14:paraId="25939193" w14:textId="77777777" w:rsidR="0034698A" w:rsidRDefault="00000000">
            <w:pPr>
              <w:cnfStyle w:val="000000100000" w:firstRow="0" w:lastRow="0" w:firstColumn="0" w:lastColumn="0" w:oddVBand="0" w:evenVBand="0" w:oddHBand="1" w:evenHBand="0" w:firstRowFirstColumn="0" w:firstRowLastColumn="0" w:lastRowFirstColumn="0" w:lastRowLastColumn="0"/>
            </w:pPr>
            <w:r>
              <w:t>Neutral Dispute Resolution Service Provider (ODR/ADR) — consensual, adjudicatory, hybrid &amp; grievance methods</w:t>
            </w:r>
          </w:p>
        </w:tc>
      </w:tr>
      <w:tr w:rsidR="0034698A" w14:paraId="0CE33E2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5CF952B" w14:textId="77777777" w:rsidR="0034698A" w:rsidRDefault="00000000">
            <w:r>
              <w:t>Tenancy</w:t>
            </w:r>
          </w:p>
        </w:tc>
        <w:tc>
          <w:tcPr>
            <w:tcW w:w="4824" w:type="dxa"/>
          </w:tcPr>
          <w:p w14:paraId="479A7E11" w14:textId="77777777" w:rsidR="0034698A" w:rsidRDefault="00000000">
            <w:pPr>
              <w:cnfStyle w:val="000000010000" w:firstRow="0" w:lastRow="0" w:firstColumn="0" w:lastColumn="0" w:oddVBand="0" w:evenVBand="0" w:oddHBand="0" w:evenHBand="1" w:firstRowFirstColumn="0" w:firstRowLastColumn="0" w:lastRowFirstColumn="0" w:lastRowLastColumn="0"/>
            </w:pPr>
            <w:r>
              <w:t>Multi-tenant SaaS; per-institution isolation; white-label ODR portals; dedicated deployment option</w:t>
            </w:r>
          </w:p>
        </w:tc>
      </w:tr>
      <w:tr w:rsidR="0034698A" w14:paraId="267008C0"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4D407D5" w14:textId="77777777" w:rsidR="0034698A" w:rsidRDefault="00000000">
            <w:r>
              <w:t>Methods</w:t>
            </w:r>
          </w:p>
        </w:tc>
        <w:tc>
          <w:tcPr>
            <w:tcW w:w="4824" w:type="dxa"/>
          </w:tcPr>
          <w:p w14:paraId="553D298E" w14:textId="77777777" w:rsidR="0034698A" w:rsidRDefault="00000000">
            <w:pPr>
              <w:cnfStyle w:val="000000100000" w:firstRow="0" w:lastRow="0" w:firstColumn="0" w:lastColumn="0" w:oddVBand="0" w:evenVBand="0" w:oddHBand="1" w:evenHBand="0" w:firstRowFirstColumn="0" w:firstRowLastColumn="0" w:lastRowFirstColumn="0" w:lastRowLastColumn="0"/>
            </w:pPr>
            <w:r>
              <w:t>Negotiation · Mediation · Conciliation · Arbitration · Med-Arb/Arb-Med · Neutral Evaluation · Expert Determination · Ombudsman</w:t>
            </w:r>
          </w:p>
        </w:tc>
      </w:tr>
      <w:tr w:rsidR="0034698A" w14:paraId="69773A03"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30C7143" w14:textId="77777777" w:rsidR="0034698A" w:rsidRDefault="00000000">
            <w:r>
              <w:t>Modules</w:t>
            </w:r>
          </w:p>
        </w:tc>
        <w:tc>
          <w:tcPr>
            <w:tcW w:w="4824" w:type="dxa"/>
          </w:tcPr>
          <w:p w14:paraId="7F61E410" w14:textId="77777777" w:rsidR="0034698A" w:rsidRDefault="00000000">
            <w:pPr>
              <w:cnfStyle w:val="000000010000" w:firstRow="0" w:lastRow="0" w:firstColumn="0" w:lastColumn="0" w:oddVBand="0" w:evenVBand="0" w:oddHBand="0" w:evenHBand="1" w:firstRowFirstColumn="0" w:firstRowLastColumn="0" w:lastRowFirstColumn="0" w:lastRowLastColumn="0"/>
            </w:pPr>
            <w:r>
              <w:t>26 functional modules across 5 product layers</w:t>
            </w:r>
          </w:p>
        </w:tc>
      </w:tr>
      <w:tr w:rsidR="0034698A" w14:paraId="7A66E791"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DF97D34" w14:textId="77777777" w:rsidR="0034698A" w:rsidRDefault="00000000">
            <w:r>
              <w:t>AI</w:t>
            </w:r>
          </w:p>
        </w:tc>
        <w:tc>
          <w:tcPr>
            <w:tcW w:w="4824" w:type="dxa"/>
          </w:tcPr>
          <w:p w14:paraId="0744EDE4" w14:textId="77777777" w:rsidR="0034698A" w:rsidRDefault="00000000">
            <w:pPr>
              <w:cnfStyle w:val="000000100000" w:firstRow="0" w:lastRow="0" w:firstColumn="0" w:lastColumn="0" w:oddVBand="0" w:evenVBand="0" w:oddHBand="1" w:evenHBand="0" w:firstRowFirstColumn="0" w:firstRowLastColumn="0" w:lastRowFirstColumn="0" w:lastRowLastColumn="0"/>
            </w:pPr>
            <w:r>
              <w:t>Advisory AI Resolution Engine — intake, summary, settlement prediction, document automation</w:t>
            </w:r>
          </w:p>
        </w:tc>
      </w:tr>
      <w:tr w:rsidR="0034698A" w14:paraId="7415358A"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8CE982A" w14:textId="77777777" w:rsidR="0034698A" w:rsidRDefault="00000000">
            <w:r>
              <w:t>Compliance</w:t>
            </w:r>
          </w:p>
        </w:tc>
        <w:tc>
          <w:tcPr>
            <w:tcW w:w="4824" w:type="dxa"/>
          </w:tcPr>
          <w:p w14:paraId="08B07215" w14:textId="77777777" w:rsidR="0034698A" w:rsidRDefault="00000000">
            <w:pPr>
              <w:cnfStyle w:val="000000010000" w:firstRow="0" w:lastRow="0" w:firstColumn="0" w:lastColumn="0" w:oddVBand="0" w:evenVBand="0" w:oddHBand="0" w:evenHBand="1" w:firstRowFirstColumn="0" w:firstRowLastColumn="0" w:lastRowFirstColumn="0" w:lastRowLastColumn="0"/>
            </w:pPr>
            <w:r>
              <w:t>Mediation Act 2023 · Arb. &amp; Conc. Act 1996 · IT Act 2000 · DPDP 2023 · RBI IOS 2021 · CPA 2019 · NITI ODR Plan</w:t>
            </w:r>
          </w:p>
        </w:tc>
      </w:tr>
      <w:tr w:rsidR="0034698A" w14:paraId="7553CE5F"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CB3EBE3" w14:textId="77777777" w:rsidR="0034698A" w:rsidRDefault="00000000">
            <w:r>
              <w:t>Differentiator</w:t>
            </w:r>
          </w:p>
        </w:tc>
        <w:tc>
          <w:tcPr>
            <w:tcW w:w="4824" w:type="dxa"/>
          </w:tcPr>
          <w:p w14:paraId="4D6D4DF0" w14:textId="77777777" w:rsidR="0034698A" w:rsidRDefault="00000000">
            <w:pPr>
              <w:cnfStyle w:val="000000100000" w:firstRow="0" w:lastRow="0" w:firstColumn="0" w:lastColumn="0" w:oddVBand="0" w:evenVBand="0" w:oddHBand="1" w:evenHBand="0" w:firstRowFirstColumn="0" w:firstRowLastColumn="0" w:lastRowFirstColumn="0" w:lastRowLastColumn="0"/>
            </w:pPr>
            <w:r>
              <w:t>Full dispute-lifecycle, every method &amp; sector, maker-checker, escrow, white-label, API-first</w:t>
            </w:r>
          </w:p>
        </w:tc>
      </w:tr>
    </w:tbl>
    <w:p w14:paraId="2B20F8B7" w14:textId="77777777" w:rsidR="0034698A" w:rsidRDefault="00000000">
      <w:r>
        <w:br w:type="page"/>
      </w:r>
    </w:p>
    <w:p w14:paraId="2AF25508" w14:textId="77777777" w:rsidR="0034698A" w:rsidRDefault="00000000">
      <w:pPr>
        <w:pStyle w:val="Heading1"/>
      </w:pPr>
      <w:bookmarkStart w:id="6" w:name="_Toc231723265"/>
      <w:r>
        <w:lastRenderedPageBreak/>
        <w:t>Introduction, Purpose &amp; Scope</w:t>
      </w:r>
      <w:bookmarkEnd w:id="6"/>
    </w:p>
    <w:p w14:paraId="2DB4D180" w14:textId="77777777" w:rsidR="0034698A" w:rsidRDefault="00000000">
      <w:pPr>
        <w:pStyle w:val="Heading2"/>
      </w:pPr>
      <w:bookmarkStart w:id="7" w:name="_Toc231723266"/>
      <w:proofErr w:type="gramStart"/>
      <w:r>
        <w:t>2.1  Purpose</w:t>
      </w:r>
      <w:bookmarkEnd w:id="7"/>
      <w:proofErr w:type="gramEnd"/>
    </w:p>
    <w:p w14:paraId="0CD5DAD1" w14:textId="77777777" w:rsidR="0034698A" w:rsidRDefault="00000000">
      <w:r>
        <w:t>To define a complete, India-aligned architecture for a Dispute Resolution Service Provider platform that manages the full dispute lifecycle online — across consensual, adjudicatory, hybrid and grievance-redressal methods — for individual parties, legal representatives, neutrals and institutions.</w:t>
      </w:r>
    </w:p>
    <w:p w14:paraId="03384A10" w14:textId="77777777" w:rsidR="0034698A" w:rsidRDefault="00000000">
      <w:pPr>
        <w:pStyle w:val="Heading2"/>
      </w:pPr>
      <w:bookmarkStart w:id="8" w:name="_Toc231723267"/>
      <w:proofErr w:type="gramStart"/>
      <w:r>
        <w:t>2.2  Scope</w:t>
      </w:r>
      <w:bookmarkEnd w:id="8"/>
      <w:proofErr w:type="gramEnd"/>
    </w:p>
    <w:p w14:paraId="217DFBE4" w14:textId="77777777" w:rsidR="0034698A" w:rsidRDefault="00000000">
      <w:r>
        <w:t>In scope: party and institutional onboarding; claim and counter-claim filing; intake scrutiny and jurisdiction verification; case and workflow management; the ODR engine (negotiation, mediation, conciliation, arbitration); neutral registry, conflict checks and appointment; virtual hearings; evidence management; e-sign; settlement and award drafting and execution; communications and document automation; the AI resolution engine; finance, billing and escrow; compliance, audit and analytics; institutional, public-grievance and marketplace portals; mobile apps; enterprise integrations; multi-tenant / white-label operation.</w:t>
      </w:r>
    </w:p>
    <w:p w14:paraId="79351685" w14:textId="77777777" w:rsidR="0034698A" w:rsidRDefault="00000000">
      <w:r>
        <w:t>Out of scope (by design): the platform does not act as the adjudicator — neutrals retain full decisional authority; it does not provide legal advice to parties; it does not hold client funds outside regulated escrow arrangements; it does not replace court adjudication where a matter is non-arbitrable or reserved to the courts.</w:t>
      </w:r>
    </w:p>
    <w:p w14:paraId="04ADE21C" w14:textId="77777777" w:rsidR="0034698A" w:rsidRDefault="00000000">
      <w:pPr>
        <w:pStyle w:val="Heading2"/>
      </w:pPr>
      <w:bookmarkStart w:id="9" w:name="_Toc231723268"/>
      <w:proofErr w:type="gramStart"/>
      <w:r>
        <w:t>2.3  Intended</w:t>
      </w:r>
      <w:proofErr w:type="gramEnd"/>
      <w:r>
        <w:t xml:space="preserve"> Audience</w:t>
      </w:r>
      <w:bookmarkEnd w:id="9"/>
    </w:p>
    <w:p w14:paraId="1DC7EDF8" w14:textId="77777777" w:rsidR="0034698A" w:rsidRDefault="00000000">
      <w:r>
        <w:t>Product and engineering teams building the platform; compliance and legal teams of the DRSP institution; partner banks/NBFCs/insurers/marketplaces integrating the white-label ODR; empanelled neutrals; and regulators/assessors reviewing the design against the ODR framework.</w:t>
      </w:r>
    </w:p>
    <w:p w14:paraId="1A00F380" w14:textId="77777777" w:rsidR="0034698A" w:rsidRDefault="00000000">
      <w:pPr>
        <w:pStyle w:val="Heading2"/>
      </w:pPr>
      <w:bookmarkStart w:id="10" w:name="_Toc231723269"/>
      <w:proofErr w:type="gramStart"/>
      <w:r>
        <w:t>2.4  Regulatory</w:t>
      </w:r>
      <w:proofErr w:type="gramEnd"/>
      <w:r>
        <w:t xml:space="preserve"> &amp; Framework Context</w:t>
      </w:r>
      <w:bookmarkEnd w:id="10"/>
    </w:p>
    <w:p w14:paraId="318A3604" w14:textId="77777777" w:rsidR="0034698A" w:rsidRDefault="00000000">
      <w:r>
        <w:t>The DRSP operates within the Mediation Act 2023 (statutory recognition of mediation, including online and pre-litigation mediation and institutional mediation), the Arbitration &amp; Conciliation Act 1996 (as amended) for arbitration and conciliation, the Information Technology Act 2000 for electronic records and signatures, the Digital Personal Data Protection Act 2023 for data handling, the Consumer Protection Act 2019 and E-Commerce Rules for consumer/e-commerce disputes, the RBI Integrated Ombudsman Scheme 2021 for regulated-entity grievance redressal, and the NITI Aayog ODR Policy Plan as the design north-star. India is a signatory to the Singapore Convention on Mediation, relevant for cross-border settlements.</w:t>
      </w:r>
    </w:p>
    <w:p w14:paraId="1E46F9FE" w14:textId="77777777" w:rsidR="0034698A" w:rsidRDefault="00000000">
      <w:pPr>
        <w:pStyle w:val="Heading2"/>
      </w:pPr>
      <w:bookmarkStart w:id="11" w:name="_Toc231723270"/>
      <w:proofErr w:type="gramStart"/>
      <w:r>
        <w:t>2.5  Market</w:t>
      </w:r>
      <w:proofErr w:type="gramEnd"/>
      <w:r>
        <w:t xml:space="preserve"> Drivers</w:t>
      </w:r>
      <w:bookmarkEnd w:id="11"/>
    </w:p>
    <w:p w14:paraId="23F14424" w14:textId="77777777" w:rsidR="0034698A" w:rsidRDefault="00000000">
      <w:pPr>
        <w:pStyle w:val="ListBullet"/>
      </w:pPr>
      <w:r>
        <w:t>Court backlogs and the policy push (NITI Aayog) make ODR the default for small- and medium-value commercial, consumer and financial disputes.</w:t>
      </w:r>
    </w:p>
    <w:p w14:paraId="79CFDBC3" w14:textId="77777777" w:rsidR="0034698A" w:rsidRDefault="00000000">
      <w:pPr>
        <w:pStyle w:val="ListBullet"/>
      </w:pPr>
      <w:r>
        <w:t>Regulated entities (banks, NBFCs, insurers, payment operators) are required to operate grievance and ODR systems; a compliant DRSP lets them outsource this at scale.</w:t>
      </w:r>
    </w:p>
    <w:p w14:paraId="362EBB01" w14:textId="77777777" w:rsidR="0034698A" w:rsidRDefault="00000000">
      <w:pPr>
        <w:pStyle w:val="ListBullet"/>
      </w:pPr>
      <w:r>
        <w:t>High-volume sectors — e-commerce, fintech lending, collections, insurance claims — need automated, sub-30-day, low-cost resolution rather than litigation.</w:t>
      </w:r>
    </w:p>
    <w:p w14:paraId="39C8F63F" w14:textId="77777777" w:rsidR="0034698A" w:rsidRDefault="00000000">
      <w:pPr>
        <w:pStyle w:val="ListBullet"/>
      </w:pPr>
      <w:r>
        <w:t>The Mediation Act 2023 and Singapore Convention give online and institutional mediation an enforceable statutory foundation, de-risking platform-led resolution.</w:t>
      </w:r>
    </w:p>
    <w:p w14:paraId="6D9BA367" w14:textId="77777777" w:rsidR="0034698A" w:rsidRDefault="00000000">
      <w:pPr>
        <w:pStyle w:val="ListBullet"/>
      </w:pPr>
      <w:r>
        <w:t>Enterprises want one neutral platform that handles every method (negotiation through arbitration) and every dispute type, white-labelled to their brand.</w:t>
      </w:r>
    </w:p>
    <w:p w14:paraId="06D8A26E" w14:textId="77777777" w:rsidR="0034698A" w:rsidRDefault="00000000">
      <w:pPr>
        <w:pStyle w:val="Heading2"/>
      </w:pPr>
      <w:bookmarkStart w:id="12" w:name="_Toc231723271"/>
      <w:proofErr w:type="gramStart"/>
      <w:r>
        <w:lastRenderedPageBreak/>
        <w:t>2.6  Key</w:t>
      </w:r>
      <w:proofErr w:type="gramEnd"/>
      <w:r>
        <w:t xml:space="preserve"> Stakeholders &amp; Personas</w:t>
      </w:r>
      <w:bookmarkEnd w:id="12"/>
    </w:p>
    <w:tbl>
      <w:tblPr>
        <w:tblStyle w:val="LightGrid-Accent1"/>
        <w:tblW w:w="0" w:type="auto"/>
        <w:tblLook w:val="04A0" w:firstRow="1" w:lastRow="0" w:firstColumn="1" w:lastColumn="0" w:noHBand="0" w:noVBand="1"/>
      </w:tblPr>
      <w:tblGrid>
        <w:gridCol w:w="4824"/>
        <w:gridCol w:w="4824"/>
      </w:tblGrid>
      <w:tr w:rsidR="0034698A" w14:paraId="3936933E"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FDBFAC0" w14:textId="77777777" w:rsidR="0034698A" w:rsidRDefault="00000000">
            <w:r>
              <w:t>Persona</w:t>
            </w:r>
          </w:p>
        </w:tc>
        <w:tc>
          <w:tcPr>
            <w:tcW w:w="4824" w:type="dxa"/>
          </w:tcPr>
          <w:p w14:paraId="752F78B4" w14:textId="77777777" w:rsidR="0034698A" w:rsidRDefault="00000000">
            <w:pPr>
              <w:cnfStyle w:val="100000000000" w:firstRow="1" w:lastRow="0" w:firstColumn="0" w:lastColumn="0" w:oddVBand="0" w:evenVBand="0" w:oddHBand="0" w:evenHBand="0" w:firstRowFirstColumn="0" w:firstRowLastColumn="0" w:lastRowFirstColumn="0" w:lastRowLastColumn="0"/>
            </w:pPr>
            <w:r>
              <w:t>Role on the platform</w:t>
            </w:r>
          </w:p>
        </w:tc>
      </w:tr>
      <w:tr w:rsidR="0034698A" w14:paraId="6D1A21EB"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DBB831E" w14:textId="77777777" w:rsidR="0034698A" w:rsidRDefault="00000000">
            <w:r>
              <w:t>Claimant / Complainant</w:t>
            </w:r>
          </w:p>
        </w:tc>
        <w:tc>
          <w:tcPr>
            <w:tcW w:w="4824" w:type="dxa"/>
          </w:tcPr>
          <w:p w14:paraId="1DA20EAF" w14:textId="77777777" w:rsidR="0034698A" w:rsidRDefault="00000000">
            <w:pPr>
              <w:cnfStyle w:val="000000100000" w:firstRow="0" w:lastRow="0" w:firstColumn="0" w:lastColumn="0" w:oddVBand="0" w:evenVBand="0" w:oddHBand="1" w:evenHBand="0" w:firstRowFirstColumn="0" w:firstRowLastColumn="0" w:lastRowFirstColumn="0" w:lastRowLastColumn="0"/>
            </w:pPr>
            <w:r>
              <w:t>Files claims, uploads evidence, pays fees, tracks case, attends hearings, signs settlements</w:t>
            </w:r>
          </w:p>
        </w:tc>
      </w:tr>
      <w:tr w:rsidR="0034698A" w14:paraId="38998665"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E94261D" w14:textId="77777777" w:rsidR="0034698A" w:rsidRDefault="00000000">
            <w:r>
              <w:t>Defendant / Respondent</w:t>
            </w:r>
          </w:p>
        </w:tc>
        <w:tc>
          <w:tcPr>
            <w:tcW w:w="4824" w:type="dxa"/>
          </w:tcPr>
          <w:p w14:paraId="3486F609" w14:textId="77777777" w:rsidR="0034698A" w:rsidRDefault="00000000">
            <w:pPr>
              <w:cnfStyle w:val="000000010000" w:firstRow="0" w:lastRow="0" w:firstColumn="0" w:lastColumn="0" w:oddVBand="0" w:evenVBand="0" w:oddHBand="0" w:evenHBand="1" w:firstRowFirstColumn="0" w:firstRowLastColumn="0" w:lastRowFirstColumn="0" w:lastRowLastColumn="0"/>
            </w:pPr>
            <w:r>
              <w:t>Receives notices, submits responses, uploads documents, attends hearings, pays counter fees</w:t>
            </w:r>
          </w:p>
        </w:tc>
      </w:tr>
      <w:tr w:rsidR="0034698A" w14:paraId="7CFE242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4C5A356" w14:textId="77777777" w:rsidR="0034698A" w:rsidRDefault="00000000">
            <w:r>
              <w:t>Advocate / Authorized Representative</w:t>
            </w:r>
          </w:p>
        </w:tc>
        <w:tc>
          <w:tcPr>
            <w:tcW w:w="4824" w:type="dxa"/>
          </w:tcPr>
          <w:p w14:paraId="5D18017E" w14:textId="77777777" w:rsidR="0034698A" w:rsidRDefault="00000000">
            <w:pPr>
              <w:cnfStyle w:val="000000100000" w:firstRow="0" w:lastRow="0" w:firstColumn="0" w:lastColumn="0" w:oddVBand="0" w:evenVBand="0" w:oddHBand="1" w:evenHBand="0" w:firstRowFirstColumn="0" w:firstRowLastColumn="0" w:lastRowFirstColumn="0" w:lastRowLastColumn="0"/>
            </w:pPr>
            <w:r>
              <w:t>Represents a party, files submissions, participates in hearings, accesses evidence</w:t>
            </w:r>
          </w:p>
        </w:tc>
      </w:tr>
      <w:tr w:rsidR="0034698A" w14:paraId="6BAD9DE4"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CBDBCCB" w14:textId="77777777" w:rsidR="0034698A" w:rsidRDefault="00000000">
            <w:r>
              <w:t>Mediator / Conciliator / Negotiator</w:t>
            </w:r>
          </w:p>
        </w:tc>
        <w:tc>
          <w:tcPr>
            <w:tcW w:w="4824" w:type="dxa"/>
          </w:tcPr>
          <w:p w14:paraId="56007C4E" w14:textId="77777777" w:rsidR="0034698A" w:rsidRDefault="00000000">
            <w:pPr>
              <w:cnfStyle w:val="000000010000" w:firstRow="0" w:lastRow="0" w:firstColumn="0" w:lastColumn="0" w:oddVBand="0" w:evenVBand="0" w:oddHBand="0" w:evenHBand="1" w:firstRowFirstColumn="0" w:firstRowLastColumn="0" w:lastRowFirstColumn="0" w:lastRowLastColumn="0"/>
            </w:pPr>
            <w:r>
              <w:t>Conducts consensual proceedings, schedules sessions, records settlements</w:t>
            </w:r>
          </w:p>
        </w:tc>
      </w:tr>
      <w:tr w:rsidR="0034698A" w14:paraId="44B2774F"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E8F20B2" w14:textId="77777777" w:rsidR="0034698A" w:rsidRDefault="00000000">
            <w:r>
              <w:t>Arbitrator / Tribunal</w:t>
            </w:r>
          </w:p>
        </w:tc>
        <w:tc>
          <w:tcPr>
            <w:tcW w:w="4824" w:type="dxa"/>
          </w:tcPr>
          <w:p w14:paraId="53E64A05" w14:textId="77777777" w:rsidR="0034698A" w:rsidRDefault="00000000">
            <w:pPr>
              <w:cnfStyle w:val="000000100000" w:firstRow="0" w:lastRow="0" w:firstColumn="0" w:lastColumn="0" w:oddVBand="0" w:evenVBand="0" w:oddHBand="1" w:evenHBand="0" w:firstRowFirstColumn="0" w:firstRowLastColumn="0" w:lastRowFirstColumn="0" w:lastRowLastColumn="0"/>
            </w:pPr>
            <w:r>
              <w:t>Manages arbitration, passes procedural orders, issues awards</w:t>
            </w:r>
          </w:p>
        </w:tc>
      </w:tr>
      <w:tr w:rsidR="0034698A" w14:paraId="2A72BA1F"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D97F535" w14:textId="77777777" w:rsidR="0034698A" w:rsidRDefault="00000000">
            <w:r>
              <w:t>Ombudsman / Expert / Neutral Evaluator</w:t>
            </w:r>
          </w:p>
        </w:tc>
        <w:tc>
          <w:tcPr>
            <w:tcW w:w="4824" w:type="dxa"/>
          </w:tcPr>
          <w:p w14:paraId="19A6AE20" w14:textId="77777777" w:rsidR="0034698A" w:rsidRDefault="00000000">
            <w:pPr>
              <w:cnfStyle w:val="000000010000" w:firstRow="0" w:lastRow="0" w:firstColumn="0" w:lastColumn="0" w:oddVBand="0" w:evenVBand="0" w:oddHBand="0" w:evenHBand="1" w:firstRowFirstColumn="0" w:firstRowLastColumn="0" w:lastRowFirstColumn="0" w:lastRowLastColumn="0"/>
            </w:pPr>
            <w:r>
              <w:t>Handles grievances, technical determinations and non-binding evaluations</w:t>
            </w:r>
          </w:p>
        </w:tc>
      </w:tr>
      <w:tr w:rsidR="0034698A" w14:paraId="214E12B2"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E5B0F75" w14:textId="77777777" w:rsidR="0034698A" w:rsidRDefault="00000000">
            <w:r>
              <w:t>Case Manager / Registrar</w:t>
            </w:r>
          </w:p>
        </w:tc>
        <w:tc>
          <w:tcPr>
            <w:tcW w:w="4824" w:type="dxa"/>
          </w:tcPr>
          <w:p w14:paraId="566CA6F6" w14:textId="77777777" w:rsidR="0034698A" w:rsidRDefault="00000000">
            <w:pPr>
              <w:cnfStyle w:val="000000100000" w:firstRow="0" w:lastRow="0" w:firstColumn="0" w:lastColumn="0" w:oddVBand="0" w:evenVBand="0" w:oddHBand="1" w:evenHBand="0" w:firstRowFirstColumn="0" w:firstRowLastColumn="0" w:lastRowFirstColumn="0" w:lastRowLastColumn="0"/>
            </w:pPr>
            <w:r>
              <w:t>Creates case records, scrutinises filings, assigns neutrals, schedules proceedings</w:t>
            </w:r>
          </w:p>
        </w:tc>
      </w:tr>
      <w:tr w:rsidR="0034698A" w14:paraId="091C2223"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B2FFCA6" w14:textId="77777777" w:rsidR="0034698A" w:rsidRDefault="00000000">
            <w:r>
              <w:t>DRSP Administrator / Compliance Officer</w:t>
            </w:r>
          </w:p>
        </w:tc>
        <w:tc>
          <w:tcPr>
            <w:tcW w:w="4824" w:type="dxa"/>
          </w:tcPr>
          <w:p w14:paraId="0AFC38CF" w14:textId="77777777" w:rsidR="0034698A" w:rsidRDefault="00000000">
            <w:pPr>
              <w:cnfStyle w:val="000000010000" w:firstRow="0" w:lastRow="0" w:firstColumn="0" w:lastColumn="0" w:oddVBand="0" w:evenVBand="0" w:oddHBand="0" w:evenHBand="1" w:firstRowFirstColumn="0" w:firstRowLastColumn="0" w:lastRowFirstColumn="0" w:lastRowLastColumn="0"/>
            </w:pPr>
            <w:r>
              <w:t>Configures rules, approves users, audits proceedings, reviews conflicts</w:t>
            </w:r>
          </w:p>
        </w:tc>
      </w:tr>
      <w:tr w:rsidR="0034698A" w14:paraId="4BCCB639"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7565064" w14:textId="77777777" w:rsidR="0034698A" w:rsidRDefault="00000000">
            <w:r>
              <w:t>Finance Team</w:t>
            </w:r>
          </w:p>
        </w:tc>
        <w:tc>
          <w:tcPr>
            <w:tcW w:w="4824" w:type="dxa"/>
          </w:tcPr>
          <w:p w14:paraId="6556BE3A" w14:textId="77777777" w:rsidR="0034698A" w:rsidRDefault="00000000">
            <w:pPr>
              <w:cnfStyle w:val="000000100000" w:firstRow="0" w:lastRow="0" w:firstColumn="0" w:lastColumn="0" w:oddVBand="0" w:evenVBand="0" w:oddHBand="1" w:evenHBand="0" w:firstRowFirstColumn="0" w:firstRowLastColumn="0" w:lastRowFirstColumn="0" w:lastRowLastColumn="0"/>
            </w:pPr>
            <w:r>
              <w:t>Manages fees, invoices, GST, refunds and escrow</w:t>
            </w:r>
          </w:p>
        </w:tc>
      </w:tr>
      <w:tr w:rsidR="0034698A" w14:paraId="68E11D20"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7778BEA" w14:textId="77777777" w:rsidR="0034698A" w:rsidRDefault="00000000">
            <w:r>
              <w:t>Institutional Users</w:t>
            </w:r>
          </w:p>
        </w:tc>
        <w:tc>
          <w:tcPr>
            <w:tcW w:w="4824" w:type="dxa"/>
          </w:tcPr>
          <w:p w14:paraId="103F565E" w14:textId="77777777" w:rsidR="0034698A" w:rsidRDefault="00000000">
            <w:pPr>
              <w:cnfStyle w:val="000000010000" w:firstRow="0" w:lastRow="0" w:firstColumn="0" w:lastColumn="0" w:oddVBand="0" w:evenVBand="0" w:oddHBand="0" w:evenHBand="1" w:firstRowFirstColumn="0" w:firstRowLastColumn="0" w:lastRowFirstColumn="0" w:lastRowLastColumn="0"/>
            </w:pPr>
            <w:r>
              <w:t>Corporates, banks, NBFCs, insurers, e-commerce merchants raising and managing disputes in bulk</w:t>
            </w:r>
          </w:p>
        </w:tc>
      </w:tr>
    </w:tbl>
    <w:p w14:paraId="1F2751AF" w14:textId="77777777" w:rsidR="0034698A" w:rsidRDefault="00000000">
      <w:r>
        <w:br w:type="page"/>
      </w:r>
    </w:p>
    <w:p w14:paraId="4275601F" w14:textId="77777777" w:rsidR="0034698A" w:rsidRDefault="00000000">
      <w:pPr>
        <w:pStyle w:val="Heading1"/>
      </w:pPr>
      <w:bookmarkStart w:id="13" w:name="_Toc231723272"/>
      <w:r>
        <w:lastRenderedPageBreak/>
        <w:t>Architecture Principles &amp; Design Approach</w:t>
      </w:r>
      <w:bookmarkEnd w:id="13"/>
    </w:p>
    <w:p w14:paraId="2BF54BEC" w14:textId="77777777" w:rsidR="0034698A" w:rsidRDefault="00000000">
      <w:pPr>
        <w:pStyle w:val="Heading2"/>
      </w:pPr>
      <w:bookmarkStart w:id="14" w:name="_Toc231723273"/>
      <w:proofErr w:type="gramStart"/>
      <w:r>
        <w:t>3.1  Design</w:t>
      </w:r>
      <w:proofErr w:type="gramEnd"/>
      <w:r>
        <w:t xml:space="preserve"> Principles</w:t>
      </w:r>
      <w:bookmarkEnd w:id="14"/>
    </w:p>
    <w:p w14:paraId="7C6E5B39" w14:textId="77777777" w:rsidR="0034698A" w:rsidRDefault="00000000">
      <w:pPr>
        <w:pStyle w:val="ListBullet"/>
      </w:pPr>
      <w:r>
        <w:t>Neutral-by-design: the platform facilitates but never decides; the neutral owns the outcome. Impartiality, independence and conflict-checks are enforced in software.</w:t>
      </w:r>
    </w:p>
    <w:p w14:paraId="30AE8648" w14:textId="77777777" w:rsidR="0034698A" w:rsidRDefault="00000000">
      <w:pPr>
        <w:pStyle w:val="ListBullet"/>
      </w:pPr>
      <w:r>
        <w:t>Method-agnostic case spine: one canonical case object supports every resolution track (negotiation → mediation → conciliation → arbitration → hybrid → ombudsman) so a matter can escalate or convert without re-filing.</w:t>
      </w:r>
    </w:p>
    <w:p w14:paraId="32623347" w14:textId="77777777" w:rsidR="0034698A" w:rsidRDefault="00000000">
      <w:pPr>
        <w:pStyle w:val="ListBullet"/>
      </w:pPr>
      <w:r>
        <w:t>Confidentiality-first: mediation/conciliation communications are sealed and excluded from any later adjudication; private caucus content is never disclosed across parties.</w:t>
      </w:r>
    </w:p>
    <w:p w14:paraId="7C55EA54" w14:textId="77777777" w:rsidR="0034698A" w:rsidRDefault="00000000">
      <w:pPr>
        <w:pStyle w:val="ListBullet"/>
      </w:pPr>
      <w:r>
        <w:t>Shared-responsibility compliance: every party-facing artefact (notice, KFS-equivalent disclosures, settlement, award) is generated to statute; institutional obligations are surfaced through portals.</w:t>
      </w:r>
    </w:p>
    <w:p w14:paraId="070B99EC" w14:textId="77777777" w:rsidR="0034698A" w:rsidRDefault="00000000">
      <w:pPr>
        <w:pStyle w:val="ListBullet"/>
      </w:pPr>
      <w:r>
        <w:t>Data minimisation &amp; localisation: party data is stored in India under DPDP; consent is purpose-specific and ledgered.</w:t>
      </w:r>
    </w:p>
    <w:p w14:paraId="631C9A85" w14:textId="77777777" w:rsidR="0034698A" w:rsidRDefault="00000000">
      <w:pPr>
        <w:pStyle w:val="ListBullet"/>
      </w:pPr>
      <w:r>
        <w:t>API-first &amp; event-driven: every capability is an API; institutions and channels integrate through standard contracts and webhooks.</w:t>
      </w:r>
    </w:p>
    <w:p w14:paraId="5B60CB76" w14:textId="77777777" w:rsidR="0034698A" w:rsidRDefault="00000000">
      <w:pPr>
        <w:pStyle w:val="ListBullet"/>
      </w:pPr>
      <w:r>
        <w:t>Configurable, multi-tenant: a new institution, dispute type, rule set, fee schedule or workflow is added by configuration — not code — with white-label branding.</w:t>
      </w:r>
    </w:p>
    <w:p w14:paraId="2B6A6455" w14:textId="77777777" w:rsidR="0034698A" w:rsidRDefault="00000000">
      <w:pPr>
        <w:pStyle w:val="ListBullet"/>
      </w:pPr>
      <w:r>
        <w:t>Maker-checker by default: filings, settlements and awards pass through a configurable maker-checker approval chain with full audit.</w:t>
      </w:r>
    </w:p>
    <w:p w14:paraId="2B97CB06" w14:textId="77777777" w:rsidR="0034698A" w:rsidRDefault="00000000">
      <w:pPr>
        <w:pStyle w:val="Heading2"/>
      </w:pPr>
      <w:bookmarkStart w:id="15" w:name="_Toc231723274"/>
      <w:proofErr w:type="gramStart"/>
      <w:r>
        <w:t>3.2  Tenancy</w:t>
      </w:r>
      <w:proofErr w:type="gramEnd"/>
      <w:r>
        <w:t xml:space="preserve"> &amp; Isolation Model</w:t>
      </w:r>
      <w:bookmarkEnd w:id="15"/>
    </w:p>
    <w:p w14:paraId="79547D38" w14:textId="77777777" w:rsidR="0034698A" w:rsidRDefault="00000000">
      <w:r>
        <w:t>Each DRSP operator runs as an isolated tenant; within a tenant, each partner institution (bank/NBFC/insurer/marketplace) has an isolated sub-tenant with its own users, branding, rule sets, fee schedules, neutral panels and data partition. A large institution may be provisioned a dedicated deployment. Cross-tenant access is impossible by construction; platform-level analytics are aggregated and de-identified.</w:t>
      </w:r>
    </w:p>
    <w:p w14:paraId="3954B798" w14:textId="77777777" w:rsidR="0034698A" w:rsidRDefault="00000000">
      <w:r>
        <w:br w:type="page"/>
      </w:r>
    </w:p>
    <w:p w14:paraId="02140B6E" w14:textId="77777777" w:rsidR="0034698A" w:rsidRDefault="00000000">
      <w:pPr>
        <w:pStyle w:val="Heading1"/>
      </w:pPr>
      <w:bookmarkStart w:id="16" w:name="_Toc231723275"/>
      <w:r>
        <w:lastRenderedPageBreak/>
        <w:t>Solution &amp; Technology Architecture</w:t>
      </w:r>
      <w:bookmarkEnd w:id="16"/>
    </w:p>
    <w:p w14:paraId="560719D5" w14:textId="77777777" w:rsidR="0034698A" w:rsidRDefault="00000000">
      <w:pPr>
        <w:pStyle w:val="Heading2"/>
      </w:pPr>
      <w:bookmarkStart w:id="17" w:name="_Toc231723276"/>
      <w:proofErr w:type="gramStart"/>
      <w:r>
        <w:t>4.1  Layered</w:t>
      </w:r>
      <w:proofErr w:type="gramEnd"/>
      <w:r>
        <w:t xml:space="preserve"> Architecture</w:t>
      </w:r>
      <w:bookmarkEnd w:id="17"/>
    </w:p>
    <w:p w14:paraId="6976D3ED" w14:textId="77777777" w:rsidR="0034698A" w:rsidRDefault="00000000">
      <w:r>
        <w:t>Five product layers map to the technical stack: Layer 1 ODR Platform (negotiation, mediation, conciliation, arbitration); Layer 2 Case Management System (filing, workflow, hearings, evidence); Layer 3 Neutral Management System (arbitrators, mediators, experts); Layer 4 Enterprise Grievance Redressal (banks, NBFCs, insurers, corporates); Layer 5 AI Resolution Engine (case analysis, settlement prediction, document automation). A platform fabric (identity, payments/escrow, notifications, audit, integration) underpins all five.</w:t>
      </w:r>
    </w:p>
    <w:p w14:paraId="0EAD09E3" w14:textId="77777777" w:rsidR="0034698A" w:rsidRDefault="00000000">
      <w:pPr>
        <w:pStyle w:val="Heading2"/>
      </w:pPr>
      <w:bookmarkStart w:id="18" w:name="_Toc231723277"/>
      <w:proofErr w:type="gramStart"/>
      <w:r>
        <w:t>4.2  Technology</w:t>
      </w:r>
      <w:proofErr w:type="gramEnd"/>
      <w:r>
        <w:t xml:space="preserve"> Reference Stack</w:t>
      </w:r>
      <w:bookmarkEnd w:id="18"/>
    </w:p>
    <w:p w14:paraId="1F60F453" w14:textId="77777777" w:rsidR="0034698A" w:rsidRDefault="00000000">
      <w:r>
        <w:t>Cloud-native microservices on AWS (or equivalent), containerised and API-gateway fronted; RESTful + event streaming (Kafka) between services; PostgreSQL for transactional case data; object storage with WORM for evidence and awards; OpenSearch for case/document search; a workflow/BPMN engine for method-specific proceedings; a real-time media service (WebRTC) for hearings with recording/transcription; HSM-backed key management; and a vector store + LLM gateway for the AI layer. All India-region, DPDP-localised.</w:t>
      </w:r>
    </w:p>
    <w:p w14:paraId="6589EA18" w14:textId="77777777" w:rsidR="0034698A" w:rsidRDefault="00000000">
      <w:pPr>
        <w:pStyle w:val="Heading2"/>
      </w:pPr>
      <w:bookmarkStart w:id="19" w:name="_Toc231723278"/>
      <w:proofErr w:type="gramStart"/>
      <w:r>
        <w:t>4.3  Multi</w:t>
      </w:r>
      <w:proofErr w:type="gramEnd"/>
      <w:r>
        <w:t>-Method Workflow Architecture</w:t>
      </w:r>
      <w:bookmarkEnd w:id="19"/>
    </w:p>
    <w:p w14:paraId="76E681AB" w14:textId="77777777" w:rsidR="0034698A" w:rsidRDefault="00000000">
      <w:r>
        <w:t>A workflow engine hosts method-specific process definitions (negotiation, mediation, conciliation, arbitration, ombudsman, complaint resolution). Each definition is versioned and tenant-configurable; conversions between methods (e.g., Med-Arb) are first-class transitions that preserve the case record while sealing confidential mediation content from the subsequent arbitral phase.</w:t>
      </w:r>
    </w:p>
    <w:p w14:paraId="04096CFE" w14:textId="77777777" w:rsidR="0034698A" w:rsidRDefault="00000000">
      <w:pPr>
        <w:pStyle w:val="Heading2"/>
      </w:pPr>
      <w:bookmarkStart w:id="20" w:name="_Toc231723279"/>
      <w:proofErr w:type="gramStart"/>
      <w:r>
        <w:t>4.4  Core</w:t>
      </w:r>
      <w:proofErr w:type="gramEnd"/>
      <w:r>
        <w:t xml:space="preserve"> Lifecycle Flow</w:t>
      </w:r>
      <w:bookmarkEnd w:id="20"/>
    </w:p>
    <w:p w14:paraId="78A70717" w14:textId="77777777" w:rsidR="0034698A" w:rsidRDefault="00000000">
      <w:r>
        <w:t>Party files (consent captured) → intake scrutiny &amp; jurisdiction check → deficiency cure → case accepted &amp; classified to a track → neutral appointed after conflict check → notices served → proceedings (online sessions/hearings, evidence, caucus) → outcome (settlement or award) drafted, reviewed (maker-checker), e-signed → funds settle via escrow → certified copy issued → audit, analytics &amp; ombudsman reporting.</w:t>
      </w:r>
    </w:p>
    <w:p w14:paraId="3AC7EDC0" w14:textId="77777777" w:rsidR="0034698A" w:rsidRDefault="00000000">
      <w:pPr>
        <w:pStyle w:val="Heading2"/>
      </w:pPr>
      <w:bookmarkStart w:id="21" w:name="_Toc231723280"/>
      <w:proofErr w:type="gramStart"/>
      <w:r>
        <w:t>4.5  Cloud</w:t>
      </w:r>
      <w:proofErr w:type="gramEnd"/>
      <w:r>
        <w:t>, Deployment &amp; Multi-Tenancy</w:t>
      </w:r>
      <w:bookmarkEnd w:id="21"/>
    </w:p>
    <w:p w14:paraId="22F8A3E9" w14:textId="77777777" w:rsidR="0034698A" w:rsidRDefault="00000000">
      <w:r>
        <w:t>Multi-tenant SaaS with per-institution isolation, or dedicated deployment for a large institution; India region, multi-AZ; white-label theming per sub-tenant; blue-green releases with tenant-scoped feature flags.</w:t>
      </w:r>
    </w:p>
    <w:p w14:paraId="37B4EE39" w14:textId="77777777" w:rsidR="0034698A" w:rsidRDefault="00000000">
      <w:pPr>
        <w:pStyle w:val="Heading2"/>
      </w:pPr>
      <w:bookmarkStart w:id="22" w:name="_Toc231723281"/>
      <w:proofErr w:type="gramStart"/>
      <w:r>
        <w:t>4.6  Architecture</w:t>
      </w:r>
      <w:proofErr w:type="gramEnd"/>
      <w:r>
        <w:t xml:space="preserve"> &amp; Flow Diagrams</w:t>
      </w:r>
      <w:bookmarkEnd w:id="22"/>
    </w:p>
    <w:p w14:paraId="3323CC9C" w14:textId="77777777" w:rsidR="0034698A" w:rsidRDefault="00000000">
      <w:r>
        <w:t>Reference diagrams orient the reader: the system context (D1), the module map across the five product layers (D2), the end-to-end dispute lifecycle state machine (D3), and the document upload-and-sharing lifecycle (D4).</w:t>
      </w:r>
    </w:p>
    <w:p w14:paraId="7F6D5695" w14:textId="77777777" w:rsidR="0034698A" w:rsidRDefault="00000000">
      <w:pPr>
        <w:jc w:val="center"/>
      </w:pPr>
      <w:r>
        <w:rPr>
          <w:noProof/>
        </w:rPr>
        <w:lastRenderedPageBreak/>
        <w:drawing>
          <wp:inline distT="0" distB="0" distL="0" distR="0" wp14:anchorId="13018AED" wp14:editId="3D3B700D">
            <wp:extent cx="5760720" cy="36466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D1_context.png"/>
                    <pic:cNvPicPr/>
                  </pic:nvPicPr>
                  <pic:blipFill>
                    <a:blip r:embed="rId6"/>
                    <a:stretch>
                      <a:fillRect/>
                    </a:stretch>
                  </pic:blipFill>
                  <pic:spPr>
                    <a:xfrm>
                      <a:off x="0" y="0"/>
                      <a:ext cx="5760720" cy="3646694"/>
                    </a:xfrm>
                    <a:prstGeom prst="rect">
                      <a:avLst/>
                    </a:prstGeom>
                  </pic:spPr>
                </pic:pic>
              </a:graphicData>
            </a:graphic>
          </wp:inline>
        </w:drawing>
      </w:r>
    </w:p>
    <w:p w14:paraId="209F9122" w14:textId="77777777" w:rsidR="0034698A" w:rsidRDefault="00000000">
      <w:pPr>
        <w:jc w:val="center"/>
      </w:pPr>
      <w:r>
        <w:rPr>
          <w:i/>
          <w:sz w:val="18"/>
        </w:rPr>
        <w:t>Figure D1 — DRSP System Context (parties, neutrals, institutions, courts, regulators, escrow &amp; DPI).</w:t>
      </w:r>
    </w:p>
    <w:p w14:paraId="248F9AB2" w14:textId="77777777" w:rsidR="0034698A" w:rsidRDefault="00000000">
      <w:pPr>
        <w:jc w:val="center"/>
      </w:pPr>
      <w:r>
        <w:rPr>
          <w:noProof/>
        </w:rPr>
        <w:drawing>
          <wp:inline distT="0" distB="0" distL="0" distR="0" wp14:anchorId="2C468747" wp14:editId="28C07F7E">
            <wp:extent cx="5760720" cy="41752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D2_modulemap.png"/>
                    <pic:cNvPicPr/>
                  </pic:nvPicPr>
                  <pic:blipFill>
                    <a:blip r:embed="rId7"/>
                    <a:stretch>
                      <a:fillRect/>
                    </a:stretch>
                  </pic:blipFill>
                  <pic:spPr>
                    <a:xfrm>
                      <a:off x="0" y="0"/>
                      <a:ext cx="5760720" cy="4175201"/>
                    </a:xfrm>
                    <a:prstGeom prst="rect">
                      <a:avLst/>
                    </a:prstGeom>
                  </pic:spPr>
                </pic:pic>
              </a:graphicData>
            </a:graphic>
          </wp:inline>
        </w:drawing>
      </w:r>
    </w:p>
    <w:p w14:paraId="342E743C" w14:textId="77777777" w:rsidR="0034698A" w:rsidRDefault="00000000">
      <w:pPr>
        <w:jc w:val="center"/>
      </w:pPr>
      <w:r>
        <w:rPr>
          <w:i/>
          <w:sz w:val="18"/>
        </w:rPr>
        <w:t>Figure D2 — DRSP Module Map (26 modules across 5 layers).</w:t>
      </w:r>
    </w:p>
    <w:p w14:paraId="752DE5E7" w14:textId="77777777" w:rsidR="0034698A" w:rsidRDefault="00000000">
      <w:pPr>
        <w:jc w:val="center"/>
      </w:pPr>
      <w:r>
        <w:rPr>
          <w:noProof/>
        </w:rPr>
        <w:lastRenderedPageBreak/>
        <w:drawing>
          <wp:inline distT="0" distB="0" distL="0" distR="0" wp14:anchorId="7BE7D04C" wp14:editId="072EF769">
            <wp:extent cx="5760720" cy="31181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D3_lifecycle.png"/>
                    <pic:cNvPicPr/>
                  </pic:nvPicPr>
                  <pic:blipFill>
                    <a:blip r:embed="rId8"/>
                    <a:stretch>
                      <a:fillRect/>
                    </a:stretch>
                  </pic:blipFill>
                  <pic:spPr>
                    <a:xfrm>
                      <a:off x="0" y="0"/>
                      <a:ext cx="5760720" cy="3118188"/>
                    </a:xfrm>
                    <a:prstGeom prst="rect">
                      <a:avLst/>
                    </a:prstGeom>
                  </pic:spPr>
                </pic:pic>
              </a:graphicData>
            </a:graphic>
          </wp:inline>
        </w:drawing>
      </w:r>
    </w:p>
    <w:p w14:paraId="7CD9D363" w14:textId="77777777" w:rsidR="0034698A" w:rsidRDefault="00000000">
      <w:pPr>
        <w:jc w:val="center"/>
      </w:pPr>
      <w:r>
        <w:rPr>
          <w:i/>
          <w:sz w:val="18"/>
        </w:rPr>
        <w:t>Figure D3 — Dispute Lifecycle State Machine (file → intake → resolution/award → execution → archive; with court/Lok-Adalat referral-out).</w:t>
      </w:r>
    </w:p>
    <w:p w14:paraId="4B8F8290" w14:textId="77777777" w:rsidR="0034698A" w:rsidRDefault="00000000">
      <w:pPr>
        <w:jc w:val="center"/>
      </w:pPr>
      <w:r>
        <w:rPr>
          <w:noProof/>
        </w:rPr>
        <w:drawing>
          <wp:inline distT="0" distB="0" distL="0" distR="0" wp14:anchorId="2FD63E1A" wp14:editId="491945CF">
            <wp:extent cx="5760720" cy="3223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D4_docsharing.png"/>
                    <pic:cNvPicPr/>
                  </pic:nvPicPr>
                  <pic:blipFill>
                    <a:blip r:embed="rId9"/>
                    <a:stretch>
                      <a:fillRect/>
                    </a:stretch>
                  </pic:blipFill>
                  <pic:spPr>
                    <a:xfrm>
                      <a:off x="0" y="0"/>
                      <a:ext cx="5760720" cy="3223889"/>
                    </a:xfrm>
                    <a:prstGeom prst="rect">
                      <a:avLst/>
                    </a:prstGeom>
                  </pic:spPr>
                </pic:pic>
              </a:graphicData>
            </a:graphic>
          </wp:inline>
        </w:drawing>
      </w:r>
    </w:p>
    <w:p w14:paraId="5B90A30E" w14:textId="77777777" w:rsidR="0034698A" w:rsidRDefault="00000000">
      <w:pPr>
        <w:jc w:val="center"/>
      </w:pPr>
      <w:r>
        <w:rPr>
          <w:i/>
          <w:sz w:val="18"/>
        </w:rPr>
        <w:t>Figure D4 — Document upload, case-manager-gated sharing &amp; access control (claimant uploads → private workspace → case-manager release with per-recipient permissions → opposite party + mediator; caucus sealed; everything audited). See §5.26.</w:t>
      </w:r>
    </w:p>
    <w:p w14:paraId="56CC3AA2" w14:textId="77777777" w:rsidR="0034698A" w:rsidRDefault="00000000">
      <w:r>
        <w:br w:type="page"/>
      </w:r>
    </w:p>
    <w:p w14:paraId="73F23DED" w14:textId="77777777" w:rsidR="0034698A" w:rsidRDefault="00000000">
      <w:pPr>
        <w:pStyle w:val="Heading1"/>
      </w:pPr>
      <w:bookmarkStart w:id="23" w:name="_Toc231723282"/>
      <w:r>
        <w:lastRenderedPageBreak/>
        <w:t>Functional Architecture — Module Design</w:t>
      </w:r>
      <w:bookmarkEnd w:id="23"/>
    </w:p>
    <w:p w14:paraId="2F3EAE93" w14:textId="77777777" w:rsidR="0034698A" w:rsidRDefault="00000000">
      <w:r>
        <w:t>Each module is specified to a consistent, audit-ready depth: Purpose; Key Features &amp; Method of Implementation (each capability described and tied to how it is built); Method of Implementation (engineering); Regulatory / Framework Alignment (mapped to named instruments and institutional rules); Integrations; Key Data Objects; Forms &amp; Outputs; and Key Controls. The 26 modules map to the five product layers introduced in §4.1. Where a capability touches personal data, the DPDP controls of Vol II §9 apply by default; where it touches confidential mediation content, the confidentiality boundary of Vol II §8 applies.</w:t>
      </w:r>
    </w:p>
    <w:p w14:paraId="12BC1273" w14:textId="77777777" w:rsidR="0034698A" w:rsidRDefault="00000000">
      <w:pPr>
        <w:pStyle w:val="Heading2"/>
      </w:pPr>
      <w:bookmarkStart w:id="24" w:name="_Toc231723283"/>
      <w:proofErr w:type="gramStart"/>
      <w:r>
        <w:t>5.1  User</w:t>
      </w:r>
      <w:proofErr w:type="gramEnd"/>
      <w:r>
        <w:t xml:space="preserve"> Management &amp; Identity</w:t>
      </w:r>
      <w:bookmarkEnd w:id="24"/>
    </w:p>
    <w:p w14:paraId="541C7F79" w14:textId="77777777" w:rsidR="0034698A" w:rsidRDefault="00000000">
      <w:pPr>
        <w:pStyle w:val="Heading3"/>
      </w:pPr>
      <w:bookmarkStart w:id="25" w:name="_Toc231723284"/>
      <w:r>
        <w:t>Purpose</w:t>
      </w:r>
      <w:bookmarkEnd w:id="25"/>
    </w:p>
    <w:p w14:paraId="6453198D" w14:textId="77777777" w:rsidR="0034698A" w:rsidRDefault="00000000">
      <w:r>
        <w:t>Establishes the verified identity of every external and internal actor and governs who can do what, on which data, across every tenant and sub-tenant. It is the root of trust for access control, conflict detection, e-signature attribution and audit.</w:t>
      </w:r>
    </w:p>
    <w:p w14:paraId="630812D5" w14:textId="77777777" w:rsidR="0034698A" w:rsidRDefault="00000000">
      <w:pPr>
        <w:pStyle w:val="Heading3"/>
      </w:pPr>
      <w:bookmarkStart w:id="26" w:name="_Toc231723285"/>
      <w:r>
        <w:t>Key Features &amp; Method of Implementation</w:t>
      </w:r>
      <w:bookmarkEnd w:id="26"/>
    </w:p>
    <w:p w14:paraId="47C762B3" w14:textId="77777777" w:rsidR="0034698A" w:rsidRDefault="00000000">
      <w:r>
        <w:rPr>
          <w:b/>
        </w:rPr>
        <w:t xml:space="preserve">Registration &amp; authentication: </w:t>
      </w:r>
      <w:r>
        <w:t>self-service and invited registration; SSO (OIDC/SAML) for institutional users; mandatory multi-factor authentication; passwordless and biometric options on mobile.</w:t>
      </w:r>
    </w:p>
    <w:p w14:paraId="47224764" w14:textId="77777777" w:rsidR="0034698A" w:rsidRDefault="00000000">
      <w:r>
        <w:rPr>
          <w:b/>
        </w:rPr>
        <w:t xml:space="preserve">Role-Based + Attribute-Based Access Control: </w:t>
      </w:r>
      <w:r>
        <w:t>a central policy engine combines role grants with attributes (tenant, sub-tenant, case-assignment, confidentiality scope) so entitlements are evaluated on every request, not just at login.</w:t>
      </w:r>
    </w:p>
    <w:p w14:paraId="0919A36B" w14:textId="77777777" w:rsidR="0034698A" w:rsidRDefault="00000000">
      <w:r>
        <w:rPr>
          <w:b/>
        </w:rPr>
        <w:t xml:space="preserve">Identity verification &amp; KYC: </w:t>
      </w:r>
      <w:r>
        <w:t>Aadhaar offline/DigiLocker e-KYC, PAN verification, CKYC pull, and liveness/face-match for high-assurance personas (neutrals, signatories).</w:t>
      </w:r>
    </w:p>
    <w:p w14:paraId="379EFC6A" w14:textId="77777777" w:rsidR="0034698A" w:rsidRDefault="00000000">
      <w:r>
        <w:rPr>
          <w:b/>
        </w:rPr>
        <w:t xml:space="preserve">Digital identity wallet: </w:t>
      </w:r>
      <w:r>
        <w:t>verified credentials (bar-council enrolment for advocates, empanelment for neutrals, authorization for representatives) are stored as reusable, expiry-tracked credentials.</w:t>
      </w:r>
    </w:p>
    <w:p w14:paraId="69463F5A" w14:textId="77777777" w:rsidR="0034698A" w:rsidRDefault="00000000">
      <w:r>
        <w:rPr>
          <w:b/>
        </w:rPr>
        <w:t xml:space="preserve">Conflict-aware identity graph: </w:t>
      </w:r>
      <w:r>
        <w:t>parties, group entities, representatives and neutrals are linked in a graph that powers automatic conflict detection (5.9) and de-duplication.</w:t>
      </w:r>
    </w:p>
    <w:p w14:paraId="46F95F86" w14:textId="77777777" w:rsidR="0034698A" w:rsidRDefault="00000000">
      <w:r>
        <w:rPr>
          <w:b/>
        </w:rPr>
        <w:t xml:space="preserve">Federated / regulator SSO: </w:t>
      </w:r>
      <w:r>
        <w:t>SSO federation with regulator and institutional identity providers — including SEBI SCORES / intermediary credentials for the securities-market (SEBI ODR) track — so regulated users enrol without re-KYC.</w:t>
      </w:r>
    </w:p>
    <w:p w14:paraId="67D26CDF" w14:textId="77777777" w:rsidR="0034698A" w:rsidRDefault="00000000">
      <w:r>
        <w:rPr>
          <w:b/>
        </w:rPr>
        <w:t xml:space="preserve">Liveness &amp; high-assurance verification: </w:t>
      </w:r>
      <w:r>
        <w:t>liveness detection and face-match for high-assurance personas and at sensitive moments (hearing join, signing); periodic re-authentication in long hearings to deter impersonation.</w:t>
      </w:r>
    </w:p>
    <w:p w14:paraId="0EA79503" w14:textId="77777777" w:rsidR="0034698A" w:rsidRDefault="00000000">
      <w:r>
        <w:rPr>
          <w:b/>
        </w:rPr>
        <w:t xml:space="preserve">Delegated administration: </w:t>
      </w:r>
      <w:r>
        <w:t>institutional admins manage their own users within maker-checker limits; platform admins never see proceeding content without logged elevation.</w:t>
      </w:r>
    </w:p>
    <w:p w14:paraId="4E0C3A14" w14:textId="77777777" w:rsidR="0034698A" w:rsidRDefault="00000000">
      <w:r>
        <w:rPr>
          <w:b/>
        </w:rPr>
        <w:t xml:space="preserve">Session &amp; device management: </w:t>
      </w:r>
      <w:r>
        <w:t>device binding, concurrent-session limits, step-up authentication for sensitive actions, and instant session revocation.</w:t>
      </w:r>
    </w:p>
    <w:p w14:paraId="461CEEA0" w14:textId="77777777" w:rsidR="0034698A" w:rsidRDefault="00000000">
      <w:r>
        <w:rPr>
          <w:b/>
        </w:rPr>
        <w:t xml:space="preserve">Lifecycle &amp; recertification: </w:t>
      </w:r>
      <w:r>
        <w:t>joiner-mover-leaver flows; periodic access recertification; automatic de-provisioning on role end or empanelment lapse.</w:t>
      </w:r>
    </w:p>
    <w:p w14:paraId="5EFB5667" w14:textId="77777777" w:rsidR="0034698A" w:rsidRDefault="00000000">
      <w:pPr>
        <w:pStyle w:val="Heading3"/>
      </w:pPr>
      <w:bookmarkStart w:id="27" w:name="_Toc231723286"/>
      <w:r>
        <w:lastRenderedPageBreak/>
        <w:t>Method of Implementation (Engineering)</w:t>
      </w:r>
      <w:bookmarkEnd w:id="27"/>
    </w:p>
    <w:p w14:paraId="6B2E84EF" w14:textId="77777777" w:rsidR="0034698A" w:rsidRDefault="00000000">
      <w:r>
        <w:t>Implemented as an identity microservice fronting an IdP (OIDC/SAML), a policy-decision point (PDP) for RBAC/ABAC, and a verifiable-credentials store; verification calls run through the verification fabric (Vol II) with results cached as signed attestations. All identity events are emitted to the audit stream.</w:t>
      </w:r>
    </w:p>
    <w:p w14:paraId="72AEA4A8" w14:textId="77777777" w:rsidR="0034698A" w:rsidRDefault="00000000">
      <w:pPr>
        <w:pStyle w:val="Heading3"/>
      </w:pPr>
      <w:bookmarkStart w:id="28" w:name="_Toc231723287"/>
      <w:r>
        <w:t>Regulatory / Framework Alignment</w:t>
      </w:r>
      <w:bookmarkEnd w:id="28"/>
    </w:p>
    <w:p w14:paraId="30EFA729" w14:textId="77777777" w:rsidR="0034698A" w:rsidRDefault="00000000">
      <w:r>
        <w:t>DPDP Act 2023 (consent, access control, minimisation); IT Act 2000 (authentication, attribution for e-sign); UIDAI Aadhaar offline/DigiLocker norms; ISO/IEC 27001 A.5/A.8 access control; NIST SP 800-63 identity assurance.</w:t>
      </w:r>
    </w:p>
    <w:p w14:paraId="74EC998C" w14:textId="77777777" w:rsidR="0034698A" w:rsidRDefault="00000000">
      <w:pPr>
        <w:pStyle w:val="Heading3"/>
      </w:pPr>
      <w:bookmarkStart w:id="29" w:name="_Toc231723288"/>
      <w:r>
        <w:t>Integrations</w:t>
      </w:r>
      <w:bookmarkEnd w:id="29"/>
    </w:p>
    <w:p w14:paraId="33CB7EE7" w14:textId="77777777" w:rsidR="0034698A" w:rsidRDefault="00000000">
      <w:r>
        <w:t>Organization Management (5.2); Conflict Check (5.9); E-Sign (5.13); Notifications (5.12); Audit (5.18); all dashboards (§6).</w:t>
      </w:r>
    </w:p>
    <w:p w14:paraId="20D0451A" w14:textId="77777777" w:rsidR="0034698A" w:rsidRDefault="00000000">
      <w:pPr>
        <w:pStyle w:val="Heading3"/>
      </w:pPr>
      <w:bookmarkStart w:id="30" w:name="_Toc231723289"/>
      <w:r>
        <w:t>Key Data Objects</w:t>
      </w:r>
      <w:bookmarkEnd w:id="30"/>
    </w:p>
    <w:p w14:paraId="70F7C079" w14:textId="77777777" w:rsidR="0034698A" w:rsidRDefault="00000000">
      <w:r>
        <w:t>User, Role, Permission, Tenant/Sub-tenant, VerifiedCredential, Session, Device, ConsentRef, IdentityGraphEdge.</w:t>
      </w:r>
    </w:p>
    <w:p w14:paraId="6B9FCD7A" w14:textId="77777777" w:rsidR="0034698A" w:rsidRDefault="00000000">
      <w:pPr>
        <w:pStyle w:val="Heading3"/>
      </w:pPr>
      <w:bookmarkStart w:id="31" w:name="_Toc231723290"/>
      <w:r>
        <w:t>Forms &amp; Outputs</w:t>
      </w:r>
      <w:bookmarkEnd w:id="31"/>
    </w:p>
    <w:p w14:paraId="6C9AB455" w14:textId="77777777" w:rsidR="0034698A" w:rsidRDefault="00000000">
      <w:r>
        <w:t>F-04 Party &amp; Representative KYC Form; F-17 Vakalatnama / Authorization Form; verification attestations; access-recertification report.</w:t>
      </w:r>
    </w:p>
    <w:p w14:paraId="06051A31" w14:textId="77777777" w:rsidR="0034698A" w:rsidRDefault="00000000">
      <w:pPr>
        <w:pStyle w:val="Heading3"/>
      </w:pPr>
      <w:bookmarkStart w:id="32" w:name="_Toc231723291"/>
      <w:r>
        <w:t>Key Controls</w:t>
      </w:r>
      <w:bookmarkEnd w:id="32"/>
    </w:p>
    <w:p w14:paraId="0CCA8047" w14:textId="77777777" w:rsidR="0034698A" w:rsidRDefault="00000000">
      <w:r>
        <w:t>MFA enforced; least-privilege; just-in-time elevation with approval; immutable identity-event log; SoD between maker and checker.</w:t>
      </w:r>
    </w:p>
    <w:p w14:paraId="4FA7D94B" w14:textId="77777777" w:rsidR="0034698A" w:rsidRDefault="00000000">
      <w:pPr>
        <w:pStyle w:val="Heading2"/>
      </w:pPr>
      <w:bookmarkStart w:id="33" w:name="_Toc231723292"/>
      <w:proofErr w:type="gramStart"/>
      <w:r>
        <w:t>5.2  Organization</w:t>
      </w:r>
      <w:proofErr w:type="gramEnd"/>
      <w:r>
        <w:t xml:space="preserve"> Management</w:t>
      </w:r>
      <w:bookmarkEnd w:id="33"/>
    </w:p>
    <w:p w14:paraId="7547E03E" w14:textId="77777777" w:rsidR="0034698A" w:rsidRDefault="00000000">
      <w:pPr>
        <w:pStyle w:val="Heading3"/>
      </w:pPr>
      <w:bookmarkStart w:id="34" w:name="_Toc231723293"/>
      <w:r>
        <w:t>Purpose</w:t>
      </w:r>
      <w:bookmarkEnd w:id="34"/>
    </w:p>
    <w:p w14:paraId="6172AE19" w14:textId="77777777" w:rsidR="0034698A" w:rsidRDefault="00000000">
      <w:proofErr w:type="gramStart"/>
      <w:r>
        <w:t>Models</w:t>
      </w:r>
      <w:proofErr w:type="gramEnd"/>
      <w:r>
        <w:t xml:space="preserve"> institutional tenants — corporates, banks, NBFCs, insurers, marketplaces, associations — and their internal hierarchy, branding, rule sets, fee schedules and neutral panels, so a single DRSP can serve many institutions in isolation.</w:t>
      </w:r>
    </w:p>
    <w:p w14:paraId="078DCD6D" w14:textId="77777777" w:rsidR="0034698A" w:rsidRDefault="00000000">
      <w:pPr>
        <w:pStyle w:val="Heading3"/>
      </w:pPr>
      <w:bookmarkStart w:id="35" w:name="_Toc231723294"/>
      <w:r>
        <w:t>Key Features &amp; Method of Implementation</w:t>
      </w:r>
      <w:bookmarkEnd w:id="35"/>
    </w:p>
    <w:p w14:paraId="660E87FE" w14:textId="77777777" w:rsidR="0034698A" w:rsidRDefault="00000000">
      <w:r>
        <w:rPr>
          <w:b/>
        </w:rPr>
        <w:t xml:space="preserve">Institution onboarding &amp; KYB: </w:t>
      </w:r>
      <w:r>
        <w:t>guided onboarding capturing entity details, authorised signatories, KYB documents, and the DRSP–institution service agreement.</w:t>
      </w:r>
    </w:p>
    <w:p w14:paraId="5683FA5B" w14:textId="77777777" w:rsidR="0034698A" w:rsidRDefault="00000000">
      <w:r>
        <w:rPr>
          <w:b/>
        </w:rPr>
        <w:t xml:space="preserve">White-label configuration: </w:t>
      </w:r>
      <w:r>
        <w:t>per-sub-tenant logo, theme, domain, sender identity and notice templates applied across web, mobile and portals.</w:t>
      </w:r>
    </w:p>
    <w:p w14:paraId="20286228" w14:textId="77777777" w:rsidR="0034698A" w:rsidRDefault="00000000">
      <w:r>
        <w:rPr>
          <w:b/>
        </w:rPr>
        <w:t xml:space="preserve">Hierarchy modelling: </w:t>
      </w:r>
      <w:r>
        <w:t>branch, region, department and team structures with user allocation and delegated, scoped administration.</w:t>
      </w:r>
    </w:p>
    <w:p w14:paraId="484A5DFD" w14:textId="77777777" w:rsidR="0034698A" w:rsidRDefault="00000000">
      <w:proofErr w:type="gramStart"/>
      <w:r>
        <w:rPr>
          <w:b/>
        </w:rPr>
        <w:t>Rule-set</w:t>
      </w:r>
      <w:proofErr w:type="gramEnd"/>
      <w:r>
        <w:rPr>
          <w:b/>
        </w:rPr>
        <w:t xml:space="preserve"> &amp; fee-schedule binding: </w:t>
      </w:r>
      <w:r>
        <w:t>each institution binds workflow variants, SLAs, fee schedules and neutral panels by sector and dispute type.</w:t>
      </w:r>
    </w:p>
    <w:p w14:paraId="68049B5C" w14:textId="77777777" w:rsidR="0034698A" w:rsidRDefault="00000000">
      <w:r>
        <w:rPr>
          <w:b/>
        </w:rPr>
        <w:t xml:space="preserve">Portfolio grouping: </w:t>
      </w:r>
      <w:r>
        <w:t>matters are grouped by business unit and geography for portfolio management and SLA monitoring (5.21).</w:t>
      </w:r>
    </w:p>
    <w:p w14:paraId="13C8FA35" w14:textId="77777777" w:rsidR="0034698A" w:rsidRDefault="00000000">
      <w:r>
        <w:rPr>
          <w:b/>
        </w:rPr>
        <w:lastRenderedPageBreak/>
        <w:t xml:space="preserve">Maker-checker chains: </w:t>
      </w:r>
      <w:r>
        <w:t>configurable approval chains per institution for filing, settlement and award, with segregation of duties.</w:t>
      </w:r>
    </w:p>
    <w:p w14:paraId="2033784E" w14:textId="77777777" w:rsidR="0034698A" w:rsidRDefault="00000000">
      <w:r>
        <w:rPr>
          <w:b/>
        </w:rPr>
        <w:t xml:space="preserve">Data-partition &amp; residency binding: </w:t>
      </w:r>
      <w:r>
        <w:t>each sub-tenant is bound to an isolated data partition and India-region residency; promotion to dedicated deployment is configuration-only.</w:t>
      </w:r>
    </w:p>
    <w:p w14:paraId="719B12E3" w14:textId="77777777" w:rsidR="0034698A" w:rsidRDefault="00000000">
      <w:pPr>
        <w:pStyle w:val="Heading3"/>
      </w:pPr>
      <w:bookmarkStart w:id="36" w:name="_Toc231723295"/>
      <w:r>
        <w:t>Method of Implementation (Engineering)</w:t>
      </w:r>
      <w:bookmarkEnd w:id="36"/>
    </w:p>
    <w:p w14:paraId="65308466" w14:textId="77777777" w:rsidR="0034698A" w:rsidRDefault="00000000">
      <w:r>
        <w:t xml:space="preserve">A tenancy service manages the tenant/sub-tenant </w:t>
      </w:r>
      <w:proofErr w:type="gramStart"/>
      <w:r>
        <w:t>tree</w:t>
      </w:r>
      <w:proofErr w:type="gramEnd"/>
      <w:r>
        <w:t xml:space="preserve"> and a configuration store holds versioned, promotable config-as-data (workflows, rules, fees, branding, panels). Changes are reviewed via maker-checker and audited.</w:t>
      </w:r>
    </w:p>
    <w:p w14:paraId="11543984" w14:textId="77777777" w:rsidR="0034698A" w:rsidRDefault="00000000">
      <w:pPr>
        <w:pStyle w:val="Heading3"/>
      </w:pPr>
      <w:bookmarkStart w:id="37" w:name="_Toc231723296"/>
      <w:r>
        <w:t>Regulatory / Framework Alignment</w:t>
      </w:r>
      <w:bookmarkEnd w:id="37"/>
    </w:p>
    <w:p w14:paraId="672F251D" w14:textId="77777777" w:rsidR="0034698A" w:rsidRDefault="00000000">
      <w:r>
        <w:t>RBI Integrated Ombudsman Scheme 2021 (institution owns grievance redressal); sectoral ODR mandates; DPDP processor terms per institution; ISO/IEC 27001 A.5 organisational controls.</w:t>
      </w:r>
    </w:p>
    <w:p w14:paraId="16AFB12A" w14:textId="77777777" w:rsidR="0034698A" w:rsidRDefault="00000000">
      <w:pPr>
        <w:pStyle w:val="Heading3"/>
      </w:pPr>
      <w:bookmarkStart w:id="38" w:name="_Toc231723297"/>
      <w:r>
        <w:t>Integrations</w:t>
      </w:r>
      <w:bookmarkEnd w:id="38"/>
    </w:p>
    <w:p w14:paraId="6D2C53C0" w14:textId="77777777" w:rsidR="0034698A" w:rsidRDefault="00000000">
      <w:r>
        <w:t>User Management (5.1); Institutional Portal (5.21); Finance (5.16); Marketplace/Panels (5.22); Analytics (5.19).</w:t>
      </w:r>
    </w:p>
    <w:p w14:paraId="5895CF21" w14:textId="77777777" w:rsidR="0034698A" w:rsidRDefault="00000000">
      <w:pPr>
        <w:pStyle w:val="Heading3"/>
      </w:pPr>
      <w:bookmarkStart w:id="39" w:name="_Toc231723298"/>
      <w:r>
        <w:t>Key Data Objects</w:t>
      </w:r>
      <w:bookmarkEnd w:id="39"/>
    </w:p>
    <w:p w14:paraId="063811DD" w14:textId="77777777" w:rsidR="0034698A" w:rsidRDefault="00000000">
      <w:r>
        <w:t>Institution, Branch, Department, Team, RuleSet, FeeSchedule, BrandingProfile, NeutralPanel, ProcessingAgreement.</w:t>
      </w:r>
    </w:p>
    <w:p w14:paraId="3011FBD7" w14:textId="77777777" w:rsidR="0034698A" w:rsidRDefault="00000000">
      <w:pPr>
        <w:pStyle w:val="Heading3"/>
      </w:pPr>
      <w:bookmarkStart w:id="40" w:name="_Toc231723299"/>
      <w:r>
        <w:t>Forms &amp; Outputs</w:t>
      </w:r>
      <w:bookmarkEnd w:id="40"/>
    </w:p>
    <w:p w14:paraId="3CF7358E" w14:textId="77777777" w:rsidR="0034698A" w:rsidRDefault="00000000">
      <w:r>
        <w:t>F-05 Institution Onboarding (KYB) Form; service agreement; branding pack.</w:t>
      </w:r>
    </w:p>
    <w:p w14:paraId="72CE693E" w14:textId="77777777" w:rsidR="0034698A" w:rsidRDefault="00000000">
      <w:pPr>
        <w:pStyle w:val="Heading3"/>
      </w:pPr>
      <w:bookmarkStart w:id="41" w:name="_Toc231723300"/>
      <w:r>
        <w:t>Key Controls</w:t>
      </w:r>
      <w:bookmarkEnd w:id="41"/>
    </w:p>
    <w:p w14:paraId="73A8557F" w14:textId="77777777" w:rsidR="0034698A" w:rsidRDefault="00000000">
      <w:r>
        <w:t>Tenant isolation by construction; config changes maker-checked; per-tenant keys; DPA on file before go-live.</w:t>
      </w:r>
    </w:p>
    <w:p w14:paraId="1BE4F195" w14:textId="77777777" w:rsidR="0034698A" w:rsidRDefault="00000000">
      <w:pPr>
        <w:pStyle w:val="Heading2"/>
      </w:pPr>
      <w:bookmarkStart w:id="42" w:name="_Toc231723301"/>
      <w:proofErr w:type="gramStart"/>
      <w:r>
        <w:t>5.3  Dispute</w:t>
      </w:r>
      <w:proofErr w:type="gramEnd"/>
      <w:r>
        <w:t xml:space="preserve"> Filing &amp; Intake Forms</w:t>
      </w:r>
      <w:bookmarkEnd w:id="42"/>
    </w:p>
    <w:p w14:paraId="3914B221" w14:textId="77777777" w:rsidR="0034698A" w:rsidRDefault="00000000">
      <w:pPr>
        <w:pStyle w:val="Heading3"/>
      </w:pPr>
      <w:bookmarkStart w:id="43" w:name="_Toc231723302"/>
      <w:r>
        <w:t>Purpose</w:t>
      </w:r>
      <w:bookmarkEnd w:id="43"/>
    </w:p>
    <w:p w14:paraId="6A025D06" w14:textId="77777777" w:rsidR="0034698A" w:rsidRDefault="00000000">
      <w:r>
        <w:t xml:space="preserve">The party-facing front door: guided, conditional filing of claims, </w:t>
      </w:r>
      <w:proofErr w:type="gramStart"/>
      <w:r>
        <w:t>counter-claims</w:t>
      </w:r>
      <w:proofErr w:type="gramEnd"/>
      <w:r>
        <w:t xml:space="preserve"> and responses, with clause detection and fee estimation, so a complete, well-formed matter reaches intake scrutiny.</w:t>
      </w:r>
    </w:p>
    <w:p w14:paraId="77B7A27E" w14:textId="77777777" w:rsidR="0034698A" w:rsidRDefault="00000000">
      <w:pPr>
        <w:pStyle w:val="Heading3"/>
      </w:pPr>
      <w:bookmarkStart w:id="44" w:name="_Toc231723303"/>
      <w:r>
        <w:t>Key Features &amp; Method of Implementation</w:t>
      </w:r>
      <w:bookmarkEnd w:id="44"/>
    </w:p>
    <w:p w14:paraId="5AE1AA84" w14:textId="77777777" w:rsidR="0034698A" w:rsidRDefault="00000000">
      <w:r>
        <w:rPr>
          <w:b/>
        </w:rPr>
        <w:t xml:space="preserve">Smart conditional forms: </w:t>
      </w:r>
      <w:r>
        <w:t>forms adapt to sector, method and party type, asking only what is needed (DPDP minimisation) and validating in-line.</w:t>
      </w:r>
    </w:p>
    <w:p w14:paraId="1E5775A1" w14:textId="77777777" w:rsidR="0034698A" w:rsidRDefault="00000000">
      <w:r>
        <w:rPr>
          <w:b/>
        </w:rPr>
        <w:t xml:space="preserve">Draft save &amp; resume: </w:t>
      </w:r>
      <w:r>
        <w:t>partially completed filings are saved, encrypted, and resumable across devices.</w:t>
      </w:r>
    </w:p>
    <w:p w14:paraId="1C4855A4" w14:textId="77777777" w:rsidR="0034698A" w:rsidRDefault="00000000">
      <w:r>
        <w:rPr>
          <w:b/>
        </w:rPr>
        <w:t xml:space="preserve">Counter-claim &amp; multi-party: </w:t>
      </w:r>
      <w:r>
        <w:t xml:space="preserve">respondents file </w:t>
      </w:r>
      <w:proofErr w:type="gramStart"/>
      <w:r>
        <w:t>counter-claims</w:t>
      </w:r>
      <w:proofErr w:type="gramEnd"/>
      <w:r>
        <w:t>; matters support multiple claimants and respondents with party-role tagging.</w:t>
      </w:r>
    </w:p>
    <w:p w14:paraId="1E0A383E" w14:textId="77777777" w:rsidR="0034698A" w:rsidRDefault="00000000">
      <w:r>
        <w:rPr>
          <w:b/>
        </w:rPr>
        <w:t xml:space="preserve">Clause detection &amp; tamper check: </w:t>
      </w:r>
      <w:r>
        <w:t>uploaded contracts are parsed (doc-AI) to detect and extract the arbitration/mediation clause, seat, governing law and institution; tamper/forgery detection flags altered documents for scrutiny.</w:t>
      </w:r>
    </w:p>
    <w:p w14:paraId="091C56D4" w14:textId="77777777" w:rsidR="0034698A" w:rsidRDefault="00000000">
      <w:proofErr w:type="gramStart"/>
      <w:r>
        <w:rPr>
          <w:b/>
        </w:rPr>
        <w:lastRenderedPageBreak/>
        <w:t>Digitally-signed</w:t>
      </w:r>
      <w:proofErr w:type="gramEnd"/>
      <w:r>
        <w:rPr>
          <w:b/>
        </w:rPr>
        <w:t xml:space="preserve"> arbitration agreement: </w:t>
      </w:r>
      <w:r>
        <w:t xml:space="preserve">the platform captures and validates a </w:t>
      </w:r>
      <w:proofErr w:type="gramStart"/>
      <w:r>
        <w:t>digitally-signed</w:t>
      </w:r>
      <w:proofErr w:type="gramEnd"/>
      <w:r>
        <w:t xml:space="preserve"> arbitration agreement at filing (per the Arbitration &amp; Conciliation (Amendment) Bill 2024), removing the need for physical signing.</w:t>
      </w:r>
    </w:p>
    <w:p w14:paraId="1F3BAE40" w14:textId="77777777" w:rsidR="0034698A" w:rsidRDefault="00000000">
      <w:r>
        <w:rPr>
          <w:b/>
        </w:rPr>
        <w:t xml:space="preserve">Method &amp; arbitrability pre-check: </w:t>
      </w:r>
      <w:r>
        <w:t>a rules check indicates whether the matter is mediable/arbitrable and proposes the resolution track; non-arbitrable matters are flagged for the courts.</w:t>
      </w:r>
    </w:p>
    <w:p w14:paraId="4F989FAC" w14:textId="77777777" w:rsidR="0034698A" w:rsidRDefault="00000000">
      <w:r>
        <w:rPr>
          <w:b/>
        </w:rPr>
        <w:t xml:space="preserve">Bulk &amp; API filing: </w:t>
      </w:r>
      <w:r>
        <w:t>institutions file in bulk via CSV or the Case-Creation API with idempotency and validation reports.</w:t>
      </w:r>
    </w:p>
    <w:p w14:paraId="2D325BD5" w14:textId="77777777" w:rsidR="0034698A" w:rsidRDefault="00000000">
      <w:r>
        <w:rPr>
          <w:b/>
        </w:rPr>
        <w:t xml:space="preserve">Fee estimation &amp; payment: </w:t>
      </w:r>
      <w:r>
        <w:t>the fee calculator (5.16) shows payable fees at filing; integrated payment captures the filing fee.</w:t>
      </w:r>
    </w:p>
    <w:p w14:paraId="7FF9C5C1" w14:textId="77777777" w:rsidR="0034698A" w:rsidRDefault="00000000">
      <w:r>
        <w:rPr>
          <w:b/>
        </w:rPr>
        <w:t xml:space="preserve">Consent capture (DPDP Rules 2025): </w:t>
      </w:r>
      <w:r>
        <w:t>purpose-specific, granular, withdrawable consent to ODR, data processing and confidentiality is captured, ledgered and Consent-Manager-ready per the DPDP Rules 2025.</w:t>
      </w:r>
    </w:p>
    <w:p w14:paraId="2C2472FA" w14:textId="77777777" w:rsidR="0034698A" w:rsidRDefault="00000000">
      <w:pPr>
        <w:pStyle w:val="Heading3"/>
      </w:pPr>
      <w:bookmarkStart w:id="45" w:name="_Toc231723304"/>
      <w:r>
        <w:t>Method of Implementation (Engineering)</w:t>
      </w:r>
      <w:bookmarkEnd w:id="45"/>
    </w:p>
    <w:p w14:paraId="0D5BB006" w14:textId="77777777" w:rsidR="0034698A" w:rsidRDefault="00000000">
      <w:r>
        <w:t>A filing service renders schema-driven forms, runs validation and clause-extraction (doc-AI), writes a draft Case, and on submission triggers intake scrutiny. Uploads are virus-scanned and hashed before storage.</w:t>
      </w:r>
    </w:p>
    <w:p w14:paraId="117C896F" w14:textId="77777777" w:rsidR="0034698A" w:rsidRDefault="00000000">
      <w:pPr>
        <w:pStyle w:val="Heading3"/>
      </w:pPr>
      <w:bookmarkStart w:id="46" w:name="_Toc231723305"/>
      <w:r>
        <w:t>Regulatory / Framework Alignment</w:t>
      </w:r>
      <w:bookmarkEnd w:id="46"/>
    </w:p>
    <w:p w14:paraId="71B12417" w14:textId="77777777" w:rsidR="0034698A" w:rsidRDefault="00000000">
      <w:r>
        <w:t>Mediation Act 2023 (pre-litigation filing); Arbitration &amp; Conciliation Act 1996 (reference, seat, clause); Consumer Protection Act 2019 (consumer filings); DPDP minimisation &amp; consent; IT Act 2000 (e-records).</w:t>
      </w:r>
    </w:p>
    <w:p w14:paraId="33C26C1C" w14:textId="77777777" w:rsidR="0034698A" w:rsidRDefault="00000000">
      <w:pPr>
        <w:pStyle w:val="Heading3"/>
      </w:pPr>
      <w:bookmarkStart w:id="47" w:name="_Toc231723306"/>
      <w:r>
        <w:t>Integrations</w:t>
      </w:r>
      <w:bookmarkEnd w:id="47"/>
    </w:p>
    <w:p w14:paraId="44BA3B46" w14:textId="77777777" w:rsidR="0034698A" w:rsidRDefault="00000000">
      <w:r>
        <w:t>Case Intake (5.4); Finance (5.16); Evidence (5.11); Document Automation (5.13); Communication (5.12).</w:t>
      </w:r>
    </w:p>
    <w:p w14:paraId="3780C2BF" w14:textId="77777777" w:rsidR="0034698A" w:rsidRDefault="00000000">
      <w:pPr>
        <w:pStyle w:val="Heading3"/>
      </w:pPr>
      <w:bookmarkStart w:id="48" w:name="_Toc231723307"/>
      <w:r>
        <w:t>Key Data Objects</w:t>
      </w:r>
      <w:bookmarkEnd w:id="48"/>
    </w:p>
    <w:p w14:paraId="61BBFCD1" w14:textId="77777777" w:rsidR="0034698A" w:rsidRDefault="00000000">
      <w:r>
        <w:t>Case (draft), Party, DisputeClause, EvidenceRef, FeeEstimate, ConsentArtefact.</w:t>
      </w:r>
    </w:p>
    <w:p w14:paraId="03DEB931" w14:textId="77777777" w:rsidR="0034698A" w:rsidRDefault="00000000">
      <w:pPr>
        <w:pStyle w:val="Heading3"/>
      </w:pPr>
      <w:bookmarkStart w:id="49" w:name="_Toc231723308"/>
      <w:r>
        <w:t>Forms &amp; Outputs</w:t>
      </w:r>
      <w:bookmarkEnd w:id="49"/>
    </w:p>
    <w:p w14:paraId="1273496C" w14:textId="77777777" w:rsidR="0034698A" w:rsidRDefault="00000000">
      <w:r>
        <w:t xml:space="preserve">F-01 Claim/Complaint Filing Form; F-02 </w:t>
      </w:r>
      <w:proofErr w:type="gramStart"/>
      <w:r>
        <w:t>Counter-Claim</w:t>
      </w:r>
      <w:proofErr w:type="gramEnd"/>
      <w:r>
        <w:t>/Response Form; F-03 Consent to ODR &amp; Confidentiality.</w:t>
      </w:r>
    </w:p>
    <w:p w14:paraId="6BD465AF" w14:textId="77777777" w:rsidR="0034698A" w:rsidRDefault="00000000">
      <w:pPr>
        <w:pStyle w:val="Heading3"/>
      </w:pPr>
      <w:bookmarkStart w:id="50" w:name="_Toc231723309"/>
      <w:r>
        <w:t>Key Controls</w:t>
      </w:r>
      <w:bookmarkEnd w:id="50"/>
    </w:p>
    <w:p w14:paraId="4E4DE648" w14:textId="77777777" w:rsidR="0034698A" w:rsidRDefault="00000000">
      <w:r>
        <w:t>Server-side validation; upload scanning &amp; hashing; consent recorded before processing; draft encryption.</w:t>
      </w:r>
    </w:p>
    <w:p w14:paraId="1D882DCD" w14:textId="77777777" w:rsidR="0034698A" w:rsidRDefault="00000000">
      <w:pPr>
        <w:pStyle w:val="Heading2"/>
      </w:pPr>
      <w:bookmarkStart w:id="51" w:name="_Toc231723310"/>
      <w:proofErr w:type="gramStart"/>
      <w:r>
        <w:t>5.4  Case</w:t>
      </w:r>
      <w:proofErr w:type="gramEnd"/>
      <w:r>
        <w:t xml:space="preserve"> Intake &amp; Scrutiny</w:t>
      </w:r>
      <w:bookmarkEnd w:id="51"/>
    </w:p>
    <w:p w14:paraId="0C51DC8E" w14:textId="77777777" w:rsidR="0034698A" w:rsidRDefault="00000000">
      <w:pPr>
        <w:pStyle w:val="Heading3"/>
      </w:pPr>
      <w:bookmarkStart w:id="52" w:name="_Toc231723311"/>
      <w:r>
        <w:t>Purpose</w:t>
      </w:r>
      <w:bookmarkEnd w:id="52"/>
    </w:p>
    <w:p w14:paraId="3B86E736" w14:textId="77777777" w:rsidR="0034698A" w:rsidRDefault="00000000">
      <w:r>
        <w:t>Performs preliminary scrutiny, deficiency management and jurisdiction/arbitrability verification before a case is accepted, producing a defensible record of the basis for acceptance or rejection.</w:t>
      </w:r>
    </w:p>
    <w:p w14:paraId="4160E23A" w14:textId="77777777" w:rsidR="0034698A" w:rsidRDefault="00000000">
      <w:pPr>
        <w:pStyle w:val="Heading3"/>
      </w:pPr>
      <w:bookmarkStart w:id="53" w:name="_Toc231723312"/>
      <w:r>
        <w:lastRenderedPageBreak/>
        <w:t>Key Features &amp; Method of Implementation</w:t>
      </w:r>
      <w:bookmarkEnd w:id="53"/>
    </w:p>
    <w:p w14:paraId="3CD39C38" w14:textId="77777777" w:rsidR="0034698A" w:rsidRDefault="00000000">
      <w:r>
        <w:rPr>
          <w:b/>
        </w:rPr>
        <w:t xml:space="preserve">Checklist-driven scrutiny: </w:t>
      </w:r>
      <w:r>
        <w:t>configurable scrutiny checklists by method and sector; automated and registrar-performed checks.</w:t>
      </w:r>
    </w:p>
    <w:p w14:paraId="1D1CDF52" w14:textId="77777777" w:rsidR="0034698A" w:rsidRDefault="00000000">
      <w:r>
        <w:rPr>
          <w:b/>
        </w:rPr>
        <w:t xml:space="preserve">Deficiency management: </w:t>
      </w:r>
      <w:r>
        <w:t>missing/insufficient items raise deficiency notices with cure timers; the matter is parked until cured.</w:t>
      </w:r>
    </w:p>
    <w:p w14:paraId="77B0117F" w14:textId="77777777" w:rsidR="0034698A" w:rsidRDefault="00000000">
      <w:r>
        <w:rPr>
          <w:b/>
        </w:rPr>
        <w:t xml:space="preserve">Jurisdiction &amp; </w:t>
      </w:r>
      <w:proofErr w:type="gramStart"/>
      <w:r>
        <w:rPr>
          <w:b/>
        </w:rPr>
        <w:t>arbitrability:</w:t>
      </w:r>
      <w:proofErr w:type="gramEnd"/>
      <w:r>
        <w:rPr>
          <w:b/>
        </w:rPr>
        <w:t xml:space="preserve"> </w:t>
      </w:r>
      <w:r>
        <w:t>verifies seat/jurisdiction, limitation, and whether the subject-matter is arbitrable/mediable; flags non-arbitrable matters for the courts.</w:t>
      </w:r>
    </w:p>
    <w:p w14:paraId="389C24A1" w14:textId="77777777" w:rsidR="0034698A" w:rsidRDefault="00000000">
      <w:r>
        <w:rPr>
          <w:b/>
        </w:rPr>
        <w:t xml:space="preserve">Acceptance workflow: </w:t>
      </w:r>
      <w:r>
        <w:t xml:space="preserve">registrar accept/reject with reasons under maker-checker; on acceptance the matter is classified to a </w:t>
      </w:r>
      <w:proofErr w:type="gramStart"/>
      <w:r>
        <w:t>track</w:t>
      </w:r>
      <w:proofErr w:type="gramEnd"/>
      <w:r>
        <w:t xml:space="preserve"> and a case number is issued.</w:t>
      </w:r>
    </w:p>
    <w:p w14:paraId="5936191E" w14:textId="77777777" w:rsidR="0034698A" w:rsidRDefault="00000000">
      <w:r>
        <w:rPr>
          <w:b/>
        </w:rPr>
        <w:t xml:space="preserve">Duplicate &amp; related-matter detection: </w:t>
      </w:r>
      <w:r>
        <w:t>the identity graph and case index surface duplicates and related matters across the tenant.</w:t>
      </w:r>
    </w:p>
    <w:p w14:paraId="0B6E6B91" w14:textId="77777777" w:rsidR="0034698A" w:rsidRDefault="00000000">
      <w:r>
        <w:rPr>
          <w:b/>
        </w:rPr>
        <w:t xml:space="preserve">Court-annexed &amp; Lok Adalat referral: </w:t>
      </w:r>
      <w:r>
        <w:t>intake of matters referred in by courts (Section 89 CPC / court-annexed mediation) and Lok Adalats, and referral-out where a matter is better suited to a court or Lok Adalat, with the referral order and provenance recorded.</w:t>
      </w:r>
    </w:p>
    <w:p w14:paraId="26216116" w14:textId="77777777" w:rsidR="0034698A" w:rsidRDefault="00000000">
      <w:r>
        <w:rPr>
          <w:b/>
        </w:rPr>
        <w:t xml:space="preserve">Track classification: </w:t>
      </w:r>
      <w:r>
        <w:t>the matter is routed to negotiation, mediation, conciliation, arbitration, hybrid or ombudsman based on clause, value, sector and party choice.</w:t>
      </w:r>
    </w:p>
    <w:p w14:paraId="69964070" w14:textId="77777777" w:rsidR="0034698A" w:rsidRDefault="00000000">
      <w:pPr>
        <w:pStyle w:val="Heading3"/>
      </w:pPr>
      <w:bookmarkStart w:id="54" w:name="_Toc231723313"/>
      <w:r>
        <w:t>Method of Implementation (Engineering)</w:t>
      </w:r>
      <w:bookmarkEnd w:id="54"/>
    </w:p>
    <w:p w14:paraId="4432F269" w14:textId="77777777" w:rsidR="0034698A" w:rsidRDefault="00000000">
      <w:r>
        <w:t>An intake service orchestrates checklist evaluation, deficiency loops and the acceptance state-machine; decisions and reasons are written to the immutable audit log and surfaced on the Registrar dashboard.</w:t>
      </w:r>
    </w:p>
    <w:p w14:paraId="718A8B4C" w14:textId="77777777" w:rsidR="0034698A" w:rsidRDefault="00000000">
      <w:pPr>
        <w:pStyle w:val="Heading3"/>
      </w:pPr>
      <w:bookmarkStart w:id="55" w:name="_Toc231723314"/>
      <w:r>
        <w:t>Regulatory / Framework Alignment</w:t>
      </w:r>
      <w:bookmarkEnd w:id="55"/>
    </w:p>
    <w:p w14:paraId="6B0EC4B0" w14:textId="77777777" w:rsidR="0034698A" w:rsidRDefault="00000000">
      <w:r>
        <w:t>Institutional arbitration/mediation rules (registrar scrutiny); Arbitration Act 1996 (arbitrability, limitation); Mediation Act 2023 (eligibility, court-annexed and Section 89 CPC referrals); Legal Services Authorities Act (Lok Adalat referrals); audit-trail integrity for enforceability.</w:t>
      </w:r>
    </w:p>
    <w:p w14:paraId="309C8B4D" w14:textId="77777777" w:rsidR="0034698A" w:rsidRDefault="00000000">
      <w:pPr>
        <w:pStyle w:val="Heading3"/>
      </w:pPr>
      <w:bookmarkStart w:id="56" w:name="_Toc231723315"/>
      <w:r>
        <w:t>Integrations</w:t>
      </w:r>
      <w:bookmarkEnd w:id="56"/>
    </w:p>
    <w:p w14:paraId="0098CA17" w14:textId="77777777" w:rsidR="0034698A" w:rsidRDefault="00000000">
      <w:r>
        <w:t>Dispute Filing (5.3); Workflow Engine (5.6); Neutral Management (5.8); Communication (5.12); e-Courts / Lok Adalat referral interfaces (5.24); Audit (5.18).</w:t>
      </w:r>
    </w:p>
    <w:p w14:paraId="008D81EB" w14:textId="77777777" w:rsidR="0034698A" w:rsidRDefault="00000000">
      <w:pPr>
        <w:pStyle w:val="Heading3"/>
      </w:pPr>
      <w:bookmarkStart w:id="57" w:name="_Toc231723316"/>
      <w:r>
        <w:t>Key Data Objects</w:t>
      </w:r>
      <w:bookmarkEnd w:id="57"/>
    </w:p>
    <w:p w14:paraId="4FBDB245" w14:textId="77777777" w:rsidR="0034698A" w:rsidRDefault="00000000">
      <w:r>
        <w:t>Case, ScrutinyChecklist, DeficiencyItem, JurisdictionFinding, ReferralOrder, AcceptanceDecision, TrackAssignment.</w:t>
      </w:r>
    </w:p>
    <w:p w14:paraId="3B6CD240" w14:textId="77777777" w:rsidR="0034698A" w:rsidRDefault="00000000">
      <w:pPr>
        <w:pStyle w:val="Heading3"/>
      </w:pPr>
      <w:bookmarkStart w:id="58" w:name="_Toc231723317"/>
      <w:r>
        <w:t>Forms &amp; Outputs</w:t>
      </w:r>
      <w:bookmarkEnd w:id="58"/>
    </w:p>
    <w:p w14:paraId="58CAAFEC" w14:textId="77777777" w:rsidR="0034698A" w:rsidRDefault="00000000">
      <w:r>
        <w:t>Deficiency notice; acceptance/rejection order; scrutiny report.</w:t>
      </w:r>
    </w:p>
    <w:p w14:paraId="72CBE64B" w14:textId="77777777" w:rsidR="0034698A" w:rsidRDefault="00000000">
      <w:pPr>
        <w:pStyle w:val="Heading3"/>
      </w:pPr>
      <w:bookmarkStart w:id="59" w:name="_Toc231723318"/>
      <w:r>
        <w:t>Key Controls</w:t>
      </w:r>
      <w:bookmarkEnd w:id="59"/>
    </w:p>
    <w:p w14:paraId="134ECB3A" w14:textId="77777777" w:rsidR="0034698A" w:rsidRDefault="00000000">
      <w:r>
        <w:t>Maker-checker on acceptance; reasoned decisions logged; cure-timer SLAs; duplicate-detection gate.</w:t>
      </w:r>
    </w:p>
    <w:p w14:paraId="50D72CD6" w14:textId="77777777" w:rsidR="0034698A" w:rsidRDefault="00000000">
      <w:pPr>
        <w:pStyle w:val="Heading2"/>
      </w:pPr>
      <w:bookmarkStart w:id="60" w:name="_Toc231723319"/>
      <w:proofErr w:type="gramStart"/>
      <w:r>
        <w:lastRenderedPageBreak/>
        <w:t>5.5  Case</w:t>
      </w:r>
      <w:proofErr w:type="gramEnd"/>
      <w:r>
        <w:t xml:space="preserve"> Management System</w:t>
      </w:r>
      <w:bookmarkEnd w:id="60"/>
    </w:p>
    <w:p w14:paraId="69DFF37E" w14:textId="77777777" w:rsidR="0034698A" w:rsidRDefault="00000000">
      <w:pPr>
        <w:pStyle w:val="Heading3"/>
      </w:pPr>
      <w:bookmarkStart w:id="61" w:name="_Toc231723320"/>
      <w:r>
        <w:t>Purpose</w:t>
      </w:r>
      <w:bookmarkEnd w:id="61"/>
    </w:p>
    <w:p w14:paraId="4F8D1C3D" w14:textId="77777777" w:rsidR="0034698A" w:rsidRDefault="00000000">
      <w:r>
        <w:t>The canonical case spine: one record and dashboard per matter spanning every method, tracking timeline, events, milestones, parties, neutrals, documents, status and SLAs, with role-scoped views over the same data.</w:t>
      </w:r>
    </w:p>
    <w:p w14:paraId="7381267A" w14:textId="77777777" w:rsidR="0034698A" w:rsidRDefault="00000000">
      <w:pPr>
        <w:pStyle w:val="Heading3"/>
      </w:pPr>
      <w:bookmarkStart w:id="62" w:name="_Toc231723321"/>
      <w:r>
        <w:t>Key Features &amp; Method of Implementation</w:t>
      </w:r>
      <w:bookmarkEnd w:id="62"/>
    </w:p>
    <w:p w14:paraId="3CADF9C0" w14:textId="77777777" w:rsidR="0034698A" w:rsidRDefault="00000000">
      <w:r>
        <w:rPr>
          <w:b/>
        </w:rPr>
        <w:t xml:space="preserve">Unified case record: </w:t>
      </w:r>
      <w:r>
        <w:t>a single Case object holds track, status, parties, value, sector, seat, neutrals, proceedings, evidence and outcomes.</w:t>
      </w:r>
    </w:p>
    <w:p w14:paraId="79531616" w14:textId="77777777" w:rsidR="0034698A" w:rsidRDefault="00000000">
      <w:r>
        <w:rPr>
          <w:b/>
        </w:rPr>
        <w:t xml:space="preserve">Timeline &amp; milestones: </w:t>
      </w:r>
      <w:r>
        <w:t>an event timeline with milestones (filed, accepted, appointed, first hearing, settled/awarded, executed) and automatic stage transitions.</w:t>
      </w:r>
    </w:p>
    <w:p w14:paraId="038333F2" w14:textId="77777777" w:rsidR="0034698A" w:rsidRDefault="00000000">
      <w:r>
        <w:rPr>
          <w:b/>
        </w:rPr>
        <w:t xml:space="preserve">SLA &amp; escalation tracking: </w:t>
      </w:r>
      <w:r>
        <w:t>per-stage SLA clocks with breach alerts and escalation matrices; ageing analytics feed (5.19).</w:t>
      </w:r>
    </w:p>
    <w:p w14:paraId="5B6C783F" w14:textId="77777777" w:rsidR="0034698A" w:rsidRDefault="00000000">
      <w:r>
        <w:rPr>
          <w:b/>
        </w:rPr>
        <w:t xml:space="preserve">Cross-method continuity: </w:t>
      </w:r>
      <w:r>
        <w:t>a matter can convert (e.g., mediation → arbitration in Med-Arb) without re-filing; the record is preserved while confidential content is sealed across the boundary.</w:t>
      </w:r>
    </w:p>
    <w:p w14:paraId="6B4DDE9A" w14:textId="77777777" w:rsidR="0034698A" w:rsidRDefault="00000000">
      <w:r>
        <w:rPr>
          <w:b/>
        </w:rPr>
        <w:t xml:space="preserve">Role-scoped views: </w:t>
      </w:r>
      <w:r>
        <w:t>party, advocate, neutral, case-manager, registrar, finance and compliance each see a different projection of the same record (§6).</w:t>
      </w:r>
    </w:p>
    <w:p w14:paraId="2561B25B" w14:textId="77777777" w:rsidR="0034698A" w:rsidRDefault="00000000">
      <w:r>
        <w:rPr>
          <w:b/>
        </w:rPr>
        <w:t xml:space="preserve">Collaboration &amp; tasks: </w:t>
      </w:r>
      <w:r>
        <w:t>task lists, internal notes (role-scoped), and @mentions keep the matter moving; reminders via (5.12).</w:t>
      </w:r>
    </w:p>
    <w:p w14:paraId="30042301" w14:textId="77777777" w:rsidR="0034698A" w:rsidRDefault="00000000">
      <w:r>
        <w:rPr>
          <w:b/>
        </w:rPr>
        <w:t xml:space="preserve">Linked matters: </w:t>
      </w:r>
      <w:r>
        <w:t>related/grouped matters (e.g., portfolio collections) are linked for joint management and reporting.</w:t>
      </w:r>
    </w:p>
    <w:p w14:paraId="29BF9DF4" w14:textId="77777777" w:rsidR="0034698A" w:rsidRDefault="00000000">
      <w:pPr>
        <w:pStyle w:val="Heading3"/>
      </w:pPr>
      <w:bookmarkStart w:id="63" w:name="_Toc231723322"/>
      <w:r>
        <w:t>Method of Implementation (Engineering)</w:t>
      </w:r>
      <w:bookmarkEnd w:id="63"/>
    </w:p>
    <w:p w14:paraId="371B6325" w14:textId="77777777" w:rsidR="0034698A" w:rsidRDefault="00000000">
      <w:r>
        <w:t>A case-management service owns the Case aggregate and emits domain events on every transition; long-running proceedings are modelled as sagas in the workflow engine (5.6); reads are projected per role by the policy engine.</w:t>
      </w:r>
    </w:p>
    <w:p w14:paraId="30B7638D" w14:textId="77777777" w:rsidR="0034698A" w:rsidRDefault="00000000">
      <w:pPr>
        <w:pStyle w:val="Heading3"/>
      </w:pPr>
      <w:bookmarkStart w:id="64" w:name="_Toc231723323"/>
      <w:r>
        <w:t>Regulatory / Framework Alignment</w:t>
      </w:r>
      <w:bookmarkEnd w:id="64"/>
    </w:p>
    <w:p w14:paraId="0672DB4A" w14:textId="77777777" w:rsidR="0034698A" w:rsidRDefault="00000000">
      <w:r>
        <w:t>Provides the auditable case record required for enforceability of settlements/awards and for ombudsman/regulatory reporting; supports limitation and timeline computation under the Acts.</w:t>
      </w:r>
    </w:p>
    <w:p w14:paraId="7F5348CC" w14:textId="77777777" w:rsidR="0034698A" w:rsidRDefault="00000000">
      <w:pPr>
        <w:pStyle w:val="Heading3"/>
      </w:pPr>
      <w:bookmarkStart w:id="65" w:name="_Toc231723324"/>
      <w:r>
        <w:t>Integrations</w:t>
      </w:r>
      <w:bookmarkEnd w:id="65"/>
    </w:p>
    <w:p w14:paraId="391CACAD" w14:textId="77777777" w:rsidR="0034698A" w:rsidRDefault="00000000">
      <w:r>
        <w:t>All proceeding modules; Workflow (5.6); Hearing (5.10); Evidence (5.11); Analytics (5.19); Audit (5.18).</w:t>
      </w:r>
    </w:p>
    <w:p w14:paraId="1C193859" w14:textId="77777777" w:rsidR="0034698A" w:rsidRDefault="00000000">
      <w:pPr>
        <w:pStyle w:val="Heading3"/>
      </w:pPr>
      <w:bookmarkStart w:id="66" w:name="_Toc231723325"/>
      <w:r>
        <w:t>Key Data Objects</w:t>
      </w:r>
      <w:bookmarkEnd w:id="66"/>
    </w:p>
    <w:p w14:paraId="0E937D76" w14:textId="77777777" w:rsidR="0034698A" w:rsidRDefault="00000000">
      <w:r>
        <w:t>Case, Event, Milestone, SLAClock, Task, Note, CaseLink, StatusHistory.</w:t>
      </w:r>
    </w:p>
    <w:p w14:paraId="4B40C426" w14:textId="77777777" w:rsidR="0034698A" w:rsidRDefault="00000000">
      <w:pPr>
        <w:pStyle w:val="Heading3"/>
      </w:pPr>
      <w:bookmarkStart w:id="67" w:name="_Toc231723326"/>
      <w:r>
        <w:t>Forms &amp; Outputs</w:t>
      </w:r>
      <w:bookmarkEnd w:id="67"/>
    </w:p>
    <w:p w14:paraId="0EB1CD0F" w14:textId="77777777" w:rsidR="0034698A" w:rsidRDefault="00000000">
      <w:r>
        <w:t>Case summary sheet; cause-list/timeline export; SLA &amp; ageing report.</w:t>
      </w:r>
    </w:p>
    <w:p w14:paraId="56147777" w14:textId="77777777" w:rsidR="0034698A" w:rsidRDefault="00000000">
      <w:pPr>
        <w:pStyle w:val="Heading3"/>
      </w:pPr>
      <w:bookmarkStart w:id="68" w:name="_Toc231723327"/>
      <w:r>
        <w:t>Key Controls</w:t>
      </w:r>
      <w:bookmarkEnd w:id="68"/>
    </w:p>
    <w:p w14:paraId="6A37E0DA" w14:textId="77777777" w:rsidR="0034698A" w:rsidRDefault="00000000">
      <w:r>
        <w:t>Immutable status history; confidentiality-scoped reads; SLA-breach alerting; conversion preserves audit while sealing content.</w:t>
      </w:r>
    </w:p>
    <w:p w14:paraId="7CB9F61D" w14:textId="77777777" w:rsidR="0034698A" w:rsidRDefault="00000000">
      <w:pPr>
        <w:pStyle w:val="Heading2"/>
      </w:pPr>
      <w:bookmarkStart w:id="69" w:name="_Toc231723328"/>
      <w:proofErr w:type="gramStart"/>
      <w:r>
        <w:lastRenderedPageBreak/>
        <w:t>5.6  Workflow</w:t>
      </w:r>
      <w:proofErr w:type="gramEnd"/>
      <w:r>
        <w:t xml:space="preserve"> &amp; Rules Engine</w:t>
      </w:r>
      <w:bookmarkEnd w:id="69"/>
    </w:p>
    <w:p w14:paraId="0523BE76" w14:textId="77777777" w:rsidR="0034698A" w:rsidRDefault="00000000">
      <w:pPr>
        <w:pStyle w:val="Heading3"/>
      </w:pPr>
      <w:bookmarkStart w:id="70" w:name="_Toc231723329"/>
      <w:r>
        <w:t>Purpose</w:t>
      </w:r>
      <w:bookmarkEnd w:id="70"/>
    </w:p>
    <w:p w14:paraId="474E5503" w14:textId="77777777" w:rsidR="0034698A" w:rsidRDefault="00000000">
      <w:r>
        <w:t>Hosts configurable, versioned, method-specific process definitions that drive each proceeding from start to outcome, including first-class conversions between methods.</w:t>
      </w:r>
    </w:p>
    <w:p w14:paraId="23202B02" w14:textId="77777777" w:rsidR="0034698A" w:rsidRDefault="00000000">
      <w:pPr>
        <w:pStyle w:val="Heading3"/>
      </w:pPr>
      <w:bookmarkStart w:id="71" w:name="_Toc231723330"/>
      <w:r>
        <w:t>Key Features &amp; Method of Implementation</w:t>
      </w:r>
      <w:bookmarkEnd w:id="71"/>
    </w:p>
    <w:p w14:paraId="241EBA2E" w14:textId="77777777" w:rsidR="0034698A" w:rsidRDefault="00000000">
      <w:r>
        <w:rPr>
          <w:b/>
        </w:rPr>
        <w:t xml:space="preserve">Method workflows: </w:t>
      </w:r>
      <w:r>
        <w:t>BPMN-style definitions for negotiation, mediation, conciliation, arbitration, ombudsman and complaint resolution, each tenant-configurable.</w:t>
      </w:r>
    </w:p>
    <w:p w14:paraId="49D93101" w14:textId="77777777" w:rsidR="0034698A" w:rsidRDefault="00000000">
      <w:r>
        <w:rPr>
          <w:b/>
        </w:rPr>
        <w:t xml:space="preserve">SEBI / regulator track variants: </w:t>
      </w:r>
      <w:r>
        <w:t>pre-built regulator workflows — e.g., the SEBI securities-market track that mandates online conciliation first (within 21 calendar days, extendable by 10) and then arbitration, interoperable with the SMART ODR model.</w:t>
      </w:r>
    </w:p>
    <w:p w14:paraId="2C39D958" w14:textId="77777777" w:rsidR="0034698A" w:rsidRDefault="00000000">
      <w:r>
        <w:rPr>
          <w:b/>
        </w:rPr>
        <w:t xml:space="preserve">Due-process controls: </w:t>
      </w:r>
      <w:r>
        <w:t>each workflow embeds due-process checks — adequate notice, right to be heard, equality of arms and a reasoned-outcome requirement — so fairness is enforced, not assumed.</w:t>
      </w:r>
    </w:p>
    <w:p w14:paraId="4253C09D" w14:textId="77777777" w:rsidR="0034698A" w:rsidRDefault="00000000">
      <w:r>
        <w:rPr>
          <w:b/>
        </w:rPr>
        <w:t xml:space="preserve">Internal review / appeal path: </w:t>
      </w:r>
      <w:r>
        <w:t>a defined, time-bound internal review path for outcomes (alongside judicial review), logged for audit.</w:t>
      </w:r>
    </w:p>
    <w:p w14:paraId="221110FE" w14:textId="77777777" w:rsidR="0034698A" w:rsidRDefault="00000000">
      <w:r>
        <w:rPr>
          <w:b/>
        </w:rPr>
        <w:t xml:space="preserve">Versioning &amp; promotion: </w:t>
      </w:r>
      <w:r>
        <w:t>definitions are versioned and promoted dev→staging→prod; in-flight matters pin to the version they started on.</w:t>
      </w:r>
    </w:p>
    <w:p w14:paraId="03C59E78" w14:textId="77777777" w:rsidR="0034698A" w:rsidRDefault="00000000">
      <w:r>
        <w:rPr>
          <w:b/>
        </w:rPr>
        <w:t xml:space="preserve">Rules </w:t>
      </w:r>
      <w:proofErr w:type="gramStart"/>
      <w:r>
        <w:rPr>
          <w:b/>
        </w:rPr>
        <w:t>engine:</w:t>
      </w:r>
      <w:proofErr w:type="gramEnd"/>
      <w:r>
        <w:rPr>
          <w:b/>
        </w:rPr>
        <w:t xml:space="preserve"> </w:t>
      </w:r>
      <w:r>
        <w:t>declarative routing by sector, value, language, clause and institution; appointment, fee and SLA rules externalised as data.</w:t>
      </w:r>
    </w:p>
    <w:p w14:paraId="4F5D0BED" w14:textId="77777777" w:rsidR="0034698A" w:rsidRDefault="00000000">
      <w:r>
        <w:rPr>
          <w:b/>
        </w:rPr>
        <w:t xml:space="preserve">Task &amp; timer automation: </w:t>
      </w:r>
      <w:r>
        <w:t>automatic task generation, statutory/regulatory deadline timers, reminders and escalations; calendar-driven scheduling of sessions/hearings.</w:t>
      </w:r>
    </w:p>
    <w:p w14:paraId="3F9F74FD" w14:textId="77777777" w:rsidR="0034698A" w:rsidRDefault="00000000">
      <w:r>
        <w:rPr>
          <w:b/>
        </w:rPr>
        <w:t xml:space="preserve">Method conversions: </w:t>
      </w:r>
      <w:r>
        <w:t>Med-Arb / Arb-Med / Med-Arb-Med transitions are explicit steps that seal prior-phase confidential content before the next phase opens.</w:t>
      </w:r>
    </w:p>
    <w:p w14:paraId="6357EB58" w14:textId="77777777" w:rsidR="0034698A" w:rsidRDefault="00000000">
      <w:r>
        <w:rPr>
          <w:b/>
        </w:rPr>
        <w:t xml:space="preserve">Maker-checker gates: </w:t>
      </w:r>
      <w:r>
        <w:t>approval gates (filing, settlement, award) are workflow steps enforcing segregation of duties.</w:t>
      </w:r>
    </w:p>
    <w:p w14:paraId="3EEC7C37" w14:textId="77777777" w:rsidR="0034698A" w:rsidRDefault="00000000">
      <w:r>
        <w:rPr>
          <w:b/>
        </w:rPr>
        <w:t xml:space="preserve">Process analytics: </w:t>
      </w:r>
      <w:r>
        <w:t>cycle-time, bottleneck and conversion analytics per definition feed continuous improvement.</w:t>
      </w:r>
    </w:p>
    <w:p w14:paraId="11661D61" w14:textId="77777777" w:rsidR="0034698A" w:rsidRDefault="00000000">
      <w:pPr>
        <w:pStyle w:val="Heading3"/>
      </w:pPr>
      <w:bookmarkStart w:id="72" w:name="_Toc231723331"/>
      <w:r>
        <w:t>Method of Implementation (Engineering)</w:t>
      </w:r>
      <w:bookmarkEnd w:id="72"/>
    </w:p>
    <w:p w14:paraId="1581CC16" w14:textId="77777777" w:rsidR="0034698A" w:rsidRDefault="00000000">
      <w:r>
        <w:t>A workflow engine executes versioned process definitions with durable timers and a rules service (decision tables) for routing/appointment/fee logic; due-process gates and the internal-review path are first-class steps; all transitions emit audit events.</w:t>
      </w:r>
    </w:p>
    <w:p w14:paraId="2F7F2429" w14:textId="77777777" w:rsidR="0034698A" w:rsidRDefault="00000000">
      <w:pPr>
        <w:pStyle w:val="Heading3"/>
      </w:pPr>
      <w:bookmarkStart w:id="73" w:name="_Toc231723332"/>
      <w:r>
        <w:t>Regulatory / Framework Alignment</w:t>
      </w:r>
      <w:bookmarkEnd w:id="73"/>
    </w:p>
    <w:p w14:paraId="3B9B0D44" w14:textId="77777777" w:rsidR="0034698A" w:rsidRDefault="00000000">
      <w:r>
        <w:t>Encodes procedural timelines and notice requirements of the Mediation Act 2023, Arbitration Act 1996 and the SEBI ODR Master Circular (conciliation→arbitration sequencing and clocks); institutional expedited/fast-track rules; UNCITRAL Model Law procedural norms; ICODR due-process and equality-of-arms expectations.</w:t>
      </w:r>
    </w:p>
    <w:p w14:paraId="4658B169" w14:textId="77777777" w:rsidR="0034698A" w:rsidRDefault="00000000">
      <w:pPr>
        <w:pStyle w:val="Heading3"/>
      </w:pPr>
      <w:bookmarkStart w:id="74" w:name="_Toc231723333"/>
      <w:r>
        <w:lastRenderedPageBreak/>
        <w:t>Integrations</w:t>
      </w:r>
      <w:bookmarkEnd w:id="74"/>
    </w:p>
    <w:p w14:paraId="539ADC77" w14:textId="77777777" w:rsidR="0034698A" w:rsidRDefault="00000000">
      <w:r>
        <w:t>Case Management (5.5); Communication (5.12); Document Automation (5.13); Hearing (5.10); Neutral Management (5.8).</w:t>
      </w:r>
    </w:p>
    <w:p w14:paraId="77089A78" w14:textId="77777777" w:rsidR="0034698A" w:rsidRDefault="00000000">
      <w:pPr>
        <w:pStyle w:val="Heading3"/>
      </w:pPr>
      <w:bookmarkStart w:id="75" w:name="_Toc231723334"/>
      <w:r>
        <w:t>Key Data Objects</w:t>
      </w:r>
      <w:bookmarkEnd w:id="75"/>
    </w:p>
    <w:p w14:paraId="201AD43F" w14:textId="77777777" w:rsidR="0034698A" w:rsidRDefault="00000000">
      <w:r>
        <w:t>WorkflowDefinition (versioned), ProcessInstance, Task, Timer, DecisionTable, ConversionEvent.</w:t>
      </w:r>
    </w:p>
    <w:p w14:paraId="404D48E2" w14:textId="77777777" w:rsidR="0034698A" w:rsidRDefault="00000000">
      <w:pPr>
        <w:pStyle w:val="Heading3"/>
      </w:pPr>
      <w:bookmarkStart w:id="76" w:name="_Toc231723335"/>
      <w:r>
        <w:t>Forms &amp; Outputs</w:t>
      </w:r>
      <w:bookmarkEnd w:id="76"/>
    </w:p>
    <w:p w14:paraId="6FF1D154" w14:textId="77777777" w:rsidR="0034698A" w:rsidRDefault="00000000">
      <w:r>
        <w:t>Procedural order (F-09) generation triggers; cause lists; timeline templates.</w:t>
      </w:r>
    </w:p>
    <w:p w14:paraId="2AF86B71" w14:textId="77777777" w:rsidR="0034698A" w:rsidRDefault="00000000">
      <w:pPr>
        <w:pStyle w:val="Heading3"/>
      </w:pPr>
      <w:bookmarkStart w:id="77" w:name="_Toc231723336"/>
      <w:r>
        <w:t>Key Controls</w:t>
      </w:r>
      <w:bookmarkEnd w:id="77"/>
    </w:p>
    <w:p w14:paraId="173EA57F" w14:textId="77777777" w:rsidR="0034698A" w:rsidRDefault="00000000">
      <w:r>
        <w:t xml:space="preserve">Version pinning; SoD gates; durable timers; conversion </w:t>
      </w:r>
      <w:proofErr w:type="gramStart"/>
      <w:r>
        <w:t>seals</w:t>
      </w:r>
      <w:proofErr w:type="gramEnd"/>
      <w:r>
        <w:t xml:space="preserve"> confidential content; full transition audit.</w:t>
      </w:r>
    </w:p>
    <w:p w14:paraId="595FABA3" w14:textId="77777777" w:rsidR="0034698A" w:rsidRDefault="00000000">
      <w:pPr>
        <w:pStyle w:val="Heading2"/>
      </w:pPr>
      <w:bookmarkStart w:id="78" w:name="_Toc231723337"/>
      <w:proofErr w:type="gramStart"/>
      <w:r>
        <w:t>5.7  ODR</w:t>
      </w:r>
      <w:proofErr w:type="gramEnd"/>
      <w:r>
        <w:t xml:space="preserve"> Engine — Negotiation, Mediation, Conciliation &amp; Arbitration</w:t>
      </w:r>
      <w:bookmarkEnd w:id="78"/>
    </w:p>
    <w:p w14:paraId="46487663" w14:textId="77777777" w:rsidR="0034698A" w:rsidRDefault="00000000">
      <w:pPr>
        <w:pStyle w:val="Heading3"/>
      </w:pPr>
      <w:bookmarkStart w:id="79" w:name="_Toc231723338"/>
      <w:r>
        <w:t>Purpose</w:t>
      </w:r>
      <w:bookmarkEnd w:id="79"/>
    </w:p>
    <w:p w14:paraId="64F29C90" w14:textId="77777777" w:rsidR="0034698A" w:rsidRDefault="00000000">
      <w:r>
        <w:t xml:space="preserve">The heart of the platform: the online proceeding rooms and tooling for every resolution method, from automated negotiation to </w:t>
      </w:r>
      <w:proofErr w:type="gramStart"/>
      <w:r>
        <w:t>fully-reasoned</w:t>
      </w:r>
      <w:proofErr w:type="gramEnd"/>
      <w:r>
        <w:t xml:space="preserve"> arbitral awards.</w:t>
      </w:r>
    </w:p>
    <w:p w14:paraId="4A6D3008" w14:textId="77777777" w:rsidR="0034698A" w:rsidRDefault="00000000">
      <w:pPr>
        <w:pStyle w:val="Heading3"/>
      </w:pPr>
      <w:bookmarkStart w:id="80" w:name="_Toc231723339"/>
      <w:r>
        <w:t>Key Features &amp; Method of Implementation</w:t>
      </w:r>
      <w:bookmarkEnd w:id="80"/>
    </w:p>
    <w:p w14:paraId="59D87613" w14:textId="77777777" w:rsidR="0034698A" w:rsidRDefault="00000000">
      <w:r>
        <w:rPr>
          <w:b/>
        </w:rPr>
        <w:t xml:space="preserve">Smart &amp; assisted negotiation: </w:t>
      </w:r>
      <w:r>
        <w:t>structured offer/counter-offer exchange, blind-bidding (offers compared; settlement at the arithmetic mean within tolerance), and AI-assisted settlement-range suggestions (advisory).</w:t>
      </w:r>
    </w:p>
    <w:p w14:paraId="6036A891" w14:textId="77777777" w:rsidR="0034698A" w:rsidRDefault="00000000">
      <w:r>
        <w:rPr>
          <w:b/>
        </w:rPr>
        <w:t xml:space="preserve">Online mediation: </w:t>
      </w:r>
      <w:r>
        <w:t>joint sessions, private caucus rooms and breakout rooms; confidential caucus notes visible only to the mediator; settlement recording on agreement.</w:t>
      </w:r>
    </w:p>
    <w:p w14:paraId="2BEDB192" w14:textId="77777777" w:rsidR="0034698A" w:rsidRDefault="00000000">
      <w:r>
        <w:rPr>
          <w:b/>
        </w:rPr>
        <w:t xml:space="preserve">Co-mediation &amp; facilitation: </w:t>
      </w:r>
      <w:r>
        <w:t>multiple neutrals share a session with role separation; facilitation and settlement-conference modes.</w:t>
      </w:r>
    </w:p>
    <w:p w14:paraId="58C20149" w14:textId="77777777" w:rsidR="0034698A" w:rsidRDefault="00000000">
      <w:r>
        <w:rPr>
          <w:b/>
        </w:rPr>
        <w:t xml:space="preserve">Conciliation: </w:t>
      </w:r>
      <w:r>
        <w:t>conciliator-driven proposal exchange, formulation of settlement terms, and acceptance tracking.</w:t>
      </w:r>
    </w:p>
    <w:p w14:paraId="25B81FCB" w14:textId="77777777" w:rsidR="0034698A" w:rsidRDefault="00000000">
      <w:r>
        <w:rPr>
          <w:b/>
        </w:rPr>
        <w:t xml:space="preserve">Online arbitration: </w:t>
      </w:r>
      <w:r>
        <w:t>hearing management, procedural orders, evidence handling, deliberation workspace and award issuance.</w:t>
      </w:r>
    </w:p>
    <w:p w14:paraId="23A87328" w14:textId="77777777" w:rsidR="0034698A" w:rsidRDefault="00000000">
      <w:r>
        <w:rPr>
          <w:b/>
        </w:rPr>
        <w:t xml:space="preserve">Audio-visual arbitration mode: </w:t>
      </w:r>
      <w:r>
        <w:t>arbitration conducted wholly or partly by audio-visual electronic means as a first-class, compliant mode (per the Arbitration &amp; Conciliation (Amendment) Bill 2024).</w:t>
      </w:r>
    </w:p>
    <w:p w14:paraId="10569928" w14:textId="77777777" w:rsidR="0034698A" w:rsidRDefault="00000000">
      <w:r>
        <w:rPr>
          <w:b/>
        </w:rPr>
        <w:t xml:space="preserve">Institutional powers: </w:t>
      </w:r>
      <w:r>
        <w:t>institution-side controls to extend the award time-limit, reduce arbitrator fees where delay is tribunal-caused, and substitute arbitrators (per the Amendment Bill 2024).</w:t>
      </w:r>
    </w:p>
    <w:p w14:paraId="653E3BEA" w14:textId="77777777" w:rsidR="0034698A" w:rsidRDefault="00000000">
      <w:r>
        <w:rPr>
          <w:b/>
        </w:rPr>
        <w:t xml:space="preserve">Tribunal variants: </w:t>
      </w:r>
      <w:r>
        <w:t>sole arbitrator, three-member tribunal, institutional and ad-hoc, emergency arbitration (urgent interim relief) and fast-track/expedited procedure.</w:t>
      </w:r>
    </w:p>
    <w:p w14:paraId="1F8D7C8A" w14:textId="77777777" w:rsidR="0034698A" w:rsidRDefault="00000000">
      <w:r>
        <w:rPr>
          <w:b/>
        </w:rPr>
        <w:t xml:space="preserve">Hybrid methods: </w:t>
      </w:r>
      <w:r>
        <w:t>Med-Arb, Arb-Med and Med-Arb-Med orchestrated with strict confidentiality sealing between phases.</w:t>
      </w:r>
    </w:p>
    <w:p w14:paraId="11EF8FA1" w14:textId="77777777" w:rsidR="0034698A" w:rsidRDefault="00000000">
      <w:r>
        <w:rPr>
          <w:b/>
        </w:rPr>
        <w:t xml:space="preserve">Neutral evaluation &amp; expert determination: </w:t>
      </w:r>
      <w:r>
        <w:t>non-binding evaluation and binding/technical determination workspaces with their own outputs.</w:t>
      </w:r>
    </w:p>
    <w:p w14:paraId="2E65D0A2" w14:textId="77777777" w:rsidR="0034698A" w:rsidRDefault="00000000">
      <w:r>
        <w:rPr>
          <w:b/>
        </w:rPr>
        <w:lastRenderedPageBreak/>
        <w:t xml:space="preserve">Due process &amp; equality of arms: </w:t>
      </w:r>
      <w:r>
        <w:t>the room enforces symmetric access to submissions/time, full hearing rights and a reasoned-outcome obligation; AI may flag possible imbalance to the neutral but never decides.</w:t>
      </w:r>
    </w:p>
    <w:p w14:paraId="130192B9" w14:textId="77777777" w:rsidR="0034698A" w:rsidRDefault="00000000">
      <w:r>
        <w:rPr>
          <w:b/>
        </w:rPr>
        <w:t xml:space="preserve">Confidentiality enforcement: </w:t>
      </w:r>
      <w:r>
        <w:t>caucus and sealed communications are partitioned in storage, search and AI retrieval; never surfaced across the boundary.</w:t>
      </w:r>
    </w:p>
    <w:p w14:paraId="3E667BB4" w14:textId="77777777" w:rsidR="0034698A" w:rsidRDefault="00000000">
      <w:pPr>
        <w:pStyle w:val="Heading3"/>
      </w:pPr>
      <w:bookmarkStart w:id="81" w:name="_Toc231723340"/>
      <w:r>
        <w:t>Method of Implementation (Engineering)</w:t>
      </w:r>
      <w:bookmarkEnd w:id="81"/>
    </w:p>
    <w:p w14:paraId="7CA48094" w14:textId="77777777" w:rsidR="0034698A" w:rsidRDefault="00000000">
      <w:r>
        <w:t>Each method is a workflow (5.6) over the Case aggregate, with real-time rooms via the media service (5.10), a drafting workspace for settlements/awards, and event-sourced state; AI features run through the governed AI gateway (§7) with confidentiality-scoped retrieval.</w:t>
      </w:r>
    </w:p>
    <w:p w14:paraId="4DE5A5F3" w14:textId="77777777" w:rsidR="0034698A" w:rsidRDefault="00000000">
      <w:pPr>
        <w:pStyle w:val="Heading3"/>
      </w:pPr>
      <w:bookmarkStart w:id="82" w:name="_Toc231723341"/>
      <w:r>
        <w:t>Regulatory / Framework Alignment</w:t>
      </w:r>
      <w:bookmarkEnd w:id="82"/>
    </w:p>
    <w:p w14:paraId="7E1C429A" w14:textId="77777777" w:rsidR="0034698A" w:rsidRDefault="00000000">
      <w:r>
        <w:t>Mediation Act 2023 (caucus, confidentiality, mediated settlement agreement); Arbitration &amp; Conciliation Act 1996 and the Amendment Bill 2024 (audio-visual arbitration, digitally-signed agreements, institutional powers, emergency &amp; fast-track); SEBI ODR Master Circular (securities-market track); UNCITRAL Model Law; institutional rules (e.g., ICC/SIAC/MCIA-style) configurable per panel; ICODR due-process expectations.</w:t>
      </w:r>
    </w:p>
    <w:p w14:paraId="1D33FA4B" w14:textId="77777777" w:rsidR="0034698A" w:rsidRDefault="00000000">
      <w:pPr>
        <w:pStyle w:val="Heading3"/>
      </w:pPr>
      <w:bookmarkStart w:id="83" w:name="_Toc231723342"/>
      <w:r>
        <w:t>Integrations</w:t>
      </w:r>
      <w:bookmarkEnd w:id="83"/>
    </w:p>
    <w:p w14:paraId="6E15DBBF" w14:textId="77777777" w:rsidR="0034698A" w:rsidRDefault="00000000">
      <w:r>
        <w:t>Hearing (5.10); Evidence (5.11); Settlement (5.14); Award (5.15); E-Sign (5.13); AI Engine (§7); Workflow (5.6).</w:t>
      </w:r>
    </w:p>
    <w:p w14:paraId="579C19AF" w14:textId="77777777" w:rsidR="0034698A" w:rsidRDefault="00000000">
      <w:pPr>
        <w:pStyle w:val="Heading3"/>
      </w:pPr>
      <w:bookmarkStart w:id="84" w:name="_Toc231723343"/>
      <w:r>
        <w:t>Key Data Objects</w:t>
      </w:r>
      <w:bookmarkEnd w:id="84"/>
    </w:p>
    <w:p w14:paraId="1A922C9D" w14:textId="77777777" w:rsidR="0034698A" w:rsidRDefault="00000000">
      <w:r>
        <w:t>Proceeding, Session, CaucusNote (sealed), Offer/Bid, Proposal, ProceduralOrder, StatementOfClaim, TermsOfReference, Deliberation, OutcomeRef.</w:t>
      </w:r>
    </w:p>
    <w:p w14:paraId="74C634EF" w14:textId="77777777" w:rsidR="0034698A" w:rsidRDefault="00000000">
      <w:pPr>
        <w:pStyle w:val="Heading3"/>
      </w:pPr>
      <w:bookmarkStart w:id="85" w:name="_Toc231723344"/>
      <w:r>
        <w:t>Forms &amp; Outputs</w:t>
      </w:r>
      <w:bookmarkEnd w:id="85"/>
    </w:p>
    <w:p w14:paraId="72E9B3FA" w14:textId="77777777" w:rsidR="0034698A" w:rsidRDefault="00000000">
      <w:r>
        <w:t>F-18 Statement of Claim / Defence; F-19 Terms of Reference (arbitration); F-09 procedural orders; F-12 Settlement and F-13 Award drafts; proposal/offer records.</w:t>
      </w:r>
    </w:p>
    <w:p w14:paraId="0AAA611B" w14:textId="77777777" w:rsidR="0034698A" w:rsidRDefault="00000000">
      <w:pPr>
        <w:pStyle w:val="Heading3"/>
      </w:pPr>
      <w:bookmarkStart w:id="86" w:name="_Toc231723345"/>
      <w:r>
        <w:t>Key Controls</w:t>
      </w:r>
      <w:bookmarkEnd w:id="86"/>
    </w:p>
    <w:p w14:paraId="455BEFD9" w14:textId="77777777" w:rsidR="0034698A" w:rsidRDefault="00000000">
      <w:r>
        <w:t>Caucus sealing; confidentiality-boundary logging; maker-checker on outcomes; AI advisory-only; neutral authority preserved.</w:t>
      </w:r>
    </w:p>
    <w:p w14:paraId="730D23A8" w14:textId="77777777" w:rsidR="0034698A" w:rsidRDefault="00000000">
      <w:pPr>
        <w:pStyle w:val="Heading2"/>
      </w:pPr>
      <w:bookmarkStart w:id="87" w:name="_Toc231723346"/>
      <w:proofErr w:type="gramStart"/>
      <w:r>
        <w:t>5.8  Neutral</w:t>
      </w:r>
      <w:proofErr w:type="gramEnd"/>
      <w:r>
        <w:t xml:space="preserve"> Management</w:t>
      </w:r>
      <w:bookmarkEnd w:id="87"/>
    </w:p>
    <w:p w14:paraId="5A1DDD57" w14:textId="77777777" w:rsidR="0034698A" w:rsidRDefault="00000000">
      <w:pPr>
        <w:pStyle w:val="Heading3"/>
      </w:pPr>
      <w:bookmarkStart w:id="88" w:name="_Toc231723347"/>
      <w:r>
        <w:t>Purpose</w:t>
      </w:r>
      <w:bookmarkEnd w:id="88"/>
    </w:p>
    <w:p w14:paraId="46C12F71" w14:textId="77777777" w:rsidR="0034698A" w:rsidRDefault="00000000">
      <w:r>
        <w:t>Maintains the registry of neutrals and governs empanelment, profiling, availability and appointment so the right, conflict-free neutral is assigned to each matter.</w:t>
      </w:r>
    </w:p>
    <w:p w14:paraId="7C45DDE9" w14:textId="77777777" w:rsidR="0034698A" w:rsidRDefault="00000000">
      <w:pPr>
        <w:pStyle w:val="Heading3"/>
      </w:pPr>
      <w:bookmarkStart w:id="89" w:name="_Toc231723348"/>
      <w:r>
        <w:t>Key Features &amp; Method of Implementation</w:t>
      </w:r>
      <w:bookmarkEnd w:id="89"/>
    </w:p>
    <w:p w14:paraId="1F5F2803" w14:textId="77777777" w:rsidR="0034698A" w:rsidRDefault="00000000">
      <w:r>
        <w:rPr>
          <w:b/>
        </w:rPr>
        <w:t xml:space="preserve">Neutral registry: </w:t>
      </w:r>
      <w:r>
        <w:t>arbitrators, mediators, conciliators, negotiators, experts and evaluators with profile, experience, certifications, languages and sector expertise.</w:t>
      </w:r>
    </w:p>
    <w:p w14:paraId="208EB204" w14:textId="77777777" w:rsidR="0034698A" w:rsidRDefault="00000000">
      <w:r>
        <w:rPr>
          <w:b/>
        </w:rPr>
        <w:t xml:space="preserve">Empanelment workflow: </w:t>
      </w:r>
      <w:r>
        <w:t>application, verification, accreditation, code-of-conduct acceptance and panel placement with periodic recertification.</w:t>
      </w:r>
    </w:p>
    <w:p w14:paraId="1D4FFC67" w14:textId="77777777" w:rsidR="0034698A" w:rsidRDefault="00000000">
      <w:r>
        <w:rPr>
          <w:b/>
        </w:rPr>
        <w:t xml:space="preserve">Profile &amp; competency tagging: </w:t>
      </w:r>
      <w:r>
        <w:t>expertise, seniority, fee band and language tags drive matching and the marketplace (5.22).</w:t>
      </w:r>
    </w:p>
    <w:p w14:paraId="2092B0B2" w14:textId="77777777" w:rsidR="0034698A" w:rsidRDefault="00000000">
      <w:r>
        <w:rPr>
          <w:b/>
        </w:rPr>
        <w:lastRenderedPageBreak/>
        <w:t xml:space="preserve">Availability &amp; capacity: </w:t>
      </w:r>
      <w:r>
        <w:t>calendars, leave and concurrent-matter caps prevent over-allocation and inform scheduling.</w:t>
      </w:r>
    </w:p>
    <w:p w14:paraId="369155C3" w14:textId="77777777" w:rsidR="0034698A" w:rsidRDefault="00000000">
      <w:r>
        <w:rPr>
          <w:b/>
        </w:rPr>
        <w:t xml:space="preserve">Appointment engine: </w:t>
      </w:r>
      <w:r>
        <w:t>manual, automated (rules-based) and panel-based selection; party-nominee and institutional-appointment paths; challenge and institution-led substitution handling (per the Amendment Bill 2024).</w:t>
      </w:r>
    </w:p>
    <w:p w14:paraId="0093DD0E" w14:textId="77777777" w:rsidR="0034698A" w:rsidRDefault="00000000">
      <w:r>
        <w:rPr>
          <w:b/>
        </w:rPr>
        <w:t xml:space="preserve">Disclosure &amp; ongoing obligations: </w:t>
      </w:r>
      <w:r>
        <w:t>independence/impartiality and conflict declarations captured per appointment with continuing-disclosure tracking (links to 5.9).</w:t>
      </w:r>
    </w:p>
    <w:p w14:paraId="439412F0" w14:textId="77777777" w:rsidR="0034698A" w:rsidRDefault="00000000">
      <w:r>
        <w:rPr>
          <w:b/>
        </w:rPr>
        <w:t xml:space="preserve">ACI accreditation readiness: </w:t>
      </w:r>
      <w:r>
        <w:t>neutral and institution data mapped to Arbitration Council of India grading/accreditation criteria, with exportable accreditation packs.</w:t>
      </w:r>
    </w:p>
    <w:p w14:paraId="22A76B84" w14:textId="77777777" w:rsidR="0034698A" w:rsidRDefault="00000000">
      <w:r>
        <w:rPr>
          <w:b/>
        </w:rPr>
        <w:t xml:space="preserve">Performance &amp; feedback: </w:t>
      </w:r>
      <w:r>
        <w:t>outcome metrics, timeliness and party feedback feed empanelment review (handled per policy, DPDP-compliant).</w:t>
      </w:r>
    </w:p>
    <w:p w14:paraId="0BD45C3B" w14:textId="77777777" w:rsidR="0034698A" w:rsidRDefault="00000000">
      <w:pPr>
        <w:pStyle w:val="Heading3"/>
      </w:pPr>
      <w:bookmarkStart w:id="90" w:name="_Toc231723349"/>
      <w:r>
        <w:t>Method of Implementation (Engineering)</w:t>
      </w:r>
      <w:bookmarkEnd w:id="90"/>
    </w:p>
    <w:p w14:paraId="6CE2FC87" w14:textId="77777777" w:rsidR="0034698A" w:rsidRDefault="00000000">
      <w:r>
        <w:t>A neutral service holds the registry and appointment rules; the appointment engine evaluates eligibility, availability and conflict (5.9) before proposing/assigning a neutral, all under maker-checker and audit.</w:t>
      </w:r>
    </w:p>
    <w:p w14:paraId="5AFEB09E" w14:textId="77777777" w:rsidR="0034698A" w:rsidRDefault="00000000">
      <w:pPr>
        <w:pStyle w:val="Heading3"/>
      </w:pPr>
      <w:bookmarkStart w:id="91" w:name="_Toc231723350"/>
      <w:r>
        <w:t>Regulatory / Framework Alignment</w:t>
      </w:r>
      <w:bookmarkEnd w:id="91"/>
    </w:p>
    <w:p w14:paraId="77CA74B0" w14:textId="77777777" w:rsidR="0034698A" w:rsidRDefault="00000000">
      <w:r>
        <w:t>Arbitration &amp; Conciliation Act 1996 (independence/impartiality, Schedule disclosure regime); Mediation Act 2023 (mediator eligibility &amp; conduct); institutional empanelment and conduct codes.</w:t>
      </w:r>
    </w:p>
    <w:p w14:paraId="2CEB753B" w14:textId="77777777" w:rsidR="0034698A" w:rsidRDefault="00000000">
      <w:pPr>
        <w:pStyle w:val="Heading3"/>
      </w:pPr>
      <w:bookmarkStart w:id="92" w:name="_Toc231723351"/>
      <w:r>
        <w:t>Integrations</w:t>
      </w:r>
      <w:bookmarkEnd w:id="92"/>
    </w:p>
    <w:p w14:paraId="5FFD247C" w14:textId="77777777" w:rsidR="0034698A" w:rsidRDefault="00000000">
      <w:r>
        <w:t>Case Intake (5.4); Conflict Check (5.9); Marketplace (5.22); Compliance (5.18); Analytics (5.19).</w:t>
      </w:r>
    </w:p>
    <w:p w14:paraId="0D6D90E7" w14:textId="77777777" w:rsidR="0034698A" w:rsidRDefault="00000000">
      <w:pPr>
        <w:pStyle w:val="Heading3"/>
      </w:pPr>
      <w:bookmarkStart w:id="93" w:name="_Toc231723352"/>
      <w:r>
        <w:t>Key Data Objects</w:t>
      </w:r>
      <w:bookmarkEnd w:id="93"/>
    </w:p>
    <w:p w14:paraId="3F5C97F4" w14:textId="77777777" w:rsidR="0034698A" w:rsidRDefault="00000000">
      <w:r>
        <w:t>Neutral, Empanelment, Competency, AvailabilitySlot, Appointment, DisclosureRecord, PerformanceMetric.</w:t>
      </w:r>
    </w:p>
    <w:p w14:paraId="5E3E41A8" w14:textId="77777777" w:rsidR="0034698A" w:rsidRDefault="00000000">
      <w:pPr>
        <w:pStyle w:val="Heading3"/>
      </w:pPr>
      <w:bookmarkStart w:id="94" w:name="_Toc231723353"/>
      <w:r>
        <w:t>Forms &amp; Outputs</w:t>
      </w:r>
      <w:bookmarkEnd w:id="94"/>
    </w:p>
    <w:p w14:paraId="1569B7F4" w14:textId="77777777" w:rsidR="0034698A" w:rsidRDefault="00000000">
      <w:r>
        <w:t>F-06 Neutral Empanelment Profile; F-08 Appointment/Acceptance Letter; disclosure records.</w:t>
      </w:r>
    </w:p>
    <w:p w14:paraId="13C2D107" w14:textId="77777777" w:rsidR="0034698A" w:rsidRDefault="00000000">
      <w:pPr>
        <w:pStyle w:val="Heading3"/>
      </w:pPr>
      <w:bookmarkStart w:id="95" w:name="_Toc231723354"/>
      <w:r>
        <w:t>Key Controls</w:t>
      </w:r>
      <w:bookmarkEnd w:id="95"/>
    </w:p>
    <w:p w14:paraId="33D9B4AA" w14:textId="77777777" w:rsidR="0034698A" w:rsidRDefault="00000000">
      <w:r>
        <w:t xml:space="preserve">Conflict gate before appointment; disclosures mandatory; capacity caps; performance data </w:t>
      </w:r>
      <w:proofErr w:type="gramStart"/>
      <w:r>
        <w:t>access-controlled</w:t>
      </w:r>
      <w:proofErr w:type="gramEnd"/>
      <w:r>
        <w:t>.</w:t>
      </w:r>
    </w:p>
    <w:p w14:paraId="41F49D4C" w14:textId="77777777" w:rsidR="0034698A" w:rsidRDefault="00000000">
      <w:pPr>
        <w:pStyle w:val="Heading2"/>
      </w:pPr>
      <w:bookmarkStart w:id="96" w:name="_Toc231723355"/>
      <w:proofErr w:type="gramStart"/>
      <w:r>
        <w:t>5.9  Conflict</w:t>
      </w:r>
      <w:proofErr w:type="gramEnd"/>
      <w:r>
        <w:t xml:space="preserve"> &amp; Independence Check</w:t>
      </w:r>
      <w:bookmarkEnd w:id="96"/>
    </w:p>
    <w:p w14:paraId="604347A5" w14:textId="77777777" w:rsidR="0034698A" w:rsidRDefault="00000000">
      <w:pPr>
        <w:pStyle w:val="Heading3"/>
      </w:pPr>
      <w:bookmarkStart w:id="97" w:name="_Toc231723356"/>
      <w:r>
        <w:t>Purpose</w:t>
      </w:r>
      <w:bookmarkEnd w:id="97"/>
    </w:p>
    <w:p w14:paraId="10207962" w14:textId="77777777" w:rsidR="0034698A" w:rsidRDefault="00000000">
      <w:r>
        <w:t>Cross-checks every proposed neutral against the parties, representatives and related entities to surface conflicts and preserve the integrity of the proceeding.</w:t>
      </w:r>
    </w:p>
    <w:p w14:paraId="48DD626B" w14:textId="77777777" w:rsidR="0034698A" w:rsidRDefault="00000000">
      <w:pPr>
        <w:pStyle w:val="Heading3"/>
      </w:pPr>
      <w:bookmarkStart w:id="98" w:name="_Toc231723357"/>
      <w:r>
        <w:t>Key Features &amp; Method of Implementation</w:t>
      </w:r>
      <w:bookmarkEnd w:id="98"/>
    </w:p>
    <w:p w14:paraId="70157716" w14:textId="77777777" w:rsidR="0034698A" w:rsidRDefault="00000000">
      <w:r>
        <w:rPr>
          <w:b/>
        </w:rPr>
        <w:t xml:space="preserve">Automated conflict scan: </w:t>
      </w:r>
      <w:r>
        <w:t>the identity graph is traversed across parties, group entities, advocates and prior matters to detect relationships.</w:t>
      </w:r>
    </w:p>
    <w:p w14:paraId="02868D7E" w14:textId="77777777" w:rsidR="0034698A" w:rsidRDefault="00000000">
      <w:r>
        <w:rPr>
          <w:b/>
        </w:rPr>
        <w:t xml:space="preserve">Structured disclosures: </w:t>
      </w:r>
      <w:r>
        <w:t>neutrals complete declaration forms; the system classifies conflicts red/amber/green with mandatory case-manager review for amber/red.</w:t>
      </w:r>
    </w:p>
    <w:p w14:paraId="7EEED00B" w14:textId="77777777" w:rsidR="0034698A" w:rsidRDefault="00000000">
      <w:r>
        <w:rPr>
          <w:b/>
        </w:rPr>
        <w:lastRenderedPageBreak/>
        <w:t xml:space="preserve">Continuing disclosure: </w:t>
      </w:r>
      <w:r>
        <w:t>obligations run for the life of the matter; new relationships trigger re-assessment.</w:t>
      </w:r>
    </w:p>
    <w:p w14:paraId="2AB03BD2" w14:textId="77777777" w:rsidR="0034698A" w:rsidRDefault="00000000">
      <w:r>
        <w:rPr>
          <w:b/>
        </w:rPr>
        <w:t xml:space="preserve">Challenge &amp; substitution: </w:t>
      </w:r>
      <w:r>
        <w:t>a party may challenge a neutral; the challenge, decision and any substitution are workflow-managed and logged.</w:t>
      </w:r>
    </w:p>
    <w:p w14:paraId="45F3C16E" w14:textId="77777777" w:rsidR="0034698A" w:rsidRDefault="00000000">
      <w:r>
        <w:rPr>
          <w:b/>
        </w:rPr>
        <w:t xml:space="preserve">Immutable decision log: </w:t>
      </w:r>
      <w:r>
        <w:t>every conflict decision, with reasons and reviewer, is written to the audit trail.</w:t>
      </w:r>
    </w:p>
    <w:p w14:paraId="33506025" w14:textId="77777777" w:rsidR="0034698A" w:rsidRDefault="00000000">
      <w:r>
        <w:rPr>
          <w:b/>
        </w:rPr>
        <w:t xml:space="preserve">Waiver capture: </w:t>
      </w:r>
      <w:r>
        <w:t>where parties waive a disclosed, waivable conflict, the informed waiver is captured and ledgered.</w:t>
      </w:r>
    </w:p>
    <w:p w14:paraId="2D853459" w14:textId="77777777" w:rsidR="0034698A" w:rsidRDefault="00000000">
      <w:pPr>
        <w:pStyle w:val="Heading3"/>
      </w:pPr>
      <w:bookmarkStart w:id="99" w:name="_Toc231723358"/>
      <w:r>
        <w:t>Method of Implementation (Engineering)</w:t>
      </w:r>
      <w:bookmarkEnd w:id="99"/>
    </w:p>
    <w:p w14:paraId="6A360A0E" w14:textId="77777777" w:rsidR="0034698A" w:rsidRDefault="00000000">
      <w:r>
        <w:t>A conflict service runs graph queries and rule-based classification at appointment and on any relationship change; decisions route through maker-checker and are immutably logged.</w:t>
      </w:r>
    </w:p>
    <w:p w14:paraId="362C9F1E" w14:textId="77777777" w:rsidR="0034698A" w:rsidRDefault="00000000">
      <w:pPr>
        <w:pStyle w:val="Heading3"/>
      </w:pPr>
      <w:bookmarkStart w:id="100" w:name="_Toc231723359"/>
      <w:r>
        <w:t>Regulatory / Framework Alignment</w:t>
      </w:r>
      <w:bookmarkEnd w:id="100"/>
    </w:p>
    <w:p w14:paraId="68E1082E" w14:textId="77777777" w:rsidR="0034698A" w:rsidRDefault="00000000">
      <w:r>
        <w:t>Operationalises the impartiality/independence and disclosure duties under the Arbitration Act 1996 (incl. the Schedule grounds) and the Mediation Act 2023; institutional codes of conduct.</w:t>
      </w:r>
    </w:p>
    <w:p w14:paraId="1C03B517" w14:textId="77777777" w:rsidR="0034698A" w:rsidRDefault="00000000">
      <w:pPr>
        <w:pStyle w:val="Heading3"/>
      </w:pPr>
      <w:bookmarkStart w:id="101" w:name="_Toc231723360"/>
      <w:r>
        <w:t>Integrations</w:t>
      </w:r>
      <w:bookmarkEnd w:id="101"/>
    </w:p>
    <w:p w14:paraId="5546E7CE" w14:textId="77777777" w:rsidR="0034698A" w:rsidRDefault="00000000">
      <w:r>
        <w:t>Neutral Management (5.8); Case Intake (5.4); Identity graph (5.1); Audit (5.18).</w:t>
      </w:r>
    </w:p>
    <w:p w14:paraId="1C37A95F" w14:textId="77777777" w:rsidR="0034698A" w:rsidRDefault="00000000">
      <w:pPr>
        <w:pStyle w:val="Heading3"/>
      </w:pPr>
      <w:bookmarkStart w:id="102" w:name="_Toc231723361"/>
      <w:r>
        <w:t>Key Data Objects</w:t>
      </w:r>
      <w:bookmarkEnd w:id="102"/>
    </w:p>
    <w:p w14:paraId="1E696BB1" w14:textId="77777777" w:rsidR="0034698A" w:rsidRDefault="00000000">
      <w:r>
        <w:t>ConflictScan, DisclosureRecord, ConflictClassification, Challenge, Waiver, ConflictDecisionLog.</w:t>
      </w:r>
    </w:p>
    <w:p w14:paraId="4D553865" w14:textId="77777777" w:rsidR="0034698A" w:rsidRDefault="00000000">
      <w:pPr>
        <w:pStyle w:val="Heading3"/>
      </w:pPr>
      <w:bookmarkStart w:id="103" w:name="_Toc231723362"/>
      <w:r>
        <w:t>Forms &amp; Outputs</w:t>
      </w:r>
      <w:bookmarkEnd w:id="103"/>
    </w:p>
    <w:p w14:paraId="59616563" w14:textId="77777777" w:rsidR="0034698A" w:rsidRDefault="00000000">
      <w:r>
        <w:t>F-07 Conflict &amp; Independence Declaration; challenge order; waiver record.</w:t>
      </w:r>
    </w:p>
    <w:p w14:paraId="087B79FC" w14:textId="77777777" w:rsidR="0034698A" w:rsidRDefault="00000000">
      <w:pPr>
        <w:pStyle w:val="Heading3"/>
      </w:pPr>
      <w:bookmarkStart w:id="104" w:name="_Toc231723363"/>
      <w:r>
        <w:t>Key Controls</w:t>
      </w:r>
      <w:bookmarkEnd w:id="104"/>
    </w:p>
    <w:p w14:paraId="0403650F" w14:textId="77777777" w:rsidR="0034698A" w:rsidRDefault="00000000">
      <w:r>
        <w:t>Conflict gate blocks appointment until cleared; four-eyes review of amber/red; immutable decision log; continuing-disclosure monitor.</w:t>
      </w:r>
    </w:p>
    <w:p w14:paraId="11489FE2" w14:textId="77777777" w:rsidR="0034698A" w:rsidRDefault="00000000">
      <w:pPr>
        <w:pStyle w:val="Heading2"/>
      </w:pPr>
      <w:bookmarkStart w:id="105" w:name="_Toc231723364"/>
      <w:proofErr w:type="gramStart"/>
      <w:r>
        <w:t>5.10  Hearing</w:t>
      </w:r>
      <w:proofErr w:type="gramEnd"/>
      <w:r>
        <w:t xml:space="preserve"> Management</w:t>
      </w:r>
      <w:bookmarkEnd w:id="105"/>
    </w:p>
    <w:p w14:paraId="2A2A53C1" w14:textId="77777777" w:rsidR="0034698A" w:rsidRDefault="00000000">
      <w:pPr>
        <w:pStyle w:val="Heading3"/>
      </w:pPr>
      <w:bookmarkStart w:id="106" w:name="_Toc231723365"/>
      <w:r>
        <w:t>Purpose</w:t>
      </w:r>
      <w:bookmarkEnd w:id="106"/>
    </w:p>
    <w:p w14:paraId="34DBE4DC" w14:textId="77777777" w:rsidR="0034698A" w:rsidRDefault="00000000">
      <w:r>
        <w:t>Runs virtual hearings and sessions with rooms, recording, transcription and attendance control, integrated with the evidence and proceeding records.</w:t>
      </w:r>
    </w:p>
    <w:p w14:paraId="72E7AC47" w14:textId="77777777" w:rsidR="0034698A" w:rsidRDefault="00000000">
      <w:pPr>
        <w:pStyle w:val="Heading3"/>
      </w:pPr>
      <w:bookmarkStart w:id="107" w:name="_Toc231723366"/>
      <w:r>
        <w:t>Key Features &amp; Method of Implementation</w:t>
      </w:r>
      <w:bookmarkEnd w:id="107"/>
    </w:p>
    <w:p w14:paraId="3CC91043" w14:textId="77777777" w:rsidR="0034698A" w:rsidRDefault="00000000">
      <w:r>
        <w:rPr>
          <w:b/>
        </w:rPr>
        <w:t xml:space="preserve">Built-in &amp; external video: </w:t>
      </w:r>
      <w:r>
        <w:t>native WebRTC hearings plus Zoom / Google Meet / Microsoft Teams integration for institutional preference.</w:t>
      </w:r>
    </w:p>
    <w:p w14:paraId="0881A68C" w14:textId="77777777" w:rsidR="0034698A" w:rsidRDefault="00000000">
      <w:r>
        <w:rPr>
          <w:b/>
        </w:rPr>
        <w:t xml:space="preserve">Room types: </w:t>
      </w:r>
      <w:r>
        <w:t>joint rooms, private caucus/breakout rooms and waiting rooms with controlled admission.</w:t>
      </w:r>
    </w:p>
    <w:p w14:paraId="70DEF1EB" w14:textId="77777777" w:rsidR="0034698A" w:rsidRDefault="00000000">
      <w:r>
        <w:rPr>
          <w:b/>
        </w:rPr>
        <w:t xml:space="preserve">Presentation &amp; exhibits: </w:t>
      </w:r>
      <w:r>
        <w:t>screen-share and on-screen exhibit marking tied to the evidence repository (5.11).</w:t>
      </w:r>
    </w:p>
    <w:p w14:paraId="33F3B2E4" w14:textId="77777777" w:rsidR="0034698A" w:rsidRDefault="00000000">
      <w:r>
        <w:rPr>
          <w:b/>
        </w:rPr>
        <w:t xml:space="preserve">Recording &amp; transcription: </w:t>
      </w:r>
      <w:r>
        <w:t>consented recording with AI transcription; recordings stored under confidentiality and DPDP controls.</w:t>
      </w:r>
    </w:p>
    <w:p w14:paraId="2722ABAC" w14:textId="77777777" w:rsidR="0034698A" w:rsidRDefault="00000000">
      <w:r>
        <w:rPr>
          <w:b/>
        </w:rPr>
        <w:lastRenderedPageBreak/>
        <w:t xml:space="preserve">Attendance, liveness &amp; re-auth: </w:t>
      </w:r>
      <w:r>
        <w:t>attendance tracking with liveness/identity check at join and periodic re-authentication in long hearings; observer controls; roll-call records.</w:t>
      </w:r>
    </w:p>
    <w:p w14:paraId="7820ACF6" w14:textId="77777777" w:rsidR="0034698A" w:rsidRDefault="00000000">
      <w:r>
        <w:rPr>
          <w:b/>
        </w:rPr>
        <w:t xml:space="preserve">Deepfake / </w:t>
      </w:r>
      <w:proofErr w:type="gramStart"/>
      <w:r>
        <w:rPr>
          <w:b/>
        </w:rPr>
        <w:t>synthetic-media</w:t>
      </w:r>
      <w:proofErr w:type="gramEnd"/>
      <w:r>
        <w:rPr>
          <w:b/>
        </w:rPr>
        <w:t xml:space="preserve"> defence: </w:t>
      </w:r>
      <w:r>
        <w:t>detection on live streams and submitted audio/video to flag impersonation or manipulation for the neutral's review.</w:t>
      </w:r>
    </w:p>
    <w:p w14:paraId="18986483" w14:textId="77777777" w:rsidR="0034698A" w:rsidRDefault="00000000">
      <w:r>
        <w:rPr>
          <w:b/>
        </w:rPr>
        <w:t xml:space="preserve">Low-bandwidth / audio-only fallback: </w:t>
      </w:r>
      <w:r>
        <w:t>graceful degradation to audio-only or dial-in for poor-connectivity participants so hearings remain accessible across the digital divide.</w:t>
      </w:r>
    </w:p>
    <w:p w14:paraId="2954B4E8" w14:textId="77777777" w:rsidR="0034698A" w:rsidRDefault="00000000">
      <w:r>
        <w:rPr>
          <w:b/>
        </w:rPr>
        <w:t xml:space="preserve">On-platform communications: </w:t>
      </w:r>
      <w:r>
        <w:t>case communications are kept on-platform to protect fairness, privacy and against fraud.</w:t>
      </w:r>
    </w:p>
    <w:p w14:paraId="31ACEE6A" w14:textId="77777777" w:rsidR="0034698A" w:rsidRDefault="00000000">
      <w:r>
        <w:rPr>
          <w:b/>
        </w:rPr>
        <w:t xml:space="preserve">Scheduling &amp; notices: </w:t>
      </w:r>
      <w:r>
        <w:t>hearing scheduling with conflict-aware calendars; automated hearing notices (F-10) and reminders (5.12).</w:t>
      </w:r>
    </w:p>
    <w:p w14:paraId="524332F2" w14:textId="77777777" w:rsidR="0034698A" w:rsidRDefault="00000000">
      <w:r>
        <w:rPr>
          <w:b/>
        </w:rPr>
        <w:t xml:space="preserve">Resilience: </w:t>
      </w:r>
      <w:r>
        <w:t>rejoin, fail-over and reschedule preserve the proceeding and its timers (Vol II §17).</w:t>
      </w:r>
    </w:p>
    <w:p w14:paraId="770650F7" w14:textId="77777777" w:rsidR="0034698A" w:rsidRDefault="00000000">
      <w:pPr>
        <w:pStyle w:val="Heading3"/>
      </w:pPr>
      <w:bookmarkStart w:id="108" w:name="_Toc231723367"/>
      <w:r>
        <w:t>Method of Implementation (Engineering)</w:t>
      </w:r>
      <w:bookmarkEnd w:id="108"/>
    </w:p>
    <w:p w14:paraId="485D18E1" w14:textId="77777777" w:rsidR="0034698A" w:rsidRDefault="00000000">
      <w:r>
        <w:t>A media service provides SFU-based WebRTC rooms with recording/transcription pipelines; an adapter layer integrates third-party meeting providers; sessions are linked to the Proceeding and emit attendance events.</w:t>
      </w:r>
    </w:p>
    <w:p w14:paraId="36904109" w14:textId="77777777" w:rsidR="0034698A" w:rsidRDefault="00000000">
      <w:pPr>
        <w:pStyle w:val="Heading3"/>
      </w:pPr>
      <w:bookmarkStart w:id="109" w:name="_Toc231723368"/>
      <w:r>
        <w:t>Regulatory / Framework Alignment</w:t>
      </w:r>
      <w:bookmarkEnd w:id="109"/>
    </w:p>
    <w:p w14:paraId="571BD32E" w14:textId="77777777" w:rsidR="0034698A" w:rsidRDefault="00000000">
      <w:r>
        <w:t>Supports valid electronic hearings under the Mediation Act 2023 and Arbitration Act 1996; recordings handled per DPDP and confidentiality rules; caucus recordings sealed.</w:t>
      </w:r>
    </w:p>
    <w:p w14:paraId="61816E8A" w14:textId="77777777" w:rsidR="0034698A" w:rsidRDefault="00000000">
      <w:pPr>
        <w:pStyle w:val="Heading3"/>
      </w:pPr>
      <w:bookmarkStart w:id="110" w:name="_Toc231723369"/>
      <w:r>
        <w:t>Integrations</w:t>
      </w:r>
      <w:bookmarkEnd w:id="110"/>
    </w:p>
    <w:p w14:paraId="3D7A9460" w14:textId="77777777" w:rsidR="0034698A" w:rsidRDefault="00000000">
      <w:r>
        <w:t>ODR Engine (5.7); Evidence (5.11); Communication (5.12); AI Engine (§7); Case Management (5.5).</w:t>
      </w:r>
    </w:p>
    <w:p w14:paraId="229B0476" w14:textId="77777777" w:rsidR="0034698A" w:rsidRDefault="00000000">
      <w:pPr>
        <w:pStyle w:val="Heading3"/>
      </w:pPr>
      <w:bookmarkStart w:id="111" w:name="_Toc231723370"/>
      <w:r>
        <w:t>Key Data Objects</w:t>
      </w:r>
      <w:bookmarkEnd w:id="111"/>
    </w:p>
    <w:p w14:paraId="3006F7B0" w14:textId="77777777" w:rsidR="0034698A" w:rsidRDefault="00000000">
      <w:r>
        <w:t>Session, Room, AttendanceRecord, Recording, Transcript, HearingNotice.</w:t>
      </w:r>
    </w:p>
    <w:p w14:paraId="1658E618" w14:textId="77777777" w:rsidR="0034698A" w:rsidRDefault="00000000">
      <w:pPr>
        <w:pStyle w:val="Heading3"/>
      </w:pPr>
      <w:bookmarkStart w:id="112" w:name="_Toc231723371"/>
      <w:r>
        <w:t>Forms &amp; Outputs</w:t>
      </w:r>
      <w:bookmarkEnd w:id="112"/>
    </w:p>
    <w:p w14:paraId="6B7FE14F" w14:textId="77777777" w:rsidR="0034698A" w:rsidRDefault="00000000">
      <w:r>
        <w:t>F-10 Hearing Notice; attendance sheet; recording/transcript artefacts.</w:t>
      </w:r>
    </w:p>
    <w:p w14:paraId="23F3958D" w14:textId="77777777" w:rsidR="0034698A" w:rsidRDefault="00000000">
      <w:pPr>
        <w:pStyle w:val="Heading3"/>
      </w:pPr>
      <w:bookmarkStart w:id="113" w:name="_Toc231723372"/>
      <w:r>
        <w:t>Key Controls</w:t>
      </w:r>
      <w:bookmarkEnd w:id="113"/>
    </w:p>
    <w:p w14:paraId="52BD13D2" w14:textId="77777777" w:rsidR="0034698A" w:rsidRDefault="00000000">
      <w:r>
        <w:t>Consent-to-record; caucus recordings sealed; identity check at join; DPDP retention on recordings.</w:t>
      </w:r>
    </w:p>
    <w:p w14:paraId="3AAE31B6" w14:textId="77777777" w:rsidR="0034698A" w:rsidRDefault="00000000">
      <w:pPr>
        <w:pStyle w:val="Heading2"/>
      </w:pPr>
      <w:bookmarkStart w:id="114" w:name="_Toc231723373"/>
      <w:proofErr w:type="gramStart"/>
      <w:r>
        <w:t>5.11  Evidence</w:t>
      </w:r>
      <w:proofErr w:type="gramEnd"/>
      <w:r>
        <w:t xml:space="preserve"> Management</w:t>
      </w:r>
      <w:bookmarkEnd w:id="114"/>
    </w:p>
    <w:p w14:paraId="47B5E577" w14:textId="77777777" w:rsidR="0034698A" w:rsidRDefault="00000000">
      <w:pPr>
        <w:pStyle w:val="Heading3"/>
      </w:pPr>
      <w:bookmarkStart w:id="115" w:name="_Toc231723374"/>
      <w:r>
        <w:t>Purpose</w:t>
      </w:r>
      <w:bookmarkEnd w:id="115"/>
    </w:p>
    <w:p w14:paraId="2830D19C" w14:textId="77777777" w:rsidR="0034698A" w:rsidRDefault="00000000">
      <w:r>
        <w:t>A tamper-evident repository for all documentary, audio and video evidence, preserving integrity, version history and chain-of-custody for admissibility and enforceability.</w:t>
      </w:r>
    </w:p>
    <w:p w14:paraId="73E61D2B" w14:textId="77777777" w:rsidR="0034698A" w:rsidRDefault="00000000">
      <w:pPr>
        <w:pStyle w:val="Heading3"/>
      </w:pPr>
      <w:bookmarkStart w:id="116" w:name="_Toc231723375"/>
      <w:r>
        <w:t>Key Features &amp; Method of Implementation</w:t>
      </w:r>
      <w:bookmarkEnd w:id="116"/>
    </w:p>
    <w:p w14:paraId="5DF9F01B" w14:textId="77777777" w:rsidR="0034698A" w:rsidRDefault="00000000">
      <w:r>
        <w:rPr>
          <w:b/>
        </w:rPr>
        <w:t xml:space="preserve">Secure upload &amp; scanning: </w:t>
      </w:r>
      <w:r>
        <w:t>uploads are virus-scanned, type-validated and hashed (SHA-256) on ingest.</w:t>
      </w:r>
    </w:p>
    <w:p w14:paraId="587D34D1" w14:textId="77777777" w:rsidR="0034698A" w:rsidRDefault="00000000">
      <w:r>
        <w:rPr>
          <w:b/>
        </w:rPr>
        <w:t xml:space="preserve">Version control &amp; metadata: </w:t>
      </w:r>
      <w:r>
        <w:t>every document carries version history, metadata and submitting-party attribution.</w:t>
      </w:r>
    </w:p>
    <w:p w14:paraId="56601D2D" w14:textId="77777777" w:rsidR="0034698A" w:rsidRDefault="00000000">
      <w:r>
        <w:rPr>
          <w:b/>
        </w:rPr>
        <w:lastRenderedPageBreak/>
        <w:t xml:space="preserve">Exhibit management: </w:t>
      </w:r>
      <w:r>
        <w:t>exhibit numbering, bundling, and party-access controls; on-screen marking during hearings (5.10).</w:t>
      </w:r>
    </w:p>
    <w:p w14:paraId="404C2CBA" w14:textId="77777777" w:rsidR="0034698A" w:rsidRDefault="00000000">
      <w:r>
        <w:rPr>
          <w:b/>
        </w:rPr>
        <w:t xml:space="preserve">Multimedia evidence: </w:t>
      </w:r>
      <w:r>
        <w:t>audio and video evidence with hash verification, transcript linkage and playback controls.</w:t>
      </w:r>
    </w:p>
    <w:p w14:paraId="455CAC31" w14:textId="77777777" w:rsidR="0034698A" w:rsidRDefault="00000000">
      <w:r>
        <w:rPr>
          <w:b/>
        </w:rPr>
        <w:t xml:space="preserve">Chain of custody: </w:t>
      </w:r>
      <w:r>
        <w:t>every access, download and change is logged to an immutable custody trail.</w:t>
      </w:r>
    </w:p>
    <w:p w14:paraId="0F46BEBA" w14:textId="77777777" w:rsidR="0034698A" w:rsidRDefault="00000000">
      <w:r>
        <w:rPr>
          <w:b/>
        </w:rPr>
        <w:t xml:space="preserve">Qualified timestamping: </w:t>
      </w:r>
      <w:r>
        <w:t>admitted evidence is sealed with a qualified electronic timestamp (eIDAS-style trust service) giving a legal presumption that the content existed in that form at that time.</w:t>
      </w:r>
    </w:p>
    <w:p w14:paraId="280FA0C4" w14:textId="77777777" w:rsidR="0034698A" w:rsidRDefault="00000000">
      <w:r>
        <w:rPr>
          <w:b/>
        </w:rPr>
        <w:t xml:space="preserve">Tamper-evidence / ledger anchoring: </w:t>
      </w:r>
      <w:r>
        <w:t xml:space="preserve">hashes of admitted evidence are anchored to a hash-chained, </w:t>
      </w:r>
      <w:proofErr w:type="gramStart"/>
      <w:r>
        <w:t>externally-anchored</w:t>
      </w:r>
      <w:proofErr w:type="gramEnd"/>
      <w:r>
        <w:t xml:space="preserve"> ledger so integrity is independently verifiable years later.</w:t>
      </w:r>
    </w:p>
    <w:p w14:paraId="7A9745B5" w14:textId="77777777" w:rsidR="0034698A" w:rsidRDefault="00000000">
      <w:r>
        <w:rPr>
          <w:b/>
        </w:rPr>
        <w:t xml:space="preserve">Deepfake / forgery screening: </w:t>
      </w:r>
      <w:r>
        <w:t>doc-AI tamper detection on documents and synthetic-media screening on audio/video evidence.</w:t>
      </w:r>
    </w:p>
    <w:p w14:paraId="185A2E09" w14:textId="77777777" w:rsidR="0034698A" w:rsidRDefault="00000000">
      <w:r>
        <w:rPr>
          <w:b/>
        </w:rPr>
        <w:t xml:space="preserve">Redaction &amp; privilege: </w:t>
      </w:r>
      <w:r>
        <w:t>redaction tooling and privilege tagging prevent disclosure of protected content.</w:t>
      </w:r>
    </w:p>
    <w:p w14:paraId="56A4DDB8" w14:textId="77777777" w:rsidR="0034698A" w:rsidRDefault="00000000">
      <w:r>
        <w:rPr>
          <w:b/>
        </w:rPr>
        <w:t xml:space="preserve">WORM retention: </w:t>
      </w:r>
      <w:r>
        <w:t>admitted evidence and outputs are written to WORM storage and integrity re-verified on restore.</w:t>
      </w:r>
    </w:p>
    <w:p w14:paraId="0DDABC81" w14:textId="77777777" w:rsidR="0034698A" w:rsidRDefault="00000000">
      <w:pPr>
        <w:pStyle w:val="Heading3"/>
      </w:pPr>
      <w:bookmarkStart w:id="117" w:name="_Toc231723376"/>
      <w:r>
        <w:t>Method of Implementation (Engineering)</w:t>
      </w:r>
      <w:bookmarkEnd w:id="117"/>
    </w:p>
    <w:p w14:paraId="1B7E607B" w14:textId="77777777" w:rsidR="0034698A" w:rsidRDefault="00000000">
      <w:r>
        <w:t xml:space="preserve">An evidence service stores objects in WORM-capable object storage with hash manifests, exposes signed-URL access governed by the policy </w:t>
      </w:r>
      <w:proofErr w:type="gramStart"/>
      <w:r>
        <w:t>engine, and</w:t>
      </w:r>
      <w:proofErr w:type="gramEnd"/>
      <w:r>
        <w:t xml:space="preserve"> writes custody events to the audit stream.</w:t>
      </w:r>
    </w:p>
    <w:p w14:paraId="5A480A53" w14:textId="77777777" w:rsidR="0034698A" w:rsidRDefault="00000000">
      <w:pPr>
        <w:pStyle w:val="Heading3"/>
      </w:pPr>
      <w:bookmarkStart w:id="118" w:name="_Toc231723377"/>
      <w:r>
        <w:t>Regulatory / Framework Alignment</w:t>
      </w:r>
      <w:bookmarkEnd w:id="118"/>
    </w:p>
    <w:p w14:paraId="18C10279" w14:textId="77777777" w:rsidR="0034698A" w:rsidRDefault="00000000">
      <w:r>
        <w:t>Supports admissibility of electronic records under the IT Act 2000 (and the Indian evidence framework) via integrity hashing and custody; DPDP-compliant storage; confidentiality of privileged material.</w:t>
      </w:r>
    </w:p>
    <w:p w14:paraId="3F889A26" w14:textId="77777777" w:rsidR="0034698A" w:rsidRDefault="00000000">
      <w:pPr>
        <w:pStyle w:val="Heading3"/>
      </w:pPr>
      <w:bookmarkStart w:id="119" w:name="_Toc231723378"/>
      <w:r>
        <w:t>Integrations</w:t>
      </w:r>
      <w:bookmarkEnd w:id="119"/>
    </w:p>
    <w:p w14:paraId="768E7480" w14:textId="77777777" w:rsidR="0034698A" w:rsidRDefault="00000000">
      <w:r>
        <w:t>ODR Engine (5.7); Hearing (5.10); Award (5.15); Settlement (5.14); Audit (5.18).</w:t>
      </w:r>
    </w:p>
    <w:p w14:paraId="52184464" w14:textId="77777777" w:rsidR="0034698A" w:rsidRDefault="00000000">
      <w:pPr>
        <w:pStyle w:val="Heading3"/>
      </w:pPr>
      <w:bookmarkStart w:id="120" w:name="_Toc231723379"/>
      <w:r>
        <w:t>Key Data Objects</w:t>
      </w:r>
      <w:bookmarkEnd w:id="120"/>
    </w:p>
    <w:p w14:paraId="08048DC4" w14:textId="77777777" w:rsidR="0034698A" w:rsidRDefault="00000000">
      <w:r>
        <w:t>Evidence, ExhibitBundle, Version, Hash, CustodyEvent, RedactionMark, PrivilegeTag.</w:t>
      </w:r>
    </w:p>
    <w:p w14:paraId="31BF5F16" w14:textId="77777777" w:rsidR="0034698A" w:rsidRDefault="00000000">
      <w:pPr>
        <w:pStyle w:val="Heading3"/>
      </w:pPr>
      <w:bookmarkStart w:id="121" w:name="_Toc231723380"/>
      <w:r>
        <w:t>Forms &amp; Outputs</w:t>
      </w:r>
      <w:bookmarkEnd w:id="121"/>
    </w:p>
    <w:p w14:paraId="15AFA264" w14:textId="77777777" w:rsidR="0034698A" w:rsidRDefault="00000000">
      <w:r>
        <w:t>F-11 Evidence Submission/Exhibit Form; exhibit index; custody report.</w:t>
      </w:r>
    </w:p>
    <w:p w14:paraId="0DF5902D" w14:textId="77777777" w:rsidR="0034698A" w:rsidRDefault="00000000">
      <w:pPr>
        <w:pStyle w:val="Heading3"/>
      </w:pPr>
      <w:bookmarkStart w:id="122" w:name="_Toc231723381"/>
      <w:r>
        <w:t>Key Controls</w:t>
      </w:r>
      <w:bookmarkEnd w:id="122"/>
    </w:p>
    <w:p w14:paraId="20A8CA84" w14:textId="77777777" w:rsidR="0034698A" w:rsidRDefault="00000000">
      <w:r>
        <w:t>Hash-on-ingest; WORM; custody logging; scoped signed-URL access; redaction before cross-party share.</w:t>
      </w:r>
    </w:p>
    <w:p w14:paraId="066DFE54" w14:textId="77777777" w:rsidR="0034698A" w:rsidRDefault="00000000">
      <w:pPr>
        <w:pStyle w:val="Heading2"/>
      </w:pPr>
      <w:bookmarkStart w:id="123" w:name="_Toc231723382"/>
      <w:proofErr w:type="gramStart"/>
      <w:r>
        <w:t>5.12  Communication</w:t>
      </w:r>
      <w:proofErr w:type="gramEnd"/>
      <w:r>
        <w:t>, Notices &amp; Service</w:t>
      </w:r>
      <w:bookmarkEnd w:id="123"/>
    </w:p>
    <w:p w14:paraId="44C27DDC" w14:textId="77777777" w:rsidR="0034698A" w:rsidRDefault="00000000">
      <w:pPr>
        <w:pStyle w:val="Heading3"/>
      </w:pPr>
      <w:bookmarkStart w:id="124" w:name="_Toc231723383"/>
      <w:r>
        <w:t>Purpose</w:t>
      </w:r>
      <w:bookmarkEnd w:id="124"/>
    </w:p>
    <w:p w14:paraId="7463343D" w14:textId="77777777" w:rsidR="0034698A" w:rsidRDefault="00000000">
      <w:r>
        <w:t xml:space="preserve">The omnichannel notification and </w:t>
      </w:r>
      <w:proofErr w:type="gramStart"/>
      <w:r>
        <w:t>legally-defensible</w:t>
      </w:r>
      <w:proofErr w:type="gramEnd"/>
      <w:r>
        <w:t xml:space="preserve"> service-of-notice fabric, with templated multilingual messaging and proof of delivery.</w:t>
      </w:r>
    </w:p>
    <w:p w14:paraId="1CD807C4" w14:textId="77777777" w:rsidR="0034698A" w:rsidRDefault="00000000">
      <w:pPr>
        <w:pStyle w:val="Heading3"/>
      </w:pPr>
      <w:bookmarkStart w:id="125" w:name="_Toc231723384"/>
      <w:r>
        <w:lastRenderedPageBreak/>
        <w:t>Key Features &amp; Method of Implementation</w:t>
      </w:r>
      <w:bookmarkEnd w:id="125"/>
    </w:p>
    <w:p w14:paraId="26AEAA92" w14:textId="77777777" w:rsidR="0034698A" w:rsidRDefault="00000000">
      <w:r>
        <w:rPr>
          <w:b/>
        </w:rPr>
        <w:t xml:space="preserve">Omnichannel delivery: </w:t>
      </w:r>
      <w:r>
        <w:t>email, SMS, WhatsApp and in-app notifications from one templating engine with per-tenant sender identity.</w:t>
      </w:r>
    </w:p>
    <w:p w14:paraId="15D257A4" w14:textId="77777777" w:rsidR="0034698A" w:rsidRDefault="00000000">
      <w:r>
        <w:rPr>
          <w:b/>
        </w:rPr>
        <w:t xml:space="preserve">Service of notice: </w:t>
      </w:r>
      <w:r>
        <w:t>formal notices and summons are served with delivery/read tracking and stored proof of service.</w:t>
      </w:r>
    </w:p>
    <w:p w14:paraId="4178F5AF" w14:textId="77777777" w:rsidR="0034698A" w:rsidRDefault="00000000">
      <w:r>
        <w:rPr>
          <w:b/>
        </w:rPr>
        <w:t xml:space="preserve">Deep vernacular &amp; voice: </w:t>
      </w:r>
      <w:r>
        <w:t>notices render in the party's chosen Indian language; machine + human translation of documents and voice/IVR delivery for non-digital and low-literacy parties, narrowing the digital divide.</w:t>
      </w:r>
    </w:p>
    <w:p w14:paraId="587622E0" w14:textId="77777777" w:rsidR="0034698A" w:rsidRDefault="00000000">
      <w:r>
        <w:rPr>
          <w:b/>
        </w:rPr>
        <w:t xml:space="preserve">Reminder &amp; escalation engine: </w:t>
      </w:r>
      <w:r>
        <w:t>deadline, fee and hearing reminders with escalation matrices and quiet-hours respect.</w:t>
      </w:r>
    </w:p>
    <w:p w14:paraId="4724BF38" w14:textId="77777777" w:rsidR="0034698A" w:rsidRDefault="00000000">
      <w:r>
        <w:rPr>
          <w:b/>
        </w:rPr>
        <w:t xml:space="preserve">Preference &amp; consent: </w:t>
      </w:r>
      <w:r>
        <w:t>channel preferences and communication consent are honoured per the DPDP Rules 2025; opt-out tracked.</w:t>
      </w:r>
    </w:p>
    <w:p w14:paraId="67C8AAFF" w14:textId="77777777" w:rsidR="0034698A" w:rsidRDefault="00000000">
      <w:r>
        <w:rPr>
          <w:b/>
        </w:rPr>
        <w:t xml:space="preserve">Delivery analytics: </w:t>
      </w:r>
      <w:r>
        <w:t>delivery, open and failure metrics feed operations and SLA reporting (5.19).</w:t>
      </w:r>
    </w:p>
    <w:p w14:paraId="1854E8CF" w14:textId="77777777" w:rsidR="0034698A" w:rsidRDefault="00000000">
      <w:pPr>
        <w:pStyle w:val="Heading3"/>
      </w:pPr>
      <w:bookmarkStart w:id="126" w:name="_Toc231723385"/>
      <w:r>
        <w:t>Method of Implementation (Engineering)</w:t>
      </w:r>
      <w:bookmarkEnd w:id="126"/>
    </w:p>
    <w:p w14:paraId="0C73FD75" w14:textId="77777777" w:rsidR="0034698A" w:rsidRDefault="00000000">
      <w:r>
        <w:t>A notification service renders templates, dispatches via channel adapters, and records delivery receipts; service-of-notice events are written to the audit log with proof artefacts.</w:t>
      </w:r>
    </w:p>
    <w:p w14:paraId="58CF2414" w14:textId="77777777" w:rsidR="0034698A" w:rsidRDefault="00000000">
      <w:pPr>
        <w:pStyle w:val="Heading3"/>
      </w:pPr>
      <w:bookmarkStart w:id="127" w:name="_Toc231723386"/>
      <w:r>
        <w:t>Regulatory / Framework Alignment</w:t>
      </w:r>
      <w:bookmarkEnd w:id="127"/>
    </w:p>
    <w:p w14:paraId="1DA80469" w14:textId="77777777" w:rsidR="0034698A" w:rsidRDefault="00000000">
      <w:r>
        <w:t xml:space="preserve">Provides </w:t>
      </w:r>
      <w:proofErr w:type="gramStart"/>
      <w:r>
        <w:t>legally-defensible</w:t>
      </w:r>
      <w:proofErr w:type="gramEnd"/>
      <w:r>
        <w:t xml:space="preserve"> service consistent with procedural rules and the IT Act 2000; DPDP consent for marketing/optional channels; TRAI norms for SMS/commercial messaging.</w:t>
      </w:r>
    </w:p>
    <w:p w14:paraId="51BDEE42" w14:textId="77777777" w:rsidR="0034698A" w:rsidRDefault="00000000">
      <w:pPr>
        <w:pStyle w:val="Heading3"/>
      </w:pPr>
      <w:bookmarkStart w:id="128" w:name="_Toc231723387"/>
      <w:r>
        <w:t>Integrations</w:t>
      </w:r>
      <w:bookmarkEnd w:id="128"/>
    </w:p>
    <w:p w14:paraId="7E6A4A11" w14:textId="77777777" w:rsidR="0034698A" w:rsidRDefault="00000000">
      <w:r>
        <w:t>Workflow Engine (5.6); Document Automation (5.13); Case Management (5.5); Analytics (5.19).</w:t>
      </w:r>
    </w:p>
    <w:p w14:paraId="4EA86430" w14:textId="77777777" w:rsidR="0034698A" w:rsidRDefault="00000000">
      <w:pPr>
        <w:pStyle w:val="Heading3"/>
      </w:pPr>
      <w:bookmarkStart w:id="129" w:name="_Toc231723388"/>
      <w:r>
        <w:t>Key Data Objects</w:t>
      </w:r>
      <w:bookmarkEnd w:id="129"/>
    </w:p>
    <w:p w14:paraId="2D186293" w14:textId="77777777" w:rsidR="0034698A" w:rsidRDefault="00000000">
      <w:r>
        <w:t>Notification, NoticeTemplate, ServiceRecord, DeliveryReceipt, ChannelPreference.</w:t>
      </w:r>
    </w:p>
    <w:p w14:paraId="1B8A72C7" w14:textId="77777777" w:rsidR="0034698A" w:rsidRDefault="00000000">
      <w:pPr>
        <w:pStyle w:val="Heading3"/>
      </w:pPr>
      <w:bookmarkStart w:id="130" w:name="_Toc231723389"/>
      <w:r>
        <w:t>Forms &amp; Outputs</w:t>
      </w:r>
      <w:bookmarkEnd w:id="130"/>
    </w:p>
    <w:p w14:paraId="2961F9D0" w14:textId="77777777" w:rsidR="0034698A" w:rsidRDefault="00000000">
      <w:r>
        <w:t>F-10 Hearing Notice; service-of-notice record; proof-of-service certificate.</w:t>
      </w:r>
    </w:p>
    <w:p w14:paraId="2EB958E9" w14:textId="77777777" w:rsidR="0034698A" w:rsidRDefault="00000000">
      <w:pPr>
        <w:pStyle w:val="Heading3"/>
      </w:pPr>
      <w:bookmarkStart w:id="131" w:name="_Toc231723390"/>
      <w:r>
        <w:t>Key Controls</w:t>
      </w:r>
      <w:bookmarkEnd w:id="131"/>
    </w:p>
    <w:p w14:paraId="1794ACE7" w14:textId="77777777" w:rsidR="0034698A" w:rsidRDefault="00000000">
      <w:r>
        <w:t>Proof-of-service retained; consent-based optional channels; quiet hours; delivery-failure escalation.</w:t>
      </w:r>
    </w:p>
    <w:p w14:paraId="3DB9CD9E" w14:textId="77777777" w:rsidR="0034698A" w:rsidRDefault="00000000">
      <w:pPr>
        <w:pStyle w:val="Heading2"/>
      </w:pPr>
      <w:bookmarkStart w:id="132" w:name="_Toc231723391"/>
      <w:proofErr w:type="gramStart"/>
      <w:r>
        <w:t>5.13  E</w:t>
      </w:r>
      <w:proofErr w:type="gramEnd"/>
      <w:r>
        <w:t>-Sign, Digital Signature &amp; Document Automation</w:t>
      </w:r>
      <w:bookmarkEnd w:id="132"/>
    </w:p>
    <w:p w14:paraId="1C120CFA" w14:textId="77777777" w:rsidR="0034698A" w:rsidRDefault="00000000">
      <w:pPr>
        <w:pStyle w:val="Heading3"/>
      </w:pPr>
      <w:bookmarkStart w:id="133" w:name="_Toc231723392"/>
      <w:r>
        <w:t>Purpose</w:t>
      </w:r>
      <w:bookmarkEnd w:id="133"/>
    </w:p>
    <w:p w14:paraId="7B889FD8" w14:textId="77777777" w:rsidR="0034698A" w:rsidRDefault="00000000">
      <w:r>
        <w:t xml:space="preserve">Generates dispute documents from templates and a clause library and applies </w:t>
      </w:r>
      <w:proofErr w:type="gramStart"/>
      <w:r>
        <w:t>legally-valid</w:t>
      </w:r>
      <w:proofErr w:type="gramEnd"/>
      <w:r>
        <w:t xml:space="preserve"> electronic signatures, producing tamper-evident, enforceable artefacts.</w:t>
      </w:r>
    </w:p>
    <w:p w14:paraId="4369172E" w14:textId="77777777" w:rsidR="0034698A" w:rsidRDefault="00000000">
      <w:pPr>
        <w:pStyle w:val="Heading3"/>
      </w:pPr>
      <w:bookmarkStart w:id="134" w:name="_Toc231723393"/>
      <w:r>
        <w:t>Key Features &amp; Method of Implementation</w:t>
      </w:r>
      <w:bookmarkEnd w:id="134"/>
    </w:p>
    <w:p w14:paraId="31AB2757" w14:textId="77777777" w:rsidR="0034698A" w:rsidRDefault="00000000">
      <w:r>
        <w:rPr>
          <w:b/>
        </w:rPr>
        <w:t xml:space="preserve">Document automation: </w:t>
      </w:r>
      <w:r>
        <w:t>notices, summons, appointment letters, procedural orders, settlement agreements, awards and hearing notices are generated from templates with merge fields and a curated clause library.</w:t>
      </w:r>
    </w:p>
    <w:p w14:paraId="0E10F01A" w14:textId="77777777" w:rsidR="0034698A" w:rsidRDefault="00000000">
      <w:r>
        <w:rPr>
          <w:b/>
        </w:rPr>
        <w:lastRenderedPageBreak/>
        <w:t xml:space="preserve">Clause library: </w:t>
      </w:r>
      <w:r>
        <w:t>approved, versioned clauses (relief, costs, confidentiality, payment terms) are reusable across settlements and awards.</w:t>
      </w:r>
    </w:p>
    <w:p w14:paraId="3AD7D177" w14:textId="77777777" w:rsidR="0034698A" w:rsidRDefault="00000000">
      <w:r>
        <w:rPr>
          <w:b/>
        </w:rPr>
        <w:t xml:space="preserve">Aadhaar e-Sign &amp; DSC: </w:t>
      </w:r>
      <w:r>
        <w:t>Aadhaar OTP e-Sign and DSC (PKCS#11/HSM) signing with defined signer order and role.</w:t>
      </w:r>
    </w:p>
    <w:p w14:paraId="048B88AB" w14:textId="77777777" w:rsidR="0034698A" w:rsidRDefault="00000000">
      <w:r>
        <w:rPr>
          <w:b/>
        </w:rPr>
        <w:t xml:space="preserve">Signature manifests + qualified timestamp: </w:t>
      </w:r>
      <w:r>
        <w:t>signed PDFs embed a tamper-evident manifest (signer, method, hash) sealed with a qualified electronic timestamp (eIDAS-style) for a legal presumption of integrity and time.</w:t>
      </w:r>
    </w:p>
    <w:p w14:paraId="7806B1B4" w14:textId="77777777" w:rsidR="0034698A" w:rsidRDefault="00000000">
      <w:r>
        <w:rPr>
          <w:b/>
        </w:rPr>
        <w:t xml:space="preserve">Stamping &amp; certified copies: </w:t>
      </w:r>
      <w:r>
        <w:t>e-stamp integration where applicable and certified-copy generation with dispatch.</w:t>
      </w:r>
    </w:p>
    <w:p w14:paraId="33DC3F53" w14:textId="77777777" w:rsidR="0034698A" w:rsidRDefault="00000000">
      <w:r>
        <w:rPr>
          <w:b/>
        </w:rPr>
        <w:t xml:space="preserve">Multi-party </w:t>
      </w:r>
      <w:proofErr w:type="gramStart"/>
      <w:r>
        <w:rPr>
          <w:b/>
        </w:rPr>
        <w:t>signing:</w:t>
      </w:r>
      <w:proofErr w:type="gramEnd"/>
      <w:r>
        <w:rPr>
          <w:b/>
        </w:rPr>
        <w:t xml:space="preserve"> </w:t>
      </w:r>
      <w:r>
        <w:t>ordered or parallel signing flows for parties and tribunal members, with reminders and status.</w:t>
      </w:r>
    </w:p>
    <w:p w14:paraId="23763370" w14:textId="77777777" w:rsidR="0034698A" w:rsidRDefault="00000000">
      <w:r>
        <w:rPr>
          <w:b/>
        </w:rPr>
        <w:t xml:space="preserve">Verification API: </w:t>
      </w:r>
      <w:r>
        <w:t>a public verification endpoint validates a signed document's integrity, signatures and timestamp.</w:t>
      </w:r>
    </w:p>
    <w:p w14:paraId="08A012D4" w14:textId="77777777" w:rsidR="0034698A" w:rsidRDefault="00000000">
      <w:pPr>
        <w:pStyle w:val="Heading3"/>
      </w:pPr>
      <w:bookmarkStart w:id="135" w:name="_Toc231723394"/>
      <w:r>
        <w:t>Method of Implementation (Engineering)</w:t>
      </w:r>
      <w:bookmarkEnd w:id="135"/>
    </w:p>
    <w:p w14:paraId="7FFEF8E6" w14:textId="77777777" w:rsidR="0034698A" w:rsidRDefault="00000000">
      <w:r>
        <w:t xml:space="preserve">A document service merges data into templates (DOCX/PDF), routes signing via an e-sign orchestrator to Aadhaar e-Sign/DSC </w:t>
      </w:r>
      <w:proofErr w:type="gramStart"/>
      <w:r>
        <w:t>providers, and</w:t>
      </w:r>
      <w:proofErr w:type="gramEnd"/>
      <w:r>
        <w:t xml:space="preserve"> seals the output with a signature manifest; all artefacts are stored WORM (5.11).</w:t>
      </w:r>
    </w:p>
    <w:p w14:paraId="739F7DFF" w14:textId="77777777" w:rsidR="0034698A" w:rsidRDefault="00000000">
      <w:pPr>
        <w:pStyle w:val="Heading3"/>
      </w:pPr>
      <w:bookmarkStart w:id="136" w:name="_Toc231723395"/>
      <w:r>
        <w:t>Regulatory / Framework Alignment</w:t>
      </w:r>
      <w:bookmarkEnd w:id="136"/>
    </w:p>
    <w:p w14:paraId="48B195CC" w14:textId="77777777" w:rsidR="0034698A" w:rsidRDefault="00000000">
      <w:r>
        <w:t>IT Act 2000 (validity of Aadhaar e-Sign / DSC and electronic records); stamping requirements for settlements/awards; Mediation Act 2023 / Arbitration Act 1996 for signed settlement/award form.</w:t>
      </w:r>
    </w:p>
    <w:p w14:paraId="5FCC9E2E" w14:textId="77777777" w:rsidR="0034698A" w:rsidRDefault="00000000">
      <w:pPr>
        <w:pStyle w:val="Heading3"/>
      </w:pPr>
      <w:bookmarkStart w:id="137" w:name="_Toc231723396"/>
      <w:r>
        <w:t>Integrations</w:t>
      </w:r>
      <w:bookmarkEnd w:id="137"/>
    </w:p>
    <w:p w14:paraId="47DD3A34" w14:textId="77777777" w:rsidR="0034698A" w:rsidRDefault="00000000">
      <w:r>
        <w:t>Settlement (5.14); Award (5.15); Evidence (5.11); DSC/e-Sign providers (Vol III); Communication (5.12).</w:t>
      </w:r>
    </w:p>
    <w:p w14:paraId="0D0EC186" w14:textId="77777777" w:rsidR="0034698A" w:rsidRDefault="00000000">
      <w:pPr>
        <w:pStyle w:val="Heading3"/>
      </w:pPr>
      <w:bookmarkStart w:id="138" w:name="_Toc231723397"/>
      <w:r>
        <w:t>Key Data Objects</w:t>
      </w:r>
      <w:bookmarkEnd w:id="138"/>
    </w:p>
    <w:p w14:paraId="0A22E2FC" w14:textId="77777777" w:rsidR="0034698A" w:rsidRDefault="00000000">
      <w:r>
        <w:t>Template, ClauseLibraryItem, DocumentInstance, SignatureRequest, SignatureManifest, CertifiedCopy.</w:t>
      </w:r>
    </w:p>
    <w:p w14:paraId="776AA4F3" w14:textId="77777777" w:rsidR="0034698A" w:rsidRDefault="00000000">
      <w:pPr>
        <w:pStyle w:val="Heading3"/>
      </w:pPr>
      <w:bookmarkStart w:id="139" w:name="_Toc231723398"/>
      <w:r>
        <w:t>Forms &amp; Outputs</w:t>
      </w:r>
      <w:bookmarkEnd w:id="139"/>
    </w:p>
    <w:p w14:paraId="51470273" w14:textId="77777777" w:rsidR="0034698A" w:rsidRDefault="00000000">
      <w:r>
        <w:t>All generated documents (F-</w:t>
      </w:r>
      <w:proofErr w:type="gramStart"/>
      <w:r>
        <w:t>08..</w:t>
      </w:r>
      <w:proofErr w:type="gramEnd"/>
      <w:r>
        <w:t>F-16); signed-PDF with manifest; certified copy.</w:t>
      </w:r>
    </w:p>
    <w:p w14:paraId="2C35DF81" w14:textId="77777777" w:rsidR="0034698A" w:rsidRDefault="00000000">
      <w:pPr>
        <w:pStyle w:val="Heading3"/>
      </w:pPr>
      <w:bookmarkStart w:id="140" w:name="_Toc231723399"/>
      <w:r>
        <w:t>Key Controls</w:t>
      </w:r>
      <w:bookmarkEnd w:id="140"/>
    </w:p>
    <w:p w14:paraId="29CC16A8" w14:textId="77777777" w:rsidR="0034698A" w:rsidRDefault="00000000">
      <w:r>
        <w:t>Signer-order enforcement; tamper-evident manifest; HSM-backed DSC; WORM storage of signed artefacts.</w:t>
      </w:r>
    </w:p>
    <w:p w14:paraId="158DE6C1" w14:textId="77777777" w:rsidR="0034698A" w:rsidRDefault="00000000">
      <w:pPr>
        <w:pStyle w:val="Heading2"/>
      </w:pPr>
      <w:bookmarkStart w:id="141" w:name="_Toc231723400"/>
      <w:proofErr w:type="gramStart"/>
      <w:r>
        <w:t>5.14  Settlement</w:t>
      </w:r>
      <w:proofErr w:type="gramEnd"/>
      <w:r>
        <w:t xml:space="preserve"> Management</w:t>
      </w:r>
      <w:bookmarkEnd w:id="141"/>
    </w:p>
    <w:p w14:paraId="7FDA24AB" w14:textId="77777777" w:rsidR="0034698A" w:rsidRDefault="00000000">
      <w:pPr>
        <w:pStyle w:val="Heading3"/>
      </w:pPr>
      <w:bookmarkStart w:id="142" w:name="_Toc231723401"/>
      <w:r>
        <w:t>Purpose</w:t>
      </w:r>
      <w:bookmarkEnd w:id="142"/>
    </w:p>
    <w:p w14:paraId="6EBDBAEA" w14:textId="77777777" w:rsidR="0034698A" w:rsidRDefault="00000000">
      <w:r>
        <w:t>Drafts, executes and tracks settlements from consensual proceedings, producing an enforceable mediated settlement agreement and managing its performance.</w:t>
      </w:r>
    </w:p>
    <w:p w14:paraId="7FB89A84" w14:textId="77777777" w:rsidR="0034698A" w:rsidRDefault="00000000">
      <w:pPr>
        <w:pStyle w:val="Heading3"/>
      </w:pPr>
      <w:bookmarkStart w:id="143" w:name="_Toc231723402"/>
      <w:r>
        <w:t>Key Features &amp; Method of Implementation</w:t>
      </w:r>
      <w:bookmarkEnd w:id="143"/>
    </w:p>
    <w:p w14:paraId="680CAF5D" w14:textId="77777777" w:rsidR="0034698A" w:rsidRDefault="00000000">
      <w:r>
        <w:rPr>
          <w:b/>
        </w:rPr>
        <w:t xml:space="preserve">Collaborative drafting: </w:t>
      </w:r>
      <w:r>
        <w:t>neutral and parties co-draft settlement terms using the clause library, with track-changes and approval.</w:t>
      </w:r>
    </w:p>
    <w:p w14:paraId="49B074E7" w14:textId="77777777" w:rsidR="0034698A" w:rsidRDefault="00000000">
      <w:r>
        <w:rPr>
          <w:b/>
        </w:rPr>
        <w:lastRenderedPageBreak/>
        <w:t xml:space="preserve">MSA packaging: </w:t>
      </w:r>
      <w:r>
        <w:t>the mediated settlement agreement is packaged with signatures, date and place for enforceability under the Mediation Act 2023.</w:t>
      </w:r>
    </w:p>
    <w:p w14:paraId="11818DE6" w14:textId="77777777" w:rsidR="0034698A" w:rsidRDefault="00000000">
      <w:r>
        <w:rPr>
          <w:b/>
        </w:rPr>
        <w:t xml:space="preserve">E-signature execution: </w:t>
      </w:r>
      <w:r>
        <w:t>ordered signing by parties (and neutral attestation) via (5.13).</w:t>
      </w:r>
    </w:p>
    <w:p w14:paraId="322D6B13" w14:textId="77777777" w:rsidR="0034698A" w:rsidRDefault="00000000">
      <w:r>
        <w:rPr>
          <w:b/>
        </w:rPr>
        <w:t xml:space="preserve">Payment &amp; instalment schedule: </w:t>
      </w:r>
      <w:r>
        <w:t>settlement payment/instalment schedules are captured and linked to escrow (5.17).</w:t>
      </w:r>
    </w:p>
    <w:p w14:paraId="13718C6D" w14:textId="77777777" w:rsidR="0034698A" w:rsidRDefault="00000000">
      <w:r>
        <w:rPr>
          <w:b/>
        </w:rPr>
        <w:t xml:space="preserve">Execution &amp; compliance tracking: </w:t>
      </w:r>
      <w:r>
        <w:t>milestone and instalment compliance is tracked with default alerts and follow-up workflow.</w:t>
      </w:r>
    </w:p>
    <w:p w14:paraId="0624E0E2" w14:textId="77777777" w:rsidR="0034698A" w:rsidRDefault="00000000">
      <w:r>
        <w:rPr>
          <w:b/>
        </w:rPr>
        <w:t xml:space="preserve">Conversion on failure: </w:t>
      </w:r>
      <w:r>
        <w:t>where a matter does not settle and an arbitration agreement exists, conversion to arbitration is offered (5.6/5.7).</w:t>
      </w:r>
    </w:p>
    <w:p w14:paraId="4FD3E2D1" w14:textId="77777777" w:rsidR="0034698A" w:rsidRDefault="00000000">
      <w:r>
        <w:rPr>
          <w:b/>
        </w:rPr>
        <w:t xml:space="preserve">Cross-border readiness: </w:t>
      </w:r>
      <w:r>
        <w:t>international settlements are packaged for enforceability under the Singapore Convention on Mediation.</w:t>
      </w:r>
    </w:p>
    <w:p w14:paraId="0EB145EB" w14:textId="77777777" w:rsidR="0034698A" w:rsidRDefault="00000000">
      <w:pPr>
        <w:pStyle w:val="Heading3"/>
      </w:pPr>
      <w:bookmarkStart w:id="144" w:name="_Toc231723403"/>
      <w:r>
        <w:t>Method of Implementation (Engineering)</w:t>
      </w:r>
      <w:bookmarkEnd w:id="144"/>
    </w:p>
    <w:p w14:paraId="41D4019E" w14:textId="77777777" w:rsidR="0034698A" w:rsidRDefault="00000000">
      <w:r>
        <w:t xml:space="preserve">A settlement service manages the drafting workspace, signing orchestration and an execution tracker that listens to escrow events; all states are audited and </w:t>
      </w:r>
      <w:proofErr w:type="gramStart"/>
      <w:r>
        <w:t>confidentiality-scoped</w:t>
      </w:r>
      <w:proofErr w:type="gramEnd"/>
      <w:r>
        <w:t>.</w:t>
      </w:r>
    </w:p>
    <w:p w14:paraId="7D4EDB8B" w14:textId="77777777" w:rsidR="0034698A" w:rsidRDefault="00000000">
      <w:pPr>
        <w:pStyle w:val="Heading3"/>
      </w:pPr>
      <w:bookmarkStart w:id="145" w:name="_Toc231723404"/>
      <w:r>
        <w:t>Regulatory / Framework Alignment</w:t>
      </w:r>
      <w:bookmarkEnd w:id="145"/>
    </w:p>
    <w:p w14:paraId="554958D5" w14:textId="77777777" w:rsidR="0034698A" w:rsidRDefault="00000000">
      <w:r>
        <w:t>Mediation Act 2023 (enforceable mediated settlement agreement); Singapore Convention (cross-border); Arbitration Act 1996 (consent/settlement awards where applicable); IT Act 2000 (e-sign).</w:t>
      </w:r>
    </w:p>
    <w:p w14:paraId="79E1CE73" w14:textId="77777777" w:rsidR="0034698A" w:rsidRDefault="00000000">
      <w:pPr>
        <w:pStyle w:val="Heading3"/>
      </w:pPr>
      <w:bookmarkStart w:id="146" w:name="_Toc231723405"/>
      <w:r>
        <w:t>Integrations</w:t>
      </w:r>
      <w:bookmarkEnd w:id="146"/>
    </w:p>
    <w:p w14:paraId="66BA0145" w14:textId="77777777" w:rsidR="0034698A" w:rsidRDefault="00000000">
      <w:r>
        <w:t>ODR Engine (5.7); E-Sign (5.13); Escrow (5.17); Case Management (5.5); Finance (5.16).</w:t>
      </w:r>
    </w:p>
    <w:p w14:paraId="08CF98B3" w14:textId="77777777" w:rsidR="0034698A" w:rsidRDefault="00000000">
      <w:pPr>
        <w:pStyle w:val="Heading3"/>
      </w:pPr>
      <w:bookmarkStart w:id="147" w:name="_Toc231723406"/>
      <w:r>
        <w:t>Key Data Objects</w:t>
      </w:r>
      <w:bookmarkEnd w:id="147"/>
    </w:p>
    <w:p w14:paraId="1F21BC55" w14:textId="77777777" w:rsidR="0034698A" w:rsidRDefault="00000000">
      <w:r>
        <w:t>Settlement, SettlementTerm, PaymentSchedule, Milestone, ExecutionStatus, DefaultAlert.</w:t>
      </w:r>
    </w:p>
    <w:p w14:paraId="6C42D048" w14:textId="77777777" w:rsidR="0034698A" w:rsidRDefault="00000000">
      <w:pPr>
        <w:pStyle w:val="Heading3"/>
      </w:pPr>
      <w:bookmarkStart w:id="148" w:name="_Toc231723407"/>
      <w:r>
        <w:t>Forms &amp; Outputs</w:t>
      </w:r>
      <w:bookmarkEnd w:id="148"/>
    </w:p>
    <w:p w14:paraId="5A3D5E54" w14:textId="77777777" w:rsidR="0034698A" w:rsidRDefault="00000000">
      <w:r>
        <w:t>F-12 Mediated Settlement Agreement; instalment schedule; F-20 Settlement Execution / Compliance Report.</w:t>
      </w:r>
    </w:p>
    <w:p w14:paraId="7F58A63C" w14:textId="77777777" w:rsidR="0034698A" w:rsidRDefault="00000000">
      <w:pPr>
        <w:pStyle w:val="Heading3"/>
      </w:pPr>
      <w:bookmarkStart w:id="149" w:name="_Toc231723408"/>
      <w:r>
        <w:t>Key Controls</w:t>
      </w:r>
      <w:bookmarkEnd w:id="149"/>
    </w:p>
    <w:p w14:paraId="06EE5751" w14:textId="77777777" w:rsidR="0034698A" w:rsidRDefault="00000000">
      <w:r>
        <w:t>Maker-checker on settlement; signer-order; escrow-linked tracking; default alerting; confidentiality preserved.</w:t>
      </w:r>
    </w:p>
    <w:p w14:paraId="00987A26" w14:textId="77777777" w:rsidR="0034698A" w:rsidRDefault="00000000">
      <w:pPr>
        <w:pStyle w:val="Heading2"/>
      </w:pPr>
      <w:bookmarkStart w:id="150" w:name="_Toc231723409"/>
      <w:proofErr w:type="gramStart"/>
      <w:r>
        <w:t>5.15  Arbitration</w:t>
      </w:r>
      <w:proofErr w:type="gramEnd"/>
      <w:r>
        <w:t xml:space="preserve"> Award Management</w:t>
      </w:r>
      <w:bookmarkEnd w:id="150"/>
    </w:p>
    <w:p w14:paraId="7492AE5C" w14:textId="77777777" w:rsidR="0034698A" w:rsidRDefault="00000000">
      <w:pPr>
        <w:pStyle w:val="Heading3"/>
      </w:pPr>
      <w:bookmarkStart w:id="151" w:name="_Toc231723410"/>
      <w:r>
        <w:t>Purpose</w:t>
      </w:r>
      <w:bookmarkEnd w:id="151"/>
    </w:p>
    <w:p w14:paraId="3A380638" w14:textId="77777777" w:rsidR="0034698A" w:rsidRDefault="00000000">
      <w:r>
        <w:t>Drafts, signs, issues and archives arbitral awards (interim, final and cost), with correction/interpretation handling within statutory windows.</w:t>
      </w:r>
    </w:p>
    <w:p w14:paraId="12536EE2" w14:textId="77777777" w:rsidR="0034698A" w:rsidRDefault="00000000">
      <w:pPr>
        <w:pStyle w:val="Heading3"/>
      </w:pPr>
      <w:bookmarkStart w:id="152" w:name="_Toc231723411"/>
      <w:r>
        <w:t>Key Features &amp; Method of Implementation</w:t>
      </w:r>
      <w:bookmarkEnd w:id="152"/>
    </w:p>
    <w:p w14:paraId="25D19418" w14:textId="77777777" w:rsidR="0034698A" w:rsidRDefault="00000000">
      <w:r>
        <w:rPr>
          <w:b/>
        </w:rPr>
        <w:t xml:space="preserve">Structured award drafting: </w:t>
      </w:r>
      <w:r>
        <w:t>templates with reasoning structure (issues, findings, reasons, operative relief) and a deliberation workspace for the tribunal.</w:t>
      </w:r>
    </w:p>
    <w:p w14:paraId="742B14D6" w14:textId="77777777" w:rsidR="0034698A" w:rsidRDefault="00000000">
      <w:r>
        <w:rPr>
          <w:b/>
        </w:rPr>
        <w:t xml:space="preserve">Interim &amp; cost awards: </w:t>
      </w:r>
      <w:r>
        <w:t>interim/partial and cost awards alongside the final award.</w:t>
      </w:r>
    </w:p>
    <w:p w14:paraId="33CB57D2" w14:textId="77777777" w:rsidR="0034698A" w:rsidRDefault="00000000">
      <w:r>
        <w:rPr>
          <w:b/>
        </w:rPr>
        <w:lastRenderedPageBreak/>
        <w:t xml:space="preserve">Multi-member signing &amp; dissent: </w:t>
      </w:r>
      <w:r>
        <w:t>ordered tribunal signing with dissenting-opinion capture for three-member tribunals.</w:t>
      </w:r>
    </w:p>
    <w:p w14:paraId="1AF4D35B" w14:textId="77777777" w:rsidR="0034698A" w:rsidRDefault="00000000">
      <w:r>
        <w:rPr>
          <w:b/>
        </w:rPr>
        <w:t xml:space="preserve">Digital signing &amp; seal: </w:t>
      </w:r>
      <w:r>
        <w:t>DSC/e-sign with tamper-evident manifest (5.13) and institutional seal where applicable.</w:t>
      </w:r>
    </w:p>
    <w:p w14:paraId="3D5D0926" w14:textId="77777777" w:rsidR="0034698A" w:rsidRDefault="00000000">
      <w:r>
        <w:rPr>
          <w:b/>
        </w:rPr>
        <w:t xml:space="preserve">Delivery with proof: </w:t>
      </w:r>
      <w:r>
        <w:t>award delivery to parties with proof of dispatch and receipt; certified-copy generation.</w:t>
      </w:r>
    </w:p>
    <w:p w14:paraId="3534CE66" w14:textId="77777777" w:rsidR="0034698A" w:rsidRDefault="00000000">
      <w:r>
        <w:rPr>
          <w:b/>
        </w:rPr>
        <w:t xml:space="preserve">Correction &amp; additional award: </w:t>
      </w:r>
      <w:r>
        <w:t>Section 33-style correction, interpretation and additional-award workflow within statutory time limits, with clocks.</w:t>
      </w:r>
    </w:p>
    <w:p w14:paraId="45DEDF7E" w14:textId="77777777" w:rsidR="0034698A" w:rsidRDefault="00000000">
      <w:r>
        <w:rPr>
          <w:b/>
        </w:rPr>
        <w:t xml:space="preserve">Qualified timestamp on award: </w:t>
      </w:r>
      <w:r>
        <w:t>the signed award is sealed with a qualified electronic timestamp and anchored to the tamper-evident ledger, strengthening authenticity for enforcement.</w:t>
      </w:r>
    </w:p>
    <w:p w14:paraId="1230C6B5" w14:textId="77777777" w:rsidR="0034698A" w:rsidRDefault="00000000">
      <w:r>
        <w:rPr>
          <w:b/>
        </w:rPr>
        <w:t xml:space="preserve">Enforcement pack &amp; Convention readiness: </w:t>
      </w:r>
      <w:r>
        <w:t>auto-assembly of a court-ready enforcement bundle (award, ToR, service proofs, signatures, custody) for Section-36 execution, and provenance packaging for New York Convention (awards) / Singapore Convention (mediated settlements) cross-border enforcement.</w:t>
      </w:r>
    </w:p>
    <w:p w14:paraId="7443D0BD" w14:textId="77777777" w:rsidR="0034698A" w:rsidRDefault="00000000">
      <w:r>
        <w:rPr>
          <w:b/>
        </w:rPr>
        <w:t xml:space="preserve">Award repository: </w:t>
      </w:r>
      <w:r>
        <w:t>WORM-stored award register with retrieval, redaction-for-publication and enforcement-pack export; e-courts/NJDG-compatible export for judicial recognition.</w:t>
      </w:r>
    </w:p>
    <w:p w14:paraId="68ABCB55" w14:textId="77777777" w:rsidR="0034698A" w:rsidRDefault="00000000">
      <w:pPr>
        <w:pStyle w:val="Heading3"/>
      </w:pPr>
      <w:bookmarkStart w:id="153" w:name="_Toc231723412"/>
      <w:r>
        <w:t>Method of Implementation (Engineering)</w:t>
      </w:r>
      <w:bookmarkEnd w:id="153"/>
    </w:p>
    <w:p w14:paraId="21A472A4" w14:textId="77777777" w:rsidR="0034698A" w:rsidRDefault="00000000">
      <w:r>
        <w:t>An award service hosts the deliberation/drafting workspace, signing orchestration and a statutory-clock engine for correction windows; awards are stored WORM and indexed for retrieval.</w:t>
      </w:r>
    </w:p>
    <w:p w14:paraId="3CCED399" w14:textId="77777777" w:rsidR="0034698A" w:rsidRDefault="00000000">
      <w:pPr>
        <w:pStyle w:val="Heading3"/>
      </w:pPr>
      <w:bookmarkStart w:id="154" w:name="_Toc231723413"/>
      <w:r>
        <w:t>Regulatory / Framework Alignment</w:t>
      </w:r>
      <w:bookmarkEnd w:id="154"/>
    </w:p>
    <w:p w14:paraId="65985C23" w14:textId="77777777" w:rsidR="0034698A" w:rsidRDefault="00000000">
      <w:r>
        <w:t>Implements award form, signing, delivery and correction/interpretation/additional-award provisions of the Arbitration &amp; Conciliation Act 1996; UNCITRAL Model Law award norms.</w:t>
      </w:r>
    </w:p>
    <w:p w14:paraId="21139677" w14:textId="77777777" w:rsidR="0034698A" w:rsidRDefault="00000000">
      <w:pPr>
        <w:pStyle w:val="Heading3"/>
      </w:pPr>
      <w:bookmarkStart w:id="155" w:name="_Toc231723414"/>
      <w:r>
        <w:t>Integrations</w:t>
      </w:r>
      <w:bookmarkEnd w:id="155"/>
    </w:p>
    <w:p w14:paraId="07800E5A" w14:textId="77777777" w:rsidR="0034698A" w:rsidRDefault="00000000">
      <w:r>
        <w:t>ODR Engine (5.7); E-Sign (5.13); Evidence (5.11); Communication (5.12); Audit (5.18).</w:t>
      </w:r>
    </w:p>
    <w:p w14:paraId="56B3523C" w14:textId="77777777" w:rsidR="0034698A" w:rsidRDefault="00000000">
      <w:pPr>
        <w:pStyle w:val="Heading3"/>
      </w:pPr>
      <w:bookmarkStart w:id="156" w:name="_Toc231723415"/>
      <w:r>
        <w:t>Key Data Objects</w:t>
      </w:r>
      <w:bookmarkEnd w:id="156"/>
    </w:p>
    <w:p w14:paraId="3866A2D6" w14:textId="77777777" w:rsidR="0034698A" w:rsidRDefault="00000000">
      <w:r>
        <w:t>Award, AwardSection, Dissent, CorrectionRequest, DeliveryProof, AwardRegisterEntry.</w:t>
      </w:r>
    </w:p>
    <w:p w14:paraId="5481B9D1" w14:textId="77777777" w:rsidR="0034698A" w:rsidRDefault="00000000">
      <w:pPr>
        <w:pStyle w:val="Heading3"/>
      </w:pPr>
      <w:bookmarkStart w:id="157" w:name="_Toc231723416"/>
      <w:r>
        <w:t>Forms &amp; Outputs</w:t>
      </w:r>
      <w:bookmarkEnd w:id="157"/>
    </w:p>
    <w:p w14:paraId="0FC26B1C" w14:textId="77777777" w:rsidR="0034698A" w:rsidRDefault="00000000">
      <w:r>
        <w:t>F-13 Arbitral Award Template; certified copy; enforcement pack.</w:t>
      </w:r>
    </w:p>
    <w:p w14:paraId="3093BF07" w14:textId="77777777" w:rsidR="0034698A" w:rsidRDefault="00000000">
      <w:pPr>
        <w:pStyle w:val="Heading3"/>
      </w:pPr>
      <w:bookmarkStart w:id="158" w:name="_Toc231723417"/>
      <w:r>
        <w:t>Key Controls</w:t>
      </w:r>
      <w:bookmarkEnd w:id="158"/>
    </w:p>
    <w:p w14:paraId="2F144FAD" w14:textId="77777777" w:rsidR="0034698A" w:rsidRDefault="00000000">
      <w:r>
        <w:t>Maker-checker; statutory-clock enforcement; tamper-evident signing; WORM register; proof-of-delivery.</w:t>
      </w:r>
    </w:p>
    <w:p w14:paraId="39417B69" w14:textId="77777777" w:rsidR="0034698A" w:rsidRDefault="00000000">
      <w:pPr>
        <w:pStyle w:val="Heading2"/>
      </w:pPr>
      <w:bookmarkStart w:id="159" w:name="_Toc231723418"/>
      <w:proofErr w:type="gramStart"/>
      <w:r>
        <w:t>5.16  Finance</w:t>
      </w:r>
      <w:proofErr w:type="gramEnd"/>
      <w:r>
        <w:t xml:space="preserve"> &amp; Billing</w:t>
      </w:r>
      <w:bookmarkEnd w:id="159"/>
    </w:p>
    <w:p w14:paraId="202843A3" w14:textId="77777777" w:rsidR="0034698A" w:rsidRDefault="00000000">
      <w:pPr>
        <w:pStyle w:val="Heading3"/>
      </w:pPr>
      <w:bookmarkStart w:id="160" w:name="_Toc231723419"/>
      <w:r>
        <w:t>Purpose</w:t>
      </w:r>
      <w:bookmarkEnd w:id="160"/>
    </w:p>
    <w:p w14:paraId="43B78B8C" w14:textId="77777777" w:rsidR="0034698A" w:rsidRDefault="00000000">
      <w:r>
        <w:t>Computes fees, invoices, taxes and refunds across methods and personas, with transparent fee disclosure and institutional billing.</w:t>
      </w:r>
    </w:p>
    <w:p w14:paraId="737150B3" w14:textId="77777777" w:rsidR="0034698A" w:rsidRDefault="00000000">
      <w:pPr>
        <w:pStyle w:val="Heading3"/>
      </w:pPr>
      <w:bookmarkStart w:id="161" w:name="_Toc231723420"/>
      <w:r>
        <w:lastRenderedPageBreak/>
        <w:t>Key Features &amp; Method of Implementation</w:t>
      </w:r>
      <w:bookmarkEnd w:id="161"/>
    </w:p>
    <w:p w14:paraId="5D31D0DF" w14:textId="77777777" w:rsidR="0034698A" w:rsidRDefault="00000000">
      <w:r>
        <w:rPr>
          <w:b/>
        </w:rPr>
        <w:t xml:space="preserve">Fee calculators: </w:t>
      </w:r>
      <w:r>
        <w:t>arbitrator/tribunal, mediation, conciliation, administrative and hearing fees computed by configurable schedules (incl. ad-valorem and slab models).</w:t>
      </w:r>
    </w:p>
    <w:p w14:paraId="5B26DFCA" w14:textId="77777777" w:rsidR="0034698A" w:rsidRDefault="00000000">
      <w:r>
        <w:rPr>
          <w:b/>
        </w:rPr>
        <w:t xml:space="preserve">Transparent disclosure: </w:t>
      </w:r>
      <w:r>
        <w:t>payable fees are shown to parties before commitment (at filing and per stage).</w:t>
      </w:r>
    </w:p>
    <w:p w14:paraId="7D642DFB" w14:textId="77777777" w:rsidR="0034698A" w:rsidRDefault="00000000">
      <w:r>
        <w:rPr>
          <w:b/>
        </w:rPr>
        <w:t xml:space="preserve">GST &amp; tax: </w:t>
      </w:r>
      <w:r>
        <w:t>GST computation, HSN/SAC tagging, and tax-compliant invoices and receipts.</w:t>
      </w:r>
    </w:p>
    <w:p w14:paraId="07450214" w14:textId="77777777" w:rsidR="0034698A" w:rsidRDefault="00000000">
      <w:r>
        <w:rPr>
          <w:b/>
        </w:rPr>
        <w:t xml:space="preserve">Apportionment &amp; splits: </w:t>
      </w:r>
      <w:r>
        <w:t>party-wise fee apportionment and cost-allocation per award/settlement.</w:t>
      </w:r>
    </w:p>
    <w:p w14:paraId="7D6D7189" w14:textId="77777777" w:rsidR="0034698A" w:rsidRDefault="00000000">
      <w:r>
        <w:rPr>
          <w:b/>
        </w:rPr>
        <w:t xml:space="preserve">Invoicing &amp; statements: </w:t>
      </w:r>
      <w:r>
        <w:t>invoice and receipt generation; institutional consolidated billing and statements.</w:t>
      </w:r>
    </w:p>
    <w:p w14:paraId="6AA97E6B" w14:textId="77777777" w:rsidR="0034698A" w:rsidRDefault="00000000">
      <w:r>
        <w:rPr>
          <w:b/>
        </w:rPr>
        <w:t xml:space="preserve">Refunds &amp; adjustments: </w:t>
      </w:r>
      <w:r>
        <w:t>rule-based refunds and adjustments with maker-checker.</w:t>
      </w:r>
    </w:p>
    <w:p w14:paraId="0363AD0F" w14:textId="77777777" w:rsidR="0034698A" w:rsidRDefault="00000000">
      <w:r>
        <w:rPr>
          <w:b/>
        </w:rPr>
        <w:t xml:space="preserve">Payment &amp; reconciliation: </w:t>
      </w:r>
      <w:r>
        <w:t>payment-gateway integration with automated reconciliation and exception handling.</w:t>
      </w:r>
    </w:p>
    <w:p w14:paraId="21F2D84A" w14:textId="77777777" w:rsidR="0034698A" w:rsidRDefault="00000000">
      <w:pPr>
        <w:pStyle w:val="Heading3"/>
      </w:pPr>
      <w:bookmarkStart w:id="162" w:name="_Toc231723421"/>
      <w:r>
        <w:t>Method of Implementation (Engineering)</w:t>
      </w:r>
      <w:bookmarkEnd w:id="162"/>
    </w:p>
    <w:p w14:paraId="7C605F6D" w14:textId="77777777" w:rsidR="0034698A" w:rsidRDefault="00000000">
      <w:r>
        <w:t>A finance service applies fee rules (from 5.6), raises invoices, posts to a ledger, integrates payment gateways and reconciles receipts; refunds and adjustments are maker-checked and audited.</w:t>
      </w:r>
    </w:p>
    <w:p w14:paraId="1839E2EB" w14:textId="77777777" w:rsidR="0034698A" w:rsidRDefault="00000000">
      <w:pPr>
        <w:pStyle w:val="Heading3"/>
      </w:pPr>
      <w:bookmarkStart w:id="163" w:name="_Toc231723422"/>
      <w:r>
        <w:t>Regulatory / Framework Alignment</w:t>
      </w:r>
      <w:bookmarkEnd w:id="163"/>
    </w:p>
    <w:p w14:paraId="7FC310AF" w14:textId="77777777" w:rsidR="0034698A" w:rsidRDefault="00000000">
      <w:r>
        <w:t>Applies institutional fee schedules and GST law (CGST/SGST/IGST, e-invoicing where applicable); transparent fee disclosure; auditable financial records.</w:t>
      </w:r>
    </w:p>
    <w:p w14:paraId="7963F611" w14:textId="77777777" w:rsidR="0034698A" w:rsidRDefault="00000000">
      <w:pPr>
        <w:pStyle w:val="Heading3"/>
      </w:pPr>
      <w:bookmarkStart w:id="164" w:name="_Toc231723423"/>
      <w:r>
        <w:t>Integrations</w:t>
      </w:r>
      <w:bookmarkEnd w:id="164"/>
    </w:p>
    <w:p w14:paraId="0AE3EAFB" w14:textId="77777777" w:rsidR="0034698A" w:rsidRDefault="00000000">
      <w:r>
        <w:t>Payment gateways (Vol III); Escrow (5.17); Organization Management (5.2); Analytics (5.19).</w:t>
      </w:r>
    </w:p>
    <w:p w14:paraId="64BA5BF3" w14:textId="77777777" w:rsidR="0034698A" w:rsidRDefault="00000000">
      <w:pPr>
        <w:pStyle w:val="Heading3"/>
      </w:pPr>
      <w:bookmarkStart w:id="165" w:name="_Toc231723424"/>
      <w:r>
        <w:t>Key Data Objects</w:t>
      </w:r>
      <w:bookmarkEnd w:id="165"/>
    </w:p>
    <w:p w14:paraId="5C665F07" w14:textId="77777777" w:rsidR="0034698A" w:rsidRDefault="00000000">
      <w:r>
        <w:t>Fee, FeeSchedule, Invoice, Receipt, TaxLine, Refund, LedgerEntry, ReconciliationItem.</w:t>
      </w:r>
    </w:p>
    <w:p w14:paraId="5E588302" w14:textId="77777777" w:rsidR="0034698A" w:rsidRDefault="00000000">
      <w:pPr>
        <w:pStyle w:val="Heading3"/>
      </w:pPr>
      <w:bookmarkStart w:id="166" w:name="_Toc231723425"/>
      <w:r>
        <w:t>Forms &amp; Outputs</w:t>
      </w:r>
      <w:bookmarkEnd w:id="166"/>
    </w:p>
    <w:p w14:paraId="04A6BA0C" w14:textId="77777777" w:rsidR="0034698A" w:rsidRDefault="00000000">
      <w:r>
        <w:t>F-14 Fee/Invoice/GST Statement; receipt; reconciliation report.</w:t>
      </w:r>
    </w:p>
    <w:p w14:paraId="0B3C1B6E" w14:textId="77777777" w:rsidR="0034698A" w:rsidRDefault="00000000">
      <w:pPr>
        <w:pStyle w:val="Heading3"/>
      </w:pPr>
      <w:bookmarkStart w:id="167" w:name="_Toc231723426"/>
      <w:r>
        <w:t>Key Controls</w:t>
      </w:r>
      <w:bookmarkEnd w:id="167"/>
    </w:p>
    <w:p w14:paraId="1BF4FFDD" w14:textId="77777777" w:rsidR="0034698A" w:rsidRDefault="00000000">
      <w:r>
        <w:t>Pre-commitment fee disclosure; maker-checker on refunds; reconciliation gate; tax-compliant invoicing.</w:t>
      </w:r>
    </w:p>
    <w:p w14:paraId="21087DE8" w14:textId="77777777" w:rsidR="0034698A" w:rsidRDefault="00000000">
      <w:pPr>
        <w:pStyle w:val="Heading2"/>
      </w:pPr>
      <w:bookmarkStart w:id="168" w:name="_Toc231723427"/>
      <w:proofErr w:type="gramStart"/>
      <w:r>
        <w:t>5.17  Escrow</w:t>
      </w:r>
      <w:proofErr w:type="gramEnd"/>
      <w:r>
        <w:t xml:space="preserve"> &amp; Settlement Funds</w:t>
      </w:r>
      <w:bookmarkEnd w:id="168"/>
    </w:p>
    <w:p w14:paraId="5DD2DEBC" w14:textId="77777777" w:rsidR="0034698A" w:rsidRDefault="00000000">
      <w:pPr>
        <w:pStyle w:val="Heading3"/>
      </w:pPr>
      <w:bookmarkStart w:id="169" w:name="_Toc231723428"/>
      <w:r>
        <w:t>Purpose</w:t>
      </w:r>
      <w:bookmarkEnd w:id="169"/>
    </w:p>
    <w:p w14:paraId="7DB7A7A3" w14:textId="77777777" w:rsidR="0034698A" w:rsidRDefault="00000000">
      <w:r>
        <w:t>Holds and distributes settlement and award monies through regulated escrow, with segregation of client funds and fully ledgered movement.</w:t>
      </w:r>
    </w:p>
    <w:p w14:paraId="09A71426" w14:textId="77777777" w:rsidR="0034698A" w:rsidRDefault="00000000">
      <w:pPr>
        <w:pStyle w:val="Heading3"/>
      </w:pPr>
      <w:bookmarkStart w:id="170" w:name="_Toc231723429"/>
      <w:r>
        <w:t>Key Features &amp; Method of Implementation</w:t>
      </w:r>
      <w:bookmarkEnd w:id="170"/>
    </w:p>
    <w:p w14:paraId="69BCB9EA" w14:textId="77777777" w:rsidR="0034698A" w:rsidRDefault="00000000">
      <w:r>
        <w:rPr>
          <w:b/>
        </w:rPr>
        <w:t xml:space="preserve">Escrow provisioning: </w:t>
      </w:r>
      <w:r>
        <w:t>per-matter/per-institution escrow accounts via the banking partner; segregation from operating funds.</w:t>
      </w:r>
    </w:p>
    <w:p w14:paraId="0835241F" w14:textId="77777777" w:rsidR="0034698A" w:rsidRDefault="00000000">
      <w:r>
        <w:rPr>
          <w:b/>
        </w:rPr>
        <w:t xml:space="preserve">Settlement intake: </w:t>
      </w:r>
      <w:r>
        <w:t>settlement/award payments are received into escrow with reference matching to the matter.</w:t>
      </w:r>
    </w:p>
    <w:p w14:paraId="79B77221" w14:textId="77777777" w:rsidR="0034698A" w:rsidRDefault="00000000">
      <w:r>
        <w:rPr>
          <w:b/>
        </w:rPr>
        <w:lastRenderedPageBreak/>
        <w:t xml:space="preserve">Distribution engine: </w:t>
      </w:r>
      <w:r>
        <w:t>staged/instalment distributions to beneficiary parties per the settlement schedule (5.14).</w:t>
      </w:r>
    </w:p>
    <w:p w14:paraId="0DA25706" w14:textId="77777777" w:rsidR="0034698A" w:rsidRDefault="00000000">
      <w:r>
        <w:rPr>
          <w:b/>
        </w:rPr>
        <w:t xml:space="preserve">Tracking &amp; default alerts: </w:t>
      </w:r>
      <w:r>
        <w:t>payment-in and payout tracking with default and shortfall alerts feeding execution tracking.</w:t>
      </w:r>
    </w:p>
    <w:p w14:paraId="27F13E66" w14:textId="77777777" w:rsidR="0034698A" w:rsidRDefault="00000000">
      <w:r>
        <w:rPr>
          <w:b/>
        </w:rPr>
        <w:t xml:space="preserve">Reconciliation: </w:t>
      </w:r>
      <w:r>
        <w:t>automated reconciliation of escrow movements with the finance ledger (5.16).</w:t>
      </w:r>
    </w:p>
    <w:p w14:paraId="6CF391E3" w14:textId="77777777" w:rsidR="0034698A" w:rsidRDefault="00000000">
      <w:r>
        <w:rPr>
          <w:b/>
        </w:rPr>
        <w:t xml:space="preserve">Maker-checker payouts: </w:t>
      </w:r>
      <w:r>
        <w:t>every distribution is maker-checked; no commingling; full audit of fund movement.</w:t>
      </w:r>
    </w:p>
    <w:p w14:paraId="5730B291" w14:textId="77777777" w:rsidR="0034698A" w:rsidRDefault="00000000">
      <w:pPr>
        <w:pStyle w:val="Heading3"/>
      </w:pPr>
      <w:bookmarkStart w:id="171" w:name="_Toc231723430"/>
      <w:r>
        <w:t>Method of Implementation (Engineering)</w:t>
      </w:r>
      <w:bookmarkEnd w:id="171"/>
    </w:p>
    <w:p w14:paraId="023F3D52" w14:textId="77777777" w:rsidR="0034698A" w:rsidRDefault="00000000">
      <w:r>
        <w:t>An escrow service integrates the banking/escrow partner via secure APIs, matches references, orchestrates maker-checked payouts, and reconciles movements; all entries are immutable and audited.</w:t>
      </w:r>
    </w:p>
    <w:p w14:paraId="4F2021B2" w14:textId="77777777" w:rsidR="0034698A" w:rsidRDefault="00000000">
      <w:pPr>
        <w:pStyle w:val="Heading3"/>
      </w:pPr>
      <w:bookmarkStart w:id="172" w:name="_Toc231723431"/>
      <w:r>
        <w:t>Regulatory / Framework Alignment</w:t>
      </w:r>
      <w:bookmarkEnd w:id="172"/>
    </w:p>
    <w:p w14:paraId="1EB97845" w14:textId="77777777" w:rsidR="0034698A" w:rsidRDefault="00000000">
      <w:r>
        <w:t>Operates within regulated escrow/banking arrangements; segregation of client funds; auditable, reconciled movements; AML/KYC reliance on the banking partner.</w:t>
      </w:r>
    </w:p>
    <w:p w14:paraId="4C47A7F0" w14:textId="77777777" w:rsidR="0034698A" w:rsidRDefault="00000000">
      <w:pPr>
        <w:pStyle w:val="Heading3"/>
      </w:pPr>
      <w:bookmarkStart w:id="173" w:name="_Toc231723432"/>
      <w:r>
        <w:t>Integrations</w:t>
      </w:r>
      <w:bookmarkEnd w:id="173"/>
    </w:p>
    <w:p w14:paraId="740276DB" w14:textId="77777777" w:rsidR="0034698A" w:rsidRDefault="00000000">
      <w:r>
        <w:t>Settlement (5.14); Finance (5.16); Audit (5.18); Core-banking/payment integrations (Vol III).</w:t>
      </w:r>
    </w:p>
    <w:p w14:paraId="1D969324" w14:textId="77777777" w:rsidR="0034698A" w:rsidRDefault="00000000">
      <w:pPr>
        <w:pStyle w:val="Heading3"/>
      </w:pPr>
      <w:bookmarkStart w:id="174" w:name="_Toc231723433"/>
      <w:r>
        <w:t>Key Data Objects</w:t>
      </w:r>
      <w:bookmarkEnd w:id="174"/>
    </w:p>
    <w:p w14:paraId="34978EFD" w14:textId="77777777" w:rsidR="0034698A" w:rsidRDefault="00000000">
      <w:r>
        <w:t>EscrowAccount, FundReceipt, Distribution, EscrowLedgerEntry, ReconciliationItem, DefaultAlert.</w:t>
      </w:r>
    </w:p>
    <w:p w14:paraId="3555619E" w14:textId="77777777" w:rsidR="0034698A" w:rsidRDefault="00000000">
      <w:pPr>
        <w:pStyle w:val="Heading3"/>
      </w:pPr>
      <w:bookmarkStart w:id="175" w:name="_Toc231723434"/>
      <w:r>
        <w:t>Forms &amp; Outputs</w:t>
      </w:r>
      <w:bookmarkEnd w:id="175"/>
    </w:p>
    <w:p w14:paraId="278EBED8" w14:textId="77777777" w:rsidR="0034698A" w:rsidRDefault="00000000">
      <w:r>
        <w:t>F-15 Escrow Instruction &amp; Distribution Form; escrow statement; reconciliation report.</w:t>
      </w:r>
    </w:p>
    <w:p w14:paraId="2A3C3325" w14:textId="77777777" w:rsidR="0034698A" w:rsidRDefault="00000000">
      <w:pPr>
        <w:pStyle w:val="Heading3"/>
      </w:pPr>
      <w:bookmarkStart w:id="176" w:name="_Toc231723435"/>
      <w:r>
        <w:t>Key Controls</w:t>
      </w:r>
      <w:bookmarkEnd w:id="176"/>
    </w:p>
    <w:p w14:paraId="6282E1A4" w14:textId="77777777" w:rsidR="0034698A" w:rsidRDefault="00000000">
      <w:r>
        <w:t>Fund segregation; maker-checker payouts; reference matching; immutable ledger; reconciliation gate.</w:t>
      </w:r>
    </w:p>
    <w:p w14:paraId="52172A31" w14:textId="77777777" w:rsidR="0034698A" w:rsidRDefault="00000000">
      <w:pPr>
        <w:pStyle w:val="Heading2"/>
      </w:pPr>
      <w:bookmarkStart w:id="177" w:name="_Toc231723436"/>
      <w:proofErr w:type="gramStart"/>
      <w:r>
        <w:t>5.18  Compliance</w:t>
      </w:r>
      <w:proofErr w:type="gramEnd"/>
      <w:r>
        <w:t xml:space="preserve"> &amp; Audit</w:t>
      </w:r>
      <w:bookmarkEnd w:id="177"/>
    </w:p>
    <w:p w14:paraId="5DBA7CEE" w14:textId="77777777" w:rsidR="0034698A" w:rsidRDefault="00000000">
      <w:pPr>
        <w:pStyle w:val="Heading3"/>
      </w:pPr>
      <w:bookmarkStart w:id="178" w:name="_Toc231723437"/>
      <w:r>
        <w:t>Purpose</w:t>
      </w:r>
      <w:bookmarkEnd w:id="178"/>
    </w:p>
    <w:p w14:paraId="56579C36" w14:textId="77777777" w:rsidR="0034698A" w:rsidRDefault="00000000">
      <w:r>
        <w:t>Captures immutable trails across every action, actor and artefact, enforces confidentiality boundaries, and produces regulatory and institutional reports.</w:t>
      </w:r>
    </w:p>
    <w:p w14:paraId="7A10B714" w14:textId="77777777" w:rsidR="0034698A" w:rsidRDefault="00000000">
      <w:pPr>
        <w:pStyle w:val="Heading3"/>
      </w:pPr>
      <w:bookmarkStart w:id="179" w:name="_Toc231723438"/>
      <w:r>
        <w:t>Key Features &amp; Method of Implementation</w:t>
      </w:r>
      <w:bookmarkEnd w:id="179"/>
    </w:p>
    <w:p w14:paraId="6E4C76F2" w14:textId="77777777" w:rsidR="0034698A" w:rsidRDefault="00000000">
      <w:r>
        <w:rPr>
          <w:b/>
        </w:rPr>
        <w:t xml:space="preserve">Comprehensive audit trail: </w:t>
      </w:r>
      <w:r>
        <w:t>every action is logged with actor, role, timestamp, before/after and tenant context to an append-only store.</w:t>
      </w:r>
    </w:p>
    <w:p w14:paraId="067C0559" w14:textId="77777777" w:rsidR="0034698A" w:rsidRDefault="00000000">
      <w:r>
        <w:rPr>
          <w:b/>
        </w:rPr>
        <w:t xml:space="preserve">Specialised logs: </w:t>
      </w:r>
      <w:r>
        <w:t>consent logs, evidence-custody logs, conflict-decision logs and confidentiality-boundary-event logs.</w:t>
      </w:r>
    </w:p>
    <w:p w14:paraId="5EE5DC4E" w14:textId="77777777" w:rsidR="0034698A" w:rsidRDefault="00000000">
      <w:r>
        <w:rPr>
          <w:b/>
        </w:rPr>
        <w:t xml:space="preserve">Regulatory reporting: </w:t>
      </w:r>
      <w:r>
        <w:t>configurable report generation for the RBI Integrated Ombudsman Scheme, sectoral regulators and institutional governance.</w:t>
      </w:r>
    </w:p>
    <w:p w14:paraId="33418649" w14:textId="77777777" w:rsidR="0034698A" w:rsidRDefault="00000000">
      <w:r>
        <w:rPr>
          <w:b/>
        </w:rPr>
        <w:t xml:space="preserve">DPDP records: </w:t>
      </w:r>
      <w:r>
        <w:t>records of processing, consent and data-principal requests evidence DPDP accountability.</w:t>
      </w:r>
    </w:p>
    <w:p w14:paraId="73C97236" w14:textId="77777777" w:rsidR="0034698A" w:rsidRDefault="00000000">
      <w:r>
        <w:rPr>
          <w:b/>
        </w:rPr>
        <w:lastRenderedPageBreak/>
        <w:t xml:space="preserve">Retention &amp; legal hold: </w:t>
      </w:r>
      <w:r>
        <w:t xml:space="preserve">retention schedules with </w:t>
      </w:r>
      <w:proofErr w:type="gramStart"/>
      <w:r>
        <w:t>legal-hold</w:t>
      </w:r>
      <w:proofErr w:type="gramEnd"/>
      <w:r>
        <w:t xml:space="preserve"> override and certified secure deletion on expiry.</w:t>
      </w:r>
    </w:p>
    <w:p w14:paraId="122F7DB4" w14:textId="77777777" w:rsidR="0034698A" w:rsidRDefault="00000000">
      <w:r>
        <w:rPr>
          <w:b/>
        </w:rPr>
        <w:t xml:space="preserve">Tamper evidence: </w:t>
      </w:r>
      <w:r>
        <w:t>logs are hash-chained and periodically anchored for tamper evidence.</w:t>
      </w:r>
    </w:p>
    <w:p w14:paraId="42F60E13" w14:textId="77777777" w:rsidR="0034698A" w:rsidRDefault="00000000">
      <w:r>
        <w:rPr>
          <w:b/>
        </w:rPr>
        <w:t xml:space="preserve">Access reviews &amp; attestations: </w:t>
      </w:r>
      <w:r>
        <w:t>periodic access recertification and control attestations.</w:t>
      </w:r>
    </w:p>
    <w:p w14:paraId="7486C4C4" w14:textId="77777777" w:rsidR="0034698A" w:rsidRDefault="00000000">
      <w:pPr>
        <w:pStyle w:val="Heading3"/>
      </w:pPr>
      <w:bookmarkStart w:id="180" w:name="_Toc231723439"/>
      <w:r>
        <w:t>Method of Implementation (Engineering)</w:t>
      </w:r>
      <w:bookmarkEnd w:id="180"/>
    </w:p>
    <w:p w14:paraId="7137998C" w14:textId="77777777" w:rsidR="0034698A" w:rsidRDefault="00000000">
      <w:r>
        <w:t>An audit service consumes the platform event stream into an append-only, hash-chained store; a reporting engine builds regulator/institution reports; retention and legal-hold are policy-driven.</w:t>
      </w:r>
    </w:p>
    <w:p w14:paraId="7D0A83EB" w14:textId="77777777" w:rsidR="0034698A" w:rsidRDefault="00000000">
      <w:pPr>
        <w:pStyle w:val="Heading3"/>
      </w:pPr>
      <w:bookmarkStart w:id="181" w:name="_Toc231723440"/>
      <w:r>
        <w:t>Regulatory / Framework Alignment</w:t>
      </w:r>
      <w:bookmarkEnd w:id="181"/>
    </w:p>
    <w:p w14:paraId="1773DC83" w14:textId="77777777" w:rsidR="0034698A" w:rsidRDefault="00000000">
      <w:r>
        <w:t>RBI IOS 2021 reporting; DPDP record-keeping &amp; accountability; evidentiary integrity for enforceability; ISO/IEC 27001 logging &amp; monitoring; exportable to the GRC platform.</w:t>
      </w:r>
    </w:p>
    <w:p w14:paraId="52DF5718" w14:textId="77777777" w:rsidR="0034698A" w:rsidRDefault="00000000">
      <w:pPr>
        <w:pStyle w:val="Heading3"/>
      </w:pPr>
      <w:bookmarkStart w:id="182" w:name="_Toc231723441"/>
      <w:r>
        <w:t>Integrations</w:t>
      </w:r>
      <w:bookmarkEnd w:id="182"/>
    </w:p>
    <w:p w14:paraId="5D1D14D3" w14:textId="77777777" w:rsidR="0034698A" w:rsidRDefault="00000000">
      <w:r>
        <w:t>All modules; GRC platform (export); Analytics (5.19); Compliance dashboard (§6).</w:t>
      </w:r>
    </w:p>
    <w:p w14:paraId="3FB4CC14" w14:textId="77777777" w:rsidR="0034698A" w:rsidRDefault="00000000">
      <w:pPr>
        <w:pStyle w:val="Heading3"/>
      </w:pPr>
      <w:bookmarkStart w:id="183" w:name="_Toc231723442"/>
      <w:r>
        <w:t>Key Data Objects</w:t>
      </w:r>
      <w:bookmarkEnd w:id="183"/>
    </w:p>
    <w:p w14:paraId="1605E48C" w14:textId="77777777" w:rsidR="0034698A" w:rsidRDefault="00000000">
      <w:r>
        <w:t>AuditEvent (hash-chained), ConsentLog, CustodyLog, ConflictLog, BoundaryEventLog, RetentionPolicy, LegalHold.</w:t>
      </w:r>
    </w:p>
    <w:p w14:paraId="7B1D9B0F" w14:textId="77777777" w:rsidR="0034698A" w:rsidRDefault="00000000">
      <w:pPr>
        <w:pStyle w:val="Heading3"/>
      </w:pPr>
      <w:bookmarkStart w:id="184" w:name="_Toc231723443"/>
      <w:r>
        <w:t>Forms &amp; Outputs</w:t>
      </w:r>
      <w:bookmarkEnd w:id="184"/>
    </w:p>
    <w:p w14:paraId="39D2843D" w14:textId="77777777" w:rsidR="0034698A" w:rsidRDefault="00000000">
      <w:r>
        <w:t>Regulatory/ombudsman reports; audit extract; DPDP RoPA &amp; request register.</w:t>
      </w:r>
    </w:p>
    <w:p w14:paraId="5C27E051" w14:textId="77777777" w:rsidR="0034698A" w:rsidRDefault="00000000">
      <w:pPr>
        <w:pStyle w:val="Heading3"/>
      </w:pPr>
      <w:bookmarkStart w:id="185" w:name="_Toc231723444"/>
      <w:r>
        <w:t>Key Controls</w:t>
      </w:r>
      <w:bookmarkEnd w:id="185"/>
    </w:p>
    <w:p w14:paraId="00D55A32" w14:textId="77777777" w:rsidR="0034698A" w:rsidRDefault="00000000">
      <w:r>
        <w:t>Append-only hash-chained logs; legal-hold; retention enforcement; logged lawful access to sealed content only.</w:t>
      </w:r>
    </w:p>
    <w:p w14:paraId="13F1F0AE" w14:textId="77777777" w:rsidR="0034698A" w:rsidRDefault="00000000">
      <w:pPr>
        <w:pStyle w:val="Heading2"/>
      </w:pPr>
      <w:bookmarkStart w:id="186" w:name="_Toc231723445"/>
      <w:proofErr w:type="gramStart"/>
      <w:r>
        <w:t>5.19  Analytics</w:t>
      </w:r>
      <w:proofErr w:type="gramEnd"/>
      <w:r>
        <w:t xml:space="preserve"> &amp; Reporting Dashboard</w:t>
      </w:r>
      <w:bookmarkEnd w:id="186"/>
    </w:p>
    <w:p w14:paraId="43AB05C0" w14:textId="77777777" w:rsidR="0034698A" w:rsidRDefault="00000000">
      <w:pPr>
        <w:pStyle w:val="Heading3"/>
      </w:pPr>
      <w:bookmarkStart w:id="187" w:name="_Toc231723446"/>
      <w:r>
        <w:t>Purpose</w:t>
      </w:r>
      <w:bookmarkEnd w:id="187"/>
    </w:p>
    <w:p w14:paraId="1308611F" w14:textId="77777777" w:rsidR="0034698A" w:rsidRDefault="00000000">
      <w:r>
        <w:t>Operational and management analytics for the DRSP and its institutions, on a DPDP-respecting, de-identified data foundation.</w:t>
      </w:r>
    </w:p>
    <w:p w14:paraId="43828D45" w14:textId="77777777" w:rsidR="0034698A" w:rsidRDefault="00000000">
      <w:pPr>
        <w:pStyle w:val="Heading3"/>
      </w:pPr>
      <w:bookmarkStart w:id="188" w:name="_Toc231723447"/>
      <w:r>
        <w:t>Key Features &amp; Method of Implementation</w:t>
      </w:r>
      <w:bookmarkEnd w:id="188"/>
    </w:p>
    <w:p w14:paraId="027273F3" w14:textId="77777777" w:rsidR="0034698A" w:rsidRDefault="00000000">
      <w:r>
        <w:rPr>
          <w:b/>
        </w:rPr>
        <w:t xml:space="preserve">Core KPIs: </w:t>
      </w:r>
      <w:r>
        <w:t>cases filed/settled/arbitrated, average resolution time, settlement rate, neutral performance and revenue analytics.</w:t>
      </w:r>
    </w:p>
    <w:p w14:paraId="7BD6E99F" w14:textId="77777777" w:rsidR="0034698A" w:rsidRDefault="00000000">
      <w:r>
        <w:rPr>
          <w:b/>
        </w:rPr>
        <w:t xml:space="preserve">Funnels &amp; ageing: </w:t>
      </w:r>
      <w:r>
        <w:t>filing-to-resolution funnels, stage ageing and SLA-breach analytics.</w:t>
      </w:r>
    </w:p>
    <w:p w14:paraId="7ECD6961" w14:textId="77777777" w:rsidR="0034698A" w:rsidRDefault="00000000">
      <w:r>
        <w:rPr>
          <w:b/>
        </w:rPr>
        <w:t xml:space="preserve">Sector &amp; cohort views: </w:t>
      </w:r>
      <w:r>
        <w:t>dashboards by sector, method, institution and geography.</w:t>
      </w:r>
    </w:p>
    <w:p w14:paraId="29509F4F" w14:textId="77777777" w:rsidR="0034698A" w:rsidRDefault="00000000">
      <w:r>
        <w:rPr>
          <w:b/>
        </w:rPr>
        <w:t xml:space="preserve">Institution dashboards: </w:t>
      </w:r>
      <w:r>
        <w:t>sub-tenant-scoped dashboards with white-label export and scheduled reports (5.21).</w:t>
      </w:r>
    </w:p>
    <w:p w14:paraId="14FC50ED" w14:textId="77777777" w:rsidR="0034698A" w:rsidRDefault="00000000">
      <w:r>
        <w:rPr>
          <w:b/>
        </w:rPr>
        <w:t xml:space="preserve">Neutral performance: </w:t>
      </w:r>
      <w:r>
        <w:t>timeliness and outcome metrics handled per empanelment policy and DPDP.</w:t>
      </w:r>
    </w:p>
    <w:p w14:paraId="2EB9428E" w14:textId="77777777" w:rsidR="0034698A" w:rsidRDefault="00000000">
      <w:r>
        <w:rPr>
          <w:b/>
        </w:rPr>
        <w:t xml:space="preserve">Benchmarks: </w:t>
      </w:r>
      <w:r>
        <w:t>de-identified, aggregated platform benchmarks for management.</w:t>
      </w:r>
    </w:p>
    <w:p w14:paraId="143B0CBE" w14:textId="77777777" w:rsidR="0034698A" w:rsidRDefault="00000000">
      <w:r>
        <w:rPr>
          <w:b/>
        </w:rPr>
        <w:t xml:space="preserve">Self-service &amp; export: </w:t>
      </w:r>
      <w:r>
        <w:t>saved views, scheduled exports and a query layer over the warehouse.</w:t>
      </w:r>
    </w:p>
    <w:p w14:paraId="38648F9E" w14:textId="77777777" w:rsidR="0034698A" w:rsidRDefault="00000000">
      <w:pPr>
        <w:pStyle w:val="Heading3"/>
      </w:pPr>
      <w:bookmarkStart w:id="189" w:name="_Toc231723448"/>
      <w:r>
        <w:lastRenderedPageBreak/>
        <w:t>Method of Implementation (Engineering)</w:t>
      </w:r>
      <w:bookmarkEnd w:id="189"/>
    </w:p>
    <w:p w14:paraId="04E67BE4" w14:textId="77777777" w:rsidR="0034698A" w:rsidRDefault="00000000">
      <w:r>
        <w:t>An analytics layer projects domain events into a tenant-partitioned warehouse; dashboards and scheduled reports run on de-identified/aggregated data; row-level security enforces tenant and confidentiality scope.</w:t>
      </w:r>
    </w:p>
    <w:p w14:paraId="192B84FD" w14:textId="77777777" w:rsidR="0034698A" w:rsidRDefault="00000000">
      <w:pPr>
        <w:pStyle w:val="Heading3"/>
      </w:pPr>
      <w:bookmarkStart w:id="190" w:name="_Toc231723449"/>
      <w:r>
        <w:t>Regulatory / Framework Alignment</w:t>
      </w:r>
      <w:bookmarkEnd w:id="190"/>
    </w:p>
    <w:p w14:paraId="3599A95D" w14:textId="77777777" w:rsidR="0034698A" w:rsidRDefault="00000000">
      <w:r>
        <w:t>Reporting respects DPDP minimisation and confidentiality; neutral-performance data governed by empanelment policy; no PII in cross-tenant benchmarks.</w:t>
      </w:r>
    </w:p>
    <w:p w14:paraId="63032B40" w14:textId="77777777" w:rsidR="0034698A" w:rsidRDefault="00000000">
      <w:pPr>
        <w:pStyle w:val="Heading3"/>
      </w:pPr>
      <w:bookmarkStart w:id="191" w:name="_Toc231723450"/>
      <w:r>
        <w:t>Integrations</w:t>
      </w:r>
      <w:bookmarkEnd w:id="191"/>
    </w:p>
    <w:p w14:paraId="0B9F279F" w14:textId="77777777" w:rsidR="0034698A" w:rsidRDefault="00000000">
      <w:r>
        <w:t>Case Management (5.5); Finance (5.16); Compliance (5.18); Institutional Portal (5.21).</w:t>
      </w:r>
    </w:p>
    <w:p w14:paraId="73BFAB6B" w14:textId="77777777" w:rsidR="0034698A" w:rsidRDefault="00000000">
      <w:pPr>
        <w:pStyle w:val="Heading3"/>
      </w:pPr>
      <w:bookmarkStart w:id="192" w:name="_Toc231723451"/>
      <w:r>
        <w:t>Key Data Objects</w:t>
      </w:r>
      <w:bookmarkEnd w:id="192"/>
    </w:p>
    <w:p w14:paraId="1B200B9A" w14:textId="77777777" w:rsidR="0034698A" w:rsidRDefault="00000000">
      <w:r>
        <w:t>Metric, Dashboard, Report, Cohort, BenchmarkAggregate, SavedView.</w:t>
      </w:r>
    </w:p>
    <w:p w14:paraId="3769E3CB" w14:textId="77777777" w:rsidR="0034698A" w:rsidRDefault="00000000">
      <w:pPr>
        <w:pStyle w:val="Heading3"/>
      </w:pPr>
      <w:bookmarkStart w:id="193" w:name="_Toc231723452"/>
      <w:r>
        <w:t>Forms &amp; Outputs</w:t>
      </w:r>
      <w:bookmarkEnd w:id="193"/>
    </w:p>
    <w:p w14:paraId="7454BC35" w14:textId="77777777" w:rsidR="0034698A" w:rsidRDefault="00000000">
      <w:r>
        <w:t>Management MIS pack; institution SLA dashboard; scheduled report exports.</w:t>
      </w:r>
    </w:p>
    <w:p w14:paraId="71C538CF" w14:textId="77777777" w:rsidR="0034698A" w:rsidRDefault="00000000">
      <w:pPr>
        <w:pStyle w:val="Heading3"/>
      </w:pPr>
      <w:bookmarkStart w:id="194" w:name="_Toc231723453"/>
      <w:r>
        <w:t>Key Controls</w:t>
      </w:r>
      <w:bookmarkEnd w:id="194"/>
    </w:p>
    <w:p w14:paraId="36214B45" w14:textId="77777777" w:rsidR="0034698A" w:rsidRDefault="00000000">
      <w:r>
        <w:t>Row-level security; de-identification for benchmarks; confidentiality-scoped metrics; export logging.</w:t>
      </w:r>
    </w:p>
    <w:p w14:paraId="36516976" w14:textId="77777777" w:rsidR="0034698A" w:rsidRDefault="00000000">
      <w:pPr>
        <w:pStyle w:val="Heading2"/>
      </w:pPr>
      <w:bookmarkStart w:id="195" w:name="_Toc231723454"/>
      <w:proofErr w:type="gramStart"/>
      <w:r>
        <w:t>5.20  Mobile</w:t>
      </w:r>
      <w:proofErr w:type="gramEnd"/>
      <w:r>
        <w:t xml:space="preserve"> Applications</w:t>
      </w:r>
      <w:bookmarkEnd w:id="195"/>
    </w:p>
    <w:p w14:paraId="6C47B413" w14:textId="77777777" w:rsidR="0034698A" w:rsidRDefault="00000000">
      <w:pPr>
        <w:pStyle w:val="Heading3"/>
      </w:pPr>
      <w:bookmarkStart w:id="196" w:name="_Toc231723455"/>
      <w:r>
        <w:t>Purpose</w:t>
      </w:r>
      <w:bookmarkEnd w:id="196"/>
    </w:p>
    <w:p w14:paraId="15D41F70" w14:textId="77777777" w:rsidR="0034698A" w:rsidRDefault="00000000">
      <w:r>
        <w:t>Native apps giving the key personas full, secure proceeding access on the move, with the same access controls and legal validity as the web.</w:t>
      </w:r>
    </w:p>
    <w:p w14:paraId="05C6B9C6" w14:textId="77777777" w:rsidR="0034698A" w:rsidRDefault="00000000">
      <w:pPr>
        <w:pStyle w:val="Heading3"/>
      </w:pPr>
      <w:bookmarkStart w:id="197" w:name="_Toc231723456"/>
      <w:r>
        <w:t>Key Features &amp; Method of Implementation</w:t>
      </w:r>
      <w:bookmarkEnd w:id="197"/>
    </w:p>
    <w:p w14:paraId="33D1893E" w14:textId="77777777" w:rsidR="0034698A" w:rsidRDefault="00000000">
      <w:r>
        <w:rPr>
          <w:b/>
        </w:rPr>
        <w:t xml:space="preserve">Persona apps: </w:t>
      </w:r>
      <w:r>
        <w:t>tailored experiences/apps for claimant, respondent, neutral and case manager.</w:t>
      </w:r>
    </w:p>
    <w:p w14:paraId="088ADEBA" w14:textId="77777777" w:rsidR="0034698A" w:rsidRDefault="00000000">
      <w:r>
        <w:rPr>
          <w:b/>
        </w:rPr>
        <w:t xml:space="preserve">Notifications &amp; hearings: </w:t>
      </w:r>
      <w:r>
        <w:t>push notifications, one-tap hearing join, and in-app document viewing.</w:t>
      </w:r>
    </w:p>
    <w:p w14:paraId="528F38D2" w14:textId="77777777" w:rsidR="0034698A" w:rsidRDefault="00000000">
      <w:r>
        <w:rPr>
          <w:b/>
        </w:rPr>
        <w:t xml:space="preserve">Document upload &amp; e-sign: </w:t>
      </w:r>
      <w:r>
        <w:t>camera/document upload with on-device hashing and full e-sign validity (5.13).</w:t>
      </w:r>
    </w:p>
    <w:p w14:paraId="5B83B36B" w14:textId="77777777" w:rsidR="0034698A" w:rsidRDefault="00000000">
      <w:r>
        <w:rPr>
          <w:b/>
        </w:rPr>
        <w:t xml:space="preserve">Case tracking: </w:t>
      </w:r>
      <w:r>
        <w:t>status, timeline and action-required views mirroring the web dashboards (§6).</w:t>
      </w:r>
    </w:p>
    <w:p w14:paraId="6686F59F" w14:textId="77777777" w:rsidR="0034698A" w:rsidRDefault="00000000">
      <w:r>
        <w:rPr>
          <w:b/>
        </w:rPr>
        <w:t xml:space="preserve">Offline drafts: </w:t>
      </w:r>
      <w:r>
        <w:t>offline capture of filings/notes with secure sync on reconnection.</w:t>
      </w:r>
    </w:p>
    <w:p w14:paraId="6289C839" w14:textId="77777777" w:rsidR="0034698A" w:rsidRDefault="00000000">
      <w:r>
        <w:rPr>
          <w:b/>
        </w:rPr>
        <w:t xml:space="preserve">Device security: </w:t>
      </w:r>
      <w:r>
        <w:t>biometric login, device binding, jailbreak/root detection and remote session revocation.</w:t>
      </w:r>
    </w:p>
    <w:p w14:paraId="5AD32F63" w14:textId="77777777" w:rsidR="0034698A" w:rsidRDefault="00000000">
      <w:pPr>
        <w:pStyle w:val="Heading3"/>
      </w:pPr>
      <w:bookmarkStart w:id="198" w:name="_Toc231723457"/>
      <w:r>
        <w:t>Method of Implementation (Engineering)</w:t>
      </w:r>
      <w:bookmarkEnd w:id="198"/>
    </w:p>
    <w:p w14:paraId="72CDCC64" w14:textId="77777777" w:rsidR="0034698A" w:rsidRDefault="00000000">
      <w:r>
        <w:t>Cross-platform native apps consume the same APIs and policy engine as the web; sensitive data is encrypted on device with secure-enclave key storage; certificate pinning protects transport.</w:t>
      </w:r>
    </w:p>
    <w:p w14:paraId="5C2719F4" w14:textId="77777777" w:rsidR="0034698A" w:rsidRDefault="00000000">
      <w:pPr>
        <w:pStyle w:val="Heading3"/>
      </w:pPr>
      <w:bookmarkStart w:id="199" w:name="_Toc231723458"/>
      <w:r>
        <w:t>Regulatory / Framework Alignment</w:t>
      </w:r>
      <w:bookmarkEnd w:id="199"/>
    </w:p>
    <w:p w14:paraId="631B889E" w14:textId="77777777" w:rsidR="0034698A" w:rsidRDefault="00000000">
      <w:r>
        <w:t xml:space="preserve">Mobile personal data handled under DPDP; e-sign and evidence </w:t>
      </w:r>
      <w:proofErr w:type="gramStart"/>
      <w:r>
        <w:t>flows</w:t>
      </w:r>
      <w:proofErr w:type="gramEnd"/>
      <w:r>
        <w:t xml:space="preserve"> retain full IT Act 2000 validity on device.</w:t>
      </w:r>
    </w:p>
    <w:p w14:paraId="32551394" w14:textId="77777777" w:rsidR="0034698A" w:rsidRDefault="00000000">
      <w:pPr>
        <w:pStyle w:val="Heading3"/>
      </w:pPr>
      <w:bookmarkStart w:id="200" w:name="_Toc231723459"/>
      <w:r>
        <w:lastRenderedPageBreak/>
        <w:t>Integrations</w:t>
      </w:r>
      <w:bookmarkEnd w:id="200"/>
    </w:p>
    <w:p w14:paraId="04DCEA1D" w14:textId="77777777" w:rsidR="0034698A" w:rsidRDefault="00000000">
      <w:r>
        <w:t>User Management (5.1); Hearing (5.10); Evidence (5.11); Communication (5.12).</w:t>
      </w:r>
    </w:p>
    <w:p w14:paraId="2A0E09BE" w14:textId="77777777" w:rsidR="0034698A" w:rsidRDefault="00000000">
      <w:pPr>
        <w:pStyle w:val="Heading3"/>
      </w:pPr>
      <w:bookmarkStart w:id="201" w:name="_Toc231723460"/>
      <w:r>
        <w:t>Key Data Objects</w:t>
      </w:r>
      <w:bookmarkEnd w:id="201"/>
    </w:p>
    <w:p w14:paraId="77988221" w14:textId="77777777" w:rsidR="0034698A" w:rsidRDefault="00000000">
      <w:r>
        <w:t>DeviceSession, PushToken, OfflineDraft, MobileUploadRef.</w:t>
      </w:r>
    </w:p>
    <w:p w14:paraId="30C53076" w14:textId="77777777" w:rsidR="0034698A" w:rsidRDefault="00000000">
      <w:pPr>
        <w:pStyle w:val="Heading3"/>
      </w:pPr>
      <w:bookmarkStart w:id="202" w:name="_Toc231723461"/>
      <w:r>
        <w:t>Forms &amp; Outputs</w:t>
      </w:r>
      <w:bookmarkEnd w:id="202"/>
    </w:p>
    <w:p w14:paraId="17E0FE1B" w14:textId="77777777" w:rsidR="0034698A" w:rsidRDefault="00000000">
      <w:r>
        <w:t>Mobile filing &amp; upload; in-app signed documents.</w:t>
      </w:r>
    </w:p>
    <w:p w14:paraId="2D81001E" w14:textId="77777777" w:rsidR="0034698A" w:rsidRDefault="00000000">
      <w:pPr>
        <w:pStyle w:val="Heading3"/>
      </w:pPr>
      <w:bookmarkStart w:id="203" w:name="_Toc231723462"/>
      <w:r>
        <w:t>Key Controls</w:t>
      </w:r>
      <w:bookmarkEnd w:id="203"/>
    </w:p>
    <w:p w14:paraId="48EE3C1D" w14:textId="77777777" w:rsidR="0034698A" w:rsidRDefault="00000000">
      <w:r>
        <w:t>Biometric/device binding; on-device encryption; root/jailbreak detection; certificate pinning.</w:t>
      </w:r>
    </w:p>
    <w:p w14:paraId="76850DBB" w14:textId="77777777" w:rsidR="0034698A" w:rsidRDefault="00000000">
      <w:pPr>
        <w:pStyle w:val="Heading2"/>
      </w:pPr>
      <w:bookmarkStart w:id="204" w:name="_Toc231723463"/>
      <w:proofErr w:type="gramStart"/>
      <w:r>
        <w:t>5.21  Institutional</w:t>
      </w:r>
      <w:proofErr w:type="gramEnd"/>
      <w:r>
        <w:t xml:space="preserve"> Portal</w:t>
      </w:r>
      <w:bookmarkEnd w:id="204"/>
    </w:p>
    <w:p w14:paraId="696CC008" w14:textId="77777777" w:rsidR="0034698A" w:rsidRDefault="00000000">
      <w:pPr>
        <w:pStyle w:val="Heading3"/>
      </w:pPr>
      <w:bookmarkStart w:id="205" w:name="_Toc231723464"/>
      <w:r>
        <w:t>Purpose</w:t>
      </w:r>
      <w:bookmarkEnd w:id="205"/>
    </w:p>
    <w:p w14:paraId="0C0FF1EA" w14:textId="77777777" w:rsidR="0034698A" w:rsidRDefault="00000000">
      <w:r>
        <w:t>A dedicated, sub-tenant-scoped workspace for banks, NBFCs, insurers, corporates and marketplaces to file and manage disputes at portfolio scale and discharge their own grievance obligations.</w:t>
      </w:r>
    </w:p>
    <w:p w14:paraId="5AC04CE9" w14:textId="77777777" w:rsidR="0034698A" w:rsidRDefault="00000000">
      <w:pPr>
        <w:pStyle w:val="Heading3"/>
      </w:pPr>
      <w:bookmarkStart w:id="206" w:name="_Toc231723465"/>
      <w:r>
        <w:t>Key Features &amp; Method of Implementation</w:t>
      </w:r>
      <w:bookmarkEnd w:id="206"/>
    </w:p>
    <w:p w14:paraId="1E537B9C" w14:textId="77777777" w:rsidR="0034698A" w:rsidRDefault="00000000">
      <w:r>
        <w:rPr>
          <w:b/>
        </w:rPr>
        <w:t xml:space="preserve">Bulk filing &amp; portfolio: </w:t>
      </w:r>
      <w:r>
        <w:t>bulk/API case filing and portfolio management across business units and geographies.</w:t>
      </w:r>
    </w:p>
    <w:p w14:paraId="03B9D7E8" w14:textId="77777777" w:rsidR="0034698A" w:rsidRDefault="00000000">
      <w:r>
        <w:rPr>
          <w:b/>
        </w:rPr>
        <w:t xml:space="preserve">SLA monitoring: </w:t>
      </w:r>
      <w:r>
        <w:t>SLA dashboards and complaint-resolution tracking aligned to the institution's regulatory timelines.</w:t>
      </w:r>
    </w:p>
    <w:p w14:paraId="0B9C96A8" w14:textId="77777777" w:rsidR="0034698A" w:rsidRDefault="00000000">
      <w:r>
        <w:rPr>
          <w:b/>
        </w:rPr>
        <w:t xml:space="preserve">Dispute analytics: </w:t>
      </w:r>
      <w:r>
        <w:t>outcome, recovery and ageing analytics scoped to the institution (5.19).</w:t>
      </w:r>
    </w:p>
    <w:p w14:paraId="114C676D" w14:textId="77777777" w:rsidR="0034698A" w:rsidRDefault="00000000">
      <w:r>
        <w:rPr>
          <w:b/>
        </w:rPr>
        <w:t xml:space="preserve">Delegated administration: </w:t>
      </w:r>
      <w:r>
        <w:t>institution-side role management, maker-checker and team allocation (5.2).</w:t>
      </w:r>
    </w:p>
    <w:p w14:paraId="3B288382" w14:textId="77777777" w:rsidR="0034698A" w:rsidRDefault="00000000">
      <w:r>
        <w:rPr>
          <w:b/>
        </w:rPr>
        <w:t xml:space="preserve">Source-system ingestion: </w:t>
      </w:r>
      <w:r>
        <w:t>API and file-based ingestion from the institution's core systems (5.24).</w:t>
      </w:r>
    </w:p>
    <w:p w14:paraId="1C49F3F0" w14:textId="77777777" w:rsidR="0034698A" w:rsidRDefault="00000000">
      <w:r>
        <w:rPr>
          <w:b/>
        </w:rPr>
        <w:t xml:space="preserve">Grievance ownership: </w:t>
      </w:r>
      <w:r>
        <w:t>the institution discharges its RBI IOS 2021 / sectoral grievance duties through the DRSP with full traceability.</w:t>
      </w:r>
    </w:p>
    <w:p w14:paraId="5C1FEC44" w14:textId="77777777" w:rsidR="0034698A" w:rsidRDefault="00000000">
      <w:pPr>
        <w:pStyle w:val="Heading3"/>
      </w:pPr>
      <w:bookmarkStart w:id="207" w:name="_Toc231723466"/>
      <w:r>
        <w:t>Method of Implementation (Engineering)</w:t>
      </w:r>
      <w:bookmarkEnd w:id="207"/>
    </w:p>
    <w:p w14:paraId="4FB7E1BE" w14:textId="77777777" w:rsidR="0034698A" w:rsidRDefault="00000000">
      <w:r>
        <w:t>The portal is a scoped view of platform services bound to one sub-tenant; ingestion connectors map source records to canonical Cases; all access is policy-engine governed and audited.</w:t>
      </w:r>
    </w:p>
    <w:p w14:paraId="5C5C0539" w14:textId="77777777" w:rsidR="0034698A" w:rsidRDefault="00000000">
      <w:pPr>
        <w:pStyle w:val="Heading3"/>
      </w:pPr>
      <w:bookmarkStart w:id="208" w:name="_Toc231723467"/>
      <w:r>
        <w:t>Regulatory / Framework Alignment</w:t>
      </w:r>
      <w:bookmarkEnd w:id="208"/>
    </w:p>
    <w:p w14:paraId="51413552" w14:textId="77777777" w:rsidR="0034698A" w:rsidRDefault="00000000">
      <w:r>
        <w:t>Enables the institution's RBI Integrated Ombudsman Scheme 2021 and sectoral grievance obligations to be discharged through the DRSP with traceability; DPDP processor terms apply.</w:t>
      </w:r>
    </w:p>
    <w:p w14:paraId="4DA76DEB" w14:textId="77777777" w:rsidR="0034698A" w:rsidRDefault="00000000">
      <w:pPr>
        <w:pStyle w:val="Heading3"/>
      </w:pPr>
      <w:bookmarkStart w:id="209" w:name="_Toc231723468"/>
      <w:r>
        <w:t>Integrations</w:t>
      </w:r>
      <w:bookmarkEnd w:id="209"/>
    </w:p>
    <w:p w14:paraId="2B30B620" w14:textId="77777777" w:rsidR="0034698A" w:rsidRDefault="00000000">
      <w:r>
        <w:t>Organization Management (5.2); Enterprise Integrations (5.24); Analytics (5.19); Grievance Portal (5.23).</w:t>
      </w:r>
    </w:p>
    <w:p w14:paraId="06C7B6BB" w14:textId="77777777" w:rsidR="0034698A" w:rsidRDefault="00000000">
      <w:pPr>
        <w:pStyle w:val="Heading3"/>
      </w:pPr>
      <w:bookmarkStart w:id="210" w:name="_Toc231723469"/>
      <w:r>
        <w:t>Key Data Objects</w:t>
      </w:r>
      <w:bookmarkEnd w:id="210"/>
    </w:p>
    <w:p w14:paraId="36B9D3E3" w14:textId="77777777" w:rsidR="0034698A" w:rsidRDefault="00000000">
      <w:r>
        <w:t>InstitutionPortfolio, BulkBatch, SLAProfile, IngestionJob, InstitutionUser.</w:t>
      </w:r>
    </w:p>
    <w:p w14:paraId="12028EE6" w14:textId="77777777" w:rsidR="0034698A" w:rsidRDefault="00000000">
      <w:pPr>
        <w:pStyle w:val="Heading3"/>
      </w:pPr>
      <w:bookmarkStart w:id="211" w:name="_Toc231723470"/>
      <w:r>
        <w:t>Forms &amp; Outputs</w:t>
      </w:r>
      <w:bookmarkEnd w:id="211"/>
    </w:p>
    <w:p w14:paraId="0730C275" w14:textId="77777777" w:rsidR="0034698A" w:rsidRDefault="00000000">
      <w:r>
        <w:t>Bulk-filing template; institution SLA &amp; complaint dashboards.</w:t>
      </w:r>
    </w:p>
    <w:p w14:paraId="74A0BF1E" w14:textId="77777777" w:rsidR="0034698A" w:rsidRDefault="00000000">
      <w:pPr>
        <w:pStyle w:val="Heading3"/>
      </w:pPr>
      <w:bookmarkStart w:id="212" w:name="_Toc231723471"/>
      <w:r>
        <w:lastRenderedPageBreak/>
        <w:t>Key Controls</w:t>
      </w:r>
      <w:bookmarkEnd w:id="212"/>
    </w:p>
    <w:p w14:paraId="55D0E014" w14:textId="77777777" w:rsidR="0034698A" w:rsidRDefault="00000000">
      <w:r>
        <w:t>Strict sub-tenant scope; delegated admin under maker-checker; ingestion validation; audited access.</w:t>
      </w:r>
    </w:p>
    <w:p w14:paraId="4931349C" w14:textId="77777777" w:rsidR="0034698A" w:rsidRDefault="00000000">
      <w:pPr>
        <w:pStyle w:val="Heading2"/>
      </w:pPr>
      <w:bookmarkStart w:id="213" w:name="_Toc231723472"/>
      <w:proofErr w:type="gramStart"/>
      <w:r>
        <w:t>5.22  Marketplace</w:t>
      </w:r>
      <w:proofErr w:type="gramEnd"/>
      <w:r>
        <w:t>, Panels &amp; Knowledge Repository</w:t>
      </w:r>
      <w:bookmarkEnd w:id="213"/>
    </w:p>
    <w:p w14:paraId="7FBC1A3D" w14:textId="77777777" w:rsidR="0034698A" w:rsidRDefault="00000000">
      <w:pPr>
        <w:pStyle w:val="Heading3"/>
      </w:pPr>
      <w:bookmarkStart w:id="214" w:name="_Toc231723473"/>
      <w:r>
        <w:t>Purpose</w:t>
      </w:r>
      <w:bookmarkEnd w:id="214"/>
    </w:p>
    <w:p w14:paraId="6E4780A1" w14:textId="77777777" w:rsidR="0034698A" w:rsidRDefault="00000000">
      <w:r>
        <w:t>Discovery and booking of neutrals plus the institutional knowledge base of rules, SOPs and training.</w:t>
      </w:r>
    </w:p>
    <w:p w14:paraId="481EA509" w14:textId="77777777" w:rsidR="0034698A" w:rsidRDefault="00000000">
      <w:pPr>
        <w:pStyle w:val="Heading3"/>
      </w:pPr>
      <w:bookmarkStart w:id="215" w:name="_Toc231723474"/>
      <w:r>
        <w:t>Key Features &amp; Method of Implementation</w:t>
      </w:r>
      <w:bookmarkEnd w:id="215"/>
    </w:p>
    <w:p w14:paraId="5AAE308C" w14:textId="77777777" w:rsidR="0034698A" w:rsidRDefault="00000000">
      <w:r>
        <w:rPr>
          <w:b/>
        </w:rPr>
        <w:t xml:space="preserve">Neutral marketplace: </w:t>
      </w:r>
      <w:r>
        <w:t>searchable profiles, ratings, availability calendars and appointment booking for arbitrators, mediators and experts.</w:t>
      </w:r>
    </w:p>
    <w:p w14:paraId="67894260" w14:textId="77777777" w:rsidR="0034698A" w:rsidRDefault="00000000">
      <w:r>
        <w:rPr>
          <w:b/>
        </w:rPr>
        <w:t xml:space="preserve">Panel curation: </w:t>
      </w:r>
      <w:r>
        <w:t>empanelment, rate cards and engagement terms managed per institution (5.8/5.2).</w:t>
      </w:r>
    </w:p>
    <w:p w14:paraId="17C43CB6" w14:textId="77777777" w:rsidR="0034698A" w:rsidRDefault="00000000">
      <w:r>
        <w:rPr>
          <w:b/>
        </w:rPr>
        <w:t xml:space="preserve">Availability &amp; booking: </w:t>
      </w:r>
      <w:r>
        <w:t>calendar-based availability and booking integrated with appointment (5.8) and scheduling (5.10).</w:t>
      </w:r>
    </w:p>
    <w:p w14:paraId="5E59D1CE" w14:textId="77777777" w:rsidR="0034698A" w:rsidRDefault="00000000">
      <w:r>
        <w:rPr>
          <w:b/>
        </w:rPr>
        <w:t xml:space="preserve">Knowledge repository: </w:t>
      </w:r>
      <w:r>
        <w:t xml:space="preserve">arbitration/mediation rules, SOPs, practice notes, training material and FAQs, versioned and </w:t>
      </w:r>
      <w:proofErr w:type="gramStart"/>
      <w:r>
        <w:t>access-controlled</w:t>
      </w:r>
      <w:proofErr w:type="gramEnd"/>
      <w:r>
        <w:t>.</w:t>
      </w:r>
    </w:p>
    <w:p w14:paraId="36D2B4D0" w14:textId="77777777" w:rsidR="0034698A" w:rsidRDefault="00000000">
      <w:r>
        <w:rPr>
          <w:b/>
        </w:rPr>
        <w:t xml:space="preserve">Rule-set surfacing: </w:t>
      </w:r>
      <w:r>
        <w:t>approved rule sets are surfaced into the workflow engine (5.6) for proceedings.</w:t>
      </w:r>
    </w:p>
    <w:p w14:paraId="4C6F5565" w14:textId="77777777" w:rsidR="0034698A" w:rsidRDefault="00000000">
      <w:r>
        <w:rPr>
          <w:b/>
        </w:rPr>
        <w:t xml:space="preserve">Training &amp; accreditation: </w:t>
      </w:r>
      <w:r>
        <w:t>training content and accreditation tracking feed empanelment (5.8).</w:t>
      </w:r>
    </w:p>
    <w:p w14:paraId="662BE89E" w14:textId="77777777" w:rsidR="0034698A" w:rsidRDefault="00000000">
      <w:pPr>
        <w:pStyle w:val="Heading3"/>
      </w:pPr>
      <w:bookmarkStart w:id="216" w:name="_Toc231723475"/>
      <w:r>
        <w:t>Method of Implementation (Engineering)</w:t>
      </w:r>
      <w:bookmarkEnd w:id="216"/>
    </w:p>
    <w:p w14:paraId="3D87E8F0" w14:textId="77777777" w:rsidR="0034698A" w:rsidRDefault="00000000">
      <w:r>
        <w:t xml:space="preserve">A marketplace service exposes searchable neutral profiles and booking; a content service versions rules/SOPs and publishes approved rule sets to the workflow engine; access is </w:t>
      </w:r>
      <w:proofErr w:type="gramStart"/>
      <w:r>
        <w:t>policy-governed</w:t>
      </w:r>
      <w:proofErr w:type="gramEnd"/>
      <w:r>
        <w:t>.</w:t>
      </w:r>
    </w:p>
    <w:p w14:paraId="22001C7A" w14:textId="77777777" w:rsidR="0034698A" w:rsidRDefault="00000000">
      <w:pPr>
        <w:pStyle w:val="Heading3"/>
      </w:pPr>
      <w:bookmarkStart w:id="217" w:name="_Toc231723476"/>
      <w:r>
        <w:t>Regulatory / Framework Alignment</w:t>
      </w:r>
      <w:bookmarkEnd w:id="217"/>
    </w:p>
    <w:p w14:paraId="79512D43" w14:textId="77777777" w:rsidR="0034698A" w:rsidRDefault="00000000">
      <w:r>
        <w:t>Empanelment and conduct rules align with institutional codes and the disclosure regime of the Acts; training supports NITI Aayog ODR capacity-building goals.</w:t>
      </w:r>
    </w:p>
    <w:p w14:paraId="3A426557" w14:textId="77777777" w:rsidR="0034698A" w:rsidRDefault="00000000">
      <w:pPr>
        <w:pStyle w:val="Heading3"/>
      </w:pPr>
      <w:bookmarkStart w:id="218" w:name="_Toc231723477"/>
      <w:r>
        <w:t>Integrations</w:t>
      </w:r>
      <w:bookmarkEnd w:id="218"/>
    </w:p>
    <w:p w14:paraId="20369A24" w14:textId="77777777" w:rsidR="0034698A" w:rsidRDefault="00000000">
      <w:r>
        <w:t>Neutral Management (5.8); Workflow Engine (5.6); Organization Management (5.2); Hearing (5.10).</w:t>
      </w:r>
    </w:p>
    <w:p w14:paraId="69C42141" w14:textId="77777777" w:rsidR="0034698A" w:rsidRDefault="00000000">
      <w:pPr>
        <w:pStyle w:val="Heading3"/>
      </w:pPr>
      <w:bookmarkStart w:id="219" w:name="_Toc231723478"/>
      <w:r>
        <w:t>Key Data Objects</w:t>
      </w:r>
      <w:bookmarkEnd w:id="219"/>
    </w:p>
    <w:p w14:paraId="243CB413" w14:textId="77777777" w:rsidR="0034698A" w:rsidRDefault="00000000">
      <w:r>
        <w:t>MarketplaceListing, Rating, Booking, RuleSet (versioned), KnowledgeArticle, TrainingRecord.</w:t>
      </w:r>
    </w:p>
    <w:p w14:paraId="47D5013D" w14:textId="77777777" w:rsidR="0034698A" w:rsidRDefault="00000000">
      <w:pPr>
        <w:pStyle w:val="Heading3"/>
      </w:pPr>
      <w:bookmarkStart w:id="220" w:name="_Toc231723479"/>
      <w:r>
        <w:t>Forms &amp; Outputs</w:t>
      </w:r>
      <w:bookmarkEnd w:id="220"/>
    </w:p>
    <w:p w14:paraId="519D4DD0" w14:textId="77777777" w:rsidR="0034698A" w:rsidRDefault="00000000">
      <w:r>
        <w:t xml:space="preserve">Rate card; engagement terms; </w:t>
      </w:r>
      <w:proofErr w:type="gramStart"/>
      <w:r>
        <w:t>rule-set</w:t>
      </w:r>
      <w:proofErr w:type="gramEnd"/>
      <w:r>
        <w:t xml:space="preserve"> &amp; SOP library.</w:t>
      </w:r>
    </w:p>
    <w:p w14:paraId="1ABEF770" w14:textId="77777777" w:rsidR="0034698A" w:rsidRDefault="00000000">
      <w:pPr>
        <w:pStyle w:val="Heading3"/>
      </w:pPr>
      <w:bookmarkStart w:id="221" w:name="_Toc231723480"/>
      <w:r>
        <w:t>Key Controls</w:t>
      </w:r>
      <w:bookmarkEnd w:id="221"/>
    </w:p>
    <w:p w14:paraId="2B27331E" w14:textId="77777777" w:rsidR="0034698A" w:rsidRDefault="00000000">
      <w:r>
        <w:t>Versioned rule sets; access-controlled content; booking tied to availability/conflict; accreditation gates.</w:t>
      </w:r>
    </w:p>
    <w:p w14:paraId="19E0DEEA" w14:textId="77777777" w:rsidR="0034698A" w:rsidRDefault="00000000">
      <w:pPr>
        <w:pStyle w:val="Heading2"/>
      </w:pPr>
      <w:bookmarkStart w:id="222" w:name="_Toc231723481"/>
      <w:proofErr w:type="gramStart"/>
      <w:r>
        <w:t>5.23  Public</w:t>
      </w:r>
      <w:proofErr w:type="gramEnd"/>
      <w:r>
        <w:t xml:space="preserve"> Grievance &amp; Ombudsman Portal</w:t>
      </w:r>
      <w:bookmarkEnd w:id="222"/>
    </w:p>
    <w:p w14:paraId="62D488C1" w14:textId="77777777" w:rsidR="0034698A" w:rsidRDefault="00000000">
      <w:pPr>
        <w:pStyle w:val="Heading3"/>
      </w:pPr>
      <w:bookmarkStart w:id="223" w:name="_Toc231723482"/>
      <w:r>
        <w:t>Purpose</w:t>
      </w:r>
      <w:bookmarkEnd w:id="223"/>
    </w:p>
    <w:p w14:paraId="0E8F3479" w14:textId="77777777" w:rsidR="0034698A" w:rsidRDefault="00000000">
      <w:r>
        <w:t>A public-facing intake for complaints, grievance escalation and ombudsman referral, implementing internal redressal and the RBI Integrated Ombudsman flows.</w:t>
      </w:r>
    </w:p>
    <w:p w14:paraId="26DCD010" w14:textId="77777777" w:rsidR="0034698A" w:rsidRDefault="00000000">
      <w:pPr>
        <w:pStyle w:val="Heading3"/>
      </w:pPr>
      <w:bookmarkStart w:id="224" w:name="_Toc231723483"/>
      <w:r>
        <w:lastRenderedPageBreak/>
        <w:t>Key Features &amp; Method of Implementation</w:t>
      </w:r>
      <w:bookmarkEnd w:id="224"/>
    </w:p>
    <w:p w14:paraId="0026C1F2" w14:textId="77777777" w:rsidR="0034698A" w:rsidRDefault="00000000">
      <w:r>
        <w:rPr>
          <w:b/>
        </w:rPr>
        <w:t xml:space="preserve">Complaint filing &amp; tracking: </w:t>
      </w:r>
      <w:r>
        <w:t>public complaint filing with reference numbers, status transparency and resolution communication.</w:t>
      </w:r>
    </w:p>
    <w:p w14:paraId="69EB0301" w14:textId="77777777" w:rsidR="0034698A" w:rsidRDefault="00000000">
      <w:r>
        <w:rPr>
          <w:b/>
        </w:rPr>
        <w:t xml:space="preserve">Internal grievance redressal: </w:t>
      </w:r>
      <w:r>
        <w:t>internal grievance, customer, vendor and employee complaint management with ownership and SLAs.</w:t>
      </w:r>
    </w:p>
    <w:p w14:paraId="77DF3000" w14:textId="77777777" w:rsidR="0034698A" w:rsidRDefault="00000000">
      <w:r>
        <w:rPr>
          <w:b/>
        </w:rPr>
        <w:t xml:space="preserve">Escalation matrix: </w:t>
      </w:r>
      <w:r>
        <w:t>tiered escalation with SLA timers; auto-escalation on breach.</w:t>
      </w:r>
    </w:p>
    <w:p w14:paraId="48417B24" w14:textId="77777777" w:rsidR="0034698A" w:rsidRDefault="00000000">
      <w:r>
        <w:rPr>
          <w:b/>
        </w:rPr>
        <w:t xml:space="preserve">Ombudsman workflow: </w:t>
      </w:r>
      <w:r>
        <w:t>ombudsman proceeding workflow with investigation, information requests and determination.</w:t>
      </w:r>
    </w:p>
    <w:p w14:paraId="131DF9C2" w14:textId="77777777" w:rsidR="0034698A" w:rsidRDefault="00000000">
      <w:r>
        <w:rPr>
          <w:b/>
        </w:rPr>
        <w:t xml:space="preserve">Ombudsman referral: </w:t>
      </w:r>
      <w:r>
        <w:t>referral to the appropriate ombudsman where internal redressal fails or timelines lapse (RBI IOS 2021).</w:t>
      </w:r>
    </w:p>
    <w:p w14:paraId="00034D9D" w14:textId="77777777" w:rsidR="0034698A" w:rsidRDefault="00000000">
      <w:r>
        <w:rPr>
          <w:b/>
        </w:rPr>
        <w:t xml:space="preserve">Compensation tracking: </w:t>
      </w:r>
      <w:r>
        <w:t>tracks ombudsman-awarded compensation and its disbursement (links to 5.16/5.17).</w:t>
      </w:r>
    </w:p>
    <w:p w14:paraId="19C5341D" w14:textId="77777777" w:rsidR="0034698A" w:rsidRDefault="00000000">
      <w:pPr>
        <w:pStyle w:val="Heading3"/>
      </w:pPr>
      <w:bookmarkStart w:id="225" w:name="_Toc231723484"/>
      <w:r>
        <w:t>Method of Implementation (Engineering)</w:t>
      </w:r>
      <w:bookmarkEnd w:id="225"/>
    </w:p>
    <w:p w14:paraId="3D6CF93B" w14:textId="77777777" w:rsidR="0034698A" w:rsidRDefault="00000000">
      <w:r>
        <w:t>A grievance service runs the complaint state-machine and escalation timers, integrates the ombudsman workflow, and feeds compensation outcomes to finance/escrow; all steps are audited.</w:t>
      </w:r>
    </w:p>
    <w:p w14:paraId="18A212B3" w14:textId="77777777" w:rsidR="0034698A" w:rsidRDefault="00000000">
      <w:pPr>
        <w:pStyle w:val="Heading3"/>
      </w:pPr>
      <w:bookmarkStart w:id="226" w:name="_Toc231723485"/>
      <w:r>
        <w:t>Regulatory / Framework Alignment</w:t>
      </w:r>
      <w:bookmarkEnd w:id="226"/>
    </w:p>
    <w:p w14:paraId="1CB426E9" w14:textId="77777777" w:rsidR="0034698A" w:rsidRDefault="00000000">
      <w:r>
        <w:t>RBI Integrated Ombudsman Scheme 2021 (escalation, referral, compensation up to prescribed limits); Consumer Protection Act 2019 routes; internal grievance policies.</w:t>
      </w:r>
    </w:p>
    <w:p w14:paraId="46456FDE" w14:textId="77777777" w:rsidR="0034698A" w:rsidRDefault="00000000">
      <w:pPr>
        <w:pStyle w:val="Heading3"/>
      </w:pPr>
      <w:bookmarkStart w:id="227" w:name="_Toc231723486"/>
      <w:r>
        <w:t>Integrations</w:t>
      </w:r>
      <w:bookmarkEnd w:id="227"/>
    </w:p>
    <w:p w14:paraId="70E16C77" w14:textId="77777777" w:rsidR="0034698A" w:rsidRDefault="00000000">
      <w:r>
        <w:t>Workflow Engine (5.6); Communication (5.12); Compliance (5.18); Institutional Portal (5.21); Finance/Escrow (5.16/5.17).</w:t>
      </w:r>
    </w:p>
    <w:p w14:paraId="130B02C0" w14:textId="77777777" w:rsidR="0034698A" w:rsidRDefault="00000000">
      <w:pPr>
        <w:pStyle w:val="Heading3"/>
      </w:pPr>
      <w:bookmarkStart w:id="228" w:name="_Toc231723487"/>
      <w:r>
        <w:t>Key Data Objects</w:t>
      </w:r>
      <w:bookmarkEnd w:id="228"/>
    </w:p>
    <w:p w14:paraId="28753A6C" w14:textId="77777777" w:rsidR="0034698A" w:rsidRDefault="00000000">
      <w:r>
        <w:t>Complaint, EscalationTier, OmbudsmanCase, Determination, CompensationRecord.</w:t>
      </w:r>
    </w:p>
    <w:p w14:paraId="344EFD54" w14:textId="77777777" w:rsidR="0034698A" w:rsidRDefault="00000000">
      <w:pPr>
        <w:pStyle w:val="Heading3"/>
      </w:pPr>
      <w:bookmarkStart w:id="229" w:name="_Toc231723488"/>
      <w:r>
        <w:t>Forms &amp; Outputs</w:t>
      </w:r>
      <w:bookmarkEnd w:id="229"/>
    </w:p>
    <w:p w14:paraId="55594CEA" w14:textId="77777777" w:rsidR="0034698A" w:rsidRDefault="00000000">
      <w:r>
        <w:t>F-16 Grievance/Ombudsman Referral Form; complaint-status page; determination order.</w:t>
      </w:r>
    </w:p>
    <w:p w14:paraId="5DE89F32" w14:textId="77777777" w:rsidR="0034698A" w:rsidRDefault="00000000">
      <w:pPr>
        <w:pStyle w:val="Heading3"/>
      </w:pPr>
      <w:bookmarkStart w:id="230" w:name="_Toc231723489"/>
      <w:r>
        <w:t>Key Controls</w:t>
      </w:r>
      <w:bookmarkEnd w:id="230"/>
    </w:p>
    <w:p w14:paraId="40303A79" w14:textId="77777777" w:rsidR="0034698A" w:rsidRDefault="00000000">
      <w:r>
        <w:t>SLA timers &amp; auto-escalation; referral triggers; compensation tracked to disbursement; full audit.</w:t>
      </w:r>
    </w:p>
    <w:p w14:paraId="154010B9" w14:textId="77777777" w:rsidR="0034698A" w:rsidRDefault="00000000">
      <w:pPr>
        <w:pStyle w:val="Heading2"/>
      </w:pPr>
      <w:bookmarkStart w:id="231" w:name="_Toc231723490"/>
      <w:proofErr w:type="gramStart"/>
      <w:r>
        <w:t>5.24  Enterprise</w:t>
      </w:r>
      <w:proofErr w:type="gramEnd"/>
      <w:r>
        <w:t xml:space="preserve"> Integrations &amp; API Layer</w:t>
      </w:r>
      <w:bookmarkEnd w:id="231"/>
    </w:p>
    <w:p w14:paraId="55CE37BD" w14:textId="77777777" w:rsidR="0034698A" w:rsidRDefault="00000000">
      <w:pPr>
        <w:pStyle w:val="Heading3"/>
      </w:pPr>
      <w:bookmarkStart w:id="232" w:name="_Toc231723491"/>
      <w:r>
        <w:t>Purpose</w:t>
      </w:r>
      <w:bookmarkEnd w:id="232"/>
    </w:p>
    <w:p w14:paraId="633D1FC8" w14:textId="77777777" w:rsidR="0034698A" w:rsidRDefault="00000000">
      <w:r>
        <w:t>Connects the DRSP to enterprise systems and India's digital public infrastructure through canonical contracts, white-label embedding and a governed public API.</w:t>
      </w:r>
    </w:p>
    <w:p w14:paraId="3AF9187E" w14:textId="77777777" w:rsidR="0034698A" w:rsidRDefault="00000000">
      <w:pPr>
        <w:pStyle w:val="Heading3"/>
      </w:pPr>
      <w:bookmarkStart w:id="233" w:name="_Toc231723492"/>
      <w:r>
        <w:t>Key Features &amp; Method of Implementation</w:t>
      </w:r>
      <w:bookmarkEnd w:id="233"/>
    </w:p>
    <w:p w14:paraId="012D75A4" w14:textId="77777777" w:rsidR="0034698A" w:rsidRDefault="00000000">
      <w:r>
        <w:rPr>
          <w:b/>
        </w:rPr>
        <w:t xml:space="preserve">Public API suite: </w:t>
      </w:r>
      <w:r>
        <w:t>Case-Creation, Status, Notification and Document APIs with OAuth2, idempotency, rate-limiting, versioning and signed webhooks.</w:t>
      </w:r>
    </w:p>
    <w:p w14:paraId="4806BC37" w14:textId="77777777" w:rsidR="0034698A" w:rsidRDefault="00000000">
      <w:r>
        <w:rPr>
          <w:b/>
        </w:rPr>
        <w:t xml:space="preserve">Connector framework: </w:t>
      </w:r>
      <w:r>
        <w:t>canonical connectors for CRM, LMS, core-banking, loan-management, ERP and e-commerce abstract each source system.</w:t>
      </w:r>
    </w:p>
    <w:p w14:paraId="456F6731" w14:textId="77777777" w:rsidR="0034698A" w:rsidRDefault="00000000">
      <w:r>
        <w:rPr>
          <w:b/>
        </w:rPr>
        <w:lastRenderedPageBreak/>
        <w:t xml:space="preserve">DPI integrations: </w:t>
      </w:r>
      <w:r>
        <w:t>DigiLocker, Aadhaar e-Sign, DSC providers, payment gateways and video-conferencing providers.</w:t>
      </w:r>
    </w:p>
    <w:p w14:paraId="5DD6A69B" w14:textId="77777777" w:rsidR="0034698A" w:rsidRDefault="00000000">
      <w:r>
        <w:rPr>
          <w:b/>
        </w:rPr>
        <w:t xml:space="preserve">Court &amp; Lok Adalat interoperability: </w:t>
      </w:r>
      <w:r>
        <w:t>referral in/out and e-record exchange with the e-Courts/NJDG ecosystem and Lok Adalats for court-annexed matters and judicial recognition of outcomes.</w:t>
      </w:r>
    </w:p>
    <w:p w14:paraId="0EC2600E" w14:textId="77777777" w:rsidR="0034698A" w:rsidRDefault="00000000">
      <w:r>
        <w:rPr>
          <w:b/>
        </w:rPr>
        <w:t xml:space="preserve">White-label embedding: </w:t>
      </w:r>
      <w:r>
        <w:t>iframe/SDK embedding of ODR flows under the institution's domain and brand.</w:t>
      </w:r>
    </w:p>
    <w:p w14:paraId="51EBA119" w14:textId="77777777" w:rsidR="0034698A" w:rsidRDefault="00000000">
      <w:r>
        <w:rPr>
          <w:b/>
        </w:rPr>
        <w:t xml:space="preserve">Event-driven sync: </w:t>
      </w:r>
      <w:r>
        <w:t>webhooks and event streams keep source systems in sync with case status and outcomes.</w:t>
      </w:r>
    </w:p>
    <w:p w14:paraId="579015C5" w14:textId="77777777" w:rsidR="0034698A" w:rsidRDefault="00000000">
      <w:r>
        <w:rPr>
          <w:b/>
        </w:rPr>
        <w:t xml:space="preserve">Sandbox &amp; onboarding: </w:t>
      </w:r>
      <w:r>
        <w:t>sandbox-then-production onboarding with API keys, scopes and integration test suites (Vol II §15).</w:t>
      </w:r>
    </w:p>
    <w:p w14:paraId="4DA010AA" w14:textId="77777777" w:rsidR="0034698A" w:rsidRDefault="00000000">
      <w:r>
        <w:rPr>
          <w:b/>
        </w:rPr>
        <w:t xml:space="preserve">Governance: </w:t>
      </w:r>
      <w:r>
        <w:t>every API call is authenticated, scoped, rate-limited and audited; data flows honour DPDP consent and localisation.</w:t>
      </w:r>
    </w:p>
    <w:p w14:paraId="10AC2B65" w14:textId="77777777" w:rsidR="0034698A" w:rsidRDefault="00000000">
      <w:pPr>
        <w:pStyle w:val="Heading3"/>
      </w:pPr>
      <w:bookmarkStart w:id="234" w:name="_Toc231723493"/>
      <w:r>
        <w:t>Method of Implementation (Engineering)</w:t>
      </w:r>
      <w:bookmarkEnd w:id="234"/>
    </w:p>
    <w:p w14:paraId="380968CE" w14:textId="77777777" w:rsidR="0034698A" w:rsidRDefault="00000000">
      <w:r>
        <w:t>An API gateway fronts the public APIs with OAuth2 and rate-limiting; an integration service hosts connectors and an event bus; webhooks are signed and retried with backoff; all traffic is observable and audited.</w:t>
      </w:r>
    </w:p>
    <w:p w14:paraId="5C0679A1" w14:textId="77777777" w:rsidR="0034698A" w:rsidRDefault="00000000">
      <w:pPr>
        <w:pStyle w:val="Heading3"/>
      </w:pPr>
      <w:bookmarkStart w:id="235" w:name="_Toc231723494"/>
      <w:r>
        <w:t>Regulatory / Framework Alignment</w:t>
      </w:r>
      <w:bookmarkEnd w:id="235"/>
    </w:p>
    <w:p w14:paraId="7F750AAC" w14:textId="77777777" w:rsidR="0034698A" w:rsidRDefault="00000000">
      <w:r>
        <w:t>Integrations honour DPDP consent and data-localisation; API access is scoped, authenticated and audited; ISO/IEC 27001 supplier &amp; interface controls.</w:t>
      </w:r>
    </w:p>
    <w:p w14:paraId="48276BFC" w14:textId="77777777" w:rsidR="0034698A" w:rsidRDefault="00000000">
      <w:pPr>
        <w:pStyle w:val="Heading3"/>
      </w:pPr>
      <w:bookmarkStart w:id="236" w:name="_Toc231723495"/>
      <w:r>
        <w:t>Integrations</w:t>
      </w:r>
      <w:bookmarkEnd w:id="236"/>
    </w:p>
    <w:p w14:paraId="2B6673FF" w14:textId="77777777" w:rsidR="0034698A" w:rsidRDefault="00000000">
      <w:r>
        <w:t>Organization Management (5.2); Institutional Portal (5.21); all proceeding modules; Audit (5.18).</w:t>
      </w:r>
    </w:p>
    <w:p w14:paraId="147CC220" w14:textId="77777777" w:rsidR="0034698A" w:rsidRDefault="00000000">
      <w:pPr>
        <w:pStyle w:val="Heading3"/>
      </w:pPr>
      <w:bookmarkStart w:id="237" w:name="_Toc231723496"/>
      <w:r>
        <w:t>Key Data Objects</w:t>
      </w:r>
      <w:bookmarkEnd w:id="237"/>
    </w:p>
    <w:p w14:paraId="112FF9DA" w14:textId="77777777" w:rsidR="0034698A" w:rsidRDefault="00000000">
      <w:r>
        <w:t>ApiClient, Scope, Webhook, Connector, IntegrationJob, EventSubscription.</w:t>
      </w:r>
    </w:p>
    <w:p w14:paraId="7890EAD2" w14:textId="77777777" w:rsidR="0034698A" w:rsidRDefault="00000000">
      <w:pPr>
        <w:pStyle w:val="Heading3"/>
      </w:pPr>
      <w:bookmarkStart w:id="238" w:name="_Toc231723497"/>
      <w:r>
        <w:t>Forms &amp; Outputs</w:t>
      </w:r>
      <w:bookmarkEnd w:id="238"/>
    </w:p>
    <w:p w14:paraId="6A8D7731" w14:textId="77777777" w:rsidR="0034698A" w:rsidRDefault="00000000">
      <w:r>
        <w:t>API &amp; integration catalogue (Vol III App G); webhook configuration; integration test report.</w:t>
      </w:r>
    </w:p>
    <w:p w14:paraId="50228B36" w14:textId="77777777" w:rsidR="0034698A" w:rsidRDefault="00000000">
      <w:pPr>
        <w:pStyle w:val="Heading3"/>
      </w:pPr>
      <w:bookmarkStart w:id="239" w:name="_Toc231723498"/>
      <w:r>
        <w:t>Key Controls</w:t>
      </w:r>
      <w:bookmarkEnd w:id="239"/>
    </w:p>
    <w:p w14:paraId="58436C7C" w14:textId="77777777" w:rsidR="0034698A" w:rsidRDefault="00000000">
      <w:r>
        <w:t>OAuth2 + scopes; signed webhooks; rate-limiting; DPDP-honouring data flows; full API audit.</w:t>
      </w:r>
    </w:p>
    <w:p w14:paraId="2DA5B108" w14:textId="77777777" w:rsidR="0034698A" w:rsidRDefault="00000000">
      <w:pPr>
        <w:pStyle w:val="Heading2"/>
      </w:pPr>
      <w:bookmarkStart w:id="240" w:name="_Toc231723499"/>
      <w:proofErr w:type="gramStart"/>
      <w:r>
        <w:t>5.25  eSign</w:t>
      </w:r>
      <w:proofErr w:type="gramEnd"/>
      <w:r>
        <w:t xml:space="preserve"> &amp; eStamp</w:t>
      </w:r>
      <w:bookmarkEnd w:id="240"/>
    </w:p>
    <w:p w14:paraId="48854D88" w14:textId="77777777" w:rsidR="0034698A" w:rsidRDefault="00000000">
      <w:pPr>
        <w:pStyle w:val="Heading3"/>
      </w:pPr>
      <w:bookmarkStart w:id="241" w:name="_Toc231723500"/>
      <w:r>
        <w:t>Purpose</w:t>
      </w:r>
      <w:bookmarkEnd w:id="241"/>
    </w:p>
    <w:p w14:paraId="3CFC3B24" w14:textId="77777777" w:rsidR="0034698A" w:rsidRDefault="00000000">
      <w:r>
        <w:t xml:space="preserve">A dedicated trust-services module that applies </w:t>
      </w:r>
      <w:proofErr w:type="gramStart"/>
      <w:r>
        <w:t>legally-valid</w:t>
      </w:r>
      <w:proofErr w:type="gramEnd"/>
      <w:r>
        <w:t xml:space="preserve"> electronic signatures and the correct, state-specific stamp duty to dispute documents, ending in a tamper-evident, qualified-timestamped PDF. It turns settlement and award execution into a single, guided sign-and-stamp flow.</w:t>
      </w:r>
    </w:p>
    <w:p w14:paraId="33759AA9" w14:textId="77777777" w:rsidR="0034698A" w:rsidRDefault="00000000">
      <w:pPr>
        <w:pStyle w:val="Heading3"/>
      </w:pPr>
      <w:bookmarkStart w:id="242" w:name="_Toc231723501"/>
      <w:r>
        <w:t>Key Features &amp; Method of Implementation</w:t>
      </w:r>
      <w:bookmarkEnd w:id="242"/>
    </w:p>
    <w:p w14:paraId="41BB2348" w14:textId="77777777" w:rsidR="0034698A" w:rsidRDefault="00000000">
      <w:r>
        <w:rPr>
          <w:b/>
        </w:rPr>
        <w:t xml:space="preserve">Multi-method eSign: </w:t>
      </w:r>
      <w:r>
        <w:t>Aadhaar eSign (OTP and biometric), DSC (Class 3, HSM/PKCS#11) and electronic OTP/click-wrap consent, chosen per document type and signer.</w:t>
      </w:r>
    </w:p>
    <w:p w14:paraId="43454B7C" w14:textId="77777777" w:rsidR="0034698A" w:rsidRDefault="00000000">
      <w:r>
        <w:rPr>
          <w:b/>
        </w:rPr>
        <w:lastRenderedPageBreak/>
        <w:t xml:space="preserve">Signature workflows: </w:t>
      </w:r>
      <w:r>
        <w:t>sequential, parallel or mixed signing orders with per-document signer roles, reminders, and dissent capture for tribunals.</w:t>
      </w:r>
    </w:p>
    <w:p w14:paraId="546DB514" w14:textId="77777777" w:rsidR="0034698A" w:rsidRDefault="00000000">
      <w:r>
        <w:rPr>
          <w:b/>
        </w:rPr>
        <w:t xml:space="preserve">eStamp integration: </w:t>
      </w:r>
      <w:r>
        <w:t>integration with e-stamping providers (SHCIL e-Stamp, state e-GRAS) to procure and affix the stamp certificate.</w:t>
      </w:r>
    </w:p>
    <w:p w14:paraId="0FC8A2BA" w14:textId="77777777" w:rsidR="0034698A" w:rsidRDefault="00000000">
      <w:r>
        <w:rPr>
          <w:b/>
        </w:rPr>
        <w:t xml:space="preserve">Stamp-duty engine: </w:t>
      </w:r>
      <w:r>
        <w:t>computes duty from a configurable, state- and instrument-specific matrix (Vol III App ES.3); ad-valorem or fixed; auto-prefilled from the matter's seat/jurisdiction and value.</w:t>
      </w:r>
    </w:p>
    <w:p w14:paraId="1F17609C" w14:textId="77777777" w:rsidR="0034698A" w:rsidRDefault="00000000">
      <w:r>
        <w:rPr>
          <w:b/>
        </w:rPr>
        <w:t xml:space="preserve">Combined sign-and-stamp flow: </w:t>
      </w:r>
      <w:r>
        <w:t>generate → compute &amp; pay duty → affix e-stamp → e-sign (correct method/order) → qualified timestamp → WORM store → certified copy, as one guided journey.</w:t>
      </w:r>
    </w:p>
    <w:p w14:paraId="5EE20C7F" w14:textId="77777777" w:rsidR="0034698A" w:rsidRDefault="00000000">
      <w:r>
        <w:rPr>
          <w:b/>
        </w:rPr>
        <w:t xml:space="preserve">Tamper-evident output: </w:t>
      </w:r>
      <w:r>
        <w:t>the final PDF embeds a verification manifest (signer, stamp-certificate number, timestamp, hash); a public endpoint verifies it.</w:t>
      </w:r>
    </w:p>
    <w:p w14:paraId="21065D73" w14:textId="77777777" w:rsidR="0034698A" w:rsidRDefault="00000000">
      <w:r>
        <w:rPr>
          <w:b/>
        </w:rPr>
        <w:t xml:space="preserve">Provider abstraction &amp; fail-over: </w:t>
      </w:r>
      <w:r>
        <w:t>ESP/ASP and e-stamp providers are abstracted behind adapters with fail-over; new providers are configuration.</w:t>
      </w:r>
    </w:p>
    <w:p w14:paraId="0C3BBB2E" w14:textId="77777777" w:rsidR="0034698A" w:rsidRDefault="00000000">
      <w:r>
        <w:rPr>
          <w:b/>
        </w:rPr>
        <w:t xml:space="preserve">Payment &amp; apportionment: </w:t>
      </w:r>
      <w:r>
        <w:t>stamp-duty and e-sign fees are routed to the correct payer (claimant/respondent/shared/institution) and reconciled (5.16).</w:t>
      </w:r>
    </w:p>
    <w:p w14:paraId="6A88823D" w14:textId="77777777" w:rsidR="0034698A" w:rsidRDefault="00000000">
      <w:pPr>
        <w:pStyle w:val="Heading3"/>
      </w:pPr>
      <w:bookmarkStart w:id="243" w:name="_Toc231723502"/>
      <w:r>
        <w:t>Method of Implementation (Engineering)</w:t>
      </w:r>
      <w:bookmarkEnd w:id="243"/>
    </w:p>
    <w:p w14:paraId="11F956A6" w14:textId="77777777" w:rsidR="0034698A" w:rsidRDefault="00000000">
      <w:r>
        <w:t xml:space="preserve">An eSign/eStamp orchestrator coordinates document generation (5.13), the stamp-duty rules engine, e-stamp and e-sign provider adapters, the qualified-timestamp trust service and WORM storage; every step emits audit </w:t>
      </w:r>
      <w:proofErr w:type="gramStart"/>
      <w:r>
        <w:t>events</w:t>
      </w:r>
      <w:proofErr w:type="gramEnd"/>
      <w:r>
        <w:t xml:space="preserve"> and the output is sealed with a verification manifest.</w:t>
      </w:r>
    </w:p>
    <w:p w14:paraId="257DD4C8" w14:textId="77777777" w:rsidR="0034698A" w:rsidRDefault="00000000">
      <w:pPr>
        <w:pStyle w:val="Heading3"/>
      </w:pPr>
      <w:bookmarkStart w:id="244" w:name="_Toc231723503"/>
      <w:r>
        <w:t>Regulatory / Framework Alignment</w:t>
      </w:r>
      <w:bookmarkEnd w:id="244"/>
    </w:p>
    <w:p w14:paraId="6758B227" w14:textId="77777777" w:rsidR="0034698A" w:rsidRDefault="00000000">
      <w:r>
        <w:t>IT Act 2000 §3A (electronic signatures: Aadhaar eSign/DSC validity); the Indian Stamp Act and state Stamp Acts (stamping of settlements/awards before enforcement); eIDAS-style qualified timestamping for integrity/time.</w:t>
      </w:r>
    </w:p>
    <w:p w14:paraId="50B77688" w14:textId="77777777" w:rsidR="0034698A" w:rsidRDefault="00000000">
      <w:pPr>
        <w:pStyle w:val="Heading3"/>
      </w:pPr>
      <w:bookmarkStart w:id="245" w:name="_Toc231723504"/>
      <w:r>
        <w:t>Integrations</w:t>
      </w:r>
      <w:bookmarkEnd w:id="245"/>
    </w:p>
    <w:p w14:paraId="294B1C9E" w14:textId="77777777" w:rsidR="0034698A" w:rsidRDefault="00000000">
      <w:r>
        <w:t>Document Automation &amp; e-Sign (5.13); Settlement (5.14); Award (5.15); Finance (5.16); Evidence/WORM (5.11); e-stamp &amp; DSC/eSign providers (Vol III App G).</w:t>
      </w:r>
    </w:p>
    <w:p w14:paraId="4195B1BD" w14:textId="77777777" w:rsidR="0034698A" w:rsidRDefault="00000000">
      <w:pPr>
        <w:pStyle w:val="Heading3"/>
      </w:pPr>
      <w:bookmarkStart w:id="246" w:name="_Toc231723505"/>
      <w:r>
        <w:t>Key Data Objects</w:t>
      </w:r>
      <w:bookmarkEnd w:id="246"/>
    </w:p>
    <w:p w14:paraId="26D07F6C" w14:textId="77777777" w:rsidR="0034698A" w:rsidRDefault="00000000">
      <w:r>
        <w:t>SignatureRequest, Signer, SignatureManifest, StampRequest, StampCertificate, DutyComputation, TimestampToken.</w:t>
      </w:r>
    </w:p>
    <w:p w14:paraId="27B50AF5" w14:textId="77777777" w:rsidR="0034698A" w:rsidRDefault="00000000">
      <w:pPr>
        <w:pStyle w:val="Heading3"/>
      </w:pPr>
      <w:bookmarkStart w:id="247" w:name="_Toc231723506"/>
      <w:r>
        <w:t>Forms &amp; Outputs</w:t>
      </w:r>
      <w:bookmarkEnd w:id="247"/>
    </w:p>
    <w:p w14:paraId="67721FBC" w14:textId="77777777" w:rsidR="0034698A" w:rsidRDefault="00000000">
      <w:r>
        <w:t>F-22 eStamp Request &amp; Certificate; F-23 eSign Envelope / Signature Request; stamped+signed PDF with manifest. Configuration in Vol III Appendix ES.</w:t>
      </w:r>
    </w:p>
    <w:p w14:paraId="20385B1F" w14:textId="77777777" w:rsidR="0034698A" w:rsidRDefault="00000000">
      <w:pPr>
        <w:pStyle w:val="Heading3"/>
      </w:pPr>
      <w:bookmarkStart w:id="248" w:name="_Toc231723507"/>
      <w:r>
        <w:t>Key Controls</w:t>
      </w:r>
      <w:bookmarkEnd w:id="248"/>
    </w:p>
    <w:p w14:paraId="2D0C765A" w14:textId="77777777" w:rsidR="0034698A" w:rsidRDefault="00000000">
      <w:r>
        <w:t>Correct duty enforced before signing; signer-order enforcement; HSM-backed DSC; qualified timestamp; WORM storage; maker-checker on award/settlement signing.</w:t>
      </w:r>
    </w:p>
    <w:p w14:paraId="5225161D" w14:textId="77777777" w:rsidR="0034698A" w:rsidRDefault="00000000">
      <w:pPr>
        <w:pStyle w:val="Heading2"/>
      </w:pPr>
      <w:bookmarkStart w:id="249" w:name="_Toc231723508"/>
      <w:proofErr w:type="gramStart"/>
      <w:r>
        <w:lastRenderedPageBreak/>
        <w:t>5.26  Document</w:t>
      </w:r>
      <w:proofErr w:type="gramEnd"/>
      <w:r>
        <w:t xml:space="preserve"> Management System (DMS)</w:t>
      </w:r>
      <w:bookmarkEnd w:id="249"/>
    </w:p>
    <w:p w14:paraId="73CE31F2" w14:textId="77777777" w:rsidR="0034698A" w:rsidRDefault="00000000">
      <w:pPr>
        <w:pStyle w:val="Heading3"/>
      </w:pPr>
      <w:bookmarkStart w:id="250" w:name="_Toc231723509"/>
      <w:r>
        <w:t>Purpose</w:t>
      </w:r>
      <w:bookmarkEnd w:id="250"/>
    </w:p>
    <w:p w14:paraId="485F01D5" w14:textId="77777777" w:rsidR="0034698A" w:rsidRDefault="00000000">
      <w:r>
        <w:t>The system of record for every document a matter touches — from the moment a claimant uploads it, through case-manager-gated release to the other side and the neutral, to retention and disposal. The DMS governs who can see, download, print, annotate or re-share each document, preserves versions and a tamper-evident chain of custody, and enforces confidentiality and privilege. It underpins filing (5.3), evidence (5.11), hearings (5.10), settlements (5.14) and awards (5.15); admitted evidentiary documents are governed by the integrity controls of 5.11, while the DMS owns the broader document lifecycle and sharing.</w:t>
      </w:r>
    </w:p>
    <w:p w14:paraId="7FD61806" w14:textId="77777777" w:rsidR="0034698A" w:rsidRDefault="00000000">
      <w:pPr>
        <w:pStyle w:val="Heading3"/>
      </w:pPr>
      <w:bookmarkStart w:id="251" w:name="_Toc231723510"/>
      <w:r>
        <w:t>Key Features &amp; Method of Implementation</w:t>
      </w:r>
      <w:bookmarkEnd w:id="251"/>
    </w:p>
    <w:p w14:paraId="5364A19A" w14:textId="77777777" w:rsidR="0034698A" w:rsidRDefault="00000000">
      <w:r>
        <w:rPr>
          <w:b/>
        </w:rPr>
        <w:t xml:space="preserve">Secure ingestion: </w:t>
      </w:r>
      <w:r>
        <w:t>parties upload via web/mobile (drag-drop, camera, bulk, or doc-AI-assisted); every file is virus-scanned, type/size-validated, hashed (SHA-256) and stored encrypted before it is usable.</w:t>
      </w:r>
    </w:p>
    <w:p w14:paraId="569881B6" w14:textId="77777777" w:rsidR="0034698A" w:rsidRDefault="00000000">
      <w:r>
        <w:rPr>
          <w:b/>
        </w:rPr>
        <w:t xml:space="preserve">Repository &amp; folder model: </w:t>
      </w:r>
      <w:r>
        <w:t>documents live in a per-matter repository organised into folders (Pleadings, Evidence, Correspondence, Orders, Settlement/Award, Private/Caucus); each document carries metadata (type, party, date, confidentiality, status).</w:t>
      </w:r>
    </w:p>
    <w:p w14:paraId="33B50B1E" w14:textId="77777777" w:rsidR="0034698A" w:rsidRDefault="00000000">
      <w:r>
        <w:rPr>
          <w:b/>
        </w:rPr>
        <w:t xml:space="preserve">Private-by-default upload: </w:t>
      </w:r>
      <w:r>
        <w:t>a claimant's (or any party's) upload lands in that party's private workspace and is NOT visible to the other side or the neutral until explicitly released — preventing premature or accidental disclosure.</w:t>
      </w:r>
    </w:p>
    <w:p w14:paraId="43785C3C" w14:textId="77777777" w:rsidR="0034698A" w:rsidRDefault="00000000">
      <w:r>
        <w:rPr>
          <w:b/>
        </w:rPr>
        <w:t xml:space="preserve">Case-manager-gated sharing: </w:t>
      </w:r>
      <w:r>
        <w:t>the case manager (or registrar) reviews uploaded documents and decides what is shared, with whom, and on what permissions; release is a logged action with reason. Neutrals and parties only see what has been released to them.</w:t>
      </w:r>
    </w:p>
    <w:p w14:paraId="7B773792" w14:textId="77777777" w:rsidR="0034698A" w:rsidRDefault="00000000">
      <w:r>
        <w:rPr>
          <w:b/>
        </w:rPr>
        <w:t xml:space="preserve">Granular per-document permissions: </w:t>
      </w:r>
      <w:r>
        <w:t>for each document and each recipient the owner/case-manager sets view, download, print, annotate, re-share and watermark, plus an optional access-expiry; permissions are evaluated by the same policy engine that drives dashboards (Vol I §6, Vol II §8).</w:t>
      </w:r>
    </w:p>
    <w:p w14:paraId="279BCAB6" w14:textId="77777777" w:rsidR="0034698A" w:rsidRDefault="00000000">
      <w:r>
        <w:rPr>
          <w:b/>
        </w:rPr>
        <w:t xml:space="preserve">Confidentiality, privilege &amp; without-prejudice: </w:t>
      </w:r>
      <w:r>
        <w:t>documents can be tagged Confidential, Privileged, or Without-Prejudice; caucus/sealed documents are confined to the mediator and never cross the confidentiality boundary; without-prejudice material in a mediation is excluded from any later arbitral phase.</w:t>
      </w:r>
    </w:p>
    <w:p w14:paraId="1EBC6689" w14:textId="77777777" w:rsidR="0034698A" w:rsidRDefault="00000000">
      <w:r>
        <w:rPr>
          <w:b/>
        </w:rPr>
        <w:t xml:space="preserve">Redaction before sharing: </w:t>
      </w:r>
      <w:r>
        <w:t>the case manager/owner can redact a document (and preview the redacted version) so only the redacted copy is shared while the original stays restricted.</w:t>
      </w:r>
    </w:p>
    <w:p w14:paraId="3CB65502" w14:textId="77777777" w:rsidR="0034698A" w:rsidRDefault="00000000">
      <w:r>
        <w:rPr>
          <w:b/>
        </w:rPr>
        <w:t xml:space="preserve">Version control &amp; supersession: </w:t>
      </w:r>
      <w:r>
        <w:t>each document keeps a full version history; replacing a document creates a new version, prior versions are retained, and the active version is clearly marked; superseded versions are never silently lost.</w:t>
      </w:r>
    </w:p>
    <w:p w14:paraId="39E81341" w14:textId="77777777" w:rsidR="0034698A" w:rsidRDefault="00000000">
      <w:r>
        <w:rPr>
          <w:b/>
        </w:rPr>
        <w:t xml:space="preserve">Annotations &amp; collaboration: </w:t>
      </w:r>
      <w:r>
        <w:t>permitted users add annotations/comments/bookmarks; annotations are layered (not baked into the file) and scoped — a party's private notes are not shared.</w:t>
      </w:r>
    </w:p>
    <w:p w14:paraId="1737832D" w14:textId="77777777" w:rsidR="0034698A" w:rsidRDefault="00000000">
      <w:r>
        <w:rPr>
          <w:b/>
        </w:rPr>
        <w:t xml:space="preserve">Bundling &amp; pagination: </w:t>
      </w:r>
      <w:r>
        <w:t>documents are assembled into paginated, indexed bundles (e.g., hearing bundle, evidence bundle) with auto-generated indexes and exhibit numbering, shareable as a single set.</w:t>
      </w:r>
    </w:p>
    <w:p w14:paraId="47B011AA" w14:textId="77777777" w:rsidR="0034698A" w:rsidRDefault="00000000">
      <w:r>
        <w:rPr>
          <w:b/>
        </w:rPr>
        <w:lastRenderedPageBreak/>
        <w:t xml:space="preserve">Full audit &amp; chain of custody: </w:t>
      </w:r>
      <w:r>
        <w:t>every action — upload, view, download, print, share, re-share, annotate, redact, delete — is written to an immutable, hash-chained log with actor, role, timestamp and document version, giving a defensible chain of custody.</w:t>
      </w:r>
    </w:p>
    <w:p w14:paraId="48A28910" w14:textId="77777777" w:rsidR="0034698A" w:rsidRDefault="00000000">
      <w:r>
        <w:rPr>
          <w:b/>
        </w:rPr>
        <w:t xml:space="preserve">Legal hold &amp; retention: </w:t>
      </w:r>
      <w:r>
        <w:t xml:space="preserve">matters or documents can be placed on legal hold (overriding deletion); </w:t>
      </w:r>
      <w:proofErr w:type="gramStart"/>
      <w:r>
        <w:t>otherwise</w:t>
      </w:r>
      <w:proofErr w:type="gramEnd"/>
      <w:r>
        <w:t xml:space="preserve"> documents follow method/sector retention schedules with certified secure disposal on expiry.</w:t>
      </w:r>
    </w:p>
    <w:p w14:paraId="1E7110A4" w14:textId="77777777" w:rsidR="0034698A" w:rsidRDefault="00000000">
      <w:r>
        <w:rPr>
          <w:b/>
        </w:rPr>
        <w:t xml:space="preserve">Search &amp; discovery: </w:t>
      </w:r>
      <w:r>
        <w:t>full-text and metadata search across a matter (scoped by the requester's permissions); OCR makes scanned uploads searchable.</w:t>
      </w:r>
    </w:p>
    <w:p w14:paraId="729837A5" w14:textId="77777777" w:rsidR="0034698A" w:rsidRDefault="00000000">
      <w:r>
        <w:rPr>
          <w:b/>
        </w:rPr>
        <w:t xml:space="preserve">Watermarking &amp; leak deterrence: </w:t>
      </w:r>
      <w:r>
        <w:t>shared/downloaded copies can carry a dynamic watermark (recipient, timestamp, case ref) and download logging to deter and trace leaks.</w:t>
      </w:r>
    </w:p>
    <w:p w14:paraId="549BAD80" w14:textId="77777777" w:rsidR="0034698A" w:rsidRDefault="00000000">
      <w:r>
        <w:rPr>
          <w:b/>
        </w:rPr>
        <w:t xml:space="preserve">WORM for finalised artefacts: </w:t>
      </w:r>
      <w:r>
        <w:t>executed settlements, signed awards and admitted evidence are written to WORM storage with integrity re-verification, consistent with 5.11/5.15.</w:t>
      </w:r>
    </w:p>
    <w:p w14:paraId="735BEB60" w14:textId="77777777" w:rsidR="0034698A" w:rsidRDefault="00000000">
      <w:pPr>
        <w:pStyle w:val="Heading3"/>
      </w:pPr>
      <w:bookmarkStart w:id="252" w:name="_Toc231723511"/>
      <w:r>
        <w:t>Method of Implementation (Engineering)</w:t>
      </w:r>
      <w:bookmarkEnd w:id="252"/>
    </w:p>
    <w:p w14:paraId="2861C6F3" w14:textId="77777777" w:rsidR="0034698A" w:rsidRDefault="00000000">
      <w:r>
        <w:t>A document service stores objects in encrypted, WORM-capable object storage with per-tenant keys and hash manifests; a permission service (policy engine) evaluates per-document, per-recipient grants on every access and issues short-lived, scoped signed URLs; a sharing workflow routes case-manager release/redaction with maker-checker where configured; OCR/indexing and an annotation layer run as separate services; all events stream to the hash-chained audit store. Caucus/sealed documents are partitioned identically to mediation content.</w:t>
      </w:r>
    </w:p>
    <w:p w14:paraId="4A1A2288" w14:textId="77777777" w:rsidR="0034698A" w:rsidRDefault="00000000">
      <w:pPr>
        <w:pStyle w:val="Heading3"/>
      </w:pPr>
      <w:bookmarkStart w:id="253" w:name="_Toc231723512"/>
      <w:r>
        <w:t>Regulatory / Framework Alignment</w:t>
      </w:r>
      <w:bookmarkEnd w:id="253"/>
    </w:p>
    <w:p w14:paraId="67AB9578" w14:textId="77777777" w:rsidR="0034698A" w:rsidRDefault="00000000">
      <w:r>
        <w:t>DPDP Act 2023 &amp; Rules 2025 (minimisation, access control, retention, security safeguards); IT Act 2000 (electronic-record integrity &amp; admissibility); Mediation Act 2023 (confidentiality of mediation documents, without-prejudice protection); evidence-integrity norms for chain of custody; ISO/IEC 27001 information-handling controls.</w:t>
      </w:r>
    </w:p>
    <w:p w14:paraId="3C92032C" w14:textId="77777777" w:rsidR="0034698A" w:rsidRDefault="00000000">
      <w:pPr>
        <w:pStyle w:val="Heading3"/>
      </w:pPr>
      <w:bookmarkStart w:id="254" w:name="_Toc231723513"/>
      <w:r>
        <w:t>Integrations</w:t>
      </w:r>
      <w:bookmarkEnd w:id="254"/>
    </w:p>
    <w:p w14:paraId="48907C03" w14:textId="77777777" w:rsidR="0034698A" w:rsidRDefault="00000000">
      <w:r>
        <w:t>Dispute Filing (5.3); Evidence Management (5.11); Case Management (5.5); Hearing (5.10); Communication/Notices (5.12); E-Sign &amp; eStamp (5.13/5.25); Settlement (5.14); Award (5.15); Compliance &amp; Audit (5.18).</w:t>
      </w:r>
    </w:p>
    <w:p w14:paraId="69F24E70" w14:textId="77777777" w:rsidR="0034698A" w:rsidRDefault="00000000">
      <w:pPr>
        <w:pStyle w:val="Heading3"/>
      </w:pPr>
      <w:bookmarkStart w:id="255" w:name="_Toc231723514"/>
      <w:r>
        <w:t>Key Data Objects</w:t>
      </w:r>
      <w:bookmarkEnd w:id="255"/>
    </w:p>
    <w:p w14:paraId="0FB8063E" w14:textId="77777777" w:rsidR="0034698A" w:rsidRDefault="00000000">
      <w:r>
        <w:t>Document, DocumentVersion, Folder, DocumentMetadata, ShareGrant (per recipient/permission/expiry), PermissionSet, Annotation, RedactionLayer, Bundle, CustodyEvent, LegalHold, RetentionPolicy, Watermark.</w:t>
      </w:r>
    </w:p>
    <w:p w14:paraId="21D42D0D" w14:textId="77777777" w:rsidR="0034698A" w:rsidRDefault="00000000">
      <w:pPr>
        <w:pStyle w:val="Heading3"/>
      </w:pPr>
      <w:bookmarkStart w:id="256" w:name="_Toc231723515"/>
      <w:r>
        <w:t>Forms &amp; Outputs</w:t>
      </w:r>
      <w:bookmarkEnd w:id="256"/>
    </w:p>
    <w:p w14:paraId="63D10BDC" w14:textId="77777777" w:rsidR="0034698A" w:rsidRDefault="00000000">
      <w:r>
        <w:t>F-24 Document Upload &amp; Index Form; F-25 Document Share &amp; Permission Request (case-manager release); document bundle/index; custody report. Configuration in Vol III Appendix DMS.</w:t>
      </w:r>
    </w:p>
    <w:p w14:paraId="65C0E357" w14:textId="77777777" w:rsidR="0034698A" w:rsidRDefault="00000000">
      <w:pPr>
        <w:pStyle w:val="Heading3"/>
      </w:pPr>
      <w:bookmarkStart w:id="257" w:name="_Toc231723516"/>
      <w:r>
        <w:t>Key Controls</w:t>
      </w:r>
      <w:bookmarkEnd w:id="257"/>
    </w:p>
    <w:p w14:paraId="33DE7A71" w14:textId="77777777" w:rsidR="0034698A" w:rsidRDefault="00000000">
      <w:r>
        <w:t>Private-by-default; case-manager-gated release; per-recipient permissions enforced on every access; scoped short-lived signed URLs; redaction-before-share; immutable hash-chained custody log; caucus sealing; legal hold; watermarking; WORM for finalised artefacts.</w:t>
      </w:r>
    </w:p>
    <w:p w14:paraId="790C01DC" w14:textId="77777777" w:rsidR="0034698A" w:rsidRDefault="00000000">
      <w:r>
        <w:br w:type="page"/>
      </w:r>
    </w:p>
    <w:p w14:paraId="5CB059B2" w14:textId="13BC93A6" w:rsidR="0034698A" w:rsidRDefault="00000000">
      <w:pPr>
        <w:pStyle w:val="Heading1"/>
      </w:pPr>
      <w:bookmarkStart w:id="258" w:name="_Toc231723517"/>
      <w:r>
        <w:lastRenderedPageBreak/>
        <w:t>Role-Specific Dashboards &amp; User Customizations</w:t>
      </w:r>
      <w:bookmarkEnd w:id="258"/>
    </w:p>
    <w:p w14:paraId="746DD668" w14:textId="77777777" w:rsidR="0034698A" w:rsidRDefault="00000000">
      <w:r>
        <w:t xml:space="preserve">Every persona </w:t>
      </w:r>
      <w:proofErr w:type="gramStart"/>
      <w:r>
        <w:t>signs</w:t>
      </w:r>
      <w:proofErr w:type="gramEnd"/>
      <w:r>
        <w:t xml:space="preserve"> into a separate, purpose-built dashboard. Layout, widgets, available actions, default filters and — critically — the data each role can see are all driven by Role-Based Access Control (RBAC) combined with Attribute-Based Access Control (ABAC) scoping (tenant, sub-tenant, case-assignment and confidentiality boundary). A user only ever sees cases and fields their role and assignment entitle them to; mediation caucus content and sealed communications are never surfaced outside their confidentiality scope. Dashboards are white-label-themed per institution and fully responsive (web + mobile, §5.20). The access-control model and RBAC matrix are specified in Vol II §8.2.</w:t>
      </w:r>
    </w:p>
    <w:p w14:paraId="34C73E55" w14:textId="77777777" w:rsidR="0034698A" w:rsidRDefault="00000000">
      <w:pPr>
        <w:pStyle w:val="Heading2"/>
      </w:pPr>
      <w:bookmarkStart w:id="259" w:name="_Toc231723518"/>
      <w:r>
        <w:t>Common Dashboard Framework</w:t>
      </w:r>
      <w:bookmarkEnd w:id="259"/>
    </w:p>
    <w:p w14:paraId="5AAF0198" w14:textId="77777777" w:rsidR="0034698A" w:rsidRDefault="00000000">
      <w:r>
        <w:t>All dashboards share a common shell — global header (identity, tenant/branding, language, notifications), a role-scoped left navigation, a configurable widget grid, and a context drawer. What differs by role is the widget set, the action set, the default data scope and the visible fields. Users may personalise widget arrangement and saved filters within the bounds their role permits; administrators set the role template.</w:t>
      </w:r>
    </w:p>
    <w:tbl>
      <w:tblPr>
        <w:tblStyle w:val="LightGrid-Accent1"/>
        <w:tblW w:w="0" w:type="auto"/>
        <w:tblLook w:val="04A0" w:firstRow="1" w:lastRow="0" w:firstColumn="1" w:lastColumn="0" w:noHBand="0" w:noVBand="1"/>
      </w:tblPr>
      <w:tblGrid>
        <w:gridCol w:w="3216"/>
        <w:gridCol w:w="3216"/>
        <w:gridCol w:w="3216"/>
      </w:tblGrid>
      <w:tr w:rsidR="0034698A" w14:paraId="71683D56"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6DCFF56" w14:textId="77777777" w:rsidR="0034698A" w:rsidRDefault="00000000">
            <w:r>
              <w:t>Customization layer</w:t>
            </w:r>
          </w:p>
        </w:tc>
        <w:tc>
          <w:tcPr>
            <w:tcW w:w="3216" w:type="dxa"/>
          </w:tcPr>
          <w:p w14:paraId="673C34EC" w14:textId="77777777" w:rsidR="0034698A" w:rsidRDefault="00000000">
            <w:pPr>
              <w:cnfStyle w:val="100000000000" w:firstRow="1" w:lastRow="0" w:firstColumn="0" w:lastColumn="0" w:oddVBand="0" w:evenVBand="0" w:oddHBand="0" w:evenHBand="0" w:firstRowFirstColumn="0" w:firstRowLastColumn="0" w:lastRowFirstColumn="0" w:lastRowLastColumn="0"/>
            </w:pPr>
            <w:r>
              <w:t>Driven by</w:t>
            </w:r>
          </w:p>
        </w:tc>
        <w:tc>
          <w:tcPr>
            <w:tcW w:w="3216" w:type="dxa"/>
          </w:tcPr>
          <w:p w14:paraId="0BC721CC" w14:textId="77777777" w:rsidR="0034698A" w:rsidRDefault="00000000">
            <w:pPr>
              <w:cnfStyle w:val="100000000000" w:firstRow="1" w:lastRow="0" w:firstColumn="0" w:lastColumn="0" w:oddVBand="0" w:evenVBand="0" w:oddHBand="0" w:evenHBand="0" w:firstRowFirstColumn="0" w:firstRowLastColumn="0" w:lastRowFirstColumn="0" w:lastRowLastColumn="0"/>
            </w:pPr>
            <w:r>
              <w:t>Example</w:t>
            </w:r>
          </w:p>
        </w:tc>
      </w:tr>
      <w:tr w:rsidR="0034698A" w14:paraId="0702215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7060F37" w14:textId="77777777" w:rsidR="0034698A" w:rsidRDefault="00000000">
            <w:r>
              <w:t>Visible cases &amp; data</w:t>
            </w:r>
          </w:p>
        </w:tc>
        <w:tc>
          <w:tcPr>
            <w:tcW w:w="3216" w:type="dxa"/>
          </w:tcPr>
          <w:p w14:paraId="4E829E4D" w14:textId="77777777" w:rsidR="0034698A" w:rsidRDefault="00000000">
            <w:pPr>
              <w:cnfStyle w:val="000000100000" w:firstRow="0" w:lastRow="0" w:firstColumn="0" w:lastColumn="0" w:oddVBand="0" w:evenVBand="0" w:oddHBand="1" w:evenHBand="0" w:firstRowFirstColumn="0" w:firstRowLastColumn="0" w:lastRowFirstColumn="0" w:lastRowLastColumn="0"/>
            </w:pPr>
            <w:r>
              <w:t>RBAC + ABAC scope</w:t>
            </w:r>
          </w:p>
        </w:tc>
        <w:tc>
          <w:tcPr>
            <w:tcW w:w="3216" w:type="dxa"/>
          </w:tcPr>
          <w:p w14:paraId="03FFCA57" w14:textId="77777777" w:rsidR="0034698A" w:rsidRDefault="00000000">
            <w:pPr>
              <w:cnfStyle w:val="000000100000" w:firstRow="0" w:lastRow="0" w:firstColumn="0" w:lastColumn="0" w:oddVBand="0" w:evenVBand="0" w:oddHBand="1" w:evenHBand="0" w:firstRowFirstColumn="0" w:firstRowLastColumn="0" w:lastRowFirstColumn="0" w:lastRowLastColumn="0"/>
            </w:pPr>
            <w:r>
              <w:t>A respondent sees only their own matters; a case manager sees their assigned queue</w:t>
            </w:r>
          </w:p>
        </w:tc>
      </w:tr>
      <w:tr w:rsidR="0034698A" w14:paraId="5F8D3EDB"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7C5766B" w14:textId="77777777" w:rsidR="0034698A" w:rsidRDefault="00000000">
            <w:r>
              <w:t>Widget set</w:t>
            </w:r>
          </w:p>
        </w:tc>
        <w:tc>
          <w:tcPr>
            <w:tcW w:w="3216" w:type="dxa"/>
          </w:tcPr>
          <w:p w14:paraId="6D5CDE14" w14:textId="77777777" w:rsidR="0034698A" w:rsidRDefault="00000000">
            <w:pPr>
              <w:cnfStyle w:val="000000010000" w:firstRow="0" w:lastRow="0" w:firstColumn="0" w:lastColumn="0" w:oddVBand="0" w:evenVBand="0" w:oddHBand="0" w:evenHBand="1" w:firstRowFirstColumn="0" w:firstRowLastColumn="0" w:lastRowFirstColumn="0" w:lastRowLastColumn="0"/>
            </w:pPr>
            <w:r>
              <w:t>Role template</w:t>
            </w:r>
          </w:p>
        </w:tc>
        <w:tc>
          <w:tcPr>
            <w:tcW w:w="3216" w:type="dxa"/>
          </w:tcPr>
          <w:p w14:paraId="1EC0A52C" w14:textId="77777777" w:rsidR="0034698A" w:rsidRDefault="00000000">
            <w:pPr>
              <w:cnfStyle w:val="000000010000" w:firstRow="0" w:lastRow="0" w:firstColumn="0" w:lastColumn="0" w:oddVBand="0" w:evenVBand="0" w:oddHBand="0" w:evenHBand="1" w:firstRowFirstColumn="0" w:firstRowLastColumn="0" w:lastRowFirstColumn="0" w:lastRowLastColumn="0"/>
            </w:pPr>
            <w:r>
              <w:t>A neutral sees a hearing calendar; finance sees fee/escrow widgets</w:t>
            </w:r>
          </w:p>
        </w:tc>
      </w:tr>
      <w:tr w:rsidR="0034698A" w14:paraId="23D110D8"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8B14867" w14:textId="77777777" w:rsidR="0034698A" w:rsidRDefault="00000000">
            <w:r>
              <w:t>Action set</w:t>
            </w:r>
          </w:p>
        </w:tc>
        <w:tc>
          <w:tcPr>
            <w:tcW w:w="3216" w:type="dxa"/>
          </w:tcPr>
          <w:p w14:paraId="54336006" w14:textId="77777777" w:rsidR="0034698A" w:rsidRDefault="00000000">
            <w:pPr>
              <w:cnfStyle w:val="000000100000" w:firstRow="0" w:lastRow="0" w:firstColumn="0" w:lastColumn="0" w:oddVBand="0" w:evenVBand="0" w:oddHBand="1" w:evenHBand="0" w:firstRowFirstColumn="0" w:firstRowLastColumn="0" w:lastRowFirstColumn="0" w:lastRowLastColumn="0"/>
            </w:pPr>
            <w:r>
              <w:t>Permission grants</w:t>
            </w:r>
          </w:p>
        </w:tc>
        <w:tc>
          <w:tcPr>
            <w:tcW w:w="3216" w:type="dxa"/>
          </w:tcPr>
          <w:p w14:paraId="51F7A065" w14:textId="77777777" w:rsidR="0034698A" w:rsidRDefault="00000000">
            <w:pPr>
              <w:cnfStyle w:val="000000100000" w:firstRow="0" w:lastRow="0" w:firstColumn="0" w:lastColumn="0" w:oddVBand="0" w:evenVBand="0" w:oddHBand="1" w:evenHBand="0" w:firstRowFirstColumn="0" w:firstRowLastColumn="0" w:lastRowFirstColumn="0" w:lastRowLastColumn="0"/>
            </w:pPr>
            <w:r>
              <w:t>Only a tribunal can issue an award; only a registrar can accept a filing</w:t>
            </w:r>
          </w:p>
        </w:tc>
      </w:tr>
      <w:tr w:rsidR="0034698A" w14:paraId="0B84142B"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67FF341" w14:textId="77777777" w:rsidR="0034698A" w:rsidRDefault="00000000">
            <w:r>
              <w:t>Field-level visibility</w:t>
            </w:r>
          </w:p>
        </w:tc>
        <w:tc>
          <w:tcPr>
            <w:tcW w:w="3216" w:type="dxa"/>
          </w:tcPr>
          <w:p w14:paraId="15A3D4B7" w14:textId="77777777" w:rsidR="0034698A" w:rsidRDefault="00000000">
            <w:pPr>
              <w:cnfStyle w:val="000000010000" w:firstRow="0" w:lastRow="0" w:firstColumn="0" w:lastColumn="0" w:oddVBand="0" w:evenVBand="0" w:oddHBand="0" w:evenHBand="1" w:firstRowFirstColumn="0" w:firstRowLastColumn="0" w:lastRowFirstColumn="0" w:lastRowLastColumn="0"/>
            </w:pPr>
            <w:r>
              <w:t>Confidentiality + ABAC</w:t>
            </w:r>
          </w:p>
        </w:tc>
        <w:tc>
          <w:tcPr>
            <w:tcW w:w="3216" w:type="dxa"/>
          </w:tcPr>
          <w:p w14:paraId="49242AA0" w14:textId="77777777" w:rsidR="0034698A" w:rsidRDefault="00000000">
            <w:pPr>
              <w:cnfStyle w:val="000000010000" w:firstRow="0" w:lastRow="0" w:firstColumn="0" w:lastColumn="0" w:oddVBand="0" w:evenVBand="0" w:oddHBand="0" w:evenHBand="1" w:firstRowFirstColumn="0" w:firstRowLastColumn="0" w:lastRowFirstColumn="0" w:lastRowLastColumn="0"/>
            </w:pPr>
            <w:r>
              <w:t>Caucus notes visible only to the mediator; PII masked for unprivileged roles</w:t>
            </w:r>
          </w:p>
        </w:tc>
      </w:tr>
      <w:tr w:rsidR="0034698A" w14:paraId="6F4C6D7E"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5067981" w14:textId="77777777" w:rsidR="0034698A" w:rsidRDefault="00000000">
            <w:r>
              <w:t>Branding &amp; language</w:t>
            </w:r>
          </w:p>
        </w:tc>
        <w:tc>
          <w:tcPr>
            <w:tcW w:w="3216" w:type="dxa"/>
          </w:tcPr>
          <w:p w14:paraId="4470396E" w14:textId="77777777" w:rsidR="0034698A" w:rsidRDefault="00000000">
            <w:pPr>
              <w:cnfStyle w:val="000000100000" w:firstRow="0" w:lastRow="0" w:firstColumn="0" w:lastColumn="0" w:oddVBand="0" w:evenVBand="0" w:oddHBand="1" w:evenHBand="0" w:firstRowFirstColumn="0" w:firstRowLastColumn="0" w:lastRowFirstColumn="0" w:lastRowLastColumn="0"/>
            </w:pPr>
            <w:r>
              <w:t>Sub-tenant config</w:t>
            </w:r>
          </w:p>
        </w:tc>
        <w:tc>
          <w:tcPr>
            <w:tcW w:w="3216" w:type="dxa"/>
          </w:tcPr>
          <w:p w14:paraId="20581C8F" w14:textId="77777777" w:rsidR="0034698A" w:rsidRDefault="00000000">
            <w:pPr>
              <w:cnfStyle w:val="000000100000" w:firstRow="0" w:lastRow="0" w:firstColumn="0" w:lastColumn="0" w:oddVBand="0" w:evenVBand="0" w:oddHBand="1" w:evenHBand="0" w:firstRowFirstColumn="0" w:firstRowLastColumn="0" w:lastRowFirstColumn="0" w:lastRowLastColumn="0"/>
            </w:pPr>
            <w:r>
              <w:t>Institution logo/theme; party's chosen Indian language</w:t>
            </w:r>
          </w:p>
        </w:tc>
      </w:tr>
      <w:tr w:rsidR="0034698A" w14:paraId="61CE719D"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21168EB" w14:textId="77777777" w:rsidR="0034698A" w:rsidRDefault="00000000">
            <w:r>
              <w:t>Maker-checker prompts</w:t>
            </w:r>
          </w:p>
        </w:tc>
        <w:tc>
          <w:tcPr>
            <w:tcW w:w="3216" w:type="dxa"/>
          </w:tcPr>
          <w:p w14:paraId="50F2D9A9" w14:textId="77777777" w:rsidR="0034698A" w:rsidRDefault="00000000">
            <w:pPr>
              <w:cnfStyle w:val="000000010000" w:firstRow="0" w:lastRow="0" w:firstColumn="0" w:lastColumn="0" w:oddVBand="0" w:evenVBand="0" w:oddHBand="0" w:evenHBand="1" w:firstRowFirstColumn="0" w:firstRowLastColumn="0" w:lastRowFirstColumn="0" w:lastRowLastColumn="0"/>
            </w:pPr>
            <w:r>
              <w:t>Workflow config</w:t>
            </w:r>
          </w:p>
        </w:tc>
        <w:tc>
          <w:tcPr>
            <w:tcW w:w="3216" w:type="dxa"/>
          </w:tcPr>
          <w:p w14:paraId="0F94FD84" w14:textId="77777777" w:rsidR="0034698A" w:rsidRDefault="00000000">
            <w:pPr>
              <w:cnfStyle w:val="000000010000" w:firstRow="0" w:lastRow="0" w:firstColumn="0" w:lastColumn="0" w:oddVBand="0" w:evenVBand="0" w:oddHBand="0" w:evenHBand="1" w:firstRowFirstColumn="0" w:firstRowLastColumn="0" w:lastRowFirstColumn="0" w:lastRowLastColumn="0"/>
            </w:pPr>
            <w:r>
              <w:t>A maker sees 'submit for approval'; a checker sees an approval queue</w:t>
            </w:r>
          </w:p>
        </w:tc>
      </w:tr>
    </w:tbl>
    <w:p w14:paraId="47E98ADF" w14:textId="77777777" w:rsidR="0034698A" w:rsidRDefault="00000000">
      <w:r>
        <w:t>Accessibility &amp; inclusion. All dashboards target WCAG 2.2 AA — screen-reader support, keyboard-only operation, captioned hearings and high-contrast/large-text modes — and offer assisted, kiosk and voice/IVR channels plus low-bandwidth and vernacular journeys, so parties on the wrong side of the digital divide (limited connectivity, low literacy, or a disability) can still participate. Plain-language, jargon-free journeys are the default.</w:t>
      </w:r>
    </w:p>
    <w:p w14:paraId="658169FF" w14:textId="77777777" w:rsidR="0034698A" w:rsidRDefault="00000000">
      <w:pPr>
        <w:pStyle w:val="Heading2"/>
      </w:pPr>
      <w:bookmarkStart w:id="260" w:name="_Toc231723519"/>
      <w:r>
        <w:t>External Party Dashboards</w:t>
      </w:r>
      <w:bookmarkEnd w:id="260"/>
    </w:p>
    <w:p w14:paraId="30CC4570" w14:textId="77777777" w:rsidR="0034698A" w:rsidRDefault="00000000">
      <w:pPr>
        <w:pStyle w:val="Heading3"/>
      </w:pPr>
      <w:bookmarkStart w:id="261" w:name="_Toc231723520"/>
      <w:r>
        <w:t>Claimant / Complainant Dashboard</w:t>
      </w:r>
      <w:bookmarkEnd w:id="261"/>
    </w:p>
    <w:p w14:paraId="27909F73" w14:textId="77777777" w:rsidR="0034698A" w:rsidRDefault="00000000">
      <w:r>
        <w:t>Scope: only the claimant's own matters. Widgets: My Cases &amp; status timeline; Action Required (deficiencies, fees due, hearings); Upcoming Hearings with join button; Documents &amp; Evidence I uploaded; Settlement offers &amp; signing tasks; Fee &amp; payment status. Actions: file claim, cure deficiency, upload evidence, pay fees, join hearing, view/sign settlement, raise grievance. Hidden: respondent caucus content, neutral's private notes, other parties' confidential fields.</w:t>
      </w:r>
    </w:p>
    <w:p w14:paraId="7241B65F" w14:textId="77777777" w:rsidR="0034698A" w:rsidRDefault="00000000">
      <w:pPr>
        <w:pStyle w:val="Heading3"/>
      </w:pPr>
      <w:bookmarkStart w:id="262" w:name="_Toc231723521"/>
      <w:r>
        <w:lastRenderedPageBreak/>
        <w:t>Defendant / Respondent Dashboard</w:t>
      </w:r>
      <w:bookmarkEnd w:id="262"/>
    </w:p>
    <w:p w14:paraId="5DFE522C" w14:textId="77777777" w:rsidR="0034698A" w:rsidRDefault="00000000">
      <w:r>
        <w:t xml:space="preserve">Scope: matters in which the user is a respondent. Widgets: Notices Received (with service status); Response Due timers; My Submissions; Counter-claim filing; Upcoming Hearings; Counter-fee status; Settlement offers. Actions: acknowledge notice, submit response, file </w:t>
      </w:r>
      <w:proofErr w:type="gramStart"/>
      <w:r>
        <w:t>counter-claim</w:t>
      </w:r>
      <w:proofErr w:type="gramEnd"/>
      <w:r>
        <w:t>, upload documents, attend hearing, pay counter fees, sign settlement. Hidden: claimant caucus content and privileged material.</w:t>
      </w:r>
    </w:p>
    <w:p w14:paraId="00A33EF9" w14:textId="77777777" w:rsidR="0034698A" w:rsidRDefault="00000000">
      <w:pPr>
        <w:pStyle w:val="Heading3"/>
      </w:pPr>
      <w:bookmarkStart w:id="263" w:name="_Toc231723522"/>
      <w:r>
        <w:t>Advocate / Authorized Representative Dashboard</w:t>
      </w:r>
      <w:bookmarkEnd w:id="263"/>
    </w:p>
    <w:p w14:paraId="11B399E5" w14:textId="77777777" w:rsidR="0034698A" w:rsidRDefault="00000000">
      <w:r>
        <w:t>Scope: only the matters and parties they are formally on record for (vakalatnama / authorization captured). Widgets: Represented Matters; Submission deadlines; Evidence bundles; Hearing calendar across clients; Task list. Actions: file submissions, manage evidence, participate in hearings, view the case record for represented parties only. Authority is bounded to the represented party's data scope.</w:t>
      </w:r>
    </w:p>
    <w:p w14:paraId="3223ABF4" w14:textId="77777777" w:rsidR="0034698A" w:rsidRDefault="00000000">
      <w:pPr>
        <w:pStyle w:val="Heading2"/>
      </w:pPr>
      <w:bookmarkStart w:id="264" w:name="_Toc231723523"/>
      <w:r>
        <w:t>Neutral Professional Dashboards</w:t>
      </w:r>
      <w:bookmarkEnd w:id="264"/>
    </w:p>
    <w:p w14:paraId="1D8872BE" w14:textId="77777777" w:rsidR="0034698A" w:rsidRDefault="00000000">
      <w:pPr>
        <w:pStyle w:val="Heading3"/>
      </w:pPr>
      <w:bookmarkStart w:id="265" w:name="_Toc231723524"/>
      <w:r>
        <w:t>Mediator / Conciliator / Negotiator Dashboard</w:t>
      </w:r>
      <w:bookmarkEnd w:id="265"/>
    </w:p>
    <w:p w14:paraId="16A69C9C" w14:textId="77777777" w:rsidR="0034698A" w:rsidRDefault="00000000">
      <w:r>
        <w:t>Scope: assigned consensual matters. Widgets: My Panel &amp; Assignments; Session calendar; Joint &amp; Caucus rooms; Private Caucus Notes (visible only to the neutral); Settlement drafting; Proposal exchange (conciliation). Actions: schedule sessions, run joint/breakout rooms, record confidential caucus notes, draft/record settlement, mark outcome. The caucus-notes widget is sealed and excluded from any later arbitral phase and from all party views.</w:t>
      </w:r>
    </w:p>
    <w:p w14:paraId="10D2C3A3" w14:textId="77777777" w:rsidR="0034698A" w:rsidRDefault="00000000">
      <w:pPr>
        <w:pStyle w:val="Heading3"/>
      </w:pPr>
      <w:bookmarkStart w:id="266" w:name="_Toc231723525"/>
      <w:r>
        <w:t>Arbitrator / Tribunal Dashboard</w:t>
      </w:r>
      <w:bookmarkEnd w:id="266"/>
    </w:p>
    <w:p w14:paraId="00A7ED78" w14:textId="77777777" w:rsidR="0034698A" w:rsidRDefault="00000000">
      <w:r>
        <w:t>Scope: assigned arbitrations. Widgets: My Tribunal Matters; Procedural calendar &amp; orders; Evidence &amp; exhibits; Hearing management; Award drafting (with co-arbitrator collaboration and dissent handling); Time/fee tracking. Actions: pass procedural orders, manage hearings, admit evidence, draft and sign awards (maker-checker), order costs. Sealed mediation content from a prior Med-Arb phase is not accessible.</w:t>
      </w:r>
    </w:p>
    <w:p w14:paraId="454DB4A0" w14:textId="77777777" w:rsidR="0034698A" w:rsidRDefault="00000000">
      <w:pPr>
        <w:pStyle w:val="Heading3"/>
      </w:pPr>
      <w:bookmarkStart w:id="267" w:name="_Toc231723526"/>
      <w:r>
        <w:t>Ombudsman / Expert / Neutral Evaluator Dashboard</w:t>
      </w:r>
      <w:bookmarkEnd w:id="267"/>
    </w:p>
    <w:p w14:paraId="51173DC5" w14:textId="77777777" w:rsidR="0034698A" w:rsidRDefault="00000000">
      <w:r>
        <w:t>Scope: assigned grievance/expert/evaluation matters. Widgets: Grievance queue &amp; SLA timers; Investigation workspace; Determination/evaluation drafting; Compensation tracking (ombudsman). Actions: investigate, request information, issue determination/evaluation/recommendation, track redressal.</w:t>
      </w:r>
    </w:p>
    <w:p w14:paraId="03A9A1E3" w14:textId="77777777" w:rsidR="0034698A" w:rsidRDefault="00000000">
      <w:pPr>
        <w:pStyle w:val="Heading2"/>
      </w:pPr>
      <w:bookmarkStart w:id="268" w:name="_Toc231723527"/>
      <w:r>
        <w:t>Platform Operations Dashboards</w:t>
      </w:r>
      <w:bookmarkEnd w:id="268"/>
    </w:p>
    <w:p w14:paraId="1DB4237C" w14:textId="77777777" w:rsidR="0034698A" w:rsidRDefault="00000000">
      <w:pPr>
        <w:pStyle w:val="Heading3"/>
      </w:pPr>
      <w:bookmarkStart w:id="269" w:name="_Toc231723528"/>
      <w:r>
        <w:t>Case Manager Dashboard</w:t>
      </w:r>
      <w:bookmarkEnd w:id="269"/>
    </w:p>
    <w:p w14:paraId="22C2115C" w14:textId="77777777" w:rsidR="0034698A" w:rsidRDefault="00000000">
      <w:r>
        <w:t>Scope: their assigned case queue across the tenant. Widgets: Case Queue &amp; ageing; Assignment &amp; scheduling board; Deficiency tracker; Notices to dispatch; Neutral-appointment tasks; Escalations. Actions: create case records, manage deficiencies, assign neutrals (within policy), schedule proceedings, manage communications. Field visibility excludes sealed caucus content.</w:t>
      </w:r>
    </w:p>
    <w:p w14:paraId="0A20AA93" w14:textId="77777777" w:rsidR="0034698A" w:rsidRDefault="00000000">
      <w:pPr>
        <w:pStyle w:val="Heading3"/>
      </w:pPr>
      <w:bookmarkStart w:id="270" w:name="_Toc231723529"/>
      <w:r>
        <w:t>Registrar Dashboard</w:t>
      </w:r>
      <w:bookmarkEnd w:id="270"/>
    </w:p>
    <w:p w14:paraId="223C8D11" w14:textId="77777777" w:rsidR="0034698A" w:rsidRDefault="00000000">
      <w:r>
        <w:t>Scope: filings awaiting scrutiny. Widgets: Scrutiny queue; Jurisdiction/arbitrability checklist; Acceptance/rejection decisions; Arbitrator-appointment register; Maker-checker approvals. Actions: verify filings, scrutinise applications, accept/reject with reasons, appoint arbitrators, sign-off (checker role).</w:t>
      </w:r>
    </w:p>
    <w:p w14:paraId="07FC797B" w14:textId="77777777" w:rsidR="0034698A" w:rsidRDefault="00000000">
      <w:pPr>
        <w:pStyle w:val="Heading3"/>
      </w:pPr>
      <w:bookmarkStart w:id="271" w:name="_Toc231723530"/>
      <w:r>
        <w:lastRenderedPageBreak/>
        <w:t>DRSP Administrator Dashboard</w:t>
      </w:r>
      <w:bookmarkEnd w:id="271"/>
    </w:p>
    <w:p w14:paraId="7BCD0EEA" w14:textId="77777777" w:rsidR="0034698A" w:rsidRDefault="00000000">
      <w:r>
        <w:t xml:space="preserve">Scope: tenant-wide configuration (no proceeding-content access by default). Widgets: Institution &amp; user management; </w:t>
      </w:r>
      <w:proofErr w:type="gramStart"/>
      <w:r>
        <w:t>Rule-set</w:t>
      </w:r>
      <w:proofErr w:type="gramEnd"/>
      <w:r>
        <w:t xml:space="preserve"> / workflow / fee-schedule config; Neutral panels; White-label branding; Feature flags; User-verification approvals. Actions: manage institutions, configure rules, approve users, manage panels and branding. Administrative access is least-privilege and fully audited; content access requires explicit, logged elevation.</w:t>
      </w:r>
    </w:p>
    <w:p w14:paraId="04C21FCC" w14:textId="77777777" w:rsidR="0034698A" w:rsidRDefault="00000000">
      <w:pPr>
        <w:pStyle w:val="Heading3"/>
      </w:pPr>
      <w:bookmarkStart w:id="272" w:name="_Toc231723531"/>
      <w:r>
        <w:t>Finance Team Dashboard</w:t>
      </w:r>
      <w:bookmarkEnd w:id="272"/>
    </w:p>
    <w:p w14:paraId="264A8118" w14:textId="77777777" w:rsidR="0034698A" w:rsidRDefault="00000000">
      <w:r>
        <w:t>Scope: financial data across the tenant. Widgets: Fees due &amp; collected; Invoices &amp; GST; Escrow balances &amp; distributions; Refunds; Reconciliation exceptions; Revenue analytics. Actions: generate invoices, manage refunds, instruct escrow distributions (maker-checker), reconcile. Sees financial fields only — not case merits or evidence.</w:t>
      </w:r>
    </w:p>
    <w:p w14:paraId="1347411A" w14:textId="77777777" w:rsidR="0034698A" w:rsidRDefault="00000000">
      <w:pPr>
        <w:pStyle w:val="Heading3"/>
      </w:pPr>
      <w:bookmarkStart w:id="273" w:name="_Toc231723532"/>
      <w:r>
        <w:t>Compliance Officer Dashboard</w:t>
      </w:r>
      <w:bookmarkEnd w:id="273"/>
    </w:p>
    <w:p w14:paraId="2F992B95" w14:textId="77777777" w:rsidR="0034698A" w:rsidRDefault="00000000">
      <w:r>
        <w:t>Scope: audit and compliance metadata across the tenant. Widgets: Audit-trail explorer; Conflict-decision log; Consent log; Confidentiality-boundary events; DPDP data-principal requests; Regulatory/ombudsman reports; Retention &amp; legal-hold. Actions: audit proceedings, review conflicts, handle data-principal requests, generate regulatory reports, apply legal holds. Sees compliance metadata; substantive caucus content remains sealed unless a logged, lawful access is invoked.</w:t>
      </w:r>
    </w:p>
    <w:p w14:paraId="2229C241" w14:textId="77777777" w:rsidR="0034698A" w:rsidRDefault="00000000">
      <w:pPr>
        <w:pStyle w:val="Heading2"/>
      </w:pPr>
      <w:bookmarkStart w:id="274" w:name="_Toc231723533"/>
      <w:r>
        <w:t>Institutional User Dashboards</w:t>
      </w:r>
      <w:bookmarkEnd w:id="274"/>
    </w:p>
    <w:p w14:paraId="370E0A43" w14:textId="77777777" w:rsidR="0034698A" w:rsidRDefault="00000000">
      <w:r>
        <w:t>Corporate, Bank, NBFC, Insurer and E-Commerce Merchant users each get a sub-tenant-scoped dashboard. Widgets: Portfolio of matters; Bulk filing &amp; status; SLA monitoring; Complaint-resolution dashboard; Dispute analytics by business unit/geography; Outcome &amp; recovery tracking. Actions: raise/manage disputes in bulk, monitor SLAs, run analytics, manage internal users (delegated admin, maker-checker). Scope is strictly the institution's own data — no cross-institution visibility by construction.</w:t>
      </w:r>
    </w:p>
    <w:tbl>
      <w:tblPr>
        <w:tblStyle w:val="LightGrid-Accent1"/>
        <w:tblW w:w="0" w:type="auto"/>
        <w:tblLook w:val="04A0" w:firstRow="1" w:lastRow="0" w:firstColumn="1" w:lastColumn="0" w:noHBand="0" w:noVBand="1"/>
      </w:tblPr>
      <w:tblGrid>
        <w:gridCol w:w="3227"/>
        <w:gridCol w:w="3216"/>
        <w:gridCol w:w="3216"/>
      </w:tblGrid>
      <w:tr w:rsidR="0034698A" w14:paraId="080576FB"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0AC6D3B" w14:textId="77777777" w:rsidR="0034698A" w:rsidRDefault="00000000">
            <w:r>
              <w:t>Persona</w:t>
            </w:r>
          </w:p>
        </w:tc>
        <w:tc>
          <w:tcPr>
            <w:tcW w:w="3216" w:type="dxa"/>
          </w:tcPr>
          <w:p w14:paraId="61E72F72" w14:textId="77777777" w:rsidR="0034698A" w:rsidRDefault="00000000">
            <w:pPr>
              <w:cnfStyle w:val="100000000000" w:firstRow="1" w:lastRow="0" w:firstColumn="0" w:lastColumn="0" w:oddVBand="0" w:evenVBand="0" w:oddHBand="0" w:evenHBand="0" w:firstRowFirstColumn="0" w:firstRowLastColumn="0" w:lastRowFirstColumn="0" w:lastRowLastColumn="0"/>
            </w:pPr>
            <w:r>
              <w:t>Primary widgets</w:t>
            </w:r>
          </w:p>
        </w:tc>
        <w:tc>
          <w:tcPr>
            <w:tcW w:w="3216" w:type="dxa"/>
          </w:tcPr>
          <w:p w14:paraId="7D141F66" w14:textId="77777777" w:rsidR="0034698A" w:rsidRDefault="00000000">
            <w:pPr>
              <w:cnfStyle w:val="100000000000" w:firstRow="1" w:lastRow="0" w:firstColumn="0" w:lastColumn="0" w:oddVBand="0" w:evenVBand="0" w:oddHBand="0" w:evenHBand="0" w:firstRowFirstColumn="0" w:firstRowLastColumn="0" w:lastRowFirstColumn="0" w:lastRowLastColumn="0"/>
            </w:pPr>
            <w:r>
              <w:t>Data scope</w:t>
            </w:r>
          </w:p>
        </w:tc>
      </w:tr>
      <w:tr w:rsidR="0034698A" w14:paraId="6A67C1FD"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4B23673" w14:textId="77777777" w:rsidR="0034698A" w:rsidRDefault="00000000">
            <w:r>
              <w:t>Claimant</w:t>
            </w:r>
          </w:p>
        </w:tc>
        <w:tc>
          <w:tcPr>
            <w:tcW w:w="3216" w:type="dxa"/>
          </w:tcPr>
          <w:p w14:paraId="53DFCD9E" w14:textId="77777777" w:rsidR="0034698A" w:rsidRDefault="00000000">
            <w:pPr>
              <w:cnfStyle w:val="000000100000" w:firstRow="0" w:lastRow="0" w:firstColumn="0" w:lastColumn="0" w:oddVBand="0" w:evenVBand="0" w:oddHBand="1" w:evenHBand="0" w:firstRowFirstColumn="0" w:firstRowLastColumn="0" w:lastRowFirstColumn="0" w:lastRowLastColumn="0"/>
            </w:pPr>
            <w:r>
              <w:t>My cases, action required, hearings, settlements, fees</w:t>
            </w:r>
          </w:p>
        </w:tc>
        <w:tc>
          <w:tcPr>
            <w:tcW w:w="3216" w:type="dxa"/>
          </w:tcPr>
          <w:p w14:paraId="4BDFF932" w14:textId="77777777" w:rsidR="0034698A" w:rsidRDefault="00000000">
            <w:pPr>
              <w:cnfStyle w:val="000000100000" w:firstRow="0" w:lastRow="0" w:firstColumn="0" w:lastColumn="0" w:oddVBand="0" w:evenVBand="0" w:oddHBand="1" w:evenHBand="0" w:firstRowFirstColumn="0" w:firstRowLastColumn="0" w:lastRowFirstColumn="0" w:lastRowLastColumn="0"/>
            </w:pPr>
            <w:r>
              <w:t>Own matters only</w:t>
            </w:r>
          </w:p>
        </w:tc>
      </w:tr>
      <w:tr w:rsidR="0034698A" w14:paraId="2CD26846"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989E40C" w14:textId="77777777" w:rsidR="0034698A" w:rsidRDefault="00000000">
            <w:r>
              <w:t>Respondent</w:t>
            </w:r>
          </w:p>
        </w:tc>
        <w:tc>
          <w:tcPr>
            <w:tcW w:w="3216" w:type="dxa"/>
          </w:tcPr>
          <w:p w14:paraId="29FE71BC" w14:textId="77777777" w:rsidR="0034698A" w:rsidRDefault="00000000">
            <w:pPr>
              <w:cnfStyle w:val="000000010000" w:firstRow="0" w:lastRow="0" w:firstColumn="0" w:lastColumn="0" w:oddVBand="0" w:evenVBand="0" w:oddHBand="0" w:evenHBand="1" w:firstRowFirstColumn="0" w:firstRowLastColumn="0" w:lastRowFirstColumn="0" w:lastRowLastColumn="0"/>
            </w:pPr>
            <w:r>
              <w:t xml:space="preserve">Notices, response timers, </w:t>
            </w:r>
            <w:proofErr w:type="gramStart"/>
            <w:r>
              <w:t>counter-claim</w:t>
            </w:r>
            <w:proofErr w:type="gramEnd"/>
            <w:r>
              <w:t>, hearings</w:t>
            </w:r>
          </w:p>
        </w:tc>
        <w:tc>
          <w:tcPr>
            <w:tcW w:w="3216" w:type="dxa"/>
          </w:tcPr>
          <w:p w14:paraId="215DF6D1" w14:textId="77777777" w:rsidR="0034698A" w:rsidRDefault="00000000">
            <w:pPr>
              <w:cnfStyle w:val="000000010000" w:firstRow="0" w:lastRow="0" w:firstColumn="0" w:lastColumn="0" w:oddVBand="0" w:evenVBand="0" w:oddHBand="0" w:evenHBand="1" w:firstRowFirstColumn="0" w:firstRowLastColumn="0" w:lastRowFirstColumn="0" w:lastRowLastColumn="0"/>
            </w:pPr>
            <w:r>
              <w:t>Matters where respondent</w:t>
            </w:r>
          </w:p>
        </w:tc>
      </w:tr>
      <w:tr w:rsidR="0034698A" w14:paraId="554C95C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EF70FB0" w14:textId="77777777" w:rsidR="0034698A" w:rsidRDefault="00000000">
            <w:r>
              <w:t>Advocate / Auth. Rep</w:t>
            </w:r>
          </w:p>
        </w:tc>
        <w:tc>
          <w:tcPr>
            <w:tcW w:w="3216" w:type="dxa"/>
          </w:tcPr>
          <w:p w14:paraId="072186A4" w14:textId="77777777" w:rsidR="0034698A" w:rsidRDefault="00000000">
            <w:pPr>
              <w:cnfStyle w:val="000000100000" w:firstRow="0" w:lastRow="0" w:firstColumn="0" w:lastColumn="0" w:oddVBand="0" w:evenVBand="0" w:oddHBand="1" w:evenHBand="0" w:firstRowFirstColumn="0" w:firstRowLastColumn="0" w:lastRowFirstColumn="0" w:lastRowLastColumn="0"/>
            </w:pPr>
            <w:r>
              <w:t>Represented matters, deadlines, evidence, calendar</w:t>
            </w:r>
          </w:p>
        </w:tc>
        <w:tc>
          <w:tcPr>
            <w:tcW w:w="3216" w:type="dxa"/>
          </w:tcPr>
          <w:p w14:paraId="2C3701CB" w14:textId="77777777" w:rsidR="0034698A" w:rsidRDefault="00000000">
            <w:pPr>
              <w:cnfStyle w:val="000000100000" w:firstRow="0" w:lastRow="0" w:firstColumn="0" w:lastColumn="0" w:oddVBand="0" w:evenVBand="0" w:oddHBand="1" w:evenHBand="0" w:firstRowFirstColumn="0" w:firstRowLastColumn="0" w:lastRowFirstColumn="0" w:lastRowLastColumn="0"/>
            </w:pPr>
            <w:r>
              <w:t>Represented parties only</w:t>
            </w:r>
          </w:p>
        </w:tc>
      </w:tr>
      <w:tr w:rsidR="0034698A" w14:paraId="599F8922"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61A9C47" w14:textId="77777777" w:rsidR="0034698A" w:rsidRDefault="00000000">
            <w:r>
              <w:t>Mediator/Conciliator</w:t>
            </w:r>
          </w:p>
        </w:tc>
        <w:tc>
          <w:tcPr>
            <w:tcW w:w="3216" w:type="dxa"/>
          </w:tcPr>
          <w:p w14:paraId="75EA3757" w14:textId="77777777" w:rsidR="0034698A" w:rsidRDefault="00000000">
            <w:pPr>
              <w:cnfStyle w:val="000000010000" w:firstRow="0" w:lastRow="0" w:firstColumn="0" w:lastColumn="0" w:oddVBand="0" w:evenVBand="0" w:oddHBand="0" w:evenHBand="1" w:firstRowFirstColumn="0" w:firstRowLastColumn="0" w:lastRowFirstColumn="0" w:lastRowLastColumn="0"/>
            </w:pPr>
            <w:r>
              <w:t>Assignments, sessions, caucus notes, settlement</w:t>
            </w:r>
          </w:p>
        </w:tc>
        <w:tc>
          <w:tcPr>
            <w:tcW w:w="3216" w:type="dxa"/>
          </w:tcPr>
          <w:p w14:paraId="355A05DC" w14:textId="77777777" w:rsidR="0034698A" w:rsidRDefault="00000000">
            <w:pPr>
              <w:cnfStyle w:val="000000010000" w:firstRow="0" w:lastRow="0" w:firstColumn="0" w:lastColumn="0" w:oddVBand="0" w:evenVBand="0" w:oddHBand="0" w:evenHBand="1" w:firstRowFirstColumn="0" w:firstRowLastColumn="0" w:lastRowFirstColumn="0" w:lastRowLastColumn="0"/>
            </w:pPr>
            <w:r>
              <w:t>Assigned consensual matters; caucus sealed</w:t>
            </w:r>
          </w:p>
        </w:tc>
      </w:tr>
      <w:tr w:rsidR="0034698A" w14:paraId="2D24ECB4"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85CD0BD" w14:textId="77777777" w:rsidR="0034698A" w:rsidRDefault="00000000">
            <w:r>
              <w:t>Arbitrator/Tribunal</w:t>
            </w:r>
          </w:p>
        </w:tc>
        <w:tc>
          <w:tcPr>
            <w:tcW w:w="3216" w:type="dxa"/>
          </w:tcPr>
          <w:p w14:paraId="7BC0D85F" w14:textId="77777777" w:rsidR="0034698A" w:rsidRDefault="00000000">
            <w:pPr>
              <w:cnfStyle w:val="000000100000" w:firstRow="0" w:lastRow="0" w:firstColumn="0" w:lastColumn="0" w:oddVBand="0" w:evenVBand="0" w:oddHBand="1" w:evenHBand="0" w:firstRowFirstColumn="0" w:firstRowLastColumn="0" w:lastRowFirstColumn="0" w:lastRowLastColumn="0"/>
            </w:pPr>
            <w:r>
              <w:t>Matters, procedural orders, evidence, award drafting</w:t>
            </w:r>
          </w:p>
        </w:tc>
        <w:tc>
          <w:tcPr>
            <w:tcW w:w="3216" w:type="dxa"/>
          </w:tcPr>
          <w:p w14:paraId="30399C10" w14:textId="77777777" w:rsidR="0034698A" w:rsidRDefault="00000000">
            <w:pPr>
              <w:cnfStyle w:val="000000100000" w:firstRow="0" w:lastRow="0" w:firstColumn="0" w:lastColumn="0" w:oddVBand="0" w:evenVBand="0" w:oddHBand="1" w:evenHBand="0" w:firstRowFirstColumn="0" w:firstRowLastColumn="0" w:lastRowFirstColumn="0" w:lastRowLastColumn="0"/>
            </w:pPr>
            <w:r>
              <w:t xml:space="preserve">Assigned arbitrations; </w:t>
            </w:r>
            <w:proofErr w:type="gramStart"/>
            <w:r>
              <w:t>prior-mediation</w:t>
            </w:r>
            <w:proofErr w:type="gramEnd"/>
            <w:r>
              <w:t xml:space="preserve"> sealed</w:t>
            </w:r>
          </w:p>
        </w:tc>
      </w:tr>
      <w:tr w:rsidR="0034698A" w14:paraId="23778A14"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C997587" w14:textId="77777777" w:rsidR="0034698A" w:rsidRDefault="00000000">
            <w:r>
              <w:t>Ombudsman/Expert/Evaluator</w:t>
            </w:r>
          </w:p>
        </w:tc>
        <w:tc>
          <w:tcPr>
            <w:tcW w:w="3216" w:type="dxa"/>
          </w:tcPr>
          <w:p w14:paraId="263EA877" w14:textId="77777777" w:rsidR="0034698A" w:rsidRDefault="00000000">
            <w:pPr>
              <w:cnfStyle w:val="000000010000" w:firstRow="0" w:lastRow="0" w:firstColumn="0" w:lastColumn="0" w:oddVBand="0" w:evenVBand="0" w:oddHBand="0" w:evenHBand="1" w:firstRowFirstColumn="0" w:firstRowLastColumn="0" w:lastRowFirstColumn="0" w:lastRowLastColumn="0"/>
            </w:pPr>
            <w:r>
              <w:t>Grievance queue, investigation, determination</w:t>
            </w:r>
          </w:p>
        </w:tc>
        <w:tc>
          <w:tcPr>
            <w:tcW w:w="3216" w:type="dxa"/>
          </w:tcPr>
          <w:p w14:paraId="4CD1B0C6" w14:textId="77777777" w:rsidR="0034698A" w:rsidRDefault="00000000">
            <w:pPr>
              <w:cnfStyle w:val="000000010000" w:firstRow="0" w:lastRow="0" w:firstColumn="0" w:lastColumn="0" w:oddVBand="0" w:evenVBand="0" w:oddHBand="0" w:evenHBand="1" w:firstRowFirstColumn="0" w:firstRowLastColumn="0" w:lastRowFirstColumn="0" w:lastRowLastColumn="0"/>
            </w:pPr>
            <w:r>
              <w:t>Assigned grievance/expert matters</w:t>
            </w:r>
          </w:p>
        </w:tc>
      </w:tr>
      <w:tr w:rsidR="0034698A" w14:paraId="3CA1B48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BF8D531" w14:textId="77777777" w:rsidR="0034698A" w:rsidRDefault="00000000">
            <w:r>
              <w:t>Case Manager</w:t>
            </w:r>
          </w:p>
        </w:tc>
        <w:tc>
          <w:tcPr>
            <w:tcW w:w="3216" w:type="dxa"/>
          </w:tcPr>
          <w:p w14:paraId="54178DEB" w14:textId="77777777" w:rsidR="0034698A" w:rsidRDefault="00000000">
            <w:pPr>
              <w:cnfStyle w:val="000000100000" w:firstRow="0" w:lastRow="0" w:firstColumn="0" w:lastColumn="0" w:oddVBand="0" w:evenVBand="0" w:oddHBand="1" w:evenHBand="0" w:firstRowFirstColumn="0" w:firstRowLastColumn="0" w:lastRowFirstColumn="0" w:lastRowLastColumn="0"/>
            </w:pPr>
            <w:r>
              <w:t>Case queue, scheduling, deficiencies, assignments</w:t>
            </w:r>
          </w:p>
        </w:tc>
        <w:tc>
          <w:tcPr>
            <w:tcW w:w="3216" w:type="dxa"/>
          </w:tcPr>
          <w:p w14:paraId="26AC5766" w14:textId="77777777" w:rsidR="0034698A" w:rsidRDefault="00000000">
            <w:pPr>
              <w:cnfStyle w:val="000000100000" w:firstRow="0" w:lastRow="0" w:firstColumn="0" w:lastColumn="0" w:oddVBand="0" w:evenVBand="0" w:oddHBand="1" w:evenHBand="0" w:firstRowFirstColumn="0" w:firstRowLastColumn="0" w:lastRowFirstColumn="0" w:lastRowLastColumn="0"/>
            </w:pPr>
            <w:r>
              <w:t>Assigned queue; caucus excluded</w:t>
            </w:r>
          </w:p>
        </w:tc>
      </w:tr>
      <w:tr w:rsidR="0034698A" w14:paraId="1E5E5088"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2977C08" w14:textId="77777777" w:rsidR="0034698A" w:rsidRDefault="00000000">
            <w:r>
              <w:t>Registrar</w:t>
            </w:r>
          </w:p>
        </w:tc>
        <w:tc>
          <w:tcPr>
            <w:tcW w:w="3216" w:type="dxa"/>
          </w:tcPr>
          <w:p w14:paraId="287E0258" w14:textId="77777777" w:rsidR="0034698A" w:rsidRDefault="00000000">
            <w:pPr>
              <w:cnfStyle w:val="000000010000" w:firstRow="0" w:lastRow="0" w:firstColumn="0" w:lastColumn="0" w:oddVBand="0" w:evenVBand="0" w:oddHBand="0" w:evenHBand="1" w:firstRowFirstColumn="0" w:firstRowLastColumn="0" w:lastRowFirstColumn="0" w:lastRowLastColumn="0"/>
            </w:pPr>
            <w:r>
              <w:t>Scrutiny queue, acceptance, appointments, approvals</w:t>
            </w:r>
          </w:p>
        </w:tc>
        <w:tc>
          <w:tcPr>
            <w:tcW w:w="3216" w:type="dxa"/>
          </w:tcPr>
          <w:p w14:paraId="052CAFBB" w14:textId="77777777" w:rsidR="0034698A" w:rsidRDefault="00000000">
            <w:pPr>
              <w:cnfStyle w:val="000000010000" w:firstRow="0" w:lastRow="0" w:firstColumn="0" w:lastColumn="0" w:oddVBand="0" w:evenVBand="0" w:oddHBand="0" w:evenHBand="1" w:firstRowFirstColumn="0" w:firstRowLastColumn="0" w:lastRowFirstColumn="0" w:lastRowLastColumn="0"/>
            </w:pPr>
            <w:r>
              <w:t>Filings under scrutiny</w:t>
            </w:r>
          </w:p>
        </w:tc>
      </w:tr>
      <w:tr w:rsidR="0034698A" w14:paraId="623D34B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34442B5" w14:textId="77777777" w:rsidR="0034698A" w:rsidRDefault="00000000">
            <w:r>
              <w:t>DRSP Administrator</w:t>
            </w:r>
          </w:p>
        </w:tc>
        <w:tc>
          <w:tcPr>
            <w:tcW w:w="3216" w:type="dxa"/>
          </w:tcPr>
          <w:p w14:paraId="0CBFD04E" w14:textId="77777777" w:rsidR="0034698A" w:rsidRDefault="00000000">
            <w:pPr>
              <w:cnfStyle w:val="000000100000" w:firstRow="0" w:lastRow="0" w:firstColumn="0" w:lastColumn="0" w:oddVBand="0" w:evenVBand="0" w:oddHBand="1" w:evenHBand="0" w:firstRowFirstColumn="0" w:firstRowLastColumn="0" w:lastRowFirstColumn="0" w:lastRowLastColumn="0"/>
            </w:pPr>
            <w:r>
              <w:t>Institutions, config, panels, branding, users</w:t>
            </w:r>
          </w:p>
        </w:tc>
        <w:tc>
          <w:tcPr>
            <w:tcW w:w="3216" w:type="dxa"/>
          </w:tcPr>
          <w:p w14:paraId="35A6FCCE" w14:textId="77777777" w:rsidR="0034698A" w:rsidRDefault="00000000">
            <w:pPr>
              <w:cnfStyle w:val="000000100000" w:firstRow="0" w:lastRow="0" w:firstColumn="0" w:lastColumn="0" w:oddVBand="0" w:evenVBand="0" w:oddHBand="1" w:evenHBand="0" w:firstRowFirstColumn="0" w:firstRowLastColumn="0" w:lastRowFirstColumn="0" w:lastRowLastColumn="0"/>
            </w:pPr>
            <w:r>
              <w:t>Configuration; content only on logged elevation</w:t>
            </w:r>
          </w:p>
        </w:tc>
      </w:tr>
      <w:tr w:rsidR="0034698A" w14:paraId="1B47C958"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11C2E10" w14:textId="77777777" w:rsidR="0034698A" w:rsidRDefault="00000000">
            <w:r>
              <w:t>Finance</w:t>
            </w:r>
          </w:p>
        </w:tc>
        <w:tc>
          <w:tcPr>
            <w:tcW w:w="3216" w:type="dxa"/>
          </w:tcPr>
          <w:p w14:paraId="112016FF" w14:textId="77777777" w:rsidR="0034698A" w:rsidRDefault="00000000">
            <w:pPr>
              <w:cnfStyle w:val="000000010000" w:firstRow="0" w:lastRow="0" w:firstColumn="0" w:lastColumn="0" w:oddVBand="0" w:evenVBand="0" w:oddHBand="0" w:evenHBand="1" w:firstRowFirstColumn="0" w:firstRowLastColumn="0" w:lastRowFirstColumn="0" w:lastRowLastColumn="0"/>
            </w:pPr>
            <w:r>
              <w:t>Fees, invoices/GST, escrow, refunds, revenue</w:t>
            </w:r>
          </w:p>
        </w:tc>
        <w:tc>
          <w:tcPr>
            <w:tcW w:w="3216" w:type="dxa"/>
          </w:tcPr>
          <w:p w14:paraId="171EFFCB" w14:textId="77777777" w:rsidR="0034698A" w:rsidRDefault="00000000">
            <w:pPr>
              <w:cnfStyle w:val="000000010000" w:firstRow="0" w:lastRow="0" w:firstColumn="0" w:lastColumn="0" w:oddVBand="0" w:evenVBand="0" w:oddHBand="0" w:evenHBand="1" w:firstRowFirstColumn="0" w:firstRowLastColumn="0" w:lastRowFirstColumn="0" w:lastRowLastColumn="0"/>
            </w:pPr>
            <w:r>
              <w:t>Financial fields only</w:t>
            </w:r>
          </w:p>
        </w:tc>
      </w:tr>
      <w:tr w:rsidR="0034698A" w14:paraId="765EBA49"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C03EA18" w14:textId="77777777" w:rsidR="0034698A" w:rsidRDefault="00000000">
            <w:r>
              <w:t>Compliance Officer</w:t>
            </w:r>
          </w:p>
        </w:tc>
        <w:tc>
          <w:tcPr>
            <w:tcW w:w="3216" w:type="dxa"/>
          </w:tcPr>
          <w:p w14:paraId="2D386C3E" w14:textId="77777777" w:rsidR="0034698A" w:rsidRDefault="00000000">
            <w:pPr>
              <w:cnfStyle w:val="000000100000" w:firstRow="0" w:lastRow="0" w:firstColumn="0" w:lastColumn="0" w:oddVBand="0" w:evenVBand="0" w:oddHBand="1" w:evenHBand="0" w:firstRowFirstColumn="0" w:firstRowLastColumn="0" w:lastRowFirstColumn="0" w:lastRowLastColumn="0"/>
            </w:pPr>
            <w:r>
              <w:t xml:space="preserve">Audit, conflicts, consent, DPDP </w:t>
            </w:r>
            <w:r>
              <w:lastRenderedPageBreak/>
              <w:t>requests, reports</w:t>
            </w:r>
          </w:p>
        </w:tc>
        <w:tc>
          <w:tcPr>
            <w:tcW w:w="3216" w:type="dxa"/>
          </w:tcPr>
          <w:p w14:paraId="689D51F9" w14:textId="77777777" w:rsidR="0034698A"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Compliance metadata; caucus </w:t>
            </w:r>
            <w:r>
              <w:lastRenderedPageBreak/>
              <w:t>sealed</w:t>
            </w:r>
          </w:p>
        </w:tc>
      </w:tr>
      <w:tr w:rsidR="0034698A" w14:paraId="079CB2F6"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B1D73E3" w14:textId="77777777" w:rsidR="0034698A" w:rsidRDefault="00000000">
            <w:r>
              <w:lastRenderedPageBreak/>
              <w:t>Institutional User</w:t>
            </w:r>
          </w:p>
        </w:tc>
        <w:tc>
          <w:tcPr>
            <w:tcW w:w="3216" w:type="dxa"/>
          </w:tcPr>
          <w:p w14:paraId="23F39E90" w14:textId="77777777" w:rsidR="0034698A" w:rsidRDefault="00000000">
            <w:pPr>
              <w:cnfStyle w:val="000000010000" w:firstRow="0" w:lastRow="0" w:firstColumn="0" w:lastColumn="0" w:oddVBand="0" w:evenVBand="0" w:oddHBand="0" w:evenHBand="1" w:firstRowFirstColumn="0" w:firstRowLastColumn="0" w:lastRowFirstColumn="0" w:lastRowLastColumn="0"/>
            </w:pPr>
            <w:r>
              <w:t>Portfolio, bulk filing, SLA, analytics</w:t>
            </w:r>
          </w:p>
        </w:tc>
        <w:tc>
          <w:tcPr>
            <w:tcW w:w="3216" w:type="dxa"/>
          </w:tcPr>
          <w:p w14:paraId="5416BEA5" w14:textId="77777777" w:rsidR="0034698A" w:rsidRDefault="00000000">
            <w:pPr>
              <w:cnfStyle w:val="000000010000" w:firstRow="0" w:lastRow="0" w:firstColumn="0" w:lastColumn="0" w:oddVBand="0" w:evenVBand="0" w:oddHBand="0" w:evenHBand="1" w:firstRowFirstColumn="0" w:firstRowLastColumn="0" w:lastRowFirstColumn="0" w:lastRowLastColumn="0"/>
            </w:pPr>
            <w:r>
              <w:t>Own institution's data only</w:t>
            </w:r>
          </w:p>
        </w:tc>
      </w:tr>
    </w:tbl>
    <w:p w14:paraId="4DF4EE2B" w14:textId="436E6465" w:rsidR="0034698A" w:rsidRDefault="00000000">
      <w:pPr>
        <w:pStyle w:val="Heading1"/>
      </w:pPr>
      <w:bookmarkStart w:id="275" w:name="_Toc231723534"/>
      <w:r>
        <w:t>AI Resolution Engine — Integration Strategy &amp; Architecture</w:t>
      </w:r>
      <w:bookmarkEnd w:id="275"/>
    </w:p>
    <w:p w14:paraId="4861C0A3" w14:textId="77777777" w:rsidR="0034698A" w:rsidRDefault="00000000">
      <w:r>
        <w:t>AI is embedded as an advisory layer (Layer 5). It accelerates intake, comprehension and resolution but never makes the determination — every neutral retains full authority and every AI output is labelled, explainable and reviewable. The engine runs through a governed LLM gateway with India-localised inference, a retrieval store over rules/precedents scoped by confidentiality boundary, prompt/output logging, and guardrails so caucus content is never exposed across the mediation boundary. AI governance (model registry, evaluation, bias testing, human-in-the-loop) is specified in Vol II §16.</w:t>
      </w:r>
    </w:p>
    <w:tbl>
      <w:tblPr>
        <w:tblStyle w:val="LightGrid-Accent1"/>
        <w:tblW w:w="0" w:type="auto"/>
        <w:tblLook w:val="04A0" w:firstRow="1" w:lastRow="0" w:firstColumn="1" w:lastColumn="0" w:noHBand="0" w:noVBand="1"/>
      </w:tblPr>
      <w:tblGrid>
        <w:gridCol w:w="3216"/>
        <w:gridCol w:w="3216"/>
        <w:gridCol w:w="3216"/>
      </w:tblGrid>
      <w:tr w:rsidR="0034698A" w14:paraId="3DD078FA"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927FEF6" w14:textId="77777777" w:rsidR="0034698A" w:rsidRDefault="00000000">
            <w:r>
              <w:t>AI Capability</w:t>
            </w:r>
          </w:p>
        </w:tc>
        <w:tc>
          <w:tcPr>
            <w:tcW w:w="3216" w:type="dxa"/>
          </w:tcPr>
          <w:p w14:paraId="3E6D03BA" w14:textId="77777777" w:rsidR="0034698A" w:rsidRDefault="00000000">
            <w:pPr>
              <w:cnfStyle w:val="100000000000" w:firstRow="1" w:lastRow="0" w:firstColumn="0" w:lastColumn="0" w:oddVBand="0" w:evenVBand="0" w:oddHBand="0" w:evenHBand="0" w:firstRowFirstColumn="0" w:firstRowLastColumn="0" w:lastRowFirstColumn="0" w:lastRowLastColumn="0"/>
            </w:pPr>
            <w:r>
              <w:t>What it does</w:t>
            </w:r>
          </w:p>
        </w:tc>
        <w:tc>
          <w:tcPr>
            <w:tcW w:w="3216" w:type="dxa"/>
          </w:tcPr>
          <w:p w14:paraId="7734C0AC" w14:textId="77777777" w:rsidR="0034698A" w:rsidRDefault="00000000">
            <w:pPr>
              <w:cnfStyle w:val="100000000000" w:firstRow="1" w:lastRow="0" w:firstColumn="0" w:lastColumn="0" w:oddVBand="0" w:evenVBand="0" w:oddHBand="0" w:evenHBand="0" w:firstRowFirstColumn="0" w:firstRowLastColumn="0" w:lastRowFirstColumn="0" w:lastRowLastColumn="0"/>
            </w:pPr>
            <w:r>
              <w:t>Guardrail</w:t>
            </w:r>
          </w:p>
        </w:tc>
      </w:tr>
      <w:tr w:rsidR="0034698A" w14:paraId="6EC936DC"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1BDD748" w14:textId="77777777" w:rsidR="0034698A" w:rsidRDefault="00000000">
            <w:r>
              <w:t>AI Intake Assistant</w:t>
            </w:r>
          </w:p>
        </w:tc>
        <w:tc>
          <w:tcPr>
            <w:tcW w:w="3216" w:type="dxa"/>
          </w:tcPr>
          <w:p w14:paraId="6AF88B11" w14:textId="77777777" w:rsidR="0034698A" w:rsidRDefault="00000000">
            <w:pPr>
              <w:cnfStyle w:val="000000100000" w:firstRow="0" w:lastRow="0" w:firstColumn="0" w:lastColumn="0" w:oddVBand="0" w:evenVBand="0" w:oddHBand="1" w:evenHBand="0" w:firstRowFirstColumn="0" w:firstRowLastColumn="0" w:lastRowFirstColumn="0" w:lastRowLastColumn="0"/>
            </w:pPr>
            <w:r>
              <w:t>Claim categorisation, sector tagging and jurisdiction/arbitrability identification</w:t>
            </w:r>
          </w:p>
        </w:tc>
        <w:tc>
          <w:tcPr>
            <w:tcW w:w="3216" w:type="dxa"/>
          </w:tcPr>
          <w:p w14:paraId="5BFC07EF" w14:textId="77777777" w:rsidR="0034698A" w:rsidRDefault="00000000">
            <w:pPr>
              <w:cnfStyle w:val="000000100000" w:firstRow="0" w:lastRow="0" w:firstColumn="0" w:lastColumn="0" w:oddVBand="0" w:evenVBand="0" w:oddHBand="1" w:evenHBand="0" w:firstRowFirstColumn="0" w:firstRowLastColumn="0" w:lastRowFirstColumn="0" w:lastRowLastColumn="0"/>
            </w:pPr>
            <w:r>
              <w:t>Advisory; registrar confirms acceptance</w:t>
            </w:r>
          </w:p>
        </w:tc>
      </w:tr>
      <w:tr w:rsidR="0034698A" w14:paraId="6B7DFA63"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84A8A5C" w14:textId="77777777" w:rsidR="0034698A" w:rsidRDefault="00000000">
            <w:r>
              <w:t>AI Case Summary</w:t>
            </w:r>
          </w:p>
        </w:tc>
        <w:tc>
          <w:tcPr>
            <w:tcW w:w="3216" w:type="dxa"/>
          </w:tcPr>
          <w:p w14:paraId="1EAACF9A" w14:textId="77777777" w:rsidR="0034698A" w:rsidRDefault="00000000">
            <w:pPr>
              <w:cnfStyle w:val="000000010000" w:firstRow="0" w:lastRow="0" w:firstColumn="0" w:lastColumn="0" w:oddVBand="0" w:evenVBand="0" w:oddHBand="0" w:evenHBand="1" w:firstRowFirstColumn="0" w:firstRowLastColumn="0" w:lastRowFirstColumn="0" w:lastRowLastColumn="0"/>
            </w:pPr>
            <w:r>
              <w:t>Summarises filings, pleadings and the case record for neutrals and parties</w:t>
            </w:r>
          </w:p>
        </w:tc>
        <w:tc>
          <w:tcPr>
            <w:tcW w:w="3216" w:type="dxa"/>
          </w:tcPr>
          <w:p w14:paraId="19EB1B2B" w14:textId="77777777" w:rsidR="0034698A" w:rsidRDefault="00000000">
            <w:pPr>
              <w:cnfStyle w:val="000000010000" w:firstRow="0" w:lastRow="0" w:firstColumn="0" w:lastColumn="0" w:oddVBand="0" w:evenVBand="0" w:oddHBand="0" w:evenHBand="1" w:firstRowFirstColumn="0" w:firstRowLastColumn="0" w:lastRowFirstColumn="0" w:lastRowLastColumn="0"/>
            </w:pPr>
            <w:r>
              <w:t>Source-linked; human-verified before reliance</w:t>
            </w:r>
          </w:p>
        </w:tc>
      </w:tr>
      <w:tr w:rsidR="0034698A" w14:paraId="23C5511B"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AFBA9E4" w14:textId="77777777" w:rsidR="0034698A" w:rsidRDefault="00000000">
            <w:r>
              <w:t>AI Settlement Suggestions</w:t>
            </w:r>
          </w:p>
        </w:tc>
        <w:tc>
          <w:tcPr>
            <w:tcW w:w="3216" w:type="dxa"/>
          </w:tcPr>
          <w:p w14:paraId="03B16853" w14:textId="77777777" w:rsidR="0034698A" w:rsidRDefault="00000000">
            <w:pPr>
              <w:cnfStyle w:val="000000100000" w:firstRow="0" w:lastRow="0" w:firstColumn="0" w:lastColumn="0" w:oddVBand="0" w:evenVBand="0" w:oddHBand="1" w:evenHBand="0" w:firstRowFirstColumn="0" w:firstRowLastColumn="0" w:lastRowFirstColumn="0" w:lastRowLastColumn="0"/>
            </w:pPr>
            <w:r>
              <w:t>Proposes resolution options and settlement ranges in negotiation/mediation</w:t>
            </w:r>
          </w:p>
        </w:tc>
        <w:tc>
          <w:tcPr>
            <w:tcW w:w="3216" w:type="dxa"/>
          </w:tcPr>
          <w:p w14:paraId="47FBD91F" w14:textId="77777777" w:rsidR="0034698A" w:rsidRDefault="00000000">
            <w:pPr>
              <w:cnfStyle w:val="000000100000" w:firstRow="0" w:lastRow="0" w:firstColumn="0" w:lastColumn="0" w:oddVBand="0" w:evenVBand="0" w:oddHBand="1" w:evenHBand="0" w:firstRowFirstColumn="0" w:firstRowLastColumn="0" w:lastRowFirstColumn="0" w:lastRowLastColumn="0"/>
            </w:pPr>
            <w:r>
              <w:t>Non-binding; neutral and parties decide</w:t>
            </w:r>
          </w:p>
        </w:tc>
      </w:tr>
      <w:tr w:rsidR="0034698A" w14:paraId="3062C72A"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3C5404A" w14:textId="77777777" w:rsidR="0034698A" w:rsidRDefault="00000000">
            <w:r>
              <w:t>AI Legal Research</w:t>
            </w:r>
          </w:p>
        </w:tc>
        <w:tc>
          <w:tcPr>
            <w:tcW w:w="3216" w:type="dxa"/>
          </w:tcPr>
          <w:p w14:paraId="21403BAA" w14:textId="77777777" w:rsidR="0034698A" w:rsidRDefault="00000000">
            <w:pPr>
              <w:cnfStyle w:val="000000010000" w:firstRow="0" w:lastRow="0" w:firstColumn="0" w:lastColumn="0" w:oddVBand="0" w:evenVBand="0" w:oddHBand="0" w:evenHBand="1" w:firstRowFirstColumn="0" w:firstRowLastColumn="0" w:lastRowFirstColumn="0" w:lastRowLastColumn="0"/>
            </w:pPr>
            <w:r>
              <w:t>Retrieves relevant precedents, rules and clauses</w:t>
            </w:r>
          </w:p>
        </w:tc>
        <w:tc>
          <w:tcPr>
            <w:tcW w:w="3216" w:type="dxa"/>
          </w:tcPr>
          <w:p w14:paraId="383DA800" w14:textId="77777777" w:rsidR="0034698A" w:rsidRDefault="00000000">
            <w:pPr>
              <w:cnfStyle w:val="000000010000" w:firstRow="0" w:lastRow="0" w:firstColumn="0" w:lastColumn="0" w:oddVBand="0" w:evenVBand="0" w:oddHBand="0" w:evenHBand="1" w:firstRowFirstColumn="0" w:firstRowLastColumn="0" w:lastRowFirstColumn="0" w:lastRowLastColumn="0"/>
            </w:pPr>
            <w:r>
              <w:t>Citations shown; not legal advice</w:t>
            </w:r>
          </w:p>
        </w:tc>
      </w:tr>
      <w:tr w:rsidR="0034698A" w14:paraId="00A0B0DE"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87F74D1" w14:textId="77777777" w:rsidR="0034698A" w:rsidRDefault="00000000">
            <w:r>
              <w:t>AI Transcript Analysis</w:t>
            </w:r>
          </w:p>
        </w:tc>
        <w:tc>
          <w:tcPr>
            <w:tcW w:w="3216" w:type="dxa"/>
          </w:tcPr>
          <w:p w14:paraId="2CB1589C" w14:textId="77777777" w:rsidR="0034698A" w:rsidRDefault="00000000">
            <w:pPr>
              <w:cnfStyle w:val="000000100000" w:firstRow="0" w:lastRow="0" w:firstColumn="0" w:lastColumn="0" w:oddVBand="0" w:evenVBand="0" w:oddHBand="1" w:evenHBand="0" w:firstRowFirstColumn="0" w:firstRowLastColumn="0" w:lastRowFirstColumn="0" w:lastRowLastColumn="0"/>
            </w:pPr>
            <w:r>
              <w:t>Hearing transcription and summarisation; action-item extraction</w:t>
            </w:r>
          </w:p>
        </w:tc>
        <w:tc>
          <w:tcPr>
            <w:tcW w:w="3216" w:type="dxa"/>
          </w:tcPr>
          <w:p w14:paraId="2AA1149E" w14:textId="77777777" w:rsidR="0034698A" w:rsidRDefault="00000000">
            <w:pPr>
              <w:cnfStyle w:val="000000100000" w:firstRow="0" w:lastRow="0" w:firstColumn="0" w:lastColumn="0" w:oddVBand="0" w:evenVBand="0" w:oddHBand="1" w:evenHBand="0" w:firstRowFirstColumn="0" w:firstRowLastColumn="0" w:lastRowFirstColumn="0" w:lastRowLastColumn="0"/>
            </w:pPr>
            <w:r>
              <w:t>Confidential; caucus content sealed</w:t>
            </w:r>
          </w:p>
        </w:tc>
      </w:tr>
      <w:tr w:rsidR="0034698A" w14:paraId="7810E0CC"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FADE25B" w14:textId="77777777" w:rsidR="0034698A" w:rsidRDefault="00000000">
            <w:r>
              <w:t>AI Risk / Settlement-Probability Scoring</w:t>
            </w:r>
          </w:p>
        </w:tc>
        <w:tc>
          <w:tcPr>
            <w:tcW w:w="3216" w:type="dxa"/>
          </w:tcPr>
          <w:p w14:paraId="3CD18F42" w14:textId="77777777" w:rsidR="0034698A" w:rsidRDefault="00000000">
            <w:pPr>
              <w:cnfStyle w:val="000000010000" w:firstRow="0" w:lastRow="0" w:firstColumn="0" w:lastColumn="0" w:oddVBand="0" w:evenVBand="0" w:oddHBand="0" w:evenHBand="1" w:firstRowFirstColumn="0" w:firstRowLastColumn="0" w:lastRowFirstColumn="0" w:lastRowLastColumn="0"/>
            </w:pPr>
            <w:r>
              <w:t>Scores likelihood of settlement and matter risk</w:t>
            </w:r>
          </w:p>
        </w:tc>
        <w:tc>
          <w:tcPr>
            <w:tcW w:w="3216" w:type="dxa"/>
          </w:tcPr>
          <w:p w14:paraId="4E719FEB" w14:textId="77777777" w:rsidR="0034698A" w:rsidRDefault="00000000">
            <w:pPr>
              <w:cnfStyle w:val="000000010000" w:firstRow="0" w:lastRow="0" w:firstColumn="0" w:lastColumn="0" w:oddVBand="0" w:evenVBand="0" w:oddHBand="0" w:evenHBand="1" w:firstRowFirstColumn="0" w:firstRowLastColumn="0" w:lastRowFirstColumn="0" w:lastRowLastColumn="0"/>
            </w:pPr>
            <w:r>
              <w:t>Decision-support only; never an outcome</w:t>
            </w:r>
          </w:p>
        </w:tc>
      </w:tr>
      <w:tr w:rsidR="0034698A" w14:paraId="76C09EC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A8CD790" w14:textId="77777777" w:rsidR="0034698A" w:rsidRDefault="00000000">
            <w:r>
              <w:t>AI Drafting Assist</w:t>
            </w:r>
          </w:p>
        </w:tc>
        <w:tc>
          <w:tcPr>
            <w:tcW w:w="3216" w:type="dxa"/>
          </w:tcPr>
          <w:p w14:paraId="483686E7" w14:textId="77777777" w:rsidR="0034698A" w:rsidRDefault="00000000">
            <w:pPr>
              <w:cnfStyle w:val="000000100000" w:firstRow="0" w:lastRow="0" w:firstColumn="0" w:lastColumn="0" w:oddVBand="0" w:evenVBand="0" w:oddHBand="1" w:evenHBand="0" w:firstRowFirstColumn="0" w:firstRowLastColumn="0" w:lastRowFirstColumn="0" w:lastRowLastColumn="0"/>
            </w:pPr>
            <w:r>
              <w:t>Drafts notices/orders/settlement clauses from the clause library</w:t>
            </w:r>
          </w:p>
        </w:tc>
        <w:tc>
          <w:tcPr>
            <w:tcW w:w="3216" w:type="dxa"/>
          </w:tcPr>
          <w:p w14:paraId="6EE232B8" w14:textId="77777777" w:rsidR="0034698A" w:rsidRDefault="00000000">
            <w:pPr>
              <w:cnfStyle w:val="000000100000" w:firstRow="0" w:lastRow="0" w:firstColumn="0" w:lastColumn="0" w:oddVBand="0" w:evenVBand="0" w:oddHBand="1" w:evenHBand="0" w:firstRowFirstColumn="0" w:firstRowLastColumn="0" w:lastRowFirstColumn="0" w:lastRowLastColumn="0"/>
            </w:pPr>
            <w:r>
              <w:t>Neutral reviews &amp; signs; maker-checker applies</w:t>
            </w:r>
          </w:p>
        </w:tc>
      </w:tr>
      <w:tr w:rsidR="0034698A" w14:paraId="62FD5283"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697FB5A" w14:textId="77777777" w:rsidR="0034698A" w:rsidRDefault="00000000">
            <w:r>
              <w:t>AI Bias / Imbalance Flagging</w:t>
            </w:r>
          </w:p>
        </w:tc>
        <w:tc>
          <w:tcPr>
            <w:tcW w:w="3216" w:type="dxa"/>
          </w:tcPr>
          <w:p w14:paraId="1F929B6A" w14:textId="77777777" w:rsidR="0034698A" w:rsidRDefault="00000000">
            <w:pPr>
              <w:cnfStyle w:val="000000010000" w:firstRow="0" w:lastRow="0" w:firstColumn="0" w:lastColumn="0" w:oddVBand="0" w:evenVBand="0" w:oddHBand="0" w:evenHBand="1" w:firstRowFirstColumn="0" w:firstRowLastColumn="0" w:lastRowFirstColumn="0" w:lastRowLastColumn="0"/>
            </w:pPr>
            <w:r>
              <w:t>Monitors interactions and flags possible bias or equality-of-arms imbalance to the neutral</w:t>
            </w:r>
          </w:p>
        </w:tc>
        <w:tc>
          <w:tcPr>
            <w:tcW w:w="3216" w:type="dxa"/>
          </w:tcPr>
          <w:p w14:paraId="566104AD" w14:textId="77777777" w:rsidR="0034698A" w:rsidRDefault="00000000">
            <w:pPr>
              <w:cnfStyle w:val="000000010000" w:firstRow="0" w:lastRow="0" w:firstColumn="0" w:lastColumn="0" w:oddVBand="0" w:evenVBand="0" w:oddHBand="0" w:evenHBand="1" w:firstRowFirstColumn="0" w:firstRowLastColumn="0" w:lastRowFirstColumn="0" w:lastRowLastColumn="0"/>
            </w:pPr>
            <w:r>
              <w:t>On-the-loop, advisory; preserves the neutral's facilitative role</w:t>
            </w:r>
          </w:p>
        </w:tc>
      </w:tr>
    </w:tbl>
    <w:p w14:paraId="2B535A7C" w14:textId="77777777" w:rsidR="0034698A" w:rsidRDefault="00000000">
      <w:r>
        <w:t xml:space="preserve">Explainability &amp; contestability. Every AI output carries a plain-language rationale and its </w:t>
      </w:r>
      <w:proofErr w:type="gramStart"/>
      <w:r>
        <w:t>sources, and</w:t>
      </w:r>
      <w:proofErr w:type="gramEnd"/>
      <w:r>
        <w:t xml:space="preserve"> can be challenged by a party or neutral and sent for review — aligning with ICODR ethics and the algorithmic-transparency expectations that parties be able to understand and audit why a resolution was suggested. AI is on-the-loop, not in-the-loop: it supports human judgement and never </w:t>
      </w:r>
      <w:proofErr w:type="gramStart"/>
      <w:r>
        <w:t>makes a determination</w:t>
      </w:r>
      <w:proofErr w:type="gramEnd"/>
      <w:r>
        <w:t>.</w:t>
      </w:r>
    </w:p>
    <w:p w14:paraId="37C31A4B" w14:textId="77777777" w:rsidR="0034698A" w:rsidRDefault="00000000">
      <w:r>
        <w:t>Fairness assurance. Models are periodically evaluated for bias and quality (model cards, golden-set evals); where the DRSP is a Significant Data Fiduciary under the DPDP Rules 2025, an algorithmic-fairness assessment is performed and documented. Live fairness/quality/drift metrics surface on the compliance oversight view (§5.19, Vol II §16).</w:t>
      </w:r>
    </w:p>
    <w:p w14:paraId="52D48184" w14:textId="77777777" w:rsidR="0034698A" w:rsidRDefault="00000000">
      <w:r>
        <w:t>Confidentiality boundary. Mediation/conciliation caucus content and sealed communications are partitioned from any data used in a subsequent arbitral phase or in cross-party views, enforced both in data access and in the AI retrieval scope. No personal data leaves India; models are accessed via a gateway with no training on tenant data without explicit consent.</w:t>
      </w:r>
    </w:p>
    <w:p w14:paraId="3D798FBA" w14:textId="77777777" w:rsidR="0034698A" w:rsidRDefault="00000000">
      <w:r>
        <w:lastRenderedPageBreak/>
        <w:br w:type="page"/>
      </w:r>
    </w:p>
    <w:p w14:paraId="7B8BA630" w14:textId="514F84B5" w:rsidR="0034698A" w:rsidRDefault="00000000">
      <w:pPr>
        <w:pStyle w:val="Heading1"/>
      </w:pPr>
      <w:bookmarkStart w:id="276" w:name="_Toc231723535"/>
      <w:r>
        <w:lastRenderedPageBreak/>
        <w:t>Platform Differentiators (Summary)</w:t>
      </w:r>
      <w:bookmarkEnd w:id="276"/>
    </w:p>
    <w:p w14:paraId="3773748D" w14:textId="77777777" w:rsidR="0034698A" w:rsidRDefault="00000000">
      <w:pPr>
        <w:pStyle w:val="ListBullet"/>
      </w:pPr>
      <w:r>
        <w:t>Full dispute-lifecycle management — intake to execution — not just a mediation or arbitration portal.</w:t>
      </w:r>
    </w:p>
    <w:p w14:paraId="634B1B77" w14:textId="77777777" w:rsidR="0034698A" w:rsidRDefault="00000000">
      <w:pPr>
        <w:pStyle w:val="ListBullet"/>
      </w:pPr>
      <w:r>
        <w:t>Every recognised method and hybrid (negotiation, mediation, conciliation, arbitration, Med-Arb/Arb-Med, neutral evaluation, expert determination, ombudsman) on one case spine.</w:t>
      </w:r>
    </w:p>
    <w:p w14:paraId="536980B1" w14:textId="77777777" w:rsidR="0034698A" w:rsidRDefault="00000000">
      <w:pPr>
        <w:pStyle w:val="ListBullet"/>
      </w:pPr>
      <w:r>
        <w:t>Sector-spanning: consumer, e-commerce, fintech/NBFC/banking, insurance, employment, real estate, MSME, startup, family and cooperative disputes.</w:t>
      </w:r>
    </w:p>
    <w:p w14:paraId="117AE5B0" w14:textId="77777777" w:rsidR="0034698A" w:rsidRDefault="00000000">
      <w:pPr>
        <w:pStyle w:val="ListBullet"/>
      </w:pPr>
      <w:r>
        <w:t>Compliance by construction — Mediation Act 2023, Arbitration Act 1996, IT Act 2000, DPDP 2023, RBI IOS 2021, CPA 2019, NITI ODR Plan, Singapore Convention.</w:t>
      </w:r>
    </w:p>
    <w:p w14:paraId="32CA4D2E" w14:textId="77777777" w:rsidR="0034698A" w:rsidRDefault="00000000">
      <w:pPr>
        <w:pStyle w:val="ListBullet"/>
      </w:pPr>
      <w:r>
        <w:t>Multi-tenant, white-label and API-first — institutions integrate once and resolve at scale under their own brand.</w:t>
      </w:r>
    </w:p>
    <w:p w14:paraId="15FFB90D" w14:textId="77777777" w:rsidR="0034698A" w:rsidRDefault="00000000">
      <w:pPr>
        <w:pStyle w:val="ListBullet"/>
      </w:pPr>
      <w:r>
        <w:t>Zero-trust security with RBAC + ABAC, regulated escrow, and tamper-evident, hash-chained audit across every filing, settlement and award.</w:t>
      </w:r>
    </w:p>
    <w:p w14:paraId="0E6AEB50" w14:textId="77777777" w:rsidR="0034698A" w:rsidRDefault="00000000">
      <w:pPr>
        <w:pStyle w:val="ListBullet"/>
      </w:pPr>
      <w:r>
        <w:t>Separate, role-specific dashboards for every persona with field-level confidentiality and caucus sealing.</w:t>
      </w:r>
    </w:p>
    <w:p w14:paraId="36D20965" w14:textId="77777777" w:rsidR="0034698A" w:rsidRDefault="00000000">
      <w:pPr>
        <w:pStyle w:val="ListBullet"/>
      </w:pPr>
      <w:r>
        <w:t>Advisory AI Resolution Engine that accelerates outcomes while preserving neutral authority and confidentiality.</w:t>
      </w:r>
    </w:p>
    <w:p w14:paraId="689B18B8" w14:textId="2FC2E502" w:rsidR="0034698A" w:rsidRDefault="00000000">
      <w:pPr>
        <w:pStyle w:val="Heading1"/>
      </w:pPr>
      <w:bookmarkStart w:id="277" w:name="_Toc231723536"/>
      <w:r>
        <w:t>Non-Functional Architecture</w:t>
      </w:r>
      <w:bookmarkEnd w:id="277"/>
    </w:p>
    <w:tbl>
      <w:tblPr>
        <w:tblStyle w:val="LightGrid-Accent1"/>
        <w:tblW w:w="0" w:type="auto"/>
        <w:tblLook w:val="04A0" w:firstRow="1" w:lastRow="0" w:firstColumn="1" w:lastColumn="0" w:noHBand="0" w:noVBand="1"/>
      </w:tblPr>
      <w:tblGrid>
        <w:gridCol w:w="4824"/>
        <w:gridCol w:w="4824"/>
      </w:tblGrid>
      <w:tr w:rsidR="0034698A" w14:paraId="3E796C9A"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110408F" w14:textId="77777777" w:rsidR="0034698A" w:rsidRDefault="00000000">
            <w:r>
              <w:t>Attribute</w:t>
            </w:r>
          </w:p>
        </w:tc>
        <w:tc>
          <w:tcPr>
            <w:tcW w:w="4824" w:type="dxa"/>
          </w:tcPr>
          <w:p w14:paraId="07896F24" w14:textId="77777777" w:rsidR="0034698A" w:rsidRDefault="00000000">
            <w:pPr>
              <w:cnfStyle w:val="100000000000" w:firstRow="1" w:lastRow="0" w:firstColumn="0" w:lastColumn="0" w:oddVBand="0" w:evenVBand="0" w:oddHBand="0" w:evenHBand="0" w:firstRowFirstColumn="0" w:firstRowLastColumn="0" w:lastRowFirstColumn="0" w:lastRowLastColumn="0"/>
            </w:pPr>
            <w:r>
              <w:t>Target / Approach</w:t>
            </w:r>
          </w:p>
        </w:tc>
      </w:tr>
      <w:tr w:rsidR="0034698A" w14:paraId="66C9A83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3483672" w14:textId="77777777" w:rsidR="0034698A" w:rsidRDefault="00000000">
            <w:r>
              <w:t>Availability</w:t>
            </w:r>
          </w:p>
        </w:tc>
        <w:tc>
          <w:tcPr>
            <w:tcW w:w="4824" w:type="dxa"/>
          </w:tcPr>
          <w:p w14:paraId="145D9FD7" w14:textId="77777777" w:rsidR="0034698A" w:rsidRDefault="00000000">
            <w:pPr>
              <w:cnfStyle w:val="000000100000" w:firstRow="0" w:lastRow="0" w:firstColumn="0" w:lastColumn="0" w:oddVBand="0" w:evenVBand="0" w:oddHBand="1" w:evenHBand="0" w:firstRowFirstColumn="0" w:firstRowLastColumn="0" w:lastRowFirstColumn="0" w:lastRowLastColumn="0"/>
            </w:pPr>
            <w:r>
              <w:t>99.9% for case/proceeding services; multi-AZ India region; graceful degradation of non-critical features</w:t>
            </w:r>
          </w:p>
        </w:tc>
      </w:tr>
      <w:tr w:rsidR="0034698A" w14:paraId="30FA6B4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14706CB" w14:textId="77777777" w:rsidR="0034698A" w:rsidRDefault="00000000">
            <w:r>
              <w:t>Performance</w:t>
            </w:r>
          </w:p>
        </w:tc>
        <w:tc>
          <w:tcPr>
            <w:tcW w:w="4824" w:type="dxa"/>
          </w:tcPr>
          <w:p w14:paraId="7CDC7827" w14:textId="77777777" w:rsidR="0034698A" w:rsidRDefault="00000000">
            <w:pPr>
              <w:cnfStyle w:val="000000010000" w:firstRow="0" w:lastRow="0" w:firstColumn="0" w:lastColumn="0" w:oddVBand="0" w:evenVBand="0" w:oddHBand="0" w:evenHBand="1" w:firstRowFirstColumn="0" w:firstRowLastColumn="0" w:lastRowFirstColumn="0" w:lastRowLastColumn="0"/>
            </w:pPr>
            <w:r>
              <w:t>Sub-2s page loads; hearing media start &lt;5s; bulk filing throughput sized per institution SLA</w:t>
            </w:r>
          </w:p>
        </w:tc>
      </w:tr>
      <w:tr w:rsidR="0034698A" w14:paraId="1329C190"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1F2470E" w14:textId="77777777" w:rsidR="0034698A" w:rsidRDefault="00000000">
            <w:r>
              <w:t>Scalability</w:t>
            </w:r>
          </w:p>
        </w:tc>
        <w:tc>
          <w:tcPr>
            <w:tcW w:w="4824" w:type="dxa"/>
          </w:tcPr>
          <w:p w14:paraId="169CA9C6" w14:textId="77777777" w:rsidR="0034698A" w:rsidRDefault="00000000">
            <w:pPr>
              <w:cnfStyle w:val="000000100000" w:firstRow="0" w:lastRow="0" w:firstColumn="0" w:lastColumn="0" w:oddVBand="0" w:evenVBand="0" w:oddHBand="1" w:evenHBand="0" w:firstRowFirstColumn="0" w:firstRowLastColumn="0" w:lastRowFirstColumn="0" w:lastRowLastColumn="0"/>
            </w:pPr>
            <w:proofErr w:type="gramStart"/>
            <w:r>
              <w:t>Horizontally-scaled</w:t>
            </w:r>
            <w:proofErr w:type="gramEnd"/>
            <w:r>
              <w:t xml:space="preserve"> stateless microservices; queue-based load levelling for notices, document gen and AI</w:t>
            </w:r>
          </w:p>
        </w:tc>
      </w:tr>
      <w:tr w:rsidR="0034698A" w14:paraId="1BD369EE"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3F3605E" w14:textId="77777777" w:rsidR="0034698A" w:rsidRDefault="00000000">
            <w:r>
              <w:t>Concurrency</w:t>
            </w:r>
          </w:p>
        </w:tc>
        <w:tc>
          <w:tcPr>
            <w:tcW w:w="4824" w:type="dxa"/>
          </w:tcPr>
          <w:p w14:paraId="6AC4D2AF" w14:textId="77777777" w:rsidR="0034698A" w:rsidRDefault="00000000">
            <w:pPr>
              <w:cnfStyle w:val="000000010000" w:firstRow="0" w:lastRow="0" w:firstColumn="0" w:lastColumn="0" w:oddVBand="0" w:evenVBand="0" w:oddHBand="0" w:evenHBand="1" w:firstRowFirstColumn="0" w:firstRowLastColumn="0" w:lastRowFirstColumn="0" w:lastRowLastColumn="0"/>
            </w:pPr>
            <w:r>
              <w:t>Thousands of concurrent hearings/sessions; tenant-fair scheduling and rate-limits</w:t>
            </w:r>
          </w:p>
        </w:tc>
      </w:tr>
      <w:tr w:rsidR="0034698A" w14:paraId="1F6F3089"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8938796" w14:textId="77777777" w:rsidR="0034698A" w:rsidRDefault="00000000">
            <w:r>
              <w:t>Reliability</w:t>
            </w:r>
          </w:p>
        </w:tc>
        <w:tc>
          <w:tcPr>
            <w:tcW w:w="4824" w:type="dxa"/>
          </w:tcPr>
          <w:p w14:paraId="6EC53AD7" w14:textId="77777777" w:rsidR="0034698A" w:rsidRDefault="00000000">
            <w:pPr>
              <w:cnfStyle w:val="000000100000" w:firstRow="0" w:lastRow="0" w:firstColumn="0" w:lastColumn="0" w:oddVBand="0" w:evenVBand="0" w:oddHBand="1" w:evenHBand="0" w:firstRowFirstColumn="0" w:firstRowLastColumn="0" w:lastRowFirstColumn="0" w:lastRowLastColumn="0"/>
            </w:pPr>
            <w:r>
              <w:t xml:space="preserve">Idempotent APIs; </w:t>
            </w:r>
            <w:proofErr w:type="gramStart"/>
            <w:r>
              <w:t>exactly-once</w:t>
            </w:r>
            <w:proofErr w:type="gramEnd"/>
            <w:r>
              <w:t xml:space="preserve"> event processing for money and award events; saga-based long-running workflows</w:t>
            </w:r>
          </w:p>
        </w:tc>
      </w:tr>
      <w:tr w:rsidR="0034698A" w14:paraId="583F0B48"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7A5B6F0" w14:textId="77777777" w:rsidR="0034698A" w:rsidRDefault="00000000">
            <w:r>
              <w:t>Observability</w:t>
            </w:r>
          </w:p>
        </w:tc>
        <w:tc>
          <w:tcPr>
            <w:tcW w:w="4824" w:type="dxa"/>
          </w:tcPr>
          <w:p w14:paraId="7B67CD61" w14:textId="77777777" w:rsidR="0034698A" w:rsidRDefault="00000000">
            <w:pPr>
              <w:cnfStyle w:val="000000010000" w:firstRow="0" w:lastRow="0" w:firstColumn="0" w:lastColumn="0" w:oddVBand="0" w:evenVBand="0" w:oddHBand="0" w:evenHBand="1" w:firstRowFirstColumn="0" w:firstRowLastColumn="0" w:lastRowFirstColumn="0" w:lastRowLastColumn="0"/>
            </w:pPr>
            <w:r>
              <w:t>Centralised logs, metrics and traces; per-tenant dashboards; SLA breach alerting</w:t>
            </w:r>
          </w:p>
        </w:tc>
      </w:tr>
      <w:tr w:rsidR="0034698A" w14:paraId="0BE6F1A1"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5A0AB8A" w14:textId="77777777" w:rsidR="0034698A" w:rsidRDefault="00000000">
            <w:r>
              <w:t>Accessibility &amp; Language</w:t>
            </w:r>
          </w:p>
        </w:tc>
        <w:tc>
          <w:tcPr>
            <w:tcW w:w="4824" w:type="dxa"/>
          </w:tcPr>
          <w:p w14:paraId="7FE19390" w14:textId="77777777" w:rsidR="0034698A" w:rsidRDefault="00000000">
            <w:pPr>
              <w:cnfStyle w:val="000000100000" w:firstRow="0" w:lastRow="0" w:firstColumn="0" w:lastColumn="0" w:oddVBand="0" w:evenVBand="0" w:oddHBand="1" w:evenHBand="0" w:firstRowFirstColumn="0" w:firstRowLastColumn="0" w:lastRowFirstColumn="0" w:lastRowLastColumn="0"/>
            </w:pPr>
            <w:r>
              <w:t>WCAG 2.2 AA target; multilingual party-facing flows and notices (English + Indian languages)</w:t>
            </w:r>
          </w:p>
        </w:tc>
      </w:tr>
      <w:tr w:rsidR="0034698A" w14:paraId="3EE8544E"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5D059C6" w14:textId="77777777" w:rsidR="0034698A" w:rsidRDefault="00000000">
            <w:r>
              <w:t>Localisation</w:t>
            </w:r>
          </w:p>
        </w:tc>
        <w:tc>
          <w:tcPr>
            <w:tcW w:w="4824" w:type="dxa"/>
          </w:tcPr>
          <w:p w14:paraId="1510C1D2" w14:textId="77777777" w:rsidR="0034698A" w:rsidRDefault="00000000">
            <w:pPr>
              <w:cnfStyle w:val="000000010000" w:firstRow="0" w:lastRow="0" w:firstColumn="0" w:lastColumn="0" w:oddVBand="0" w:evenVBand="0" w:oddHBand="0" w:evenHBand="1" w:firstRowFirstColumn="0" w:firstRowLastColumn="0" w:lastRowFirstColumn="0" w:lastRowLastColumn="0"/>
            </w:pPr>
            <w:r>
              <w:t>All data resident in India; region-pinned storage, compute and backups</w:t>
            </w:r>
          </w:p>
        </w:tc>
      </w:tr>
    </w:tbl>
    <w:p w14:paraId="71F704F5" w14:textId="77777777" w:rsidR="0034698A" w:rsidRDefault="00000000">
      <w:r>
        <w:br w:type="page"/>
      </w:r>
    </w:p>
    <w:p w14:paraId="2C8615EE" w14:textId="0620CE73" w:rsidR="0034698A" w:rsidRDefault="00000000">
      <w:pPr>
        <w:pStyle w:val="Heading1"/>
      </w:pPr>
      <w:bookmarkStart w:id="278" w:name="_Toc231723537"/>
      <w:r>
        <w:lastRenderedPageBreak/>
        <w:t>Accessibility &amp; Digital-Inclusion Architecture</w:t>
      </w:r>
      <w:bookmarkEnd w:id="278"/>
    </w:p>
    <w:p w14:paraId="2F0406BB" w14:textId="77777777" w:rsidR="0034698A" w:rsidRDefault="00000000">
      <w:r>
        <w:t xml:space="preserve">Access to justice is undermined if the platform is only usable by the </w:t>
      </w:r>
      <w:proofErr w:type="gramStart"/>
      <w:r>
        <w:t>digitally-fluent</w:t>
      </w:r>
      <w:proofErr w:type="gramEnd"/>
      <w:r>
        <w:t>. India's digital divide — limited rural connectivity, low literacy, and accessibility gaps for differently-abled users — is engineered against directly, not left to UI alone.</w:t>
      </w:r>
    </w:p>
    <w:tbl>
      <w:tblPr>
        <w:tblStyle w:val="LightGrid-Accent1"/>
        <w:tblW w:w="0" w:type="auto"/>
        <w:tblLook w:val="04A0" w:firstRow="1" w:lastRow="0" w:firstColumn="1" w:lastColumn="0" w:noHBand="0" w:noVBand="1"/>
      </w:tblPr>
      <w:tblGrid>
        <w:gridCol w:w="4824"/>
        <w:gridCol w:w="4824"/>
      </w:tblGrid>
      <w:tr w:rsidR="0034698A" w14:paraId="173D4B61"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8830169" w14:textId="77777777" w:rsidR="0034698A" w:rsidRDefault="00000000">
            <w:r>
              <w:t>Dimension</w:t>
            </w:r>
          </w:p>
        </w:tc>
        <w:tc>
          <w:tcPr>
            <w:tcW w:w="4824" w:type="dxa"/>
          </w:tcPr>
          <w:p w14:paraId="64D9EBF0" w14:textId="77777777" w:rsidR="0034698A" w:rsidRDefault="00000000">
            <w:pPr>
              <w:cnfStyle w:val="100000000000" w:firstRow="1" w:lastRow="0" w:firstColumn="0" w:lastColumn="0" w:oddVBand="0" w:evenVBand="0" w:oddHBand="0" w:evenHBand="0" w:firstRowFirstColumn="0" w:firstRowLastColumn="0" w:lastRowFirstColumn="0" w:lastRowLastColumn="0"/>
            </w:pPr>
            <w:r>
              <w:t>Approach</w:t>
            </w:r>
          </w:p>
        </w:tc>
      </w:tr>
      <w:tr w:rsidR="0034698A" w14:paraId="3577FDBF"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5817F03" w14:textId="77777777" w:rsidR="0034698A" w:rsidRDefault="00000000">
            <w:r>
              <w:t>Conformance</w:t>
            </w:r>
          </w:p>
        </w:tc>
        <w:tc>
          <w:tcPr>
            <w:tcW w:w="4824" w:type="dxa"/>
          </w:tcPr>
          <w:p w14:paraId="73F26776" w14:textId="77777777" w:rsidR="0034698A" w:rsidRDefault="00000000">
            <w:pPr>
              <w:cnfStyle w:val="000000100000" w:firstRow="0" w:lastRow="0" w:firstColumn="0" w:lastColumn="0" w:oddVBand="0" w:evenVBand="0" w:oddHBand="1" w:evenHBand="0" w:firstRowFirstColumn="0" w:firstRowLastColumn="0" w:lastRowFirstColumn="0" w:lastRowLastColumn="0"/>
            </w:pPr>
            <w:r>
              <w:t>Formal WCAG 2.2 AA conformance; screen-reader support; keyboard-only operation; captioned/transcribed hearings; high-contrast &amp; large-text modes</w:t>
            </w:r>
          </w:p>
        </w:tc>
      </w:tr>
      <w:tr w:rsidR="0034698A" w14:paraId="1A51CB33"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74E672B" w14:textId="77777777" w:rsidR="0034698A" w:rsidRDefault="00000000">
            <w:r>
              <w:t>Assisted &amp; phygital channels</w:t>
            </w:r>
          </w:p>
        </w:tc>
        <w:tc>
          <w:tcPr>
            <w:tcW w:w="4824" w:type="dxa"/>
          </w:tcPr>
          <w:p w14:paraId="75D8D434" w14:textId="77777777" w:rsidR="0034698A" w:rsidRDefault="00000000">
            <w:pPr>
              <w:cnfStyle w:val="000000010000" w:firstRow="0" w:lastRow="0" w:firstColumn="0" w:lastColumn="0" w:oddVBand="0" w:evenVBand="0" w:oddHBand="0" w:evenHBand="1" w:firstRowFirstColumn="0" w:firstRowLastColumn="0" w:lastRowFirstColumn="0" w:lastRowLastColumn="0"/>
            </w:pPr>
            <w:r>
              <w:t>Kiosk mode, common-service-centre / assisted filing, and call-centre/agent-assisted intake for non-digital parties</w:t>
            </w:r>
          </w:p>
        </w:tc>
      </w:tr>
      <w:tr w:rsidR="0034698A" w14:paraId="571F266A"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EED2431" w14:textId="77777777" w:rsidR="0034698A" w:rsidRDefault="00000000">
            <w:r>
              <w:t>Voice &amp; IVR</w:t>
            </w:r>
          </w:p>
        </w:tc>
        <w:tc>
          <w:tcPr>
            <w:tcW w:w="4824" w:type="dxa"/>
          </w:tcPr>
          <w:p w14:paraId="7A923C45" w14:textId="77777777" w:rsidR="0034698A" w:rsidRDefault="00000000">
            <w:pPr>
              <w:cnfStyle w:val="000000100000" w:firstRow="0" w:lastRow="0" w:firstColumn="0" w:lastColumn="0" w:oddVBand="0" w:evenVBand="0" w:oddHBand="1" w:evenHBand="0" w:firstRowFirstColumn="0" w:firstRowLastColumn="0" w:lastRowFirstColumn="0" w:lastRowLastColumn="0"/>
            </w:pPr>
            <w:r>
              <w:t>IVR and voice-driven filing, status and notices; voice-to-text in Indian languages</w:t>
            </w:r>
          </w:p>
        </w:tc>
      </w:tr>
      <w:tr w:rsidR="0034698A" w14:paraId="2401665B"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1119A61" w14:textId="77777777" w:rsidR="0034698A" w:rsidRDefault="00000000">
            <w:r>
              <w:t>Deep vernacular</w:t>
            </w:r>
          </w:p>
        </w:tc>
        <w:tc>
          <w:tcPr>
            <w:tcW w:w="4824" w:type="dxa"/>
          </w:tcPr>
          <w:p w14:paraId="7B5C6E53" w14:textId="77777777" w:rsidR="0034698A" w:rsidRDefault="00000000">
            <w:pPr>
              <w:cnfStyle w:val="000000010000" w:firstRow="0" w:lastRow="0" w:firstColumn="0" w:lastColumn="0" w:oddVBand="0" w:evenVBand="0" w:oddHBand="0" w:evenHBand="1" w:firstRowFirstColumn="0" w:firstRowLastColumn="0" w:lastRowFirstColumn="0" w:lastRowLastColumn="0"/>
            </w:pPr>
            <w:r>
              <w:t>Beyond UI strings: vernacular notices, machine + human document translation, language-of-choice across the journey</w:t>
            </w:r>
          </w:p>
        </w:tc>
      </w:tr>
      <w:tr w:rsidR="0034698A" w14:paraId="3172BD4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4C082CE" w14:textId="77777777" w:rsidR="0034698A" w:rsidRDefault="00000000">
            <w:r>
              <w:t>Low-bandwidth mode</w:t>
            </w:r>
          </w:p>
        </w:tc>
        <w:tc>
          <w:tcPr>
            <w:tcW w:w="4824" w:type="dxa"/>
          </w:tcPr>
          <w:p w14:paraId="4866F932" w14:textId="77777777" w:rsidR="0034698A" w:rsidRDefault="00000000">
            <w:pPr>
              <w:cnfStyle w:val="000000100000" w:firstRow="0" w:lastRow="0" w:firstColumn="0" w:lastColumn="0" w:oddVBand="0" w:evenVBand="0" w:oddHBand="1" w:evenHBand="0" w:firstRowFirstColumn="0" w:firstRowLastColumn="0" w:lastRowFirstColumn="0" w:lastRowLastColumn="0"/>
            </w:pPr>
            <w:r>
              <w:t>Progressive/offline filing; audio-only or dial-in hearing fallback; SMS/WhatsApp status for feature phones</w:t>
            </w:r>
          </w:p>
        </w:tc>
      </w:tr>
      <w:tr w:rsidR="0034698A" w14:paraId="4CCD3A0A"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9D3CC32" w14:textId="77777777" w:rsidR="0034698A" w:rsidRDefault="00000000">
            <w:r>
              <w:t>Plain-language UX</w:t>
            </w:r>
          </w:p>
        </w:tc>
        <w:tc>
          <w:tcPr>
            <w:tcW w:w="4824" w:type="dxa"/>
          </w:tcPr>
          <w:p w14:paraId="6D4D629E" w14:textId="77777777" w:rsidR="0034698A" w:rsidRDefault="00000000">
            <w:pPr>
              <w:cnfStyle w:val="000000010000" w:firstRow="0" w:lastRow="0" w:firstColumn="0" w:lastColumn="0" w:oddVBand="0" w:evenVBand="0" w:oddHBand="0" w:evenHBand="1" w:firstRowFirstColumn="0" w:firstRowLastColumn="0" w:lastRowFirstColumn="0" w:lastRowLastColumn="0"/>
            </w:pPr>
            <w:r>
              <w:t>Jargon-free, guided journeys; readability standards for notices, orders and awards</w:t>
            </w:r>
          </w:p>
        </w:tc>
      </w:tr>
    </w:tbl>
    <w:p w14:paraId="78386806" w14:textId="77777777" w:rsidR="0034698A" w:rsidRDefault="00000000">
      <w:r>
        <w:t>These capabilities are surfaced through the role dashboards (Vol I §6) and the communication and hearing modules (§5.12, §5.10</w:t>
      </w:r>
      <w:proofErr w:type="gramStart"/>
      <w:r>
        <w:t>), and</w:t>
      </w:r>
      <w:proofErr w:type="gramEnd"/>
      <w:r>
        <w:t xml:space="preserve"> are tested as a first-class QA layer (§13).</w:t>
      </w:r>
    </w:p>
    <w:p w14:paraId="26FB9894" w14:textId="77777777" w:rsidR="0034698A" w:rsidRDefault="00000000">
      <w:r>
        <w:br w:type="page"/>
      </w:r>
    </w:p>
    <w:p w14:paraId="1D193CE9" w14:textId="48C5F371" w:rsidR="0034698A" w:rsidRDefault="00000000">
      <w:pPr>
        <w:pStyle w:val="Heading1"/>
      </w:pPr>
      <w:bookmarkStart w:id="279" w:name="_Toc231723538"/>
      <w:r>
        <w:lastRenderedPageBreak/>
        <w:t>Sizing, Capacity &amp; Service Levels</w:t>
      </w:r>
      <w:bookmarkEnd w:id="279"/>
    </w:p>
    <w:p w14:paraId="6C4273A2" w14:textId="77777777" w:rsidR="0034698A" w:rsidRDefault="00000000">
      <w:r>
        <w:t>The non-functional targets in §7 are backed by an explicit capacity model and a contractual service-level schedule, so an institution can size and assure the platform before signing.</w:t>
      </w:r>
    </w:p>
    <w:p w14:paraId="4C5B0882" w14:textId="5DFB0AF7" w:rsidR="0034698A" w:rsidRDefault="001B2E00" w:rsidP="001B2E00">
      <w:pPr>
        <w:pStyle w:val="Heading2"/>
        <w:numPr>
          <w:ilvl w:val="1"/>
          <w:numId w:val="11"/>
        </w:numPr>
      </w:pPr>
      <w:r>
        <w:t xml:space="preserve"> </w:t>
      </w:r>
      <w:r w:rsidR="00000000">
        <w:t xml:space="preserve">  </w:t>
      </w:r>
      <w:bookmarkStart w:id="280" w:name="_Toc231723539"/>
      <w:r w:rsidR="00000000">
        <w:t>Indicative Capacity Model</w:t>
      </w:r>
      <w:bookmarkEnd w:id="280"/>
    </w:p>
    <w:tbl>
      <w:tblPr>
        <w:tblStyle w:val="LightGrid-Accent1"/>
        <w:tblW w:w="0" w:type="auto"/>
        <w:tblLook w:val="04A0" w:firstRow="1" w:lastRow="0" w:firstColumn="1" w:lastColumn="0" w:noHBand="0" w:noVBand="1"/>
      </w:tblPr>
      <w:tblGrid>
        <w:gridCol w:w="4824"/>
        <w:gridCol w:w="4824"/>
      </w:tblGrid>
      <w:tr w:rsidR="0034698A" w14:paraId="2EB0ACC3"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B624A67" w14:textId="77777777" w:rsidR="0034698A" w:rsidRDefault="00000000">
            <w:r>
              <w:t>Dimension</w:t>
            </w:r>
          </w:p>
        </w:tc>
        <w:tc>
          <w:tcPr>
            <w:tcW w:w="4824" w:type="dxa"/>
          </w:tcPr>
          <w:p w14:paraId="64CD2FD3" w14:textId="77777777" w:rsidR="0034698A" w:rsidRDefault="00000000">
            <w:pPr>
              <w:cnfStyle w:val="100000000000" w:firstRow="1" w:lastRow="0" w:firstColumn="0" w:lastColumn="0" w:oddVBand="0" w:evenVBand="0" w:oddHBand="0" w:evenHBand="0" w:firstRowFirstColumn="0" w:firstRowLastColumn="0" w:lastRowFirstColumn="0" w:lastRowLastColumn="0"/>
            </w:pPr>
            <w:r>
              <w:t>Indicative sizing basis</w:t>
            </w:r>
          </w:p>
        </w:tc>
      </w:tr>
      <w:tr w:rsidR="0034698A" w14:paraId="45CF7F1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AE07906" w14:textId="77777777" w:rsidR="0034698A" w:rsidRDefault="00000000">
            <w:r>
              <w:t>Concurrent hearings</w:t>
            </w:r>
          </w:p>
        </w:tc>
        <w:tc>
          <w:tcPr>
            <w:tcW w:w="4824" w:type="dxa"/>
          </w:tcPr>
          <w:p w14:paraId="208FC043" w14:textId="77777777" w:rsidR="0034698A" w:rsidRDefault="00000000">
            <w:pPr>
              <w:cnfStyle w:val="000000100000" w:firstRow="0" w:lastRow="0" w:firstColumn="0" w:lastColumn="0" w:oddVBand="0" w:evenVBand="0" w:oddHBand="1" w:evenHBand="0" w:firstRowFirstColumn="0" w:firstRowLastColumn="0" w:lastRowFirstColumn="0" w:lastRowLastColumn="0"/>
            </w:pPr>
            <w:r>
              <w:t>~50 HD rooms per media node (SFU); horizontal scale-out per region; audio-only ~5× capacity</w:t>
            </w:r>
          </w:p>
        </w:tc>
      </w:tr>
      <w:tr w:rsidR="0034698A" w14:paraId="04DA4C22"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44B6A66" w14:textId="77777777" w:rsidR="0034698A" w:rsidRDefault="00000000">
            <w:r>
              <w:t>Throughput — filings</w:t>
            </w:r>
          </w:p>
        </w:tc>
        <w:tc>
          <w:tcPr>
            <w:tcW w:w="4824" w:type="dxa"/>
          </w:tcPr>
          <w:p w14:paraId="1C3DAB1E" w14:textId="77777777" w:rsidR="0034698A" w:rsidRDefault="00000000">
            <w:pPr>
              <w:cnfStyle w:val="000000010000" w:firstRow="0" w:lastRow="0" w:firstColumn="0" w:lastColumn="0" w:oddVBand="0" w:evenVBand="0" w:oddHBand="0" w:evenHBand="1" w:firstRowFirstColumn="0" w:firstRowLastColumn="0" w:lastRowFirstColumn="0" w:lastRowLastColumn="0"/>
            </w:pPr>
            <w:r>
              <w:t>Bulk filing sized per institution SLA; queue-buffered ingest with back-pressure</w:t>
            </w:r>
          </w:p>
        </w:tc>
      </w:tr>
      <w:tr w:rsidR="0034698A" w14:paraId="2945E448"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5A76A9A" w14:textId="77777777" w:rsidR="0034698A" w:rsidRDefault="00000000">
            <w:r>
              <w:t>Storage growth</w:t>
            </w:r>
          </w:p>
        </w:tc>
        <w:tc>
          <w:tcPr>
            <w:tcW w:w="4824" w:type="dxa"/>
          </w:tcPr>
          <w:p w14:paraId="42B15CE7" w14:textId="77777777" w:rsidR="0034698A" w:rsidRDefault="00000000">
            <w:pPr>
              <w:cnfStyle w:val="000000100000" w:firstRow="0" w:lastRow="0" w:firstColumn="0" w:lastColumn="0" w:oddVBand="0" w:evenVBand="0" w:oddHBand="1" w:evenHBand="0" w:firstRowFirstColumn="0" w:firstRowLastColumn="0" w:lastRowFirstColumn="0" w:lastRowLastColumn="0"/>
            </w:pPr>
            <w:r>
              <w:t>~50–200 MB per matter (documents + evidence + recordings); WORM tier for awards/evidence; lifecycle to cold storage</w:t>
            </w:r>
          </w:p>
        </w:tc>
      </w:tr>
      <w:tr w:rsidR="0034698A" w14:paraId="26766FCF"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9537A3D" w14:textId="77777777" w:rsidR="0034698A" w:rsidRDefault="00000000">
            <w:r>
              <w:t>Database</w:t>
            </w:r>
          </w:p>
        </w:tc>
        <w:tc>
          <w:tcPr>
            <w:tcW w:w="4824" w:type="dxa"/>
          </w:tcPr>
          <w:p w14:paraId="12857F6F" w14:textId="77777777" w:rsidR="0034698A" w:rsidRDefault="00000000">
            <w:pPr>
              <w:cnfStyle w:val="000000010000" w:firstRow="0" w:lastRow="0" w:firstColumn="0" w:lastColumn="0" w:oddVBand="0" w:evenVBand="0" w:oddHBand="0" w:evenHBand="1" w:firstRowFirstColumn="0" w:firstRowLastColumn="0" w:lastRowFirstColumn="0" w:lastRowLastColumn="0"/>
            </w:pPr>
            <w:r>
              <w:t>Partitioned by tenant; read replicas for dashboards/analytics; archival of closed matters</w:t>
            </w:r>
          </w:p>
        </w:tc>
      </w:tr>
      <w:tr w:rsidR="0034698A" w14:paraId="460F274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8AC31AA" w14:textId="77777777" w:rsidR="0034698A" w:rsidRDefault="00000000">
            <w:r>
              <w:t>AI inference</w:t>
            </w:r>
          </w:p>
        </w:tc>
        <w:tc>
          <w:tcPr>
            <w:tcW w:w="4824" w:type="dxa"/>
          </w:tcPr>
          <w:p w14:paraId="70FA1BF3" w14:textId="77777777" w:rsidR="0034698A" w:rsidRDefault="00000000">
            <w:pPr>
              <w:cnfStyle w:val="000000100000" w:firstRow="0" w:lastRow="0" w:firstColumn="0" w:lastColumn="0" w:oddVBand="0" w:evenVBand="0" w:oddHBand="1" w:evenHBand="0" w:firstRowFirstColumn="0" w:firstRowLastColumn="0" w:lastRowFirstColumn="0" w:lastRowLastColumn="0"/>
            </w:pPr>
            <w:r>
              <w:t>Token budget per matter (intake, summary, drafting); rate-limited per tenant; batch where non-interactive</w:t>
            </w:r>
          </w:p>
        </w:tc>
      </w:tr>
      <w:tr w:rsidR="0034698A" w14:paraId="1C5251BC"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E6274C8" w14:textId="77777777" w:rsidR="0034698A" w:rsidRDefault="00000000">
            <w:r>
              <w:t>Notifications</w:t>
            </w:r>
          </w:p>
        </w:tc>
        <w:tc>
          <w:tcPr>
            <w:tcW w:w="4824" w:type="dxa"/>
          </w:tcPr>
          <w:p w14:paraId="3226FA05" w14:textId="77777777" w:rsidR="0034698A" w:rsidRDefault="00000000">
            <w:pPr>
              <w:cnfStyle w:val="000000010000" w:firstRow="0" w:lastRow="0" w:firstColumn="0" w:lastColumn="0" w:oddVBand="0" w:evenVBand="0" w:oddHBand="0" w:evenHBand="1" w:firstRowFirstColumn="0" w:firstRowLastColumn="0" w:lastRowFirstColumn="0" w:lastRowLastColumn="0"/>
            </w:pPr>
            <w:r>
              <w:t>Fan-out via queue; provider-rate-aware throttling; retry with dead-letter</w:t>
            </w:r>
          </w:p>
        </w:tc>
      </w:tr>
      <w:tr w:rsidR="0034698A" w14:paraId="6E382FB9"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D164A74" w14:textId="77777777" w:rsidR="0034698A" w:rsidRDefault="00000000">
            <w:r>
              <w:t>Scale unit</w:t>
            </w:r>
          </w:p>
        </w:tc>
        <w:tc>
          <w:tcPr>
            <w:tcW w:w="4824" w:type="dxa"/>
          </w:tcPr>
          <w:p w14:paraId="7B32FD9B" w14:textId="77777777" w:rsidR="0034698A" w:rsidRDefault="00000000">
            <w:pPr>
              <w:cnfStyle w:val="000000100000" w:firstRow="0" w:lastRow="0" w:firstColumn="0" w:lastColumn="0" w:oddVBand="0" w:evenVBand="0" w:oddHBand="1" w:evenHBand="0" w:firstRowFirstColumn="0" w:firstRowLastColumn="0" w:lastRowFirstColumn="0" w:lastRowLastColumn="0"/>
            </w:pPr>
            <w:r>
              <w:t>A 'pod' (compute + media + cache) sized for N concurrent matters; add pods linearly per demand</w:t>
            </w:r>
          </w:p>
        </w:tc>
      </w:tr>
    </w:tbl>
    <w:p w14:paraId="7C8BB52E" w14:textId="77777777" w:rsidR="0034698A" w:rsidRDefault="00000000">
      <w:r>
        <w:t>Final sizing is established during onboarding from the institution's expected matter volume, hearing mix and retention policy; the model above is the starting basis for a capacity plan and load test (§13).</w:t>
      </w:r>
    </w:p>
    <w:p w14:paraId="16B291FC" w14:textId="6F776F72" w:rsidR="0034698A" w:rsidRDefault="00000000" w:rsidP="001B2E00">
      <w:pPr>
        <w:pStyle w:val="Heading2"/>
        <w:numPr>
          <w:ilvl w:val="1"/>
          <w:numId w:val="11"/>
        </w:numPr>
      </w:pPr>
      <w:r>
        <w:t xml:space="preserve">  </w:t>
      </w:r>
      <w:bookmarkStart w:id="281" w:name="_Toc231723540"/>
      <w:r>
        <w:t>Service-Level Objectives &amp; Agreement</w:t>
      </w:r>
      <w:bookmarkEnd w:id="281"/>
    </w:p>
    <w:tbl>
      <w:tblPr>
        <w:tblStyle w:val="LightGrid-Accent1"/>
        <w:tblW w:w="0" w:type="auto"/>
        <w:tblLook w:val="04A0" w:firstRow="1" w:lastRow="0" w:firstColumn="1" w:lastColumn="0" w:noHBand="0" w:noVBand="1"/>
      </w:tblPr>
      <w:tblGrid>
        <w:gridCol w:w="3193"/>
        <w:gridCol w:w="3198"/>
        <w:gridCol w:w="3473"/>
      </w:tblGrid>
      <w:tr w:rsidR="0034698A" w14:paraId="4B5B70C9"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B973627" w14:textId="77777777" w:rsidR="0034698A" w:rsidRDefault="00000000">
            <w:r>
              <w:t>Metric</w:t>
            </w:r>
          </w:p>
        </w:tc>
        <w:tc>
          <w:tcPr>
            <w:tcW w:w="3216" w:type="dxa"/>
          </w:tcPr>
          <w:p w14:paraId="53056C8E" w14:textId="77777777" w:rsidR="0034698A" w:rsidRDefault="00000000">
            <w:pPr>
              <w:cnfStyle w:val="100000000000" w:firstRow="1" w:lastRow="0" w:firstColumn="0" w:lastColumn="0" w:oddVBand="0" w:evenVBand="0" w:oddHBand="0" w:evenHBand="0" w:firstRowFirstColumn="0" w:firstRowLastColumn="0" w:lastRowFirstColumn="0" w:lastRowLastColumn="0"/>
            </w:pPr>
            <w:r>
              <w:t>Target (SLO)</w:t>
            </w:r>
          </w:p>
        </w:tc>
        <w:tc>
          <w:tcPr>
            <w:tcW w:w="3216" w:type="dxa"/>
          </w:tcPr>
          <w:p w14:paraId="12225D21" w14:textId="77777777" w:rsidR="0034698A" w:rsidRDefault="00000000">
            <w:pPr>
              <w:cnfStyle w:val="100000000000" w:firstRow="1" w:lastRow="0" w:firstColumn="0" w:lastColumn="0" w:oddVBand="0" w:evenVBand="0" w:oddHBand="0" w:evenHBand="0" w:firstRowFirstColumn="0" w:firstRowLastColumn="0" w:lastRowFirstColumn="0" w:lastRowLastColumn="0"/>
            </w:pPr>
            <w:r>
              <w:t>Notes</w:t>
            </w:r>
          </w:p>
        </w:tc>
      </w:tr>
      <w:tr w:rsidR="0034698A" w14:paraId="6F457349"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E02B8E6" w14:textId="77777777" w:rsidR="0034698A" w:rsidRDefault="00000000">
            <w:r>
              <w:t>Core service availability</w:t>
            </w:r>
          </w:p>
        </w:tc>
        <w:tc>
          <w:tcPr>
            <w:tcW w:w="3216" w:type="dxa"/>
          </w:tcPr>
          <w:p w14:paraId="197BF5EC" w14:textId="77777777" w:rsidR="0034698A" w:rsidRDefault="00000000">
            <w:pPr>
              <w:cnfStyle w:val="000000100000" w:firstRow="0" w:lastRow="0" w:firstColumn="0" w:lastColumn="0" w:oddVBand="0" w:evenVBand="0" w:oddHBand="1" w:evenHBand="0" w:firstRowFirstColumn="0" w:firstRowLastColumn="0" w:lastRowFirstColumn="0" w:lastRowLastColumn="0"/>
            </w:pPr>
            <w:r>
              <w:t>99.9% monthly</w:t>
            </w:r>
          </w:p>
        </w:tc>
        <w:tc>
          <w:tcPr>
            <w:tcW w:w="3216" w:type="dxa"/>
          </w:tcPr>
          <w:p w14:paraId="43961236" w14:textId="77777777" w:rsidR="0034698A" w:rsidRDefault="00000000">
            <w:pPr>
              <w:cnfStyle w:val="000000100000" w:firstRow="0" w:lastRow="0" w:firstColumn="0" w:lastColumn="0" w:oddVBand="0" w:evenVBand="0" w:oddHBand="1" w:evenHBand="0" w:firstRowFirstColumn="0" w:firstRowLastColumn="0" w:lastRowFirstColumn="0" w:lastRowLastColumn="0"/>
            </w:pPr>
            <w:r>
              <w:t>Case/proceeding/filing services; excludes scheduled maintenance</w:t>
            </w:r>
          </w:p>
        </w:tc>
      </w:tr>
      <w:tr w:rsidR="0034698A" w14:paraId="29A4E2E4"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664B745" w14:textId="77777777" w:rsidR="0034698A" w:rsidRDefault="00000000">
            <w:r>
              <w:t>Hearing service availability</w:t>
            </w:r>
          </w:p>
        </w:tc>
        <w:tc>
          <w:tcPr>
            <w:tcW w:w="3216" w:type="dxa"/>
          </w:tcPr>
          <w:p w14:paraId="70D7C6BA" w14:textId="77777777" w:rsidR="0034698A" w:rsidRDefault="00000000">
            <w:pPr>
              <w:cnfStyle w:val="000000010000" w:firstRow="0" w:lastRow="0" w:firstColumn="0" w:lastColumn="0" w:oddVBand="0" w:evenVBand="0" w:oddHBand="0" w:evenHBand="1" w:firstRowFirstColumn="0" w:firstRowLastColumn="0" w:lastRowFirstColumn="0" w:lastRowLastColumn="0"/>
            </w:pPr>
            <w:r>
              <w:t>99.5% monthly</w:t>
            </w:r>
          </w:p>
        </w:tc>
        <w:tc>
          <w:tcPr>
            <w:tcW w:w="3216" w:type="dxa"/>
          </w:tcPr>
          <w:p w14:paraId="20EFC6A8" w14:textId="77777777" w:rsidR="0034698A" w:rsidRDefault="00000000">
            <w:pPr>
              <w:cnfStyle w:val="000000010000" w:firstRow="0" w:lastRow="0" w:firstColumn="0" w:lastColumn="0" w:oddVBand="0" w:evenVBand="0" w:oddHBand="0" w:evenHBand="1" w:firstRowFirstColumn="0" w:firstRowLastColumn="0" w:lastRowFirstColumn="0" w:lastRowLastColumn="0"/>
            </w:pPr>
            <w:r>
              <w:t>Real-time media; audio-only fallback on degradation</w:t>
            </w:r>
          </w:p>
        </w:tc>
      </w:tr>
      <w:tr w:rsidR="0034698A" w14:paraId="3B1C0933"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5A0FFB9" w14:textId="77777777" w:rsidR="0034698A" w:rsidRDefault="00000000">
            <w:r>
              <w:t>API availability</w:t>
            </w:r>
          </w:p>
        </w:tc>
        <w:tc>
          <w:tcPr>
            <w:tcW w:w="3216" w:type="dxa"/>
          </w:tcPr>
          <w:p w14:paraId="7C7F2D33" w14:textId="77777777" w:rsidR="0034698A" w:rsidRDefault="00000000">
            <w:pPr>
              <w:cnfStyle w:val="000000100000" w:firstRow="0" w:lastRow="0" w:firstColumn="0" w:lastColumn="0" w:oddVBand="0" w:evenVBand="0" w:oddHBand="1" w:evenHBand="0" w:firstRowFirstColumn="0" w:firstRowLastColumn="0" w:lastRowFirstColumn="0" w:lastRowLastColumn="0"/>
            </w:pPr>
            <w:r>
              <w:t>99.9% monthly</w:t>
            </w:r>
          </w:p>
        </w:tc>
        <w:tc>
          <w:tcPr>
            <w:tcW w:w="3216" w:type="dxa"/>
          </w:tcPr>
          <w:p w14:paraId="35F60B4B" w14:textId="77777777" w:rsidR="0034698A" w:rsidRDefault="00000000">
            <w:pPr>
              <w:cnfStyle w:val="000000100000" w:firstRow="0" w:lastRow="0" w:firstColumn="0" w:lastColumn="0" w:oddVBand="0" w:evenVBand="0" w:oddHBand="1" w:evenHBand="0" w:firstRowFirstColumn="0" w:firstRowLastColumn="0" w:lastRowFirstColumn="0" w:lastRowLastColumn="0"/>
            </w:pPr>
            <w:r>
              <w:t>Public Case/Status/Document/Notification APIs</w:t>
            </w:r>
          </w:p>
        </w:tc>
      </w:tr>
      <w:tr w:rsidR="0034698A" w14:paraId="18D47D32"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D99B1E9" w14:textId="77777777" w:rsidR="0034698A" w:rsidRDefault="00000000">
            <w:r>
              <w:t>P1 incident response</w:t>
            </w:r>
          </w:p>
        </w:tc>
        <w:tc>
          <w:tcPr>
            <w:tcW w:w="3216" w:type="dxa"/>
          </w:tcPr>
          <w:p w14:paraId="4C4AFCF4" w14:textId="77777777" w:rsidR="0034698A" w:rsidRDefault="00000000">
            <w:pPr>
              <w:cnfStyle w:val="000000010000" w:firstRow="0" w:lastRow="0" w:firstColumn="0" w:lastColumn="0" w:oddVBand="0" w:evenVBand="0" w:oddHBand="0" w:evenHBand="1" w:firstRowFirstColumn="0" w:firstRowLastColumn="0" w:lastRowFirstColumn="0" w:lastRowLastColumn="0"/>
            </w:pPr>
            <w:r>
              <w:t>≤ 30 min acknowledge; ≤ 4 hr mitigate</w:t>
            </w:r>
          </w:p>
        </w:tc>
        <w:tc>
          <w:tcPr>
            <w:tcW w:w="3216" w:type="dxa"/>
          </w:tcPr>
          <w:p w14:paraId="73D6F727" w14:textId="77777777" w:rsidR="0034698A" w:rsidRDefault="00000000">
            <w:pPr>
              <w:cnfStyle w:val="000000010000" w:firstRow="0" w:lastRow="0" w:firstColumn="0" w:lastColumn="0" w:oddVBand="0" w:evenVBand="0" w:oddHBand="0" w:evenHBand="1" w:firstRowFirstColumn="0" w:firstRowLastColumn="0" w:lastRowFirstColumn="0" w:lastRowLastColumn="0"/>
            </w:pPr>
            <w:r>
              <w:t>See §11a severity matrix</w:t>
            </w:r>
          </w:p>
        </w:tc>
      </w:tr>
      <w:tr w:rsidR="0034698A" w14:paraId="49DF233C"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AD39B8A" w14:textId="77777777" w:rsidR="0034698A" w:rsidRDefault="00000000">
            <w:r>
              <w:t>Support response</w:t>
            </w:r>
          </w:p>
        </w:tc>
        <w:tc>
          <w:tcPr>
            <w:tcW w:w="3216" w:type="dxa"/>
          </w:tcPr>
          <w:p w14:paraId="1302D5B3" w14:textId="77777777" w:rsidR="0034698A" w:rsidRDefault="00000000">
            <w:pPr>
              <w:cnfStyle w:val="000000100000" w:firstRow="0" w:lastRow="0" w:firstColumn="0" w:lastColumn="0" w:oddVBand="0" w:evenVBand="0" w:oddHBand="1" w:evenHBand="0" w:firstRowFirstColumn="0" w:firstRowLastColumn="0" w:lastRowFirstColumn="0" w:lastRowLastColumn="0"/>
            </w:pPr>
            <w:r>
              <w:t>P1 1 hr · P2 4 hr · P3 1 bd · P4 3 bd</w:t>
            </w:r>
          </w:p>
        </w:tc>
        <w:tc>
          <w:tcPr>
            <w:tcW w:w="3216" w:type="dxa"/>
          </w:tcPr>
          <w:p w14:paraId="6ECD0253" w14:textId="77777777" w:rsidR="0034698A" w:rsidRDefault="00000000">
            <w:pPr>
              <w:cnfStyle w:val="000000100000" w:firstRow="0" w:lastRow="0" w:firstColumn="0" w:lastColumn="0" w:oddVBand="0" w:evenVBand="0" w:oddHBand="1" w:evenHBand="0" w:firstRowFirstColumn="0" w:firstRowLastColumn="0" w:lastRowFirstColumn="0" w:lastRowLastColumn="0"/>
            </w:pPr>
            <w:r>
              <w:t>Per support tier</w:t>
            </w:r>
          </w:p>
        </w:tc>
      </w:tr>
      <w:tr w:rsidR="0034698A" w14:paraId="44C093F0"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057A305" w14:textId="77777777" w:rsidR="0034698A" w:rsidRDefault="00000000">
            <w:r>
              <w:t>Data durability</w:t>
            </w:r>
          </w:p>
        </w:tc>
        <w:tc>
          <w:tcPr>
            <w:tcW w:w="3216" w:type="dxa"/>
          </w:tcPr>
          <w:p w14:paraId="0D15B1B7" w14:textId="77777777" w:rsidR="0034698A" w:rsidRDefault="00000000">
            <w:pPr>
              <w:cnfStyle w:val="000000010000" w:firstRow="0" w:lastRow="0" w:firstColumn="0" w:lastColumn="0" w:oddVBand="0" w:evenVBand="0" w:oddHBand="0" w:evenHBand="1" w:firstRowFirstColumn="0" w:firstRowLastColumn="0" w:lastRowFirstColumn="0" w:lastRowLastColumn="0"/>
            </w:pPr>
            <w:r>
              <w:t>99.999999999% (11 nines)</w:t>
            </w:r>
          </w:p>
        </w:tc>
        <w:tc>
          <w:tcPr>
            <w:tcW w:w="3216" w:type="dxa"/>
          </w:tcPr>
          <w:p w14:paraId="144F641E" w14:textId="77777777" w:rsidR="0034698A" w:rsidRDefault="00000000">
            <w:pPr>
              <w:cnfStyle w:val="000000010000" w:firstRow="0" w:lastRow="0" w:firstColumn="0" w:lastColumn="0" w:oddVBand="0" w:evenVBand="0" w:oddHBand="0" w:evenHBand="1" w:firstRowFirstColumn="0" w:firstRowLastColumn="0" w:lastRowFirstColumn="0" w:lastRowLastColumn="0"/>
            </w:pPr>
            <w:r>
              <w:t>Object storage with cross-AZ replication</w:t>
            </w:r>
          </w:p>
        </w:tc>
      </w:tr>
      <w:tr w:rsidR="0034698A" w14:paraId="634AE8DC"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AF82B24" w14:textId="77777777" w:rsidR="0034698A" w:rsidRDefault="00000000">
            <w:r>
              <w:t>Service credits</w:t>
            </w:r>
          </w:p>
        </w:tc>
        <w:tc>
          <w:tcPr>
            <w:tcW w:w="3216" w:type="dxa"/>
          </w:tcPr>
          <w:p w14:paraId="0D9BCC76" w14:textId="77777777" w:rsidR="0034698A" w:rsidRDefault="00000000">
            <w:pPr>
              <w:cnfStyle w:val="000000100000" w:firstRow="0" w:lastRow="0" w:firstColumn="0" w:lastColumn="0" w:oddVBand="0" w:evenVBand="0" w:oddHBand="1" w:evenHBand="0" w:firstRowFirstColumn="0" w:firstRowLastColumn="0" w:lastRowFirstColumn="0" w:lastRowLastColumn="0"/>
            </w:pPr>
            <w:r>
              <w:t>Tiered credits on SLO breach</w:t>
            </w:r>
          </w:p>
        </w:tc>
        <w:tc>
          <w:tcPr>
            <w:tcW w:w="3216" w:type="dxa"/>
          </w:tcPr>
          <w:p w14:paraId="2CFF902D" w14:textId="77777777" w:rsidR="0034698A" w:rsidRDefault="00000000">
            <w:pPr>
              <w:cnfStyle w:val="000000100000" w:firstRow="0" w:lastRow="0" w:firstColumn="0" w:lastColumn="0" w:oddVBand="0" w:evenVBand="0" w:oddHBand="1" w:evenHBand="0" w:firstRowFirstColumn="0" w:firstRowLastColumn="0" w:lastRowFirstColumn="0" w:lastRowLastColumn="0"/>
            </w:pPr>
            <w:r>
              <w:t>Per institutional contract; measured on the status page</w:t>
            </w:r>
          </w:p>
        </w:tc>
      </w:tr>
    </w:tbl>
    <w:p w14:paraId="4BD429F2" w14:textId="77777777" w:rsidR="0034698A" w:rsidRDefault="00000000">
      <w:r>
        <w:t>SLAs are per-edition and per-institution; dedicated deployments may carry bespoke targets. Availability is measured against a published status page and reconciled monthly.</w:t>
      </w:r>
    </w:p>
    <w:p w14:paraId="255A0394" w14:textId="77777777" w:rsidR="0034698A" w:rsidRDefault="00000000">
      <w:r>
        <w:br w:type="page"/>
      </w:r>
    </w:p>
    <w:p w14:paraId="0948165E" w14:textId="53FB5AE7" w:rsidR="0034698A" w:rsidRDefault="00000000">
      <w:pPr>
        <w:pStyle w:val="Heading1"/>
      </w:pPr>
      <w:bookmarkStart w:id="282" w:name="_Toc231723541"/>
      <w:r>
        <w:lastRenderedPageBreak/>
        <w:t>Security Architecture</w:t>
      </w:r>
      <w:bookmarkEnd w:id="282"/>
    </w:p>
    <w:p w14:paraId="2D8EC035" w14:textId="77777777" w:rsidR="0034698A" w:rsidRDefault="00000000">
      <w:r>
        <w:t>The platform follows a zero-trust, defence-in-depth model: no implicit trust by network location, every request authenticated and authorised, least-privilege everywhere, and confidentiality controls specific to dispute resolution (caucus sealing, mediation privilege, evidence integrity). Security is enforced consistently across the per-role dashboards defined in Vol I — the same RBAC + ABAC policy engine that shapes a dashboard also guards every API and data read.</w:t>
      </w:r>
    </w:p>
    <w:p w14:paraId="58708399" w14:textId="7D2A8D97" w:rsidR="0034698A" w:rsidRDefault="00000000" w:rsidP="001B2E00">
      <w:pPr>
        <w:pStyle w:val="Heading2"/>
        <w:numPr>
          <w:ilvl w:val="1"/>
          <w:numId w:val="11"/>
        </w:numPr>
      </w:pPr>
      <w:r>
        <w:t xml:space="preserve">  </w:t>
      </w:r>
      <w:bookmarkStart w:id="283" w:name="_Toc231723542"/>
      <w:r>
        <w:t>Security Domains &amp; Controls</w:t>
      </w:r>
      <w:bookmarkEnd w:id="283"/>
    </w:p>
    <w:tbl>
      <w:tblPr>
        <w:tblStyle w:val="LightGrid-Accent1"/>
        <w:tblW w:w="0" w:type="auto"/>
        <w:tblLook w:val="04A0" w:firstRow="1" w:lastRow="0" w:firstColumn="1" w:lastColumn="0" w:noHBand="0" w:noVBand="1"/>
      </w:tblPr>
      <w:tblGrid>
        <w:gridCol w:w="4824"/>
        <w:gridCol w:w="4824"/>
      </w:tblGrid>
      <w:tr w:rsidR="0034698A" w14:paraId="78035EDD"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F757652" w14:textId="77777777" w:rsidR="0034698A" w:rsidRDefault="00000000">
            <w:r>
              <w:t>Domain</w:t>
            </w:r>
          </w:p>
        </w:tc>
        <w:tc>
          <w:tcPr>
            <w:tcW w:w="4824" w:type="dxa"/>
          </w:tcPr>
          <w:p w14:paraId="08491DA8" w14:textId="77777777" w:rsidR="0034698A" w:rsidRDefault="00000000">
            <w:pPr>
              <w:cnfStyle w:val="100000000000" w:firstRow="1" w:lastRow="0" w:firstColumn="0" w:lastColumn="0" w:oddVBand="0" w:evenVBand="0" w:oddHBand="0" w:evenHBand="0" w:firstRowFirstColumn="0" w:firstRowLastColumn="0" w:lastRowFirstColumn="0" w:lastRowLastColumn="0"/>
            </w:pPr>
            <w:r>
              <w:t>Controls</w:t>
            </w:r>
          </w:p>
        </w:tc>
      </w:tr>
      <w:tr w:rsidR="0034698A" w14:paraId="127D5E59"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45B4444" w14:textId="77777777" w:rsidR="0034698A" w:rsidRDefault="00000000">
            <w:r>
              <w:t>Identity &amp; Access</w:t>
            </w:r>
          </w:p>
        </w:tc>
        <w:tc>
          <w:tcPr>
            <w:tcW w:w="4824" w:type="dxa"/>
          </w:tcPr>
          <w:p w14:paraId="2C56A179" w14:textId="77777777" w:rsidR="0034698A" w:rsidRDefault="00000000">
            <w:pPr>
              <w:cnfStyle w:val="000000100000" w:firstRow="0" w:lastRow="0" w:firstColumn="0" w:lastColumn="0" w:oddVBand="0" w:evenVBand="0" w:oddHBand="1" w:evenHBand="0" w:firstRowFirstColumn="0" w:firstRowLastColumn="0" w:lastRowFirstColumn="0" w:lastRowLastColumn="0"/>
            </w:pPr>
            <w:r>
              <w:t>SSO, mandatory MFA, RBAC + ABAC; least-privilege; just-in-time elevation; session &amp; device binding; short-lived tokens</w:t>
            </w:r>
          </w:p>
        </w:tc>
      </w:tr>
      <w:tr w:rsidR="0034698A" w14:paraId="4CE96002"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E99496E" w14:textId="77777777" w:rsidR="0034698A" w:rsidRDefault="00000000">
            <w:r>
              <w:t>Authorisation</w:t>
            </w:r>
          </w:p>
        </w:tc>
        <w:tc>
          <w:tcPr>
            <w:tcW w:w="4824" w:type="dxa"/>
          </w:tcPr>
          <w:p w14:paraId="09A2FDA5" w14:textId="77777777" w:rsidR="0034698A" w:rsidRDefault="00000000">
            <w:pPr>
              <w:cnfStyle w:val="000000010000" w:firstRow="0" w:lastRow="0" w:firstColumn="0" w:lastColumn="0" w:oddVBand="0" w:evenVBand="0" w:oddHBand="0" w:evenHBand="1" w:firstRowFirstColumn="0" w:firstRowLastColumn="0" w:lastRowFirstColumn="0" w:lastRowLastColumn="0"/>
            </w:pPr>
            <w:r>
              <w:t>Central policy engine evaluated on every request (tenant, sub-tenant, role, case-assignment, confidentiality scope)</w:t>
            </w:r>
          </w:p>
        </w:tc>
      </w:tr>
      <w:tr w:rsidR="0034698A" w14:paraId="06989DA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01507FE" w14:textId="77777777" w:rsidR="0034698A" w:rsidRDefault="00000000">
            <w:r>
              <w:t>Network</w:t>
            </w:r>
          </w:p>
        </w:tc>
        <w:tc>
          <w:tcPr>
            <w:tcW w:w="4824" w:type="dxa"/>
          </w:tcPr>
          <w:p w14:paraId="31E057E4" w14:textId="77777777" w:rsidR="0034698A" w:rsidRDefault="00000000">
            <w:pPr>
              <w:cnfStyle w:val="000000100000" w:firstRow="0" w:lastRow="0" w:firstColumn="0" w:lastColumn="0" w:oddVBand="0" w:evenVBand="0" w:oddHBand="1" w:evenHBand="0" w:firstRowFirstColumn="0" w:firstRowLastColumn="0" w:lastRowFirstColumn="0" w:lastRowLastColumn="0"/>
            </w:pPr>
            <w:r>
              <w:t>Zero-trust segmentation, private subnets, WAF, API gateway, mTLS between services, DDoS protection</w:t>
            </w:r>
          </w:p>
        </w:tc>
      </w:tr>
      <w:tr w:rsidR="0034698A" w14:paraId="78CA7C76"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7E49849" w14:textId="77777777" w:rsidR="0034698A" w:rsidRDefault="00000000">
            <w:r>
              <w:t>Application</w:t>
            </w:r>
          </w:p>
        </w:tc>
        <w:tc>
          <w:tcPr>
            <w:tcW w:w="4824" w:type="dxa"/>
          </w:tcPr>
          <w:p w14:paraId="07B2FE17" w14:textId="77777777" w:rsidR="0034698A" w:rsidRDefault="00000000">
            <w:pPr>
              <w:cnfStyle w:val="000000010000" w:firstRow="0" w:lastRow="0" w:firstColumn="0" w:lastColumn="0" w:oddVBand="0" w:evenVBand="0" w:oddHBand="0" w:evenHBand="1" w:firstRowFirstColumn="0" w:firstRowLastColumn="0" w:lastRowFirstColumn="0" w:lastRowLastColumn="0"/>
            </w:pPr>
            <w:r>
              <w:t>Secure SDLC, SAST/DAST/IAST, dependency &amp; container scanning, input validation, output encoding, CSRF/XSS defences</w:t>
            </w:r>
          </w:p>
        </w:tc>
      </w:tr>
      <w:tr w:rsidR="0034698A" w14:paraId="0F1C4BC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B15BF58" w14:textId="77777777" w:rsidR="0034698A" w:rsidRDefault="00000000">
            <w:r>
              <w:t>Data</w:t>
            </w:r>
          </w:p>
        </w:tc>
        <w:tc>
          <w:tcPr>
            <w:tcW w:w="4824" w:type="dxa"/>
          </w:tcPr>
          <w:p w14:paraId="5C5A4BD7" w14:textId="77777777" w:rsidR="0034698A" w:rsidRDefault="00000000">
            <w:pPr>
              <w:cnfStyle w:val="000000100000" w:firstRow="0" w:lastRow="0" w:firstColumn="0" w:lastColumn="0" w:oddVBand="0" w:evenVBand="0" w:oddHBand="1" w:evenHBand="0" w:firstRowFirstColumn="0" w:firstRowLastColumn="0" w:lastRowFirstColumn="0" w:lastRowLastColumn="0"/>
            </w:pPr>
            <w:r>
              <w:t>AES-256 at rest, TLS 1.2+ in transit, HSM/KMS key management, per-tenant keys, field-level encryption &amp; masking for PII</w:t>
            </w:r>
          </w:p>
        </w:tc>
      </w:tr>
      <w:tr w:rsidR="0034698A" w14:paraId="6CDC4255"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B93CE82" w14:textId="77777777" w:rsidR="0034698A" w:rsidRDefault="00000000">
            <w:r>
              <w:t>Evidence Integrity</w:t>
            </w:r>
          </w:p>
        </w:tc>
        <w:tc>
          <w:tcPr>
            <w:tcW w:w="4824" w:type="dxa"/>
          </w:tcPr>
          <w:p w14:paraId="00663A6E" w14:textId="77777777" w:rsidR="0034698A" w:rsidRDefault="00000000">
            <w:pPr>
              <w:cnfStyle w:val="000000010000" w:firstRow="0" w:lastRow="0" w:firstColumn="0" w:lastColumn="0" w:oddVBand="0" w:evenVBand="0" w:oddHBand="0" w:evenHBand="1" w:firstRowFirstColumn="0" w:firstRowLastColumn="0" w:lastRowFirstColumn="0" w:lastRowLastColumn="0"/>
            </w:pPr>
            <w:r>
              <w:t>SHA-256 hashing, WORM storage, chain-of-custody logs, tamper-evident signed PDFs</w:t>
            </w:r>
          </w:p>
        </w:tc>
      </w:tr>
      <w:tr w:rsidR="0034698A" w14:paraId="62A5AC63"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8E9B5CF" w14:textId="77777777" w:rsidR="0034698A" w:rsidRDefault="00000000">
            <w:r>
              <w:t>Confidentiality Boundary</w:t>
            </w:r>
          </w:p>
        </w:tc>
        <w:tc>
          <w:tcPr>
            <w:tcW w:w="4824" w:type="dxa"/>
          </w:tcPr>
          <w:p w14:paraId="18F0A2E3" w14:textId="77777777" w:rsidR="0034698A" w:rsidRDefault="00000000">
            <w:pPr>
              <w:cnfStyle w:val="000000100000" w:firstRow="0" w:lastRow="0" w:firstColumn="0" w:lastColumn="0" w:oddVBand="0" w:evenVBand="0" w:oddHBand="1" w:evenHBand="0" w:firstRowFirstColumn="0" w:firstRowLastColumn="0" w:lastRowFirstColumn="0" w:lastRowLastColumn="0"/>
            </w:pPr>
            <w:r>
              <w:t>Caucus/sealed-communication partitioning; mediation-privilege enforced in data access, search and AI retrieval scope</w:t>
            </w:r>
          </w:p>
        </w:tc>
      </w:tr>
      <w:tr w:rsidR="0034698A" w14:paraId="3F4AF4E2"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8D34E93" w14:textId="77777777" w:rsidR="0034698A" w:rsidRDefault="00000000">
            <w:r>
              <w:t>Secrets &amp; Keys</w:t>
            </w:r>
          </w:p>
        </w:tc>
        <w:tc>
          <w:tcPr>
            <w:tcW w:w="4824" w:type="dxa"/>
          </w:tcPr>
          <w:p w14:paraId="2D7A1381" w14:textId="77777777" w:rsidR="0034698A" w:rsidRDefault="00000000">
            <w:pPr>
              <w:cnfStyle w:val="000000010000" w:firstRow="0" w:lastRow="0" w:firstColumn="0" w:lastColumn="0" w:oddVBand="0" w:evenVBand="0" w:oddHBand="0" w:evenHBand="1" w:firstRowFirstColumn="0" w:firstRowLastColumn="0" w:lastRowFirstColumn="0" w:lastRowLastColumn="0"/>
            </w:pPr>
            <w:r>
              <w:t>Vault-managed secrets, automated rotation, no secrets in code/images, envelope encryption</w:t>
            </w:r>
          </w:p>
        </w:tc>
      </w:tr>
      <w:tr w:rsidR="0034698A" w14:paraId="6A640F4D"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9A164B5" w14:textId="77777777" w:rsidR="0034698A" w:rsidRDefault="00000000">
            <w:r>
              <w:t>Monitoring &amp; Response</w:t>
            </w:r>
          </w:p>
        </w:tc>
        <w:tc>
          <w:tcPr>
            <w:tcW w:w="4824" w:type="dxa"/>
          </w:tcPr>
          <w:p w14:paraId="7FA14F17" w14:textId="77777777" w:rsidR="0034698A" w:rsidRDefault="00000000">
            <w:pPr>
              <w:cnfStyle w:val="000000100000" w:firstRow="0" w:lastRow="0" w:firstColumn="0" w:lastColumn="0" w:oddVBand="0" w:evenVBand="0" w:oddHBand="1" w:evenHBand="0" w:firstRowFirstColumn="0" w:firstRowLastColumn="0" w:lastRowFirstColumn="0" w:lastRowLastColumn="0"/>
            </w:pPr>
            <w:r>
              <w:t>SIEM, UEBA anomaly detection, immutable audit logs, alerting, documented incident-response &amp; breach runbooks</w:t>
            </w:r>
          </w:p>
        </w:tc>
      </w:tr>
    </w:tbl>
    <w:p w14:paraId="1BABF709" w14:textId="7BA3391D" w:rsidR="0034698A" w:rsidRDefault="00000000" w:rsidP="001B2E00">
      <w:pPr>
        <w:pStyle w:val="Heading2"/>
        <w:numPr>
          <w:ilvl w:val="1"/>
          <w:numId w:val="11"/>
        </w:numPr>
      </w:pPr>
      <w:r>
        <w:t xml:space="preserve">  </w:t>
      </w:r>
      <w:bookmarkStart w:id="284" w:name="_Toc231723543"/>
      <w:r>
        <w:t>Role-Based Access Control Matrix (illustrative)</w:t>
      </w:r>
      <w:bookmarkEnd w:id="284"/>
    </w:p>
    <w:p w14:paraId="2F30C3A0" w14:textId="77777777" w:rsidR="0034698A" w:rsidRDefault="00000000">
      <w:r>
        <w:t>Access is the intersection of role permissions and ABAC scope. The matrix below summarises read (R) / write (W) / no-access (—) by data domain; all access is logged. Sealed caucus content is accessible only to the assigned consensual neutral and never crosses the confidentiality boundary.</w:t>
      </w:r>
    </w:p>
    <w:tbl>
      <w:tblPr>
        <w:tblStyle w:val="LightGrid-Accent1"/>
        <w:tblW w:w="0" w:type="auto"/>
        <w:tblLook w:val="04A0" w:firstRow="1" w:lastRow="0" w:firstColumn="1" w:lastColumn="0" w:noHBand="0" w:noVBand="1"/>
      </w:tblPr>
      <w:tblGrid>
        <w:gridCol w:w="1466"/>
        <w:gridCol w:w="1361"/>
        <w:gridCol w:w="1138"/>
        <w:gridCol w:w="1551"/>
        <w:gridCol w:w="1361"/>
        <w:gridCol w:w="1806"/>
        <w:gridCol w:w="1181"/>
      </w:tblGrid>
      <w:tr w:rsidR="0034698A" w14:paraId="21540409"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8" w:type="dxa"/>
          </w:tcPr>
          <w:p w14:paraId="7CCDA32B" w14:textId="77777777" w:rsidR="0034698A" w:rsidRDefault="00000000">
            <w:r>
              <w:t>Role</w:t>
            </w:r>
          </w:p>
        </w:tc>
        <w:tc>
          <w:tcPr>
            <w:tcW w:w="1378" w:type="dxa"/>
          </w:tcPr>
          <w:p w14:paraId="77F9A4D9" w14:textId="77777777" w:rsidR="0034698A" w:rsidRDefault="00000000">
            <w:pPr>
              <w:cnfStyle w:val="100000000000" w:firstRow="1" w:lastRow="0" w:firstColumn="0" w:lastColumn="0" w:oddVBand="0" w:evenVBand="0" w:oddHBand="0" w:evenHBand="0" w:firstRowFirstColumn="0" w:firstRowLastColumn="0" w:lastRowFirstColumn="0" w:lastRowLastColumn="0"/>
            </w:pPr>
            <w:r>
              <w:t>Own case data</w:t>
            </w:r>
          </w:p>
        </w:tc>
        <w:tc>
          <w:tcPr>
            <w:tcW w:w="1378" w:type="dxa"/>
          </w:tcPr>
          <w:p w14:paraId="3F361F2E" w14:textId="77777777" w:rsidR="0034698A" w:rsidRDefault="00000000">
            <w:pPr>
              <w:cnfStyle w:val="100000000000" w:firstRow="1" w:lastRow="0" w:firstColumn="0" w:lastColumn="0" w:oddVBand="0" w:evenVBand="0" w:oddHBand="0" w:evenHBand="0" w:firstRowFirstColumn="0" w:firstRowLastColumn="0" w:lastRowFirstColumn="0" w:lastRowLastColumn="0"/>
            </w:pPr>
            <w:r>
              <w:t>Other parties' confid.</w:t>
            </w:r>
          </w:p>
        </w:tc>
        <w:tc>
          <w:tcPr>
            <w:tcW w:w="1378" w:type="dxa"/>
          </w:tcPr>
          <w:p w14:paraId="1A56F56A" w14:textId="77777777" w:rsidR="0034698A" w:rsidRDefault="00000000">
            <w:pPr>
              <w:cnfStyle w:val="100000000000" w:firstRow="1" w:lastRow="0" w:firstColumn="0" w:lastColumn="0" w:oddVBand="0" w:evenVBand="0" w:oddHBand="0" w:evenHBand="0" w:firstRowFirstColumn="0" w:firstRowLastColumn="0" w:lastRowFirstColumn="0" w:lastRowLastColumn="0"/>
            </w:pPr>
            <w:r>
              <w:t>Caucus/sealed</w:t>
            </w:r>
          </w:p>
        </w:tc>
        <w:tc>
          <w:tcPr>
            <w:tcW w:w="1378" w:type="dxa"/>
          </w:tcPr>
          <w:p w14:paraId="1511A4D9" w14:textId="77777777" w:rsidR="0034698A" w:rsidRDefault="00000000">
            <w:pPr>
              <w:cnfStyle w:val="100000000000" w:firstRow="1" w:lastRow="0" w:firstColumn="0" w:lastColumn="0" w:oddVBand="0" w:evenVBand="0" w:oddHBand="0" w:evenHBand="0" w:firstRowFirstColumn="0" w:firstRowLastColumn="0" w:lastRowFirstColumn="0" w:lastRowLastColumn="0"/>
            </w:pPr>
            <w:r>
              <w:t>Financial</w:t>
            </w:r>
          </w:p>
        </w:tc>
        <w:tc>
          <w:tcPr>
            <w:tcW w:w="1378" w:type="dxa"/>
          </w:tcPr>
          <w:p w14:paraId="60EDDB4B" w14:textId="77777777" w:rsidR="0034698A" w:rsidRDefault="00000000">
            <w:pPr>
              <w:cnfStyle w:val="100000000000" w:firstRow="1" w:lastRow="0" w:firstColumn="0" w:lastColumn="0" w:oddVBand="0" w:evenVBand="0" w:oddHBand="0" w:evenHBand="0" w:firstRowFirstColumn="0" w:firstRowLastColumn="0" w:lastRowFirstColumn="0" w:lastRowLastColumn="0"/>
            </w:pPr>
            <w:r>
              <w:t>Audit/compliance</w:t>
            </w:r>
          </w:p>
        </w:tc>
        <w:tc>
          <w:tcPr>
            <w:tcW w:w="1378" w:type="dxa"/>
          </w:tcPr>
          <w:p w14:paraId="2002AA82" w14:textId="77777777" w:rsidR="0034698A" w:rsidRDefault="00000000">
            <w:pPr>
              <w:cnfStyle w:val="100000000000" w:firstRow="1" w:lastRow="0" w:firstColumn="0" w:lastColumn="0" w:oddVBand="0" w:evenVBand="0" w:oddHBand="0" w:evenHBand="0" w:firstRowFirstColumn="0" w:firstRowLastColumn="0" w:lastRowFirstColumn="0" w:lastRowLastColumn="0"/>
            </w:pPr>
            <w:r>
              <w:t>Config</w:t>
            </w:r>
          </w:p>
        </w:tc>
      </w:tr>
      <w:tr w:rsidR="0034698A" w14:paraId="3F209D78"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8" w:type="dxa"/>
          </w:tcPr>
          <w:p w14:paraId="2F2B99B3" w14:textId="77777777" w:rsidR="0034698A" w:rsidRDefault="00000000">
            <w:r>
              <w:t>Claimant / Respondent</w:t>
            </w:r>
          </w:p>
        </w:tc>
        <w:tc>
          <w:tcPr>
            <w:tcW w:w="1378" w:type="dxa"/>
          </w:tcPr>
          <w:p w14:paraId="36B425FE" w14:textId="77777777" w:rsidR="0034698A" w:rsidRDefault="00000000">
            <w:pPr>
              <w:cnfStyle w:val="000000100000" w:firstRow="0" w:lastRow="0" w:firstColumn="0" w:lastColumn="0" w:oddVBand="0" w:evenVBand="0" w:oddHBand="1" w:evenHBand="0" w:firstRowFirstColumn="0" w:firstRowLastColumn="0" w:lastRowFirstColumn="0" w:lastRowLastColumn="0"/>
            </w:pPr>
            <w:r>
              <w:t>R/W (own)</w:t>
            </w:r>
          </w:p>
        </w:tc>
        <w:tc>
          <w:tcPr>
            <w:tcW w:w="1378" w:type="dxa"/>
          </w:tcPr>
          <w:p w14:paraId="3822636E" w14:textId="77777777" w:rsidR="0034698A" w:rsidRDefault="00000000">
            <w:pPr>
              <w:cnfStyle w:val="000000100000" w:firstRow="0" w:lastRow="0" w:firstColumn="0" w:lastColumn="0" w:oddVBand="0" w:evenVBand="0" w:oddHBand="1" w:evenHBand="0" w:firstRowFirstColumn="0" w:firstRowLastColumn="0" w:lastRowFirstColumn="0" w:lastRowLastColumn="0"/>
            </w:pPr>
            <w:r>
              <w:t>—</w:t>
            </w:r>
          </w:p>
        </w:tc>
        <w:tc>
          <w:tcPr>
            <w:tcW w:w="1378" w:type="dxa"/>
          </w:tcPr>
          <w:p w14:paraId="1A4D4ADB" w14:textId="77777777" w:rsidR="0034698A" w:rsidRDefault="00000000">
            <w:pPr>
              <w:cnfStyle w:val="000000100000" w:firstRow="0" w:lastRow="0" w:firstColumn="0" w:lastColumn="0" w:oddVBand="0" w:evenVBand="0" w:oddHBand="1" w:evenHBand="0" w:firstRowFirstColumn="0" w:firstRowLastColumn="0" w:lastRowFirstColumn="0" w:lastRowLastColumn="0"/>
            </w:pPr>
            <w:r>
              <w:t>—</w:t>
            </w:r>
          </w:p>
        </w:tc>
        <w:tc>
          <w:tcPr>
            <w:tcW w:w="1378" w:type="dxa"/>
          </w:tcPr>
          <w:p w14:paraId="223D6982" w14:textId="77777777" w:rsidR="0034698A" w:rsidRDefault="00000000">
            <w:pPr>
              <w:cnfStyle w:val="000000100000" w:firstRow="0" w:lastRow="0" w:firstColumn="0" w:lastColumn="0" w:oddVBand="0" w:evenVBand="0" w:oddHBand="1" w:evenHBand="0" w:firstRowFirstColumn="0" w:firstRowLastColumn="0" w:lastRowFirstColumn="0" w:lastRowLastColumn="0"/>
            </w:pPr>
            <w:r>
              <w:t>R (own fees)</w:t>
            </w:r>
          </w:p>
        </w:tc>
        <w:tc>
          <w:tcPr>
            <w:tcW w:w="1378" w:type="dxa"/>
          </w:tcPr>
          <w:p w14:paraId="290571AD" w14:textId="77777777" w:rsidR="0034698A" w:rsidRDefault="00000000">
            <w:pPr>
              <w:cnfStyle w:val="000000100000" w:firstRow="0" w:lastRow="0" w:firstColumn="0" w:lastColumn="0" w:oddVBand="0" w:evenVBand="0" w:oddHBand="1" w:evenHBand="0" w:firstRowFirstColumn="0" w:firstRowLastColumn="0" w:lastRowFirstColumn="0" w:lastRowLastColumn="0"/>
            </w:pPr>
            <w:r>
              <w:t>—</w:t>
            </w:r>
          </w:p>
        </w:tc>
        <w:tc>
          <w:tcPr>
            <w:tcW w:w="1378" w:type="dxa"/>
          </w:tcPr>
          <w:p w14:paraId="50E6BE55" w14:textId="77777777" w:rsidR="0034698A" w:rsidRDefault="00000000">
            <w:pPr>
              <w:cnfStyle w:val="000000100000" w:firstRow="0" w:lastRow="0" w:firstColumn="0" w:lastColumn="0" w:oddVBand="0" w:evenVBand="0" w:oddHBand="1" w:evenHBand="0" w:firstRowFirstColumn="0" w:firstRowLastColumn="0" w:lastRowFirstColumn="0" w:lastRowLastColumn="0"/>
            </w:pPr>
            <w:r>
              <w:t>—</w:t>
            </w:r>
          </w:p>
        </w:tc>
      </w:tr>
      <w:tr w:rsidR="0034698A" w14:paraId="60ADDE53"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8" w:type="dxa"/>
          </w:tcPr>
          <w:p w14:paraId="6145CF38" w14:textId="77777777" w:rsidR="0034698A" w:rsidRDefault="00000000">
            <w:r>
              <w:t>Advocate / Auth. Rep</w:t>
            </w:r>
          </w:p>
        </w:tc>
        <w:tc>
          <w:tcPr>
            <w:tcW w:w="1378" w:type="dxa"/>
          </w:tcPr>
          <w:p w14:paraId="4E2B9440" w14:textId="77777777" w:rsidR="0034698A" w:rsidRDefault="00000000">
            <w:pPr>
              <w:cnfStyle w:val="000000010000" w:firstRow="0" w:lastRow="0" w:firstColumn="0" w:lastColumn="0" w:oddVBand="0" w:evenVBand="0" w:oddHBand="0" w:evenHBand="1" w:firstRowFirstColumn="0" w:firstRowLastColumn="0" w:lastRowFirstColumn="0" w:lastRowLastColumn="0"/>
            </w:pPr>
            <w:r>
              <w:t>R/W (represented)</w:t>
            </w:r>
          </w:p>
        </w:tc>
        <w:tc>
          <w:tcPr>
            <w:tcW w:w="1378" w:type="dxa"/>
          </w:tcPr>
          <w:p w14:paraId="78E32D38" w14:textId="77777777" w:rsidR="0034698A" w:rsidRDefault="00000000">
            <w:pPr>
              <w:cnfStyle w:val="000000010000" w:firstRow="0" w:lastRow="0" w:firstColumn="0" w:lastColumn="0" w:oddVBand="0" w:evenVBand="0" w:oddHBand="0" w:evenHBand="1" w:firstRowFirstColumn="0" w:firstRowLastColumn="0" w:lastRowFirstColumn="0" w:lastRowLastColumn="0"/>
            </w:pPr>
            <w:r>
              <w:t>—</w:t>
            </w:r>
          </w:p>
        </w:tc>
        <w:tc>
          <w:tcPr>
            <w:tcW w:w="1378" w:type="dxa"/>
          </w:tcPr>
          <w:p w14:paraId="3E4AB29B" w14:textId="77777777" w:rsidR="0034698A" w:rsidRDefault="00000000">
            <w:pPr>
              <w:cnfStyle w:val="000000010000" w:firstRow="0" w:lastRow="0" w:firstColumn="0" w:lastColumn="0" w:oddVBand="0" w:evenVBand="0" w:oddHBand="0" w:evenHBand="1" w:firstRowFirstColumn="0" w:firstRowLastColumn="0" w:lastRowFirstColumn="0" w:lastRowLastColumn="0"/>
            </w:pPr>
            <w:r>
              <w:t>—</w:t>
            </w:r>
          </w:p>
        </w:tc>
        <w:tc>
          <w:tcPr>
            <w:tcW w:w="1378" w:type="dxa"/>
          </w:tcPr>
          <w:p w14:paraId="52B2C87D" w14:textId="77777777" w:rsidR="0034698A" w:rsidRDefault="00000000">
            <w:pPr>
              <w:cnfStyle w:val="000000010000" w:firstRow="0" w:lastRow="0" w:firstColumn="0" w:lastColumn="0" w:oddVBand="0" w:evenVBand="0" w:oddHBand="0" w:evenHBand="1" w:firstRowFirstColumn="0" w:firstRowLastColumn="0" w:lastRowFirstColumn="0" w:lastRowLastColumn="0"/>
            </w:pPr>
            <w:r>
              <w:t>R (represented)</w:t>
            </w:r>
          </w:p>
        </w:tc>
        <w:tc>
          <w:tcPr>
            <w:tcW w:w="1378" w:type="dxa"/>
          </w:tcPr>
          <w:p w14:paraId="2FC237A2" w14:textId="77777777" w:rsidR="0034698A" w:rsidRDefault="00000000">
            <w:pPr>
              <w:cnfStyle w:val="000000010000" w:firstRow="0" w:lastRow="0" w:firstColumn="0" w:lastColumn="0" w:oddVBand="0" w:evenVBand="0" w:oddHBand="0" w:evenHBand="1" w:firstRowFirstColumn="0" w:firstRowLastColumn="0" w:lastRowFirstColumn="0" w:lastRowLastColumn="0"/>
            </w:pPr>
            <w:r>
              <w:t>—</w:t>
            </w:r>
          </w:p>
        </w:tc>
        <w:tc>
          <w:tcPr>
            <w:tcW w:w="1378" w:type="dxa"/>
          </w:tcPr>
          <w:p w14:paraId="48DCFB9F" w14:textId="77777777" w:rsidR="0034698A" w:rsidRDefault="00000000">
            <w:pPr>
              <w:cnfStyle w:val="000000010000" w:firstRow="0" w:lastRow="0" w:firstColumn="0" w:lastColumn="0" w:oddVBand="0" w:evenVBand="0" w:oddHBand="0" w:evenHBand="1" w:firstRowFirstColumn="0" w:firstRowLastColumn="0" w:lastRowFirstColumn="0" w:lastRowLastColumn="0"/>
            </w:pPr>
            <w:r>
              <w:t>—</w:t>
            </w:r>
          </w:p>
        </w:tc>
      </w:tr>
      <w:tr w:rsidR="0034698A" w14:paraId="7567169F"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8" w:type="dxa"/>
          </w:tcPr>
          <w:p w14:paraId="0936EEA5" w14:textId="77777777" w:rsidR="0034698A" w:rsidRDefault="00000000">
            <w:r>
              <w:t>Mediator / Conciliator</w:t>
            </w:r>
          </w:p>
        </w:tc>
        <w:tc>
          <w:tcPr>
            <w:tcW w:w="1378" w:type="dxa"/>
          </w:tcPr>
          <w:p w14:paraId="1B6DF747" w14:textId="77777777" w:rsidR="0034698A" w:rsidRDefault="00000000">
            <w:pPr>
              <w:cnfStyle w:val="000000100000" w:firstRow="0" w:lastRow="0" w:firstColumn="0" w:lastColumn="0" w:oddVBand="0" w:evenVBand="0" w:oddHBand="1" w:evenHBand="0" w:firstRowFirstColumn="0" w:firstRowLastColumn="0" w:lastRowFirstColumn="0" w:lastRowLastColumn="0"/>
            </w:pPr>
            <w:r>
              <w:t>R/W (assigned)</w:t>
            </w:r>
          </w:p>
        </w:tc>
        <w:tc>
          <w:tcPr>
            <w:tcW w:w="1378" w:type="dxa"/>
          </w:tcPr>
          <w:p w14:paraId="64B40F45" w14:textId="77777777" w:rsidR="0034698A" w:rsidRDefault="00000000">
            <w:pPr>
              <w:cnfStyle w:val="000000100000" w:firstRow="0" w:lastRow="0" w:firstColumn="0" w:lastColumn="0" w:oddVBand="0" w:evenVBand="0" w:oddHBand="1" w:evenHBand="0" w:firstRowFirstColumn="0" w:firstRowLastColumn="0" w:lastRowFirstColumn="0" w:lastRowLastColumn="0"/>
            </w:pPr>
            <w:r>
              <w:t>—</w:t>
            </w:r>
          </w:p>
        </w:tc>
        <w:tc>
          <w:tcPr>
            <w:tcW w:w="1378" w:type="dxa"/>
          </w:tcPr>
          <w:p w14:paraId="6ABAB7E9" w14:textId="77777777" w:rsidR="0034698A" w:rsidRDefault="00000000">
            <w:pPr>
              <w:cnfStyle w:val="000000100000" w:firstRow="0" w:lastRow="0" w:firstColumn="0" w:lastColumn="0" w:oddVBand="0" w:evenVBand="0" w:oddHBand="1" w:evenHBand="0" w:firstRowFirstColumn="0" w:firstRowLastColumn="0" w:lastRowFirstColumn="0" w:lastRowLastColumn="0"/>
            </w:pPr>
            <w:r>
              <w:t>R/W (own caucus)</w:t>
            </w:r>
          </w:p>
        </w:tc>
        <w:tc>
          <w:tcPr>
            <w:tcW w:w="1378" w:type="dxa"/>
          </w:tcPr>
          <w:p w14:paraId="182E4A6D" w14:textId="77777777" w:rsidR="0034698A" w:rsidRDefault="00000000">
            <w:pPr>
              <w:cnfStyle w:val="000000100000" w:firstRow="0" w:lastRow="0" w:firstColumn="0" w:lastColumn="0" w:oddVBand="0" w:evenVBand="0" w:oddHBand="1" w:evenHBand="0" w:firstRowFirstColumn="0" w:firstRowLastColumn="0" w:lastRowFirstColumn="0" w:lastRowLastColumn="0"/>
            </w:pPr>
            <w:r>
              <w:t>—</w:t>
            </w:r>
          </w:p>
        </w:tc>
        <w:tc>
          <w:tcPr>
            <w:tcW w:w="1378" w:type="dxa"/>
          </w:tcPr>
          <w:p w14:paraId="42E9F6D6" w14:textId="77777777" w:rsidR="0034698A" w:rsidRDefault="00000000">
            <w:pPr>
              <w:cnfStyle w:val="000000100000" w:firstRow="0" w:lastRow="0" w:firstColumn="0" w:lastColumn="0" w:oddVBand="0" w:evenVBand="0" w:oddHBand="1" w:evenHBand="0" w:firstRowFirstColumn="0" w:firstRowLastColumn="0" w:lastRowFirstColumn="0" w:lastRowLastColumn="0"/>
            </w:pPr>
            <w:r>
              <w:t>—</w:t>
            </w:r>
          </w:p>
        </w:tc>
        <w:tc>
          <w:tcPr>
            <w:tcW w:w="1378" w:type="dxa"/>
          </w:tcPr>
          <w:p w14:paraId="24AF5546" w14:textId="77777777" w:rsidR="0034698A" w:rsidRDefault="00000000">
            <w:pPr>
              <w:cnfStyle w:val="000000100000" w:firstRow="0" w:lastRow="0" w:firstColumn="0" w:lastColumn="0" w:oddVBand="0" w:evenVBand="0" w:oddHBand="1" w:evenHBand="0" w:firstRowFirstColumn="0" w:firstRowLastColumn="0" w:lastRowFirstColumn="0" w:lastRowLastColumn="0"/>
            </w:pPr>
            <w:r>
              <w:t>—</w:t>
            </w:r>
          </w:p>
        </w:tc>
      </w:tr>
      <w:tr w:rsidR="0034698A" w14:paraId="069214C1"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8" w:type="dxa"/>
          </w:tcPr>
          <w:p w14:paraId="0EDBDACF" w14:textId="77777777" w:rsidR="0034698A" w:rsidRDefault="00000000">
            <w:r>
              <w:t xml:space="preserve">Arbitrator / </w:t>
            </w:r>
            <w:r>
              <w:lastRenderedPageBreak/>
              <w:t>Tribunal</w:t>
            </w:r>
          </w:p>
        </w:tc>
        <w:tc>
          <w:tcPr>
            <w:tcW w:w="1378" w:type="dxa"/>
          </w:tcPr>
          <w:p w14:paraId="2365F338" w14:textId="77777777" w:rsidR="0034698A"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R/W </w:t>
            </w:r>
            <w:r>
              <w:lastRenderedPageBreak/>
              <w:t>(assigned)</w:t>
            </w:r>
          </w:p>
        </w:tc>
        <w:tc>
          <w:tcPr>
            <w:tcW w:w="1378" w:type="dxa"/>
          </w:tcPr>
          <w:p w14:paraId="193071C7" w14:textId="77777777" w:rsidR="0034698A"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R (on </w:t>
            </w:r>
            <w:r>
              <w:lastRenderedPageBreak/>
              <w:t>record)</w:t>
            </w:r>
          </w:p>
        </w:tc>
        <w:tc>
          <w:tcPr>
            <w:tcW w:w="1378" w:type="dxa"/>
          </w:tcPr>
          <w:p w14:paraId="7289AF3D" w14:textId="77777777" w:rsidR="0034698A"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 (prior-med </w:t>
            </w:r>
            <w:r>
              <w:lastRenderedPageBreak/>
              <w:t>sealed)</w:t>
            </w:r>
          </w:p>
        </w:tc>
        <w:tc>
          <w:tcPr>
            <w:tcW w:w="1378" w:type="dxa"/>
          </w:tcPr>
          <w:p w14:paraId="2714B019" w14:textId="77777777" w:rsidR="0034698A" w:rsidRDefault="00000000">
            <w:pPr>
              <w:cnfStyle w:val="000000010000" w:firstRow="0" w:lastRow="0" w:firstColumn="0" w:lastColumn="0" w:oddVBand="0" w:evenVBand="0" w:oddHBand="0" w:evenHBand="1" w:firstRowFirstColumn="0" w:firstRowLastColumn="0" w:lastRowFirstColumn="0" w:lastRowLastColumn="0"/>
            </w:pPr>
            <w:r>
              <w:lastRenderedPageBreak/>
              <w:t>—</w:t>
            </w:r>
          </w:p>
        </w:tc>
        <w:tc>
          <w:tcPr>
            <w:tcW w:w="1378" w:type="dxa"/>
          </w:tcPr>
          <w:p w14:paraId="5FB46900" w14:textId="77777777" w:rsidR="0034698A" w:rsidRDefault="00000000">
            <w:pPr>
              <w:cnfStyle w:val="000000010000" w:firstRow="0" w:lastRow="0" w:firstColumn="0" w:lastColumn="0" w:oddVBand="0" w:evenVBand="0" w:oddHBand="0" w:evenHBand="1" w:firstRowFirstColumn="0" w:firstRowLastColumn="0" w:lastRowFirstColumn="0" w:lastRowLastColumn="0"/>
            </w:pPr>
            <w:r>
              <w:t>—</w:t>
            </w:r>
          </w:p>
        </w:tc>
        <w:tc>
          <w:tcPr>
            <w:tcW w:w="1378" w:type="dxa"/>
          </w:tcPr>
          <w:p w14:paraId="272D0E80" w14:textId="77777777" w:rsidR="0034698A" w:rsidRDefault="00000000">
            <w:pPr>
              <w:cnfStyle w:val="000000010000" w:firstRow="0" w:lastRow="0" w:firstColumn="0" w:lastColumn="0" w:oddVBand="0" w:evenVBand="0" w:oddHBand="0" w:evenHBand="1" w:firstRowFirstColumn="0" w:firstRowLastColumn="0" w:lastRowFirstColumn="0" w:lastRowLastColumn="0"/>
            </w:pPr>
            <w:r>
              <w:t>—</w:t>
            </w:r>
          </w:p>
        </w:tc>
      </w:tr>
      <w:tr w:rsidR="0034698A" w14:paraId="40555B04"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8" w:type="dxa"/>
          </w:tcPr>
          <w:p w14:paraId="2D32D1D5" w14:textId="77777777" w:rsidR="0034698A" w:rsidRDefault="00000000">
            <w:r>
              <w:t>Ombudsman / Expert</w:t>
            </w:r>
          </w:p>
        </w:tc>
        <w:tc>
          <w:tcPr>
            <w:tcW w:w="1378" w:type="dxa"/>
          </w:tcPr>
          <w:p w14:paraId="11A8A82E" w14:textId="77777777" w:rsidR="0034698A" w:rsidRDefault="00000000">
            <w:pPr>
              <w:cnfStyle w:val="000000100000" w:firstRow="0" w:lastRow="0" w:firstColumn="0" w:lastColumn="0" w:oddVBand="0" w:evenVBand="0" w:oddHBand="1" w:evenHBand="0" w:firstRowFirstColumn="0" w:firstRowLastColumn="0" w:lastRowFirstColumn="0" w:lastRowLastColumn="0"/>
            </w:pPr>
            <w:r>
              <w:t>R/W (assigned)</w:t>
            </w:r>
          </w:p>
        </w:tc>
        <w:tc>
          <w:tcPr>
            <w:tcW w:w="1378" w:type="dxa"/>
          </w:tcPr>
          <w:p w14:paraId="0E48B159" w14:textId="77777777" w:rsidR="0034698A" w:rsidRDefault="00000000">
            <w:pPr>
              <w:cnfStyle w:val="000000100000" w:firstRow="0" w:lastRow="0" w:firstColumn="0" w:lastColumn="0" w:oddVBand="0" w:evenVBand="0" w:oddHBand="1" w:evenHBand="0" w:firstRowFirstColumn="0" w:firstRowLastColumn="0" w:lastRowFirstColumn="0" w:lastRowLastColumn="0"/>
            </w:pPr>
            <w:r>
              <w:t>R (on record)</w:t>
            </w:r>
          </w:p>
        </w:tc>
        <w:tc>
          <w:tcPr>
            <w:tcW w:w="1378" w:type="dxa"/>
          </w:tcPr>
          <w:p w14:paraId="15C8657F" w14:textId="77777777" w:rsidR="0034698A" w:rsidRDefault="00000000">
            <w:pPr>
              <w:cnfStyle w:val="000000100000" w:firstRow="0" w:lastRow="0" w:firstColumn="0" w:lastColumn="0" w:oddVBand="0" w:evenVBand="0" w:oddHBand="1" w:evenHBand="0" w:firstRowFirstColumn="0" w:firstRowLastColumn="0" w:lastRowFirstColumn="0" w:lastRowLastColumn="0"/>
            </w:pPr>
            <w:r>
              <w:t>—</w:t>
            </w:r>
          </w:p>
        </w:tc>
        <w:tc>
          <w:tcPr>
            <w:tcW w:w="1378" w:type="dxa"/>
          </w:tcPr>
          <w:p w14:paraId="43EA7B86" w14:textId="77777777" w:rsidR="0034698A" w:rsidRDefault="00000000">
            <w:pPr>
              <w:cnfStyle w:val="000000100000" w:firstRow="0" w:lastRow="0" w:firstColumn="0" w:lastColumn="0" w:oddVBand="0" w:evenVBand="0" w:oddHBand="1" w:evenHBand="0" w:firstRowFirstColumn="0" w:firstRowLastColumn="0" w:lastRowFirstColumn="0" w:lastRowLastColumn="0"/>
            </w:pPr>
            <w:r>
              <w:t>—</w:t>
            </w:r>
          </w:p>
        </w:tc>
        <w:tc>
          <w:tcPr>
            <w:tcW w:w="1378" w:type="dxa"/>
          </w:tcPr>
          <w:p w14:paraId="15919AF9" w14:textId="77777777" w:rsidR="0034698A" w:rsidRDefault="00000000">
            <w:pPr>
              <w:cnfStyle w:val="000000100000" w:firstRow="0" w:lastRow="0" w:firstColumn="0" w:lastColumn="0" w:oddVBand="0" w:evenVBand="0" w:oddHBand="1" w:evenHBand="0" w:firstRowFirstColumn="0" w:firstRowLastColumn="0" w:lastRowFirstColumn="0" w:lastRowLastColumn="0"/>
            </w:pPr>
            <w:r>
              <w:t>—</w:t>
            </w:r>
          </w:p>
        </w:tc>
        <w:tc>
          <w:tcPr>
            <w:tcW w:w="1378" w:type="dxa"/>
          </w:tcPr>
          <w:p w14:paraId="0DF30D64" w14:textId="77777777" w:rsidR="0034698A" w:rsidRDefault="00000000">
            <w:pPr>
              <w:cnfStyle w:val="000000100000" w:firstRow="0" w:lastRow="0" w:firstColumn="0" w:lastColumn="0" w:oddVBand="0" w:evenVBand="0" w:oddHBand="1" w:evenHBand="0" w:firstRowFirstColumn="0" w:firstRowLastColumn="0" w:lastRowFirstColumn="0" w:lastRowLastColumn="0"/>
            </w:pPr>
            <w:r>
              <w:t>—</w:t>
            </w:r>
          </w:p>
        </w:tc>
      </w:tr>
      <w:tr w:rsidR="0034698A" w14:paraId="5654A375"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8" w:type="dxa"/>
          </w:tcPr>
          <w:p w14:paraId="2591904E" w14:textId="77777777" w:rsidR="0034698A" w:rsidRDefault="00000000">
            <w:r>
              <w:t>Case Manager</w:t>
            </w:r>
          </w:p>
        </w:tc>
        <w:tc>
          <w:tcPr>
            <w:tcW w:w="1378" w:type="dxa"/>
          </w:tcPr>
          <w:p w14:paraId="5C59D0BC" w14:textId="77777777" w:rsidR="0034698A" w:rsidRDefault="00000000">
            <w:pPr>
              <w:cnfStyle w:val="000000010000" w:firstRow="0" w:lastRow="0" w:firstColumn="0" w:lastColumn="0" w:oddVBand="0" w:evenVBand="0" w:oddHBand="0" w:evenHBand="1" w:firstRowFirstColumn="0" w:firstRowLastColumn="0" w:lastRowFirstColumn="0" w:lastRowLastColumn="0"/>
            </w:pPr>
            <w:r>
              <w:t>R/W (queue)</w:t>
            </w:r>
          </w:p>
        </w:tc>
        <w:tc>
          <w:tcPr>
            <w:tcW w:w="1378" w:type="dxa"/>
          </w:tcPr>
          <w:p w14:paraId="7CA99250" w14:textId="77777777" w:rsidR="0034698A" w:rsidRDefault="00000000">
            <w:pPr>
              <w:cnfStyle w:val="000000010000" w:firstRow="0" w:lastRow="0" w:firstColumn="0" w:lastColumn="0" w:oddVBand="0" w:evenVBand="0" w:oddHBand="0" w:evenHBand="1" w:firstRowFirstColumn="0" w:firstRowLastColumn="0" w:lastRowFirstColumn="0" w:lastRowLastColumn="0"/>
            </w:pPr>
            <w:r>
              <w:t>R (non-sealed)</w:t>
            </w:r>
          </w:p>
        </w:tc>
        <w:tc>
          <w:tcPr>
            <w:tcW w:w="1378" w:type="dxa"/>
          </w:tcPr>
          <w:p w14:paraId="105EF4FC" w14:textId="77777777" w:rsidR="0034698A" w:rsidRDefault="00000000">
            <w:pPr>
              <w:cnfStyle w:val="000000010000" w:firstRow="0" w:lastRow="0" w:firstColumn="0" w:lastColumn="0" w:oddVBand="0" w:evenVBand="0" w:oddHBand="0" w:evenHBand="1" w:firstRowFirstColumn="0" w:firstRowLastColumn="0" w:lastRowFirstColumn="0" w:lastRowLastColumn="0"/>
            </w:pPr>
            <w:r>
              <w:t>—</w:t>
            </w:r>
          </w:p>
        </w:tc>
        <w:tc>
          <w:tcPr>
            <w:tcW w:w="1378" w:type="dxa"/>
          </w:tcPr>
          <w:p w14:paraId="25E92D02" w14:textId="77777777" w:rsidR="0034698A" w:rsidRDefault="00000000">
            <w:pPr>
              <w:cnfStyle w:val="000000010000" w:firstRow="0" w:lastRow="0" w:firstColumn="0" w:lastColumn="0" w:oddVBand="0" w:evenVBand="0" w:oddHBand="0" w:evenHBand="1" w:firstRowFirstColumn="0" w:firstRowLastColumn="0" w:lastRowFirstColumn="0" w:lastRowLastColumn="0"/>
            </w:pPr>
            <w:r>
              <w:t>R (status)</w:t>
            </w:r>
          </w:p>
        </w:tc>
        <w:tc>
          <w:tcPr>
            <w:tcW w:w="1378" w:type="dxa"/>
          </w:tcPr>
          <w:p w14:paraId="7D7067CF" w14:textId="77777777" w:rsidR="0034698A" w:rsidRDefault="00000000">
            <w:pPr>
              <w:cnfStyle w:val="000000010000" w:firstRow="0" w:lastRow="0" w:firstColumn="0" w:lastColumn="0" w:oddVBand="0" w:evenVBand="0" w:oddHBand="0" w:evenHBand="1" w:firstRowFirstColumn="0" w:firstRowLastColumn="0" w:lastRowFirstColumn="0" w:lastRowLastColumn="0"/>
            </w:pPr>
            <w:r>
              <w:t>—</w:t>
            </w:r>
          </w:p>
        </w:tc>
        <w:tc>
          <w:tcPr>
            <w:tcW w:w="1378" w:type="dxa"/>
          </w:tcPr>
          <w:p w14:paraId="5C4B7858" w14:textId="77777777" w:rsidR="0034698A" w:rsidRDefault="00000000">
            <w:pPr>
              <w:cnfStyle w:val="000000010000" w:firstRow="0" w:lastRow="0" w:firstColumn="0" w:lastColumn="0" w:oddVBand="0" w:evenVBand="0" w:oddHBand="0" w:evenHBand="1" w:firstRowFirstColumn="0" w:firstRowLastColumn="0" w:lastRowFirstColumn="0" w:lastRowLastColumn="0"/>
            </w:pPr>
            <w:r>
              <w:t>—</w:t>
            </w:r>
          </w:p>
        </w:tc>
      </w:tr>
      <w:tr w:rsidR="0034698A" w14:paraId="0F0A3F71"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8" w:type="dxa"/>
          </w:tcPr>
          <w:p w14:paraId="080F9108" w14:textId="77777777" w:rsidR="0034698A" w:rsidRDefault="00000000">
            <w:r>
              <w:t>Registrar</w:t>
            </w:r>
          </w:p>
        </w:tc>
        <w:tc>
          <w:tcPr>
            <w:tcW w:w="1378" w:type="dxa"/>
          </w:tcPr>
          <w:p w14:paraId="583B84FF" w14:textId="77777777" w:rsidR="0034698A" w:rsidRDefault="00000000">
            <w:pPr>
              <w:cnfStyle w:val="000000100000" w:firstRow="0" w:lastRow="0" w:firstColumn="0" w:lastColumn="0" w:oddVBand="0" w:evenVBand="0" w:oddHBand="1" w:evenHBand="0" w:firstRowFirstColumn="0" w:firstRowLastColumn="0" w:lastRowFirstColumn="0" w:lastRowLastColumn="0"/>
            </w:pPr>
            <w:r>
              <w:t>R/W (scrutiny)</w:t>
            </w:r>
          </w:p>
        </w:tc>
        <w:tc>
          <w:tcPr>
            <w:tcW w:w="1378" w:type="dxa"/>
          </w:tcPr>
          <w:p w14:paraId="7E6A011A" w14:textId="77777777" w:rsidR="0034698A" w:rsidRDefault="00000000">
            <w:pPr>
              <w:cnfStyle w:val="000000100000" w:firstRow="0" w:lastRow="0" w:firstColumn="0" w:lastColumn="0" w:oddVBand="0" w:evenVBand="0" w:oddHBand="1" w:evenHBand="0" w:firstRowFirstColumn="0" w:firstRowLastColumn="0" w:lastRowFirstColumn="0" w:lastRowLastColumn="0"/>
            </w:pPr>
            <w:r>
              <w:t>R (non-sealed)</w:t>
            </w:r>
          </w:p>
        </w:tc>
        <w:tc>
          <w:tcPr>
            <w:tcW w:w="1378" w:type="dxa"/>
          </w:tcPr>
          <w:p w14:paraId="43B933D0" w14:textId="77777777" w:rsidR="0034698A" w:rsidRDefault="00000000">
            <w:pPr>
              <w:cnfStyle w:val="000000100000" w:firstRow="0" w:lastRow="0" w:firstColumn="0" w:lastColumn="0" w:oddVBand="0" w:evenVBand="0" w:oddHBand="1" w:evenHBand="0" w:firstRowFirstColumn="0" w:firstRowLastColumn="0" w:lastRowFirstColumn="0" w:lastRowLastColumn="0"/>
            </w:pPr>
            <w:r>
              <w:t>—</w:t>
            </w:r>
          </w:p>
        </w:tc>
        <w:tc>
          <w:tcPr>
            <w:tcW w:w="1378" w:type="dxa"/>
          </w:tcPr>
          <w:p w14:paraId="330585A9" w14:textId="77777777" w:rsidR="0034698A" w:rsidRDefault="00000000">
            <w:pPr>
              <w:cnfStyle w:val="000000100000" w:firstRow="0" w:lastRow="0" w:firstColumn="0" w:lastColumn="0" w:oddVBand="0" w:evenVBand="0" w:oddHBand="1" w:evenHBand="0" w:firstRowFirstColumn="0" w:firstRowLastColumn="0" w:lastRowFirstColumn="0" w:lastRowLastColumn="0"/>
            </w:pPr>
            <w:r>
              <w:t>R (fees)</w:t>
            </w:r>
          </w:p>
        </w:tc>
        <w:tc>
          <w:tcPr>
            <w:tcW w:w="1378" w:type="dxa"/>
          </w:tcPr>
          <w:p w14:paraId="75E568BA" w14:textId="77777777" w:rsidR="0034698A" w:rsidRDefault="00000000">
            <w:pPr>
              <w:cnfStyle w:val="000000100000" w:firstRow="0" w:lastRow="0" w:firstColumn="0" w:lastColumn="0" w:oddVBand="0" w:evenVBand="0" w:oddHBand="1" w:evenHBand="0" w:firstRowFirstColumn="0" w:firstRowLastColumn="0" w:lastRowFirstColumn="0" w:lastRowLastColumn="0"/>
            </w:pPr>
            <w:r>
              <w:t>R (decisions)</w:t>
            </w:r>
          </w:p>
        </w:tc>
        <w:tc>
          <w:tcPr>
            <w:tcW w:w="1378" w:type="dxa"/>
          </w:tcPr>
          <w:p w14:paraId="7CEF9A95" w14:textId="77777777" w:rsidR="0034698A" w:rsidRDefault="00000000">
            <w:pPr>
              <w:cnfStyle w:val="000000100000" w:firstRow="0" w:lastRow="0" w:firstColumn="0" w:lastColumn="0" w:oddVBand="0" w:evenVBand="0" w:oddHBand="1" w:evenHBand="0" w:firstRowFirstColumn="0" w:firstRowLastColumn="0" w:lastRowFirstColumn="0" w:lastRowLastColumn="0"/>
            </w:pPr>
            <w:r>
              <w:t>—</w:t>
            </w:r>
          </w:p>
        </w:tc>
      </w:tr>
      <w:tr w:rsidR="0034698A" w14:paraId="5712CF6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8" w:type="dxa"/>
          </w:tcPr>
          <w:p w14:paraId="17308887" w14:textId="77777777" w:rsidR="0034698A" w:rsidRDefault="00000000">
            <w:r>
              <w:t>Finance</w:t>
            </w:r>
          </w:p>
        </w:tc>
        <w:tc>
          <w:tcPr>
            <w:tcW w:w="1378" w:type="dxa"/>
          </w:tcPr>
          <w:p w14:paraId="3BF2588B" w14:textId="77777777" w:rsidR="0034698A" w:rsidRDefault="00000000">
            <w:pPr>
              <w:cnfStyle w:val="000000010000" w:firstRow="0" w:lastRow="0" w:firstColumn="0" w:lastColumn="0" w:oddVBand="0" w:evenVBand="0" w:oddHBand="0" w:evenHBand="1" w:firstRowFirstColumn="0" w:firstRowLastColumn="0" w:lastRowFirstColumn="0" w:lastRowLastColumn="0"/>
            </w:pPr>
            <w:r>
              <w:t>— (merits)</w:t>
            </w:r>
          </w:p>
        </w:tc>
        <w:tc>
          <w:tcPr>
            <w:tcW w:w="1378" w:type="dxa"/>
          </w:tcPr>
          <w:p w14:paraId="5B3B9A7F" w14:textId="77777777" w:rsidR="0034698A" w:rsidRDefault="00000000">
            <w:pPr>
              <w:cnfStyle w:val="000000010000" w:firstRow="0" w:lastRow="0" w:firstColumn="0" w:lastColumn="0" w:oddVBand="0" w:evenVBand="0" w:oddHBand="0" w:evenHBand="1" w:firstRowFirstColumn="0" w:firstRowLastColumn="0" w:lastRowFirstColumn="0" w:lastRowLastColumn="0"/>
            </w:pPr>
            <w:r>
              <w:t>—</w:t>
            </w:r>
          </w:p>
        </w:tc>
        <w:tc>
          <w:tcPr>
            <w:tcW w:w="1378" w:type="dxa"/>
          </w:tcPr>
          <w:p w14:paraId="18A2D75A" w14:textId="77777777" w:rsidR="0034698A" w:rsidRDefault="00000000">
            <w:pPr>
              <w:cnfStyle w:val="000000010000" w:firstRow="0" w:lastRow="0" w:firstColumn="0" w:lastColumn="0" w:oddVBand="0" w:evenVBand="0" w:oddHBand="0" w:evenHBand="1" w:firstRowFirstColumn="0" w:firstRowLastColumn="0" w:lastRowFirstColumn="0" w:lastRowLastColumn="0"/>
            </w:pPr>
            <w:r>
              <w:t>—</w:t>
            </w:r>
          </w:p>
        </w:tc>
        <w:tc>
          <w:tcPr>
            <w:tcW w:w="1378" w:type="dxa"/>
          </w:tcPr>
          <w:p w14:paraId="3A2C49AC" w14:textId="77777777" w:rsidR="0034698A" w:rsidRDefault="00000000">
            <w:pPr>
              <w:cnfStyle w:val="000000010000" w:firstRow="0" w:lastRow="0" w:firstColumn="0" w:lastColumn="0" w:oddVBand="0" w:evenVBand="0" w:oddHBand="0" w:evenHBand="1" w:firstRowFirstColumn="0" w:firstRowLastColumn="0" w:lastRowFirstColumn="0" w:lastRowLastColumn="0"/>
            </w:pPr>
            <w:r>
              <w:t>R/W</w:t>
            </w:r>
          </w:p>
        </w:tc>
        <w:tc>
          <w:tcPr>
            <w:tcW w:w="1378" w:type="dxa"/>
          </w:tcPr>
          <w:p w14:paraId="50132B3E" w14:textId="77777777" w:rsidR="0034698A" w:rsidRDefault="00000000">
            <w:pPr>
              <w:cnfStyle w:val="000000010000" w:firstRow="0" w:lastRow="0" w:firstColumn="0" w:lastColumn="0" w:oddVBand="0" w:evenVBand="0" w:oddHBand="0" w:evenHBand="1" w:firstRowFirstColumn="0" w:firstRowLastColumn="0" w:lastRowFirstColumn="0" w:lastRowLastColumn="0"/>
            </w:pPr>
            <w:r>
              <w:t>R (financial)</w:t>
            </w:r>
          </w:p>
        </w:tc>
        <w:tc>
          <w:tcPr>
            <w:tcW w:w="1378" w:type="dxa"/>
          </w:tcPr>
          <w:p w14:paraId="0A6EC89C" w14:textId="77777777" w:rsidR="0034698A" w:rsidRDefault="00000000">
            <w:pPr>
              <w:cnfStyle w:val="000000010000" w:firstRow="0" w:lastRow="0" w:firstColumn="0" w:lastColumn="0" w:oddVBand="0" w:evenVBand="0" w:oddHBand="0" w:evenHBand="1" w:firstRowFirstColumn="0" w:firstRowLastColumn="0" w:lastRowFirstColumn="0" w:lastRowLastColumn="0"/>
            </w:pPr>
            <w:r>
              <w:t>—</w:t>
            </w:r>
          </w:p>
        </w:tc>
      </w:tr>
      <w:tr w:rsidR="0034698A" w14:paraId="780BDA70"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8" w:type="dxa"/>
          </w:tcPr>
          <w:p w14:paraId="07AB8E3E" w14:textId="77777777" w:rsidR="0034698A" w:rsidRDefault="00000000">
            <w:r>
              <w:t>Compliance Officer</w:t>
            </w:r>
          </w:p>
        </w:tc>
        <w:tc>
          <w:tcPr>
            <w:tcW w:w="1378" w:type="dxa"/>
          </w:tcPr>
          <w:p w14:paraId="5B7CA29C" w14:textId="77777777" w:rsidR="0034698A" w:rsidRDefault="00000000">
            <w:pPr>
              <w:cnfStyle w:val="000000100000" w:firstRow="0" w:lastRow="0" w:firstColumn="0" w:lastColumn="0" w:oddVBand="0" w:evenVBand="0" w:oddHBand="1" w:evenHBand="0" w:firstRowFirstColumn="0" w:firstRowLastColumn="0" w:lastRowFirstColumn="0" w:lastRowLastColumn="0"/>
            </w:pPr>
            <w:r>
              <w:t>R (metadata)</w:t>
            </w:r>
          </w:p>
        </w:tc>
        <w:tc>
          <w:tcPr>
            <w:tcW w:w="1378" w:type="dxa"/>
          </w:tcPr>
          <w:p w14:paraId="57771C74" w14:textId="77777777" w:rsidR="0034698A" w:rsidRDefault="00000000">
            <w:pPr>
              <w:cnfStyle w:val="000000100000" w:firstRow="0" w:lastRow="0" w:firstColumn="0" w:lastColumn="0" w:oddVBand="0" w:evenVBand="0" w:oddHBand="1" w:evenHBand="0" w:firstRowFirstColumn="0" w:firstRowLastColumn="0" w:lastRowFirstColumn="0" w:lastRowLastColumn="0"/>
            </w:pPr>
            <w:r>
              <w:t>R (metadata)</w:t>
            </w:r>
          </w:p>
        </w:tc>
        <w:tc>
          <w:tcPr>
            <w:tcW w:w="1378" w:type="dxa"/>
          </w:tcPr>
          <w:p w14:paraId="0F8B698E" w14:textId="77777777" w:rsidR="0034698A" w:rsidRDefault="00000000">
            <w:pPr>
              <w:cnfStyle w:val="000000100000" w:firstRow="0" w:lastRow="0" w:firstColumn="0" w:lastColumn="0" w:oddVBand="0" w:evenVBand="0" w:oddHBand="1" w:evenHBand="0" w:firstRowFirstColumn="0" w:firstRowLastColumn="0" w:lastRowFirstColumn="0" w:lastRowLastColumn="0"/>
            </w:pPr>
            <w:r>
              <w:t>— (logged lawful access only)</w:t>
            </w:r>
          </w:p>
        </w:tc>
        <w:tc>
          <w:tcPr>
            <w:tcW w:w="1378" w:type="dxa"/>
          </w:tcPr>
          <w:p w14:paraId="725D3723" w14:textId="77777777" w:rsidR="0034698A" w:rsidRDefault="00000000">
            <w:pPr>
              <w:cnfStyle w:val="000000100000" w:firstRow="0" w:lastRow="0" w:firstColumn="0" w:lastColumn="0" w:oddVBand="0" w:evenVBand="0" w:oddHBand="1" w:evenHBand="0" w:firstRowFirstColumn="0" w:firstRowLastColumn="0" w:lastRowFirstColumn="0" w:lastRowLastColumn="0"/>
            </w:pPr>
            <w:r>
              <w:t>R (metadata)</w:t>
            </w:r>
          </w:p>
        </w:tc>
        <w:tc>
          <w:tcPr>
            <w:tcW w:w="1378" w:type="dxa"/>
          </w:tcPr>
          <w:p w14:paraId="7D192FA6" w14:textId="77777777" w:rsidR="0034698A" w:rsidRDefault="00000000">
            <w:pPr>
              <w:cnfStyle w:val="000000100000" w:firstRow="0" w:lastRow="0" w:firstColumn="0" w:lastColumn="0" w:oddVBand="0" w:evenVBand="0" w:oddHBand="1" w:evenHBand="0" w:firstRowFirstColumn="0" w:firstRowLastColumn="0" w:lastRowFirstColumn="0" w:lastRowLastColumn="0"/>
            </w:pPr>
            <w:r>
              <w:t>R/W</w:t>
            </w:r>
          </w:p>
        </w:tc>
        <w:tc>
          <w:tcPr>
            <w:tcW w:w="1378" w:type="dxa"/>
          </w:tcPr>
          <w:p w14:paraId="4A45EFC3" w14:textId="77777777" w:rsidR="0034698A" w:rsidRDefault="00000000">
            <w:pPr>
              <w:cnfStyle w:val="000000100000" w:firstRow="0" w:lastRow="0" w:firstColumn="0" w:lastColumn="0" w:oddVBand="0" w:evenVBand="0" w:oddHBand="1" w:evenHBand="0" w:firstRowFirstColumn="0" w:firstRowLastColumn="0" w:lastRowFirstColumn="0" w:lastRowLastColumn="0"/>
            </w:pPr>
            <w:r>
              <w:t>—</w:t>
            </w:r>
          </w:p>
        </w:tc>
      </w:tr>
      <w:tr w:rsidR="0034698A" w14:paraId="4CDBED5B"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8" w:type="dxa"/>
          </w:tcPr>
          <w:p w14:paraId="79C7E947" w14:textId="77777777" w:rsidR="0034698A" w:rsidRDefault="00000000">
            <w:r>
              <w:t>DRSP Administrator</w:t>
            </w:r>
          </w:p>
        </w:tc>
        <w:tc>
          <w:tcPr>
            <w:tcW w:w="1378" w:type="dxa"/>
          </w:tcPr>
          <w:p w14:paraId="054D4CE5" w14:textId="77777777" w:rsidR="0034698A" w:rsidRDefault="00000000">
            <w:pPr>
              <w:cnfStyle w:val="000000010000" w:firstRow="0" w:lastRow="0" w:firstColumn="0" w:lastColumn="0" w:oddVBand="0" w:evenVBand="0" w:oddHBand="0" w:evenHBand="1" w:firstRowFirstColumn="0" w:firstRowLastColumn="0" w:lastRowFirstColumn="0" w:lastRowLastColumn="0"/>
            </w:pPr>
            <w:r>
              <w:t>— (default)</w:t>
            </w:r>
          </w:p>
        </w:tc>
        <w:tc>
          <w:tcPr>
            <w:tcW w:w="1378" w:type="dxa"/>
          </w:tcPr>
          <w:p w14:paraId="018BA9AA" w14:textId="77777777" w:rsidR="0034698A" w:rsidRDefault="00000000">
            <w:pPr>
              <w:cnfStyle w:val="000000010000" w:firstRow="0" w:lastRow="0" w:firstColumn="0" w:lastColumn="0" w:oddVBand="0" w:evenVBand="0" w:oddHBand="0" w:evenHBand="1" w:firstRowFirstColumn="0" w:firstRowLastColumn="0" w:lastRowFirstColumn="0" w:lastRowLastColumn="0"/>
            </w:pPr>
            <w:r>
              <w:t>—</w:t>
            </w:r>
          </w:p>
        </w:tc>
        <w:tc>
          <w:tcPr>
            <w:tcW w:w="1378" w:type="dxa"/>
          </w:tcPr>
          <w:p w14:paraId="65F88246" w14:textId="77777777" w:rsidR="0034698A" w:rsidRDefault="00000000">
            <w:pPr>
              <w:cnfStyle w:val="000000010000" w:firstRow="0" w:lastRow="0" w:firstColumn="0" w:lastColumn="0" w:oddVBand="0" w:evenVBand="0" w:oddHBand="0" w:evenHBand="1" w:firstRowFirstColumn="0" w:firstRowLastColumn="0" w:lastRowFirstColumn="0" w:lastRowLastColumn="0"/>
            </w:pPr>
            <w:r>
              <w:t>—</w:t>
            </w:r>
          </w:p>
        </w:tc>
        <w:tc>
          <w:tcPr>
            <w:tcW w:w="1378" w:type="dxa"/>
          </w:tcPr>
          <w:p w14:paraId="09AA9505" w14:textId="77777777" w:rsidR="0034698A" w:rsidRDefault="00000000">
            <w:pPr>
              <w:cnfStyle w:val="000000010000" w:firstRow="0" w:lastRow="0" w:firstColumn="0" w:lastColumn="0" w:oddVBand="0" w:evenVBand="0" w:oddHBand="0" w:evenHBand="1" w:firstRowFirstColumn="0" w:firstRowLastColumn="0" w:lastRowFirstColumn="0" w:lastRowLastColumn="0"/>
            </w:pPr>
            <w:r>
              <w:t>—</w:t>
            </w:r>
          </w:p>
        </w:tc>
        <w:tc>
          <w:tcPr>
            <w:tcW w:w="1378" w:type="dxa"/>
          </w:tcPr>
          <w:p w14:paraId="70239ABC" w14:textId="77777777" w:rsidR="0034698A" w:rsidRDefault="00000000">
            <w:pPr>
              <w:cnfStyle w:val="000000010000" w:firstRow="0" w:lastRow="0" w:firstColumn="0" w:lastColumn="0" w:oddVBand="0" w:evenVBand="0" w:oddHBand="0" w:evenHBand="1" w:firstRowFirstColumn="0" w:firstRowLastColumn="0" w:lastRowFirstColumn="0" w:lastRowLastColumn="0"/>
            </w:pPr>
            <w:r>
              <w:t>R (admin)</w:t>
            </w:r>
          </w:p>
        </w:tc>
        <w:tc>
          <w:tcPr>
            <w:tcW w:w="1378" w:type="dxa"/>
          </w:tcPr>
          <w:p w14:paraId="20F407CC" w14:textId="77777777" w:rsidR="0034698A" w:rsidRDefault="00000000">
            <w:pPr>
              <w:cnfStyle w:val="000000010000" w:firstRow="0" w:lastRow="0" w:firstColumn="0" w:lastColumn="0" w:oddVBand="0" w:evenVBand="0" w:oddHBand="0" w:evenHBand="1" w:firstRowFirstColumn="0" w:firstRowLastColumn="0" w:lastRowFirstColumn="0" w:lastRowLastColumn="0"/>
            </w:pPr>
            <w:r>
              <w:t>R/W</w:t>
            </w:r>
          </w:p>
        </w:tc>
      </w:tr>
      <w:tr w:rsidR="0034698A" w14:paraId="79128553"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8" w:type="dxa"/>
          </w:tcPr>
          <w:p w14:paraId="2C2DAA81" w14:textId="77777777" w:rsidR="0034698A" w:rsidRDefault="00000000">
            <w:r>
              <w:t>Institutional User</w:t>
            </w:r>
          </w:p>
        </w:tc>
        <w:tc>
          <w:tcPr>
            <w:tcW w:w="1378" w:type="dxa"/>
          </w:tcPr>
          <w:p w14:paraId="6EF2E6A9" w14:textId="77777777" w:rsidR="0034698A" w:rsidRDefault="00000000">
            <w:pPr>
              <w:cnfStyle w:val="000000100000" w:firstRow="0" w:lastRow="0" w:firstColumn="0" w:lastColumn="0" w:oddVBand="0" w:evenVBand="0" w:oddHBand="1" w:evenHBand="0" w:firstRowFirstColumn="0" w:firstRowLastColumn="0" w:lastRowFirstColumn="0" w:lastRowLastColumn="0"/>
            </w:pPr>
            <w:r>
              <w:t>R/W (own inst.)</w:t>
            </w:r>
          </w:p>
        </w:tc>
        <w:tc>
          <w:tcPr>
            <w:tcW w:w="1378" w:type="dxa"/>
          </w:tcPr>
          <w:p w14:paraId="7787CC64" w14:textId="77777777" w:rsidR="0034698A" w:rsidRDefault="00000000">
            <w:pPr>
              <w:cnfStyle w:val="000000100000" w:firstRow="0" w:lastRow="0" w:firstColumn="0" w:lastColumn="0" w:oddVBand="0" w:evenVBand="0" w:oddHBand="1" w:evenHBand="0" w:firstRowFirstColumn="0" w:firstRowLastColumn="0" w:lastRowFirstColumn="0" w:lastRowLastColumn="0"/>
            </w:pPr>
            <w:r>
              <w:t>—</w:t>
            </w:r>
          </w:p>
        </w:tc>
        <w:tc>
          <w:tcPr>
            <w:tcW w:w="1378" w:type="dxa"/>
          </w:tcPr>
          <w:p w14:paraId="2FB900DB" w14:textId="77777777" w:rsidR="0034698A" w:rsidRDefault="00000000">
            <w:pPr>
              <w:cnfStyle w:val="000000100000" w:firstRow="0" w:lastRow="0" w:firstColumn="0" w:lastColumn="0" w:oddVBand="0" w:evenVBand="0" w:oddHBand="1" w:evenHBand="0" w:firstRowFirstColumn="0" w:firstRowLastColumn="0" w:lastRowFirstColumn="0" w:lastRowLastColumn="0"/>
            </w:pPr>
            <w:r>
              <w:t>—</w:t>
            </w:r>
          </w:p>
        </w:tc>
        <w:tc>
          <w:tcPr>
            <w:tcW w:w="1378" w:type="dxa"/>
          </w:tcPr>
          <w:p w14:paraId="67629405" w14:textId="77777777" w:rsidR="0034698A" w:rsidRDefault="00000000">
            <w:pPr>
              <w:cnfStyle w:val="000000100000" w:firstRow="0" w:lastRow="0" w:firstColumn="0" w:lastColumn="0" w:oddVBand="0" w:evenVBand="0" w:oddHBand="1" w:evenHBand="0" w:firstRowFirstColumn="0" w:firstRowLastColumn="0" w:lastRowFirstColumn="0" w:lastRowLastColumn="0"/>
            </w:pPr>
            <w:r>
              <w:t>R (own inst.)</w:t>
            </w:r>
          </w:p>
        </w:tc>
        <w:tc>
          <w:tcPr>
            <w:tcW w:w="1378" w:type="dxa"/>
          </w:tcPr>
          <w:p w14:paraId="4BD56213" w14:textId="77777777" w:rsidR="0034698A" w:rsidRDefault="00000000">
            <w:pPr>
              <w:cnfStyle w:val="000000100000" w:firstRow="0" w:lastRow="0" w:firstColumn="0" w:lastColumn="0" w:oddVBand="0" w:evenVBand="0" w:oddHBand="1" w:evenHBand="0" w:firstRowFirstColumn="0" w:firstRowLastColumn="0" w:lastRowFirstColumn="0" w:lastRowLastColumn="0"/>
            </w:pPr>
            <w:r>
              <w:t>R (own inst.)</w:t>
            </w:r>
          </w:p>
        </w:tc>
        <w:tc>
          <w:tcPr>
            <w:tcW w:w="1378" w:type="dxa"/>
          </w:tcPr>
          <w:p w14:paraId="54206012" w14:textId="77777777" w:rsidR="0034698A" w:rsidRDefault="00000000">
            <w:pPr>
              <w:cnfStyle w:val="000000100000" w:firstRow="0" w:lastRow="0" w:firstColumn="0" w:lastColumn="0" w:oddVBand="0" w:evenVBand="0" w:oddHBand="1" w:evenHBand="0" w:firstRowFirstColumn="0" w:firstRowLastColumn="0" w:lastRowFirstColumn="0" w:lastRowLastColumn="0"/>
            </w:pPr>
            <w:r>
              <w:t>R/W (delegated)</w:t>
            </w:r>
          </w:p>
        </w:tc>
      </w:tr>
    </w:tbl>
    <w:p w14:paraId="5691CBD8" w14:textId="77777777" w:rsidR="0034698A" w:rsidRDefault="00000000">
      <w:pPr>
        <w:pStyle w:val="Heading2"/>
      </w:pPr>
      <w:bookmarkStart w:id="285" w:name="_Toc231723544"/>
      <w:proofErr w:type="gramStart"/>
      <w:r>
        <w:t>8.3  Threat</w:t>
      </w:r>
      <w:proofErr w:type="gramEnd"/>
      <w:r>
        <w:t xml:space="preserve"> Model — STRIDE</w:t>
      </w:r>
      <w:bookmarkEnd w:id="285"/>
    </w:p>
    <w:p w14:paraId="3245FFB3" w14:textId="77777777" w:rsidR="0034698A" w:rsidRDefault="00000000">
      <w:r>
        <w:t>Threats are enumerated with the STRIDE method against the platform's trust boundaries (party↔platform, service↔service, platform↔external providers, and the mediation confidentiality boundary).</w:t>
      </w:r>
    </w:p>
    <w:tbl>
      <w:tblPr>
        <w:tblStyle w:val="LightGrid-Accent1"/>
        <w:tblW w:w="0" w:type="auto"/>
        <w:tblLook w:val="04A0" w:firstRow="1" w:lastRow="0" w:firstColumn="1" w:lastColumn="0" w:noHBand="0" w:noVBand="1"/>
      </w:tblPr>
      <w:tblGrid>
        <w:gridCol w:w="3216"/>
        <w:gridCol w:w="3216"/>
        <w:gridCol w:w="3216"/>
      </w:tblGrid>
      <w:tr w:rsidR="0034698A" w14:paraId="31B23886"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26F54E3" w14:textId="77777777" w:rsidR="0034698A" w:rsidRDefault="00000000">
            <w:r>
              <w:t>STRIDE category</w:t>
            </w:r>
          </w:p>
        </w:tc>
        <w:tc>
          <w:tcPr>
            <w:tcW w:w="3216" w:type="dxa"/>
          </w:tcPr>
          <w:p w14:paraId="441860A8" w14:textId="77777777" w:rsidR="0034698A" w:rsidRDefault="00000000">
            <w:pPr>
              <w:cnfStyle w:val="100000000000" w:firstRow="1" w:lastRow="0" w:firstColumn="0" w:lastColumn="0" w:oddVBand="0" w:evenVBand="0" w:oddHBand="0" w:evenHBand="0" w:firstRowFirstColumn="0" w:firstRowLastColumn="0" w:lastRowFirstColumn="0" w:lastRowLastColumn="0"/>
            </w:pPr>
            <w:r>
              <w:t>Representative threat</w:t>
            </w:r>
          </w:p>
        </w:tc>
        <w:tc>
          <w:tcPr>
            <w:tcW w:w="3216" w:type="dxa"/>
          </w:tcPr>
          <w:p w14:paraId="7640DEDA" w14:textId="77777777" w:rsidR="0034698A" w:rsidRDefault="00000000">
            <w:pPr>
              <w:cnfStyle w:val="100000000000" w:firstRow="1" w:lastRow="0" w:firstColumn="0" w:lastColumn="0" w:oddVBand="0" w:evenVBand="0" w:oddHBand="0" w:evenHBand="0" w:firstRowFirstColumn="0" w:firstRowLastColumn="0" w:lastRowFirstColumn="0" w:lastRowLastColumn="0"/>
            </w:pPr>
            <w:r>
              <w:t>Mitigation</w:t>
            </w:r>
          </w:p>
        </w:tc>
      </w:tr>
      <w:tr w:rsidR="0034698A" w14:paraId="4C1DCEAB"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D2F32BD" w14:textId="77777777" w:rsidR="0034698A" w:rsidRDefault="00000000">
            <w:r>
              <w:t>Spoofing</w:t>
            </w:r>
          </w:p>
        </w:tc>
        <w:tc>
          <w:tcPr>
            <w:tcW w:w="3216" w:type="dxa"/>
          </w:tcPr>
          <w:p w14:paraId="36BA5022" w14:textId="77777777" w:rsidR="0034698A" w:rsidRDefault="00000000">
            <w:pPr>
              <w:cnfStyle w:val="000000100000" w:firstRow="0" w:lastRow="0" w:firstColumn="0" w:lastColumn="0" w:oddVBand="0" w:evenVBand="0" w:oddHBand="1" w:evenHBand="0" w:firstRowFirstColumn="0" w:firstRowLastColumn="0" w:lastRowFirstColumn="0" w:lastRowLastColumn="0"/>
            </w:pPr>
            <w:r>
              <w:t>Impersonation of a party/neutral at filing, hearing or signing</w:t>
            </w:r>
          </w:p>
        </w:tc>
        <w:tc>
          <w:tcPr>
            <w:tcW w:w="3216" w:type="dxa"/>
          </w:tcPr>
          <w:p w14:paraId="24A0E92B" w14:textId="77777777" w:rsidR="0034698A" w:rsidRDefault="00000000">
            <w:pPr>
              <w:cnfStyle w:val="000000100000" w:firstRow="0" w:lastRow="0" w:firstColumn="0" w:lastColumn="0" w:oddVBand="0" w:evenVBand="0" w:oddHBand="1" w:evenHBand="0" w:firstRowFirstColumn="0" w:firstRowLastColumn="0" w:lastRowFirstColumn="0" w:lastRowLastColumn="0"/>
            </w:pPr>
            <w:r>
              <w:t>MFA, liveness/face-match, device binding, deepfake detection, signed e-sign manifests</w:t>
            </w:r>
          </w:p>
        </w:tc>
      </w:tr>
      <w:tr w:rsidR="0034698A" w14:paraId="7CE9AD9D"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E8E4ADE" w14:textId="77777777" w:rsidR="0034698A" w:rsidRDefault="00000000">
            <w:r>
              <w:t>Tampering</w:t>
            </w:r>
          </w:p>
        </w:tc>
        <w:tc>
          <w:tcPr>
            <w:tcW w:w="3216" w:type="dxa"/>
          </w:tcPr>
          <w:p w14:paraId="23DAEAD6" w14:textId="77777777" w:rsidR="0034698A" w:rsidRDefault="00000000">
            <w:pPr>
              <w:cnfStyle w:val="000000010000" w:firstRow="0" w:lastRow="0" w:firstColumn="0" w:lastColumn="0" w:oddVBand="0" w:evenVBand="0" w:oddHBand="0" w:evenHBand="1" w:firstRowFirstColumn="0" w:firstRowLastColumn="0" w:lastRowFirstColumn="0" w:lastRowLastColumn="0"/>
            </w:pPr>
            <w:r>
              <w:t>Alteration of evidence, awards or audit logs</w:t>
            </w:r>
          </w:p>
        </w:tc>
        <w:tc>
          <w:tcPr>
            <w:tcW w:w="3216" w:type="dxa"/>
          </w:tcPr>
          <w:p w14:paraId="206FD276" w14:textId="77777777" w:rsidR="0034698A" w:rsidRDefault="00000000">
            <w:pPr>
              <w:cnfStyle w:val="000000010000" w:firstRow="0" w:lastRow="0" w:firstColumn="0" w:lastColumn="0" w:oddVBand="0" w:evenVBand="0" w:oddHBand="0" w:evenHBand="1" w:firstRowFirstColumn="0" w:firstRowLastColumn="0" w:lastRowFirstColumn="0" w:lastRowLastColumn="0"/>
            </w:pPr>
            <w:r>
              <w:t>SHA-256 hashing, WORM, qualified timestamps, hash-chained immutable logs</w:t>
            </w:r>
          </w:p>
        </w:tc>
      </w:tr>
      <w:tr w:rsidR="0034698A" w14:paraId="756621B4"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BB65B72" w14:textId="77777777" w:rsidR="0034698A" w:rsidRDefault="00000000">
            <w:r>
              <w:t>Repudiation</w:t>
            </w:r>
          </w:p>
        </w:tc>
        <w:tc>
          <w:tcPr>
            <w:tcW w:w="3216" w:type="dxa"/>
          </w:tcPr>
          <w:p w14:paraId="0DDEDE30" w14:textId="77777777" w:rsidR="0034698A" w:rsidRDefault="00000000">
            <w:pPr>
              <w:cnfStyle w:val="000000100000" w:firstRow="0" w:lastRow="0" w:firstColumn="0" w:lastColumn="0" w:oddVBand="0" w:evenVBand="0" w:oddHBand="1" w:evenHBand="0" w:firstRowFirstColumn="0" w:firstRowLastColumn="0" w:lastRowFirstColumn="0" w:lastRowLastColumn="0"/>
            </w:pPr>
            <w:r>
              <w:t>A party denies a submission, signature or service of notice</w:t>
            </w:r>
          </w:p>
        </w:tc>
        <w:tc>
          <w:tcPr>
            <w:tcW w:w="3216" w:type="dxa"/>
          </w:tcPr>
          <w:p w14:paraId="39FE8CA3" w14:textId="77777777" w:rsidR="0034698A" w:rsidRDefault="00000000">
            <w:pPr>
              <w:cnfStyle w:val="000000100000" w:firstRow="0" w:lastRow="0" w:firstColumn="0" w:lastColumn="0" w:oddVBand="0" w:evenVBand="0" w:oddHBand="1" w:evenHBand="0" w:firstRowFirstColumn="0" w:firstRowLastColumn="0" w:lastRowFirstColumn="0" w:lastRowLastColumn="0"/>
            </w:pPr>
            <w:r>
              <w:t>Attributed actions, proof-of-service, e-sign manifests, immutable audit</w:t>
            </w:r>
          </w:p>
        </w:tc>
      </w:tr>
      <w:tr w:rsidR="0034698A" w14:paraId="52426A7C"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A27E415" w14:textId="77777777" w:rsidR="0034698A" w:rsidRDefault="00000000">
            <w:r>
              <w:t>Information disclosure</w:t>
            </w:r>
          </w:p>
        </w:tc>
        <w:tc>
          <w:tcPr>
            <w:tcW w:w="3216" w:type="dxa"/>
          </w:tcPr>
          <w:p w14:paraId="1765F6D6" w14:textId="77777777" w:rsidR="0034698A" w:rsidRDefault="00000000">
            <w:pPr>
              <w:cnfStyle w:val="000000010000" w:firstRow="0" w:lastRow="0" w:firstColumn="0" w:lastColumn="0" w:oddVBand="0" w:evenVBand="0" w:oddHBand="0" w:evenHBand="1" w:firstRowFirstColumn="0" w:firstRowLastColumn="0" w:lastRowFirstColumn="0" w:lastRowLastColumn="0"/>
            </w:pPr>
            <w:r>
              <w:t>Caucus/sealed content or PII leaking across the confidentiality or tenant boundary</w:t>
            </w:r>
          </w:p>
        </w:tc>
        <w:tc>
          <w:tcPr>
            <w:tcW w:w="3216" w:type="dxa"/>
          </w:tcPr>
          <w:p w14:paraId="3DBB3739" w14:textId="77777777" w:rsidR="0034698A" w:rsidRDefault="00000000">
            <w:pPr>
              <w:cnfStyle w:val="000000010000" w:firstRow="0" w:lastRow="0" w:firstColumn="0" w:lastColumn="0" w:oddVBand="0" w:evenVBand="0" w:oddHBand="0" w:evenHBand="1" w:firstRowFirstColumn="0" w:firstRowLastColumn="0" w:lastRowFirstColumn="0" w:lastRowLastColumn="0"/>
            </w:pPr>
            <w:r>
              <w:t>Sealed partitions, ABAC scope, field masking, AI-retrieval scoping, per-tenant keys</w:t>
            </w:r>
          </w:p>
        </w:tc>
      </w:tr>
      <w:tr w:rsidR="0034698A" w14:paraId="1C3077DF"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8FBFCA6" w14:textId="77777777" w:rsidR="0034698A" w:rsidRDefault="00000000">
            <w:r>
              <w:t>Denial of service</w:t>
            </w:r>
          </w:p>
        </w:tc>
        <w:tc>
          <w:tcPr>
            <w:tcW w:w="3216" w:type="dxa"/>
          </w:tcPr>
          <w:p w14:paraId="561851D5" w14:textId="77777777" w:rsidR="0034698A" w:rsidRDefault="00000000">
            <w:pPr>
              <w:cnfStyle w:val="000000100000" w:firstRow="0" w:lastRow="0" w:firstColumn="0" w:lastColumn="0" w:oddVBand="0" w:evenVBand="0" w:oddHBand="1" w:evenHBand="0" w:firstRowFirstColumn="0" w:firstRowLastColumn="0" w:lastRowFirstColumn="0" w:lastRowLastColumn="0"/>
            </w:pPr>
            <w:r>
              <w:t>Flooding hearings, filing or APIs to deny access</w:t>
            </w:r>
          </w:p>
        </w:tc>
        <w:tc>
          <w:tcPr>
            <w:tcW w:w="3216" w:type="dxa"/>
          </w:tcPr>
          <w:p w14:paraId="7E0836EF" w14:textId="77777777" w:rsidR="0034698A" w:rsidRDefault="00000000">
            <w:pPr>
              <w:cnfStyle w:val="000000100000" w:firstRow="0" w:lastRow="0" w:firstColumn="0" w:lastColumn="0" w:oddVBand="0" w:evenVBand="0" w:oddHBand="1" w:evenHBand="0" w:firstRowFirstColumn="0" w:firstRowLastColumn="0" w:lastRowFirstColumn="0" w:lastRowLastColumn="0"/>
            </w:pPr>
            <w:r>
              <w:t>WAF/DDoS protection, rate-limiting, autoscaling, audio-only fallback</w:t>
            </w:r>
          </w:p>
        </w:tc>
      </w:tr>
      <w:tr w:rsidR="0034698A" w14:paraId="3E5A5A28"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A736208" w14:textId="77777777" w:rsidR="0034698A" w:rsidRDefault="00000000">
            <w:r>
              <w:t>Elevation of privilege</w:t>
            </w:r>
          </w:p>
        </w:tc>
        <w:tc>
          <w:tcPr>
            <w:tcW w:w="3216" w:type="dxa"/>
          </w:tcPr>
          <w:p w14:paraId="07849358" w14:textId="77777777" w:rsidR="0034698A" w:rsidRDefault="00000000">
            <w:pPr>
              <w:cnfStyle w:val="000000010000" w:firstRow="0" w:lastRow="0" w:firstColumn="0" w:lastColumn="0" w:oddVBand="0" w:evenVBand="0" w:oddHBand="0" w:evenHBand="1" w:firstRowFirstColumn="0" w:firstRowLastColumn="0" w:lastRowFirstColumn="0" w:lastRowLastColumn="0"/>
            </w:pPr>
            <w:r>
              <w:t>A user or service obtaining rights beyond their role</w:t>
            </w:r>
          </w:p>
        </w:tc>
        <w:tc>
          <w:tcPr>
            <w:tcW w:w="3216" w:type="dxa"/>
          </w:tcPr>
          <w:p w14:paraId="0415408F" w14:textId="77777777" w:rsidR="0034698A" w:rsidRDefault="00000000">
            <w:pPr>
              <w:cnfStyle w:val="000000010000" w:firstRow="0" w:lastRow="0" w:firstColumn="0" w:lastColumn="0" w:oddVBand="0" w:evenVBand="0" w:oddHBand="0" w:evenHBand="1" w:firstRowFirstColumn="0" w:firstRowLastColumn="0" w:lastRowFirstColumn="0" w:lastRowLastColumn="0"/>
            </w:pPr>
            <w:r>
              <w:t>Least-privilege, JIT elevation with approval, SoD/maker-checker, policy-engine checks per request</w:t>
            </w:r>
          </w:p>
        </w:tc>
      </w:tr>
    </w:tbl>
    <w:p w14:paraId="2B4190D1" w14:textId="77777777" w:rsidR="0034698A" w:rsidRDefault="00000000">
      <w:r>
        <w:t>A complementary LINDDUN privacy-threat pass (linkability, identifiability, non-repudiation as a privacy harm, detectability, disclosure, unawareness, non-compliance) informs the DPDP controls in §9 and the DPIA (Vol III Appendix DPIA). Threat models are reviewed each release and on architectural change.</w:t>
      </w:r>
    </w:p>
    <w:p w14:paraId="0D5D6511" w14:textId="77777777" w:rsidR="0034698A" w:rsidRDefault="00000000">
      <w:r>
        <w:br w:type="page"/>
      </w:r>
    </w:p>
    <w:p w14:paraId="52FAE70F" w14:textId="3FD2FF0D" w:rsidR="0034698A" w:rsidRDefault="00000000">
      <w:pPr>
        <w:pStyle w:val="Heading1"/>
      </w:pPr>
      <w:bookmarkStart w:id="286" w:name="_Toc231723545"/>
      <w:r>
        <w:lastRenderedPageBreak/>
        <w:t>Data Protection &amp; DPDP Compliance</w:t>
      </w:r>
      <w:bookmarkEnd w:id="286"/>
    </w:p>
    <w:p w14:paraId="7E7F18E4" w14:textId="77777777" w:rsidR="0034698A" w:rsidRDefault="00000000">
      <w:r>
        <w:t>The platform implements the Digital Personal Data Protection Act 2023 in full. The DRSP acts as Data Fiduciary for platform-collected personal data and as Data Processor for personal data an institutional sub-tenant entrusts to it; both roles are governed by processing terms. Consent, purpose-limitation, minimisation, retention, security and data-principal rights are built into the data layer and enforced by the same policy engine that drives role-based dashboards and access (§8).</w:t>
      </w:r>
    </w:p>
    <w:p w14:paraId="6CEAD8FD" w14:textId="73029CD5" w:rsidR="0034698A" w:rsidRDefault="00000000" w:rsidP="001B2E00">
      <w:pPr>
        <w:pStyle w:val="Heading2"/>
        <w:numPr>
          <w:ilvl w:val="1"/>
          <w:numId w:val="11"/>
        </w:numPr>
      </w:pPr>
      <w:r>
        <w:t xml:space="preserve">  </w:t>
      </w:r>
      <w:bookmarkStart w:id="287" w:name="_Toc231723546"/>
      <w:r>
        <w:t>DPDP Obligations → Platform Controls</w:t>
      </w:r>
      <w:bookmarkEnd w:id="287"/>
    </w:p>
    <w:tbl>
      <w:tblPr>
        <w:tblStyle w:val="LightGrid-Accent1"/>
        <w:tblW w:w="0" w:type="auto"/>
        <w:tblLook w:val="04A0" w:firstRow="1" w:lastRow="0" w:firstColumn="1" w:lastColumn="0" w:noHBand="0" w:noVBand="1"/>
      </w:tblPr>
      <w:tblGrid>
        <w:gridCol w:w="4824"/>
        <w:gridCol w:w="4824"/>
      </w:tblGrid>
      <w:tr w:rsidR="0034698A" w14:paraId="2C113959"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8934CFD" w14:textId="77777777" w:rsidR="0034698A" w:rsidRDefault="00000000">
            <w:r>
              <w:t>DPDP Theme</w:t>
            </w:r>
          </w:p>
        </w:tc>
        <w:tc>
          <w:tcPr>
            <w:tcW w:w="4824" w:type="dxa"/>
          </w:tcPr>
          <w:p w14:paraId="15FD28C1" w14:textId="77777777" w:rsidR="0034698A" w:rsidRDefault="00000000">
            <w:pPr>
              <w:cnfStyle w:val="100000000000" w:firstRow="1" w:lastRow="0" w:firstColumn="0" w:lastColumn="0" w:oddVBand="0" w:evenVBand="0" w:oddHBand="0" w:evenHBand="0" w:firstRowFirstColumn="0" w:firstRowLastColumn="0" w:lastRowFirstColumn="0" w:lastRowLastColumn="0"/>
            </w:pPr>
            <w:r>
              <w:t>Implementation</w:t>
            </w:r>
          </w:p>
        </w:tc>
      </w:tr>
      <w:tr w:rsidR="0034698A" w14:paraId="5C8C399B"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BD1DEE1" w14:textId="77777777" w:rsidR="0034698A" w:rsidRDefault="00000000">
            <w:r>
              <w:t>Notice &amp; lawful basis</w:t>
            </w:r>
          </w:p>
        </w:tc>
        <w:tc>
          <w:tcPr>
            <w:tcW w:w="4824" w:type="dxa"/>
          </w:tcPr>
          <w:p w14:paraId="2D602585" w14:textId="77777777" w:rsidR="0034698A" w:rsidRDefault="00000000">
            <w:pPr>
              <w:cnfStyle w:val="000000100000" w:firstRow="0" w:lastRow="0" w:firstColumn="0" w:lastColumn="0" w:oddVBand="0" w:evenVBand="0" w:oddHBand="1" w:evenHBand="0" w:firstRowFirstColumn="0" w:firstRowLastColumn="0" w:lastRowFirstColumn="0" w:lastRowLastColumn="0"/>
            </w:pPr>
            <w:r>
              <w:t>Plain-language, itemised notice at collection; lawful basis recorded per purpose; available in the data principal's language</w:t>
            </w:r>
          </w:p>
        </w:tc>
      </w:tr>
      <w:tr w:rsidR="0034698A" w14:paraId="41537A99"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A8AC46E" w14:textId="77777777" w:rsidR="0034698A" w:rsidRDefault="00000000">
            <w:r>
              <w:t>Consent &amp; consent manager</w:t>
            </w:r>
          </w:p>
        </w:tc>
        <w:tc>
          <w:tcPr>
            <w:tcW w:w="4824" w:type="dxa"/>
          </w:tcPr>
          <w:p w14:paraId="089E70A1" w14:textId="77777777" w:rsidR="0034698A" w:rsidRDefault="00000000">
            <w:pPr>
              <w:cnfStyle w:val="000000010000" w:firstRow="0" w:lastRow="0" w:firstColumn="0" w:lastColumn="0" w:oddVBand="0" w:evenVBand="0" w:oddHBand="0" w:evenHBand="1" w:firstRowFirstColumn="0" w:firstRowLastColumn="0" w:lastRowFirstColumn="0" w:lastRowLastColumn="0"/>
            </w:pPr>
            <w:r>
              <w:t>Purpose-specific, granular, withdrawable consent artefacts captured at filing and per data use; versioned consent ledger; consent-manager integration-ready</w:t>
            </w:r>
          </w:p>
        </w:tc>
      </w:tr>
      <w:tr w:rsidR="0034698A" w14:paraId="18399E1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A931C92" w14:textId="77777777" w:rsidR="0034698A" w:rsidRDefault="00000000">
            <w:r>
              <w:t>Purpose limitation</w:t>
            </w:r>
          </w:p>
        </w:tc>
        <w:tc>
          <w:tcPr>
            <w:tcW w:w="4824" w:type="dxa"/>
          </w:tcPr>
          <w:p w14:paraId="38BBD07A" w14:textId="77777777" w:rsidR="0034698A" w:rsidRDefault="00000000">
            <w:pPr>
              <w:cnfStyle w:val="000000100000" w:firstRow="0" w:lastRow="0" w:firstColumn="0" w:lastColumn="0" w:oddVBand="0" w:evenVBand="0" w:oddHBand="1" w:evenHBand="0" w:firstRowFirstColumn="0" w:firstRowLastColumn="0" w:lastRowFirstColumn="0" w:lastRowLastColumn="0"/>
            </w:pPr>
            <w:r>
              <w:t>Each field tagged to a purpose; use outside the stated purpose is blocked by policy</w:t>
            </w:r>
          </w:p>
        </w:tc>
      </w:tr>
      <w:tr w:rsidR="0034698A" w14:paraId="3264C823"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5724339" w14:textId="77777777" w:rsidR="0034698A" w:rsidRDefault="00000000">
            <w:r>
              <w:t>Data minimisation</w:t>
            </w:r>
          </w:p>
        </w:tc>
        <w:tc>
          <w:tcPr>
            <w:tcW w:w="4824" w:type="dxa"/>
          </w:tcPr>
          <w:p w14:paraId="3B89D95E" w14:textId="77777777" w:rsidR="0034698A" w:rsidRDefault="00000000">
            <w:pPr>
              <w:cnfStyle w:val="000000010000" w:firstRow="0" w:lastRow="0" w:firstColumn="0" w:lastColumn="0" w:oddVBand="0" w:evenVBand="0" w:oddHBand="0" w:evenHBand="1" w:firstRowFirstColumn="0" w:firstRowLastColumn="0" w:lastRowFirstColumn="0" w:lastRowLastColumn="0"/>
            </w:pPr>
            <w:r>
              <w:t>Only data needed for the chosen method/sector is collected; conditional forms avoid over-collection</w:t>
            </w:r>
          </w:p>
        </w:tc>
      </w:tr>
      <w:tr w:rsidR="0034698A" w14:paraId="4F16E50F"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F5EAA26" w14:textId="77777777" w:rsidR="0034698A" w:rsidRDefault="00000000">
            <w:r>
              <w:t>Data-principal rights</w:t>
            </w:r>
          </w:p>
        </w:tc>
        <w:tc>
          <w:tcPr>
            <w:tcW w:w="4824" w:type="dxa"/>
          </w:tcPr>
          <w:p w14:paraId="4DB25FED" w14:textId="77777777" w:rsidR="0034698A" w:rsidRDefault="00000000">
            <w:pPr>
              <w:cnfStyle w:val="000000100000" w:firstRow="0" w:lastRow="0" w:firstColumn="0" w:lastColumn="0" w:oddVBand="0" w:evenVBand="0" w:oddHBand="1" w:evenHBand="0" w:firstRowFirstColumn="0" w:firstRowLastColumn="0" w:lastRowFirstColumn="0" w:lastRowLastColumn="0"/>
            </w:pPr>
            <w:r>
              <w:t>Access, correction, completion, erasure, grievance and nomination handled via a verified-request workflow with SLA timers (visible on the Compliance dashboard)</w:t>
            </w:r>
          </w:p>
        </w:tc>
      </w:tr>
      <w:tr w:rsidR="0034698A" w14:paraId="1C905B71"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C5E41BF" w14:textId="77777777" w:rsidR="0034698A" w:rsidRDefault="00000000">
            <w:r>
              <w:t>Retention &amp; erasure</w:t>
            </w:r>
          </w:p>
        </w:tc>
        <w:tc>
          <w:tcPr>
            <w:tcW w:w="4824" w:type="dxa"/>
          </w:tcPr>
          <w:p w14:paraId="070D194D" w14:textId="77777777" w:rsidR="0034698A" w:rsidRDefault="00000000">
            <w:pPr>
              <w:cnfStyle w:val="000000010000" w:firstRow="0" w:lastRow="0" w:firstColumn="0" w:lastColumn="0" w:oddVBand="0" w:evenVBand="0" w:oddHBand="0" w:evenHBand="1" w:firstRowFirstColumn="0" w:firstRowLastColumn="0" w:lastRowFirstColumn="0" w:lastRowLastColumn="0"/>
            </w:pPr>
            <w:r>
              <w:t>Method/sector retention schedules; auto-erasure on expiry of purpose; legal-hold override; certified secure deletion</w:t>
            </w:r>
          </w:p>
        </w:tc>
      </w:tr>
      <w:tr w:rsidR="0034698A" w14:paraId="09F7482F"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910C7EE" w14:textId="77777777" w:rsidR="0034698A" w:rsidRDefault="00000000">
            <w:r>
              <w:t>Localisation</w:t>
            </w:r>
          </w:p>
        </w:tc>
        <w:tc>
          <w:tcPr>
            <w:tcW w:w="4824" w:type="dxa"/>
          </w:tcPr>
          <w:p w14:paraId="43D2D30C" w14:textId="77777777" w:rsidR="0034698A" w:rsidRDefault="00000000">
            <w:pPr>
              <w:cnfStyle w:val="000000100000" w:firstRow="0" w:lastRow="0" w:firstColumn="0" w:lastColumn="0" w:oddVBand="0" w:evenVBand="0" w:oddHBand="1" w:evenHBand="0" w:firstRowFirstColumn="0" w:firstRowLastColumn="0" w:lastRowFirstColumn="0" w:lastRowLastColumn="0"/>
            </w:pPr>
            <w:r>
              <w:t>Personal data stored and processed in India; cross-border transfer only where permitted, with safeguards</w:t>
            </w:r>
          </w:p>
        </w:tc>
      </w:tr>
      <w:tr w:rsidR="0034698A" w14:paraId="64619802"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E98D7DD" w14:textId="77777777" w:rsidR="0034698A" w:rsidRDefault="00000000">
            <w:r>
              <w:t>Security safeguards</w:t>
            </w:r>
          </w:p>
        </w:tc>
        <w:tc>
          <w:tcPr>
            <w:tcW w:w="4824" w:type="dxa"/>
          </w:tcPr>
          <w:p w14:paraId="789E1A3D" w14:textId="77777777" w:rsidR="0034698A" w:rsidRDefault="00000000">
            <w:pPr>
              <w:cnfStyle w:val="000000010000" w:firstRow="0" w:lastRow="0" w:firstColumn="0" w:lastColumn="0" w:oddVBand="0" w:evenVBand="0" w:oddHBand="0" w:evenHBand="1" w:firstRowFirstColumn="0" w:firstRowLastColumn="0" w:lastRowFirstColumn="0" w:lastRowLastColumn="0"/>
            </w:pPr>
            <w:r>
              <w:t>The §8 controls (encryption, access control, logging) evidence the DPDP 'reasonable security safeguards' duty</w:t>
            </w:r>
          </w:p>
        </w:tc>
      </w:tr>
      <w:tr w:rsidR="0034698A" w14:paraId="0B0A21C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F117CB1" w14:textId="77777777" w:rsidR="0034698A" w:rsidRDefault="00000000">
            <w:r>
              <w:t>Breach management</w:t>
            </w:r>
          </w:p>
        </w:tc>
        <w:tc>
          <w:tcPr>
            <w:tcW w:w="4824" w:type="dxa"/>
          </w:tcPr>
          <w:p w14:paraId="2CE93E5C" w14:textId="77777777" w:rsidR="0034698A" w:rsidRDefault="00000000">
            <w:pPr>
              <w:cnfStyle w:val="000000100000" w:firstRow="0" w:lastRow="0" w:firstColumn="0" w:lastColumn="0" w:oddVBand="0" w:evenVBand="0" w:oddHBand="1" w:evenHBand="0" w:firstRowFirstColumn="0" w:firstRowLastColumn="0" w:lastRowFirstColumn="0" w:lastRowLastColumn="0"/>
            </w:pPr>
            <w:r>
              <w:t>Detection, containment and notification workflow to the Data Protection Board and affected principals within prescribed timelines</w:t>
            </w:r>
          </w:p>
        </w:tc>
      </w:tr>
      <w:tr w:rsidR="0034698A" w14:paraId="5A060DA1"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EBE4DF2" w14:textId="77777777" w:rsidR="0034698A" w:rsidRDefault="00000000">
            <w:r>
              <w:t>Processor obligations</w:t>
            </w:r>
          </w:p>
        </w:tc>
        <w:tc>
          <w:tcPr>
            <w:tcW w:w="4824" w:type="dxa"/>
          </w:tcPr>
          <w:p w14:paraId="05C10C6B" w14:textId="77777777" w:rsidR="0034698A" w:rsidRDefault="00000000">
            <w:pPr>
              <w:cnfStyle w:val="000000010000" w:firstRow="0" w:lastRow="0" w:firstColumn="0" w:lastColumn="0" w:oddVBand="0" w:evenVBand="0" w:oddHBand="0" w:evenHBand="1" w:firstRowFirstColumn="0" w:firstRowLastColumn="0" w:lastRowFirstColumn="0" w:lastRowLastColumn="0"/>
            </w:pPr>
            <w:r>
              <w:t>Per-institution Data Processing Agreements; sub-processor register; flow-down security terms; deletion on contract end</w:t>
            </w:r>
          </w:p>
        </w:tc>
      </w:tr>
      <w:tr w:rsidR="0034698A" w14:paraId="410B7058"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545D280" w14:textId="77777777" w:rsidR="0034698A" w:rsidRDefault="00000000">
            <w:r>
              <w:t>Children's data &amp; Significant Data Fiduciary</w:t>
            </w:r>
          </w:p>
        </w:tc>
        <w:tc>
          <w:tcPr>
            <w:tcW w:w="4824" w:type="dxa"/>
          </w:tcPr>
          <w:p w14:paraId="52A93963" w14:textId="77777777" w:rsidR="0034698A" w:rsidRDefault="00000000">
            <w:pPr>
              <w:cnfStyle w:val="000000100000" w:firstRow="0" w:lastRow="0" w:firstColumn="0" w:lastColumn="0" w:oddVBand="0" w:evenVBand="0" w:oddHBand="1" w:evenHBand="0" w:firstRowFirstColumn="0" w:firstRowLastColumn="0" w:lastRowFirstColumn="0" w:lastRowLastColumn="0"/>
            </w:pPr>
            <w:r>
              <w:t>Age-appropriate handling where relevant; readiness for SDF duties (DPO, audits, DPIA) if designated</w:t>
            </w:r>
          </w:p>
        </w:tc>
      </w:tr>
      <w:tr w:rsidR="0034698A" w14:paraId="3BD962ED"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EE1B097" w14:textId="77777777" w:rsidR="0034698A" w:rsidRDefault="00000000">
            <w:r>
              <w:t>Grievance redressal (DPDP)</w:t>
            </w:r>
          </w:p>
        </w:tc>
        <w:tc>
          <w:tcPr>
            <w:tcW w:w="4824" w:type="dxa"/>
          </w:tcPr>
          <w:p w14:paraId="63407BC7" w14:textId="77777777" w:rsidR="0034698A" w:rsidRDefault="00000000">
            <w:pPr>
              <w:cnfStyle w:val="000000010000" w:firstRow="0" w:lastRow="0" w:firstColumn="0" w:lastColumn="0" w:oddVBand="0" w:evenVBand="0" w:oddHBand="0" w:evenHBand="1" w:firstRowFirstColumn="0" w:firstRowLastColumn="0" w:lastRowFirstColumn="0" w:lastRowLastColumn="0"/>
            </w:pPr>
            <w:r>
              <w:t>Dedicated DPDP grievance channel distinct from dispute grievance; tracked to closure</w:t>
            </w:r>
          </w:p>
        </w:tc>
      </w:tr>
    </w:tbl>
    <w:p w14:paraId="1DB4EB93" w14:textId="1610D502" w:rsidR="0034698A" w:rsidRDefault="00000000" w:rsidP="001B2E00">
      <w:pPr>
        <w:pStyle w:val="Heading2"/>
        <w:numPr>
          <w:ilvl w:val="1"/>
          <w:numId w:val="11"/>
        </w:numPr>
      </w:pPr>
      <w:r>
        <w:t xml:space="preserve">  </w:t>
      </w:r>
      <w:bookmarkStart w:id="288" w:name="_Toc231723547"/>
      <w:r>
        <w:t>Privacy by Design</w:t>
      </w:r>
      <w:bookmarkEnd w:id="288"/>
    </w:p>
    <w:p w14:paraId="40BE3933" w14:textId="77777777" w:rsidR="0034698A" w:rsidRDefault="00000000">
      <w:pPr>
        <w:pStyle w:val="ListBullet"/>
      </w:pPr>
      <w:r>
        <w:t>Default-deny access: a role sees the minimum data needed for its dashboard and task; everything else is masked or hidden.</w:t>
      </w:r>
    </w:p>
    <w:p w14:paraId="5CA5285A" w14:textId="77777777" w:rsidR="0034698A" w:rsidRDefault="00000000">
      <w:pPr>
        <w:pStyle w:val="ListBullet"/>
      </w:pPr>
      <w:r>
        <w:t>Confidentiality preserved as privacy: mediation caucus and sealed communications are both a legal-privilege and a data-protection boundary, enforced identically in storage, search and AI.</w:t>
      </w:r>
    </w:p>
    <w:p w14:paraId="4709E1D5" w14:textId="77777777" w:rsidR="0034698A" w:rsidRDefault="00000000">
      <w:pPr>
        <w:pStyle w:val="ListBullet"/>
      </w:pPr>
      <w:r>
        <w:lastRenderedPageBreak/>
        <w:t>Pseudonymisation &amp; masking: PII is masked for roles that do not require it (e.g., finance sees amounts, not case merits); analytics run on de-identified data.</w:t>
      </w:r>
    </w:p>
    <w:p w14:paraId="612979C0" w14:textId="77777777" w:rsidR="0034698A" w:rsidRDefault="00000000">
      <w:pPr>
        <w:pStyle w:val="ListBullet"/>
      </w:pPr>
      <w:r>
        <w:t>DPIA &amp; auditability: high-risk processing is assessed; immutable consent and access logs evidence accountability to the Data Protection Board.</w:t>
      </w:r>
    </w:p>
    <w:p w14:paraId="0F309EA2" w14:textId="77777777" w:rsidR="0034698A" w:rsidRDefault="00000000">
      <w:pPr>
        <w:pStyle w:val="ListBullet"/>
      </w:pPr>
      <w:r>
        <w:t>Data-principal transparency: parties can view, through their dashboard, what data is held, the purpose, and exercise their rights.</w:t>
      </w:r>
    </w:p>
    <w:p w14:paraId="57426532" w14:textId="555A0171" w:rsidR="0034698A" w:rsidRDefault="00000000" w:rsidP="001B2E00">
      <w:pPr>
        <w:pStyle w:val="Heading2"/>
        <w:numPr>
          <w:ilvl w:val="1"/>
          <w:numId w:val="11"/>
        </w:numPr>
      </w:pPr>
      <w:r>
        <w:t xml:space="preserve">  </w:t>
      </w:r>
      <w:bookmarkStart w:id="289" w:name="_Toc231723548"/>
      <w:r>
        <w:t>DPDP Rules 2025 — Operational Obligations</w:t>
      </w:r>
      <w:bookmarkEnd w:id="289"/>
    </w:p>
    <w:p w14:paraId="29311FC8" w14:textId="77777777" w:rsidR="0034698A" w:rsidRDefault="00000000">
      <w:r>
        <w:t>The DPDP Rules 2025 (notified November 2025) operationalise the Act with concrete duties and a phased compliance timeline. The platform implements them as follows.</w:t>
      </w:r>
    </w:p>
    <w:tbl>
      <w:tblPr>
        <w:tblStyle w:val="LightGrid-Accent1"/>
        <w:tblW w:w="0" w:type="auto"/>
        <w:tblLook w:val="04A0" w:firstRow="1" w:lastRow="0" w:firstColumn="1" w:lastColumn="0" w:noHBand="0" w:noVBand="1"/>
      </w:tblPr>
      <w:tblGrid>
        <w:gridCol w:w="4824"/>
        <w:gridCol w:w="4824"/>
      </w:tblGrid>
      <w:tr w:rsidR="0034698A" w14:paraId="559D6E42"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C9D15B8" w14:textId="77777777" w:rsidR="0034698A" w:rsidRDefault="00000000">
            <w:r>
              <w:t>Rule obligation</w:t>
            </w:r>
          </w:p>
        </w:tc>
        <w:tc>
          <w:tcPr>
            <w:tcW w:w="4824" w:type="dxa"/>
          </w:tcPr>
          <w:p w14:paraId="11571A6C" w14:textId="77777777" w:rsidR="0034698A" w:rsidRDefault="00000000">
            <w:pPr>
              <w:cnfStyle w:val="100000000000" w:firstRow="1" w:lastRow="0" w:firstColumn="0" w:lastColumn="0" w:oddVBand="0" w:evenVBand="0" w:oddHBand="0" w:evenHBand="0" w:firstRowFirstColumn="0" w:firstRowLastColumn="0" w:lastRowFirstColumn="0" w:lastRowLastColumn="0"/>
            </w:pPr>
            <w:r>
              <w:t>Platform implementation</w:t>
            </w:r>
          </w:p>
        </w:tc>
      </w:tr>
      <w:tr w:rsidR="0034698A" w14:paraId="2B16E84D"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39BCFB1" w14:textId="77777777" w:rsidR="0034698A" w:rsidRDefault="00000000">
            <w:r>
              <w:t>Consent Manager</w:t>
            </w:r>
          </w:p>
        </w:tc>
        <w:tc>
          <w:tcPr>
            <w:tcW w:w="4824" w:type="dxa"/>
          </w:tcPr>
          <w:p w14:paraId="5B7B7A7D" w14:textId="77777777" w:rsidR="0034698A" w:rsidRDefault="00000000">
            <w:pPr>
              <w:cnfStyle w:val="000000100000" w:firstRow="0" w:lastRow="0" w:firstColumn="0" w:lastColumn="0" w:oddVBand="0" w:evenVBand="0" w:oddHBand="1" w:evenHBand="0" w:firstRowFirstColumn="0" w:firstRowLastColumn="0" w:lastRowFirstColumn="0" w:lastRowLastColumn="0"/>
            </w:pPr>
            <w:r>
              <w:t>Integration with DPB-registered Consent Managers so a data principal can give/manage/withdraw consent from one interface; the platform exposes the required consent APIs (registration regime effective Nov 2026)</w:t>
            </w:r>
          </w:p>
        </w:tc>
      </w:tr>
      <w:tr w:rsidR="0034698A" w14:paraId="5A3622B0"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8DA921D" w14:textId="77777777" w:rsidR="0034698A" w:rsidRDefault="00000000">
            <w:r>
              <w:t>Breach notification</w:t>
            </w:r>
          </w:p>
        </w:tc>
        <w:tc>
          <w:tcPr>
            <w:tcW w:w="4824" w:type="dxa"/>
          </w:tcPr>
          <w:p w14:paraId="64242897" w14:textId="77777777" w:rsidR="0034698A" w:rsidRDefault="00000000">
            <w:pPr>
              <w:cnfStyle w:val="000000010000" w:firstRow="0" w:lastRow="0" w:firstColumn="0" w:lastColumn="0" w:oddVBand="0" w:evenVBand="0" w:oddHBand="0" w:evenHBand="1" w:firstRowFirstColumn="0" w:firstRowLastColumn="0" w:lastRowFirstColumn="0" w:lastRowLastColumn="0"/>
            </w:pPr>
            <w:r>
              <w:t>On a personal-data breach, affected data principals are notified within 72 hours with a plain-language description, data exposed, protective steps and contact details; the Data Protection Board is notified per the Rules</w:t>
            </w:r>
          </w:p>
        </w:tc>
      </w:tr>
      <w:tr w:rsidR="0034698A" w14:paraId="5C561FA8"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9DDA11D" w14:textId="77777777" w:rsidR="0034698A" w:rsidRDefault="00000000">
            <w:r>
              <w:t>Consent/notice/sharing records</w:t>
            </w:r>
          </w:p>
        </w:tc>
        <w:tc>
          <w:tcPr>
            <w:tcW w:w="4824" w:type="dxa"/>
          </w:tcPr>
          <w:p w14:paraId="767AB3F1" w14:textId="77777777" w:rsidR="0034698A" w:rsidRDefault="00000000">
            <w:pPr>
              <w:cnfStyle w:val="000000100000" w:firstRow="0" w:lastRow="0" w:firstColumn="0" w:lastColumn="0" w:oddVBand="0" w:evenVBand="0" w:oddHBand="1" w:evenHBand="0" w:firstRowFirstColumn="0" w:firstRowLastColumn="0" w:lastRowFirstColumn="0" w:lastRowLastColumn="0"/>
            </w:pPr>
            <w:r>
              <w:t>Records of consents, notices and data-sharing retained for at least 7 years</w:t>
            </w:r>
          </w:p>
        </w:tc>
      </w:tr>
      <w:tr w:rsidR="0034698A" w14:paraId="55A6D779"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F095AA7" w14:textId="77777777" w:rsidR="0034698A" w:rsidRDefault="00000000">
            <w:r>
              <w:t>Itemised notice</w:t>
            </w:r>
          </w:p>
        </w:tc>
        <w:tc>
          <w:tcPr>
            <w:tcW w:w="4824" w:type="dxa"/>
          </w:tcPr>
          <w:p w14:paraId="54E7A4B7" w14:textId="77777777" w:rsidR="0034698A" w:rsidRDefault="00000000">
            <w:pPr>
              <w:cnfStyle w:val="000000010000" w:firstRow="0" w:lastRow="0" w:firstColumn="0" w:lastColumn="0" w:oddVBand="0" w:evenVBand="0" w:oddHBand="0" w:evenHBand="1" w:firstRowFirstColumn="0" w:firstRowLastColumn="0" w:lastRowFirstColumn="0" w:lastRowLastColumn="0"/>
            </w:pPr>
            <w:r>
              <w:t>Plain-language, itemised notice at collection in the principal's language; basis recorded per purpose</w:t>
            </w:r>
          </w:p>
        </w:tc>
      </w:tr>
      <w:tr w:rsidR="0034698A" w14:paraId="2941A793"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CA5125F" w14:textId="77777777" w:rsidR="0034698A" w:rsidRDefault="00000000">
            <w:r>
              <w:t>Data-principal rights &amp; timelines</w:t>
            </w:r>
          </w:p>
        </w:tc>
        <w:tc>
          <w:tcPr>
            <w:tcW w:w="4824" w:type="dxa"/>
          </w:tcPr>
          <w:p w14:paraId="63BEC969" w14:textId="77777777" w:rsidR="0034698A" w:rsidRDefault="00000000">
            <w:pPr>
              <w:cnfStyle w:val="000000100000" w:firstRow="0" w:lastRow="0" w:firstColumn="0" w:lastColumn="0" w:oddVBand="0" w:evenVBand="0" w:oddHBand="1" w:evenHBand="0" w:firstRowFirstColumn="0" w:firstRowLastColumn="0" w:lastRowFirstColumn="0" w:lastRowLastColumn="0"/>
            </w:pPr>
            <w:r>
              <w:t>Access, correction, erasure, grievance and nomination handled within Rule timelines via a verified-request workflow (Compliance dashboard)</w:t>
            </w:r>
          </w:p>
        </w:tc>
      </w:tr>
      <w:tr w:rsidR="0034698A" w14:paraId="1D52C49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6C6717E" w14:textId="77777777" w:rsidR="0034698A" w:rsidRDefault="00000000">
            <w:r>
              <w:t>Significant Data Fiduciary (if designated)</w:t>
            </w:r>
          </w:p>
        </w:tc>
        <w:tc>
          <w:tcPr>
            <w:tcW w:w="4824" w:type="dxa"/>
          </w:tcPr>
          <w:p w14:paraId="15FCC65E" w14:textId="77777777" w:rsidR="0034698A" w:rsidRDefault="00000000">
            <w:pPr>
              <w:cnfStyle w:val="000000010000" w:firstRow="0" w:lastRow="0" w:firstColumn="0" w:lastColumn="0" w:oddVBand="0" w:evenVBand="0" w:oddHBand="0" w:evenHBand="1" w:firstRowFirstColumn="0" w:firstRowLastColumn="0" w:lastRowFirstColumn="0" w:lastRowLastColumn="0"/>
            </w:pPr>
            <w:r>
              <w:t>Annual DPIA, annual audit, algorithmic-fairness assessment of AI features, and a named Data Protection Officer</w:t>
            </w:r>
          </w:p>
        </w:tc>
      </w:tr>
      <w:tr w:rsidR="0034698A" w14:paraId="1BB204CE"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B4C906D" w14:textId="77777777" w:rsidR="0034698A" w:rsidRDefault="00000000">
            <w:r>
              <w:t>Erasure on purpose-expiry</w:t>
            </w:r>
          </w:p>
        </w:tc>
        <w:tc>
          <w:tcPr>
            <w:tcW w:w="4824" w:type="dxa"/>
          </w:tcPr>
          <w:p w14:paraId="134D6896" w14:textId="77777777" w:rsidR="0034698A" w:rsidRDefault="00000000">
            <w:pPr>
              <w:cnfStyle w:val="000000100000" w:firstRow="0" w:lastRow="0" w:firstColumn="0" w:lastColumn="0" w:oddVBand="0" w:evenVBand="0" w:oddHBand="1" w:evenHBand="0" w:firstRowFirstColumn="0" w:firstRowLastColumn="0" w:lastRowFirstColumn="0" w:lastRowLastColumn="0"/>
            </w:pPr>
            <w:r>
              <w:t>Automatic erasure when the purpose lapses, subject to legal hold; certified secure deletion</w:t>
            </w:r>
          </w:p>
        </w:tc>
      </w:tr>
    </w:tbl>
    <w:p w14:paraId="176F2329" w14:textId="77777777" w:rsidR="0034698A" w:rsidRDefault="00000000">
      <w:r>
        <w:t>Compliance deadline calendar (indicative). Core provisions &amp; Data Protection Board: live (Nov 2025); Consent Manager registration regime: Nov 2026; substantive obligations (notice/consent, security safeguards, breach notification, retention/erasure, data-principal rights): 13 May 2027. Non-notification penalties reach ₹200 crore — breach drills, the 72-hour clock and the SDF duties are treated as first-class controls.</w:t>
      </w:r>
    </w:p>
    <w:p w14:paraId="1DA4AAF2" w14:textId="77777777" w:rsidR="0034698A" w:rsidRDefault="00000000">
      <w:r>
        <w:br w:type="page"/>
      </w:r>
    </w:p>
    <w:p w14:paraId="513ED197" w14:textId="78F622E4" w:rsidR="0034698A" w:rsidRDefault="00000000">
      <w:pPr>
        <w:pStyle w:val="Heading1"/>
      </w:pPr>
      <w:bookmarkStart w:id="290" w:name="_Toc231723549"/>
      <w:r>
        <w:lastRenderedPageBreak/>
        <w:t>Data Architecture</w:t>
      </w:r>
      <w:bookmarkEnd w:id="290"/>
    </w:p>
    <w:p w14:paraId="71FB793A" w14:textId="77777777" w:rsidR="0034698A" w:rsidRDefault="00000000">
      <w:r>
        <w:t>A canonical case-centric data model underpins every method. Transactional data lives in PostgreSQL; documents/evidence/awards in object storage with WORM; search in OpenSearch; events on Kafka; analytics in a tenant-partitioned warehouse; AI retrieval in a vector store scoped by confidentiality boundary.</w:t>
      </w:r>
    </w:p>
    <w:tbl>
      <w:tblPr>
        <w:tblStyle w:val="LightGrid-Accent1"/>
        <w:tblW w:w="0" w:type="auto"/>
        <w:tblLook w:val="04A0" w:firstRow="1" w:lastRow="0" w:firstColumn="1" w:lastColumn="0" w:noHBand="0" w:noVBand="1"/>
      </w:tblPr>
      <w:tblGrid>
        <w:gridCol w:w="4824"/>
        <w:gridCol w:w="4824"/>
      </w:tblGrid>
      <w:tr w:rsidR="0034698A" w14:paraId="4C90A186"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7668B13" w14:textId="77777777" w:rsidR="0034698A" w:rsidRDefault="00000000">
            <w:r>
              <w:t>Core Object</w:t>
            </w:r>
          </w:p>
        </w:tc>
        <w:tc>
          <w:tcPr>
            <w:tcW w:w="4824" w:type="dxa"/>
          </w:tcPr>
          <w:p w14:paraId="13F22C0D" w14:textId="77777777" w:rsidR="0034698A" w:rsidRDefault="00000000">
            <w:pPr>
              <w:cnfStyle w:val="100000000000" w:firstRow="1" w:lastRow="0" w:firstColumn="0" w:lastColumn="0" w:oddVBand="0" w:evenVBand="0" w:oddHBand="0" w:evenHBand="0" w:firstRowFirstColumn="0" w:firstRowLastColumn="0" w:lastRowFirstColumn="0" w:lastRowLastColumn="0"/>
            </w:pPr>
            <w:r>
              <w:t>Purpose</w:t>
            </w:r>
          </w:p>
        </w:tc>
      </w:tr>
      <w:tr w:rsidR="0034698A" w14:paraId="4A126CC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391715C" w14:textId="77777777" w:rsidR="0034698A" w:rsidRDefault="00000000">
            <w:r>
              <w:t>Case</w:t>
            </w:r>
          </w:p>
        </w:tc>
        <w:tc>
          <w:tcPr>
            <w:tcW w:w="4824" w:type="dxa"/>
          </w:tcPr>
          <w:p w14:paraId="5DB6D4E6" w14:textId="77777777" w:rsidR="0034698A" w:rsidRDefault="00000000">
            <w:pPr>
              <w:cnfStyle w:val="000000100000" w:firstRow="0" w:lastRow="0" w:firstColumn="0" w:lastColumn="0" w:oddVBand="0" w:evenVBand="0" w:oddHBand="1" w:evenHBand="0" w:firstRowFirstColumn="0" w:firstRowLastColumn="0" w:lastRowFirstColumn="0" w:lastRowLastColumn="0"/>
            </w:pPr>
            <w:r>
              <w:t>Canonical matter spanning all methods; holds track, status, parties, value, sector, jurisdiction</w:t>
            </w:r>
          </w:p>
        </w:tc>
      </w:tr>
      <w:tr w:rsidR="0034698A" w14:paraId="3E808DD6"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FE3AD04" w14:textId="77777777" w:rsidR="0034698A" w:rsidRDefault="00000000">
            <w:r>
              <w:t>Party / Representative</w:t>
            </w:r>
          </w:p>
        </w:tc>
        <w:tc>
          <w:tcPr>
            <w:tcW w:w="4824" w:type="dxa"/>
          </w:tcPr>
          <w:p w14:paraId="1C713810" w14:textId="77777777" w:rsidR="0034698A" w:rsidRDefault="00000000">
            <w:pPr>
              <w:cnfStyle w:val="000000010000" w:firstRow="0" w:lastRow="0" w:firstColumn="0" w:lastColumn="0" w:oddVBand="0" w:evenVBand="0" w:oddHBand="0" w:evenHBand="1" w:firstRowFirstColumn="0" w:firstRowLastColumn="0" w:lastRowFirstColumn="0" w:lastRowLastColumn="0"/>
            </w:pPr>
            <w:r>
              <w:t>Claimants, respondents, advocates, authorized reps; linked to identity graph</w:t>
            </w:r>
          </w:p>
        </w:tc>
      </w:tr>
      <w:tr w:rsidR="0034698A" w14:paraId="27C29F4D"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4CE2448" w14:textId="77777777" w:rsidR="0034698A" w:rsidRDefault="00000000">
            <w:r>
              <w:t>Neutral / Appointment</w:t>
            </w:r>
          </w:p>
        </w:tc>
        <w:tc>
          <w:tcPr>
            <w:tcW w:w="4824" w:type="dxa"/>
          </w:tcPr>
          <w:p w14:paraId="5352BA51" w14:textId="77777777" w:rsidR="0034698A" w:rsidRDefault="00000000">
            <w:pPr>
              <w:cnfStyle w:val="000000100000" w:firstRow="0" w:lastRow="0" w:firstColumn="0" w:lastColumn="0" w:oddVBand="0" w:evenVBand="0" w:oddHBand="1" w:evenHBand="0" w:firstRowFirstColumn="0" w:firstRowLastColumn="0" w:lastRowFirstColumn="0" w:lastRowLastColumn="0"/>
            </w:pPr>
            <w:r>
              <w:t>Empanelled neutral, appointment, conflict &amp; disclosure records</w:t>
            </w:r>
          </w:p>
        </w:tc>
      </w:tr>
      <w:tr w:rsidR="0034698A" w14:paraId="23BE3366"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06619B2" w14:textId="77777777" w:rsidR="0034698A" w:rsidRDefault="00000000">
            <w:r>
              <w:t>Proceeding / Session / Hearing</w:t>
            </w:r>
          </w:p>
        </w:tc>
        <w:tc>
          <w:tcPr>
            <w:tcW w:w="4824" w:type="dxa"/>
          </w:tcPr>
          <w:p w14:paraId="17F4C1DF" w14:textId="77777777" w:rsidR="0034698A" w:rsidRDefault="00000000">
            <w:pPr>
              <w:cnfStyle w:val="000000010000" w:firstRow="0" w:lastRow="0" w:firstColumn="0" w:lastColumn="0" w:oddVBand="0" w:evenVBand="0" w:oddHBand="0" w:evenHBand="1" w:firstRowFirstColumn="0" w:firstRowLastColumn="0" w:lastRowFirstColumn="0" w:lastRowLastColumn="0"/>
            </w:pPr>
            <w:r>
              <w:t>Method-specific events with rooms, attendance, recordings, transcripts</w:t>
            </w:r>
          </w:p>
        </w:tc>
      </w:tr>
      <w:tr w:rsidR="0034698A" w14:paraId="2733372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2C68A0C" w14:textId="77777777" w:rsidR="0034698A" w:rsidRDefault="00000000">
            <w:r>
              <w:t>Evidence / Exhibit</w:t>
            </w:r>
          </w:p>
        </w:tc>
        <w:tc>
          <w:tcPr>
            <w:tcW w:w="4824" w:type="dxa"/>
          </w:tcPr>
          <w:p w14:paraId="25AADED4" w14:textId="77777777" w:rsidR="0034698A" w:rsidRDefault="00000000">
            <w:pPr>
              <w:cnfStyle w:val="000000100000" w:firstRow="0" w:lastRow="0" w:firstColumn="0" w:lastColumn="0" w:oddVBand="0" w:evenVBand="0" w:oddHBand="1" w:evenHBand="0" w:firstRowFirstColumn="0" w:firstRowLastColumn="0" w:lastRowFirstColumn="0" w:lastRowLastColumn="0"/>
            </w:pPr>
            <w:r>
              <w:t>Hashed documents, audio/video, version &amp; custody chain</w:t>
            </w:r>
          </w:p>
        </w:tc>
      </w:tr>
      <w:tr w:rsidR="0034698A" w14:paraId="50EC56C5"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2D74EE5" w14:textId="77777777" w:rsidR="0034698A" w:rsidRDefault="00000000">
            <w:r>
              <w:t>Settlement / Award</w:t>
            </w:r>
          </w:p>
        </w:tc>
        <w:tc>
          <w:tcPr>
            <w:tcW w:w="4824" w:type="dxa"/>
          </w:tcPr>
          <w:p w14:paraId="48FA99D5" w14:textId="77777777" w:rsidR="0034698A" w:rsidRDefault="00000000">
            <w:pPr>
              <w:cnfStyle w:val="000000010000" w:firstRow="0" w:lastRow="0" w:firstColumn="0" w:lastColumn="0" w:oddVBand="0" w:evenVBand="0" w:oddHBand="0" w:evenHBand="1" w:firstRowFirstColumn="0" w:firstRowLastColumn="0" w:lastRowFirstColumn="0" w:lastRowLastColumn="0"/>
            </w:pPr>
            <w:r>
              <w:t>Outcome artefacts with signatures, certified copies, execution status</w:t>
            </w:r>
          </w:p>
        </w:tc>
      </w:tr>
      <w:tr w:rsidR="0034698A" w14:paraId="75B8555D"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5C9ADF8" w14:textId="77777777" w:rsidR="0034698A" w:rsidRDefault="00000000">
            <w:r>
              <w:t>Fee / Invoice / Escrow Ledger</w:t>
            </w:r>
          </w:p>
        </w:tc>
        <w:tc>
          <w:tcPr>
            <w:tcW w:w="4824" w:type="dxa"/>
          </w:tcPr>
          <w:p w14:paraId="7523B3DF" w14:textId="77777777" w:rsidR="0034698A" w:rsidRDefault="00000000">
            <w:pPr>
              <w:cnfStyle w:val="000000100000" w:firstRow="0" w:lastRow="0" w:firstColumn="0" w:lastColumn="0" w:oddVBand="0" w:evenVBand="0" w:oddHBand="1" w:evenHBand="0" w:firstRowFirstColumn="0" w:firstRowLastColumn="0" w:lastRowFirstColumn="0" w:lastRowLastColumn="0"/>
            </w:pPr>
            <w:r>
              <w:t>Financial records and fund movements</w:t>
            </w:r>
          </w:p>
        </w:tc>
      </w:tr>
      <w:tr w:rsidR="0034698A" w14:paraId="7D95B07A"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BAFCB72" w14:textId="77777777" w:rsidR="0034698A" w:rsidRDefault="00000000">
            <w:r>
              <w:t>Consent / Audit / Conflict Log</w:t>
            </w:r>
          </w:p>
        </w:tc>
        <w:tc>
          <w:tcPr>
            <w:tcW w:w="4824" w:type="dxa"/>
          </w:tcPr>
          <w:p w14:paraId="621C953A" w14:textId="77777777" w:rsidR="0034698A" w:rsidRDefault="00000000">
            <w:pPr>
              <w:cnfStyle w:val="000000010000" w:firstRow="0" w:lastRow="0" w:firstColumn="0" w:lastColumn="0" w:oddVBand="0" w:evenVBand="0" w:oddHBand="0" w:evenHBand="1" w:firstRowFirstColumn="0" w:firstRowLastColumn="0" w:lastRowFirstColumn="0" w:lastRowLastColumn="0"/>
            </w:pPr>
            <w:r>
              <w:t>Immutable compliance trails</w:t>
            </w:r>
          </w:p>
        </w:tc>
      </w:tr>
    </w:tbl>
    <w:p w14:paraId="72A0336D" w14:textId="77777777" w:rsidR="0034698A" w:rsidRDefault="00000000">
      <w:r>
        <w:t>See Vol III Appendix DM for the connected object graph and Appendix H for option sets.</w:t>
      </w:r>
    </w:p>
    <w:p w14:paraId="1EA49B78" w14:textId="15A572AD" w:rsidR="0034698A" w:rsidRDefault="00000000">
      <w:pPr>
        <w:pStyle w:val="Heading1"/>
      </w:pPr>
      <w:bookmarkStart w:id="291" w:name="_Toc231723550"/>
      <w:r>
        <w:t>Integration Architecture</w:t>
      </w:r>
      <w:bookmarkEnd w:id="291"/>
    </w:p>
    <w:p w14:paraId="2BED0231" w14:textId="77777777" w:rsidR="0034698A" w:rsidRDefault="00000000">
      <w:r>
        <w:t xml:space="preserve">Integration follows an API-first, event-driven model. A managed API gateway fronts the public APIs (OAuth2 client-credentials/authorization-code, scopes, rate-limiting, versioning); an internal event bus (Kafka) carries domain events; a connector framework abstracts each external system behind a canonical contract. Outbound webhooks are signed (HMAC) and retried with exponential backoff and </w:t>
      </w:r>
      <w:proofErr w:type="gramStart"/>
      <w:r>
        <w:t>dead-lettering</w:t>
      </w:r>
      <w:proofErr w:type="gramEnd"/>
      <w:r>
        <w:t>.</w:t>
      </w:r>
    </w:p>
    <w:tbl>
      <w:tblPr>
        <w:tblStyle w:val="LightGrid-Accent1"/>
        <w:tblW w:w="0" w:type="auto"/>
        <w:tblLook w:val="04A0" w:firstRow="1" w:lastRow="0" w:firstColumn="1" w:lastColumn="0" w:noHBand="0" w:noVBand="1"/>
      </w:tblPr>
      <w:tblGrid>
        <w:gridCol w:w="3717"/>
        <w:gridCol w:w="3057"/>
        <w:gridCol w:w="3090"/>
      </w:tblGrid>
      <w:tr w:rsidR="0034698A" w14:paraId="3ED73EB0"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E79E319" w14:textId="77777777" w:rsidR="0034698A" w:rsidRDefault="00000000">
            <w:r>
              <w:t>Integration</w:t>
            </w:r>
          </w:p>
        </w:tc>
        <w:tc>
          <w:tcPr>
            <w:tcW w:w="3216" w:type="dxa"/>
          </w:tcPr>
          <w:p w14:paraId="650A12FE" w14:textId="77777777" w:rsidR="0034698A" w:rsidRDefault="00000000">
            <w:pPr>
              <w:cnfStyle w:val="100000000000" w:firstRow="1" w:lastRow="0" w:firstColumn="0" w:lastColumn="0" w:oddVBand="0" w:evenVBand="0" w:oddHBand="0" w:evenHBand="0" w:firstRowFirstColumn="0" w:firstRowLastColumn="0" w:lastRowFirstColumn="0" w:lastRowLastColumn="0"/>
            </w:pPr>
            <w:r>
              <w:t>Pattern</w:t>
            </w:r>
          </w:p>
        </w:tc>
        <w:tc>
          <w:tcPr>
            <w:tcW w:w="3216" w:type="dxa"/>
          </w:tcPr>
          <w:p w14:paraId="4E877D1A" w14:textId="77777777" w:rsidR="0034698A" w:rsidRDefault="00000000">
            <w:pPr>
              <w:cnfStyle w:val="100000000000" w:firstRow="1" w:lastRow="0" w:firstColumn="0" w:lastColumn="0" w:oddVBand="0" w:evenVBand="0" w:oddHBand="0" w:evenHBand="0" w:firstRowFirstColumn="0" w:firstRowLastColumn="0" w:lastRowFirstColumn="0" w:lastRowLastColumn="0"/>
            </w:pPr>
            <w:r>
              <w:t>Notes</w:t>
            </w:r>
          </w:p>
        </w:tc>
      </w:tr>
      <w:tr w:rsidR="0034698A" w14:paraId="42AD1CA0"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28CC385" w14:textId="77777777" w:rsidR="0034698A" w:rsidRDefault="00000000">
            <w:r>
              <w:t>Public Case/Status/Document/Notification APIs</w:t>
            </w:r>
          </w:p>
        </w:tc>
        <w:tc>
          <w:tcPr>
            <w:tcW w:w="3216" w:type="dxa"/>
          </w:tcPr>
          <w:p w14:paraId="4D35C07F" w14:textId="77777777" w:rsidR="0034698A" w:rsidRDefault="00000000">
            <w:pPr>
              <w:cnfStyle w:val="000000100000" w:firstRow="0" w:lastRow="0" w:firstColumn="0" w:lastColumn="0" w:oddVBand="0" w:evenVBand="0" w:oddHBand="1" w:evenHBand="0" w:firstRowFirstColumn="0" w:firstRowLastColumn="0" w:lastRowFirstColumn="0" w:lastRowLastColumn="0"/>
            </w:pPr>
            <w:r>
              <w:t>REST + signed webhooks</w:t>
            </w:r>
          </w:p>
        </w:tc>
        <w:tc>
          <w:tcPr>
            <w:tcW w:w="3216" w:type="dxa"/>
          </w:tcPr>
          <w:p w14:paraId="2226B9A8" w14:textId="77777777" w:rsidR="0034698A" w:rsidRDefault="00000000">
            <w:pPr>
              <w:cnfStyle w:val="000000100000" w:firstRow="0" w:lastRow="0" w:firstColumn="0" w:lastColumn="0" w:oddVBand="0" w:evenVBand="0" w:oddHBand="1" w:evenHBand="0" w:firstRowFirstColumn="0" w:firstRowLastColumn="0" w:lastRowFirstColumn="0" w:lastRowLastColumn="0"/>
            </w:pPr>
            <w:r>
              <w:t>Idempotency keys; OpenAPI-specified; per-scope rate limits</w:t>
            </w:r>
          </w:p>
        </w:tc>
      </w:tr>
      <w:tr w:rsidR="0034698A" w14:paraId="4A3A17F6"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630019E" w14:textId="77777777" w:rsidR="0034698A" w:rsidRDefault="00000000">
            <w:r>
              <w:t>Aadhaar e-Sign / DSC</w:t>
            </w:r>
          </w:p>
        </w:tc>
        <w:tc>
          <w:tcPr>
            <w:tcW w:w="3216" w:type="dxa"/>
          </w:tcPr>
          <w:p w14:paraId="7ABAB58E" w14:textId="77777777" w:rsidR="0034698A" w:rsidRDefault="00000000">
            <w:pPr>
              <w:cnfStyle w:val="000000010000" w:firstRow="0" w:lastRow="0" w:firstColumn="0" w:lastColumn="0" w:oddVBand="0" w:evenVBand="0" w:oddHBand="0" w:evenHBand="1" w:firstRowFirstColumn="0" w:firstRowLastColumn="0" w:lastRowFirstColumn="0" w:lastRowLastColumn="0"/>
            </w:pPr>
            <w:r>
              <w:t>Provider adapter</w:t>
            </w:r>
          </w:p>
        </w:tc>
        <w:tc>
          <w:tcPr>
            <w:tcW w:w="3216" w:type="dxa"/>
          </w:tcPr>
          <w:p w14:paraId="67D3FA66" w14:textId="77777777" w:rsidR="0034698A" w:rsidRDefault="00000000">
            <w:pPr>
              <w:cnfStyle w:val="000000010000" w:firstRow="0" w:lastRow="0" w:firstColumn="0" w:lastColumn="0" w:oddVBand="0" w:evenVBand="0" w:oddHBand="0" w:evenHBand="1" w:firstRowFirstColumn="0" w:firstRowLastColumn="0" w:lastRowFirstColumn="0" w:lastRowLastColumn="0"/>
            </w:pPr>
            <w:r>
              <w:t>PKCS#11/HSM for DSC; OTP flow for e-Sign; manifest sealing</w:t>
            </w:r>
          </w:p>
        </w:tc>
      </w:tr>
      <w:tr w:rsidR="0034698A" w14:paraId="30571959"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1B60A57" w14:textId="77777777" w:rsidR="0034698A" w:rsidRDefault="00000000">
            <w:r>
              <w:t>DigiLocker</w:t>
            </w:r>
          </w:p>
        </w:tc>
        <w:tc>
          <w:tcPr>
            <w:tcW w:w="3216" w:type="dxa"/>
          </w:tcPr>
          <w:p w14:paraId="2FB77A82" w14:textId="77777777" w:rsidR="0034698A" w:rsidRDefault="00000000">
            <w:pPr>
              <w:cnfStyle w:val="000000100000" w:firstRow="0" w:lastRow="0" w:firstColumn="0" w:lastColumn="0" w:oddVBand="0" w:evenVBand="0" w:oddHBand="1" w:evenHBand="0" w:firstRowFirstColumn="0" w:firstRowLastColumn="0" w:lastRowFirstColumn="0" w:lastRowLastColumn="0"/>
            </w:pPr>
            <w:r>
              <w:t>OAuth pull</w:t>
            </w:r>
          </w:p>
        </w:tc>
        <w:tc>
          <w:tcPr>
            <w:tcW w:w="3216" w:type="dxa"/>
          </w:tcPr>
          <w:p w14:paraId="2CE38AF8" w14:textId="77777777" w:rsidR="0034698A" w:rsidRDefault="00000000">
            <w:pPr>
              <w:cnfStyle w:val="000000100000" w:firstRow="0" w:lastRow="0" w:firstColumn="0" w:lastColumn="0" w:oddVBand="0" w:evenVBand="0" w:oddHBand="1" w:evenHBand="0" w:firstRowFirstColumn="0" w:firstRowLastColumn="0" w:lastRowFirstColumn="0" w:lastRowLastColumn="0"/>
            </w:pPr>
            <w:r>
              <w:t>KYC docs &amp; issued documents with consent</w:t>
            </w:r>
          </w:p>
        </w:tc>
      </w:tr>
      <w:tr w:rsidR="0034698A" w14:paraId="6B9019D3"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874293A" w14:textId="77777777" w:rsidR="0034698A" w:rsidRDefault="00000000">
            <w:r>
              <w:t>Payment gateway</w:t>
            </w:r>
          </w:p>
        </w:tc>
        <w:tc>
          <w:tcPr>
            <w:tcW w:w="3216" w:type="dxa"/>
          </w:tcPr>
          <w:p w14:paraId="3B5E4AE5" w14:textId="77777777" w:rsidR="0034698A" w:rsidRDefault="00000000">
            <w:pPr>
              <w:cnfStyle w:val="000000010000" w:firstRow="0" w:lastRow="0" w:firstColumn="0" w:lastColumn="0" w:oddVBand="0" w:evenVBand="0" w:oddHBand="0" w:evenHBand="1" w:firstRowFirstColumn="0" w:firstRowLastColumn="0" w:lastRowFirstColumn="0" w:lastRowLastColumn="0"/>
            </w:pPr>
            <w:r>
              <w:t>Hosted + server-to-server</w:t>
            </w:r>
          </w:p>
        </w:tc>
        <w:tc>
          <w:tcPr>
            <w:tcW w:w="3216" w:type="dxa"/>
          </w:tcPr>
          <w:p w14:paraId="2B6C0F34" w14:textId="77777777" w:rsidR="0034698A" w:rsidRDefault="00000000">
            <w:pPr>
              <w:cnfStyle w:val="000000010000" w:firstRow="0" w:lastRow="0" w:firstColumn="0" w:lastColumn="0" w:oddVBand="0" w:evenVBand="0" w:oddHBand="0" w:evenHBand="1" w:firstRowFirstColumn="0" w:firstRowLastColumn="0" w:lastRowFirstColumn="0" w:lastRowLastColumn="0"/>
            </w:pPr>
            <w:r>
              <w:t>Webhook reconciliation; PCI-DSS scope minimised (no PAN stored)</w:t>
            </w:r>
          </w:p>
        </w:tc>
      </w:tr>
      <w:tr w:rsidR="0034698A" w14:paraId="00FB79B4"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23BAEFD" w14:textId="77777777" w:rsidR="0034698A" w:rsidRDefault="00000000">
            <w:r>
              <w:t>Escrow / banking partner</w:t>
            </w:r>
          </w:p>
        </w:tc>
        <w:tc>
          <w:tcPr>
            <w:tcW w:w="3216" w:type="dxa"/>
          </w:tcPr>
          <w:p w14:paraId="16B4D2A4" w14:textId="77777777" w:rsidR="0034698A" w:rsidRDefault="00000000">
            <w:pPr>
              <w:cnfStyle w:val="000000100000" w:firstRow="0" w:lastRow="0" w:firstColumn="0" w:lastColumn="0" w:oddVBand="0" w:evenVBand="0" w:oddHBand="1" w:evenHBand="0" w:firstRowFirstColumn="0" w:firstRowLastColumn="0" w:lastRowFirstColumn="0" w:lastRowLastColumn="0"/>
            </w:pPr>
            <w:r>
              <w:t>Secure API</w:t>
            </w:r>
          </w:p>
        </w:tc>
        <w:tc>
          <w:tcPr>
            <w:tcW w:w="3216" w:type="dxa"/>
          </w:tcPr>
          <w:p w14:paraId="32018FEE" w14:textId="77777777" w:rsidR="0034698A" w:rsidRDefault="00000000">
            <w:pPr>
              <w:cnfStyle w:val="000000100000" w:firstRow="0" w:lastRow="0" w:firstColumn="0" w:lastColumn="0" w:oddVBand="0" w:evenVBand="0" w:oddHBand="1" w:evenHBand="0" w:firstRowFirstColumn="0" w:firstRowLastColumn="0" w:lastRowFirstColumn="0" w:lastRowLastColumn="0"/>
            </w:pPr>
            <w:r>
              <w:t>Reference-matched receipts; maker-checked payouts</w:t>
            </w:r>
          </w:p>
        </w:tc>
      </w:tr>
      <w:tr w:rsidR="0034698A" w14:paraId="38936795"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A789281" w14:textId="77777777" w:rsidR="0034698A" w:rsidRDefault="00000000">
            <w:r>
              <w:t>Video conferencing (Zoom/Meet/Teams)</w:t>
            </w:r>
          </w:p>
        </w:tc>
        <w:tc>
          <w:tcPr>
            <w:tcW w:w="3216" w:type="dxa"/>
          </w:tcPr>
          <w:p w14:paraId="0E994DD6" w14:textId="77777777" w:rsidR="0034698A" w:rsidRDefault="00000000">
            <w:pPr>
              <w:cnfStyle w:val="000000010000" w:firstRow="0" w:lastRow="0" w:firstColumn="0" w:lastColumn="0" w:oddVBand="0" w:evenVBand="0" w:oddHBand="0" w:evenHBand="1" w:firstRowFirstColumn="0" w:firstRowLastColumn="0" w:lastRowFirstColumn="0" w:lastRowLastColumn="0"/>
            </w:pPr>
            <w:r>
              <w:t>Meeting-provider adapter</w:t>
            </w:r>
          </w:p>
        </w:tc>
        <w:tc>
          <w:tcPr>
            <w:tcW w:w="3216" w:type="dxa"/>
          </w:tcPr>
          <w:p w14:paraId="2A4BCA0F" w14:textId="77777777" w:rsidR="0034698A" w:rsidRDefault="00000000">
            <w:pPr>
              <w:cnfStyle w:val="000000010000" w:firstRow="0" w:lastRow="0" w:firstColumn="0" w:lastColumn="0" w:oddVBand="0" w:evenVBand="0" w:oddHBand="0" w:evenHBand="1" w:firstRowFirstColumn="0" w:firstRowLastColumn="0" w:lastRowFirstColumn="0" w:lastRowLastColumn="0"/>
            </w:pPr>
            <w:r>
              <w:t>Per-tenant provider preference; recording callbacks</w:t>
            </w:r>
          </w:p>
        </w:tc>
      </w:tr>
      <w:tr w:rsidR="0034698A" w14:paraId="56597A11"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9F99992" w14:textId="77777777" w:rsidR="0034698A" w:rsidRDefault="00000000">
            <w:r>
              <w:t>Source systems (core-banking/LMS/CRM/ERP/e-commerce)</w:t>
            </w:r>
          </w:p>
        </w:tc>
        <w:tc>
          <w:tcPr>
            <w:tcW w:w="3216" w:type="dxa"/>
          </w:tcPr>
          <w:p w14:paraId="478532BB" w14:textId="77777777" w:rsidR="0034698A" w:rsidRDefault="00000000">
            <w:pPr>
              <w:cnfStyle w:val="000000100000" w:firstRow="0" w:lastRow="0" w:firstColumn="0" w:lastColumn="0" w:oddVBand="0" w:evenVBand="0" w:oddHBand="1" w:evenHBand="0" w:firstRowFirstColumn="0" w:firstRowLastColumn="0" w:lastRowFirstColumn="0" w:lastRowLastColumn="0"/>
            </w:pPr>
            <w:r>
              <w:t>Canonical connectors</w:t>
            </w:r>
          </w:p>
        </w:tc>
        <w:tc>
          <w:tcPr>
            <w:tcW w:w="3216" w:type="dxa"/>
          </w:tcPr>
          <w:p w14:paraId="5BF80EB7" w14:textId="77777777" w:rsidR="0034698A" w:rsidRDefault="00000000">
            <w:pPr>
              <w:cnfStyle w:val="000000100000" w:firstRow="0" w:lastRow="0" w:firstColumn="0" w:lastColumn="0" w:oddVBand="0" w:evenVBand="0" w:oddHBand="1" w:evenHBand="0" w:firstRowFirstColumn="0" w:firstRowLastColumn="0" w:lastRowFirstColumn="0" w:lastRowLastColumn="0"/>
            </w:pPr>
            <w:r>
              <w:t>Batch + event sync; field mapping to Case</w:t>
            </w:r>
          </w:p>
        </w:tc>
      </w:tr>
      <w:tr w:rsidR="0034698A" w14:paraId="3E1BA923"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1ACB41E" w14:textId="77777777" w:rsidR="0034698A" w:rsidRDefault="00000000">
            <w:r>
              <w:lastRenderedPageBreak/>
              <w:t>GRC platform export</w:t>
            </w:r>
          </w:p>
        </w:tc>
        <w:tc>
          <w:tcPr>
            <w:tcW w:w="3216" w:type="dxa"/>
          </w:tcPr>
          <w:p w14:paraId="1986C9DA" w14:textId="77777777" w:rsidR="0034698A" w:rsidRDefault="00000000">
            <w:pPr>
              <w:cnfStyle w:val="000000010000" w:firstRow="0" w:lastRow="0" w:firstColumn="0" w:lastColumn="0" w:oddVBand="0" w:evenVBand="0" w:oddHBand="0" w:evenHBand="1" w:firstRowFirstColumn="0" w:firstRowLastColumn="0" w:lastRowFirstColumn="0" w:lastRowLastColumn="0"/>
            </w:pPr>
            <w:r>
              <w:t>Event/feed</w:t>
            </w:r>
          </w:p>
        </w:tc>
        <w:tc>
          <w:tcPr>
            <w:tcW w:w="3216" w:type="dxa"/>
          </w:tcPr>
          <w:p w14:paraId="62FA79B3" w14:textId="77777777" w:rsidR="0034698A" w:rsidRDefault="00000000">
            <w:pPr>
              <w:cnfStyle w:val="000000010000" w:firstRow="0" w:lastRow="0" w:firstColumn="0" w:lastColumn="0" w:oddVBand="0" w:evenVBand="0" w:oddHBand="0" w:evenHBand="1" w:firstRowFirstColumn="0" w:firstRowLastColumn="0" w:lastRowFirstColumn="0" w:lastRowLastColumn="0"/>
            </w:pPr>
            <w:r>
              <w:t>Audit, consent and regulatory data feed</w:t>
            </w:r>
          </w:p>
        </w:tc>
      </w:tr>
    </w:tbl>
    <w:p w14:paraId="6357A992" w14:textId="072D1544" w:rsidR="0034698A" w:rsidRDefault="00000000">
      <w:pPr>
        <w:pStyle w:val="Heading1"/>
      </w:pPr>
      <w:bookmarkStart w:id="292" w:name="_Toc231723551"/>
      <w:r>
        <w:t>Observability, SOC &amp; Incident Response</w:t>
      </w:r>
      <w:bookmarkEnd w:id="292"/>
    </w:p>
    <w:p w14:paraId="3511389B" w14:textId="77777777" w:rsidR="0034698A" w:rsidRDefault="00000000">
      <w:r>
        <w:t>Operations are run against the golden signals with a defined incident-management process, a security operations function, and post-incident review — the controls a due-diligence reviewer expects to see behind the §7/§7b availability targets.</w:t>
      </w:r>
    </w:p>
    <w:p w14:paraId="70B561BB" w14:textId="7E36A94E" w:rsidR="0034698A" w:rsidRDefault="00000000" w:rsidP="001B2E00">
      <w:pPr>
        <w:pStyle w:val="Heading2"/>
        <w:numPr>
          <w:ilvl w:val="1"/>
          <w:numId w:val="11"/>
        </w:numPr>
      </w:pPr>
      <w:r>
        <w:t xml:space="preserve">  </w:t>
      </w:r>
      <w:bookmarkStart w:id="293" w:name="_Toc231723552"/>
      <w:r>
        <w:t>Observability</w:t>
      </w:r>
      <w:bookmarkEnd w:id="293"/>
    </w:p>
    <w:tbl>
      <w:tblPr>
        <w:tblStyle w:val="LightGrid-Accent1"/>
        <w:tblW w:w="0" w:type="auto"/>
        <w:tblLook w:val="04A0" w:firstRow="1" w:lastRow="0" w:firstColumn="1" w:lastColumn="0" w:noHBand="0" w:noVBand="1"/>
      </w:tblPr>
      <w:tblGrid>
        <w:gridCol w:w="4824"/>
        <w:gridCol w:w="4824"/>
      </w:tblGrid>
      <w:tr w:rsidR="0034698A" w14:paraId="671B5C1A"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9733173" w14:textId="77777777" w:rsidR="0034698A" w:rsidRDefault="00000000">
            <w:r>
              <w:t>Pillar</w:t>
            </w:r>
          </w:p>
        </w:tc>
        <w:tc>
          <w:tcPr>
            <w:tcW w:w="4824" w:type="dxa"/>
          </w:tcPr>
          <w:p w14:paraId="533D05FB" w14:textId="77777777" w:rsidR="0034698A" w:rsidRDefault="00000000">
            <w:pPr>
              <w:cnfStyle w:val="100000000000" w:firstRow="1" w:lastRow="0" w:firstColumn="0" w:lastColumn="0" w:oddVBand="0" w:evenVBand="0" w:oddHBand="0" w:evenHBand="0" w:firstRowFirstColumn="0" w:firstRowLastColumn="0" w:lastRowFirstColumn="0" w:lastRowLastColumn="0"/>
            </w:pPr>
            <w:r>
              <w:t>Approach</w:t>
            </w:r>
          </w:p>
        </w:tc>
      </w:tr>
      <w:tr w:rsidR="0034698A" w14:paraId="42D04A0F"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FA93D32" w14:textId="77777777" w:rsidR="0034698A" w:rsidRDefault="00000000">
            <w:r>
              <w:t>Metrics</w:t>
            </w:r>
          </w:p>
        </w:tc>
        <w:tc>
          <w:tcPr>
            <w:tcW w:w="4824" w:type="dxa"/>
          </w:tcPr>
          <w:p w14:paraId="3A9D6248" w14:textId="77777777" w:rsidR="0034698A" w:rsidRDefault="00000000">
            <w:pPr>
              <w:cnfStyle w:val="000000100000" w:firstRow="0" w:lastRow="0" w:firstColumn="0" w:lastColumn="0" w:oddVBand="0" w:evenVBand="0" w:oddHBand="1" w:evenHBand="0" w:firstRowFirstColumn="0" w:firstRowLastColumn="0" w:lastRowFirstColumn="0" w:lastRowLastColumn="0"/>
            </w:pPr>
            <w:r>
              <w:t>Golden signals (latency, traffic, errors, saturation) per service and per tenant; SLO dashboards &amp; error budgets</w:t>
            </w:r>
          </w:p>
        </w:tc>
      </w:tr>
      <w:tr w:rsidR="0034698A" w14:paraId="74D91A39"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BB5FC7D" w14:textId="77777777" w:rsidR="0034698A" w:rsidRDefault="00000000">
            <w:r>
              <w:t>Logs</w:t>
            </w:r>
          </w:p>
        </w:tc>
        <w:tc>
          <w:tcPr>
            <w:tcW w:w="4824" w:type="dxa"/>
          </w:tcPr>
          <w:p w14:paraId="1FA4157D" w14:textId="77777777" w:rsidR="0034698A" w:rsidRDefault="00000000">
            <w:pPr>
              <w:cnfStyle w:val="000000010000" w:firstRow="0" w:lastRow="0" w:firstColumn="0" w:lastColumn="0" w:oddVBand="0" w:evenVBand="0" w:oddHBand="0" w:evenHBand="1" w:firstRowFirstColumn="0" w:firstRowLastColumn="0" w:lastRowFirstColumn="0" w:lastRowLastColumn="0"/>
            </w:pPr>
            <w:r>
              <w:t>Structured, centralised, immutable; PII-aware redaction; tenant-scoped retention</w:t>
            </w:r>
          </w:p>
        </w:tc>
      </w:tr>
      <w:tr w:rsidR="0034698A" w14:paraId="36101F04"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7CFF74A" w14:textId="77777777" w:rsidR="0034698A" w:rsidRDefault="00000000">
            <w:r>
              <w:t>Traces</w:t>
            </w:r>
          </w:p>
        </w:tc>
        <w:tc>
          <w:tcPr>
            <w:tcW w:w="4824" w:type="dxa"/>
          </w:tcPr>
          <w:p w14:paraId="104EB205" w14:textId="77777777" w:rsidR="0034698A" w:rsidRDefault="00000000">
            <w:pPr>
              <w:cnfStyle w:val="000000100000" w:firstRow="0" w:lastRow="0" w:firstColumn="0" w:lastColumn="0" w:oddVBand="0" w:evenVBand="0" w:oddHBand="1" w:evenHBand="0" w:firstRowFirstColumn="0" w:firstRowLastColumn="0" w:lastRowFirstColumn="0" w:lastRowLastColumn="0"/>
            </w:pPr>
            <w:r>
              <w:t>Distributed tracing across the request path (filing→hearing→outcome)</w:t>
            </w:r>
          </w:p>
        </w:tc>
      </w:tr>
      <w:tr w:rsidR="0034698A" w14:paraId="700C9ABA"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382B4F2" w14:textId="77777777" w:rsidR="0034698A" w:rsidRDefault="00000000">
            <w:r>
              <w:t>Synthetic &amp; RUM</w:t>
            </w:r>
          </w:p>
        </w:tc>
        <w:tc>
          <w:tcPr>
            <w:tcW w:w="4824" w:type="dxa"/>
          </w:tcPr>
          <w:p w14:paraId="68646F3E" w14:textId="77777777" w:rsidR="0034698A" w:rsidRDefault="00000000">
            <w:pPr>
              <w:cnfStyle w:val="000000010000" w:firstRow="0" w:lastRow="0" w:firstColumn="0" w:lastColumn="0" w:oddVBand="0" w:evenVBand="0" w:oddHBand="0" w:evenHBand="1" w:firstRowFirstColumn="0" w:firstRowLastColumn="0" w:lastRowFirstColumn="0" w:lastRowLastColumn="0"/>
            </w:pPr>
            <w:r>
              <w:t>Synthetic journeys and real-user monitoring for party-facing flows and hearings</w:t>
            </w:r>
          </w:p>
        </w:tc>
      </w:tr>
      <w:tr w:rsidR="0034698A" w14:paraId="16071820"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E98BF6B" w14:textId="77777777" w:rsidR="0034698A" w:rsidRDefault="00000000">
            <w:r>
              <w:t>Alerting</w:t>
            </w:r>
          </w:p>
        </w:tc>
        <w:tc>
          <w:tcPr>
            <w:tcW w:w="4824" w:type="dxa"/>
          </w:tcPr>
          <w:p w14:paraId="34F42A4A" w14:textId="77777777" w:rsidR="0034698A" w:rsidRDefault="00000000">
            <w:pPr>
              <w:cnfStyle w:val="000000100000" w:firstRow="0" w:lastRow="0" w:firstColumn="0" w:lastColumn="0" w:oddVBand="0" w:evenVBand="0" w:oddHBand="1" w:evenHBand="0" w:firstRowFirstColumn="0" w:firstRowLastColumn="0" w:lastRowFirstColumn="0" w:lastRowLastColumn="0"/>
            </w:pPr>
            <w:r>
              <w:t>Symptom-based alerts tied to SLOs; on-call rotation; alert-fatigue controls</w:t>
            </w:r>
          </w:p>
        </w:tc>
      </w:tr>
    </w:tbl>
    <w:p w14:paraId="293542CB" w14:textId="02C25F46" w:rsidR="0034698A" w:rsidRDefault="00000000" w:rsidP="001B2E00">
      <w:pPr>
        <w:pStyle w:val="Heading2"/>
        <w:numPr>
          <w:ilvl w:val="1"/>
          <w:numId w:val="11"/>
        </w:numPr>
      </w:pPr>
      <w:r>
        <w:t xml:space="preserve">  </w:t>
      </w:r>
      <w:bookmarkStart w:id="294" w:name="_Toc231723553"/>
      <w:r>
        <w:t>Incident Severity Matrix</w:t>
      </w:r>
      <w:bookmarkEnd w:id="294"/>
    </w:p>
    <w:tbl>
      <w:tblPr>
        <w:tblStyle w:val="LightGrid-Accent1"/>
        <w:tblW w:w="0" w:type="auto"/>
        <w:tblLook w:val="04A0" w:firstRow="1" w:lastRow="0" w:firstColumn="1" w:lastColumn="0" w:noHBand="0" w:noVBand="1"/>
      </w:tblPr>
      <w:tblGrid>
        <w:gridCol w:w="3216"/>
        <w:gridCol w:w="3216"/>
        <w:gridCol w:w="3216"/>
      </w:tblGrid>
      <w:tr w:rsidR="0034698A" w14:paraId="1837DE5C"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B501DF0" w14:textId="77777777" w:rsidR="0034698A" w:rsidRDefault="00000000">
            <w:r>
              <w:t>Severity</w:t>
            </w:r>
          </w:p>
        </w:tc>
        <w:tc>
          <w:tcPr>
            <w:tcW w:w="3216" w:type="dxa"/>
          </w:tcPr>
          <w:p w14:paraId="4B99893B" w14:textId="77777777" w:rsidR="0034698A" w:rsidRDefault="00000000">
            <w:pPr>
              <w:cnfStyle w:val="100000000000" w:firstRow="1" w:lastRow="0" w:firstColumn="0" w:lastColumn="0" w:oddVBand="0" w:evenVBand="0" w:oddHBand="0" w:evenHBand="0" w:firstRowFirstColumn="0" w:firstRowLastColumn="0" w:lastRowFirstColumn="0" w:lastRowLastColumn="0"/>
            </w:pPr>
            <w:r>
              <w:t>Definition</w:t>
            </w:r>
          </w:p>
        </w:tc>
        <w:tc>
          <w:tcPr>
            <w:tcW w:w="3216" w:type="dxa"/>
          </w:tcPr>
          <w:p w14:paraId="5C327ED0" w14:textId="77777777" w:rsidR="0034698A" w:rsidRDefault="00000000">
            <w:pPr>
              <w:cnfStyle w:val="100000000000" w:firstRow="1" w:lastRow="0" w:firstColumn="0" w:lastColumn="0" w:oddVBand="0" w:evenVBand="0" w:oddHBand="0" w:evenHBand="0" w:firstRowFirstColumn="0" w:firstRowLastColumn="0" w:lastRowFirstColumn="0" w:lastRowLastColumn="0"/>
            </w:pPr>
            <w:r>
              <w:t>Response / mitigate target</w:t>
            </w:r>
          </w:p>
        </w:tc>
      </w:tr>
      <w:tr w:rsidR="0034698A" w14:paraId="2E0CA72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25A3F5F" w14:textId="77777777" w:rsidR="0034698A" w:rsidRDefault="00000000">
            <w:r>
              <w:t>P1 — Critical</w:t>
            </w:r>
          </w:p>
        </w:tc>
        <w:tc>
          <w:tcPr>
            <w:tcW w:w="3216" w:type="dxa"/>
          </w:tcPr>
          <w:p w14:paraId="4B3DF215" w14:textId="77777777" w:rsidR="0034698A" w:rsidRDefault="00000000">
            <w:pPr>
              <w:cnfStyle w:val="000000100000" w:firstRow="0" w:lastRow="0" w:firstColumn="0" w:lastColumn="0" w:oddVBand="0" w:evenVBand="0" w:oddHBand="1" w:evenHBand="0" w:firstRowFirstColumn="0" w:firstRowLastColumn="0" w:lastRowFirstColumn="0" w:lastRowLastColumn="0"/>
            </w:pPr>
            <w:r>
              <w:t>Platform/hearing/award-issuance down or data-confidentiality breach</w:t>
            </w:r>
          </w:p>
        </w:tc>
        <w:tc>
          <w:tcPr>
            <w:tcW w:w="3216" w:type="dxa"/>
          </w:tcPr>
          <w:p w14:paraId="227CEFEA" w14:textId="77777777" w:rsidR="0034698A" w:rsidRDefault="00000000">
            <w:pPr>
              <w:cnfStyle w:val="000000100000" w:firstRow="0" w:lastRow="0" w:firstColumn="0" w:lastColumn="0" w:oddVBand="0" w:evenVBand="0" w:oddHBand="1" w:evenHBand="0" w:firstRowFirstColumn="0" w:firstRowLastColumn="0" w:lastRowFirstColumn="0" w:lastRowLastColumn="0"/>
            </w:pPr>
            <w:r>
              <w:t>Ack ≤ 30 min; mitigate ≤ 4 hr; exec + customer comms</w:t>
            </w:r>
          </w:p>
        </w:tc>
      </w:tr>
      <w:tr w:rsidR="0034698A" w14:paraId="005EB30E"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67506B1" w14:textId="77777777" w:rsidR="0034698A" w:rsidRDefault="00000000">
            <w:r>
              <w:t>P2 — High</w:t>
            </w:r>
          </w:p>
        </w:tc>
        <w:tc>
          <w:tcPr>
            <w:tcW w:w="3216" w:type="dxa"/>
          </w:tcPr>
          <w:p w14:paraId="428E7C62" w14:textId="77777777" w:rsidR="0034698A" w:rsidRDefault="00000000">
            <w:pPr>
              <w:cnfStyle w:val="000000010000" w:firstRow="0" w:lastRow="0" w:firstColumn="0" w:lastColumn="0" w:oddVBand="0" w:evenVBand="0" w:oddHBand="0" w:evenHBand="1" w:firstRowFirstColumn="0" w:firstRowLastColumn="0" w:lastRowFirstColumn="0" w:lastRowLastColumn="0"/>
            </w:pPr>
            <w:r>
              <w:t>Major feature degraded; SLO at risk for many tenants</w:t>
            </w:r>
          </w:p>
        </w:tc>
        <w:tc>
          <w:tcPr>
            <w:tcW w:w="3216" w:type="dxa"/>
          </w:tcPr>
          <w:p w14:paraId="6F468B66" w14:textId="77777777" w:rsidR="0034698A" w:rsidRDefault="00000000">
            <w:pPr>
              <w:cnfStyle w:val="000000010000" w:firstRow="0" w:lastRow="0" w:firstColumn="0" w:lastColumn="0" w:oddVBand="0" w:evenVBand="0" w:oddHBand="0" w:evenHBand="1" w:firstRowFirstColumn="0" w:firstRowLastColumn="0" w:lastRowFirstColumn="0" w:lastRowLastColumn="0"/>
            </w:pPr>
            <w:r>
              <w:t>Ack ≤ 1 hr; mitigate ≤ 8 hr</w:t>
            </w:r>
          </w:p>
        </w:tc>
      </w:tr>
      <w:tr w:rsidR="0034698A" w14:paraId="17E22C54"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C07E23F" w14:textId="77777777" w:rsidR="0034698A" w:rsidRDefault="00000000">
            <w:r>
              <w:t>P3 — Medium</w:t>
            </w:r>
          </w:p>
        </w:tc>
        <w:tc>
          <w:tcPr>
            <w:tcW w:w="3216" w:type="dxa"/>
          </w:tcPr>
          <w:p w14:paraId="657F73A3" w14:textId="77777777" w:rsidR="0034698A" w:rsidRDefault="00000000">
            <w:pPr>
              <w:cnfStyle w:val="000000100000" w:firstRow="0" w:lastRow="0" w:firstColumn="0" w:lastColumn="0" w:oddVBand="0" w:evenVBand="0" w:oddHBand="1" w:evenHBand="0" w:firstRowFirstColumn="0" w:firstRowLastColumn="0" w:lastRowFirstColumn="0" w:lastRowLastColumn="0"/>
            </w:pPr>
            <w:r>
              <w:t>Localised/feature issue with workaround</w:t>
            </w:r>
          </w:p>
        </w:tc>
        <w:tc>
          <w:tcPr>
            <w:tcW w:w="3216" w:type="dxa"/>
          </w:tcPr>
          <w:p w14:paraId="658419E4" w14:textId="77777777" w:rsidR="0034698A" w:rsidRDefault="00000000">
            <w:pPr>
              <w:cnfStyle w:val="000000100000" w:firstRow="0" w:lastRow="0" w:firstColumn="0" w:lastColumn="0" w:oddVBand="0" w:evenVBand="0" w:oddHBand="1" w:evenHBand="0" w:firstRowFirstColumn="0" w:firstRowLastColumn="0" w:lastRowFirstColumn="0" w:lastRowLastColumn="0"/>
            </w:pPr>
            <w:r>
              <w:t>Next business day</w:t>
            </w:r>
          </w:p>
        </w:tc>
      </w:tr>
      <w:tr w:rsidR="0034698A" w14:paraId="1D908B30"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ACB4697" w14:textId="77777777" w:rsidR="0034698A" w:rsidRDefault="00000000">
            <w:r>
              <w:t>P4 — Low</w:t>
            </w:r>
          </w:p>
        </w:tc>
        <w:tc>
          <w:tcPr>
            <w:tcW w:w="3216" w:type="dxa"/>
          </w:tcPr>
          <w:p w14:paraId="435FF1E9" w14:textId="77777777" w:rsidR="0034698A" w:rsidRDefault="00000000">
            <w:pPr>
              <w:cnfStyle w:val="000000010000" w:firstRow="0" w:lastRow="0" w:firstColumn="0" w:lastColumn="0" w:oddVBand="0" w:evenVBand="0" w:oddHBand="0" w:evenHBand="1" w:firstRowFirstColumn="0" w:firstRowLastColumn="0" w:lastRowFirstColumn="0" w:lastRowLastColumn="0"/>
            </w:pPr>
            <w:r>
              <w:t>Minor/cosmetic; no service impact</w:t>
            </w:r>
          </w:p>
        </w:tc>
        <w:tc>
          <w:tcPr>
            <w:tcW w:w="3216" w:type="dxa"/>
          </w:tcPr>
          <w:p w14:paraId="52D0566E" w14:textId="77777777" w:rsidR="0034698A" w:rsidRDefault="00000000">
            <w:pPr>
              <w:cnfStyle w:val="000000010000" w:firstRow="0" w:lastRow="0" w:firstColumn="0" w:lastColumn="0" w:oddVBand="0" w:evenVBand="0" w:oddHBand="0" w:evenHBand="1" w:firstRowFirstColumn="0" w:firstRowLastColumn="0" w:lastRowFirstColumn="0" w:lastRowLastColumn="0"/>
            </w:pPr>
            <w:r>
              <w:t>Scheduled</w:t>
            </w:r>
          </w:p>
        </w:tc>
      </w:tr>
    </w:tbl>
    <w:p w14:paraId="4D386004" w14:textId="141EE6C6" w:rsidR="0034698A" w:rsidRDefault="00000000" w:rsidP="001B2E00">
      <w:pPr>
        <w:pStyle w:val="Heading2"/>
        <w:numPr>
          <w:ilvl w:val="1"/>
          <w:numId w:val="11"/>
        </w:numPr>
      </w:pPr>
      <w:r>
        <w:t xml:space="preserve">  </w:t>
      </w:r>
      <w:bookmarkStart w:id="295" w:name="_Toc231723554"/>
      <w:r>
        <w:t>Security Operations &amp; Response</w:t>
      </w:r>
      <w:bookmarkEnd w:id="295"/>
    </w:p>
    <w:tbl>
      <w:tblPr>
        <w:tblStyle w:val="LightGrid-Accent1"/>
        <w:tblW w:w="0" w:type="auto"/>
        <w:tblLook w:val="04A0" w:firstRow="1" w:lastRow="0" w:firstColumn="1" w:lastColumn="0" w:noHBand="0" w:noVBand="1"/>
      </w:tblPr>
      <w:tblGrid>
        <w:gridCol w:w="4824"/>
        <w:gridCol w:w="4824"/>
      </w:tblGrid>
      <w:tr w:rsidR="0034698A" w14:paraId="0CB3B4A1"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6C86069" w14:textId="77777777" w:rsidR="0034698A" w:rsidRDefault="00000000">
            <w:r>
              <w:t>Capability</w:t>
            </w:r>
          </w:p>
        </w:tc>
        <w:tc>
          <w:tcPr>
            <w:tcW w:w="4824" w:type="dxa"/>
          </w:tcPr>
          <w:p w14:paraId="50273F49" w14:textId="77777777" w:rsidR="0034698A" w:rsidRDefault="00000000">
            <w:pPr>
              <w:cnfStyle w:val="100000000000" w:firstRow="1" w:lastRow="0" w:firstColumn="0" w:lastColumn="0" w:oddVBand="0" w:evenVBand="0" w:oddHBand="0" w:evenHBand="0" w:firstRowFirstColumn="0" w:firstRowLastColumn="0" w:lastRowFirstColumn="0" w:lastRowLastColumn="0"/>
            </w:pPr>
            <w:r>
              <w:t>Mechanism</w:t>
            </w:r>
          </w:p>
        </w:tc>
      </w:tr>
      <w:tr w:rsidR="0034698A" w14:paraId="67DDE210"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525478C" w14:textId="77777777" w:rsidR="0034698A" w:rsidRDefault="00000000">
            <w:r>
              <w:t>SOC / monitoring</w:t>
            </w:r>
          </w:p>
        </w:tc>
        <w:tc>
          <w:tcPr>
            <w:tcW w:w="4824" w:type="dxa"/>
          </w:tcPr>
          <w:p w14:paraId="6236B580" w14:textId="77777777" w:rsidR="0034698A" w:rsidRDefault="00000000">
            <w:pPr>
              <w:cnfStyle w:val="000000100000" w:firstRow="0" w:lastRow="0" w:firstColumn="0" w:lastColumn="0" w:oddVBand="0" w:evenVBand="0" w:oddHBand="1" w:evenHBand="0" w:firstRowFirstColumn="0" w:firstRowLastColumn="0" w:lastRowFirstColumn="0" w:lastRowLastColumn="0"/>
            </w:pPr>
            <w:r>
              <w:t>SIEM + UEBA; 24×7 (or follow-the-sun) monitoring for the production estate</w:t>
            </w:r>
          </w:p>
        </w:tc>
      </w:tr>
      <w:tr w:rsidR="0034698A" w14:paraId="69E28536"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636759A" w14:textId="77777777" w:rsidR="0034698A" w:rsidRDefault="00000000">
            <w:r>
              <w:t>Detection→response</w:t>
            </w:r>
          </w:p>
        </w:tc>
        <w:tc>
          <w:tcPr>
            <w:tcW w:w="4824" w:type="dxa"/>
          </w:tcPr>
          <w:p w14:paraId="324A5D1A" w14:textId="77777777" w:rsidR="0034698A" w:rsidRDefault="00000000">
            <w:pPr>
              <w:cnfStyle w:val="000000010000" w:firstRow="0" w:lastRow="0" w:firstColumn="0" w:lastColumn="0" w:oddVBand="0" w:evenVBand="0" w:oddHBand="0" w:evenHBand="1" w:firstRowFirstColumn="0" w:firstRowLastColumn="0" w:lastRowFirstColumn="0" w:lastRowLastColumn="0"/>
            </w:pPr>
            <w:r>
              <w:t>Runbooks for account takeover, data exfiltration, confidentiality breach, DDoS</w:t>
            </w:r>
          </w:p>
        </w:tc>
      </w:tr>
      <w:tr w:rsidR="0034698A" w14:paraId="1B0514B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21D4F7F" w14:textId="77777777" w:rsidR="0034698A" w:rsidRDefault="00000000">
            <w:r>
              <w:t>DPDP breach workflow</w:t>
            </w:r>
          </w:p>
        </w:tc>
        <w:tc>
          <w:tcPr>
            <w:tcW w:w="4824" w:type="dxa"/>
          </w:tcPr>
          <w:p w14:paraId="297F7DAD" w14:textId="77777777" w:rsidR="0034698A" w:rsidRDefault="00000000">
            <w:pPr>
              <w:cnfStyle w:val="000000100000" w:firstRow="0" w:lastRow="0" w:firstColumn="0" w:lastColumn="0" w:oddVBand="0" w:evenVBand="0" w:oddHBand="1" w:evenHBand="0" w:firstRowFirstColumn="0" w:firstRowLastColumn="0" w:lastRowFirstColumn="0" w:lastRowLastColumn="0"/>
            </w:pPr>
            <w:r>
              <w:t>Personal-data breach triggers the 72-hour data-principal &amp; Board notification process (§9.3)</w:t>
            </w:r>
          </w:p>
        </w:tc>
      </w:tr>
      <w:tr w:rsidR="0034698A" w14:paraId="5547E10A"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CF8732B" w14:textId="77777777" w:rsidR="0034698A" w:rsidRDefault="00000000">
            <w:r>
              <w:t>Containment &amp; forensics</w:t>
            </w:r>
          </w:p>
        </w:tc>
        <w:tc>
          <w:tcPr>
            <w:tcW w:w="4824" w:type="dxa"/>
          </w:tcPr>
          <w:p w14:paraId="5267056C" w14:textId="77777777" w:rsidR="0034698A" w:rsidRDefault="00000000">
            <w:pPr>
              <w:cnfStyle w:val="000000010000" w:firstRow="0" w:lastRow="0" w:firstColumn="0" w:lastColumn="0" w:oddVBand="0" w:evenVBand="0" w:oddHBand="0" w:evenHBand="1" w:firstRowFirstColumn="0" w:firstRowLastColumn="0" w:lastRowFirstColumn="0" w:lastRowLastColumn="0"/>
            </w:pPr>
            <w:r>
              <w:t>Isolation, key revocation, immutable-log forensics, evidence preservation</w:t>
            </w:r>
          </w:p>
        </w:tc>
      </w:tr>
      <w:tr w:rsidR="0034698A" w14:paraId="775578D3"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191308C" w14:textId="77777777" w:rsidR="0034698A" w:rsidRDefault="00000000">
            <w:r>
              <w:t>Post-incident review</w:t>
            </w:r>
          </w:p>
        </w:tc>
        <w:tc>
          <w:tcPr>
            <w:tcW w:w="4824" w:type="dxa"/>
          </w:tcPr>
          <w:p w14:paraId="7A00449F" w14:textId="77777777" w:rsidR="0034698A" w:rsidRDefault="00000000">
            <w:pPr>
              <w:cnfStyle w:val="000000100000" w:firstRow="0" w:lastRow="0" w:firstColumn="0" w:lastColumn="0" w:oddVBand="0" w:evenVBand="0" w:oddHBand="1" w:evenHBand="0" w:firstRowFirstColumn="0" w:firstRowLastColumn="0" w:lastRowFirstColumn="0" w:lastRowLastColumn="0"/>
            </w:pPr>
            <w:r>
              <w:t>Blameless RCA with corrective actions tracked to closure; trend analysis</w:t>
            </w:r>
          </w:p>
        </w:tc>
      </w:tr>
      <w:tr w:rsidR="0034698A" w14:paraId="75B8DC39"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5093A9A" w14:textId="77777777" w:rsidR="0034698A" w:rsidRDefault="00000000">
            <w:r>
              <w:t>Communication</w:t>
            </w:r>
          </w:p>
        </w:tc>
        <w:tc>
          <w:tcPr>
            <w:tcW w:w="4824" w:type="dxa"/>
          </w:tcPr>
          <w:p w14:paraId="6E19FAD6" w14:textId="77777777" w:rsidR="0034698A" w:rsidRDefault="00000000">
            <w:pPr>
              <w:cnfStyle w:val="000000010000" w:firstRow="0" w:lastRow="0" w:firstColumn="0" w:lastColumn="0" w:oddVBand="0" w:evenVBand="0" w:oddHBand="0" w:evenHBand="1" w:firstRowFirstColumn="0" w:firstRowLastColumn="0" w:lastRowFirstColumn="0" w:lastRowLastColumn="0"/>
            </w:pPr>
            <w:r>
              <w:t>Status page, customer notifications, and regulator reporting where required</w:t>
            </w:r>
          </w:p>
        </w:tc>
      </w:tr>
    </w:tbl>
    <w:p w14:paraId="4FE579E8" w14:textId="77777777" w:rsidR="0034698A" w:rsidRDefault="00000000">
      <w:r>
        <w:br w:type="page"/>
      </w:r>
    </w:p>
    <w:p w14:paraId="31829538" w14:textId="0087E40B" w:rsidR="0034698A" w:rsidRDefault="00000000">
      <w:pPr>
        <w:pStyle w:val="Heading1"/>
      </w:pPr>
      <w:bookmarkStart w:id="296" w:name="_Toc231723555"/>
      <w:r>
        <w:lastRenderedPageBreak/>
        <w:t>DevOps, Release &amp; Operations</w:t>
      </w:r>
      <w:bookmarkEnd w:id="296"/>
    </w:p>
    <w:tbl>
      <w:tblPr>
        <w:tblStyle w:val="LightGrid-Accent1"/>
        <w:tblW w:w="0" w:type="auto"/>
        <w:tblLook w:val="04A0" w:firstRow="1" w:lastRow="0" w:firstColumn="1" w:lastColumn="0" w:noHBand="0" w:noVBand="1"/>
      </w:tblPr>
      <w:tblGrid>
        <w:gridCol w:w="4824"/>
        <w:gridCol w:w="4824"/>
      </w:tblGrid>
      <w:tr w:rsidR="0034698A" w14:paraId="639018F5"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9A35A4F" w14:textId="77777777" w:rsidR="0034698A" w:rsidRDefault="00000000">
            <w:r>
              <w:t>Area</w:t>
            </w:r>
          </w:p>
        </w:tc>
        <w:tc>
          <w:tcPr>
            <w:tcW w:w="4824" w:type="dxa"/>
          </w:tcPr>
          <w:p w14:paraId="0ACC8828" w14:textId="77777777" w:rsidR="0034698A" w:rsidRDefault="00000000">
            <w:pPr>
              <w:cnfStyle w:val="100000000000" w:firstRow="1" w:lastRow="0" w:firstColumn="0" w:lastColumn="0" w:oddVBand="0" w:evenVBand="0" w:oddHBand="0" w:evenHBand="0" w:firstRowFirstColumn="0" w:firstRowLastColumn="0" w:lastRowFirstColumn="0" w:lastRowLastColumn="0"/>
            </w:pPr>
            <w:r>
              <w:t>Approach</w:t>
            </w:r>
          </w:p>
        </w:tc>
      </w:tr>
      <w:tr w:rsidR="0034698A" w14:paraId="35C8EACD"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A1A5236" w14:textId="77777777" w:rsidR="0034698A" w:rsidRDefault="00000000">
            <w:r>
              <w:t>CI/CD</w:t>
            </w:r>
          </w:p>
        </w:tc>
        <w:tc>
          <w:tcPr>
            <w:tcW w:w="4824" w:type="dxa"/>
          </w:tcPr>
          <w:p w14:paraId="4ED0A7F9" w14:textId="77777777" w:rsidR="0034698A" w:rsidRDefault="00000000">
            <w:pPr>
              <w:cnfStyle w:val="000000100000" w:firstRow="0" w:lastRow="0" w:firstColumn="0" w:lastColumn="0" w:oddVBand="0" w:evenVBand="0" w:oddHBand="1" w:evenHBand="0" w:firstRowFirstColumn="0" w:firstRowLastColumn="0" w:lastRowFirstColumn="0" w:lastRowLastColumn="0"/>
            </w:pPr>
            <w:r>
              <w:t>Trunk-based with automated test gates; SBOM &amp; signed artefacts; container image scanning</w:t>
            </w:r>
          </w:p>
        </w:tc>
      </w:tr>
      <w:tr w:rsidR="0034698A" w14:paraId="59EEB04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7E49129" w14:textId="77777777" w:rsidR="0034698A" w:rsidRDefault="00000000">
            <w:r>
              <w:t>Release</w:t>
            </w:r>
          </w:p>
        </w:tc>
        <w:tc>
          <w:tcPr>
            <w:tcW w:w="4824" w:type="dxa"/>
          </w:tcPr>
          <w:p w14:paraId="16A1D82B" w14:textId="77777777" w:rsidR="0034698A" w:rsidRDefault="00000000">
            <w:pPr>
              <w:cnfStyle w:val="000000010000" w:firstRow="0" w:lastRow="0" w:firstColumn="0" w:lastColumn="0" w:oddVBand="0" w:evenVBand="0" w:oddHBand="0" w:evenHBand="1" w:firstRowFirstColumn="0" w:firstRowLastColumn="0" w:lastRowFirstColumn="0" w:lastRowLastColumn="0"/>
            </w:pPr>
            <w:proofErr w:type="gramStart"/>
            <w:r>
              <w:t>Blue-green</w:t>
            </w:r>
            <w:proofErr w:type="gramEnd"/>
            <w:r>
              <w:t xml:space="preserve"> / canary with tenant-scoped feature flags; zero-downtime, backward-compatible migrations</w:t>
            </w:r>
          </w:p>
        </w:tc>
      </w:tr>
      <w:tr w:rsidR="0034698A" w14:paraId="767D08FE"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4ED78A6" w14:textId="77777777" w:rsidR="0034698A" w:rsidRDefault="00000000">
            <w:r>
              <w:t>Environments</w:t>
            </w:r>
          </w:p>
        </w:tc>
        <w:tc>
          <w:tcPr>
            <w:tcW w:w="4824" w:type="dxa"/>
          </w:tcPr>
          <w:p w14:paraId="153A3E84" w14:textId="77777777" w:rsidR="0034698A" w:rsidRDefault="00000000">
            <w:pPr>
              <w:cnfStyle w:val="000000100000" w:firstRow="0" w:lastRow="0" w:firstColumn="0" w:lastColumn="0" w:oddVBand="0" w:evenVBand="0" w:oddHBand="1" w:evenHBand="0" w:firstRowFirstColumn="0" w:firstRowLastColumn="0" w:lastRowFirstColumn="0" w:lastRowLastColumn="0"/>
            </w:pPr>
            <w:r>
              <w:t>Dev → staging → production; per-institution sandbox for integration testing</w:t>
            </w:r>
          </w:p>
        </w:tc>
      </w:tr>
      <w:tr w:rsidR="0034698A" w14:paraId="7284B719"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5CEFD92" w14:textId="77777777" w:rsidR="0034698A" w:rsidRDefault="00000000">
            <w:r>
              <w:t>Config-as-data</w:t>
            </w:r>
          </w:p>
        </w:tc>
        <w:tc>
          <w:tcPr>
            <w:tcW w:w="4824" w:type="dxa"/>
          </w:tcPr>
          <w:p w14:paraId="60E2A945" w14:textId="77777777" w:rsidR="0034698A" w:rsidRDefault="00000000">
            <w:pPr>
              <w:cnfStyle w:val="000000010000" w:firstRow="0" w:lastRow="0" w:firstColumn="0" w:lastColumn="0" w:oddVBand="0" w:evenVBand="0" w:oddHBand="0" w:evenHBand="1" w:firstRowFirstColumn="0" w:firstRowLastColumn="0" w:lastRowFirstColumn="0" w:lastRowLastColumn="0"/>
            </w:pPr>
            <w:r>
              <w:t>Workflows, rules, fee schedules, branding and panels are data, versioned and promotable</w:t>
            </w:r>
          </w:p>
        </w:tc>
      </w:tr>
      <w:tr w:rsidR="0034698A" w14:paraId="4B2B12D4"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8711DA9" w14:textId="77777777" w:rsidR="0034698A" w:rsidRDefault="00000000">
            <w:r>
              <w:t>Infrastructure-as-Code</w:t>
            </w:r>
          </w:p>
        </w:tc>
        <w:tc>
          <w:tcPr>
            <w:tcW w:w="4824" w:type="dxa"/>
          </w:tcPr>
          <w:p w14:paraId="568BC5AB" w14:textId="77777777" w:rsidR="0034698A" w:rsidRDefault="00000000">
            <w:pPr>
              <w:cnfStyle w:val="000000100000" w:firstRow="0" w:lastRow="0" w:firstColumn="0" w:lastColumn="0" w:oddVBand="0" w:evenVBand="0" w:oddHBand="1" w:evenHBand="0" w:firstRowFirstColumn="0" w:firstRowLastColumn="0" w:lastRowFirstColumn="0" w:lastRowLastColumn="0"/>
            </w:pPr>
            <w:r>
              <w:t>Declarative IaC; immutable infrastructure; policy-as-code guardrails</w:t>
            </w:r>
          </w:p>
        </w:tc>
      </w:tr>
      <w:tr w:rsidR="0034698A" w14:paraId="59A387B2"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E7E2376" w14:textId="77777777" w:rsidR="0034698A" w:rsidRDefault="00000000">
            <w:r>
              <w:t>Monitoring &amp; SRE</w:t>
            </w:r>
          </w:p>
        </w:tc>
        <w:tc>
          <w:tcPr>
            <w:tcW w:w="4824" w:type="dxa"/>
          </w:tcPr>
          <w:p w14:paraId="5823348A" w14:textId="77777777" w:rsidR="0034698A" w:rsidRDefault="00000000">
            <w:pPr>
              <w:cnfStyle w:val="000000010000" w:firstRow="0" w:lastRow="0" w:firstColumn="0" w:lastColumn="0" w:oddVBand="0" w:evenVBand="0" w:oddHBand="0" w:evenHBand="1" w:firstRowFirstColumn="0" w:firstRowLastColumn="0" w:lastRowFirstColumn="0" w:lastRowLastColumn="0"/>
            </w:pPr>
            <w:r>
              <w:t>SLOs/error budgets; golden signals; on-call runbooks; automated rollback</w:t>
            </w:r>
          </w:p>
        </w:tc>
      </w:tr>
      <w:tr w:rsidR="0034698A" w14:paraId="313FCA90"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1999147" w14:textId="77777777" w:rsidR="0034698A" w:rsidRDefault="00000000">
            <w:r>
              <w:t>Backups</w:t>
            </w:r>
          </w:p>
        </w:tc>
        <w:tc>
          <w:tcPr>
            <w:tcW w:w="4824" w:type="dxa"/>
          </w:tcPr>
          <w:p w14:paraId="2B6733ED" w14:textId="77777777" w:rsidR="0034698A" w:rsidRDefault="00000000">
            <w:pPr>
              <w:cnfStyle w:val="000000100000" w:firstRow="0" w:lastRow="0" w:firstColumn="0" w:lastColumn="0" w:oddVBand="0" w:evenVBand="0" w:oddHBand="1" w:evenHBand="0" w:firstRowFirstColumn="0" w:firstRowLastColumn="0" w:lastRowFirstColumn="0" w:lastRowLastColumn="0"/>
            </w:pPr>
            <w:r>
              <w:t>Encrypted, India-region, point-in-time recovery; periodic restore drills</w:t>
            </w:r>
          </w:p>
        </w:tc>
      </w:tr>
    </w:tbl>
    <w:p w14:paraId="774ACA61" w14:textId="77777777" w:rsidR="0034698A" w:rsidRDefault="00000000">
      <w:r>
        <w:br w:type="page"/>
      </w:r>
    </w:p>
    <w:p w14:paraId="0B42E3CD" w14:textId="7844309E" w:rsidR="0034698A" w:rsidRDefault="00000000">
      <w:pPr>
        <w:pStyle w:val="Heading1"/>
      </w:pPr>
      <w:bookmarkStart w:id="297" w:name="_Toc231723556"/>
      <w:r>
        <w:lastRenderedPageBreak/>
        <w:t>Quality Assurance &amp; Testing Strategy</w:t>
      </w:r>
      <w:bookmarkEnd w:id="297"/>
    </w:p>
    <w:p w14:paraId="2029ECFE" w14:textId="77777777" w:rsidR="0034698A" w:rsidRDefault="00000000">
      <w:r>
        <w:t>A risk-based, layered test strategy assures functional correctness, security, performance, accessibility and — uniquely for this platform — confidentiality-boundary and access-control behaviour.</w:t>
      </w:r>
    </w:p>
    <w:tbl>
      <w:tblPr>
        <w:tblStyle w:val="LightGrid-Accent1"/>
        <w:tblW w:w="0" w:type="auto"/>
        <w:tblLook w:val="04A0" w:firstRow="1" w:lastRow="0" w:firstColumn="1" w:lastColumn="0" w:noHBand="0" w:noVBand="1"/>
      </w:tblPr>
      <w:tblGrid>
        <w:gridCol w:w="3415"/>
        <w:gridCol w:w="6449"/>
      </w:tblGrid>
      <w:tr w:rsidR="0034698A" w14:paraId="5C877D84"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37584A0" w14:textId="77777777" w:rsidR="0034698A" w:rsidRDefault="00000000">
            <w:r>
              <w:t>Test layer</w:t>
            </w:r>
          </w:p>
        </w:tc>
        <w:tc>
          <w:tcPr>
            <w:tcW w:w="4824" w:type="dxa"/>
          </w:tcPr>
          <w:p w14:paraId="4E6D9204" w14:textId="77777777" w:rsidR="0034698A" w:rsidRDefault="00000000">
            <w:pPr>
              <w:cnfStyle w:val="100000000000" w:firstRow="1" w:lastRow="0" w:firstColumn="0" w:lastColumn="0" w:oddVBand="0" w:evenVBand="0" w:oddHBand="0" w:evenHBand="0" w:firstRowFirstColumn="0" w:firstRowLastColumn="0" w:lastRowFirstColumn="0" w:lastRowLastColumn="0"/>
            </w:pPr>
            <w:r>
              <w:t>Coverage</w:t>
            </w:r>
          </w:p>
        </w:tc>
      </w:tr>
      <w:tr w:rsidR="0034698A" w14:paraId="516B36AC"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4E71787" w14:textId="77777777" w:rsidR="0034698A" w:rsidRDefault="00000000">
            <w:r>
              <w:t>Unit &amp; component</w:t>
            </w:r>
          </w:p>
        </w:tc>
        <w:tc>
          <w:tcPr>
            <w:tcW w:w="4824" w:type="dxa"/>
          </w:tcPr>
          <w:p w14:paraId="407E896F" w14:textId="77777777" w:rsidR="0034698A" w:rsidRDefault="00000000">
            <w:pPr>
              <w:cnfStyle w:val="000000100000" w:firstRow="0" w:lastRow="0" w:firstColumn="0" w:lastColumn="0" w:oddVBand="0" w:evenVBand="0" w:oddHBand="1" w:evenHBand="0" w:firstRowFirstColumn="0" w:firstRowLastColumn="0" w:lastRowFirstColumn="0" w:lastRowLastColumn="0"/>
            </w:pPr>
            <w:r>
              <w:t>Business rules (fee calc, SLA timers, conflict classification), services and adapters</w:t>
            </w:r>
          </w:p>
        </w:tc>
      </w:tr>
      <w:tr w:rsidR="0034698A" w14:paraId="18107509"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91D4C0A" w14:textId="77777777" w:rsidR="0034698A" w:rsidRDefault="00000000">
            <w:r>
              <w:t>Integration &amp; contract</w:t>
            </w:r>
          </w:p>
        </w:tc>
        <w:tc>
          <w:tcPr>
            <w:tcW w:w="4824" w:type="dxa"/>
          </w:tcPr>
          <w:p w14:paraId="13FAD029" w14:textId="77777777" w:rsidR="0034698A" w:rsidRDefault="00000000">
            <w:pPr>
              <w:cnfStyle w:val="000000010000" w:firstRow="0" w:lastRow="0" w:firstColumn="0" w:lastColumn="0" w:oddVBand="0" w:evenVBand="0" w:oddHBand="0" w:evenHBand="1" w:firstRowFirstColumn="0" w:firstRowLastColumn="0" w:lastRowFirstColumn="0" w:lastRowLastColumn="0"/>
            </w:pPr>
            <w:r>
              <w:t>API contracts, connectors, webhooks, e-sign/escrow/payment provider stubs</w:t>
            </w:r>
          </w:p>
        </w:tc>
      </w:tr>
      <w:tr w:rsidR="0034698A" w14:paraId="47B76FB9"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A66A054" w14:textId="77777777" w:rsidR="0034698A" w:rsidRDefault="00000000">
            <w:r>
              <w:t>End-to-end journeys</w:t>
            </w:r>
          </w:p>
        </w:tc>
        <w:tc>
          <w:tcPr>
            <w:tcW w:w="4824" w:type="dxa"/>
          </w:tcPr>
          <w:p w14:paraId="5E2189FC" w14:textId="77777777" w:rsidR="0034698A" w:rsidRDefault="00000000">
            <w:pPr>
              <w:cnfStyle w:val="000000100000" w:firstRow="0" w:lastRow="0" w:firstColumn="0" w:lastColumn="0" w:oddVBand="0" w:evenVBand="0" w:oddHBand="1" w:evenHBand="0" w:firstRowFirstColumn="0" w:firstRowLastColumn="0" w:lastRowFirstColumn="0" w:lastRowLastColumn="0"/>
            </w:pPr>
            <w:r>
              <w:t>Filing→intake→appointment→hearing→settlement/award→escrow per method</w:t>
            </w:r>
          </w:p>
        </w:tc>
      </w:tr>
      <w:tr w:rsidR="0034698A" w14:paraId="084843A1"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345EA9D" w14:textId="77777777" w:rsidR="0034698A" w:rsidRDefault="00000000">
            <w:r>
              <w:t>Access-control / RBAC-ABAC</w:t>
            </w:r>
          </w:p>
        </w:tc>
        <w:tc>
          <w:tcPr>
            <w:tcW w:w="4824" w:type="dxa"/>
          </w:tcPr>
          <w:p w14:paraId="0C468425" w14:textId="77777777" w:rsidR="0034698A" w:rsidRDefault="00000000">
            <w:pPr>
              <w:cnfStyle w:val="000000010000" w:firstRow="0" w:lastRow="0" w:firstColumn="0" w:lastColumn="0" w:oddVBand="0" w:evenVBand="0" w:oddHBand="0" w:evenHBand="1" w:firstRowFirstColumn="0" w:firstRowLastColumn="0" w:lastRowFirstColumn="0" w:lastRowLastColumn="0"/>
            </w:pPr>
            <w:r>
              <w:t>Negative tests proving a role cannot see out-of-scope or caucus-sealed data</w:t>
            </w:r>
          </w:p>
        </w:tc>
      </w:tr>
      <w:tr w:rsidR="0034698A" w14:paraId="4288AF68"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7573634" w14:textId="77777777" w:rsidR="0034698A" w:rsidRDefault="00000000">
            <w:r>
              <w:t>Security</w:t>
            </w:r>
          </w:p>
        </w:tc>
        <w:tc>
          <w:tcPr>
            <w:tcW w:w="4824" w:type="dxa"/>
          </w:tcPr>
          <w:p w14:paraId="47C74401" w14:textId="77777777" w:rsidR="0034698A" w:rsidRDefault="00000000">
            <w:pPr>
              <w:cnfStyle w:val="000000100000" w:firstRow="0" w:lastRow="0" w:firstColumn="0" w:lastColumn="0" w:oddVBand="0" w:evenVBand="0" w:oddHBand="1" w:evenHBand="0" w:firstRowFirstColumn="0" w:firstRowLastColumn="0" w:lastRowFirstColumn="0" w:lastRowLastColumn="0"/>
            </w:pPr>
            <w:r>
              <w:t>SAST/DAST/IAST, dependency &amp; container scans, periodic VAPT and pen-tests</w:t>
            </w:r>
          </w:p>
        </w:tc>
      </w:tr>
      <w:tr w:rsidR="0034698A" w14:paraId="136953A4"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0BE08D8" w14:textId="77777777" w:rsidR="0034698A" w:rsidRDefault="00000000">
            <w:r>
              <w:t>Performance &amp; load</w:t>
            </w:r>
          </w:p>
        </w:tc>
        <w:tc>
          <w:tcPr>
            <w:tcW w:w="4824" w:type="dxa"/>
          </w:tcPr>
          <w:p w14:paraId="6565F4B3" w14:textId="77777777" w:rsidR="0034698A" w:rsidRDefault="00000000">
            <w:pPr>
              <w:cnfStyle w:val="000000010000" w:firstRow="0" w:lastRow="0" w:firstColumn="0" w:lastColumn="0" w:oddVBand="0" w:evenVBand="0" w:oddHBand="0" w:evenHBand="1" w:firstRowFirstColumn="0" w:firstRowLastColumn="0" w:lastRowFirstColumn="0" w:lastRowLastColumn="0"/>
            </w:pPr>
            <w:r>
              <w:t>Concurrent hearings, bulk filing, notification fan-out; soak &amp; stress tests</w:t>
            </w:r>
          </w:p>
        </w:tc>
      </w:tr>
      <w:tr w:rsidR="0034698A" w14:paraId="076AD771"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ABA8189" w14:textId="77777777" w:rsidR="0034698A" w:rsidRDefault="00000000">
            <w:r>
              <w:t>Accessibility &amp; language</w:t>
            </w:r>
          </w:p>
        </w:tc>
        <w:tc>
          <w:tcPr>
            <w:tcW w:w="4824" w:type="dxa"/>
          </w:tcPr>
          <w:p w14:paraId="70083F21" w14:textId="77777777" w:rsidR="0034698A" w:rsidRDefault="00000000">
            <w:pPr>
              <w:cnfStyle w:val="000000100000" w:firstRow="0" w:lastRow="0" w:firstColumn="0" w:lastColumn="0" w:oddVBand="0" w:evenVBand="0" w:oddHBand="1" w:evenHBand="0" w:firstRowFirstColumn="0" w:firstRowLastColumn="0" w:lastRowFirstColumn="0" w:lastRowLastColumn="0"/>
            </w:pPr>
            <w:r>
              <w:t>WCAG checks; multilingual rendering of notices/forms</w:t>
            </w:r>
          </w:p>
        </w:tc>
      </w:tr>
      <w:tr w:rsidR="0034698A" w14:paraId="466C7D88"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8D7C6AB" w14:textId="77777777" w:rsidR="0034698A" w:rsidRDefault="00000000">
            <w:r>
              <w:t>AI evaluation</w:t>
            </w:r>
          </w:p>
        </w:tc>
        <w:tc>
          <w:tcPr>
            <w:tcW w:w="4824" w:type="dxa"/>
          </w:tcPr>
          <w:p w14:paraId="78ED65EF" w14:textId="77777777" w:rsidR="0034698A" w:rsidRDefault="00000000">
            <w:pPr>
              <w:cnfStyle w:val="000000010000" w:firstRow="0" w:lastRow="0" w:firstColumn="0" w:lastColumn="0" w:oddVBand="0" w:evenVBand="0" w:oddHBand="0" w:evenHBand="1" w:firstRowFirstColumn="0" w:firstRowLastColumn="0" w:lastRowFirstColumn="0" w:lastRowLastColumn="0"/>
            </w:pPr>
            <w:r>
              <w:t>Golden-set evals, hallucination/bias checks, confidentiality-leak tests for AI features</w:t>
            </w:r>
          </w:p>
        </w:tc>
      </w:tr>
      <w:tr w:rsidR="0034698A" w14:paraId="2409DB7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B18A00D" w14:textId="77777777" w:rsidR="0034698A" w:rsidRDefault="00000000">
            <w:r>
              <w:t>UAT &amp; regulatory walkthrough</w:t>
            </w:r>
          </w:p>
        </w:tc>
        <w:tc>
          <w:tcPr>
            <w:tcW w:w="4824" w:type="dxa"/>
          </w:tcPr>
          <w:p w14:paraId="0AC0DDCE" w14:textId="77777777" w:rsidR="0034698A" w:rsidRDefault="00000000">
            <w:pPr>
              <w:cnfStyle w:val="000000100000" w:firstRow="0" w:lastRow="0" w:firstColumn="0" w:lastColumn="0" w:oddVBand="0" w:evenVBand="0" w:oddHBand="1" w:evenHBand="0" w:firstRowFirstColumn="0" w:firstRowLastColumn="0" w:lastRowFirstColumn="0" w:lastRowLastColumn="0"/>
            </w:pPr>
            <w:r>
              <w:t>Institution UAT; compliance sign-off against the §18 framework</w:t>
            </w:r>
          </w:p>
        </w:tc>
      </w:tr>
    </w:tbl>
    <w:p w14:paraId="29351D7A" w14:textId="77777777" w:rsidR="0034698A" w:rsidRDefault="00000000">
      <w:r>
        <w:br w:type="page"/>
      </w:r>
    </w:p>
    <w:p w14:paraId="75B8A277" w14:textId="6B0A0732" w:rsidR="0034698A" w:rsidRDefault="00000000">
      <w:pPr>
        <w:pStyle w:val="Heading1"/>
      </w:pPr>
      <w:bookmarkStart w:id="298" w:name="_Toc231723557"/>
      <w:r>
        <w:lastRenderedPageBreak/>
        <w:t>Data Migration &amp; Tenant Onboarding</w:t>
      </w:r>
      <w:bookmarkEnd w:id="298"/>
    </w:p>
    <w:p w14:paraId="473DA491" w14:textId="77777777" w:rsidR="0034698A" w:rsidRDefault="00000000">
      <w:r>
        <w:t>Onboarding a new institution or migrating legacy matters follows a controlled, reversible, audited process with data-quality gates and a reconciliation sign-off before go-live.</w:t>
      </w:r>
    </w:p>
    <w:tbl>
      <w:tblPr>
        <w:tblStyle w:val="LightGrid-Accent1"/>
        <w:tblW w:w="0" w:type="auto"/>
        <w:tblLook w:val="04A0" w:firstRow="1" w:lastRow="0" w:firstColumn="1" w:lastColumn="0" w:noHBand="0" w:noVBand="1"/>
      </w:tblPr>
      <w:tblGrid>
        <w:gridCol w:w="4824"/>
        <w:gridCol w:w="4824"/>
      </w:tblGrid>
      <w:tr w:rsidR="0034698A" w14:paraId="59B3F35E"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2DF39C0" w14:textId="77777777" w:rsidR="0034698A" w:rsidRDefault="00000000">
            <w:r>
              <w:t>Stage</w:t>
            </w:r>
          </w:p>
        </w:tc>
        <w:tc>
          <w:tcPr>
            <w:tcW w:w="4824" w:type="dxa"/>
          </w:tcPr>
          <w:p w14:paraId="68B743E1" w14:textId="77777777" w:rsidR="0034698A" w:rsidRDefault="00000000">
            <w:pPr>
              <w:cnfStyle w:val="100000000000" w:firstRow="1" w:lastRow="0" w:firstColumn="0" w:lastColumn="0" w:oddVBand="0" w:evenVBand="0" w:oddHBand="0" w:evenHBand="0" w:firstRowFirstColumn="0" w:firstRowLastColumn="0" w:lastRowFirstColumn="0" w:lastRowLastColumn="0"/>
            </w:pPr>
            <w:r>
              <w:t>Activity</w:t>
            </w:r>
          </w:p>
        </w:tc>
      </w:tr>
      <w:tr w:rsidR="0034698A" w14:paraId="214D83B1"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78C34D0" w14:textId="77777777" w:rsidR="0034698A" w:rsidRDefault="00000000">
            <w:r>
              <w:t>Discovery &amp; mapping</w:t>
            </w:r>
          </w:p>
        </w:tc>
        <w:tc>
          <w:tcPr>
            <w:tcW w:w="4824" w:type="dxa"/>
          </w:tcPr>
          <w:p w14:paraId="08D2FD56" w14:textId="77777777" w:rsidR="0034698A" w:rsidRDefault="00000000">
            <w:pPr>
              <w:cnfStyle w:val="000000100000" w:firstRow="0" w:lastRow="0" w:firstColumn="0" w:lastColumn="0" w:oddVBand="0" w:evenVBand="0" w:oddHBand="1" w:evenHBand="0" w:firstRowFirstColumn="0" w:firstRowLastColumn="0" w:lastRowFirstColumn="0" w:lastRowLastColumn="0"/>
            </w:pPr>
            <w:r>
              <w:t>Source schema profiling; mapping legacy matters/parties/documents to the canonical model</w:t>
            </w:r>
          </w:p>
        </w:tc>
      </w:tr>
      <w:tr w:rsidR="0034698A" w14:paraId="1BED14F1"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5C1E0AA" w14:textId="77777777" w:rsidR="0034698A" w:rsidRDefault="00000000">
            <w:r>
              <w:t>Extraction</w:t>
            </w:r>
          </w:p>
        </w:tc>
        <w:tc>
          <w:tcPr>
            <w:tcW w:w="4824" w:type="dxa"/>
          </w:tcPr>
          <w:p w14:paraId="69D4988C" w14:textId="77777777" w:rsidR="0034698A" w:rsidRDefault="00000000">
            <w:pPr>
              <w:cnfStyle w:val="000000010000" w:firstRow="0" w:lastRow="0" w:firstColumn="0" w:lastColumn="0" w:oddVBand="0" w:evenVBand="0" w:oddHBand="0" w:evenHBand="1" w:firstRowFirstColumn="0" w:firstRowLastColumn="0" w:lastRowFirstColumn="0" w:lastRowLastColumn="0"/>
            </w:pPr>
            <w:r>
              <w:t>Secure extract with PII handling under DPDP; hashing of migrated evidence</w:t>
            </w:r>
          </w:p>
        </w:tc>
      </w:tr>
      <w:tr w:rsidR="0034698A" w14:paraId="5A0DC979"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1493278" w14:textId="77777777" w:rsidR="0034698A" w:rsidRDefault="00000000">
            <w:r>
              <w:t>Transformation &amp; validation</w:t>
            </w:r>
          </w:p>
        </w:tc>
        <w:tc>
          <w:tcPr>
            <w:tcW w:w="4824" w:type="dxa"/>
          </w:tcPr>
          <w:p w14:paraId="20222C64" w14:textId="77777777" w:rsidR="0034698A" w:rsidRDefault="00000000">
            <w:pPr>
              <w:cnfStyle w:val="000000100000" w:firstRow="0" w:lastRow="0" w:firstColumn="0" w:lastColumn="0" w:oddVBand="0" w:evenVBand="0" w:oddHBand="1" w:evenHBand="0" w:firstRowFirstColumn="0" w:firstRowLastColumn="0" w:lastRowFirstColumn="0" w:lastRowLastColumn="0"/>
            </w:pPr>
            <w:r>
              <w:t>Cleansing, de-duplication, reference-data alignment; validation rules &amp; exception reports</w:t>
            </w:r>
          </w:p>
        </w:tc>
      </w:tr>
      <w:tr w:rsidR="0034698A" w14:paraId="238096EC"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DF71C4B" w14:textId="77777777" w:rsidR="0034698A" w:rsidRDefault="00000000">
            <w:r>
              <w:t>Load</w:t>
            </w:r>
          </w:p>
        </w:tc>
        <w:tc>
          <w:tcPr>
            <w:tcW w:w="4824" w:type="dxa"/>
          </w:tcPr>
          <w:p w14:paraId="6C055451" w14:textId="77777777" w:rsidR="0034698A" w:rsidRDefault="00000000">
            <w:pPr>
              <w:cnfStyle w:val="000000010000" w:firstRow="0" w:lastRow="0" w:firstColumn="0" w:lastColumn="0" w:oddVBand="0" w:evenVBand="0" w:oddHBand="0" w:evenHBand="1" w:firstRowFirstColumn="0" w:firstRowLastColumn="0" w:lastRowFirstColumn="0" w:lastRowLastColumn="0"/>
            </w:pPr>
            <w:r>
              <w:t>Idempotent, batched load into the sub-tenant partition; per-tenant keys applied</w:t>
            </w:r>
          </w:p>
        </w:tc>
      </w:tr>
      <w:tr w:rsidR="0034698A" w14:paraId="60DF6C8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72A9A01" w14:textId="77777777" w:rsidR="0034698A" w:rsidRDefault="00000000">
            <w:r>
              <w:t>Reconciliation</w:t>
            </w:r>
          </w:p>
        </w:tc>
        <w:tc>
          <w:tcPr>
            <w:tcW w:w="4824" w:type="dxa"/>
          </w:tcPr>
          <w:p w14:paraId="5862C9AA" w14:textId="77777777" w:rsidR="0034698A" w:rsidRDefault="00000000">
            <w:pPr>
              <w:cnfStyle w:val="000000100000" w:firstRow="0" w:lastRow="0" w:firstColumn="0" w:lastColumn="0" w:oddVBand="0" w:evenVBand="0" w:oddHBand="1" w:evenHBand="0" w:firstRowFirstColumn="0" w:firstRowLastColumn="0" w:lastRowFirstColumn="0" w:lastRowLastColumn="0"/>
            </w:pPr>
            <w:r>
              <w:t>Record counts, control totals and sample audits; business sign-off</w:t>
            </w:r>
          </w:p>
        </w:tc>
      </w:tr>
      <w:tr w:rsidR="0034698A" w14:paraId="5727D499"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65354DA" w14:textId="77777777" w:rsidR="0034698A" w:rsidRDefault="00000000">
            <w:r>
              <w:t>Cutover &amp; rollback</w:t>
            </w:r>
          </w:p>
        </w:tc>
        <w:tc>
          <w:tcPr>
            <w:tcW w:w="4824" w:type="dxa"/>
          </w:tcPr>
          <w:p w14:paraId="75EB18EB" w14:textId="77777777" w:rsidR="0034698A" w:rsidRDefault="00000000">
            <w:pPr>
              <w:cnfStyle w:val="000000010000" w:firstRow="0" w:lastRow="0" w:firstColumn="0" w:lastColumn="0" w:oddVBand="0" w:evenVBand="0" w:oddHBand="0" w:evenHBand="1" w:firstRowFirstColumn="0" w:firstRowLastColumn="0" w:lastRowFirstColumn="0" w:lastRowLastColumn="0"/>
            </w:pPr>
            <w:r>
              <w:t>Staged cutover with a documented rollback; dual-run option for critical institutions</w:t>
            </w:r>
          </w:p>
        </w:tc>
      </w:tr>
      <w:tr w:rsidR="0034698A" w14:paraId="623E625D"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E13DAB5" w14:textId="77777777" w:rsidR="0034698A" w:rsidRDefault="00000000">
            <w:r>
              <w:t>Onboarding config</w:t>
            </w:r>
          </w:p>
        </w:tc>
        <w:tc>
          <w:tcPr>
            <w:tcW w:w="4824" w:type="dxa"/>
          </w:tcPr>
          <w:p w14:paraId="4ABA2586" w14:textId="77777777" w:rsidR="0034698A" w:rsidRDefault="00000000">
            <w:pPr>
              <w:cnfStyle w:val="000000100000" w:firstRow="0" w:lastRow="0" w:firstColumn="0" w:lastColumn="0" w:oddVBand="0" w:evenVBand="0" w:oddHBand="1" w:evenHBand="0" w:firstRowFirstColumn="0" w:firstRowLastColumn="0" w:lastRowFirstColumn="0" w:lastRowLastColumn="0"/>
            </w:pPr>
            <w:r>
              <w:t>KYB, branding, rule sets, fee schedules, panels, users and API keys provisioned</w:t>
            </w:r>
          </w:p>
        </w:tc>
      </w:tr>
    </w:tbl>
    <w:p w14:paraId="0E507E14" w14:textId="77777777" w:rsidR="0034698A" w:rsidRDefault="00000000">
      <w:r>
        <w:br w:type="page"/>
      </w:r>
    </w:p>
    <w:p w14:paraId="41017525" w14:textId="7AC300D2" w:rsidR="0034698A" w:rsidRDefault="00000000">
      <w:pPr>
        <w:pStyle w:val="Heading1"/>
      </w:pPr>
      <w:bookmarkStart w:id="299" w:name="_Toc231723558"/>
      <w:r>
        <w:lastRenderedPageBreak/>
        <w:t>Institution Integration &amp; Onboarding (Engineering)</w:t>
      </w:r>
      <w:bookmarkEnd w:id="299"/>
    </w:p>
    <w:p w14:paraId="6FF7E8E6" w14:textId="77777777" w:rsidR="0034698A" w:rsidRDefault="00000000">
      <w:r>
        <w:t xml:space="preserve">A connector framework abstracts each institution's CRM/LMS/core-banking/e-commerce systems behind canonical contracts. Onboarding follows a sandbox-then-production path with KYB, branding, </w:t>
      </w:r>
      <w:proofErr w:type="gramStart"/>
      <w:r>
        <w:t>rule-set</w:t>
      </w:r>
      <w:proofErr w:type="gramEnd"/>
      <w:r>
        <w:t>, fee-schedule and panel configuration, API-key/webhook provisioning and an integration test suite that must pass before production traffic is enabled.</w:t>
      </w:r>
    </w:p>
    <w:tbl>
      <w:tblPr>
        <w:tblStyle w:val="LightGrid-Accent1"/>
        <w:tblW w:w="0" w:type="auto"/>
        <w:tblLook w:val="04A0" w:firstRow="1" w:lastRow="0" w:firstColumn="1" w:lastColumn="0" w:noHBand="0" w:noVBand="1"/>
      </w:tblPr>
      <w:tblGrid>
        <w:gridCol w:w="4824"/>
        <w:gridCol w:w="4824"/>
      </w:tblGrid>
      <w:tr w:rsidR="0034698A" w14:paraId="52B6D1F9"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4AEC54E" w14:textId="77777777" w:rsidR="0034698A" w:rsidRDefault="00000000">
            <w:r>
              <w:t>Integration</w:t>
            </w:r>
          </w:p>
        </w:tc>
        <w:tc>
          <w:tcPr>
            <w:tcW w:w="4824" w:type="dxa"/>
          </w:tcPr>
          <w:p w14:paraId="0FD3FDA8" w14:textId="77777777" w:rsidR="0034698A" w:rsidRDefault="00000000">
            <w:pPr>
              <w:cnfStyle w:val="100000000000" w:firstRow="1" w:lastRow="0" w:firstColumn="0" w:lastColumn="0" w:oddVBand="0" w:evenVBand="0" w:oddHBand="0" w:evenHBand="0" w:firstRowFirstColumn="0" w:firstRowLastColumn="0" w:lastRowFirstColumn="0" w:lastRowLastColumn="0"/>
            </w:pPr>
            <w:r>
              <w:t>Pattern</w:t>
            </w:r>
          </w:p>
        </w:tc>
      </w:tr>
      <w:tr w:rsidR="0034698A" w14:paraId="6402220D"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AA22349" w14:textId="77777777" w:rsidR="0034698A" w:rsidRDefault="00000000">
            <w:r>
              <w:t>Case-Creation API</w:t>
            </w:r>
          </w:p>
        </w:tc>
        <w:tc>
          <w:tcPr>
            <w:tcW w:w="4824" w:type="dxa"/>
          </w:tcPr>
          <w:p w14:paraId="49307B97" w14:textId="77777777" w:rsidR="0034698A" w:rsidRDefault="00000000">
            <w:pPr>
              <w:cnfStyle w:val="000000100000" w:firstRow="0" w:lastRow="0" w:firstColumn="0" w:lastColumn="0" w:oddVBand="0" w:evenVBand="0" w:oddHBand="1" w:evenHBand="0" w:firstRowFirstColumn="0" w:firstRowLastColumn="0" w:lastRowFirstColumn="0" w:lastRowLastColumn="0"/>
            </w:pPr>
            <w:r>
              <w:t>Inbound REST + webhook acknowledgements; idempotency keys; bulk batch endpoint</w:t>
            </w:r>
          </w:p>
        </w:tc>
      </w:tr>
      <w:tr w:rsidR="0034698A" w14:paraId="60192765"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0E13087" w14:textId="77777777" w:rsidR="0034698A" w:rsidRDefault="00000000">
            <w:r>
              <w:t>Status / Notification API</w:t>
            </w:r>
          </w:p>
        </w:tc>
        <w:tc>
          <w:tcPr>
            <w:tcW w:w="4824" w:type="dxa"/>
          </w:tcPr>
          <w:p w14:paraId="1A0F82C9" w14:textId="77777777" w:rsidR="0034698A" w:rsidRDefault="00000000">
            <w:pPr>
              <w:cnfStyle w:val="000000010000" w:firstRow="0" w:lastRow="0" w:firstColumn="0" w:lastColumn="0" w:oddVBand="0" w:evenVBand="0" w:oddHBand="0" w:evenHBand="1" w:firstRowFirstColumn="0" w:firstRowLastColumn="0" w:lastRowFirstColumn="0" w:lastRowLastColumn="0"/>
            </w:pPr>
            <w:r>
              <w:t>Outbound webhooks + pull API; signed payloads; retry with backoff</w:t>
            </w:r>
          </w:p>
        </w:tc>
      </w:tr>
      <w:tr w:rsidR="0034698A" w14:paraId="291F2AE0"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0092762" w14:textId="77777777" w:rsidR="0034698A" w:rsidRDefault="00000000">
            <w:r>
              <w:t>Document API</w:t>
            </w:r>
          </w:p>
        </w:tc>
        <w:tc>
          <w:tcPr>
            <w:tcW w:w="4824" w:type="dxa"/>
          </w:tcPr>
          <w:p w14:paraId="3A389E56" w14:textId="77777777" w:rsidR="0034698A" w:rsidRDefault="00000000">
            <w:pPr>
              <w:cnfStyle w:val="000000100000" w:firstRow="0" w:lastRow="0" w:firstColumn="0" w:lastColumn="0" w:oddVBand="0" w:evenVBand="0" w:oddHBand="1" w:evenHBand="0" w:firstRowFirstColumn="0" w:firstRowLastColumn="0" w:lastRowFirstColumn="0" w:lastRowLastColumn="0"/>
            </w:pPr>
            <w:r>
              <w:t>Secure upload/download with virus scan and hash; signed URLs</w:t>
            </w:r>
          </w:p>
        </w:tc>
      </w:tr>
      <w:tr w:rsidR="0034698A" w14:paraId="3480E819"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BBCA0DA" w14:textId="77777777" w:rsidR="0034698A" w:rsidRDefault="00000000">
            <w:r>
              <w:t>DPI</w:t>
            </w:r>
          </w:p>
        </w:tc>
        <w:tc>
          <w:tcPr>
            <w:tcW w:w="4824" w:type="dxa"/>
          </w:tcPr>
          <w:p w14:paraId="7E739DFD" w14:textId="77777777" w:rsidR="0034698A" w:rsidRDefault="00000000">
            <w:pPr>
              <w:cnfStyle w:val="000000010000" w:firstRow="0" w:lastRow="0" w:firstColumn="0" w:lastColumn="0" w:oddVBand="0" w:evenVBand="0" w:oddHBand="0" w:evenHBand="1" w:firstRowFirstColumn="0" w:firstRowLastColumn="0" w:lastRowFirstColumn="0" w:lastRowLastColumn="0"/>
            </w:pPr>
            <w:r>
              <w:t xml:space="preserve">DigiLocker, Aadhaar e-Sign, DSC providers, payment gateways, </w:t>
            </w:r>
            <w:proofErr w:type="gramStart"/>
            <w:r>
              <w:t>video-conferencing</w:t>
            </w:r>
            <w:proofErr w:type="gramEnd"/>
          </w:p>
        </w:tc>
      </w:tr>
      <w:tr w:rsidR="0034698A" w14:paraId="72B5955B"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054E438" w14:textId="77777777" w:rsidR="0034698A" w:rsidRDefault="00000000">
            <w:r>
              <w:t>Source systems</w:t>
            </w:r>
          </w:p>
        </w:tc>
        <w:tc>
          <w:tcPr>
            <w:tcW w:w="4824" w:type="dxa"/>
          </w:tcPr>
          <w:p w14:paraId="63C409B7" w14:textId="77777777" w:rsidR="0034698A" w:rsidRDefault="00000000">
            <w:pPr>
              <w:cnfStyle w:val="000000100000" w:firstRow="0" w:lastRow="0" w:firstColumn="0" w:lastColumn="0" w:oddVBand="0" w:evenVBand="0" w:oddHBand="1" w:evenHBand="0" w:firstRowFirstColumn="0" w:firstRowLastColumn="0" w:lastRowFirstColumn="0" w:lastRowLastColumn="0"/>
            </w:pPr>
            <w:r>
              <w:t>Core-banking, loan-management, CRM, ERP, e-commerce via connectors</w:t>
            </w:r>
          </w:p>
        </w:tc>
      </w:tr>
    </w:tbl>
    <w:p w14:paraId="3B2FC922" w14:textId="77777777" w:rsidR="0034698A" w:rsidRDefault="00000000">
      <w:r>
        <w:br w:type="page"/>
      </w:r>
    </w:p>
    <w:p w14:paraId="3343E79B" w14:textId="26037BA4" w:rsidR="0034698A" w:rsidRDefault="00000000">
      <w:pPr>
        <w:pStyle w:val="Heading1"/>
      </w:pPr>
      <w:bookmarkStart w:id="300" w:name="_Toc231723559"/>
      <w:r>
        <w:lastRenderedPageBreak/>
        <w:t>AI Governance (platform AI)</w:t>
      </w:r>
      <w:bookmarkEnd w:id="300"/>
    </w:p>
    <w:p w14:paraId="4F18FF5F" w14:textId="77777777" w:rsidR="0034698A" w:rsidRDefault="00000000">
      <w:r>
        <w:t xml:space="preserve">The advisory AI Resolution Engine (Vol I §7) is governed </w:t>
      </w:r>
      <w:proofErr w:type="gramStart"/>
      <w:r>
        <w:t>end-to-end</w:t>
      </w:r>
      <w:proofErr w:type="gramEnd"/>
      <w:r>
        <w:t xml:space="preserve"> so it accelerates outcomes without compromising neutral authority, confidentiality or fairness.</w:t>
      </w:r>
    </w:p>
    <w:tbl>
      <w:tblPr>
        <w:tblStyle w:val="LightGrid-Accent1"/>
        <w:tblW w:w="0" w:type="auto"/>
        <w:tblLook w:val="04A0" w:firstRow="1" w:lastRow="0" w:firstColumn="1" w:lastColumn="0" w:noHBand="0" w:noVBand="1"/>
      </w:tblPr>
      <w:tblGrid>
        <w:gridCol w:w="4824"/>
        <w:gridCol w:w="4824"/>
      </w:tblGrid>
      <w:tr w:rsidR="0034698A" w14:paraId="0736D7F4"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D09C618" w14:textId="77777777" w:rsidR="0034698A" w:rsidRDefault="00000000">
            <w:r>
              <w:t>Control area</w:t>
            </w:r>
          </w:p>
        </w:tc>
        <w:tc>
          <w:tcPr>
            <w:tcW w:w="4824" w:type="dxa"/>
          </w:tcPr>
          <w:p w14:paraId="4B012D62" w14:textId="77777777" w:rsidR="0034698A" w:rsidRDefault="00000000">
            <w:pPr>
              <w:cnfStyle w:val="100000000000" w:firstRow="1" w:lastRow="0" w:firstColumn="0" w:lastColumn="0" w:oddVBand="0" w:evenVBand="0" w:oddHBand="0" w:evenHBand="0" w:firstRowFirstColumn="0" w:firstRowLastColumn="0" w:lastRowFirstColumn="0" w:lastRowLastColumn="0"/>
            </w:pPr>
            <w:r>
              <w:t>Mechanism</w:t>
            </w:r>
          </w:p>
        </w:tc>
      </w:tr>
      <w:tr w:rsidR="0034698A" w14:paraId="7C8F136B"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E076CD4" w14:textId="77777777" w:rsidR="0034698A" w:rsidRDefault="00000000">
            <w:r>
              <w:t>Model registry &amp; versioning</w:t>
            </w:r>
          </w:p>
        </w:tc>
        <w:tc>
          <w:tcPr>
            <w:tcW w:w="4824" w:type="dxa"/>
          </w:tcPr>
          <w:p w14:paraId="5DE6DBE7" w14:textId="77777777" w:rsidR="0034698A" w:rsidRDefault="00000000">
            <w:pPr>
              <w:cnfStyle w:val="000000100000" w:firstRow="0" w:lastRow="0" w:firstColumn="0" w:lastColumn="0" w:oddVBand="0" w:evenVBand="0" w:oddHBand="1" w:evenHBand="0" w:firstRowFirstColumn="0" w:firstRowLastColumn="0" w:lastRowFirstColumn="0" w:lastRowLastColumn="0"/>
            </w:pPr>
            <w:r>
              <w:t>Approved models, versions, prompts and parameters registered and change-controlled</w:t>
            </w:r>
          </w:p>
        </w:tc>
      </w:tr>
      <w:tr w:rsidR="0034698A" w14:paraId="5989BF8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7E8DC4C" w14:textId="77777777" w:rsidR="0034698A" w:rsidRDefault="00000000">
            <w:r>
              <w:t>Human-on-the-loop</w:t>
            </w:r>
          </w:p>
        </w:tc>
        <w:tc>
          <w:tcPr>
            <w:tcW w:w="4824" w:type="dxa"/>
          </w:tcPr>
          <w:p w14:paraId="5B57FCCA" w14:textId="77777777" w:rsidR="0034698A" w:rsidRDefault="00000000">
            <w:pPr>
              <w:cnfStyle w:val="000000010000" w:firstRow="0" w:lastRow="0" w:firstColumn="0" w:lastColumn="0" w:oddVBand="0" w:evenVBand="0" w:oddHBand="0" w:evenHBand="1" w:firstRowFirstColumn="0" w:firstRowLastColumn="0" w:lastRowFirstColumn="0" w:lastRowLastColumn="0"/>
            </w:pPr>
            <w:r>
              <w:t>Every AI output is advisory; neutrals/registrars confirm; AI may flag bias/imbalance but never determines</w:t>
            </w:r>
          </w:p>
        </w:tc>
      </w:tr>
      <w:tr w:rsidR="0034698A" w14:paraId="6D6602A9"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4857856" w14:textId="77777777" w:rsidR="0034698A" w:rsidRDefault="00000000">
            <w:r>
              <w:t>Explainability &amp; contestability</w:t>
            </w:r>
          </w:p>
        </w:tc>
        <w:tc>
          <w:tcPr>
            <w:tcW w:w="4824" w:type="dxa"/>
          </w:tcPr>
          <w:p w14:paraId="5F6629FF" w14:textId="77777777" w:rsidR="0034698A" w:rsidRDefault="00000000">
            <w:pPr>
              <w:cnfStyle w:val="000000100000" w:firstRow="0" w:lastRow="0" w:firstColumn="0" w:lastColumn="0" w:oddVBand="0" w:evenVBand="0" w:oddHBand="1" w:evenHBand="0" w:firstRowFirstColumn="0" w:firstRowLastColumn="0" w:lastRowFirstColumn="0" w:lastRowLastColumn="0"/>
            </w:pPr>
            <w:r>
              <w:t>Each output carries a plain-language rationale and sources; parties/neutrals can challenge an output and send it for review (ICODR-aligned)</w:t>
            </w:r>
          </w:p>
        </w:tc>
      </w:tr>
      <w:tr w:rsidR="0034698A" w14:paraId="70F77ABE"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D81043A" w14:textId="77777777" w:rsidR="0034698A" w:rsidRDefault="00000000">
            <w:r>
              <w:t>Algorithmic-fairness assessment</w:t>
            </w:r>
          </w:p>
        </w:tc>
        <w:tc>
          <w:tcPr>
            <w:tcW w:w="4824" w:type="dxa"/>
          </w:tcPr>
          <w:p w14:paraId="598C286B" w14:textId="77777777" w:rsidR="0034698A" w:rsidRDefault="00000000">
            <w:pPr>
              <w:cnfStyle w:val="000000010000" w:firstRow="0" w:lastRow="0" w:firstColumn="0" w:lastColumn="0" w:oddVBand="0" w:evenVBand="0" w:oddHBand="0" w:evenHBand="1" w:firstRowFirstColumn="0" w:firstRowLastColumn="0" w:lastRowFirstColumn="0" w:lastRowLastColumn="0"/>
            </w:pPr>
            <w:r>
              <w:t>Periodic bias/fairness testing with documented model cards and evaluation sets; mandatory if the DRSP is a Significant Data Fiduciary (DPDP Rules 2025)</w:t>
            </w:r>
          </w:p>
        </w:tc>
      </w:tr>
      <w:tr w:rsidR="0034698A" w14:paraId="142D8C8D"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12CBE1D" w14:textId="77777777" w:rsidR="0034698A" w:rsidRDefault="00000000">
            <w:r>
              <w:t>Confidentiality scoping</w:t>
            </w:r>
          </w:p>
        </w:tc>
        <w:tc>
          <w:tcPr>
            <w:tcW w:w="4824" w:type="dxa"/>
          </w:tcPr>
          <w:p w14:paraId="0C863861" w14:textId="77777777" w:rsidR="0034698A" w:rsidRDefault="00000000">
            <w:pPr>
              <w:cnfStyle w:val="000000100000" w:firstRow="0" w:lastRow="0" w:firstColumn="0" w:lastColumn="0" w:oddVBand="0" w:evenVBand="0" w:oddHBand="1" w:evenHBand="0" w:firstRowFirstColumn="0" w:firstRowLastColumn="0" w:lastRowFirstColumn="0" w:lastRowLastColumn="0"/>
            </w:pPr>
            <w:r>
              <w:t>Retrieval restricted by tenant and confidentiality boundary; caucus content never retrieved</w:t>
            </w:r>
          </w:p>
        </w:tc>
      </w:tr>
      <w:tr w:rsidR="0034698A" w14:paraId="1696F513"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275B040" w14:textId="77777777" w:rsidR="0034698A" w:rsidRDefault="00000000">
            <w:r>
              <w:t>Data residency &amp; training</w:t>
            </w:r>
          </w:p>
        </w:tc>
        <w:tc>
          <w:tcPr>
            <w:tcW w:w="4824" w:type="dxa"/>
          </w:tcPr>
          <w:p w14:paraId="67F75579" w14:textId="77777777" w:rsidR="0034698A" w:rsidRDefault="00000000">
            <w:pPr>
              <w:cnfStyle w:val="000000010000" w:firstRow="0" w:lastRow="0" w:firstColumn="0" w:lastColumn="0" w:oddVBand="0" w:evenVBand="0" w:oddHBand="0" w:evenHBand="1" w:firstRowFirstColumn="0" w:firstRowLastColumn="0" w:lastRowFirstColumn="0" w:lastRowLastColumn="0"/>
            </w:pPr>
            <w:r>
              <w:t>India-localised inference; no training on tenant data without explicit consent</w:t>
            </w:r>
          </w:p>
        </w:tc>
      </w:tr>
      <w:tr w:rsidR="0034698A" w14:paraId="5C586D48"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844A5E1" w14:textId="77777777" w:rsidR="0034698A" w:rsidRDefault="00000000">
            <w:r>
              <w:t>Citation &amp; sourcing</w:t>
            </w:r>
          </w:p>
        </w:tc>
        <w:tc>
          <w:tcPr>
            <w:tcW w:w="4824" w:type="dxa"/>
          </w:tcPr>
          <w:p w14:paraId="3C9C899F" w14:textId="77777777" w:rsidR="0034698A" w:rsidRDefault="00000000">
            <w:pPr>
              <w:cnfStyle w:val="000000100000" w:firstRow="0" w:lastRow="0" w:firstColumn="0" w:lastColumn="0" w:oddVBand="0" w:evenVBand="0" w:oddHBand="1" w:evenHBand="0" w:firstRowFirstColumn="0" w:firstRowLastColumn="0" w:lastRowFirstColumn="0" w:lastRowLastColumn="0"/>
            </w:pPr>
            <w:r>
              <w:t>Legal-research outputs show citations; summaries are source-linked</w:t>
            </w:r>
          </w:p>
        </w:tc>
      </w:tr>
      <w:tr w:rsidR="0034698A" w14:paraId="00338A3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76538CD" w14:textId="77777777" w:rsidR="0034698A" w:rsidRDefault="00000000">
            <w:r>
              <w:t>Model registry &amp; versioning</w:t>
            </w:r>
          </w:p>
        </w:tc>
        <w:tc>
          <w:tcPr>
            <w:tcW w:w="4824" w:type="dxa"/>
          </w:tcPr>
          <w:p w14:paraId="1140DB8E" w14:textId="77777777" w:rsidR="0034698A" w:rsidRDefault="00000000">
            <w:pPr>
              <w:cnfStyle w:val="000000010000" w:firstRow="0" w:lastRow="0" w:firstColumn="0" w:lastColumn="0" w:oddVBand="0" w:evenVBand="0" w:oddHBand="0" w:evenHBand="1" w:firstRowFirstColumn="0" w:firstRowLastColumn="0" w:lastRowFirstColumn="0" w:lastRowLastColumn="0"/>
            </w:pPr>
            <w:r>
              <w:t>Approved models, versions, prompts and parameters registered and change-controlled</w:t>
            </w:r>
          </w:p>
        </w:tc>
      </w:tr>
      <w:tr w:rsidR="0034698A" w14:paraId="2CD41CB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44A193A" w14:textId="77777777" w:rsidR="0034698A" w:rsidRDefault="00000000">
            <w:r>
              <w:t>Logging &amp; auditability</w:t>
            </w:r>
          </w:p>
        </w:tc>
        <w:tc>
          <w:tcPr>
            <w:tcW w:w="4824" w:type="dxa"/>
          </w:tcPr>
          <w:p w14:paraId="39B69738" w14:textId="77777777" w:rsidR="0034698A" w:rsidRDefault="00000000">
            <w:pPr>
              <w:cnfStyle w:val="000000100000" w:firstRow="0" w:lastRow="0" w:firstColumn="0" w:lastColumn="0" w:oddVBand="0" w:evenVBand="0" w:oddHBand="1" w:evenHBand="0" w:firstRowFirstColumn="0" w:firstRowLastColumn="0" w:lastRowFirstColumn="0" w:lastRowLastColumn="0"/>
            </w:pPr>
            <w:r>
              <w:t>Prompts, inputs and outputs logged for audit; user can flag/correct</w:t>
            </w:r>
          </w:p>
        </w:tc>
      </w:tr>
      <w:tr w:rsidR="0034698A" w14:paraId="7ABE2B0B"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05E0BAB" w14:textId="77777777" w:rsidR="0034698A" w:rsidRDefault="00000000">
            <w:r>
              <w:t>Model-risk dashboard</w:t>
            </w:r>
          </w:p>
        </w:tc>
        <w:tc>
          <w:tcPr>
            <w:tcW w:w="4824" w:type="dxa"/>
          </w:tcPr>
          <w:p w14:paraId="12F276A4" w14:textId="77777777" w:rsidR="0034698A" w:rsidRDefault="00000000">
            <w:pPr>
              <w:cnfStyle w:val="000000010000" w:firstRow="0" w:lastRow="0" w:firstColumn="0" w:lastColumn="0" w:oddVBand="0" w:evenVBand="0" w:oddHBand="0" w:evenHBand="1" w:firstRowFirstColumn="0" w:firstRowLastColumn="0" w:lastRowFirstColumn="0" w:lastRowLastColumn="0"/>
            </w:pPr>
            <w:r>
              <w:t>Live fairness/quality/drift metrics surfaced for compliance oversight</w:t>
            </w:r>
          </w:p>
        </w:tc>
      </w:tr>
      <w:tr w:rsidR="0034698A" w14:paraId="0339F52D"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C865169" w14:textId="77777777" w:rsidR="0034698A" w:rsidRDefault="00000000">
            <w:r>
              <w:t>Fallback</w:t>
            </w:r>
          </w:p>
        </w:tc>
        <w:tc>
          <w:tcPr>
            <w:tcW w:w="4824" w:type="dxa"/>
          </w:tcPr>
          <w:p w14:paraId="77EE121E" w14:textId="77777777" w:rsidR="0034698A" w:rsidRDefault="00000000">
            <w:pPr>
              <w:cnfStyle w:val="000000100000" w:firstRow="0" w:lastRow="0" w:firstColumn="0" w:lastColumn="0" w:oddVBand="0" w:evenVBand="0" w:oddHBand="1" w:evenHBand="0" w:firstRowFirstColumn="0" w:firstRowLastColumn="0" w:lastRowFirstColumn="0" w:lastRowLastColumn="0"/>
            </w:pPr>
            <w:r>
              <w:t>Graceful degradation to non-AI flows if the AI layer is unavailable</w:t>
            </w:r>
          </w:p>
        </w:tc>
      </w:tr>
    </w:tbl>
    <w:p w14:paraId="617F5E97" w14:textId="6E87B73F" w:rsidR="0034698A" w:rsidRDefault="00000000" w:rsidP="001B2E00">
      <w:pPr>
        <w:pStyle w:val="Heading2"/>
        <w:numPr>
          <w:ilvl w:val="1"/>
          <w:numId w:val="11"/>
        </w:numPr>
      </w:pPr>
      <w:r>
        <w:t xml:space="preserve">  </w:t>
      </w:r>
      <w:bookmarkStart w:id="301" w:name="_Toc231723560"/>
      <w:r>
        <w:t>AI Evaluation &amp; Assurance Methodology</w:t>
      </w:r>
      <w:bookmarkEnd w:id="301"/>
    </w:p>
    <w:p w14:paraId="6E5CBD3E" w14:textId="77777777" w:rsidR="0034698A" w:rsidRDefault="00000000">
      <w:r>
        <w:t>Each AI capability is released and monitored against an evaluation harness with explicit acceptance thresholds; nothing ships on vibes. A model card documents purpose, data, limits and test results.</w:t>
      </w:r>
    </w:p>
    <w:tbl>
      <w:tblPr>
        <w:tblStyle w:val="LightGrid-Accent1"/>
        <w:tblW w:w="0" w:type="auto"/>
        <w:tblLook w:val="04A0" w:firstRow="1" w:lastRow="0" w:firstColumn="1" w:lastColumn="0" w:noHBand="0" w:noVBand="1"/>
      </w:tblPr>
      <w:tblGrid>
        <w:gridCol w:w="3216"/>
        <w:gridCol w:w="3216"/>
        <w:gridCol w:w="3216"/>
      </w:tblGrid>
      <w:tr w:rsidR="0034698A" w14:paraId="6FC2B3B9"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6D4E410" w14:textId="77777777" w:rsidR="0034698A" w:rsidRDefault="00000000">
            <w:r>
              <w:t>Test</w:t>
            </w:r>
          </w:p>
        </w:tc>
        <w:tc>
          <w:tcPr>
            <w:tcW w:w="3216" w:type="dxa"/>
          </w:tcPr>
          <w:p w14:paraId="603E3345" w14:textId="77777777" w:rsidR="0034698A" w:rsidRDefault="00000000">
            <w:pPr>
              <w:cnfStyle w:val="100000000000" w:firstRow="1" w:lastRow="0" w:firstColumn="0" w:lastColumn="0" w:oddVBand="0" w:evenVBand="0" w:oddHBand="0" w:evenHBand="0" w:firstRowFirstColumn="0" w:firstRowLastColumn="0" w:lastRowFirstColumn="0" w:lastRowLastColumn="0"/>
            </w:pPr>
            <w:r>
              <w:t>Method</w:t>
            </w:r>
          </w:p>
        </w:tc>
        <w:tc>
          <w:tcPr>
            <w:tcW w:w="3216" w:type="dxa"/>
          </w:tcPr>
          <w:p w14:paraId="4D41C8D7" w14:textId="77777777" w:rsidR="0034698A" w:rsidRDefault="00000000">
            <w:pPr>
              <w:cnfStyle w:val="100000000000" w:firstRow="1" w:lastRow="0" w:firstColumn="0" w:lastColumn="0" w:oddVBand="0" w:evenVBand="0" w:oddHBand="0" w:evenHBand="0" w:firstRowFirstColumn="0" w:firstRowLastColumn="0" w:lastRowFirstColumn="0" w:lastRowLastColumn="0"/>
            </w:pPr>
            <w:r>
              <w:t>Indicative acceptance</w:t>
            </w:r>
          </w:p>
        </w:tc>
      </w:tr>
      <w:tr w:rsidR="0034698A" w14:paraId="667F1188"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B75B553" w14:textId="77777777" w:rsidR="0034698A" w:rsidRDefault="00000000">
            <w:r>
              <w:t>Task quality</w:t>
            </w:r>
          </w:p>
        </w:tc>
        <w:tc>
          <w:tcPr>
            <w:tcW w:w="3216" w:type="dxa"/>
          </w:tcPr>
          <w:p w14:paraId="0DB9E109" w14:textId="77777777" w:rsidR="0034698A" w:rsidRDefault="00000000">
            <w:pPr>
              <w:cnfStyle w:val="000000100000" w:firstRow="0" w:lastRow="0" w:firstColumn="0" w:lastColumn="0" w:oddVBand="0" w:evenVBand="0" w:oddHBand="1" w:evenHBand="0" w:firstRowFirstColumn="0" w:firstRowLastColumn="0" w:lastRowFirstColumn="0" w:lastRowLastColumn="0"/>
            </w:pPr>
            <w:proofErr w:type="gramStart"/>
            <w:r>
              <w:t>Golden-set</w:t>
            </w:r>
            <w:proofErr w:type="gramEnd"/>
            <w:r>
              <w:t xml:space="preserve"> of representative matters scored vs. human reference</w:t>
            </w:r>
          </w:p>
        </w:tc>
        <w:tc>
          <w:tcPr>
            <w:tcW w:w="3216" w:type="dxa"/>
          </w:tcPr>
          <w:p w14:paraId="2EFACC5E" w14:textId="77777777" w:rsidR="0034698A" w:rsidRDefault="00000000">
            <w:pPr>
              <w:cnfStyle w:val="000000100000" w:firstRow="0" w:lastRow="0" w:firstColumn="0" w:lastColumn="0" w:oddVBand="0" w:evenVBand="0" w:oddHBand="1" w:evenHBand="0" w:firstRowFirstColumn="0" w:firstRowLastColumn="0" w:lastRowFirstColumn="0" w:lastRowLastColumn="0"/>
            </w:pPr>
            <w:r>
              <w:t>≥ agreed accuracy/quality bar per task before release</w:t>
            </w:r>
          </w:p>
        </w:tc>
      </w:tr>
      <w:tr w:rsidR="0034698A" w14:paraId="0C7E248F"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3D07103" w14:textId="77777777" w:rsidR="0034698A" w:rsidRDefault="00000000">
            <w:r>
              <w:t>Hallucination / faithfulness</w:t>
            </w:r>
          </w:p>
        </w:tc>
        <w:tc>
          <w:tcPr>
            <w:tcW w:w="3216" w:type="dxa"/>
          </w:tcPr>
          <w:p w14:paraId="5E8C5B6D" w14:textId="77777777" w:rsidR="0034698A" w:rsidRDefault="00000000">
            <w:pPr>
              <w:cnfStyle w:val="000000010000" w:firstRow="0" w:lastRow="0" w:firstColumn="0" w:lastColumn="0" w:oddVBand="0" w:evenVBand="0" w:oddHBand="0" w:evenHBand="1" w:firstRowFirstColumn="0" w:firstRowLastColumn="0" w:lastRowFirstColumn="0" w:lastRowLastColumn="0"/>
            </w:pPr>
            <w:r>
              <w:t>Source-grounding checks; unsupported-claim detection on summaries/research</w:t>
            </w:r>
          </w:p>
        </w:tc>
        <w:tc>
          <w:tcPr>
            <w:tcW w:w="3216" w:type="dxa"/>
          </w:tcPr>
          <w:p w14:paraId="499C4E8C" w14:textId="77777777" w:rsidR="0034698A" w:rsidRDefault="00000000">
            <w:pPr>
              <w:cnfStyle w:val="000000010000" w:firstRow="0" w:lastRow="0" w:firstColumn="0" w:lastColumn="0" w:oddVBand="0" w:evenVBand="0" w:oddHBand="0" w:evenHBand="1" w:firstRowFirstColumn="0" w:firstRowLastColumn="0" w:lastRowFirstColumn="0" w:lastRowLastColumn="0"/>
            </w:pPr>
            <w:r>
              <w:t>Below threshold; outputs are source-linked</w:t>
            </w:r>
          </w:p>
        </w:tc>
      </w:tr>
      <w:tr w:rsidR="0034698A" w14:paraId="6EDE3393"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E4D314D" w14:textId="77777777" w:rsidR="0034698A" w:rsidRDefault="00000000">
            <w:r>
              <w:t>Confidentiality-leak test</w:t>
            </w:r>
          </w:p>
        </w:tc>
        <w:tc>
          <w:tcPr>
            <w:tcW w:w="3216" w:type="dxa"/>
          </w:tcPr>
          <w:p w14:paraId="52694F62" w14:textId="77777777" w:rsidR="0034698A" w:rsidRDefault="00000000">
            <w:pPr>
              <w:cnfStyle w:val="000000100000" w:firstRow="0" w:lastRow="0" w:firstColumn="0" w:lastColumn="0" w:oddVBand="0" w:evenVBand="0" w:oddHBand="1" w:evenHBand="0" w:firstRowFirstColumn="0" w:firstRowLastColumn="0" w:lastRowFirstColumn="0" w:lastRowLastColumn="0"/>
            </w:pPr>
            <w:r>
              <w:t>Red-team prompts attempt to surface caucus/cross-tenant content</w:t>
            </w:r>
          </w:p>
        </w:tc>
        <w:tc>
          <w:tcPr>
            <w:tcW w:w="3216" w:type="dxa"/>
          </w:tcPr>
          <w:p w14:paraId="2D173879" w14:textId="77777777" w:rsidR="0034698A" w:rsidRDefault="00000000">
            <w:pPr>
              <w:cnfStyle w:val="000000100000" w:firstRow="0" w:lastRow="0" w:firstColumn="0" w:lastColumn="0" w:oddVBand="0" w:evenVBand="0" w:oddHBand="1" w:evenHBand="0" w:firstRowFirstColumn="0" w:firstRowLastColumn="0" w:lastRowFirstColumn="0" w:lastRowLastColumn="0"/>
            </w:pPr>
            <w:r>
              <w:t>Zero leakage tolerated; retrieval scope verified</w:t>
            </w:r>
          </w:p>
        </w:tc>
      </w:tr>
      <w:tr w:rsidR="0034698A" w14:paraId="74E40B93"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D6D8264" w14:textId="77777777" w:rsidR="0034698A" w:rsidRDefault="00000000">
            <w:r>
              <w:t>Bias / fairness</w:t>
            </w:r>
          </w:p>
        </w:tc>
        <w:tc>
          <w:tcPr>
            <w:tcW w:w="3216" w:type="dxa"/>
          </w:tcPr>
          <w:p w14:paraId="4D30170F" w14:textId="77777777" w:rsidR="0034698A" w:rsidRDefault="00000000">
            <w:pPr>
              <w:cnfStyle w:val="000000010000" w:firstRow="0" w:lastRow="0" w:firstColumn="0" w:lastColumn="0" w:oddVBand="0" w:evenVBand="0" w:oddHBand="0" w:evenHBand="1" w:firstRowFirstColumn="0" w:firstRowLastColumn="0" w:lastRowFirstColumn="0" w:lastRowLastColumn="0"/>
            </w:pPr>
            <w:r>
              <w:t>Outcome-suggestion parity across protected/relevant cohorts</w:t>
            </w:r>
          </w:p>
        </w:tc>
        <w:tc>
          <w:tcPr>
            <w:tcW w:w="3216" w:type="dxa"/>
          </w:tcPr>
          <w:p w14:paraId="48F18765" w14:textId="77777777" w:rsidR="0034698A" w:rsidRDefault="00000000">
            <w:pPr>
              <w:cnfStyle w:val="000000010000" w:firstRow="0" w:lastRow="0" w:firstColumn="0" w:lastColumn="0" w:oddVBand="0" w:evenVBand="0" w:oddHBand="0" w:evenHBand="1" w:firstRowFirstColumn="0" w:firstRowLastColumn="0" w:lastRowFirstColumn="0" w:lastRowLastColumn="0"/>
            </w:pPr>
            <w:r>
              <w:t>Within fairness bounds; documented (DPDP-SDF assessment)</w:t>
            </w:r>
          </w:p>
        </w:tc>
      </w:tr>
      <w:tr w:rsidR="0034698A" w14:paraId="28767A9A"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B9CF718" w14:textId="77777777" w:rsidR="0034698A" w:rsidRDefault="00000000">
            <w:r>
              <w:t>Robustness</w:t>
            </w:r>
          </w:p>
        </w:tc>
        <w:tc>
          <w:tcPr>
            <w:tcW w:w="3216" w:type="dxa"/>
          </w:tcPr>
          <w:p w14:paraId="7FC034BF" w14:textId="77777777" w:rsidR="0034698A" w:rsidRDefault="00000000">
            <w:pPr>
              <w:cnfStyle w:val="000000100000" w:firstRow="0" w:lastRow="0" w:firstColumn="0" w:lastColumn="0" w:oddVBand="0" w:evenVBand="0" w:oddHBand="1" w:evenHBand="0" w:firstRowFirstColumn="0" w:firstRowLastColumn="0" w:lastRowFirstColumn="0" w:lastRowLastColumn="0"/>
            </w:pPr>
            <w:r>
              <w:t>Adversarial/prompt-injection and malformed-input tests</w:t>
            </w:r>
          </w:p>
        </w:tc>
        <w:tc>
          <w:tcPr>
            <w:tcW w:w="3216" w:type="dxa"/>
          </w:tcPr>
          <w:p w14:paraId="0BB48C49" w14:textId="77777777" w:rsidR="0034698A" w:rsidRDefault="00000000">
            <w:pPr>
              <w:cnfStyle w:val="000000100000" w:firstRow="0" w:lastRow="0" w:firstColumn="0" w:lastColumn="0" w:oddVBand="0" w:evenVBand="0" w:oddHBand="1" w:evenHBand="0" w:firstRowFirstColumn="0" w:firstRowLastColumn="0" w:lastRowFirstColumn="0" w:lastRowLastColumn="0"/>
            </w:pPr>
            <w:r>
              <w:t>Graceful handling; no policy bypass</w:t>
            </w:r>
          </w:p>
        </w:tc>
      </w:tr>
      <w:tr w:rsidR="0034698A" w14:paraId="60B5D450"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44A349E" w14:textId="77777777" w:rsidR="0034698A" w:rsidRDefault="00000000">
            <w:r>
              <w:t>Drift monitoring</w:t>
            </w:r>
          </w:p>
        </w:tc>
        <w:tc>
          <w:tcPr>
            <w:tcW w:w="3216" w:type="dxa"/>
          </w:tcPr>
          <w:p w14:paraId="0DD186F7" w14:textId="77777777" w:rsidR="0034698A" w:rsidRDefault="00000000">
            <w:pPr>
              <w:cnfStyle w:val="000000010000" w:firstRow="0" w:lastRow="0" w:firstColumn="0" w:lastColumn="0" w:oddVBand="0" w:evenVBand="0" w:oddHBand="0" w:evenHBand="1" w:firstRowFirstColumn="0" w:firstRowLastColumn="0" w:lastRowFirstColumn="0" w:lastRowLastColumn="0"/>
            </w:pPr>
            <w:r>
              <w:t xml:space="preserve">Live quality/fairness metrics </w:t>
            </w:r>
            <w:r>
              <w:lastRenderedPageBreak/>
              <w:t>with alerting</w:t>
            </w:r>
          </w:p>
        </w:tc>
        <w:tc>
          <w:tcPr>
            <w:tcW w:w="3216" w:type="dxa"/>
          </w:tcPr>
          <w:p w14:paraId="3A3364FB" w14:textId="77777777" w:rsidR="0034698A"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Re-evaluate on drift or </w:t>
            </w:r>
            <w:r>
              <w:lastRenderedPageBreak/>
              <w:t>model/version change</w:t>
            </w:r>
          </w:p>
        </w:tc>
      </w:tr>
    </w:tbl>
    <w:p w14:paraId="3A9EE6D1" w14:textId="77777777" w:rsidR="0034698A" w:rsidRDefault="00000000">
      <w:r>
        <w:t>Acceptance thresholds are set per capability with the compliance function; failures block release. A model-card template is maintained per deployed model (Vol III references the AI assurance artefacts).</w:t>
      </w:r>
    </w:p>
    <w:p w14:paraId="7D09AD06" w14:textId="77777777" w:rsidR="0034698A" w:rsidRDefault="00000000">
      <w:r>
        <w:br w:type="page"/>
      </w:r>
    </w:p>
    <w:p w14:paraId="773FBBDB" w14:textId="77777777" w:rsidR="0034698A" w:rsidRDefault="00000000">
      <w:pPr>
        <w:pStyle w:val="Heading1"/>
      </w:pPr>
      <w:bookmarkStart w:id="302" w:name="_Toc231723561"/>
      <w:r>
        <w:lastRenderedPageBreak/>
        <w:t>16</w:t>
      </w:r>
      <w:proofErr w:type="gramStart"/>
      <w:r>
        <w:t>a  Trust</w:t>
      </w:r>
      <w:proofErr w:type="gramEnd"/>
      <w:r>
        <w:t xml:space="preserve"> Services &amp; Enforceability Engineering</w:t>
      </w:r>
      <w:bookmarkEnd w:id="302"/>
    </w:p>
    <w:p w14:paraId="6316CA5A" w14:textId="77777777" w:rsidR="0034698A" w:rsidRDefault="00000000">
      <w:r>
        <w:t xml:space="preserve">ODR awards and settlements can sit in an enforceability grey area; courts probe the authenticity of </w:t>
      </w:r>
      <w:proofErr w:type="gramStart"/>
      <w:r>
        <w:t>digitally-issued</w:t>
      </w:r>
      <w:proofErr w:type="gramEnd"/>
      <w:r>
        <w:t xml:space="preserve"> awards, the sufficiency of e-signatures and the admissibility of electronic records. The platform strengthens the legal-trust </w:t>
      </w:r>
      <w:proofErr w:type="gramStart"/>
      <w:r>
        <w:t>layer</w:t>
      </w:r>
      <w:proofErr w:type="gramEnd"/>
      <w:r>
        <w:t xml:space="preserve"> so outcomes survive scrutiny and enforce cleanly.</w:t>
      </w:r>
    </w:p>
    <w:tbl>
      <w:tblPr>
        <w:tblStyle w:val="LightGrid-Accent1"/>
        <w:tblW w:w="0" w:type="auto"/>
        <w:tblLook w:val="04A0" w:firstRow="1" w:lastRow="0" w:firstColumn="1" w:lastColumn="0" w:noHBand="0" w:noVBand="1"/>
      </w:tblPr>
      <w:tblGrid>
        <w:gridCol w:w="4824"/>
        <w:gridCol w:w="4824"/>
      </w:tblGrid>
      <w:tr w:rsidR="0034698A" w14:paraId="255EDB41"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C5DBA08" w14:textId="77777777" w:rsidR="0034698A" w:rsidRDefault="00000000">
            <w:r>
              <w:t>Capability</w:t>
            </w:r>
          </w:p>
        </w:tc>
        <w:tc>
          <w:tcPr>
            <w:tcW w:w="4824" w:type="dxa"/>
          </w:tcPr>
          <w:p w14:paraId="32B6AEDB" w14:textId="77777777" w:rsidR="0034698A" w:rsidRDefault="00000000">
            <w:pPr>
              <w:cnfStyle w:val="100000000000" w:firstRow="1" w:lastRow="0" w:firstColumn="0" w:lastColumn="0" w:oddVBand="0" w:evenVBand="0" w:oddHBand="0" w:evenHBand="0" w:firstRowFirstColumn="0" w:firstRowLastColumn="0" w:lastRowFirstColumn="0" w:lastRowLastColumn="0"/>
            </w:pPr>
            <w:r>
              <w:t>Mechanism</w:t>
            </w:r>
          </w:p>
        </w:tc>
      </w:tr>
      <w:tr w:rsidR="0034698A" w14:paraId="31BFA1F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30E2255" w14:textId="77777777" w:rsidR="0034698A" w:rsidRDefault="00000000">
            <w:r>
              <w:t>Qualified electronic timestamping</w:t>
            </w:r>
          </w:p>
        </w:tc>
        <w:tc>
          <w:tcPr>
            <w:tcW w:w="4824" w:type="dxa"/>
          </w:tcPr>
          <w:p w14:paraId="1047E8EE" w14:textId="77777777" w:rsidR="0034698A" w:rsidRDefault="00000000">
            <w:pPr>
              <w:cnfStyle w:val="000000100000" w:firstRow="0" w:lastRow="0" w:firstColumn="0" w:lastColumn="0" w:oddVBand="0" w:evenVBand="0" w:oddHBand="1" w:evenHBand="0" w:firstRowFirstColumn="0" w:firstRowLastColumn="0" w:lastRowFirstColumn="0" w:lastRowLastColumn="0"/>
            </w:pPr>
            <w:r>
              <w:t>Independent qualified timestamps (eIDAS-style trust service) on awards, settlements and admitted evidence — a legal presumption that content existed in that form at that time</w:t>
            </w:r>
          </w:p>
        </w:tc>
      </w:tr>
      <w:tr w:rsidR="0034698A" w14:paraId="5E925E8A"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FB560B7" w14:textId="77777777" w:rsidR="0034698A" w:rsidRDefault="00000000">
            <w:r>
              <w:t>Tamper-evident ledger anchoring</w:t>
            </w:r>
          </w:p>
        </w:tc>
        <w:tc>
          <w:tcPr>
            <w:tcW w:w="4824" w:type="dxa"/>
          </w:tcPr>
          <w:p w14:paraId="0C4C1A1C" w14:textId="77777777" w:rsidR="0034698A" w:rsidRDefault="00000000">
            <w:pPr>
              <w:cnfStyle w:val="000000010000" w:firstRow="0" w:lastRow="0" w:firstColumn="0" w:lastColumn="0" w:oddVBand="0" w:evenVBand="0" w:oddHBand="0" w:evenHBand="1" w:firstRowFirstColumn="0" w:firstRowLastColumn="0" w:lastRowFirstColumn="0" w:lastRowLastColumn="0"/>
            </w:pPr>
            <w:r>
              <w:t>Hash-chained audit anchored to an external trust anchor (or permissioned ledger) for awards &amp; custody, independently verifiable years later</w:t>
            </w:r>
          </w:p>
        </w:tc>
      </w:tr>
      <w:tr w:rsidR="0034698A" w14:paraId="38C1747F"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041C114" w14:textId="77777777" w:rsidR="0034698A" w:rsidRDefault="00000000">
            <w:r>
              <w:t>Enforcement pack</w:t>
            </w:r>
          </w:p>
        </w:tc>
        <w:tc>
          <w:tcPr>
            <w:tcW w:w="4824" w:type="dxa"/>
          </w:tcPr>
          <w:p w14:paraId="6598FA26" w14:textId="77777777" w:rsidR="0034698A" w:rsidRDefault="00000000">
            <w:pPr>
              <w:cnfStyle w:val="000000100000" w:firstRow="0" w:lastRow="0" w:firstColumn="0" w:lastColumn="0" w:oddVBand="0" w:evenVBand="0" w:oddHBand="1" w:evenHBand="0" w:firstRowFirstColumn="0" w:firstRowLastColumn="0" w:lastRowFirstColumn="0" w:lastRowLastColumn="0"/>
            </w:pPr>
            <w:r>
              <w:t>Auto-assembled court-ready bundle (award, ToR, service proofs, signatures, custody) for Section-36 execution</w:t>
            </w:r>
          </w:p>
        </w:tc>
      </w:tr>
      <w:tr w:rsidR="0034698A" w14:paraId="5C0785AA"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09F0D2B" w14:textId="77777777" w:rsidR="0034698A" w:rsidRDefault="00000000">
            <w:r>
              <w:t>Convention readiness</w:t>
            </w:r>
          </w:p>
        </w:tc>
        <w:tc>
          <w:tcPr>
            <w:tcW w:w="4824" w:type="dxa"/>
          </w:tcPr>
          <w:p w14:paraId="20C90D14" w14:textId="77777777" w:rsidR="0034698A" w:rsidRDefault="00000000">
            <w:pPr>
              <w:cnfStyle w:val="000000010000" w:firstRow="0" w:lastRow="0" w:firstColumn="0" w:lastColumn="0" w:oddVBand="0" w:evenVBand="0" w:oddHBand="0" w:evenHBand="1" w:firstRowFirstColumn="0" w:firstRowLastColumn="0" w:lastRowFirstColumn="0" w:lastRowLastColumn="0"/>
            </w:pPr>
            <w:r>
              <w:t>Provenance packaging for New York Convention (awards) and Singapore Convention (mediated settlements) cross-border enforcement</w:t>
            </w:r>
          </w:p>
        </w:tc>
      </w:tr>
      <w:tr w:rsidR="0034698A" w14:paraId="193D2C79"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79FBCF3" w14:textId="77777777" w:rsidR="0034698A" w:rsidRDefault="00000000">
            <w:r>
              <w:t>Court e-record interoperability</w:t>
            </w:r>
          </w:p>
        </w:tc>
        <w:tc>
          <w:tcPr>
            <w:tcW w:w="4824" w:type="dxa"/>
          </w:tcPr>
          <w:p w14:paraId="36208939" w14:textId="77777777" w:rsidR="0034698A" w:rsidRDefault="00000000">
            <w:pPr>
              <w:cnfStyle w:val="000000100000" w:firstRow="0" w:lastRow="0" w:firstColumn="0" w:lastColumn="0" w:oddVBand="0" w:evenVBand="0" w:oddHBand="1" w:evenHBand="0" w:firstRowFirstColumn="0" w:firstRowLastColumn="0" w:lastRowFirstColumn="0" w:lastRowLastColumn="0"/>
            </w:pPr>
            <w:r>
              <w:t>Export in e-courts / NJDG-compatible formats to ease judicial recognition</w:t>
            </w:r>
          </w:p>
        </w:tc>
      </w:tr>
      <w:tr w:rsidR="0034698A" w14:paraId="6BD8A33D"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ADFCC7C" w14:textId="77777777" w:rsidR="0034698A" w:rsidRDefault="00000000">
            <w:r>
              <w:t>Identity assurance &amp; anti-fraud</w:t>
            </w:r>
          </w:p>
        </w:tc>
        <w:tc>
          <w:tcPr>
            <w:tcW w:w="4824" w:type="dxa"/>
          </w:tcPr>
          <w:p w14:paraId="56B4A988" w14:textId="77777777" w:rsidR="0034698A" w:rsidRDefault="00000000">
            <w:pPr>
              <w:cnfStyle w:val="000000010000" w:firstRow="0" w:lastRow="0" w:firstColumn="0" w:lastColumn="0" w:oddVBand="0" w:evenVBand="0" w:oddHBand="0" w:evenHBand="1" w:firstRowFirstColumn="0" w:firstRowLastColumn="0" w:lastRowFirstColumn="0" w:lastRowLastColumn="0"/>
            </w:pPr>
            <w:r>
              <w:t>Liveness at hearing/signing, deepfake/synthetic-media detection, on-platform-communications rule, document-tamper screening</w:t>
            </w:r>
          </w:p>
        </w:tc>
      </w:tr>
    </w:tbl>
    <w:p w14:paraId="70FB5D62" w14:textId="77777777" w:rsidR="0034698A" w:rsidRDefault="00000000">
      <w:r>
        <w:br w:type="page"/>
      </w:r>
    </w:p>
    <w:p w14:paraId="763A6CF6" w14:textId="1CEEAE96" w:rsidR="0034698A" w:rsidRDefault="00000000">
      <w:pPr>
        <w:pStyle w:val="Heading1"/>
      </w:pPr>
      <w:bookmarkStart w:id="303" w:name="_Toc231723562"/>
      <w:r>
        <w:lastRenderedPageBreak/>
        <w:t>Business Continuity &amp; Disaster Recovery</w:t>
      </w:r>
      <w:bookmarkEnd w:id="303"/>
    </w:p>
    <w:tbl>
      <w:tblPr>
        <w:tblStyle w:val="LightGrid-Accent1"/>
        <w:tblW w:w="0" w:type="auto"/>
        <w:tblLook w:val="04A0" w:firstRow="1" w:lastRow="0" w:firstColumn="1" w:lastColumn="0" w:noHBand="0" w:noVBand="1"/>
      </w:tblPr>
      <w:tblGrid>
        <w:gridCol w:w="4824"/>
        <w:gridCol w:w="4824"/>
      </w:tblGrid>
      <w:tr w:rsidR="0034698A" w14:paraId="72AC5158"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A731D04" w14:textId="77777777" w:rsidR="0034698A" w:rsidRDefault="00000000">
            <w:r>
              <w:t>Aspect</w:t>
            </w:r>
          </w:p>
        </w:tc>
        <w:tc>
          <w:tcPr>
            <w:tcW w:w="4824" w:type="dxa"/>
          </w:tcPr>
          <w:p w14:paraId="6D2D01D6" w14:textId="77777777" w:rsidR="0034698A" w:rsidRDefault="00000000">
            <w:pPr>
              <w:cnfStyle w:val="100000000000" w:firstRow="1" w:lastRow="0" w:firstColumn="0" w:lastColumn="0" w:oddVBand="0" w:evenVBand="0" w:oddHBand="0" w:evenHBand="0" w:firstRowFirstColumn="0" w:firstRowLastColumn="0" w:lastRowFirstColumn="0" w:lastRowLastColumn="0"/>
            </w:pPr>
            <w:r>
              <w:t>Target</w:t>
            </w:r>
          </w:p>
        </w:tc>
      </w:tr>
      <w:tr w:rsidR="0034698A" w14:paraId="7CF1961A"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7B99EAB" w14:textId="77777777" w:rsidR="0034698A" w:rsidRDefault="00000000">
            <w:r>
              <w:t>RPO</w:t>
            </w:r>
          </w:p>
        </w:tc>
        <w:tc>
          <w:tcPr>
            <w:tcW w:w="4824" w:type="dxa"/>
          </w:tcPr>
          <w:p w14:paraId="0708F026" w14:textId="77777777" w:rsidR="0034698A" w:rsidRDefault="00000000">
            <w:pPr>
              <w:cnfStyle w:val="000000100000" w:firstRow="0" w:lastRow="0" w:firstColumn="0" w:lastColumn="0" w:oddVBand="0" w:evenVBand="0" w:oddHBand="1" w:evenHBand="0" w:firstRowFirstColumn="0" w:firstRowLastColumn="0" w:lastRowFirstColumn="0" w:lastRowLastColumn="0"/>
            </w:pPr>
            <w:r>
              <w:t>≤ 15 minutes for transactional case/financial data</w:t>
            </w:r>
          </w:p>
        </w:tc>
      </w:tr>
      <w:tr w:rsidR="0034698A" w14:paraId="1227B81C"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B185B67" w14:textId="77777777" w:rsidR="0034698A" w:rsidRDefault="00000000">
            <w:r>
              <w:t>RTO</w:t>
            </w:r>
          </w:p>
        </w:tc>
        <w:tc>
          <w:tcPr>
            <w:tcW w:w="4824" w:type="dxa"/>
          </w:tcPr>
          <w:p w14:paraId="50777747" w14:textId="77777777" w:rsidR="0034698A" w:rsidRDefault="00000000">
            <w:pPr>
              <w:cnfStyle w:val="000000010000" w:firstRow="0" w:lastRow="0" w:firstColumn="0" w:lastColumn="0" w:oddVBand="0" w:evenVBand="0" w:oddHBand="0" w:evenHBand="1" w:firstRowFirstColumn="0" w:firstRowLastColumn="0" w:lastRowFirstColumn="0" w:lastRowLastColumn="0"/>
            </w:pPr>
            <w:r>
              <w:t>≤ 2 hours for core proceeding services</w:t>
            </w:r>
          </w:p>
        </w:tc>
      </w:tr>
      <w:tr w:rsidR="0034698A" w14:paraId="67A23558"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8CED16E" w14:textId="77777777" w:rsidR="0034698A" w:rsidRDefault="00000000">
            <w:r>
              <w:t>Strategy</w:t>
            </w:r>
          </w:p>
        </w:tc>
        <w:tc>
          <w:tcPr>
            <w:tcW w:w="4824" w:type="dxa"/>
          </w:tcPr>
          <w:p w14:paraId="514538D5" w14:textId="77777777" w:rsidR="0034698A" w:rsidRDefault="00000000">
            <w:pPr>
              <w:cnfStyle w:val="000000100000" w:firstRow="0" w:lastRow="0" w:firstColumn="0" w:lastColumn="0" w:oddVBand="0" w:evenVBand="0" w:oddHBand="1" w:evenHBand="0" w:firstRowFirstColumn="0" w:firstRowLastColumn="0" w:lastRowFirstColumn="0" w:lastRowLastColumn="0"/>
            </w:pPr>
            <w:r>
              <w:t>Multi-AZ active; cross-region warm standby (India); automated failover &amp; restore drills</w:t>
            </w:r>
          </w:p>
        </w:tc>
      </w:tr>
      <w:tr w:rsidR="0034698A" w14:paraId="5E506EFC"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4E5555F" w14:textId="77777777" w:rsidR="0034698A" w:rsidRDefault="00000000">
            <w:r>
              <w:t>Evidence &amp; awards</w:t>
            </w:r>
          </w:p>
        </w:tc>
        <w:tc>
          <w:tcPr>
            <w:tcW w:w="4824" w:type="dxa"/>
          </w:tcPr>
          <w:p w14:paraId="7D0906A2" w14:textId="77777777" w:rsidR="0034698A" w:rsidRDefault="00000000">
            <w:pPr>
              <w:cnfStyle w:val="000000010000" w:firstRow="0" w:lastRow="0" w:firstColumn="0" w:lastColumn="0" w:oddVBand="0" w:evenVBand="0" w:oddHBand="0" w:evenHBand="1" w:firstRowFirstColumn="0" w:firstRowLastColumn="0" w:lastRowFirstColumn="0" w:lastRowLastColumn="0"/>
            </w:pPr>
            <w:r>
              <w:t>WORM-replicated; integrity re-verified on restore</w:t>
            </w:r>
          </w:p>
        </w:tc>
      </w:tr>
      <w:tr w:rsidR="0034698A" w14:paraId="20971474"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EBE963C" w14:textId="77777777" w:rsidR="0034698A" w:rsidRDefault="00000000">
            <w:r>
              <w:t>Continuity</w:t>
            </w:r>
          </w:p>
        </w:tc>
        <w:tc>
          <w:tcPr>
            <w:tcW w:w="4824" w:type="dxa"/>
          </w:tcPr>
          <w:p w14:paraId="009649BA" w14:textId="77777777" w:rsidR="0034698A" w:rsidRDefault="00000000">
            <w:pPr>
              <w:cnfStyle w:val="000000100000" w:firstRow="0" w:lastRow="0" w:firstColumn="0" w:lastColumn="0" w:oddVBand="0" w:evenVBand="0" w:oddHBand="1" w:evenHBand="0" w:firstRowFirstColumn="0" w:firstRowLastColumn="0" w:lastRowFirstColumn="0" w:lastRowLastColumn="0"/>
            </w:pPr>
            <w:r>
              <w:t>Hearings reschedulable; notice/deadline &amp; statutory timers preserved across failover</w:t>
            </w:r>
          </w:p>
        </w:tc>
      </w:tr>
      <w:tr w:rsidR="0034698A" w14:paraId="4938464A"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EF85C3D" w14:textId="77777777" w:rsidR="0034698A" w:rsidRDefault="00000000">
            <w:r>
              <w:t>Testing</w:t>
            </w:r>
          </w:p>
        </w:tc>
        <w:tc>
          <w:tcPr>
            <w:tcW w:w="4824" w:type="dxa"/>
          </w:tcPr>
          <w:p w14:paraId="78F77B0B" w14:textId="77777777" w:rsidR="0034698A" w:rsidRDefault="00000000">
            <w:pPr>
              <w:cnfStyle w:val="000000010000" w:firstRow="0" w:lastRow="0" w:firstColumn="0" w:lastColumn="0" w:oddVBand="0" w:evenVBand="0" w:oddHBand="0" w:evenHBand="1" w:firstRowFirstColumn="0" w:firstRowLastColumn="0" w:lastRowFirstColumn="0" w:lastRowLastColumn="0"/>
            </w:pPr>
            <w:r>
              <w:t>Periodic DR drills and tabletop exercises; documented BCP playbooks</w:t>
            </w:r>
          </w:p>
        </w:tc>
      </w:tr>
    </w:tbl>
    <w:p w14:paraId="0EED50F0" w14:textId="77777777" w:rsidR="0034698A" w:rsidRDefault="00000000">
      <w:r>
        <w:br w:type="page"/>
      </w:r>
    </w:p>
    <w:p w14:paraId="4146C8AD" w14:textId="0BAC8205" w:rsidR="0034698A" w:rsidRDefault="00000000">
      <w:pPr>
        <w:pStyle w:val="Heading1"/>
      </w:pPr>
      <w:bookmarkStart w:id="304" w:name="_Toc231723563"/>
      <w:r>
        <w:lastRenderedPageBreak/>
        <w:t>Regulatory Compliance &amp; Reference Framework</w:t>
      </w:r>
      <w:bookmarkEnd w:id="304"/>
    </w:p>
    <w:p w14:paraId="538D653F" w14:textId="77777777" w:rsidR="0034698A" w:rsidRDefault="00000000">
      <w:r>
        <w:t>The platform's compliance posture maps each instrument to concrete platform controls.</w:t>
      </w:r>
    </w:p>
    <w:tbl>
      <w:tblPr>
        <w:tblStyle w:val="LightGrid-Accent1"/>
        <w:tblW w:w="0" w:type="auto"/>
        <w:tblLook w:val="04A0" w:firstRow="1" w:lastRow="0" w:firstColumn="1" w:lastColumn="0" w:noHBand="0" w:noVBand="1"/>
      </w:tblPr>
      <w:tblGrid>
        <w:gridCol w:w="3216"/>
        <w:gridCol w:w="3216"/>
        <w:gridCol w:w="3216"/>
      </w:tblGrid>
      <w:tr w:rsidR="0034698A" w14:paraId="292D5BC4"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271F7E7" w14:textId="77777777" w:rsidR="0034698A" w:rsidRDefault="00000000">
            <w:r>
              <w:t>Instrument</w:t>
            </w:r>
          </w:p>
        </w:tc>
        <w:tc>
          <w:tcPr>
            <w:tcW w:w="3216" w:type="dxa"/>
          </w:tcPr>
          <w:p w14:paraId="194046D7" w14:textId="77777777" w:rsidR="0034698A" w:rsidRDefault="00000000">
            <w:pPr>
              <w:cnfStyle w:val="100000000000" w:firstRow="1" w:lastRow="0" w:firstColumn="0" w:lastColumn="0" w:oddVBand="0" w:evenVBand="0" w:oddHBand="0" w:evenHBand="0" w:firstRowFirstColumn="0" w:firstRowLastColumn="0" w:lastRowFirstColumn="0" w:lastRowLastColumn="0"/>
            </w:pPr>
            <w:r>
              <w:t>Relevance</w:t>
            </w:r>
          </w:p>
        </w:tc>
        <w:tc>
          <w:tcPr>
            <w:tcW w:w="3216" w:type="dxa"/>
          </w:tcPr>
          <w:p w14:paraId="51EA6B90" w14:textId="77777777" w:rsidR="0034698A" w:rsidRDefault="00000000">
            <w:pPr>
              <w:cnfStyle w:val="100000000000" w:firstRow="1" w:lastRow="0" w:firstColumn="0" w:lastColumn="0" w:oddVBand="0" w:evenVBand="0" w:oddHBand="0" w:evenHBand="0" w:firstRowFirstColumn="0" w:firstRowLastColumn="0" w:lastRowFirstColumn="0" w:lastRowLastColumn="0"/>
            </w:pPr>
            <w:r>
              <w:t>Platform control</w:t>
            </w:r>
          </w:p>
        </w:tc>
      </w:tr>
      <w:tr w:rsidR="0034698A" w14:paraId="653F0991"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C26299F" w14:textId="77777777" w:rsidR="0034698A" w:rsidRDefault="00000000">
            <w:r>
              <w:t>Mediation Act 2023</w:t>
            </w:r>
          </w:p>
        </w:tc>
        <w:tc>
          <w:tcPr>
            <w:tcW w:w="3216" w:type="dxa"/>
          </w:tcPr>
          <w:p w14:paraId="6F17942C" w14:textId="77777777" w:rsidR="0034698A" w:rsidRDefault="00000000">
            <w:pPr>
              <w:cnfStyle w:val="000000100000" w:firstRow="0" w:lastRow="0" w:firstColumn="0" w:lastColumn="0" w:oddVBand="0" w:evenVBand="0" w:oddHBand="1" w:evenHBand="0" w:firstRowFirstColumn="0" w:firstRowLastColumn="0" w:lastRowFirstColumn="0" w:lastRowLastColumn="0"/>
            </w:pPr>
            <w:r>
              <w:t>Online/pre-litigation/institutional mediation; confidentiality; mediated settlement agreement</w:t>
            </w:r>
          </w:p>
        </w:tc>
        <w:tc>
          <w:tcPr>
            <w:tcW w:w="3216" w:type="dxa"/>
          </w:tcPr>
          <w:p w14:paraId="769C4CE6" w14:textId="77777777" w:rsidR="0034698A" w:rsidRDefault="00000000">
            <w:pPr>
              <w:cnfStyle w:val="000000100000" w:firstRow="0" w:lastRow="0" w:firstColumn="0" w:lastColumn="0" w:oddVBand="0" w:evenVBand="0" w:oddHBand="1" w:evenHBand="0" w:firstRowFirstColumn="0" w:firstRowLastColumn="0" w:lastRowFirstColumn="0" w:lastRowLastColumn="0"/>
            </w:pPr>
            <w:r>
              <w:t>Mediation workflow, caucus sealing, MSA generation &amp; e-sign, confidentiality logs</w:t>
            </w:r>
          </w:p>
        </w:tc>
      </w:tr>
      <w:tr w:rsidR="0034698A" w14:paraId="30E0641A"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E5EDCD0" w14:textId="77777777" w:rsidR="0034698A" w:rsidRDefault="00000000">
            <w:r>
              <w:t>Arbitration &amp; Conciliation Act 1996</w:t>
            </w:r>
          </w:p>
        </w:tc>
        <w:tc>
          <w:tcPr>
            <w:tcW w:w="3216" w:type="dxa"/>
          </w:tcPr>
          <w:p w14:paraId="5849E8EF" w14:textId="77777777" w:rsidR="0034698A" w:rsidRDefault="00000000">
            <w:pPr>
              <w:cnfStyle w:val="000000010000" w:firstRow="0" w:lastRow="0" w:firstColumn="0" w:lastColumn="0" w:oddVBand="0" w:evenVBand="0" w:oddHBand="0" w:evenHBand="1" w:firstRowFirstColumn="0" w:firstRowLastColumn="0" w:lastRowFirstColumn="0" w:lastRowLastColumn="0"/>
            </w:pPr>
            <w:r>
              <w:t>Arbitration &amp; conciliation procedure, awards, emergency/fast-track, independence/disclosure</w:t>
            </w:r>
          </w:p>
        </w:tc>
        <w:tc>
          <w:tcPr>
            <w:tcW w:w="3216" w:type="dxa"/>
          </w:tcPr>
          <w:p w14:paraId="2679FCB5" w14:textId="77777777" w:rsidR="0034698A" w:rsidRDefault="00000000">
            <w:pPr>
              <w:cnfStyle w:val="000000010000" w:firstRow="0" w:lastRow="0" w:firstColumn="0" w:lastColumn="0" w:oddVBand="0" w:evenVBand="0" w:oddHBand="0" w:evenHBand="1" w:firstRowFirstColumn="0" w:firstRowLastColumn="0" w:lastRowFirstColumn="0" w:lastRowLastColumn="0"/>
            </w:pPr>
            <w:r>
              <w:t>Arbitration workflow, procedural orders, award form/signing/correction, conflict engine</w:t>
            </w:r>
          </w:p>
        </w:tc>
      </w:tr>
      <w:tr w:rsidR="0034698A" w14:paraId="098979DB"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B6D03B3" w14:textId="77777777" w:rsidR="0034698A" w:rsidRDefault="00000000">
            <w:r>
              <w:t>Arbitration &amp; Conciliation (Amendment) Bill 2024 (draft)</w:t>
            </w:r>
          </w:p>
        </w:tc>
        <w:tc>
          <w:tcPr>
            <w:tcW w:w="3216" w:type="dxa"/>
          </w:tcPr>
          <w:p w14:paraId="1033C418" w14:textId="77777777" w:rsidR="0034698A" w:rsidRDefault="00000000">
            <w:pPr>
              <w:cnfStyle w:val="000000100000" w:firstRow="0" w:lastRow="0" w:firstColumn="0" w:lastColumn="0" w:oddVBand="0" w:evenVBand="0" w:oddHBand="1" w:evenHBand="0" w:firstRowFirstColumn="0" w:firstRowLastColumn="0" w:lastRowFirstColumn="0" w:lastRowLastColumn="0"/>
            </w:pPr>
            <w:r>
              <w:t xml:space="preserve">Audio-visual arbitration; </w:t>
            </w:r>
            <w:proofErr w:type="gramStart"/>
            <w:r>
              <w:t>digitally-signed</w:t>
            </w:r>
            <w:proofErr w:type="gramEnd"/>
            <w:r>
              <w:t xml:space="preserve"> agreements; institutional powers (time-limit, fee reduction, substitution)</w:t>
            </w:r>
          </w:p>
        </w:tc>
        <w:tc>
          <w:tcPr>
            <w:tcW w:w="3216" w:type="dxa"/>
          </w:tcPr>
          <w:p w14:paraId="2CF68CEF" w14:textId="77777777" w:rsidR="0034698A" w:rsidRDefault="00000000">
            <w:pPr>
              <w:cnfStyle w:val="000000100000" w:firstRow="0" w:lastRow="0" w:firstColumn="0" w:lastColumn="0" w:oddVBand="0" w:evenVBand="0" w:oddHBand="1" w:evenHBand="0" w:firstRowFirstColumn="0" w:firstRowLastColumn="0" w:lastRowFirstColumn="0" w:lastRowLastColumn="0"/>
            </w:pPr>
            <w:r>
              <w:t xml:space="preserve">Audio-visual mode (§5.7), </w:t>
            </w:r>
            <w:proofErr w:type="gramStart"/>
            <w:r>
              <w:t>digitally-signed</w:t>
            </w:r>
            <w:proofErr w:type="gramEnd"/>
            <w:r>
              <w:t xml:space="preserve"> agreement capture (§5.3), institution power controls &amp; substitution (§5.7/§5.8)</w:t>
            </w:r>
          </w:p>
        </w:tc>
      </w:tr>
      <w:tr w:rsidR="0034698A" w14:paraId="6B99C976"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A146F8B" w14:textId="77777777" w:rsidR="0034698A" w:rsidRDefault="00000000">
            <w:r>
              <w:t>SEBI ODR Master Circular / SMART ODR</w:t>
            </w:r>
          </w:p>
        </w:tc>
        <w:tc>
          <w:tcPr>
            <w:tcW w:w="3216" w:type="dxa"/>
          </w:tcPr>
          <w:p w14:paraId="7D080F0B" w14:textId="77777777" w:rsidR="0034698A" w:rsidRDefault="00000000">
            <w:pPr>
              <w:cnfStyle w:val="000000010000" w:firstRow="0" w:lastRow="0" w:firstColumn="0" w:lastColumn="0" w:oddVBand="0" w:evenVBand="0" w:oddHBand="0" w:evenHBand="1" w:firstRowFirstColumn="0" w:firstRowLastColumn="0" w:lastRowFirstColumn="0" w:lastRowLastColumn="0"/>
            </w:pPr>
            <w:r>
              <w:t>Securities-market disputes: mandatory conciliation→arbitration, clocks, SCORES enrolment</w:t>
            </w:r>
          </w:p>
        </w:tc>
        <w:tc>
          <w:tcPr>
            <w:tcW w:w="3216" w:type="dxa"/>
          </w:tcPr>
          <w:p w14:paraId="39361A40" w14:textId="77777777" w:rsidR="0034698A" w:rsidRDefault="00000000">
            <w:pPr>
              <w:cnfStyle w:val="000000010000" w:firstRow="0" w:lastRow="0" w:firstColumn="0" w:lastColumn="0" w:oddVBand="0" w:evenVBand="0" w:oddHBand="0" w:evenHBand="1" w:firstRowFirstColumn="0" w:firstRowLastColumn="0" w:lastRowFirstColumn="0" w:lastRowLastColumn="0"/>
            </w:pPr>
            <w:r>
              <w:t>SEBI workflow track (§5.6), SCORES/intermediary SSO (§5.1), SMART-ODR interoperability (§5.24)</w:t>
            </w:r>
          </w:p>
        </w:tc>
      </w:tr>
      <w:tr w:rsidR="0034698A" w14:paraId="1ED53D48"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5D2A743" w14:textId="77777777" w:rsidR="0034698A" w:rsidRDefault="00000000">
            <w:r>
              <w:t>Information Technology Act 2000</w:t>
            </w:r>
          </w:p>
        </w:tc>
        <w:tc>
          <w:tcPr>
            <w:tcW w:w="3216" w:type="dxa"/>
          </w:tcPr>
          <w:p w14:paraId="7D675E52" w14:textId="77777777" w:rsidR="0034698A" w:rsidRDefault="00000000">
            <w:pPr>
              <w:cnfStyle w:val="000000100000" w:firstRow="0" w:lastRow="0" w:firstColumn="0" w:lastColumn="0" w:oddVBand="0" w:evenVBand="0" w:oddHBand="1" w:evenHBand="0" w:firstRowFirstColumn="0" w:firstRowLastColumn="0" w:lastRowFirstColumn="0" w:lastRowLastColumn="0"/>
            </w:pPr>
            <w:r>
              <w:t>Electronic records &amp; signatures; admissibility</w:t>
            </w:r>
          </w:p>
        </w:tc>
        <w:tc>
          <w:tcPr>
            <w:tcW w:w="3216" w:type="dxa"/>
          </w:tcPr>
          <w:p w14:paraId="019A7DB5" w14:textId="77777777" w:rsidR="0034698A" w:rsidRDefault="00000000">
            <w:pPr>
              <w:cnfStyle w:val="000000100000" w:firstRow="0" w:lastRow="0" w:firstColumn="0" w:lastColumn="0" w:oddVBand="0" w:evenVBand="0" w:oddHBand="1" w:evenHBand="0" w:firstRowFirstColumn="0" w:firstRowLastColumn="0" w:lastRowFirstColumn="0" w:lastRowLastColumn="0"/>
            </w:pPr>
            <w:r>
              <w:t>Aadhaar e-Sign/DSC, tamper-evident PDFs, evidence hashing, qualified timestamps (§5.13/§5.25)</w:t>
            </w:r>
          </w:p>
        </w:tc>
      </w:tr>
      <w:tr w:rsidR="0034698A" w14:paraId="40890D50"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59CB34B" w14:textId="77777777" w:rsidR="0034698A" w:rsidRDefault="00000000">
            <w:r>
              <w:t>Indian Stamp Act &amp; State Stamp Acts</w:t>
            </w:r>
          </w:p>
        </w:tc>
        <w:tc>
          <w:tcPr>
            <w:tcW w:w="3216" w:type="dxa"/>
          </w:tcPr>
          <w:p w14:paraId="17973C2C" w14:textId="77777777" w:rsidR="0034698A" w:rsidRDefault="00000000">
            <w:pPr>
              <w:cnfStyle w:val="000000010000" w:firstRow="0" w:lastRow="0" w:firstColumn="0" w:lastColumn="0" w:oddVBand="0" w:evenVBand="0" w:oddHBand="0" w:evenHBand="1" w:firstRowFirstColumn="0" w:firstRowLastColumn="0" w:lastRowFirstColumn="0" w:lastRowLastColumn="0"/>
            </w:pPr>
            <w:r>
              <w:t>Stamping of settlements/awards before enforcement</w:t>
            </w:r>
          </w:p>
        </w:tc>
        <w:tc>
          <w:tcPr>
            <w:tcW w:w="3216" w:type="dxa"/>
          </w:tcPr>
          <w:p w14:paraId="1FEC1FB4" w14:textId="77777777" w:rsidR="0034698A" w:rsidRDefault="00000000">
            <w:pPr>
              <w:cnfStyle w:val="000000010000" w:firstRow="0" w:lastRow="0" w:firstColumn="0" w:lastColumn="0" w:oddVBand="0" w:evenVBand="0" w:oddHBand="0" w:evenHBand="1" w:firstRowFirstColumn="0" w:firstRowLastColumn="0" w:lastRowFirstColumn="0" w:lastRowLastColumn="0"/>
            </w:pPr>
            <w:r>
              <w:t>eStamp integration + state/instrument stamp-duty matrix; sign-and-stamp flow (§5.25, Vol III App ES)</w:t>
            </w:r>
          </w:p>
        </w:tc>
      </w:tr>
      <w:tr w:rsidR="0034698A" w14:paraId="504D14F4"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4D0967E" w14:textId="77777777" w:rsidR="0034698A" w:rsidRDefault="00000000">
            <w:r>
              <w:t>DPDP Act 2023 &amp; DPDP Rules 2025</w:t>
            </w:r>
          </w:p>
        </w:tc>
        <w:tc>
          <w:tcPr>
            <w:tcW w:w="3216" w:type="dxa"/>
          </w:tcPr>
          <w:p w14:paraId="312A5736" w14:textId="77777777" w:rsidR="0034698A" w:rsidRDefault="00000000">
            <w:pPr>
              <w:cnfStyle w:val="000000100000" w:firstRow="0" w:lastRow="0" w:firstColumn="0" w:lastColumn="0" w:oddVBand="0" w:evenVBand="0" w:oddHBand="1" w:evenHBand="0" w:firstRowFirstColumn="0" w:firstRowLastColumn="0" w:lastRowFirstColumn="0" w:lastRowLastColumn="0"/>
            </w:pPr>
            <w:r>
              <w:t>Personal-data processing, consent manager, 72-hr breach notice, SDF duties, localisation</w:t>
            </w:r>
          </w:p>
        </w:tc>
        <w:tc>
          <w:tcPr>
            <w:tcW w:w="3216" w:type="dxa"/>
          </w:tcPr>
          <w:p w14:paraId="40607AA0" w14:textId="77777777" w:rsidR="0034698A" w:rsidRDefault="00000000">
            <w:pPr>
              <w:cnfStyle w:val="000000100000" w:firstRow="0" w:lastRow="0" w:firstColumn="0" w:lastColumn="0" w:oddVBand="0" w:evenVBand="0" w:oddHBand="1" w:evenHBand="0" w:firstRowFirstColumn="0" w:firstRowLastColumn="0" w:lastRowFirstColumn="0" w:lastRowLastColumn="0"/>
            </w:pPr>
            <w:r>
              <w:t>Consent-manager-ready ledger, 72-hr breach workflow, SDF DPIA/audit/fairness, India residency (see §9 / §9.3)</w:t>
            </w:r>
          </w:p>
        </w:tc>
      </w:tr>
      <w:tr w:rsidR="0034698A" w14:paraId="3B57B59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829C3C3" w14:textId="77777777" w:rsidR="0034698A" w:rsidRDefault="00000000">
            <w:r>
              <w:t>RBI Integrated Ombudsman Scheme 2021</w:t>
            </w:r>
          </w:p>
        </w:tc>
        <w:tc>
          <w:tcPr>
            <w:tcW w:w="3216" w:type="dxa"/>
          </w:tcPr>
          <w:p w14:paraId="3547D1A1" w14:textId="77777777" w:rsidR="0034698A" w:rsidRDefault="00000000">
            <w:pPr>
              <w:cnfStyle w:val="000000010000" w:firstRow="0" w:lastRow="0" w:firstColumn="0" w:lastColumn="0" w:oddVBand="0" w:evenVBand="0" w:oddHBand="0" w:evenHBand="1" w:firstRowFirstColumn="0" w:firstRowLastColumn="0" w:lastRowFirstColumn="0" w:lastRowLastColumn="0"/>
            </w:pPr>
            <w:r>
              <w:t>Grievance redressal &amp; ombudsman referral for regulated entities</w:t>
            </w:r>
          </w:p>
        </w:tc>
        <w:tc>
          <w:tcPr>
            <w:tcW w:w="3216" w:type="dxa"/>
          </w:tcPr>
          <w:p w14:paraId="1F41D366" w14:textId="77777777" w:rsidR="0034698A" w:rsidRDefault="00000000">
            <w:pPr>
              <w:cnfStyle w:val="000000010000" w:firstRow="0" w:lastRow="0" w:firstColumn="0" w:lastColumn="0" w:oddVBand="0" w:evenVBand="0" w:oddHBand="0" w:evenHBand="1" w:firstRowFirstColumn="0" w:firstRowLastColumn="0" w:lastRowFirstColumn="0" w:lastRowLastColumn="0"/>
            </w:pPr>
            <w:r>
              <w:t>Public grievance portal, escalation matrix, ombudsman workflow, compensation tracking, reporting</w:t>
            </w:r>
          </w:p>
        </w:tc>
      </w:tr>
      <w:tr w:rsidR="0034698A" w14:paraId="081748A9"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EDE2AE9" w14:textId="77777777" w:rsidR="0034698A" w:rsidRDefault="00000000">
            <w:r>
              <w:t>Consumer Protection Act 2019 &amp; E-Commerce Rules</w:t>
            </w:r>
          </w:p>
        </w:tc>
        <w:tc>
          <w:tcPr>
            <w:tcW w:w="3216" w:type="dxa"/>
          </w:tcPr>
          <w:p w14:paraId="1C210A4F" w14:textId="77777777" w:rsidR="0034698A" w:rsidRDefault="00000000">
            <w:pPr>
              <w:cnfStyle w:val="000000100000" w:firstRow="0" w:lastRow="0" w:firstColumn="0" w:lastColumn="0" w:oddVBand="0" w:evenVBand="0" w:oddHBand="1" w:evenHBand="0" w:firstRowFirstColumn="0" w:firstRowLastColumn="0" w:lastRowFirstColumn="0" w:lastRowLastColumn="0"/>
            </w:pPr>
            <w:r>
              <w:t>Consumer &amp; e-commerce dispute redressal</w:t>
            </w:r>
          </w:p>
        </w:tc>
        <w:tc>
          <w:tcPr>
            <w:tcW w:w="3216" w:type="dxa"/>
          </w:tcPr>
          <w:p w14:paraId="3A952E20" w14:textId="77777777" w:rsidR="0034698A" w:rsidRDefault="00000000">
            <w:pPr>
              <w:cnfStyle w:val="000000100000" w:firstRow="0" w:lastRow="0" w:firstColumn="0" w:lastColumn="0" w:oddVBand="0" w:evenVBand="0" w:oddHBand="1" w:evenHBand="0" w:firstRowFirstColumn="0" w:firstRowLastColumn="0" w:lastRowFirstColumn="0" w:lastRowLastColumn="0"/>
            </w:pPr>
            <w:r>
              <w:t>Consumer/e-commerce dispute tracks, grievance officer routing</w:t>
            </w:r>
          </w:p>
        </w:tc>
      </w:tr>
      <w:tr w:rsidR="0034698A" w14:paraId="73DFC09E"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04B365E" w14:textId="77777777" w:rsidR="0034698A" w:rsidRDefault="00000000">
            <w:r>
              <w:t>Section 89 CPC &amp; Legal Services Authorities Act</w:t>
            </w:r>
          </w:p>
        </w:tc>
        <w:tc>
          <w:tcPr>
            <w:tcW w:w="3216" w:type="dxa"/>
          </w:tcPr>
          <w:p w14:paraId="607165C0" w14:textId="77777777" w:rsidR="0034698A" w:rsidRDefault="00000000">
            <w:pPr>
              <w:cnfStyle w:val="000000010000" w:firstRow="0" w:lastRow="0" w:firstColumn="0" w:lastColumn="0" w:oddVBand="0" w:evenVBand="0" w:oddHBand="0" w:evenHBand="1" w:firstRowFirstColumn="0" w:firstRowLastColumn="0" w:lastRowFirstColumn="0" w:lastRowLastColumn="0"/>
            </w:pPr>
            <w:r>
              <w:t>Court-annexed referral and Lok Adalat settlement</w:t>
            </w:r>
          </w:p>
        </w:tc>
        <w:tc>
          <w:tcPr>
            <w:tcW w:w="3216" w:type="dxa"/>
          </w:tcPr>
          <w:p w14:paraId="79595A07" w14:textId="77777777" w:rsidR="0034698A" w:rsidRDefault="00000000">
            <w:pPr>
              <w:cnfStyle w:val="000000010000" w:firstRow="0" w:lastRow="0" w:firstColumn="0" w:lastColumn="0" w:oddVBand="0" w:evenVBand="0" w:oddHBand="0" w:evenHBand="1" w:firstRowFirstColumn="0" w:firstRowLastColumn="0" w:lastRowFirstColumn="0" w:lastRowLastColumn="0"/>
            </w:pPr>
            <w:r>
              <w:t>Court-annexed &amp; Lok Adalat referral in/out with provenance (§5.4), e-Courts interoperability (§5.24)</w:t>
            </w:r>
          </w:p>
        </w:tc>
      </w:tr>
      <w:tr w:rsidR="0034698A" w14:paraId="731953BF"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9ED53D3" w14:textId="77777777" w:rsidR="0034698A" w:rsidRDefault="00000000">
            <w:r>
              <w:t>Arbitration Council of India (ACI)</w:t>
            </w:r>
          </w:p>
        </w:tc>
        <w:tc>
          <w:tcPr>
            <w:tcW w:w="3216" w:type="dxa"/>
          </w:tcPr>
          <w:p w14:paraId="50B5AB2E" w14:textId="77777777" w:rsidR="0034698A" w:rsidRDefault="00000000">
            <w:pPr>
              <w:cnfStyle w:val="000000100000" w:firstRow="0" w:lastRow="0" w:firstColumn="0" w:lastColumn="0" w:oddVBand="0" w:evenVBand="0" w:oddHBand="1" w:evenHBand="0" w:firstRowFirstColumn="0" w:firstRowLastColumn="0" w:lastRowFirstColumn="0" w:lastRowLastColumn="0"/>
            </w:pPr>
            <w:r>
              <w:t>Grading of institutions &amp; accreditation of arbitrators</w:t>
            </w:r>
          </w:p>
        </w:tc>
        <w:tc>
          <w:tcPr>
            <w:tcW w:w="3216" w:type="dxa"/>
          </w:tcPr>
          <w:p w14:paraId="6474E245" w14:textId="77777777" w:rsidR="0034698A" w:rsidRDefault="00000000">
            <w:pPr>
              <w:cnfStyle w:val="000000100000" w:firstRow="0" w:lastRow="0" w:firstColumn="0" w:lastColumn="0" w:oddVBand="0" w:evenVBand="0" w:oddHBand="1" w:evenHBand="0" w:firstRowFirstColumn="0" w:firstRowLastColumn="0" w:lastRowFirstColumn="0" w:lastRowLastColumn="0"/>
            </w:pPr>
            <w:r>
              <w:t>ACI accreditation-readiness mapping &amp; export packs (§5.8)</w:t>
            </w:r>
          </w:p>
        </w:tc>
      </w:tr>
      <w:tr w:rsidR="0034698A" w14:paraId="644113A5"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DAEA8B2" w14:textId="77777777" w:rsidR="0034698A" w:rsidRDefault="00000000">
            <w:r>
              <w:t>NITI Aayog ODR Policy Plan</w:t>
            </w:r>
          </w:p>
        </w:tc>
        <w:tc>
          <w:tcPr>
            <w:tcW w:w="3216" w:type="dxa"/>
          </w:tcPr>
          <w:p w14:paraId="208A7421" w14:textId="77777777" w:rsidR="0034698A" w:rsidRDefault="00000000">
            <w:pPr>
              <w:cnfStyle w:val="000000010000" w:firstRow="0" w:lastRow="0" w:firstColumn="0" w:lastColumn="0" w:oddVBand="0" w:evenVBand="0" w:oddHBand="0" w:evenHBand="1" w:firstRowFirstColumn="0" w:firstRowLastColumn="0" w:lastRowFirstColumn="0" w:lastRowLastColumn="0"/>
            </w:pPr>
            <w:r>
              <w:t>Design north-star for ODR adoption</w:t>
            </w:r>
          </w:p>
        </w:tc>
        <w:tc>
          <w:tcPr>
            <w:tcW w:w="3216" w:type="dxa"/>
          </w:tcPr>
          <w:p w14:paraId="7A95EA0E" w14:textId="77777777" w:rsidR="0034698A" w:rsidRDefault="00000000">
            <w:pPr>
              <w:cnfStyle w:val="000000010000" w:firstRow="0" w:lastRow="0" w:firstColumn="0" w:lastColumn="0" w:oddVBand="0" w:evenVBand="0" w:oddHBand="0" w:evenHBand="1" w:firstRowFirstColumn="0" w:firstRowLastColumn="0" w:lastRowFirstColumn="0" w:lastRowLastColumn="0"/>
            </w:pPr>
            <w:r>
              <w:t>End-to-end ODR lifecycle, neutral training/knowledge base, accessibility &amp; language (§7a)</w:t>
            </w:r>
          </w:p>
        </w:tc>
      </w:tr>
      <w:tr w:rsidR="0034698A" w14:paraId="08ECDCC1"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F9B84D2" w14:textId="77777777" w:rsidR="0034698A" w:rsidRDefault="00000000">
            <w:r>
              <w:t>ICODR ethics / due-process standards</w:t>
            </w:r>
          </w:p>
        </w:tc>
        <w:tc>
          <w:tcPr>
            <w:tcW w:w="3216" w:type="dxa"/>
          </w:tcPr>
          <w:p w14:paraId="7C434AFF" w14:textId="77777777" w:rsidR="0034698A" w:rsidRDefault="00000000">
            <w:pPr>
              <w:cnfStyle w:val="000000100000" w:firstRow="0" w:lastRow="0" w:firstColumn="0" w:lastColumn="0" w:oddVBand="0" w:evenVBand="0" w:oddHBand="1" w:evenHBand="0" w:firstRowFirstColumn="0" w:firstRowLastColumn="0" w:lastRowFirstColumn="0" w:lastRowLastColumn="0"/>
            </w:pPr>
            <w:r>
              <w:t>Explainable, contestable AI; equality of arms; review mechanisms</w:t>
            </w:r>
          </w:p>
        </w:tc>
        <w:tc>
          <w:tcPr>
            <w:tcW w:w="3216" w:type="dxa"/>
          </w:tcPr>
          <w:p w14:paraId="3CA10941" w14:textId="77777777" w:rsidR="0034698A" w:rsidRDefault="00000000">
            <w:pPr>
              <w:cnfStyle w:val="000000100000" w:firstRow="0" w:lastRow="0" w:firstColumn="0" w:lastColumn="0" w:oddVBand="0" w:evenVBand="0" w:oddHBand="1" w:evenHBand="0" w:firstRowFirstColumn="0" w:firstRowLastColumn="0" w:lastRowFirstColumn="0" w:lastRowLastColumn="0"/>
            </w:pPr>
            <w:r>
              <w:t>Due-process gates &amp; internal review (§5.6), AI explainability/contestability (§7/§16)</w:t>
            </w:r>
          </w:p>
        </w:tc>
      </w:tr>
      <w:tr w:rsidR="0034698A" w14:paraId="796A69E0"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1DD9F4D" w14:textId="77777777" w:rsidR="0034698A" w:rsidRDefault="00000000">
            <w:r>
              <w:t>New York Convention</w:t>
            </w:r>
          </w:p>
        </w:tc>
        <w:tc>
          <w:tcPr>
            <w:tcW w:w="3216" w:type="dxa"/>
          </w:tcPr>
          <w:p w14:paraId="2E34EF84" w14:textId="77777777" w:rsidR="0034698A" w:rsidRDefault="00000000">
            <w:pPr>
              <w:cnfStyle w:val="000000010000" w:firstRow="0" w:lastRow="0" w:firstColumn="0" w:lastColumn="0" w:oddVBand="0" w:evenVBand="0" w:oddHBand="0" w:evenHBand="1" w:firstRowFirstColumn="0" w:firstRowLastColumn="0" w:lastRowFirstColumn="0" w:lastRowLastColumn="0"/>
            </w:pPr>
            <w:r>
              <w:t xml:space="preserve">Cross-border enforceability of </w:t>
            </w:r>
            <w:r>
              <w:lastRenderedPageBreak/>
              <w:t>arbitral awards</w:t>
            </w:r>
          </w:p>
        </w:tc>
        <w:tc>
          <w:tcPr>
            <w:tcW w:w="3216" w:type="dxa"/>
          </w:tcPr>
          <w:p w14:paraId="3FD56AAE" w14:textId="77777777" w:rsidR="0034698A"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Enforcement pack &amp; </w:t>
            </w:r>
            <w:r>
              <w:lastRenderedPageBreak/>
              <w:t>provenance (§5.15 / §16a)</w:t>
            </w:r>
          </w:p>
        </w:tc>
      </w:tr>
      <w:tr w:rsidR="0034698A" w14:paraId="57F3A7BE"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26CC052" w14:textId="77777777" w:rsidR="0034698A" w:rsidRDefault="00000000">
            <w:r>
              <w:t>Singapore Convention on Mediation</w:t>
            </w:r>
          </w:p>
        </w:tc>
        <w:tc>
          <w:tcPr>
            <w:tcW w:w="3216" w:type="dxa"/>
          </w:tcPr>
          <w:p w14:paraId="211ACCB4" w14:textId="77777777" w:rsidR="0034698A" w:rsidRDefault="00000000">
            <w:pPr>
              <w:cnfStyle w:val="000000100000" w:firstRow="0" w:lastRow="0" w:firstColumn="0" w:lastColumn="0" w:oddVBand="0" w:evenVBand="0" w:oddHBand="1" w:evenHBand="0" w:firstRowFirstColumn="0" w:firstRowLastColumn="0" w:lastRowFirstColumn="0" w:lastRowLastColumn="0"/>
            </w:pPr>
            <w:r>
              <w:t>Cross-border enforceability of mediated settlements</w:t>
            </w:r>
          </w:p>
        </w:tc>
        <w:tc>
          <w:tcPr>
            <w:tcW w:w="3216" w:type="dxa"/>
          </w:tcPr>
          <w:p w14:paraId="1C2BD0BD" w14:textId="77777777" w:rsidR="0034698A" w:rsidRDefault="00000000">
            <w:pPr>
              <w:cnfStyle w:val="000000100000" w:firstRow="0" w:lastRow="0" w:firstColumn="0" w:lastColumn="0" w:oddVBand="0" w:evenVBand="0" w:oddHBand="1" w:evenHBand="0" w:firstRowFirstColumn="0" w:firstRowLastColumn="0" w:lastRowFirstColumn="0" w:lastRowLastColumn="0"/>
            </w:pPr>
            <w:r>
              <w:t>MSA packaging &amp; signature manifests for international settlements</w:t>
            </w:r>
          </w:p>
        </w:tc>
      </w:tr>
      <w:tr w:rsidR="0034698A" w14:paraId="231FA9FD"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9770FFF" w14:textId="77777777" w:rsidR="0034698A" w:rsidRDefault="00000000">
            <w:r>
              <w:t>eIDAS-style trust services</w:t>
            </w:r>
          </w:p>
        </w:tc>
        <w:tc>
          <w:tcPr>
            <w:tcW w:w="3216" w:type="dxa"/>
          </w:tcPr>
          <w:p w14:paraId="27AD79A9" w14:textId="77777777" w:rsidR="0034698A" w:rsidRDefault="00000000">
            <w:pPr>
              <w:cnfStyle w:val="000000010000" w:firstRow="0" w:lastRow="0" w:firstColumn="0" w:lastColumn="0" w:oddVBand="0" w:evenVBand="0" w:oddHBand="0" w:evenHBand="1" w:firstRowFirstColumn="0" w:firstRowLastColumn="0" w:lastRowFirstColumn="0" w:lastRowLastColumn="0"/>
            </w:pPr>
            <w:r>
              <w:t>Qualified timestamps &amp; electronic ledgers for integrity/time presumption</w:t>
            </w:r>
          </w:p>
        </w:tc>
        <w:tc>
          <w:tcPr>
            <w:tcW w:w="3216" w:type="dxa"/>
          </w:tcPr>
          <w:p w14:paraId="452121EF" w14:textId="77777777" w:rsidR="0034698A" w:rsidRDefault="00000000">
            <w:pPr>
              <w:cnfStyle w:val="000000010000" w:firstRow="0" w:lastRow="0" w:firstColumn="0" w:lastColumn="0" w:oddVBand="0" w:evenVBand="0" w:oddHBand="0" w:evenHBand="1" w:firstRowFirstColumn="0" w:firstRowLastColumn="0" w:lastRowFirstColumn="0" w:lastRowLastColumn="0"/>
            </w:pPr>
            <w:r>
              <w:t>Qualified timestamping &amp; ledger anchoring on awards/evidence (§16a / §5.11 / §5.15)</w:t>
            </w:r>
          </w:p>
        </w:tc>
      </w:tr>
    </w:tbl>
    <w:p w14:paraId="10C9126C" w14:textId="77777777" w:rsidR="0034698A" w:rsidRDefault="00000000">
      <w:r>
        <w:br w:type="page"/>
      </w:r>
    </w:p>
    <w:p w14:paraId="0CD485F7" w14:textId="74049EE7" w:rsidR="0034698A" w:rsidRDefault="00000000">
      <w:pPr>
        <w:pStyle w:val="Heading1"/>
      </w:pPr>
      <w:bookmarkStart w:id="305" w:name="_Toc231723564"/>
      <w:r>
        <w:lastRenderedPageBreak/>
        <w:t>Commercial, Licensing &amp; SaaS Model</w:t>
      </w:r>
      <w:bookmarkEnd w:id="305"/>
    </w:p>
    <w:tbl>
      <w:tblPr>
        <w:tblStyle w:val="LightGrid-Accent1"/>
        <w:tblW w:w="0" w:type="auto"/>
        <w:tblLook w:val="04A0" w:firstRow="1" w:lastRow="0" w:firstColumn="1" w:lastColumn="0" w:noHBand="0" w:noVBand="1"/>
      </w:tblPr>
      <w:tblGrid>
        <w:gridCol w:w="4824"/>
        <w:gridCol w:w="4824"/>
      </w:tblGrid>
      <w:tr w:rsidR="0034698A" w14:paraId="04B91F7E"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0240835" w14:textId="77777777" w:rsidR="0034698A" w:rsidRDefault="00000000">
            <w:r>
              <w:t>Model</w:t>
            </w:r>
          </w:p>
        </w:tc>
        <w:tc>
          <w:tcPr>
            <w:tcW w:w="4824" w:type="dxa"/>
          </w:tcPr>
          <w:p w14:paraId="115BAAEE" w14:textId="77777777" w:rsidR="0034698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34698A" w14:paraId="0DC47A13"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CF9CCA3" w14:textId="77777777" w:rsidR="0034698A" w:rsidRDefault="00000000">
            <w:r>
              <w:t>SaaS subscription</w:t>
            </w:r>
          </w:p>
        </w:tc>
        <w:tc>
          <w:tcPr>
            <w:tcW w:w="4824" w:type="dxa"/>
          </w:tcPr>
          <w:p w14:paraId="262C54F8" w14:textId="77777777" w:rsidR="0034698A" w:rsidRDefault="00000000">
            <w:pPr>
              <w:cnfStyle w:val="000000100000" w:firstRow="0" w:lastRow="0" w:firstColumn="0" w:lastColumn="0" w:oddVBand="0" w:evenVBand="0" w:oddHBand="1" w:evenHBand="0" w:firstRowFirstColumn="0" w:firstRowLastColumn="0" w:lastRowFirstColumn="0" w:lastRowLastColumn="0"/>
            </w:pPr>
            <w:r>
              <w:t>Per-tenant platform fee with tiered modules and volumes</w:t>
            </w:r>
          </w:p>
        </w:tc>
      </w:tr>
      <w:tr w:rsidR="0034698A" w14:paraId="010DA5C3"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58BE56C" w14:textId="77777777" w:rsidR="0034698A" w:rsidRDefault="00000000">
            <w:r>
              <w:t>Per-case / success fee</w:t>
            </w:r>
          </w:p>
        </w:tc>
        <w:tc>
          <w:tcPr>
            <w:tcW w:w="4824" w:type="dxa"/>
          </w:tcPr>
          <w:p w14:paraId="22ED34C1" w14:textId="77777777" w:rsidR="0034698A" w:rsidRDefault="00000000">
            <w:pPr>
              <w:cnfStyle w:val="000000010000" w:firstRow="0" w:lastRow="0" w:firstColumn="0" w:lastColumn="0" w:oddVBand="0" w:evenVBand="0" w:oddHBand="0" w:evenHBand="1" w:firstRowFirstColumn="0" w:firstRowLastColumn="0" w:lastRowFirstColumn="0" w:lastRowLastColumn="0"/>
            </w:pPr>
            <w:r>
              <w:t>Administrative fee per matter; optional success/settlement fee</w:t>
            </w:r>
          </w:p>
        </w:tc>
      </w:tr>
      <w:tr w:rsidR="0034698A" w14:paraId="53A2AD83"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39CCE8F" w14:textId="77777777" w:rsidR="0034698A" w:rsidRDefault="00000000">
            <w:r>
              <w:t>White-label licensing</w:t>
            </w:r>
          </w:p>
        </w:tc>
        <w:tc>
          <w:tcPr>
            <w:tcW w:w="4824" w:type="dxa"/>
          </w:tcPr>
          <w:p w14:paraId="31ACF794" w14:textId="77777777" w:rsidR="0034698A" w:rsidRDefault="00000000">
            <w:pPr>
              <w:cnfStyle w:val="000000100000" w:firstRow="0" w:lastRow="0" w:firstColumn="0" w:lastColumn="0" w:oddVBand="0" w:evenVBand="0" w:oddHBand="1" w:evenHBand="0" w:firstRowFirstColumn="0" w:firstRowLastColumn="0" w:lastRowFirstColumn="0" w:lastRowLastColumn="0"/>
            </w:pPr>
            <w:r>
              <w:t>Branded ODR for banks/NBFCs/insurers/associations with API embedding</w:t>
            </w:r>
          </w:p>
        </w:tc>
      </w:tr>
      <w:tr w:rsidR="0034698A" w14:paraId="69BC5F7B"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2E75A63" w14:textId="77777777" w:rsidR="0034698A" w:rsidRDefault="00000000">
            <w:r>
              <w:t>Neutral marketplace</w:t>
            </w:r>
          </w:p>
        </w:tc>
        <w:tc>
          <w:tcPr>
            <w:tcW w:w="4824" w:type="dxa"/>
          </w:tcPr>
          <w:p w14:paraId="20835764" w14:textId="77777777" w:rsidR="0034698A" w:rsidRDefault="00000000">
            <w:pPr>
              <w:cnfStyle w:val="000000010000" w:firstRow="0" w:lastRow="0" w:firstColumn="0" w:lastColumn="0" w:oddVBand="0" w:evenVBand="0" w:oddHBand="0" w:evenHBand="1" w:firstRowFirstColumn="0" w:firstRowLastColumn="0" w:lastRowFirstColumn="0" w:lastRowLastColumn="0"/>
            </w:pPr>
            <w:r>
              <w:t>Empanelment and engagement economics; rate cards</w:t>
            </w:r>
          </w:p>
        </w:tc>
      </w:tr>
      <w:tr w:rsidR="0034698A" w14:paraId="5F5C19A9"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AA7EED0" w14:textId="77777777" w:rsidR="0034698A" w:rsidRDefault="00000000">
            <w:r>
              <w:t>Enterprise / dedicated</w:t>
            </w:r>
          </w:p>
        </w:tc>
        <w:tc>
          <w:tcPr>
            <w:tcW w:w="4824" w:type="dxa"/>
          </w:tcPr>
          <w:p w14:paraId="17818871" w14:textId="77777777" w:rsidR="0034698A" w:rsidRDefault="00000000">
            <w:pPr>
              <w:cnfStyle w:val="000000100000" w:firstRow="0" w:lastRow="0" w:firstColumn="0" w:lastColumn="0" w:oddVBand="0" w:evenVBand="0" w:oddHBand="1" w:evenHBand="0" w:firstRowFirstColumn="0" w:firstRowLastColumn="0" w:lastRowFirstColumn="0" w:lastRowLastColumn="0"/>
            </w:pPr>
            <w:r>
              <w:t>Dedicated deployment and SLAs for large institutions</w:t>
            </w:r>
          </w:p>
        </w:tc>
      </w:tr>
    </w:tbl>
    <w:p w14:paraId="6B515497" w14:textId="77777777" w:rsidR="0034698A" w:rsidRDefault="00000000">
      <w:r>
        <w:t>Trust &amp; assurance signals. The platform pursues a formal ISO/IEC 27001 and SOC 2 certification path (peers advertise ISO 27001) as a procurement and trust signal, publishes a periodic anonymised transparency report (volumes, resolution time, settlement rate, neutral diversity, fairness metrics), and operates an independent ODR ethics / process-integrity oversight function.</w:t>
      </w:r>
    </w:p>
    <w:p w14:paraId="2A2709C9" w14:textId="77777777" w:rsidR="0034698A" w:rsidRDefault="00000000">
      <w:r>
        <w:br w:type="page"/>
      </w:r>
    </w:p>
    <w:p w14:paraId="36AF3146" w14:textId="705100BF" w:rsidR="0034698A" w:rsidRDefault="00000000">
      <w:pPr>
        <w:pStyle w:val="Heading1"/>
      </w:pPr>
      <w:bookmarkStart w:id="306" w:name="_Toc231723565"/>
      <w:r>
        <w:lastRenderedPageBreak/>
        <w:t>Pricing &amp; Packaging (Indicative)</w:t>
      </w:r>
      <w:bookmarkEnd w:id="306"/>
    </w:p>
    <w:p w14:paraId="7A020851" w14:textId="77777777" w:rsidR="0034698A" w:rsidRDefault="00000000">
      <w:r>
        <w:t>Indicative packaging; final pricing is configured per institution. Modules are grouped into editions with usage-based add-ons.</w:t>
      </w:r>
    </w:p>
    <w:tbl>
      <w:tblPr>
        <w:tblStyle w:val="LightGrid-Accent1"/>
        <w:tblW w:w="0" w:type="auto"/>
        <w:tblLook w:val="04A0" w:firstRow="1" w:lastRow="0" w:firstColumn="1" w:lastColumn="0" w:noHBand="0" w:noVBand="1"/>
      </w:tblPr>
      <w:tblGrid>
        <w:gridCol w:w="3216"/>
        <w:gridCol w:w="3216"/>
        <w:gridCol w:w="3216"/>
      </w:tblGrid>
      <w:tr w:rsidR="0034698A" w14:paraId="01B84B4A"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B060CFA" w14:textId="77777777" w:rsidR="0034698A" w:rsidRDefault="00000000">
            <w:r>
              <w:t>Edition</w:t>
            </w:r>
          </w:p>
        </w:tc>
        <w:tc>
          <w:tcPr>
            <w:tcW w:w="3216" w:type="dxa"/>
          </w:tcPr>
          <w:p w14:paraId="722CAEE8" w14:textId="77777777" w:rsidR="0034698A" w:rsidRDefault="00000000">
            <w:pPr>
              <w:cnfStyle w:val="100000000000" w:firstRow="1" w:lastRow="0" w:firstColumn="0" w:lastColumn="0" w:oddVBand="0" w:evenVBand="0" w:oddHBand="0" w:evenHBand="0" w:firstRowFirstColumn="0" w:firstRowLastColumn="0" w:lastRowFirstColumn="0" w:lastRowLastColumn="0"/>
            </w:pPr>
            <w:r>
              <w:t>Includes</w:t>
            </w:r>
          </w:p>
        </w:tc>
        <w:tc>
          <w:tcPr>
            <w:tcW w:w="3216" w:type="dxa"/>
          </w:tcPr>
          <w:p w14:paraId="373EDD30" w14:textId="77777777" w:rsidR="0034698A" w:rsidRDefault="00000000">
            <w:pPr>
              <w:cnfStyle w:val="100000000000" w:firstRow="1" w:lastRow="0" w:firstColumn="0" w:lastColumn="0" w:oddVBand="0" w:evenVBand="0" w:oddHBand="0" w:evenHBand="0" w:firstRowFirstColumn="0" w:firstRowLastColumn="0" w:lastRowFirstColumn="0" w:lastRowLastColumn="0"/>
            </w:pPr>
            <w:r>
              <w:t>Typical buyer</w:t>
            </w:r>
          </w:p>
        </w:tc>
      </w:tr>
      <w:tr w:rsidR="0034698A" w14:paraId="6E2731AD"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62D08FD" w14:textId="77777777" w:rsidR="0034698A" w:rsidRDefault="00000000">
            <w:r>
              <w:t>Starter (ODR Core)</w:t>
            </w:r>
          </w:p>
        </w:tc>
        <w:tc>
          <w:tcPr>
            <w:tcW w:w="3216" w:type="dxa"/>
          </w:tcPr>
          <w:p w14:paraId="58BE80BE" w14:textId="77777777" w:rsidR="0034698A" w:rsidRDefault="00000000">
            <w:pPr>
              <w:cnfStyle w:val="000000100000" w:firstRow="0" w:lastRow="0" w:firstColumn="0" w:lastColumn="0" w:oddVBand="0" w:evenVBand="0" w:oddHBand="1" w:evenHBand="0" w:firstRowFirstColumn="0" w:firstRowLastColumn="0" w:lastRowFirstColumn="0" w:lastRowLastColumn="0"/>
            </w:pPr>
            <w:r>
              <w:t>Filing, case management, mediation/negotiation, hearings, e-sign, settlements</w:t>
            </w:r>
          </w:p>
        </w:tc>
        <w:tc>
          <w:tcPr>
            <w:tcW w:w="3216" w:type="dxa"/>
          </w:tcPr>
          <w:p w14:paraId="1F5DD7A9" w14:textId="77777777" w:rsidR="0034698A" w:rsidRDefault="00000000">
            <w:pPr>
              <w:cnfStyle w:val="000000100000" w:firstRow="0" w:lastRow="0" w:firstColumn="0" w:lastColumn="0" w:oddVBand="0" w:evenVBand="0" w:oddHBand="1" w:evenHBand="0" w:firstRowFirstColumn="0" w:firstRowLastColumn="0" w:lastRowFirstColumn="0" w:lastRowLastColumn="0"/>
            </w:pPr>
            <w:r>
              <w:t>MSMEs, startups, small institutions</w:t>
            </w:r>
          </w:p>
        </w:tc>
      </w:tr>
      <w:tr w:rsidR="0034698A" w14:paraId="45227B60"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0A9BE65" w14:textId="77777777" w:rsidR="0034698A" w:rsidRDefault="00000000">
            <w:r>
              <w:t>Professional</w:t>
            </w:r>
          </w:p>
        </w:tc>
        <w:tc>
          <w:tcPr>
            <w:tcW w:w="3216" w:type="dxa"/>
          </w:tcPr>
          <w:p w14:paraId="3AFA0EF8" w14:textId="77777777" w:rsidR="0034698A" w:rsidRDefault="00000000">
            <w:pPr>
              <w:cnfStyle w:val="000000010000" w:firstRow="0" w:lastRow="0" w:firstColumn="0" w:lastColumn="0" w:oddVBand="0" w:evenVBand="0" w:oddHBand="0" w:evenHBand="1" w:firstRowFirstColumn="0" w:firstRowLastColumn="0" w:lastRowFirstColumn="0" w:lastRowLastColumn="0"/>
            </w:pPr>
            <w:r>
              <w:t>Starter + arbitration, conciliation, neutral marketplace, analytics, escrow</w:t>
            </w:r>
          </w:p>
        </w:tc>
        <w:tc>
          <w:tcPr>
            <w:tcW w:w="3216" w:type="dxa"/>
          </w:tcPr>
          <w:p w14:paraId="261D17B0" w14:textId="77777777" w:rsidR="0034698A" w:rsidRDefault="00000000">
            <w:pPr>
              <w:cnfStyle w:val="000000010000" w:firstRow="0" w:lastRow="0" w:firstColumn="0" w:lastColumn="0" w:oddVBand="0" w:evenVBand="0" w:oddHBand="0" w:evenHBand="1" w:firstRowFirstColumn="0" w:firstRowLastColumn="0" w:lastRowFirstColumn="0" w:lastRowLastColumn="0"/>
            </w:pPr>
            <w:r>
              <w:t>ADR institutions, corporates</w:t>
            </w:r>
          </w:p>
        </w:tc>
      </w:tr>
      <w:tr w:rsidR="0034698A" w14:paraId="58CEA413"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6E3F3CE" w14:textId="77777777" w:rsidR="0034698A" w:rsidRDefault="00000000">
            <w:r>
              <w:t>Enterprise / White-Label</w:t>
            </w:r>
          </w:p>
        </w:tc>
        <w:tc>
          <w:tcPr>
            <w:tcW w:w="3216" w:type="dxa"/>
          </w:tcPr>
          <w:p w14:paraId="020D0F30" w14:textId="77777777" w:rsidR="0034698A" w:rsidRDefault="00000000">
            <w:pPr>
              <w:cnfStyle w:val="000000100000" w:firstRow="0" w:lastRow="0" w:firstColumn="0" w:lastColumn="0" w:oddVBand="0" w:evenVBand="0" w:oddHBand="1" w:evenHBand="0" w:firstRowFirstColumn="0" w:firstRowLastColumn="0" w:lastRowFirstColumn="0" w:lastRowLastColumn="0"/>
            </w:pPr>
            <w:r>
              <w:t>Professional + institutional portal, white-label, API suite, dedicated option, AI engine</w:t>
            </w:r>
          </w:p>
        </w:tc>
        <w:tc>
          <w:tcPr>
            <w:tcW w:w="3216" w:type="dxa"/>
          </w:tcPr>
          <w:p w14:paraId="4A0C66C0" w14:textId="77777777" w:rsidR="0034698A" w:rsidRDefault="00000000">
            <w:pPr>
              <w:cnfStyle w:val="000000100000" w:firstRow="0" w:lastRow="0" w:firstColumn="0" w:lastColumn="0" w:oddVBand="0" w:evenVBand="0" w:oddHBand="1" w:evenHBand="0" w:firstRowFirstColumn="0" w:firstRowLastColumn="0" w:lastRowFirstColumn="0" w:lastRowLastColumn="0"/>
            </w:pPr>
            <w:r>
              <w:t>Banks, NBFCs, insurers, marketplaces</w:t>
            </w:r>
          </w:p>
        </w:tc>
      </w:tr>
      <w:tr w:rsidR="0034698A" w14:paraId="1A011E5D"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A7952F5" w14:textId="77777777" w:rsidR="0034698A" w:rsidRDefault="00000000">
            <w:r>
              <w:t>Add-ons (usage-based)</w:t>
            </w:r>
          </w:p>
        </w:tc>
        <w:tc>
          <w:tcPr>
            <w:tcW w:w="3216" w:type="dxa"/>
          </w:tcPr>
          <w:p w14:paraId="6B70439D" w14:textId="77777777" w:rsidR="0034698A" w:rsidRDefault="00000000">
            <w:pPr>
              <w:cnfStyle w:val="000000010000" w:firstRow="0" w:lastRow="0" w:firstColumn="0" w:lastColumn="0" w:oddVBand="0" w:evenVBand="0" w:oddHBand="0" w:evenHBand="1" w:firstRowFirstColumn="0" w:firstRowLastColumn="0" w:lastRowFirstColumn="0" w:lastRowLastColumn="0"/>
            </w:pPr>
            <w:r>
              <w:t>Extra hearing minutes/recording, AI volume, bulk-filing tiers, additional sub-tenants</w:t>
            </w:r>
          </w:p>
        </w:tc>
        <w:tc>
          <w:tcPr>
            <w:tcW w:w="3216" w:type="dxa"/>
          </w:tcPr>
          <w:p w14:paraId="4CDECA3B" w14:textId="77777777" w:rsidR="0034698A" w:rsidRDefault="00000000">
            <w:pPr>
              <w:cnfStyle w:val="000000010000" w:firstRow="0" w:lastRow="0" w:firstColumn="0" w:lastColumn="0" w:oddVBand="0" w:evenVBand="0" w:oddHBand="0" w:evenHBand="1" w:firstRowFirstColumn="0" w:firstRowLastColumn="0" w:lastRowFirstColumn="0" w:lastRowLastColumn="0"/>
            </w:pPr>
            <w:r>
              <w:t>Any edition</w:t>
            </w:r>
          </w:p>
        </w:tc>
      </w:tr>
    </w:tbl>
    <w:p w14:paraId="37F6A2F6" w14:textId="77777777" w:rsidR="0034698A" w:rsidRDefault="00000000">
      <w:r>
        <w:br w:type="page"/>
      </w:r>
    </w:p>
    <w:p w14:paraId="0BD694A8" w14:textId="6E9690C0" w:rsidR="0034698A" w:rsidRDefault="00000000">
      <w:pPr>
        <w:pStyle w:val="Heading1"/>
      </w:pPr>
      <w:bookmarkStart w:id="307" w:name="_Toc231723566"/>
      <w:r>
        <w:lastRenderedPageBreak/>
        <w:t>Institution ↔ DRSP Shared-Responsibility (RACI)</w:t>
      </w:r>
      <w:bookmarkEnd w:id="307"/>
    </w:p>
    <w:p w14:paraId="4211A9FA" w14:textId="77777777" w:rsidR="0034698A" w:rsidRDefault="00000000">
      <w:r>
        <w:t>R = Responsible · A = Accountable · C = Consulted · I = Informed. The neutral's decisional authority is never delegated to the platform or the institution.</w:t>
      </w:r>
    </w:p>
    <w:tbl>
      <w:tblPr>
        <w:tblStyle w:val="LightGrid-Accent1"/>
        <w:tblW w:w="0" w:type="auto"/>
        <w:tblLook w:val="04A0" w:firstRow="1" w:lastRow="0" w:firstColumn="1" w:lastColumn="0" w:noHBand="0" w:noVBand="1"/>
      </w:tblPr>
      <w:tblGrid>
        <w:gridCol w:w="2609"/>
        <w:gridCol w:w="2412"/>
        <w:gridCol w:w="2412"/>
        <w:gridCol w:w="2412"/>
      </w:tblGrid>
      <w:tr w:rsidR="0034698A" w14:paraId="7408AD65"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3AB2B775" w14:textId="77777777" w:rsidR="0034698A" w:rsidRDefault="00000000">
            <w:r>
              <w:t>Activity</w:t>
            </w:r>
          </w:p>
        </w:tc>
        <w:tc>
          <w:tcPr>
            <w:tcW w:w="2412" w:type="dxa"/>
          </w:tcPr>
          <w:p w14:paraId="7534E2F6" w14:textId="77777777" w:rsidR="0034698A" w:rsidRDefault="00000000">
            <w:pPr>
              <w:cnfStyle w:val="100000000000" w:firstRow="1" w:lastRow="0" w:firstColumn="0" w:lastColumn="0" w:oddVBand="0" w:evenVBand="0" w:oddHBand="0" w:evenHBand="0" w:firstRowFirstColumn="0" w:firstRowLastColumn="0" w:lastRowFirstColumn="0" w:lastRowLastColumn="0"/>
            </w:pPr>
            <w:r>
              <w:t>Institution</w:t>
            </w:r>
          </w:p>
        </w:tc>
        <w:tc>
          <w:tcPr>
            <w:tcW w:w="2412" w:type="dxa"/>
          </w:tcPr>
          <w:p w14:paraId="08F3E0F2" w14:textId="77777777" w:rsidR="0034698A" w:rsidRDefault="00000000">
            <w:pPr>
              <w:cnfStyle w:val="100000000000" w:firstRow="1" w:lastRow="0" w:firstColumn="0" w:lastColumn="0" w:oddVBand="0" w:evenVBand="0" w:oddHBand="0" w:evenHBand="0" w:firstRowFirstColumn="0" w:firstRowLastColumn="0" w:lastRowFirstColumn="0" w:lastRowLastColumn="0"/>
            </w:pPr>
            <w:r>
              <w:t>DRSP Platform</w:t>
            </w:r>
          </w:p>
        </w:tc>
        <w:tc>
          <w:tcPr>
            <w:tcW w:w="2412" w:type="dxa"/>
          </w:tcPr>
          <w:p w14:paraId="0F0954D8" w14:textId="77777777" w:rsidR="0034698A" w:rsidRDefault="00000000">
            <w:pPr>
              <w:cnfStyle w:val="100000000000" w:firstRow="1" w:lastRow="0" w:firstColumn="0" w:lastColumn="0" w:oddVBand="0" w:evenVBand="0" w:oddHBand="0" w:evenHBand="0" w:firstRowFirstColumn="0" w:firstRowLastColumn="0" w:lastRowFirstColumn="0" w:lastRowLastColumn="0"/>
            </w:pPr>
            <w:r>
              <w:t>Neutral</w:t>
            </w:r>
          </w:p>
        </w:tc>
      </w:tr>
      <w:tr w:rsidR="0034698A" w14:paraId="7C3C9BF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0BF0EE1C" w14:textId="77777777" w:rsidR="0034698A" w:rsidRDefault="00000000">
            <w:r>
              <w:t>Filing &amp; intake data quality</w:t>
            </w:r>
          </w:p>
        </w:tc>
        <w:tc>
          <w:tcPr>
            <w:tcW w:w="2412" w:type="dxa"/>
          </w:tcPr>
          <w:p w14:paraId="34EB69BC" w14:textId="77777777" w:rsidR="0034698A" w:rsidRDefault="00000000">
            <w:pPr>
              <w:cnfStyle w:val="000000100000" w:firstRow="0" w:lastRow="0" w:firstColumn="0" w:lastColumn="0" w:oddVBand="0" w:evenVBand="0" w:oddHBand="1" w:evenHBand="0" w:firstRowFirstColumn="0" w:firstRowLastColumn="0" w:lastRowFirstColumn="0" w:lastRowLastColumn="0"/>
            </w:pPr>
            <w:r>
              <w:t>A/R</w:t>
            </w:r>
          </w:p>
        </w:tc>
        <w:tc>
          <w:tcPr>
            <w:tcW w:w="2412" w:type="dxa"/>
          </w:tcPr>
          <w:p w14:paraId="464428AA" w14:textId="77777777" w:rsidR="0034698A" w:rsidRDefault="00000000">
            <w:pPr>
              <w:cnfStyle w:val="000000100000" w:firstRow="0" w:lastRow="0" w:firstColumn="0" w:lastColumn="0" w:oddVBand="0" w:evenVBand="0" w:oddHBand="1" w:evenHBand="0" w:firstRowFirstColumn="0" w:firstRowLastColumn="0" w:lastRowFirstColumn="0" w:lastRowLastColumn="0"/>
            </w:pPr>
            <w:r>
              <w:t>C</w:t>
            </w:r>
          </w:p>
        </w:tc>
        <w:tc>
          <w:tcPr>
            <w:tcW w:w="2412" w:type="dxa"/>
          </w:tcPr>
          <w:p w14:paraId="3FD8D3A8" w14:textId="77777777" w:rsidR="0034698A" w:rsidRDefault="00000000">
            <w:pPr>
              <w:cnfStyle w:val="000000100000" w:firstRow="0" w:lastRow="0" w:firstColumn="0" w:lastColumn="0" w:oddVBand="0" w:evenVBand="0" w:oddHBand="1" w:evenHBand="0" w:firstRowFirstColumn="0" w:firstRowLastColumn="0" w:lastRowFirstColumn="0" w:lastRowLastColumn="0"/>
            </w:pPr>
            <w:r>
              <w:t>I</w:t>
            </w:r>
          </w:p>
        </w:tc>
      </w:tr>
      <w:tr w:rsidR="0034698A" w14:paraId="299E8A05"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3C381498" w14:textId="77777777" w:rsidR="0034698A" w:rsidRDefault="00000000">
            <w:r>
              <w:t>Jurisdiction/arbitrability scrutiny</w:t>
            </w:r>
          </w:p>
        </w:tc>
        <w:tc>
          <w:tcPr>
            <w:tcW w:w="2412" w:type="dxa"/>
          </w:tcPr>
          <w:p w14:paraId="4E7AD82B" w14:textId="77777777" w:rsidR="0034698A" w:rsidRDefault="00000000">
            <w:pPr>
              <w:cnfStyle w:val="000000010000" w:firstRow="0" w:lastRow="0" w:firstColumn="0" w:lastColumn="0" w:oddVBand="0" w:evenVBand="0" w:oddHBand="0" w:evenHBand="1" w:firstRowFirstColumn="0" w:firstRowLastColumn="0" w:lastRowFirstColumn="0" w:lastRowLastColumn="0"/>
            </w:pPr>
            <w:r>
              <w:t>C</w:t>
            </w:r>
          </w:p>
        </w:tc>
        <w:tc>
          <w:tcPr>
            <w:tcW w:w="2412" w:type="dxa"/>
          </w:tcPr>
          <w:p w14:paraId="59C3D85D" w14:textId="77777777" w:rsidR="0034698A" w:rsidRDefault="00000000">
            <w:pPr>
              <w:cnfStyle w:val="000000010000" w:firstRow="0" w:lastRow="0" w:firstColumn="0" w:lastColumn="0" w:oddVBand="0" w:evenVBand="0" w:oddHBand="0" w:evenHBand="1" w:firstRowFirstColumn="0" w:firstRowLastColumn="0" w:lastRowFirstColumn="0" w:lastRowLastColumn="0"/>
            </w:pPr>
            <w:r>
              <w:t>R</w:t>
            </w:r>
          </w:p>
        </w:tc>
        <w:tc>
          <w:tcPr>
            <w:tcW w:w="2412" w:type="dxa"/>
          </w:tcPr>
          <w:p w14:paraId="49505375" w14:textId="77777777" w:rsidR="0034698A" w:rsidRDefault="00000000">
            <w:pPr>
              <w:cnfStyle w:val="000000010000" w:firstRow="0" w:lastRow="0" w:firstColumn="0" w:lastColumn="0" w:oddVBand="0" w:evenVBand="0" w:oddHBand="0" w:evenHBand="1" w:firstRowFirstColumn="0" w:firstRowLastColumn="0" w:lastRowFirstColumn="0" w:lastRowLastColumn="0"/>
            </w:pPr>
            <w:r>
              <w:t>A</w:t>
            </w:r>
          </w:p>
        </w:tc>
      </w:tr>
      <w:tr w:rsidR="0034698A" w14:paraId="0F6615A2"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4221A57A" w14:textId="77777777" w:rsidR="0034698A" w:rsidRDefault="00000000">
            <w:r>
              <w:t>Neutral appointment &amp; conflict check</w:t>
            </w:r>
          </w:p>
        </w:tc>
        <w:tc>
          <w:tcPr>
            <w:tcW w:w="2412" w:type="dxa"/>
          </w:tcPr>
          <w:p w14:paraId="1FD613FC" w14:textId="77777777" w:rsidR="0034698A" w:rsidRDefault="00000000">
            <w:pPr>
              <w:cnfStyle w:val="000000100000" w:firstRow="0" w:lastRow="0" w:firstColumn="0" w:lastColumn="0" w:oddVBand="0" w:evenVBand="0" w:oddHBand="1" w:evenHBand="0" w:firstRowFirstColumn="0" w:firstRowLastColumn="0" w:lastRowFirstColumn="0" w:lastRowLastColumn="0"/>
            </w:pPr>
            <w:r>
              <w:t>C</w:t>
            </w:r>
          </w:p>
        </w:tc>
        <w:tc>
          <w:tcPr>
            <w:tcW w:w="2412" w:type="dxa"/>
          </w:tcPr>
          <w:p w14:paraId="72C97C24" w14:textId="77777777" w:rsidR="0034698A" w:rsidRDefault="00000000">
            <w:pPr>
              <w:cnfStyle w:val="000000100000" w:firstRow="0" w:lastRow="0" w:firstColumn="0" w:lastColumn="0" w:oddVBand="0" w:evenVBand="0" w:oddHBand="1" w:evenHBand="0" w:firstRowFirstColumn="0" w:firstRowLastColumn="0" w:lastRowFirstColumn="0" w:lastRowLastColumn="0"/>
            </w:pPr>
            <w:r>
              <w:t>R</w:t>
            </w:r>
          </w:p>
        </w:tc>
        <w:tc>
          <w:tcPr>
            <w:tcW w:w="2412" w:type="dxa"/>
          </w:tcPr>
          <w:p w14:paraId="36AC69DD" w14:textId="77777777" w:rsidR="0034698A" w:rsidRDefault="00000000">
            <w:pPr>
              <w:cnfStyle w:val="000000100000" w:firstRow="0" w:lastRow="0" w:firstColumn="0" w:lastColumn="0" w:oddVBand="0" w:evenVBand="0" w:oddHBand="1" w:evenHBand="0" w:firstRowFirstColumn="0" w:firstRowLastColumn="0" w:lastRowFirstColumn="0" w:lastRowLastColumn="0"/>
            </w:pPr>
            <w:r>
              <w:t>A</w:t>
            </w:r>
          </w:p>
        </w:tc>
      </w:tr>
      <w:tr w:rsidR="0034698A" w14:paraId="401648FC"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5A58B33A" w14:textId="77777777" w:rsidR="0034698A" w:rsidRDefault="00000000">
            <w:r>
              <w:t>Conduct of proceedings</w:t>
            </w:r>
          </w:p>
        </w:tc>
        <w:tc>
          <w:tcPr>
            <w:tcW w:w="2412" w:type="dxa"/>
          </w:tcPr>
          <w:p w14:paraId="17E0ADEF" w14:textId="77777777" w:rsidR="0034698A" w:rsidRDefault="00000000">
            <w:pPr>
              <w:cnfStyle w:val="000000010000" w:firstRow="0" w:lastRow="0" w:firstColumn="0" w:lastColumn="0" w:oddVBand="0" w:evenVBand="0" w:oddHBand="0" w:evenHBand="1" w:firstRowFirstColumn="0" w:firstRowLastColumn="0" w:lastRowFirstColumn="0" w:lastRowLastColumn="0"/>
            </w:pPr>
            <w:r>
              <w:t>I</w:t>
            </w:r>
          </w:p>
        </w:tc>
        <w:tc>
          <w:tcPr>
            <w:tcW w:w="2412" w:type="dxa"/>
          </w:tcPr>
          <w:p w14:paraId="217D78F3" w14:textId="77777777" w:rsidR="0034698A" w:rsidRDefault="00000000">
            <w:pPr>
              <w:cnfStyle w:val="000000010000" w:firstRow="0" w:lastRow="0" w:firstColumn="0" w:lastColumn="0" w:oddVBand="0" w:evenVBand="0" w:oddHBand="0" w:evenHBand="1" w:firstRowFirstColumn="0" w:firstRowLastColumn="0" w:lastRowFirstColumn="0" w:lastRowLastColumn="0"/>
            </w:pPr>
            <w:r>
              <w:t>C</w:t>
            </w:r>
          </w:p>
        </w:tc>
        <w:tc>
          <w:tcPr>
            <w:tcW w:w="2412" w:type="dxa"/>
          </w:tcPr>
          <w:p w14:paraId="6595D4EC" w14:textId="77777777" w:rsidR="0034698A" w:rsidRDefault="00000000">
            <w:pPr>
              <w:cnfStyle w:val="000000010000" w:firstRow="0" w:lastRow="0" w:firstColumn="0" w:lastColumn="0" w:oddVBand="0" w:evenVBand="0" w:oddHBand="0" w:evenHBand="1" w:firstRowFirstColumn="0" w:firstRowLastColumn="0" w:lastRowFirstColumn="0" w:lastRowLastColumn="0"/>
            </w:pPr>
            <w:r>
              <w:t>A/R</w:t>
            </w:r>
          </w:p>
        </w:tc>
      </w:tr>
      <w:tr w:rsidR="0034698A" w14:paraId="761EB83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31FAD0ED" w14:textId="77777777" w:rsidR="0034698A" w:rsidRDefault="00000000">
            <w:r>
              <w:t>Confidentiality enforcement</w:t>
            </w:r>
          </w:p>
        </w:tc>
        <w:tc>
          <w:tcPr>
            <w:tcW w:w="2412" w:type="dxa"/>
          </w:tcPr>
          <w:p w14:paraId="7E2DE4B8" w14:textId="77777777" w:rsidR="0034698A" w:rsidRDefault="00000000">
            <w:pPr>
              <w:cnfStyle w:val="000000100000" w:firstRow="0" w:lastRow="0" w:firstColumn="0" w:lastColumn="0" w:oddVBand="0" w:evenVBand="0" w:oddHBand="1" w:evenHBand="0" w:firstRowFirstColumn="0" w:firstRowLastColumn="0" w:lastRowFirstColumn="0" w:lastRowLastColumn="0"/>
            </w:pPr>
            <w:r>
              <w:t>I</w:t>
            </w:r>
          </w:p>
        </w:tc>
        <w:tc>
          <w:tcPr>
            <w:tcW w:w="2412" w:type="dxa"/>
          </w:tcPr>
          <w:p w14:paraId="41AC51C4" w14:textId="77777777" w:rsidR="0034698A" w:rsidRDefault="00000000">
            <w:pPr>
              <w:cnfStyle w:val="000000100000" w:firstRow="0" w:lastRow="0" w:firstColumn="0" w:lastColumn="0" w:oddVBand="0" w:evenVBand="0" w:oddHBand="1" w:evenHBand="0" w:firstRowFirstColumn="0" w:firstRowLastColumn="0" w:lastRowFirstColumn="0" w:lastRowLastColumn="0"/>
            </w:pPr>
            <w:r>
              <w:t>R</w:t>
            </w:r>
          </w:p>
        </w:tc>
        <w:tc>
          <w:tcPr>
            <w:tcW w:w="2412" w:type="dxa"/>
          </w:tcPr>
          <w:p w14:paraId="0AC9ADD7" w14:textId="77777777" w:rsidR="0034698A" w:rsidRDefault="00000000">
            <w:pPr>
              <w:cnfStyle w:val="000000100000" w:firstRow="0" w:lastRow="0" w:firstColumn="0" w:lastColumn="0" w:oddVBand="0" w:evenVBand="0" w:oddHBand="1" w:evenHBand="0" w:firstRowFirstColumn="0" w:firstRowLastColumn="0" w:lastRowFirstColumn="0" w:lastRowLastColumn="0"/>
            </w:pPr>
            <w:r>
              <w:t>A</w:t>
            </w:r>
          </w:p>
        </w:tc>
      </w:tr>
      <w:tr w:rsidR="0034698A" w14:paraId="1BDE8F9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138E0F24" w14:textId="77777777" w:rsidR="0034698A" w:rsidRDefault="00000000">
            <w:r>
              <w:t>Settlement / award issuance</w:t>
            </w:r>
          </w:p>
        </w:tc>
        <w:tc>
          <w:tcPr>
            <w:tcW w:w="2412" w:type="dxa"/>
          </w:tcPr>
          <w:p w14:paraId="4BE7A6FA" w14:textId="77777777" w:rsidR="0034698A" w:rsidRDefault="00000000">
            <w:pPr>
              <w:cnfStyle w:val="000000010000" w:firstRow="0" w:lastRow="0" w:firstColumn="0" w:lastColumn="0" w:oddVBand="0" w:evenVBand="0" w:oddHBand="0" w:evenHBand="1" w:firstRowFirstColumn="0" w:firstRowLastColumn="0" w:lastRowFirstColumn="0" w:lastRowLastColumn="0"/>
            </w:pPr>
            <w:r>
              <w:t>I</w:t>
            </w:r>
          </w:p>
        </w:tc>
        <w:tc>
          <w:tcPr>
            <w:tcW w:w="2412" w:type="dxa"/>
          </w:tcPr>
          <w:p w14:paraId="10FDA8ED" w14:textId="77777777" w:rsidR="0034698A" w:rsidRDefault="00000000">
            <w:pPr>
              <w:cnfStyle w:val="000000010000" w:firstRow="0" w:lastRow="0" w:firstColumn="0" w:lastColumn="0" w:oddVBand="0" w:evenVBand="0" w:oddHBand="0" w:evenHBand="1" w:firstRowFirstColumn="0" w:firstRowLastColumn="0" w:lastRowFirstColumn="0" w:lastRowLastColumn="0"/>
            </w:pPr>
            <w:r>
              <w:t>C</w:t>
            </w:r>
          </w:p>
        </w:tc>
        <w:tc>
          <w:tcPr>
            <w:tcW w:w="2412" w:type="dxa"/>
          </w:tcPr>
          <w:p w14:paraId="6E465959" w14:textId="77777777" w:rsidR="0034698A" w:rsidRDefault="00000000">
            <w:pPr>
              <w:cnfStyle w:val="000000010000" w:firstRow="0" w:lastRow="0" w:firstColumn="0" w:lastColumn="0" w:oddVBand="0" w:evenVBand="0" w:oddHBand="0" w:evenHBand="1" w:firstRowFirstColumn="0" w:firstRowLastColumn="0" w:lastRowFirstColumn="0" w:lastRowLastColumn="0"/>
            </w:pPr>
            <w:r>
              <w:t>A/R</w:t>
            </w:r>
          </w:p>
        </w:tc>
      </w:tr>
      <w:tr w:rsidR="0034698A" w14:paraId="1397E2BD"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443748AE" w14:textId="77777777" w:rsidR="0034698A" w:rsidRDefault="00000000">
            <w:r>
              <w:t>Fee &amp; escrow handling</w:t>
            </w:r>
          </w:p>
        </w:tc>
        <w:tc>
          <w:tcPr>
            <w:tcW w:w="2412" w:type="dxa"/>
          </w:tcPr>
          <w:p w14:paraId="17EC173A" w14:textId="77777777" w:rsidR="0034698A" w:rsidRDefault="00000000">
            <w:pPr>
              <w:cnfStyle w:val="000000100000" w:firstRow="0" w:lastRow="0" w:firstColumn="0" w:lastColumn="0" w:oddVBand="0" w:evenVBand="0" w:oddHBand="1" w:evenHBand="0" w:firstRowFirstColumn="0" w:firstRowLastColumn="0" w:lastRowFirstColumn="0" w:lastRowLastColumn="0"/>
            </w:pPr>
            <w:r>
              <w:t>C</w:t>
            </w:r>
          </w:p>
        </w:tc>
        <w:tc>
          <w:tcPr>
            <w:tcW w:w="2412" w:type="dxa"/>
          </w:tcPr>
          <w:p w14:paraId="5743C1A5" w14:textId="77777777" w:rsidR="0034698A" w:rsidRDefault="00000000">
            <w:pPr>
              <w:cnfStyle w:val="000000100000" w:firstRow="0" w:lastRow="0" w:firstColumn="0" w:lastColumn="0" w:oddVBand="0" w:evenVBand="0" w:oddHBand="1" w:evenHBand="0" w:firstRowFirstColumn="0" w:firstRowLastColumn="0" w:lastRowFirstColumn="0" w:lastRowLastColumn="0"/>
            </w:pPr>
            <w:r>
              <w:t>A/R</w:t>
            </w:r>
          </w:p>
        </w:tc>
        <w:tc>
          <w:tcPr>
            <w:tcW w:w="2412" w:type="dxa"/>
          </w:tcPr>
          <w:p w14:paraId="5D68ABE9" w14:textId="77777777" w:rsidR="0034698A" w:rsidRDefault="00000000">
            <w:pPr>
              <w:cnfStyle w:val="000000100000" w:firstRow="0" w:lastRow="0" w:firstColumn="0" w:lastColumn="0" w:oddVBand="0" w:evenVBand="0" w:oddHBand="1" w:evenHBand="0" w:firstRowFirstColumn="0" w:firstRowLastColumn="0" w:lastRowFirstColumn="0" w:lastRowLastColumn="0"/>
            </w:pPr>
            <w:r>
              <w:t>I</w:t>
            </w:r>
          </w:p>
        </w:tc>
      </w:tr>
      <w:tr w:rsidR="0034698A" w14:paraId="525201BC"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44E21F03" w14:textId="77777777" w:rsidR="0034698A" w:rsidRDefault="00000000">
            <w:r>
              <w:t>Grievance &amp; ombudsman redressal</w:t>
            </w:r>
          </w:p>
        </w:tc>
        <w:tc>
          <w:tcPr>
            <w:tcW w:w="2412" w:type="dxa"/>
          </w:tcPr>
          <w:p w14:paraId="31CC9254" w14:textId="77777777" w:rsidR="0034698A" w:rsidRDefault="00000000">
            <w:pPr>
              <w:cnfStyle w:val="000000010000" w:firstRow="0" w:lastRow="0" w:firstColumn="0" w:lastColumn="0" w:oddVBand="0" w:evenVBand="0" w:oddHBand="0" w:evenHBand="1" w:firstRowFirstColumn="0" w:firstRowLastColumn="0" w:lastRowFirstColumn="0" w:lastRowLastColumn="0"/>
            </w:pPr>
            <w:r>
              <w:t>A</w:t>
            </w:r>
          </w:p>
        </w:tc>
        <w:tc>
          <w:tcPr>
            <w:tcW w:w="2412" w:type="dxa"/>
          </w:tcPr>
          <w:p w14:paraId="10166AFF" w14:textId="77777777" w:rsidR="0034698A" w:rsidRDefault="00000000">
            <w:pPr>
              <w:cnfStyle w:val="000000010000" w:firstRow="0" w:lastRow="0" w:firstColumn="0" w:lastColumn="0" w:oddVBand="0" w:evenVBand="0" w:oddHBand="0" w:evenHBand="1" w:firstRowFirstColumn="0" w:firstRowLastColumn="0" w:lastRowFirstColumn="0" w:lastRowLastColumn="0"/>
            </w:pPr>
            <w:r>
              <w:t>R</w:t>
            </w:r>
          </w:p>
        </w:tc>
        <w:tc>
          <w:tcPr>
            <w:tcW w:w="2412" w:type="dxa"/>
          </w:tcPr>
          <w:p w14:paraId="4713813E" w14:textId="77777777" w:rsidR="0034698A" w:rsidRDefault="00000000">
            <w:pPr>
              <w:cnfStyle w:val="000000010000" w:firstRow="0" w:lastRow="0" w:firstColumn="0" w:lastColumn="0" w:oddVBand="0" w:evenVBand="0" w:oddHBand="0" w:evenHBand="1" w:firstRowFirstColumn="0" w:firstRowLastColumn="0" w:lastRowFirstColumn="0" w:lastRowLastColumn="0"/>
            </w:pPr>
            <w:r>
              <w:t>I</w:t>
            </w:r>
          </w:p>
        </w:tc>
      </w:tr>
      <w:tr w:rsidR="0034698A" w14:paraId="407FB281"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2F197DD0" w14:textId="77777777" w:rsidR="0034698A" w:rsidRDefault="00000000">
            <w:r>
              <w:t>Audit, reporting &amp; DPDP duties</w:t>
            </w:r>
          </w:p>
        </w:tc>
        <w:tc>
          <w:tcPr>
            <w:tcW w:w="2412" w:type="dxa"/>
          </w:tcPr>
          <w:p w14:paraId="7FFC5958" w14:textId="77777777" w:rsidR="0034698A" w:rsidRDefault="00000000">
            <w:pPr>
              <w:cnfStyle w:val="000000100000" w:firstRow="0" w:lastRow="0" w:firstColumn="0" w:lastColumn="0" w:oddVBand="0" w:evenVBand="0" w:oddHBand="1" w:evenHBand="0" w:firstRowFirstColumn="0" w:firstRowLastColumn="0" w:lastRowFirstColumn="0" w:lastRowLastColumn="0"/>
            </w:pPr>
            <w:r>
              <w:t>C</w:t>
            </w:r>
          </w:p>
        </w:tc>
        <w:tc>
          <w:tcPr>
            <w:tcW w:w="2412" w:type="dxa"/>
          </w:tcPr>
          <w:p w14:paraId="0EFC7B6F" w14:textId="77777777" w:rsidR="0034698A" w:rsidRDefault="00000000">
            <w:pPr>
              <w:cnfStyle w:val="000000100000" w:firstRow="0" w:lastRow="0" w:firstColumn="0" w:lastColumn="0" w:oddVBand="0" w:evenVBand="0" w:oddHBand="1" w:evenHBand="0" w:firstRowFirstColumn="0" w:firstRowLastColumn="0" w:lastRowFirstColumn="0" w:lastRowLastColumn="0"/>
            </w:pPr>
            <w:r>
              <w:t>A/R</w:t>
            </w:r>
          </w:p>
        </w:tc>
        <w:tc>
          <w:tcPr>
            <w:tcW w:w="2412" w:type="dxa"/>
          </w:tcPr>
          <w:p w14:paraId="07180B8C" w14:textId="77777777" w:rsidR="0034698A" w:rsidRDefault="00000000">
            <w:pPr>
              <w:cnfStyle w:val="000000100000" w:firstRow="0" w:lastRow="0" w:firstColumn="0" w:lastColumn="0" w:oddVBand="0" w:evenVBand="0" w:oddHBand="1" w:evenHBand="0" w:firstRowFirstColumn="0" w:firstRowLastColumn="0" w:lastRowFirstColumn="0" w:lastRowLastColumn="0"/>
            </w:pPr>
            <w:r>
              <w:t>I</w:t>
            </w:r>
          </w:p>
        </w:tc>
      </w:tr>
    </w:tbl>
    <w:p w14:paraId="7DEFE4FD" w14:textId="77777777" w:rsidR="0034698A" w:rsidRDefault="00000000">
      <w:r>
        <w:br w:type="page"/>
      </w:r>
    </w:p>
    <w:p w14:paraId="7730ADDA" w14:textId="213C0F36" w:rsidR="0034698A" w:rsidRDefault="00000000">
      <w:pPr>
        <w:pStyle w:val="Heading1"/>
      </w:pPr>
      <w:bookmarkStart w:id="308" w:name="_Toc231723567"/>
      <w:r>
        <w:lastRenderedPageBreak/>
        <w:t>Multi-Tenancy, White-Label &amp; Maker-Checker Architecture</w:t>
      </w:r>
      <w:bookmarkEnd w:id="308"/>
    </w:p>
    <w:p w14:paraId="218A6C46" w14:textId="77777777" w:rsidR="0034698A" w:rsidRDefault="00000000">
      <w:r>
        <w:t>One DRSP, many institutions. Each institution is an isolated sub-tenant with its own users, data partition, branding, rule sets, fee schedules and neutral panels. White-label portals embed via SDK/iframe under the institution's domain and theme. A configurable maker-checker chain governs filing review, settlement approval and award approval, with full segregation-of-duties and audit. A large institution may be promoted to a dedicated deployment without changing the application contract.</w:t>
      </w:r>
    </w:p>
    <w:tbl>
      <w:tblPr>
        <w:tblStyle w:val="LightGrid-Accent1"/>
        <w:tblW w:w="0" w:type="auto"/>
        <w:tblLook w:val="04A0" w:firstRow="1" w:lastRow="0" w:firstColumn="1" w:lastColumn="0" w:noHBand="0" w:noVBand="1"/>
      </w:tblPr>
      <w:tblGrid>
        <w:gridCol w:w="4824"/>
        <w:gridCol w:w="4824"/>
      </w:tblGrid>
      <w:tr w:rsidR="0034698A" w14:paraId="65AD0A31"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6687871" w14:textId="77777777" w:rsidR="0034698A" w:rsidRDefault="00000000">
            <w:r>
              <w:t>Capability</w:t>
            </w:r>
          </w:p>
        </w:tc>
        <w:tc>
          <w:tcPr>
            <w:tcW w:w="4824" w:type="dxa"/>
          </w:tcPr>
          <w:p w14:paraId="00E17E0B" w14:textId="77777777" w:rsidR="0034698A" w:rsidRDefault="00000000">
            <w:pPr>
              <w:cnfStyle w:val="100000000000" w:firstRow="1" w:lastRow="0" w:firstColumn="0" w:lastColumn="0" w:oddVBand="0" w:evenVBand="0" w:oddHBand="0" w:evenHBand="0" w:firstRowFirstColumn="0" w:firstRowLastColumn="0" w:lastRowFirstColumn="0" w:lastRowLastColumn="0"/>
            </w:pPr>
            <w:r>
              <w:t>Mechanism</w:t>
            </w:r>
          </w:p>
        </w:tc>
      </w:tr>
      <w:tr w:rsidR="0034698A" w14:paraId="08EF3398"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A6CDB5C" w14:textId="77777777" w:rsidR="0034698A" w:rsidRDefault="00000000">
            <w:r>
              <w:t>Isolation</w:t>
            </w:r>
          </w:p>
        </w:tc>
        <w:tc>
          <w:tcPr>
            <w:tcW w:w="4824" w:type="dxa"/>
          </w:tcPr>
          <w:p w14:paraId="7D282A64" w14:textId="77777777" w:rsidR="0034698A" w:rsidRDefault="00000000">
            <w:pPr>
              <w:cnfStyle w:val="000000100000" w:firstRow="0" w:lastRow="0" w:firstColumn="0" w:lastColumn="0" w:oddVBand="0" w:evenVBand="0" w:oddHBand="1" w:evenHBand="0" w:firstRowFirstColumn="0" w:firstRowLastColumn="0" w:lastRowFirstColumn="0" w:lastRowLastColumn="0"/>
            </w:pPr>
            <w:r>
              <w:t>Row/schema-level tenant partitioning; per-tenant keys; no cross-tenant access by construction</w:t>
            </w:r>
          </w:p>
        </w:tc>
      </w:tr>
      <w:tr w:rsidR="0034698A" w14:paraId="628C608B"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B9B0C09" w14:textId="77777777" w:rsidR="0034698A" w:rsidRDefault="00000000">
            <w:proofErr w:type="gramStart"/>
            <w:r>
              <w:t>White-label</w:t>
            </w:r>
            <w:proofErr w:type="gramEnd"/>
          </w:p>
        </w:tc>
        <w:tc>
          <w:tcPr>
            <w:tcW w:w="4824" w:type="dxa"/>
          </w:tcPr>
          <w:p w14:paraId="6629897D" w14:textId="77777777" w:rsidR="0034698A" w:rsidRDefault="00000000">
            <w:pPr>
              <w:cnfStyle w:val="000000010000" w:firstRow="0" w:lastRow="0" w:firstColumn="0" w:lastColumn="0" w:oddVBand="0" w:evenVBand="0" w:oddHBand="0" w:evenHBand="1" w:firstRowFirstColumn="0" w:firstRowLastColumn="0" w:lastRowFirstColumn="0" w:lastRowLastColumn="0"/>
            </w:pPr>
            <w:r>
              <w:t>Theme, domain, sender identity and template packs per sub-tenant</w:t>
            </w:r>
          </w:p>
        </w:tc>
      </w:tr>
      <w:tr w:rsidR="0034698A" w14:paraId="61374FE1"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E60900F" w14:textId="77777777" w:rsidR="0034698A" w:rsidRDefault="00000000">
            <w:r>
              <w:t>Configurability</w:t>
            </w:r>
          </w:p>
        </w:tc>
        <w:tc>
          <w:tcPr>
            <w:tcW w:w="4824" w:type="dxa"/>
          </w:tcPr>
          <w:p w14:paraId="198367F1" w14:textId="77777777" w:rsidR="0034698A" w:rsidRDefault="00000000">
            <w:pPr>
              <w:cnfStyle w:val="000000100000" w:firstRow="0" w:lastRow="0" w:firstColumn="0" w:lastColumn="0" w:oddVBand="0" w:evenVBand="0" w:oddHBand="1" w:evenHBand="0" w:firstRowFirstColumn="0" w:firstRowLastColumn="0" w:lastRowFirstColumn="0" w:lastRowLastColumn="0"/>
            </w:pPr>
            <w:r>
              <w:t>Workflows, rules, fees, panels and forms as versioned data</w:t>
            </w:r>
          </w:p>
        </w:tc>
      </w:tr>
      <w:tr w:rsidR="0034698A" w14:paraId="1AEAE579"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20067F2" w14:textId="77777777" w:rsidR="0034698A" w:rsidRDefault="00000000">
            <w:r>
              <w:t>Maker-Checker</w:t>
            </w:r>
          </w:p>
        </w:tc>
        <w:tc>
          <w:tcPr>
            <w:tcW w:w="4824" w:type="dxa"/>
          </w:tcPr>
          <w:p w14:paraId="04A07666" w14:textId="77777777" w:rsidR="0034698A" w:rsidRDefault="00000000">
            <w:pPr>
              <w:cnfStyle w:val="000000010000" w:firstRow="0" w:lastRow="0" w:firstColumn="0" w:lastColumn="0" w:oddVBand="0" w:evenVBand="0" w:oddHBand="0" w:evenHBand="1" w:firstRowFirstColumn="0" w:firstRowLastColumn="0" w:lastRowFirstColumn="0" w:lastRowLastColumn="0"/>
            </w:pPr>
            <w:r>
              <w:t>Configurable approval chains on filing, settlement and award; SoD enforced</w:t>
            </w:r>
          </w:p>
        </w:tc>
      </w:tr>
      <w:tr w:rsidR="0034698A" w14:paraId="371B7DDC"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0721232" w14:textId="77777777" w:rsidR="0034698A" w:rsidRDefault="00000000">
            <w:r>
              <w:t>Deployment options</w:t>
            </w:r>
          </w:p>
        </w:tc>
        <w:tc>
          <w:tcPr>
            <w:tcW w:w="4824" w:type="dxa"/>
          </w:tcPr>
          <w:p w14:paraId="7330EDB0" w14:textId="77777777" w:rsidR="0034698A" w:rsidRDefault="00000000">
            <w:pPr>
              <w:cnfStyle w:val="000000100000" w:firstRow="0" w:lastRow="0" w:firstColumn="0" w:lastColumn="0" w:oddVBand="0" w:evenVBand="0" w:oddHBand="1" w:evenHBand="0" w:firstRowFirstColumn="0" w:firstRowLastColumn="0" w:lastRowFirstColumn="0" w:lastRowLastColumn="0"/>
            </w:pPr>
            <w:r>
              <w:t>Shared SaaS or dedicated, same APIs</w:t>
            </w:r>
          </w:p>
        </w:tc>
      </w:tr>
    </w:tbl>
    <w:p w14:paraId="34B8439A" w14:textId="77777777" w:rsidR="0034698A" w:rsidRDefault="00000000">
      <w:r>
        <w:br w:type="page"/>
      </w:r>
    </w:p>
    <w:p w14:paraId="1C064D41" w14:textId="18204F08" w:rsidR="0034698A" w:rsidRDefault="00000000">
      <w:pPr>
        <w:pStyle w:val="Heading1"/>
      </w:pPr>
      <w:bookmarkStart w:id="309" w:name="_Toc231723568"/>
      <w:r>
        <w:lastRenderedPageBreak/>
        <w:t>Implementation Roadmap (Indicative)</w:t>
      </w:r>
      <w:bookmarkEnd w:id="309"/>
    </w:p>
    <w:p w14:paraId="38CE7614" w14:textId="77777777" w:rsidR="0034698A" w:rsidRDefault="00000000">
      <w:r>
        <w:t>An indicative, phased delivery; phases can be re-sequenced per institution priorities.</w:t>
      </w:r>
    </w:p>
    <w:tbl>
      <w:tblPr>
        <w:tblStyle w:val="LightGrid-Accent1"/>
        <w:tblW w:w="0" w:type="auto"/>
        <w:tblLook w:val="04A0" w:firstRow="1" w:lastRow="0" w:firstColumn="1" w:lastColumn="0" w:noHBand="0" w:noVBand="1"/>
      </w:tblPr>
      <w:tblGrid>
        <w:gridCol w:w="3216"/>
        <w:gridCol w:w="3216"/>
        <w:gridCol w:w="3216"/>
      </w:tblGrid>
      <w:tr w:rsidR="0034698A" w14:paraId="286EC784"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394B155" w14:textId="77777777" w:rsidR="0034698A" w:rsidRDefault="00000000">
            <w:r>
              <w:t>Phase</w:t>
            </w:r>
          </w:p>
        </w:tc>
        <w:tc>
          <w:tcPr>
            <w:tcW w:w="3216" w:type="dxa"/>
          </w:tcPr>
          <w:p w14:paraId="5A640270" w14:textId="77777777" w:rsidR="0034698A" w:rsidRDefault="00000000">
            <w:pPr>
              <w:cnfStyle w:val="100000000000" w:firstRow="1" w:lastRow="0" w:firstColumn="0" w:lastColumn="0" w:oddVBand="0" w:evenVBand="0" w:oddHBand="0" w:evenHBand="0" w:firstRowFirstColumn="0" w:firstRowLastColumn="0" w:lastRowFirstColumn="0" w:lastRowLastColumn="0"/>
            </w:pPr>
            <w:r>
              <w:t>Scope</w:t>
            </w:r>
          </w:p>
        </w:tc>
        <w:tc>
          <w:tcPr>
            <w:tcW w:w="3216" w:type="dxa"/>
          </w:tcPr>
          <w:p w14:paraId="49BE667E" w14:textId="77777777" w:rsidR="0034698A" w:rsidRDefault="00000000">
            <w:pPr>
              <w:cnfStyle w:val="100000000000" w:firstRow="1" w:lastRow="0" w:firstColumn="0" w:lastColumn="0" w:oddVBand="0" w:evenVBand="0" w:oddHBand="0" w:evenHBand="0" w:firstRowFirstColumn="0" w:firstRowLastColumn="0" w:lastRowFirstColumn="0" w:lastRowLastColumn="0"/>
            </w:pPr>
            <w:r>
              <w:t>Indicative duration</w:t>
            </w:r>
          </w:p>
        </w:tc>
      </w:tr>
      <w:tr w:rsidR="0034698A" w14:paraId="366D848B"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CE8E154" w14:textId="77777777" w:rsidR="0034698A" w:rsidRDefault="00000000">
            <w:r>
              <w:t>Phase 0 — Foundations</w:t>
            </w:r>
          </w:p>
        </w:tc>
        <w:tc>
          <w:tcPr>
            <w:tcW w:w="3216" w:type="dxa"/>
          </w:tcPr>
          <w:p w14:paraId="4D192D34" w14:textId="77777777" w:rsidR="0034698A" w:rsidRDefault="00000000">
            <w:pPr>
              <w:cnfStyle w:val="000000100000" w:firstRow="0" w:lastRow="0" w:firstColumn="0" w:lastColumn="0" w:oddVBand="0" w:evenVBand="0" w:oddHBand="1" w:evenHBand="0" w:firstRowFirstColumn="0" w:firstRowLastColumn="0" w:lastRowFirstColumn="0" w:lastRowLastColumn="0"/>
            </w:pPr>
            <w:r>
              <w:t>Tenancy, identity/RBAC-ABAC, security baseline, DPDP controls, audit</w:t>
            </w:r>
          </w:p>
        </w:tc>
        <w:tc>
          <w:tcPr>
            <w:tcW w:w="3216" w:type="dxa"/>
          </w:tcPr>
          <w:p w14:paraId="59E80DFD" w14:textId="77777777" w:rsidR="0034698A" w:rsidRDefault="00000000">
            <w:pPr>
              <w:cnfStyle w:val="000000100000" w:firstRow="0" w:lastRow="0" w:firstColumn="0" w:lastColumn="0" w:oddVBand="0" w:evenVBand="0" w:oddHBand="1" w:evenHBand="0" w:firstRowFirstColumn="0" w:firstRowLastColumn="0" w:lastRowFirstColumn="0" w:lastRowLastColumn="0"/>
            </w:pPr>
            <w:r>
              <w:t>6–8 weeks</w:t>
            </w:r>
          </w:p>
        </w:tc>
      </w:tr>
      <w:tr w:rsidR="0034698A" w14:paraId="463FE5D3"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28295F9" w14:textId="77777777" w:rsidR="0034698A" w:rsidRDefault="00000000">
            <w:r>
              <w:t>Phase 1 — ODR Core</w:t>
            </w:r>
          </w:p>
        </w:tc>
        <w:tc>
          <w:tcPr>
            <w:tcW w:w="3216" w:type="dxa"/>
          </w:tcPr>
          <w:p w14:paraId="06C04442" w14:textId="77777777" w:rsidR="0034698A" w:rsidRDefault="00000000">
            <w:pPr>
              <w:cnfStyle w:val="000000010000" w:firstRow="0" w:lastRow="0" w:firstColumn="0" w:lastColumn="0" w:oddVBand="0" w:evenVBand="0" w:oddHBand="0" w:evenHBand="1" w:firstRowFirstColumn="0" w:firstRowLastColumn="0" w:lastRowFirstColumn="0" w:lastRowLastColumn="0"/>
            </w:pPr>
            <w:r>
              <w:t>Filing, intake, case management, mediation/negotiation, hearings, e-sign, settlements</w:t>
            </w:r>
          </w:p>
        </w:tc>
        <w:tc>
          <w:tcPr>
            <w:tcW w:w="3216" w:type="dxa"/>
          </w:tcPr>
          <w:p w14:paraId="19074071" w14:textId="77777777" w:rsidR="0034698A" w:rsidRDefault="00000000">
            <w:pPr>
              <w:cnfStyle w:val="000000010000" w:firstRow="0" w:lastRow="0" w:firstColumn="0" w:lastColumn="0" w:oddVBand="0" w:evenVBand="0" w:oddHBand="0" w:evenHBand="1" w:firstRowFirstColumn="0" w:firstRowLastColumn="0" w:lastRowFirstColumn="0" w:lastRowLastColumn="0"/>
            </w:pPr>
            <w:r>
              <w:t>10–14 weeks</w:t>
            </w:r>
          </w:p>
        </w:tc>
      </w:tr>
      <w:tr w:rsidR="0034698A" w14:paraId="0EA5942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C60A107" w14:textId="77777777" w:rsidR="0034698A" w:rsidRDefault="00000000">
            <w:r>
              <w:t>Phase 2 — Adjudicatory</w:t>
            </w:r>
          </w:p>
        </w:tc>
        <w:tc>
          <w:tcPr>
            <w:tcW w:w="3216" w:type="dxa"/>
          </w:tcPr>
          <w:p w14:paraId="420E470F" w14:textId="77777777" w:rsidR="0034698A" w:rsidRDefault="00000000">
            <w:pPr>
              <w:cnfStyle w:val="000000100000" w:firstRow="0" w:lastRow="0" w:firstColumn="0" w:lastColumn="0" w:oddVBand="0" w:evenVBand="0" w:oddHBand="1" w:evenHBand="0" w:firstRowFirstColumn="0" w:firstRowLastColumn="0" w:lastRowFirstColumn="0" w:lastRowLastColumn="0"/>
            </w:pPr>
            <w:r>
              <w:t>Arbitration, conciliation, neutral management, conflict engine, awards, escrow</w:t>
            </w:r>
          </w:p>
        </w:tc>
        <w:tc>
          <w:tcPr>
            <w:tcW w:w="3216" w:type="dxa"/>
          </w:tcPr>
          <w:p w14:paraId="38C8E929" w14:textId="77777777" w:rsidR="0034698A" w:rsidRDefault="00000000">
            <w:pPr>
              <w:cnfStyle w:val="000000100000" w:firstRow="0" w:lastRow="0" w:firstColumn="0" w:lastColumn="0" w:oddVBand="0" w:evenVBand="0" w:oddHBand="1" w:evenHBand="0" w:firstRowFirstColumn="0" w:firstRowLastColumn="0" w:lastRowFirstColumn="0" w:lastRowLastColumn="0"/>
            </w:pPr>
            <w:r>
              <w:t>10–14 weeks</w:t>
            </w:r>
          </w:p>
        </w:tc>
      </w:tr>
      <w:tr w:rsidR="0034698A" w14:paraId="4D40ADE5"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1314FDF" w14:textId="77777777" w:rsidR="0034698A" w:rsidRDefault="00000000">
            <w:r>
              <w:t>Phase 3 — Institutional</w:t>
            </w:r>
          </w:p>
        </w:tc>
        <w:tc>
          <w:tcPr>
            <w:tcW w:w="3216" w:type="dxa"/>
          </w:tcPr>
          <w:p w14:paraId="5BD1DE39" w14:textId="77777777" w:rsidR="0034698A" w:rsidRDefault="00000000">
            <w:pPr>
              <w:cnfStyle w:val="000000010000" w:firstRow="0" w:lastRow="0" w:firstColumn="0" w:lastColumn="0" w:oddVBand="0" w:evenVBand="0" w:oddHBand="0" w:evenHBand="1" w:firstRowFirstColumn="0" w:firstRowLastColumn="0" w:lastRowFirstColumn="0" w:lastRowLastColumn="0"/>
            </w:pPr>
            <w:r>
              <w:t>Institutional portal, white-label, API suite, bulk filing, analytics</w:t>
            </w:r>
          </w:p>
        </w:tc>
        <w:tc>
          <w:tcPr>
            <w:tcW w:w="3216" w:type="dxa"/>
          </w:tcPr>
          <w:p w14:paraId="1D47241A" w14:textId="77777777" w:rsidR="0034698A" w:rsidRDefault="00000000">
            <w:pPr>
              <w:cnfStyle w:val="000000010000" w:firstRow="0" w:lastRow="0" w:firstColumn="0" w:lastColumn="0" w:oddVBand="0" w:evenVBand="0" w:oddHBand="0" w:evenHBand="1" w:firstRowFirstColumn="0" w:firstRowLastColumn="0" w:lastRowFirstColumn="0" w:lastRowLastColumn="0"/>
            </w:pPr>
            <w:r>
              <w:t>8–12 weeks</w:t>
            </w:r>
          </w:p>
        </w:tc>
      </w:tr>
      <w:tr w:rsidR="0034698A" w14:paraId="415F5F3E"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55C09BA" w14:textId="77777777" w:rsidR="0034698A" w:rsidRDefault="00000000">
            <w:r>
              <w:t>Phase 4 — Intelligence &amp; Grievance</w:t>
            </w:r>
          </w:p>
        </w:tc>
        <w:tc>
          <w:tcPr>
            <w:tcW w:w="3216" w:type="dxa"/>
          </w:tcPr>
          <w:p w14:paraId="76EDEEBF" w14:textId="77777777" w:rsidR="0034698A" w:rsidRDefault="00000000">
            <w:pPr>
              <w:cnfStyle w:val="000000100000" w:firstRow="0" w:lastRow="0" w:firstColumn="0" w:lastColumn="0" w:oddVBand="0" w:evenVBand="0" w:oddHBand="1" w:evenHBand="0" w:firstRowFirstColumn="0" w:firstRowLastColumn="0" w:lastRowFirstColumn="0" w:lastRowLastColumn="0"/>
            </w:pPr>
            <w:r>
              <w:t>AI Resolution Engine, public grievance/ombudsman portal, marketplace</w:t>
            </w:r>
          </w:p>
        </w:tc>
        <w:tc>
          <w:tcPr>
            <w:tcW w:w="3216" w:type="dxa"/>
          </w:tcPr>
          <w:p w14:paraId="20ED0ED9" w14:textId="77777777" w:rsidR="0034698A" w:rsidRDefault="00000000">
            <w:pPr>
              <w:cnfStyle w:val="000000100000" w:firstRow="0" w:lastRow="0" w:firstColumn="0" w:lastColumn="0" w:oddVBand="0" w:evenVBand="0" w:oddHBand="1" w:evenHBand="0" w:firstRowFirstColumn="0" w:firstRowLastColumn="0" w:lastRowFirstColumn="0" w:lastRowLastColumn="0"/>
            </w:pPr>
            <w:r>
              <w:t>8–12 weeks</w:t>
            </w:r>
          </w:p>
        </w:tc>
      </w:tr>
      <w:tr w:rsidR="0034698A" w14:paraId="0B033E98"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2D5A126" w14:textId="77777777" w:rsidR="0034698A" w:rsidRDefault="00000000">
            <w:r>
              <w:t>Phase 5 — Hardening &amp; Scale</w:t>
            </w:r>
          </w:p>
        </w:tc>
        <w:tc>
          <w:tcPr>
            <w:tcW w:w="3216" w:type="dxa"/>
          </w:tcPr>
          <w:p w14:paraId="5893D731" w14:textId="77777777" w:rsidR="0034698A" w:rsidRDefault="00000000">
            <w:pPr>
              <w:cnfStyle w:val="000000010000" w:firstRow="0" w:lastRow="0" w:firstColumn="0" w:lastColumn="0" w:oddVBand="0" w:evenVBand="0" w:oddHBand="0" w:evenHBand="1" w:firstRowFirstColumn="0" w:firstRowLastColumn="0" w:lastRowFirstColumn="0" w:lastRowLastColumn="0"/>
            </w:pPr>
            <w:r>
              <w:t>VAPT, performance, DR drills, regulatory sign-off, GA</w:t>
            </w:r>
          </w:p>
        </w:tc>
        <w:tc>
          <w:tcPr>
            <w:tcW w:w="3216" w:type="dxa"/>
          </w:tcPr>
          <w:p w14:paraId="3AB348F9" w14:textId="77777777" w:rsidR="0034698A" w:rsidRDefault="00000000">
            <w:pPr>
              <w:cnfStyle w:val="000000010000" w:firstRow="0" w:lastRow="0" w:firstColumn="0" w:lastColumn="0" w:oddVBand="0" w:evenVBand="0" w:oddHBand="0" w:evenHBand="1" w:firstRowFirstColumn="0" w:firstRowLastColumn="0" w:lastRowFirstColumn="0" w:lastRowLastColumn="0"/>
            </w:pPr>
            <w:r>
              <w:t>6–8 weeks</w:t>
            </w:r>
          </w:p>
        </w:tc>
      </w:tr>
    </w:tbl>
    <w:p w14:paraId="1685014C" w14:textId="4F10EFD4" w:rsidR="0034698A" w:rsidRDefault="00000000" w:rsidP="001B2E00">
      <w:pPr>
        <w:pStyle w:val="Heading2"/>
        <w:numPr>
          <w:ilvl w:val="1"/>
          <w:numId w:val="11"/>
        </w:numPr>
      </w:pPr>
      <w:r>
        <w:t xml:space="preserve">  </w:t>
      </w:r>
      <w:bookmarkStart w:id="310" w:name="_Toc231723569"/>
      <w:r>
        <w:t>Definition of Done / Exit Criteria per Phase</w:t>
      </w:r>
      <w:bookmarkEnd w:id="310"/>
    </w:p>
    <w:tbl>
      <w:tblPr>
        <w:tblStyle w:val="LightGrid-Accent1"/>
        <w:tblW w:w="0" w:type="auto"/>
        <w:tblLook w:val="04A0" w:firstRow="1" w:lastRow="0" w:firstColumn="1" w:lastColumn="0" w:noHBand="0" w:noVBand="1"/>
      </w:tblPr>
      <w:tblGrid>
        <w:gridCol w:w="4824"/>
        <w:gridCol w:w="4824"/>
      </w:tblGrid>
      <w:tr w:rsidR="0034698A" w14:paraId="3469D0B3"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78F7D4E" w14:textId="77777777" w:rsidR="0034698A" w:rsidRDefault="00000000">
            <w:r>
              <w:t>Phase</w:t>
            </w:r>
          </w:p>
        </w:tc>
        <w:tc>
          <w:tcPr>
            <w:tcW w:w="4824" w:type="dxa"/>
          </w:tcPr>
          <w:p w14:paraId="26C6D1C2" w14:textId="77777777" w:rsidR="0034698A" w:rsidRDefault="00000000">
            <w:pPr>
              <w:cnfStyle w:val="100000000000" w:firstRow="1" w:lastRow="0" w:firstColumn="0" w:lastColumn="0" w:oddVBand="0" w:evenVBand="0" w:oddHBand="0" w:evenHBand="0" w:firstRowFirstColumn="0" w:firstRowLastColumn="0" w:lastRowFirstColumn="0" w:lastRowLastColumn="0"/>
            </w:pPr>
            <w:r>
              <w:t>Exit criteria (must be met to proceed)</w:t>
            </w:r>
          </w:p>
        </w:tc>
      </w:tr>
      <w:tr w:rsidR="0034698A" w14:paraId="7C80BADC"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A7838F8" w14:textId="77777777" w:rsidR="0034698A" w:rsidRDefault="00000000">
            <w:r>
              <w:t>Phase 0</w:t>
            </w:r>
          </w:p>
        </w:tc>
        <w:tc>
          <w:tcPr>
            <w:tcW w:w="4824" w:type="dxa"/>
          </w:tcPr>
          <w:p w14:paraId="512E690B" w14:textId="77777777" w:rsidR="0034698A" w:rsidRDefault="00000000">
            <w:pPr>
              <w:cnfStyle w:val="000000100000" w:firstRow="0" w:lastRow="0" w:firstColumn="0" w:lastColumn="0" w:oddVBand="0" w:evenVBand="0" w:oddHBand="1" w:evenHBand="0" w:firstRowFirstColumn="0" w:firstRowLastColumn="0" w:lastRowFirstColumn="0" w:lastRowLastColumn="0"/>
            </w:pPr>
            <w:r>
              <w:t>Tenancy isolation proven; RBAC/ABAC negative tests pass; DPDP consent + audit live; security baseline &amp; SBOM in place</w:t>
            </w:r>
          </w:p>
        </w:tc>
      </w:tr>
      <w:tr w:rsidR="0034698A" w14:paraId="737DBF7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18D9164" w14:textId="77777777" w:rsidR="0034698A" w:rsidRDefault="00000000">
            <w:r>
              <w:t>Phase 1</w:t>
            </w:r>
          </w:p>
        </w:tc>
        <w:tc>
          <w:tcPr>
            <w:tcW w:w="4824" w:type="dxa"/>
          </w:tcPr>
          <w:p w14:paraId="5F0F92C0" w14:textId="77777777" w:rsidR="0034698A" w:rsidRDefault="00000000">
            <w:pPr>
              <w:cnfStyle w:val="000000010000" w:firstRow="0" w:lastRow="0" w:firstColumn="0" w:lastColumn="0" w:oddVBand="0" w:evenVBand="0" w:oddHBand="0" w:evenHBand="1" w:firstRowFirstColumn="0" w:firstRowLastColumn="0" w:lastRowFirstColumn="0" w:lastRowLastColumn="0"/>
            </w:pPr>
            <w:r>
              <w:t>End-to-end filing→mediation→settlement journey passes UAT; e-sign legally valid; accessibility (WCAG 2.2 AA) smoke-tested</w:t>
            </w:r>
          </w:p>
        </w:tc>
      </w:tr>
      <w:tr w:rsidR="0034698A" w14:paraId="629FFEC1"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A2731C4" w14:textId="77777777" w:rsidR="0034698A" w:rsidRDefault="00000000">
            <w:r>
              <w:t>Phase 2</w:t>
            </w:r>
          </w:p>
        </w:tc>
        <w:tc>
          <w:tcPr>
            <w:tcW w:w="4824" w:type="dxa"/>
          </w:tcPr>
          <w:p w14:paraId="0CACF782" w14:textId="77777777" w:rsidR="0034698A" w:rsidRDefault="00000000">
            <w:pPr>
              <w:cnfStyle w:val="000000100000" w:firstRow="0" w:lastRow="0" w:firstColumn="0" w:lastColumn="0" w:oddVBand="0" w:evenVBand="0" w:oddHBand="1" w:evenHBand="0" w:firstRowFirstColumn="0" w:firstRowLastColumn="0" w:lastRowFirstColumn="0" w:lastRowLastColumn="0"/>
            </w:pPr>
            <w:r>
              <w:t>Arbitration award issued, signed &amp; timestamped; conflict engine blocks conflicted appointments; escrow reconciles</w:t>
            </w:r>
          </w:p>
        </w:tc>
      </w:tr>
      <w:tr w:rsidR="0034698A" w14:paraId="6001751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EFD2BB9" w14:textId="77777777" w:rsidR="0034698A" w:rsidRDefault="00000000">
            <w:r>
              <w:t>Phase 3</w:t>
            </w:r>
          </w:p>
        </w:tc>
        <w:tc>
          <w:tcPr>
            <w:tcW w:w="4824" w:type="dxa"/>
          </w:tcPr>
          <w:p w14:paraId="41832A7B" w14:textId="77777777" w:rsidR="0034698A" w:rsidRDefault="00000000">
            <w:pPr>
              <w:cnfStyle w:val="000000010000" w:firstRow="0" w:lastRow="0" w:firstColumn="0" w:lastColumn="0" w:oddVBand="0" w:evenVBand="0" w:oddHBand="0" w:evenHBand="1" w:firstRowFirstColumn="0" w:firstRowLastColumn="0" w:lastRowFirstColumn="0" w:lastRowLastColumn="0"/>
            </w:pPr>
            <w:r>
              <w:t>Institutional bulk filing + white-label live for a pilot tenant; API suite contract-tested; SLA dashboards reporting</w:t>
            </w:r>
          </w:p>
        </w:tc>
      </w:tr>
      <w:tr w:rsidR="0034698A" w14:paraId="2F9E063A"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2F5ED57" w14:textId="77777777" w:rsidR="0034698A" w:rsidRDefault="00000000">
            <w:r>
              <w:t>Phase 4</w:t>
            </w:r>
          </w:p>
        </w:tc>
        <w:tc>
          <w:tcPr>
            <w:tcW w:w="4824" w:type="dxa"/>
          </w:tcPr>
          <w:p w14:paraId="1F9EF15B" w14:textId="77777777" w:rsidR="0034698A" w:rsidRDefault="00000000">
            <w:pPr>
              <w:cnfStyle w:val="000000100000" w:firstRow="0" w:lastRow="0" w:firstColumn="0" w:lastColumn="0" w:oddVBand="0" w:evenVBand="0" w:oddHBand="1" w:evenHBand="0" w:firstRowFirstColumn="0" w:firstRowLastColumn="0" w:lastRowFirstColumn="0" w:lastRowLastColumn="0"/>
            </w:pPr>
            <w:r>
              <w:t>AI features pass the §16.1 eval thresholds incl. zero confidentiality leakage; grievance/ombudsman flow end-to-end</w:t>
            </w:r>
          </w:p>
        </w:tc>
      </w:tr>
      <w:tr w:rsidR="0034698A" w14:paraId="0AF5C329"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C61B490" w14:textId="77777777" w:rsidR="0034698A" w:rsidRDefault="00000000">
            <w:r>
              <w:t>Phase 5</w:t>
            </w:r>
          </w:p>
        </w:tc>
        <w:tc>
          <w:tcPr>
            <w:tcW w:w="4824" w:type="dxa"/>
          </w:tcPr>
          <w:p w14:paraId="2B58DBD2" w14:textId="77777777" w:rsidR="0034698A" w:rsidRDefault="00000000">
            <w:pPr>
              <w:cnfStyle w:val="000000010000" w:firstRow="0" w:lastRow="0" w:firstColumn="0" w:lastColumn="0" w:oddVBand="0" w:evenVBand="0" w:oddHBand="0" w:evenHBand="1" w:firstRowFirstColumn="0" w:firstRowLastColumn="0" w:lastRowFirstColumn="0" w:lastRowLastColumn="0"/>
            </w:pPr>
            <w:r>
              <w:t>VAPT closed; performance/DR targets met; DPDP DPIA signed; regulatory walkthrough complete; GA sign-off</w:t>
            </w:r>
          </w:p>
        </w:tc>
      </w:tr>
    </w:tbl>
    <w:p w14:paraId="114CB465" w14:textId="77777777" w:rsidR="0034698A" w:rsidRDefault="00000000">
      <w:r>
        <w:t xml:space="preserve">Each phase also </w:t>
      </w:r>
      <w:proofErr w:type="gramStart"/>
      <w:r>
        <w:t>requires:</w:t>
      </w:r>
      <w:proofErr w:type="gramEnd"/>
      <w:r>
        <w:t xml:space="preserve"> updated documentation, passing regression + access-control test suites, and a compliance sign-off against the §18 framework before promotion.</w:t>
      </w:r>
    </w:p>
    <w:p w14:paraId="46B13885" w14:textId="77777777" w:rsidR="0034698A" w:rsidRDefault="00000000">
      <w:r>
        <w:br w:type="page"/>
      </w:r>
    </w:p>
    <w:p w14:paraId="17D21824" w14:textId="57CD69E9" w:rsidR="0034698A" w:rsidRDefault="00000000">
      <w:pPr>
        <w:pStyle w:val="Heading1"/>
      </w:pPr>
      <w:bookmarkStart w:id="311" w:name="_Toc231723570"/>
      <w:r>
        <w:lastRenderedPageBreak/>
        <w:t>Assumptions, Dependencies, Constraints &amp; Risks (RAID)</w:t>
      </w:r>
      <w:bookmarkEnd w:id="311"/>
    </w:p>
    <w:tbl>
      <w:tblPr>
        <w:tblStyle w:val="LightGrid-Accent1"/>
        <w:tblW w:w="0" w:type="auto"/>
        <w:tblLook w:val="04A0" w:firstRow="1" w:lastRow="0" w:firstColumn="1" w:lastColumn="0" w:noHBand="0" w:noVBand="1"/>
      </w:tblPr>
      <w:tblGrid>
        <w:gridCol w:w="3216"/>
        <w:gridCol w:w="3216"/>
        <w:gridCol w:w="3216"/>
      </w:tblGrid>
      <w:tr w:rsidR="0034698A" w14:paraId="3196A2DF"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1F4DE0A" w14:textId="77777777" w:rsidR="0034698A" w:rsidRDefault="00000000">
            <w:r>
              <w:t>Type</w:t>
            </w:r>
          </w:p>
        </w:tc>
        <w:tc>
          <w:tcPr>
            <w:tcW w:w="3216" w:type="dxa"/>
          </w:tcPr>
          <w:p w14:paraId="59F711FA" w14:textId="77777777" w:rsidR="0034698A" w:rsidRDefault="00000000">
            <w:pPr>
              <w:cnfStyle w:val="100000000000" w:firstRow="1" w:lastRow="0" w:firstColumn="0" w:lastColumn="0" w:oddVBand="0" w:evenVBand="0" w:oddHBand="0" w:evenHBand="0" w:firstRowFirstColumn="0" w:firstRowLastColumn="0" w:lastRowFirstColumn="0" w:lastRowLastColumn="0"/>
            </w:pPr>
            <w:r>
              <w:t>Item</w:t>
            </w:r>
          </w:p>
        </w:tc>
        <w:tc>
          <w:tcPr>
            <w:tcW w:w="3216" w:type="dxa"/>
          </w:tcPr>
          <w:p w14:paraId="767996AF" w14:textId="77777777" w:rsidR="0034698A" w:rsidRDefault="00000000">
            <w:pPr>
              <w:cnfStyle w:val="100000000000" w:firstRow="1" w:lastRow="0" w:firstColumn="0" w:lastColumn="0" w:oddVBand="0" w:evenVBand="0" w:oddHBand="0" w:evenHBand="0" w:firstRowFirstColumn="0" w:firstRowLastColumn="0" w:lastRowFirstColumn="0" w:lastRowLastColumn="0"/>
            </w:pPr>
            <w:r>
              <w:t>Mitigation / Note</w:t>
            </w:r>
          </w:p>
        </w:tc>
      </w:tr>
      <w:tr w:rsidR="0034698A" w14:paraId="0B66B13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AF3230B" w14:textId="77777777" w:rsidR="0034698A" w:rsidRDefault="00000000">
            <w:r>
              <w:t>Assumption</w:t>
            </w:r>
          </w:p>
        </w:tc>
        <w:tc>
          <w:tcPr>
            <w:tcW w:w="3216" w:type="dxa"/>
          </w:tcPr>
          <w:p w14:paraId="5C945BA0" w14:textId="77777777" w:rsidR="0034698A" w:rsidRDefault="00000000">
            <w:pPr>
              <w:cnfStyle w:val="000000100000" w:firstRow="0" w:lastRow="0" w:firstColumn="0" w:lastColumn="0" w:oddVBand="0" w:evenVBand="0" w:oddHBand="1" w:evenHBand="0" w:firstRowFirstColumn="0" w:firstRowLastColumn="0" w:lastRowFirstColumn="0" w:lastRowLastColumn="0"/>
            </w:pPr>
            <w:r>
              <w:t>Institutions own their grievance obligation; DRSP facilitates</w:t>
            </w:r>
          </w:p>
        </w:tc>
        <w:tc>
          <w:tcPr>
            <w:tcW w:w="3216" w:type="dxa"/>
          </w:tcPr>
          <w:p w14:paraId="428BE1EA" w14:textId="77777777" w:rsidR="0034698A" w:rsidRDefault="00000000">
            <w:pPr>
              <w:cnfStyle w:val="000000100000" w:firstRow="0" w:lastRow="0" w:firstColumn="0" w:lastColumn="0" w:oddVBand="0" w:evenVBand="0" w:oddHBand="1" w:evenHBand="0" w:firstRowFirstColumn="0" w:firstRowLastColumn="0" w:lastRowFirstColumn="0" w:lastRowLastColumn="0"/>
            </w:pPr>
            <w:r>
              <w:t>RACI (§21) makes ownership explicit</w:t>
            </w:r>
          </w:p>
        </w:tc>
      </w:tr>
      <w:tr w:rsidR="0034698A" w14:paraId="38D4CEFC"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DA95156" w14:textId="77777777" w:rsidR="0034698A" w:rsidRDefault="00000000">
            <w:r>
              <w:t>Assumption</w:t>
            </w:r>
          </w:p>
        </w:tc>
        <w:tc>
          <w:tcPr>
            <w:tcW w:w="3216" w:type="dxa"/>
          </w:tcPr>
          <w:p w14:paraId="63A23F95" w14:textId="77777777" w:rsidR="0034698A" w:rsidRDefault="00000000">
            <w:pPr>
              <w:cnfStyle w:val="000000010000" w:firstRow="0" w:lastRow="0" w:firstColumn="0" w:lastColumn="0" w:oddVBand="0" w:evenVBand="0" w:oddHBand="0" w:evenHBand="1" w:firstRowFirstColumn="0" w:firstRowLastColumn="0" w:lastRowFirstColumn="0" w:lastRowLastColumn="0"/>
            </w:pPr>
            <w:r>
              <w:t>Neutrals retain full decisional authority; AI is advisory</w:t>
            </w:r>
          </w:p>
        </w:tc>
        <w:tc>
          <w:tcPr>
            <w:tcW w:w="3216" w:type="dxa"/>
          </w:tcPr>
          <w:p w14:paraId="626E342F" w14:textId="77777777" w:rsidR="0034698A" w:rsidRDefault="00000000">
            <w:pPr>
              <w:cnfStyle w:val="000000010000" w:firstRow="0" w:lastRow="0" w:firstColumn="0" w:lastColumn="0" w:oddVBand="0" w:evenVBand="0" w:oddHBand="0" w:evenHBand="1" w:firstRowFirstColumn="0" w:firstRowLastColumn="0" w:lastRowFirstColumn="0" w:lastRowLastColumn="0"/>
            </w:pPr>
            <w:r>
              <w:t>AI governance (§16); maker-checker on outcomes</w:t>
            </w:r>
          </w:p>
        </w:tc>
      </w:tr>
      <w:tr w:rsidR="0034698A" w14:paraId="3E06A0A0"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7156034" w14:textId="77777777" w:rsidR="0034698A" w:rsidRDefault="00000000">
            <w:r>
              <w:t>Dependency</w:t>
            </w:r>
          </w:p>
        </w:tc>
        <w:tc>
          <w:tcPr>
            <w:tcW w:w="3216" w:type="dxa"/>
          </w:tcPr>
          <w:p w14:paraId="6A188FBE" w14:textId="77777777" w:rsidR="0034698A" w:rsidRDefault="00000000">
            <w:pPr>
              <w:cnfStyle w:val="000000100000" w:firstRow="0" w:lastRow="0" w:firstColumn="0" w:lastColumn="0" w:oddVBand="0" w:evenVBand="0" w:oddHBand="1" w:evenHBand="0" w:firstRowFirstColumn="0" w:firstRowLastColumn="0" w:lastRowFirstColumn="0" w:lastRowLastColumn="0"/>
            </w:pPr>
            <w:r>
              <w:t>Aadhaar e-Sign/DSC, DigiLocker, payment &amp; escrow partners, VC providers</w:t>
            </w:r>
          </w:p>
        </w:tc>
        <w:tc>
          <w:tcPr>
            <w:tcW w:w="3216" w:type="dxa"/>
          </w:tcPr>
          <w:p w14:paraId="4B4F5898" w14:textId="77777777" w:rsidR="0034698A" w:rsidRDefault="00000000">
            <w:pPr>
              <w:cnfStyle w:val="000000100000" w:firstRow="0" w:lastRow="0" w:firstColumn="0" w:lastColumn="0" w:oddVBand="0" w:evenVBand="0" w:oddHBand="1" w:evenHBand="0" w:firstRowFirstColumn="0" w:firstRowLastColumn="0" w:lastRowFirstColumn="0" w:lastRowLastColumn="0"/>
            </w:pPr>
            <w:r>
              <w:t>Adapter abstraction; fallback providers where feasible</w:t>
            </w:r>
          </w:p>
        </w:tc>
      </w:tr>
      <w:tr w:rsidR="0034698A" w14:paraId="1A21453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F4CF910" w14:textId="77777777" w:rsidR="0034698A" w:rsidRDefault="00000000">
            <w:r>
              <w:t>Dependency</w:t>
            </w:r>
          </w:p>
        </w:tc>
        <w:tc>
          <w:tcPr>
            <w:tcW w:w="3216" w:type="dxa"/>
          </w:tcPr>
          <w:p w14:paraId="66FB939B" w14:textId="77777777" w:rsidR="0034698A" w:rsidRDefault="00000000">
            <w:pPr>
              <w:cnfStyle w:val="000000010000" w:firstRow="0" w:lastRow="0" w:firstColumn="0" w:lastColumn="0" w:oddVBand="0" w:evenVBand="0" w:oddHBand="0" w:evenHBand="1" w:firstRowFirstColumn="0" w:firstRowLastColumn="0" w:lastRowFirstColumn="0" w:lastRowLastColumn="0"/>
            </w:pPr>
            <w:r>
              <w:t>Banking partner for regulated escrow</w:t>
            </w:r>
          </w:p>
        </w:tc>
        <w:tc>
          <w:tcPr>
            <w:tcW w:w="3216" w:type="dxa"/>
          </w:tcPr>
          <w:p w14:paraId="5C5A955F" w14:textId="77777777" w:rsidR="0034698A" w:rsidRDefault="00000000">
            <w:pPr>
              <w:cnfStyle w:val="000000010000" w:firstRow="0" w:lastRow="0" w:firstColumn="0" w:lastColumn="0" w:oddVBand="0" w:evenVBand="0" w:oddHBand="0" w:evenHBand="1" w:firstRowFirstColumn="0" w:firstRowLastColumn="0" w:lastRowFirstColumn="0" w:lastRowLastColumn="0"/>
            </w:pPr>
            <w:r>
              <w:t>Segregation, reconciliation; partner due diligence</w:t>
            </w:r>
          </w:p>
        </w:tc>
      </w:tr>
      <w:tr w:rsidR="0034698A" w14:paraId="25335871"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9691172" w14:textId="77777777" w:rsidR="0034698A" w:rsidRDefault="00000000">
            <w:r>
              <w:t>Constraint</w:t>
            </w:r>
          </w:p>
        </w:tc>
        <w:tc>
          <w:tcPr>
            <w:tcW w:w="3216" w:type="dxa"/>
          </w:tcPr>
          <w:p w14:paraId="1ECEFA50" w14:textId="77777777" w:rsidR="0034698A" w:rsidRDefault="00000000">
            <w:pPr>
              <w:cnfStyle w:val="000000100000" w:firstRow="0" w:lastRow="0" w:firstColumn="0" w:lastColumn="0" w:oddVBand="0" w:evenVBand="0" w:oddHBand="1" w:evenHBand="0" w:firstRowFirstColumn="0" w:firstRowLastColumn="0" w:lastRowFirstColumn="0" w:lastRowLastColumn="0"/>
            </w:pPr>
            <w:r>
              <w:t>Data localisation in India (DPDP)</w:t>
            </w:r>
          </w:p>
        </w:tc>
        <w:tc>
          <w:tcPr>
            <w:tcW w:w="3216" w:type="dxa"/>
          </w:tcPr>
          <w:p w14:paraId="056595E0" w14:textId="77777777" w:rsidR="0034698A" w:rsidRDefault="00000000">
            <w:pPr>
              <w:cnfStyle w:val="000000100000" w:firstRow="0" w:lastRow="0" w:firstColumn="0" w:lastColumn="0" w:oddVBand="0" w:evenVBand="0" w:oddHBand="1" w:evenHBand="0" w:firstRowFirstColumn="0" w:firstRowLastColumn="0" w:lastRowFirstColumn="0" w:lastRowLastColumn="0"/>
            </w:pPr>
            <w:r>
              <w:t>India-region storage/compute/backups</w:t>
            </w:r>
          </w:p>
        </w:tc>
      </w:tr>
      <w:tr w:rsidR="0034698A" w14:paraId="230E94A0"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DD4A504" w14:textId="77777777" w:rsidR="0034698A" w:rsidRDefault="00000000">
            <w:r>
              <w:t>Constraint</w:t>
            </w:r>
          </w:p>
        </w:tc>
        <w:tc>
          <w:tcPr>
            <w:tcW w:w="3216" w:type="dxa"/>
          </w:tcPr>
          <w:p w14:paraId="21CB6C9D" w14:textId="77777777" w:rsidR="0034698A" w:rsidRDefault="00000000">
            <w:pPr>
              <w:cnfStyle w:val="000000010000" w:firstRow="0" w:lastRow="0" w:firstColumn="0" w:lastColumn="0" w:oddVBand="0" w:evenVBand="0" w:oddHBand="0" w:evenHBand="1" w:firstRowFirstColumn="0" w:firstRowLastColumn="0" w:lastRowFirstColumn="0" w:lastRowLastColumn="0"/>
            </w:pPr>
            <w:r>
              <w:t>Non-arbitrable matters reserved to courts</w:t>
            </w:r>
          </w:p>
        </w:tc>
        <w:tc>
          <w:tcPr>
            <w:tcW w:w="3216" w:type="dxa"/>
          </w:tcPr>
          <w:p w14:paraId="14127491" w14:textId="77777777" w:rsidR="0034698A" w:rsidRDefault="00000000">
            <w:pPr>
              <w:cnfStyle w:val="000000010000" w:firstRow="0" w:lastRow="0" w:firstColumn="0" w:lastColumn="0" w:oddVBand="0" w:evenVBand="0" w:oddHBand="0" w:evenHBand="1" w:firstRowFirstColumn="0" w:firstRowLastColumn="0" w:lastRowFirstColumn="0" w:lastRowLastColumn="0"/>
            </w:pPr>
            <w:r>
              <w:t>Arbitrability check at intake (§5.4)</w:t>
            </w:r>
          </w:p>
        </w:tc>
      </w:tr>
      <w:tr w:rsidR="0034698A" w14:paraId="7723203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1688F94" w14:textId="77777777" w:rsidR="0034698A" w:rsidRDefault="00000000">
            <w:r>
              <w:t>Risk</w:t>
            </w:r>
          </w:p>
        </w:tc>
        <w:tc>
          <w:tcPr>
            <w:tcW w:w="3216" w:type="dxa"/>
          </w:tcPr>
          <w:p w14:paraId="2358BEE4" w14:textId="77777777" w:rsidR="0034698A" w:rsidRDefault="00000000">
            <w:pPr>
              <w:cnfStyle w:val="000000100000" w:firstRow="0" w:lastRow="0" w:firstColumn="0" w:lastColumn="0" w:oddVBand="0" w:evenVBand="0" w:oddHBand="1" w:evenHBand="0" w:firstRowFirstColumn="0" w:firstRowLastColumn="0" w:lastRowFirstColumn="0" w:lastRowLastColumn="0"/>
            </w:pPr>
            <w:r>
              <w:t>Confidentiality breach across mediation boundary</w:t>
            </w:r>
          </w:p>
        </w:tc>
        <w:tc>
          <w:tcPr>
            <w:tcW w:w="3216" w:type="dxa"/>
          </w:tcPr>
          <w:p w14:paraId="1E9FE50F" w14:textId="77777777" w:rsidR="0034698A" w:rsidRDefault="00000000">
            <w:pPr>
              <w:cnfStyle w:val="000000100000" w:firstRow="0" w:lastRow="0" w:firstColumn="0" w:lastColumn="0" w:oddVBand="0" w:evenVBand="0" w:oddHBand="1" w:evenHBand="0" w:firstRowFirstColumn="0" w:firstRowLastColumn="0" w:lastRowFirstColumn="0" w:lastRowLastColumn="0"/>
            </w:pPr>
            <w:r>
              <w:t>Sealing, boundary-event logging, AI scope limits, pen-testing</w:t>
            </w:r>
          </w:p>
        </w:tc>
      </w:tr>
      <w:tr w:rsidR="0034698A" w14:paraId="345C247A"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997C32C" w14:textId="77777777" w:rsidR="0034698A" w:rsidRDefault="00000000">
            <w:r>
              <w:t>Risk</w:t>
            </w:r>
          </w:p>
        </w:tc>
        <w:tc>
          <w:tcPr>
            <w:tcW w:w="3216" w:type="dxa"/>
          </w:tcPr>
          <w:p w14:paraId="6E274154" w14:textId="77777777" w:rsidR="0034698A" w:rsidRDefault="00000000">
            <w:pPr>
              <w:cnfStyle w:val="000000010000" w:firstRow="0" w:lastRow="0" w:firstColumn="0" w:lastColumn="0" w:oddVBand="0" w:evenVBand="0" w:oddHBand="0" w:evenHBand="1" w:firstRowFirstColumn="0" w:firstRowLastColumn="0" w:lastRowFirstColumn="0" w:lastRowLastColumn="0"/>
            </w:pPr>
            <w:r>
              <w:t>Evidence/award tampering</w:t>
            </w:r>
          </w:p>
        </w:tc>
        <w:tc>
          <w:tcPr>
            <w:tcW w:w="3216" w:type="dxa"/>
          </w:tcPr>
          <w:p w14:paraId="73022541" w14:textId="77777777" w:rsidR="0034698A" w:rsidRDefault="00000000">
            <w:pPr>
              <w:cnfStyle w:val="000000010000" w:firstRow="0" w:lastRow="0" w:firstColumn="0" w:lastColumn="0" w:oddVBand="0" w:evenVBand="0" w:oddHBand="0" w:evenHBand="1" w:firstRowFirstColumn="0" w:firstRowLastColumn="0" w:lastRowFirstColumn="0" w:lastRowLastColumn="0"/>
            </w:pPr>
            <w:r>
              <w:t>Hashing, WORM, tamper-evident signing, custody logs</w:t>
            </w:r>
          </w:p>
        </w:tc>
      </w:tr>
      <w:tr w:rsidR="0034698A" w14:paraId="41A4D59C"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DF02B85" w14:textId="77777777" w:rsidR="0034698A" w:rsidRDefault="00000000">
            <w:r>
              <w:t>Risk</w:t>
            </w:r>
          </w:p>
        </w:tc>
        <w:tc>
          <w:tcPr>
            <w:tcW w:w="3216" w:type="dxa"/>
          </w:tcPr>
          <w:p w14:paraId="11C266EF" w14:textId="77777777" w:rsidR="0034698A" w:rsidRDefault="00000000">
            <w:pPr>
              <w:cnfStyle w:val="000000100000" w:firstRow="0" w:lastRow="0" w:firstColumn="0" w:lastColumn="0" w:oddVBand="0" w:evenVBand="0" w:oddHBand="1" w:evenHBand="0" w:firstRowFirstColumn="0" w:firstRowLastColumn="0" w:lastRowFirstColumn="0" w:lastRowLastColumn="0"/>
            </w:pPr>
            <w:r>
              <w:t>Cross-tenant data leakage</w:t>
            </w:r>
          </w:p>
        </w:tc>
        <w:tc>
          <w:tcPr>
            <w:tcW w:w="3216" w:type="dxa"/>
          </w:tcPr>
          <w:p w14:paraId="69F39B97" w14:textId="77777777" w:rsidR="0034698A" w:rsidRDefault="00000000">
            <w:pPr>
              <w:cnfStyle w:val="000000100000" w:firstRow="0" w:lastRow="0" w:firstColumn="0" w:lastColumn="0" w:oddVBand="0" w:evenVBand="0" w:oddHBand="1" w:evenHBand="0" w:firstRowFirstColumn="0" w:firstRowLastColumn="0" w:lastRowFirstColumn="0" w:lastRowLastColumn="0"/>
            </w:pPr>
            <w:r>
              <w:t>Hard isolation, per-tenant keys, RBAC/ABAC negative tests</w:t>
            </w:r>
          </w:p>
        </w:tc>
      </w:tr>
      <w:tr w:rsidR="0034698A" w14:paraId="62295AC3"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BA38EC5" w14:textId="77777777" w:rsidR="0034698A" w:rsidRDefault="00000000">
            <w:r>
              <w:t>Risk</w:t>
            </w:r>
          </w:p>
        </w:tc>
        <w:tc>
          <w:tcPr>
            <w:tcW w:w="3216" w:type="dxa"/>
          </w:tcPr>
          <w:p w14:paraId="7CA9183E" w14:textId="77777777" w:rsidR="0034698A" w:rsidRDefault="00000000">
            <w:pPr>
              <w:cnfStyle w:val="000000010000" w:firstRow="0" w:lastRow="0" w:firstColumn="0" w:lastColumn="0" w:oddVBand="0" w:evenVBand="0" w:oddHBand="0" w:evenHBand="1" w:firstRowFirstColumn="0" w:firstRowLastColumn="0" w:lastRowFirstColumn="0" w:lastRowLastColumn="0"/>
            </w:pPr>
            <w:r>
              <w:t>Regulatory change (ODR/DPDP rules evolving)</w:t>
            </w:r>
          </w:p>
        </w:tc>
        <w:tc>
          <w:tcPr>
            <w:tcW w:w="3216" w:type="dxa"/>
          </w:tcPr>
          <w:p w14:paraId="7E140C50" w14:textId="77777777" w:rsidR="0034698A" w:rsidRDefault="00000000">
            <w:pPr>
              <w:cnfStyle w:val="000000010000" w:firstRow="0" w:lastRow="0" w:firstColumn="0" w:lastColumn="0" w:oddVBand="0" w:evenVBand="0" w:oddHBand="0" w:evenHBand="1" w:firstRowFirstColumn="0" w:firstRowLastColumn="0" w:lastRowFirstColumn="0" w:lastRowLastColumn="0"/>
            </w:pPr>
            <w:r>
              <w:t>Config-as-data, framework mapping (§18) kept current</w:t>
            </w:r>
          </w:p>
        </w:tc>
      </w:tr>
    </w:tbl>
    <w:p w14:paraId="678BD4DC" w14:textId="77777777" w:rsidR="0034698A" w:rsidRDefault="00000000">
      <w:r>
        <w:br w:type="page"/>
      </w:r>
    </w:p>
    <w:p w14:paraId="39D3190F" w14:textId="77777777" w:rsidR="0034698A" w:rsidRDefault="00000000" w:rsidP="001B2E00">
      <w:pPr>
        <w:pStyle w:val="Heading1"/>
        <w:numPr>
          <w:ilvl w:val="0"/>
          <w:numId w:val="0"/>
        </w:numPr>
      </w:pPr>
      <w:bookmarkStart w:id="312" w:name="_Toc231723571"/>
      <w:r>
        <w:lastRenderedPageBreak/>
        <w:t>Appendix A — Form Catalogue</w:t>
      </w:r>
      <w:bookmarkEnd w:id="312"/>
    </w:p>
    <w:tbl>
      <w:tblPr>
        <w:tblStyle w:val="LightGrid-Accent1"/>
        <w:tblW w:w="0" w:type="auto"/>
        <w:tblLook w:val="04A0" w:firstRow="1" w:lastRow="0" w:firstColumn="1" w:lastColumn="0" w:noHBand="0" w:noVBand="1"/>
      </w:tblPr>
      <w:tblGrid>
        <w:gridCol w:w="3216"/>
        <w:gridCol w:w="3216"/>
        <w:gridCol w:w="3216"/>
      </w:tblGrid>
      <w:tr w:rsidR="0034698A" w14:paraId="4B9E844C"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27522F9" w14:textId="77777777" w:rsidR="0034698A" w:rsidRDefault="00000000">
            <w:r>
              <w:t>Form ID</w:t>
            </w:r>
          </w:p>
        </w:tc>
        <w:tc>
          <w:tcPr>
            <w:tcW w:w="3216" w:type="dxa"/>
          </w:tcPr>
          <w:p w14:paraId="12CB9216" w14:textId="77777777" w:rsidR="0034698A" w:rsidRDefault="00000000">
            <w:pPr>
              <w:cnfStyle w:val="100000000000" w:firstRow="1" w:lastRow="0" w:firstColumn="0" w:lastColumn="0" w:oddVBand="0" w:evenVBand="0" w:oddHBand="0" w:evenHBand="0" w:firstRowFirstColumn="0" w:firstRowLastColumn="0" w:lastRowFirstColumn="0" w:lastRowLastColumn="0"/>
            </w:pPr>
            <w:r>
              <w:t>Form</w:t>
            </w:r>
          </w:p>
        </w:tc>
        <w:tc>
          <w:tcPr>
            <w:tcW w:w="3216" w:type="dxa"/>
          </w:tcPr>
          <w:p w14:paraId="26B01190" w14:textId="77777777" w:rsidR="0034698A" w:rsidRDefault="00000000">
            <w:pPr>
              <w:cnfStyle w:val="100000000000" w:firstRow="1" w:lastRow="0" w:firstColumn="0" w:lastColumn="0" w:oddVBand="0" w:evenVBand="0" w:oddHBand="0" w:evenHBand="0" w:firstRowFirstColumn="0" w:firstRowLastColumn="0" w:lastRowFirstColumn="0" w:lastRowLastColumn="0"/>
            </w:pPr>
            <w:r>
              <w:t>Used in module</w:t>
            </w:r>
          </w:p>
        </w:tc>
      </w:tr>
      <w:tr w:rsidR="0034698A" w14:paraId="67FD1311"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B464049" w14:textId="77777777" w:rsidR="0034698A" w:rsidRDefault="00000000">
            <w:r>
              <w:t>F-01</w:t>
            </w:r>
          </w:p>
        </w:tc>
        <w:tc>
          <w:tcPr>
            <w:tcW w:w="3216" w:type="dxa"/>
          </w:tcPr>
          <w:p w14:paraId="711D00D7" w14:textId="77777777" w:rsidR="0034698A" w:rsidRDefault="00000000">
            <w:pPr>
              <w:cnfStyle w:val="000000100000" w:firstRow="0" w:lastRow="0" w:firstColumn="0" w:lastColumn="0" w:oddVBand="0" w:evenVBand="0" w:oddHBand="1" w:evenHBand="0" w:firstRowFirstColumn="0" w:firstRowLastColumn="0" w:lastRowFirstColumn="0" w:lastRowLastColumn="0"/>
            </w:pPr>
            <w:r>
              <w:t>Claim / Complaint Filing Form</w:t>
            </w:r>
          </w:p>
        </w:tc>
        <w:tc>
          <w:tcPr>
            <w:tcW w:w="3216" w:type="dxa"/>
          </w:tcPr>
          <w:p w14:paraId="00B62D86" w14:textId="77777777" w:rsidR="0034698A" w:rsidRDefault="00000000">
            <w:pPr>
              <w:cnfStyle w:val="000000100000" w:firstRow="0" w:lastRow="0" w:firstColumn="0" w:lastColumn="0" w:oddVBand="0" w:evenVBand="0" w:oddHBand="1" w:evenHBand="0" w:firstRowFirstColumn="0" w:firstRowLastColumn="0" w:lastRowFirstColumn="0" w:lastRowLastColumn="0"/>
            </w:pPr>
            <w:r>
              <w:t>5.3 Dispute Filing</w:t>
            </w:r>
          </w:p>
        </w:tc>
      </w:tr>
      <w:tr w:rsidR="0034698A" w14:paraId="614A9841"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2D16584" w14:textId="77777777" w:rsidR="0034698A" w:rsidRDefault="00000000">
            <w:r>
              <w:t>F-02</w:t>
            </w:r>
          </w:p>
        </w:tc>
        <w:tc>
          <w:tcPr>
            <w:tcW w:w="3216" w:type="dxa"/>
          </w:tcPr>
          <w:p w14:paraId="6630654C" w14:textId="77777777" w:rsidR="0034698A" w:rsidRDefault="00000000">
            <w:pPr>
              <w:cnfStyle w:val="000000010000" w:firstRow="0" w:lastRow="0" w:firstColumn="0" w:lastColumn="0" w:oddVBand="0" w:evenVBand="0" w:oddHBand="0" w:evenHBand="1" w:firstRowFirstColumn="0" w:firstRowLastColumn="0" w:lastRowFirstColumn="0" w:lastRowLastColumn="0"/>
            </w:pPr>
            <w:r>
              <w:t>Counter-Claim / Response Form</w:t>
            </w:r>
          </w:p>
        </w:tc>
        <w:tc>
          <w:tcPr>
            <w:tcW w:w="3216" w:type="dxa"/>
          </w:tcPr>
          <w:p w14:paraId="69AB0779" w14:textId="77777777" w:rsidR="0034698A" w:rsidRDefault="00000000">
            <w:pPr>
              <w:cnfStyle w:val="000000010000" w:firstRow="0" w:lastRow="0" w:firstColumn="0" w:lastColumn="0" w:oddVBand="0" w:evenVBand="0" w:oddHBand="0" w:evenHBand="1" w:firstRowFirstColumn="0" w:firstRowLastColumn="0" w:lastRowFirstColumn="0" w:lastRowLastColumn="0"/>
            </w:pPr>
            <w:r>
              <w:t>5.3 Dispute Filing</w:t>
            </w:r>
          </w:p>
        </w:tc>
      </w:tr>
      <w:tr w:rsidR="0034698A" w14:paraId="724C7438"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5BFD3A7" w14:textId="77777777" w:rsidR="0034698A" w:rsidRDefault="00000000">
            <w:r>
              <w:t>F-03</w:t>
            </w:r>
          </w:p>
        </w:tc>
        <w:tc>
          <w:tcPr>
            <w:tcW w:w="3216" w:type="dxa"/>
          </w:tcPr>
          <w:p w14:paraId="2B275F92" w14:textId="77777777" w:rsidR="0034698A" w:rsidRDefault="00000000">
            <w:pPr>
              <w:cnfStyle w:val="000000100000" w:firstRow="0" w:lastRow="0" w:firstColumn="0" w:lastColumn="0" w:oddVBand="0" w:evenVBand="0" w:oddHBand="1" w:evenHBand="0" w:firstRowFirstColumn="0" w:firstRowLastColumn="0" w:lastRowFirstColumn="0" w:lastRowLastColumn="0"/>
            </w:pPr>
            <w:r>
              <w:t>Consent to ODR &amp; Confidentiality Form</w:t>
            </w:r>
          </w:p>
        </w:tc>
        <w:tc>
          <w:tcPr>
            <w:tcW w:w="3216" w:type="dxa"/>
          </w:tcPr>
          <w:p w14:paraId="208A3CD5" w14:textId="77777777" w:rsidR="0034698A" w:rsidRDefault="00000000">
            <w:pPr>
              <w:cnfStyle w:val="000000100000" w:firstRow="0" w:lastRow="0" w:firstColumn="0" w:lastColumn="0" w:oddVBand="0" w:evenVBand="0" w:oddHBand="1" w:evenHBand="0" w:firstRowFirstColumn="0" w:firstRowLastColumn="0" w:lastRowFirstColumn="0" w:lastRowLastColumn="0"/>
            </w:pPr>
            <w:r>
              <w:t>5.1 / 5.7</w:t>
            </w:r>
          </w:p>
        </w:tc>
      </w:tr>
      <w:tr w:rsidR="0034698A" w14:paraId="2B681B61"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A137510" w14:textId="77777777" w:rsidR="0034698A" w:rsidRDefault="00000000">
            <w:r>
              <w:t>F-04</w:t>
            </w:r>
          </w:p>
        </w:tc>
        <w:tc>
          <w:tcPr>
            <w:tcW w:w="3216" w:type="dxa"/>
          </w:tcPr>
          <w:p w14:paraId="577ED63B" w14:textId="77777777" w:rsidR="0034698A" w:rsidRDefault="00000000">
            <w:pPr>
              <w:cnfStyle w:val="000000010000" w:firstRow="0" w:lastRow="0" w:firstColumn="0" w:lastColumn="0" w:oddVBand="0" w:evenVBand="0" w:oddHBand="0" w:evenHBand="1" w:firstRowFirstColumn="0" w:firstRowLastColumn="0" w:lastRowFirstColumn="0" w:lastRowLastColumn="0"/>
            </w:pPr>
            <w:r>
              <w:t>Party &amp; Representative KYC Form</w:t>
            </w:r>
          </w:p>
        </w:tc>
        <w:tc>
          <w:tcPr>
            <w:tcW w:w="3216" w:type="dxa"/>
          </w:tcPr>
          <w:p w14:paraId="37ED732B" w14:textId="77777777" w:rsidR="0034698A" w:rsidRDefault="00000000">
            <w:pPr>
              <w:cnfStyle w:val="000000010000" w:firstRow="0" w:lastRow="0" w:firstColumn="0" w:lastColumn="0" w:oddVBand="0" w:evenVBand="0" w:oddHBand="0" w:evenHBand="1" w:firstRowFirstColumn="0" w:firstRowLastColumn="0" w:lastRowFirstColumn="0" w:lastRowLastColumn="0"/>
            </w:pPr>
            <w:r>
              <w:t>5.1 User Management</w:t>
            </w:r>
          </w:p>
        </w:tc>
      </w:tr>
      <w:tr w:rsidR="0034698A" w14:paraId="1E3CF7F2"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3EF1B26" w14:textId="77777777" w:rsidR="0034698A" w:rsidRDefault="00000000">
            <w:r>
              <w:t>F-05</w:t>
            </w:r>
          </w:p>
        </w:tc>
        <w:tc>
          <w:tcPr>
            <w:tcW w:w="3216" w:type="dxa"/>
          </w:tcPr>
          <w:p w14:paraId="16F16284" w14:textId="77777777" w:rsidR="0034698A" w:rsidRDefault="00000000">
            <w:pPr>
              <w:cnfStyle w:val="000000100000" w:firstRow="0" w:lastRow="0" w:firstColumn="0" w:lastColumn="0" w:oddVBand="0" w:evenVBand="0" w:oddHBand="1" w:evenHBand="0" w:firstRowFirstColumn="0" w:firstRowLastColumn="0" w:lastRowFirstColumn="0" w:lastRowLastColumn="0"/>
            </w:pPr>
            <w:r>
              <w:t>Institution Onboarding (KYB) Form</w:t>
            </w:r>
          </w:p>
        </w:tc>
        <w:tc>
          <w:tcPr>
            <w:tcW w:w="3216" w:type="dxa"/>
          </w:tcPr>
          <w:p w14:paraId="455D1009" w14:textId="77777777" w:rsidR="0034698A" w:rsidRDefault="00000000">
            <w:pPr>
              <w:cnfStyle w:val="000000100000" w:firstRow="0" w:lastRow="0" w:firstColumn="0" w:lastColumn="0" w:oddVBand="0" w:evenVBand="0" w:oddHBand="1" w:evenHBand="0" w:firstRowFirstColumn="0" w:firstRowLastColumn="0" w:lastRowFirstColumn="0" w:lastRowLastColumn="0"/>
            </w:pPr>
            <w:r>
              <w:t>5.2 Organization Mgmt</w:t>
            </w:r>
          </w:p>
        </w:tc>
      </w:tr>
      <w:tr w:rsidR="0034698A" w14:paraId="1246C294"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400CE1E" w14:textId="77777777" w:rsidR="0034698A" w:rsidRDefault="00000000">
            <w:r>
              <w:t>F-06</w:t>
            </w:r>
          </w:p>
        </w:tc>
        <w:tc>
          <w:tcPr>
            <w:tcW w:w="3216" w:type="dxa"/>
          </w:tcPr>
          <w:p w14:paraId="4DF00826" w14:textId="77777777" w:rsidR="0034698A" w:rsidRDefault="00000000">
            <w:pPr>
              <w:cnfStyle w:val="000000010000" w:firstRow="0" w:lastRow="0" w:firstColumn="0" w:lastColumn="0" w:oddVBand="0" w:evenVBand="0" w:oddHBand="0" w:evenHBand="1" w:firstRowFirstColumn="0" w:firstRowLastColumn="0" w:lastRowFirstColumn="0" w:lastRowLastColumn="0"/>
            </w:pPr>
            <w:r>
              <w:t>Neutral Empanelment Profile Form</w:t>
            </w:r>
          </w:p>
        </w:tc>
        <w:tc>
          <w:tcPr>
            <w:tcW w:w="3216" w:type="dxa"/>
          </w:tcPr>
          <w:p w14:paraId="0C757CF0" w14:textId="77777777" w:rsidR="0034698A" w:rsidRDefault="00000000">
            <w:pPr>
              <w:cnfStyle w:val="000000010000" w:firstRow="0" w:lastRow="0" w:firstColumn="0" w:lastColumn="0" w:oddVBand="0" w:evenVBand="0" w:oddHBand="0" w:evenHBand="1" w:firstRowFirstColumn="0" w:firstRowLastColumn="0" w:lastRowFirstColumn="0" w:lastRowLastColumn="0"/>
            </w:pPr>
            <w:r>
              <w:t>5.8 Neutral Mgmt</w:t>
            </w:r>
          </w:p>
        </w:tc>
      </w:tr>
      <w:tr w:rsidR="0034698A" w14:paraId="37B3993C"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FA374DE" w14:textId="77777777" w:rsidR="0034698A" w:rsidRDefault="00000000">
            <w:r>
              <w:t>F-07</w:t>
            </w:r>
          </w:p>
        </w:tc>
        <w:tc>
          <w:tcPr>
            <w:tcW w:w="3216" w:type="dxa"/>
          </w:tcPr>
          <w:p w14:paraId="7CC73EF6" w14:textId="77777777" w:rsidR="0034698A" w:rsidRDefault="00000000">
            <w:pPr>
              <w:cnfStyle w:val="000000100000" w:firstRow="0" w:lastRow="0" w:firstColumn="0" w:lastColumn="0" w:oddVBand="0" w:evenVBand="0" w:oddHBand="1" w:evenHBand="0" w:firstRowFirstColumn="0" w:firstRowLastColumn="0" w:lastRowFirstColumn="0" w:lastRowLastColumn="0"/>
            </w:pPr>
            <w:r>
              <w:t>Conflict &amp; Independence Declaration</w:t>
            </w:r>
          </w:p>
        </w:tc>
        <w:tc>
          <w:tcPr>
            <w:tcW w:w="3216" w:type="dxa"/>
          </w:tcPr>
          <w:p w14:paraId="02C76D2A" w14:textId="77777777" w:rsidR="0034698A" w:rsidRDefault="00000000">
            <w:pPr>
              <w:cnfStyle w:val="000000100000" w:firstRow="0" w:lastRow="0" w:firstColumn="0" w:lastColumn="0" w:oddVBand="0" w:evenVBand="0" w:oddHBand="1" w:evenHBand="0" w:firstRowFirstColumn="0" w:firstRowLastColumn="0" w:lastRowFirstColumn="0" w:lastRowLastColumn="0"/>
            </w:pPr>
            <w:r>
              <w:t>5.9 Conflict Check</w:t>
            </w:r>
          </w:p>
        </w:tc>
      </w:tr>
      <w:tr w:rsidR="0034698A" w14:paraId="1481B0A3"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00A5664" w14:textId="77777777" w:rsidR="0034698A" w:rsidRDefault="00000000">
            <w:r>
              <w:t>F-08</w:t>
            </w:r>
          </w:p>
        </w:tc>
        <w:tc>
          <w:tcPr>
            <w:tcW w:w="3216" w:type="dxa"/>
          </w:tcPr>
          <w:p w14:paraId="27A0D84D" w14:textId="77777777" w:rsidR="0034698A" w:rsidRDefault="00000000">
            <w:pPr>
              <w:cnfStyle w:val="000000010000" w:firstRow="0" w:lastRow="0" w:firstColumn="0" w:lastColumn="0" w:oddVBand="0" w:evenVBand="0" w:oddHBand="0" w:evenHBand="1" w:firstRowFirstColumn="0" w:firstRowLastColumn="0" w:lastRowFirstColumn="0" w:lastRowLastColumn="0"/>
            </w:pPr>
            <w:r>
              <w:t>Appointment / Acceptance Letter</w:t>
            </w:r>
          </w:p>
        </w:tc>
        <w:tc>
          <w:tcPr>
            <w:tcW w:w="3216" w:type="dxa"/>
          </w:tcPr>
          <w:p w14:paraId="6096CEA0" w14:textId="77777777" w:rsidR="0034698A" w:rsidRDefault="00000000">
            <w:pPr>
              <w:cnfStyle w:val="000000010000" w:firstRow="0" w:lastRow="0" w:firstColumn="0" w:lastColumn="0" w:oddVBand="0" w:evenVBand="0" w:oddHBand="0" w:evenHBand="1" w:firstRowFirstColumn="0" w:firstRowLastColumn="0" w:lastRowFirstColumn="0" w:lastRowLastColumn="0"/>
            </w:pPr>
            <w:r>
              <w:t>5.8 / 5.13</w:t>
            </w:r>
          </w:p>
        </w:tc>
      </w:tr>
      <w:tr w:rsidR="0034698A" w14:paraId="39DD5231"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E620EE4" w14:textId="77777777" w:rsidR="0034698A" w:rsidRDefault="00000000">
            <w:r>
              <w:t>F-09</w:t>
            </w:r>
          </w:p>
        </w:tc>
        <w:tc>
          <w:tcPr>
            <w:tcW w:w="3216" w:type="dxa"/>
          </w:tcPr>
          <w:p w14:paraId="22E22B14" w14:textId="77777777" w:rsidR="0034698A" w:rsidRDefault="00000000">
            <w:pPr>
              <w:cnfStyle w:val="000000100000" w:firstRow="0" w:lastRow="0" w:firstColumn="0" w:lastColumn="0" w:oddVBand="0" w:evenVBand="0" w:oddHBand="1" w:evenHBand="0" w:firstRowFirstColumn="0" w:firstRowLastColumn="0" w:lastRowFirstColumn="0" w:lastRowLastColumn="0"/>
            </w:pPr>
            <w:r>
              <w:t>Procedural Order Template</w:t>
            </w:r>
          </w:p>
        </w:tc>
        <w:tc>
          <w:tcPr>
            <w:tcW w:w="3216" w:type="dxa"/>
          </w:tcPr>
          <w:p w14:paraId="599B6778" w14:textId="77777777" w:rsidR="0034698A" w:rsidRDefault="00000000">
            <w:pPr>
              <w:cnfStyle w:val="000000100000" w:firstRow="0" w:lastRow="0" w:firstColumn="0" w:lastColumn="0" w:oddVBand="0" w:evenVBand="0" w:oddHBand="1" w:evenHBand="0" w:firstRowFirstColumn="0" w:firstRowLastColumn="0" w:lastRowFirstColumn="0" w:lastRowLastColumn="0"/>
            </w:pPr>
            <w:r>
              <w:t>5.7 / 5.13</w:t>
            </w:r>
          </w:p>
        </w:tc>
      </w:tr>
      <w:tr w:rsidR="0034698A" w14:paraId="3329F4D9"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AA6F558" w14:textId="77777777" w:rsidR="0034698A" w:rsidRDefault="00000000">
            <w:r>
              <w:t>F-10</w:t>
            </w:r>
          </w:p>
        </w:tc>
        <w:tc>
          <w:tcPr>
            <w:tcW w:w="3216" w:type="dxa"/>
          </w:tcPr>
          <w:p w14:paraId="721F1F1C" w14:textId="77777777" w:rsidR="0034698A" w:rsidRDefault="00000000">
            <w:pPr>
              <w:cnfStyle w:val="000000010000" w:firstRow="0" w:lastRow="0" w:firstColumn="0" w:lastColumn="0" w:oddVBand="0" w:evenVBand="0" w:oddHBand="0" w:evenHBand="1" w:firstRowFirstColumn="0" w:firstRowLastColumn="0" w:lastRowFirstColumn="0" w:lastRowLastColumn="0"/>
            </w:pPr>
            <w:r>
              <w:t>Hearing Notice</w:t>
            </w:r>
          </w:p>
        </w:tc>
        <w:tc>
          <w:tcPr>
            <w:tcW w:w="3216" w:type="dxa"/>
          </w:tcPr>
          <w:p w14:paraId="2EF975D3" w14:textId="77777777" w:rsidR="0034698A" w:rsidRDefault="00000000">
            <w:pPr>
              <w:cnfStyle w:val="000000010000" w:firstRow="0" w:lastRow="0" w:firstColumn="0" w:lastColumn="0" w:oddVBand="0" w:evenVBand="0" w:oddHBand="0" w:evenHBand="1" w:firstRowFirstColumn="0" w:firstRowLastColumn="0" w:lastRowFirstColumn="0" w:lastRowLastColumn="0"/>
            </w:pPr>
            <w:r>
              <w:t>5.10 / 5.12</w:t>
            </w:r>
          </w:p>
        </w:tc>
      </w:tr>
      <w:tr w:rsidR="0034698A" w14:paraId="6CC9678E"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BA2F076" w14:textId="77777777" w:rsidR="0034698A" w:rsidRDefault="00000000">
            <w:r>
              <w:t>F-11</w:t>
            </w:r>
          </w:p>
        </w:tc>
        <w:tc>
          <w:tcPr>
            <w:tcW w:w="3216" w:type="dxa"/>
          </w:tcPr>
          <w:p w14:paraId="64EFD195" w14:textId="77777777" w:rsidR="0034698A" w:rsidRDefault="00000000">
            <w:pPr>
              <w:cnfStyle w:val="000000100000" w:firstRow="0" w:lastRow="0" w:firstColumn="0" w:lastColumn="0" w:oddVBand="0" w:evenVBand="0" w:oddHBand="1" w:evenHBand="0" w:firstRowFirstColumn="0" w:firstRowLastColumn="0" w:lastRowFirstColumn="0" w:lastRowLastColumn="0"/>
            </w:pPr>
            <w:r>
              <w:t>Evidence Submission / Exhibit Form</w:t>
            </w:r>
          </w:p>
        </w:tc>
        <w:tc>
          <w:tcPr>
            <w:tcW w:w="3216" w:type="dxa"/>
          </w:tcPr>
          <w:p w14:paraId="5F481E90" w14:textId="77777777" w:rsidR="0034698A" w:rsidRDefault="00000000">
            <w:pPr>
              <w:cnfStyle w:val="000000100000" w:firstRow="0" w:lastRow="0" w:firstColumn="0" w:lastColumn="0" w:oddVBand="0" w:evenVBand="0" w:oddHBand="1" w:evenHBand="0" w:firstRowFirstColumn="0" w:firstRowLastColumn="0" w:lastRowFirstColumn="0" w:lastRowLastColumn="0"/>
            </w:pPr>
            <w:r>
              <w:t>5.11 Evidence</w:t>
            </w:r>
          </w:p>
        </w:tc>
      </w:tr>
      <w:tr w:rsidR="0034698A" w14:paraId="54EE0200"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596AC59" w14:textId="77777777" w:rsidR="0034698A" w:rsidRDefault="00000000">
            <w:r>
              <w:t>F-12</w:t>
            </w:r>
          </w:p>
        </w:tc>
        <w:tc>
          <w:tcPr>
            <w:tcW w:w="3216" w:type="dxa"/>
          </w:tcPr>
          <w:p w14:paraId="005E8C41" w14:textId="77777777" w:rsidR="0034698A" w:rsidRDefault="00000000">
            <w:pPr>
              <w:cnfStyle w:val="000000010000" w:firstRow="0" w:lastRow="0" w:firstColumn="0" w:lastColumn="0" w:oddVBand="0" w:evenVBand="0" w:oddHBand="0" w:evenHBand="1" w:firstRowFirstColumn="0" w:firstRowLastColumn="0" w:lastRowFirstColumn="0" w:lastRowLastColumn="0"/>
            </w:pPr>
            <w:r>
              <w:t>Mediated Settlement Agreement</w:t>
            </w:r>
          </w:p>
        </w:tc>
        <w:tc>
          <w:tcPr>
            <w:tcW w:w="3216" w:type="dxa"/>
          </w:tcPr>
          <w:p w14:paraId="46375CC0" w14:textId="77777777" w:rsidR="0034698A" w:rsidRDefault="00000000">
            <w:pPr>
              <w:cnfStyle w:val="000000010000" w:firstRow="0" w:lastRow="0" w:firstColumn="0" w:lastColumn="0" w:oddVBand="0" w:evenVBand="0" w:oddHBand="0" w:evenHBand="1" w:firstRowFirstColumn="0" w:firstRowLastColumn="0" w:lastRowFirstColumn="0" w:lastRowLastColumn="0"/>
            </w:pPr>
            <w:r>
              <w:t>5.14 Settlement</w:t>
            </w:r>
          </w:p>
        </w:tc>
      </w:tr>
      <w:tr w:rsidR="0034698A" w14:paraId="4C85FDAD"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9CF9078" w14:textId="77777777" w:rsidR="0034698A" w:rsidRDefault="00000000">
            <w:r>
              <w:t>F-13</w:t>
            </w:r>
          </w:p>
        </w:tc>
        <w:tc>
          <w:tcPr>
            <w:tcW w:w="3216" w:type="dxa"/>
          </w:tcPr>
          <w:p w14:paraId="3AE61699" w14:textId="77777777" w:rsidR="0034698A" w:rsidRDefault="00000000">
            <w:pPr>
              <w:cnfStyle w:val="000000100000" w:firstRow="0" w:lastRow="0" w:firstColumn="0" w:lastColumn="0" w:oddVBand="0" w:evenVBand="0" w:oddHBand="1" w:evenHBand="0" w:firstRowFirstColumn="0" w:firstRowLastColumn="0" w:lastRowFirstColumn="0" w:lastRowLastColumn="0"/>
            </w:pPr>
            <w:r>
              <w:t>Arbitral Award Template</w:t>
            </w:r>
          </w:p>
        </w:tc>
        <w:tc>
          <w:tcPr>
            <w:tcW w:w="3216" w:type="dxa"/>
          </w:tcPr>
          <w:p w14:paraId="27FDBE9B" w14:textId="77777777" w:rsidR="0034698A" w:rsidRDefault="00000000">
            <w:pPr>
              <w:cnfStyle w:val="000000100000" w:firstRow="0" w:lastRow="0" w:firstColumn="0" w:lastColumn="0" w:oddVBand="0" w:evenVBand="0" w:oddHBand="1" w:evenHBand="0" w:firstRowFirstColumn="0" w:firstRowLastColumn="0" w:lastRowFirstColumn="0" w:lastRowLastColumn="0"/>
            </w:pPr>
            <w:r>
              <w:t>5.15 Award</w:t>
            </w:r>
          </w:p>
        </w:tc>
      </w:tr>
      <w:tr w:rsidR="0034698A" w14:paraId="1F554181"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B61A69F" w14:textId="77777777" w:rsidR="0034698A" w:rsidRDefault="00000000">
            <w:r>
              <w:t>F-14</w:t>
            </w:r>
          </w:p>
        </w:tc>
        <w:tc>
          <w:tcPr>
            <w:tcW w:w="3216" w:type="dxa"/>
          </w:tcPr>
          <w:p w14:paraId="7C41F441" w14:textId="77777777" w:rsidR="0034698A" w:rsidRDefault="00000000">
            <w:pPr>
              <w:cnfStyle w:val="000000010000" w:firstRow="0" w:lastRow="0" w:firstColumn="0" w:lastColumn="0" w:oddVBand="0" w:evenVBand="0" w:oddHBand="0" w:evenHBand="1" w:firstRowFirstColumn="0" w:firstRowLastColumn="0" w:lastRowFirstColumn="0" w:lastRowLastColumn="0"/>
            </w:pPr>
            <w:r>
              <w:t>Fee / Invoice / GST Statement</w:t>
            </w:r>
          </w:p>
        </w:tc>
        <w:tc>
          <w:tcPr>
            <w:tcW w:w="3216" w:type="dxa"/>
          </w:tcPr>
          <w:p w14:paraId="0944614B" w14:textId="77777777" w:rsidR="0034698A" w:rsidRDefault="00000000">
            <w:pPr>
              <w:cnfStyle w:val="000000010000" w:firstRow="0" w:lastRow="0" w:firstColumn="0" w:lastColumn="0" w:oddVBand="0" w:evenVBand="0" w:oddHBand="0" w:evenHBand="1" w:firstRowFirstColumn="0" w:firstRowLastColumn="0" w:lastRowFirstColumn="0" w:lastRowLastColumn="0"/>
            </w:pPr>
            <w:r>
              <w:t>5.16 Finance</w:t>
            </w:r>
          </w:p>
        </w:tc>
      </w:tr>
      <w:tr w:rsidR="0034698A" w14:paraId="3BC22B2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4BEC1BD" w14:textId="77777777" w:rsidR="0034698A" w:rsidRDefault="00000000">
            <w:r>
              <w:t>F-15</w:t>
            </w:r>
          </w:p>
        </w:tc>
        <w:tc>
          <w:tcPr>
            <w:tcW w:w="3216" w:type="dxa"/>
          </w:tcPr>
          <w:p w14:paraId="451B3B43" w14:textId="77777777" w:rsidR="0034698A" w:rsidRDefault="00000000">
            <w:pPr>
              <w:cnfStyle w:val="000000100000" w:firstRow="0" w:lastRow="0" w:firstColumn="0" w:lastColumn="0" w:oddVBand="0" w:evenVBand="0" w:oddHBand="1" w:evenHBand="0" w:firstRowFirstColumn="0" w:firstRowLastColumn="0" w:lastRowFirstColumn="0" w:lastRowLastColumn="0"/>
            </w:pPr>
            <w:r>
              <w:t>Escrow Instruction &amp; Distribution Form</w:t>
            </w:r>
          </w:p>
        </w:tc>
        <w:tc>
          <w:tcPr>
            <w:tcW w:w="3216" w:type="dxa"/>
          </w:tcPr>
          <w:p w14:paraId="40BD5DBE" w14:textId="77777777" w:rsidR="0034698A" w:rsidRDefault="00000000">
            <w:pPr>
              <w:cnfStyle w:val="000000100000" w:firstRow="0" w:lastRow="0" w:firstColumn="0" w:lastColumn="0" w:oddVBand="0" w:evenVBand="0" w:oddHBand="1" w:evenHBand="0" w:firstRowFirstColumn="0" w:firstRowLastColumn="0" w:lastRowFirstColumn="0" w:lastRowLastColumn="0"/>
            </w:pPr>
            <w:r>
              <w:t>5.17 Escrow</w:t>
            </w:r>
          </w:p>
        </w:tc>
      </w:tr>
      <w:tr w:rsidR="0034698A" w14:paraId="6D4E9865"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2FE2494" w14:textId="77777777" w:rsidR="0034698A" w:rsidRDefault="00000000">
            <w:r>
              <w:t>F-16</w:t>
            </w:r>
          </w:p>
        </w:tc>
        <w:tc>
          <w:tcPr>
            <w:tcW w:w="3216" w:type="dxa"/>
          </w:tcPr>
          <w:p w14:paraId="0ACDF818" w14:textId="77777777" w:rsidR="0034698A" w:rsidRDefault="00000000">
            <w:pPr>
              <w:cnfStyle w:val="000000010000" w:firstRow="0" w:lastRow="0" w:firstColumn="0" w:lastColumn="0" w:oddVBand="0" w:evenVBand="0" w:oddHBand="0" w:evenHBand="1" w:firstRowFirstColumn="0" w:firstRowLastColumn="0" w:lastRowFirstColumn="0" w:lastRowLastColumn="0"/>
            </w:pPr>
            <w:r>
              <w:t>Grievance / Ombudsman Referral Form</w:t>
            </w:r>
          </w:p>
        </w:tc>
        <w:tc>
          <w:tcPr>
            <w:tcW w:w="3216" w:type="dxa"/>
          </w:tcPr>
          <w:p w14:paraId="1AB35849" w14:textId="77777777" w:rsidR="0034698A" w:rsidRDefault="00000000">
            <w:pPr>
              <w:cnfStyle w:val="000000010000" w:firstRow="0" w:lastRow="0" w:firstColumn="0" w:lastColumn="0" w:oddVBand="0" w:evenVBand="0" w:oddHBand="0" w:evenHBand="1" w:firstRowFirstColumn="0" w:firstRowLastColumn="0" w:lastRowFirstColumn="0" w:lastRowLastColumn="0"/>
            </w:pPr>
            <w:r>
              <w:t>5.23 Grievance Portal</w:t>
            </w:r>
          </w:p>
        </w:tc>
      </w:tr>
      <w:tr w:rsidR="0034698A" w14:paraId="277FC10B"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B395D83" w14:textId="77777777" w:rsidR="0034698A" w:rsidRDefault="00000000">
            <w:r>
              <w:t>F-17</w:t>
            </w:r>
          </w:p>
        </w:tc>
        <w:tc>
          <w:tcPr>
            <w:tcW w:w="3216" w:type="dxa"/>
          </w:tcPr>
          <w:p w14:paraId="62C57056" w14:textId="77777777" w:rsidR="0034698A" w:rsidRDefault="00000000">
            <w:pPr>
              <w:cnfStyle w:val="000000100000" w:firstRow="0" w:lastRow="0" w:firstColumn="0" w:lastColumn="0" w:oddVBand="0" w:evenVBand="0" w:oddHBand="1" w:evenHBand="0" w:firstRowFirstColumn="0" w:firstRowLastColumn="0" w:lastRowFirstColumn="0" w:lastRowLastColumn="0"/>
            </w:pPr>
            <w:r>
              <w:t>Vakalatnama / Authorization Form</w:t>
            </w:r>
          </w:p>
        </w:tc>
        <w:tc>
          <w:tcPr>
            <w:tcW w:w="3216" w:type="dxa"/>
          </w:tcPr>
          <w:p w14:paraId="4B7375EC" w14:textId="77777777" w:rsidR="0034698A" w:rsidRDefault="00000000">
            <w:pPr>
              <w:cnfStyle w:val="000000100000" w:firstRow="0" w:lastRow="0" w:firstColumn="0" w:lastColumn="0" w:oddVBand="0" w:evenVBand="0" w:oddHBand="1" w:evenHBand="0" w:firstRowFirstColumn="0" w:firstRowLastColumn="0" w:lastRowFirstColumn="0" w:lastRowLastColumn="0"/>
            </w:pPr>
            <w:r>
              <w:t>5.1 / 5.3</w:t>
            </w:r>
          </w:p>
        </w:tc>
      </w:tr>
      <w:tr w:rsidR="0034698A" w14:paraId="53BC3468"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B1D8275" w14:textId="77777777" w:rsidR="0034698A" w:rsidRDefault="00000000">
            <w:r>
              <w:t>F-18</w:t>
            </w:r>
          </w:p>
        </w:tc>
        <w:tc>
          <w:tcPr>
            <w:tcW w:w="3216" w:type="dxa"/>
          </w:tcPr>
          <w:p w14:paraId="6622BCEF" w14:textId="77777777" w:rsidR="0034698A" w:rsidRDefault="00000000">
            <w:pPr>
              <w:cnfStyle w:val="000000010000" w:firstRow="0" w:lastRow="0" w:firstColumn="0" w:lastColumn="0" w:oddVBand="0" w:evenVBand="0" w:oddHBand="0" w:evenHBand="1" w:firstRowFirstColumn="0" w:firstRowLastColumn="0" w:lastRowFirstColumn="0" w:lastRowLastColumn="0"/>
            </w:pPr>
            <w:r>
              <w:t>Statement of Claim / Defence</w:t>
            </w:r>
          </w:p>
        </w:tc>
        <w:tc>
          <w:tcPr>
            <w:tcW w:w="3216" w:type="dxa"/>
          </w:tcPr>
          <w:p w14:paraId="5DB71562" w14:textId="77777777" w:rsidR="0034698A" w:rsidRDefault="00000000">
            <w:pPr>
              <w:cnfStyle w:val="000000010000" w:firstRow="0" w:lastRow="0" w:firstColumn="0" w:lastColumn="0" w:oddVBand="0" w:evenVBand="0" w:oddHBand="0" w:evenHBand="1" w:firstRowFirstColumn="0" w:firstRowLastColumn="0" w:lastRowFirstColumn="0" w:lastRowLastColumn="0"/>
            </w:pPr>
            <w:r>
              <w:t>5.7 ODR Engine</w:t>
            </w:r>
          </w:p>
        </w:tc>
      </w:tr>
      <w:tr w:rsidR="0034698A" w14:paraId="4236500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6335185" w14:textId="77777777" w:rsidR="0034698A" w:rsidRDefault="00000000">
            <w:r>
              <w:t>F-19</w:t>
            </w:r>
          </w:p>
        </w:tc>
        <w:tc>
          <w:tcPr>
            <w:tcW w:w="3216" w:type="dxa"/>
          </w:tcPr>
          <w:p w14:paraId="29CB500E" w14:textId="77777777" w:rsidR="0034698A" w:rsidRDefault="00000000">
            <w:pPr>
              <w:cnfStyle w:val="000000100000" w:firstRow="0" w:lastRow="0" w:firstColumn="0" w:lastColumn="0" w:oddVBand="0" w:evenVBand="0" w:oddHBand="1" w:evenHBand="0" w:firstRowFirstColumn="0" w:firstRowLastColumn="0" w:lastRowFirstColumn="0" w:lastRowLastColumn="0"/>
            </w:pPr>
            <w:r>
              <w:t>Terms of Reference (Arbitration)</w:t>
            </w:r>
          </w:p>
        </w:tc>
        <w:tc>
          <w:tcPr>
            <w:tcW w:w="3216" w:type="dxa"/>
          </w:tcPr>
          <w:p w14:paraId="77CB02C6" w14:textId="77777777" w:rsidR="0034698A" w:rsidRDefault="00000000">
            <w:pPr>
              <w:cnfStyle w:val="000000100000" w:firstRow="0" w:lastRow="0" w:firstColumn="0" w:lastColumn="0" w:oddVBand="0" w:evenVBand="0" w:oddHBand="1" w:evenHBand="0" w:firstRowFirstColumn="0" w:firstRowLastColumn="0" w:lastRowFirstColumn="0" w:lastRowLastColumn="0"/>
            </w:pPr>
            <w:r>
              <w:t>5.7 ODR Engine</w:t>
            </w:r>
          </w:p>
        </w:tc>
      </w:tr>
      <w:tr w:rsidR="0034698A" w14:paraId="73BD3099"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8A8FE2D" w14:textId="77777777" w:rsidR="0034698A" w:rsidRDefault="00000000">
            <w:r>
              <w:t>F-20</w:t>
            </w:r>
          </w:p>
        </w:tc>
        <w:tc>
          <w:tcPr>
            <w:tcW w:w="3216" w:type="dxa"/>
          </w:tcPr>
          <w:p w14:paraId="462BD1D3" w14:textId="77777777" w:rsidR="0034698A" w:rsidRDefault="00000000">
            <w:pPr>
              <w:cnfStyle w:val="000000010000" w:firstRow="0" w:lastRow="0" w:firstColumn="0" w:lastColumn="0" w:oddVBand="0" w:evenVBand="0" w:oddHBand="0" w:evenHBand="1" w:firstRowFirstColumn="0" w:firstRowLastColumn="0" w:lastRowFirstColumn="0" w:lastRowLastColumn="0"/>
            </w:pPr>
            <w:r>
              <w:t>Settlement Execution / Compliance Report</w:t>
            </w:r>
          </w:p>
        </w:tc>
        <w:tc>
          <w:tcPr>
            <w:tcW w:w="3216" w:type="dxa"/>
          </w:tcPr>
          <w:p w14:paraId="1A1D5E73" w14:textId="77777777" w:rsidR="0034698A" w:rsidRDefault="00000000">
            <w:pPr>
              <w:cnfStyle w:val="000000010000" w:firstRow="0" w:lastRow="0" w:firstColumn="0" w:lastColumn="0" w:oddVBand="0" w:evenVBand="0" w:oddHBand="0" w:evenHBand="1" w:firstRowFirstColumn="0" w:firstRowLastColumn="0" w:lastRowFirstColumn="0" w:lastRowLastColumn="0"/>
            </w:pPr>
            <w:r>
              <w:t>5.14 Settlement</w:t>
            </w:r>
          </w:p>
        </w:tc>
      </w:tr>
      <w:tr w:rsidR="0034698A" w14:paraId="73794B5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BFE6115" w14:textId="77777777" w:rsidR="0034698A" w:rsidRDefault="00000000">
            <w:r>
              <w:t>F-21</w:t>
            </w:r>
          </w:p>
        </w:tc>
        <w:tc>
          <w:tcPr>
            <w:tcW w:w="3216" w:type="dxa"/>
          </w:tcPr>
          <w:p w14:paraId="28DF3414" w14:textId="77777777" w:rsidR="0034698A" w:rsidRDefault="00000000">
            <w:pPr>
              <w:cnfStyle w:val="000000100000" w:firstRow="0" w:lastRow="0" w:firstColumn="0" w:lastColumn="0" w:oddVBand="0" w:evenVBand="0" w:oddHBand="1" w:evenHBand="0" w:firstRowFirstColumn="0" w:firstRowLastColumn="0" w:lastRowFirstColumn="0" w:lastRowLastColumn="0"/>
            </w:pPr>
            <w:r>
              <w:t>Court-Annexed / Lok Adalat Referral Order</w:t>
            </w:r>
          </w:p>
        </w:tc>
        <w:tc>
          <w:tcPr>
            <w:tcW w:w="3216" w:type="dxa"/>
          </w:tcPr>
          <w:p w14:paraId="15DDA7C1" w14:textId="77777777" w:rsidR="0034698A" w:rsidRDefault="00000000">
            <w:pPr>
              <w:cnfStyle w:val="000000100000" w:firstRow="0" w:lastRow="0" w:firstColumn="0" w:lastColumn="0" w:oddVBand="0" w:evenVBand="0" w:oddHBand="1" w:evenHBand="0" w:firstRowFirstColumn="0" w:firstRowLastColumn="0" w:lastRowFirstColumn="0" w:lastRowLastColumn="0"/>
            </w:pPr>
            <w:r>
              <w:t>5.4 Case Intake</w:t>
            </w:r>
          </w:p>
        </w:tc>
      </w:tr>
      <w:tr w:rsidR="0034698A" w14:paraId="3C055EAA"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F4C133D" w14:textId="77777777" w:rsidR="0034698A" w:rsidRDefault="00000000">
            <w:r>
              <w:t>F-22</w:t>
            </w:r>
          </w:p>
        </w:tc>
        <w:tc>
          <w:tcPr>
            <w:tcW w:w="3216" w:type="dxa"/>
          </w:tcPr>
          <w:p w14:paraId="748ABB56" w14:textId="77777777" w:rsidR="0034698A" w:rsidRDefault="00000000">
            <w:pPr>
              <w:cnfStyle w:val="000000010000" w:firstRow="0" w:lastRow="0" w:firstColumn="0" w:lastColumn="0" w:oddVBand="0" w:evenVBand="0" w:oddHBand="0" w:evenHBand="1" w:firstRowFirstColumn="0" w:firstRowLastColumn="0" w:lastRowFirstColumn="0" w:lastRowLastColumn="0"/>
            </w:pPr>
            <w:r>
              <w:t>eStamp Request &amp; Certificate</w:t>
            </w:r>
          </w:p>
        </w:tc>
        <w:tc>
          <w:tcPr>
            <w:tcW w:w="3216" w:type="dxa"/>
          </w:tcPr>
          <w:p w14:paraId="0941CA95" w14:textId="77777777" w:rsidR="0034698A" w:rsidRDefault="00000000">
            <w:pPr>
              <w:cnfStyle w:val="000000010000" w:firstRow="0" w:lastRow="0" w:firstColumn="0" w:lastColumn="0" w:oddVBand="0" w:evenVBand="0" w:oddHBand="0" w:evenHBand="1" w:firstRowFirstColumn="0" w:firstRowLastColumn="0" w:lastRowFirstColumn="0" w:lastRowLastColumn="0"/>
            </w:pPr>
            <w:r>
              <w:t>5.25 eSign &amp; eStamp</w:t>
            </w:r>
          </w:p>
        </w:tc>
      </w:tr>
      <w:tr w:rsidR="0034698A" w14:paraId="0F620F5F"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50D83DD" w14:textId="77777777" w:rsidR="0034698A" w:rsidRDefault="00000000">
            <w:r>
              <w:t>F-23</w:t>
            </w:r>
          </w:p>
        </w:tc>
        <w:tc>
          <w:tcPr>
            <w:tcW w:w="3216" w:type="dxa"/>
          </w:tcPr>
          <w:p w14:paraId="62888289" w14:textId="77777777" w:rsidR="0034698A" w:rsidRDefault="00000000">
            <w:pPr>
              <w:cnfStyle w:val="000000100000" w:firstRow="0" w:lastRow="0" w:firstColumn="0" w:lastColumn="0" w:oddVBand="0" w:evenVBand="0" w:oddHBand="1" w:evenHBand="0" w:firstRowFirstColumn="0" w:firstRowLastColumn="0" w:lastRowFirstColumn="0" w:lastRowLastColumn="0"/>
            </w:pPr>
            <w:r>
              <w:t>eSign Envelope / Signature Request</w:t>
            </w:r>
          </w:p>
        </w:tc>
        <w:tc>
          <w:tcPr>
            <w:tcW w:w="3216" w:type="dxa"/>
          </w:tcPr>
          <w:p w14:paraId="2A04A606" w14:textId="77777777" w:rsidR="0034698A" w:rsidRDefault="00000000">
            <w:pPr>
              <w:cnfStyle w:val="000000100000" w:firstRow="0" w:lastRow="0" w:firstColumn="0" w:lastColumn="0" w:oddVBand="0" w:evenVBand="0" w:oddHBand="1" w:evenHBand="0" w:firstRowFirstColumn="0" w:firstRowLastColumn="0" w:lastRowFirstColumn="0" w:lastRowLastColumn="0"/>
            </w:pPr>
            <w:r>
              <w:t>5.25 eSign &amp; eStamp</w:t>
            </w:r>
          </w:p>
        </w:tc>
      </w:tr>
      <w:tr w:rsidR="0034698A" w14:paraId="5574E86C"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FF46529" w14:textId="77777777" w:rsidR="0034698A" w:rsidRDefault="00000000">
            <w:r>
              <w:t>F-24</w:t>
            </w:r>
          </w:p>
        </w:tc>
        <w:tc>
          <w:tcPr>
            <w:tcW w:w="3216" w:type="dxa"/>
          </w:tcPr>
          <w:p w14:paraId="1DD9B1D5" w14:textId="77777777" w:rsidR="0034698A" w:rsidRDefault="00000000">
            <w:pPr>
              <w:cnfStyle w:val="000000010000" w:firstRow="0" w:lastRow="0" w:firstColumn="0" w:lastColumn="0" w:oddVBand="0" w:evenVBand="0" w:oddHBand="0" w:evenHBand="1" w:firstRowFirstColumn="0" w:firstRowLastColumn="0" w:lastRowFirstColumn="0" w:lastRowLastColumn="0"/>
            </w:pPr>
            <w:r>
              <w:t>Document Upload &amp; Index</w:t>
            </w:r>
          </w:p>
        </w:tc>
        <w:tc>
          <w:tcPr>
            <w:tcW w:w="3216" w:type="dxa"/>
          </w:tcPr>
          <w:p w14:paraId="43880D59" w14:textId="77777777" w:rsidR="0034698A" w:rsidRDefault="00000000">
            <w:pPr>
              <w:cnfStyle w:val="000000010000" w:firstRow="0" w:lastRow="0" w:firstColumn="0" w:lastColumn="0" w:oddVBand="0" w:evenVBand="0" w:oddHBand="0" w:evenHBand="1" w:firstRowFirstColumn="0" w:firstRowLastColumn="0" w:lastRowFirstColumn="0" w:lastRowLastColumn="0"/>
            </w:pPr>
            <w:r>
              <w:t>5.26 DMS</w:t>
            </w:r>
          </w:p>
        </w:tc>
      </w:tr>
      <w:tr w:rsidR="0034698A" w14:paraId="07CF016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1054FF4" w14:textId="77777777" w:rsidR="0034698A" w:rsidRDefault="00000000">
            <w:r>
              <w:t>F-25</w:t>
            </w:r>
          </w:p>
        </w:tc>
        <w:tc>
          <w:tcPr>
            <w:tcW w:w="3216" w:type="dxa"/>
          </w:tcPr>
          <w:p w14:paraId="43D8F984" w14:textId="77777777" w:rsidR="0034698A" w:rsidRDefault="00000000">
            <w:pPr>
              <w:cnfStyle w:val="000000100000" w:firstRow="0" w:lastRow="0" w:firstColumn="0" w:lastColumn="0" w:oddVBand="0" w:evenVBand="0" w:oddHBand="1" w:evenHBand="0" w:firstRowFirstColumn="0" w:firstRowLastColumn="0" w:lastRowFirstColumn="0" w:lastRowLastColumn="0"/>
            </w:pPr>
            <w:r>
              <w:t>Document Share &amp; Permission Request</w:t>
            </w:r>
          </w:p>
        </w:tc>
        <w:tc>
          <w:tcPr>
            <w:tcW w:w="3216" w:type="dxa"/>
          </w:tcPr>
          <w:p w14:paraId="75E9076E" w14:textId="77777777" w:rsidR="0034698A" w:rsidRDefault="00000000">
            <w:pPr>
              <w:cnfStyle w:val="000000100000" w:firstRow="0" w:lastRow="0" w:firstColumn="0" w:lastColumn="0" w:oddVBand="0" w:evenVBand="0" w:oddHBand="1" w:evenHBand="0" w:firstRowFirstColumn="0" w:firstRowLastColumn="0" w:lastRowFirstColumn="0" w:lastRowLastColumn="0"/>
            </w:pPr>
            <w:r>
              <w:t>5.26 DMS</w:t>
            </w:r>
          </w:p>
        </w:tc>
      </w:tr>
    </w:tbl>
    <w:p w14:paraId="2B7551E4" w14:textId="77777777" w:rsidR="0034698A" w:rsidRDefault="00000000">
      <w:r>
        <w:t>Persona-specific and dispute-type-specific claim forms are detailed in Appendices DP and DT; the smart-form engine and smooth data-entry features are in Appendix SF; eSign/eStamp configuration is in Appendix ES.</w:t>
      </w:r>
    </w:p>
    <w:p w14:paraId="4ED35545" w14:textId="77777777" w:rsidR="0034698A" w:rsidRDefault="00000000">
      <w:r>
        <w:br w:type="page"/>
      </w:r>
    </w:p>
    <w:p w14:paraId="1C7B0FCF" w14:textId="77777777" w:rsidR="0034698A" w:rsidRDefault="00000000" w:rsidP="001B2E00">
      <w:pPr>
        <w:pStyle w:val="Heading1"/>
        <w:numPr>
          <w:ilvl w:val="0"/>
          <w:numId w:val="0"/>
        </w:numPr>
      </w:pPr>
      <w:bookmarkStart w:id="313" w:name="_Toc231723572"/>
      <w:r>
        <w:lastRenderedPageBreak/>
        <w:t>Appendix D — Detailed Forms with Field Placeholders</w:t>
      </w:r>
      <w:bookmarkEnd w:id="313"/>
    </w:p>
    <w:p w14:paraId="381A4693" w14:textId="77777777" w:rsidR="0034698A" w:rsidRDefault="00000000">
      <w:pPr>
        <w:pStyle w:val="Heading2"/>
      </w:pPr>
      <w:bookmarkStart w:id="314" w:name="_Toc231723573"/>
      <w:r>
        <w:t>F-</w:t>
      </w:r>
      <w:proofErr w:type="gramStart"/>
      <w:r>
        <w:t>01  Claim</w:t>
      </w:r>
      <w:proofErr w:type="gramEnd"/>
      <w:r>
        <w:t xml:space="preserve"> / Complaint Filing Form</w:t>
      </w:r>
      <w:bookmarkEnd w:id="314"/>
    </w:p>
    <w:tbl>
      <w:tblPr>
        <w:tblStyle w:val="LightGrid-Accent1"/>
        <w:tblW w:w="0" w:type="auto"/>
        <w:tblLook w:val="04A0" w:firstRow="1" w:lastRow="0" w:firstColumn="1" w:lastColumn="0" w:noHBand="0" w:noVBand="1"/>
      </w:tblPr>
      <w:tblGrid>
        <w:gridCol w:w="3216"/>
        <w:gridCol w:w="3216"/>
        <w:gridCol w:w="3216"/>
      </w:tblGrid>
      <w:tr w:rsidR="0034698A" w14:paraId="44F29768"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3124F17" w14:textId="77777777" w:rsidR="0034698A" w:rsidRDefault="00000000">
            <w:r>
              <w:t>Field</w:t>
            </w:r>
          </w:p>
        </w:tc>
        <w:tc>
          <w:tcPr>
            <w:tcW w:w="3216" w:type="dxa"/>
          </w:tcPr>
          <w:p w14:paraId="50710F74" w14:textId="77777777" w:rsidR="0034698A" w:rsidRDefault="00000000">
            <w:pPr>
              <w:cnfStyle w:val="100000000000" w:firstRow="1" w:lastRow="0" w:firstColumn="0" w:lastColumn="0" w:oddVBand="0" w:evenVBand="0" w:oddHBand="0" w:evenHBand="0" w:firstRowFirstColumn="0" w:firstRowLastColumn="0" w:lastRowFirstColumn="0" w:lastRowLastColumn="0"/>
            </w:pPr>
            <w:r>
              <w:t>Type</w:t>
            </w:r>
          </w:p>
        </w:tc>
        <w:tc>
          <w:tcPr>
            <w:tcW w:w="3216" w:type="dxa"/>
          </w:tcPr>
          <w:p w14:paraId="1C6AB6C6" w14:textId="77777777" w:rsidR="0034698A" w:rsidRDefault="00000000">
            <w:pPr>
              <w:cnfStyle w:val="100000000000" w:firstRow="1" w:lastRow="0" w:firstColumn="0" w:lastColumn="0" w:oddVBand="0" w:evenVBand="0" w:oddHBand="0" w:evenHBand="0" w:firstRowFirstColumn="0" w:firstRowLastColumn="0" w:lastRowFirstColumn="0" w:lastRowLastColumn="0"/>
            </w:pPr>
            <w:r>
              <w:t>Notes</w:t>
            </w:r>
          </w:p>
        </w:tc>
      </w:tr>
      <w:tr w:rsidR="0034698A" w14:paraId="17C575A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9A74394" w14:textId="77777777" w:rsidR="0034698A" w:rsidRDefault="00000000">
            <w:r>
              <w:t>Case Reference</w:t>
            </w:r>
          </w:p>
        </w:tc>
        <w:tc>
          <w:tcPr>
            <w:tcW w:w="3216" w:type="dxa"/>
          </w:tcPr>
          <w:p w14:paraId="10D85398" w14:textId="77777777" w:rsidR="0034698A" w:rsidRDefault="00000000">
            <w:pPr>
              <w:cnfStyle w:val="000000100000" w:firstRow="0" w:lastRow="0" w:firstColumn="0" w:lastColumn="0" w:oddVBand="0" w:evenVBand="0" w:oddHBand="1" w:evenHBand="0" w:firstRowFirstColumn="0" w:firstRowLastColumn="0" w:lastRowFirstColumn="0" w:lastRowLastColumn="0"/>
            </w:pPr>
            <w:r>
              <w:t>auto</w:t>
            </w:r>
          </w:p>
        </w:tc>
        <w:tc>
          <w:tcPr>
            <w:tcW w:w="3216" w:type="dxa"/>
          </w:tcPr>
          <w:p w14:paraId="560BA4FE" w14:textId="77777777" w:rsidR="0034698A" w:rsidRDefault="00000000">
            <w:pPr>
              <w:cnfStyle w:val="000000100000" w:firstRow="0" w:lastRow="0" w:firstColumn="0" w:lastColumn="0" w:oddVBand="0" w:evenVBand="0" w:oddHBand="1" w:evenHBand="0" w:firstRowFirstColumn="0" w:firstRowLastColumn="0" w:lastRowFirstColumn="0" w:lastRowLastColumn="0"/>
            </w:pPr>
            <w:r>
              <w:t>System-generated on submission</w:t>
            </w:r>
          </w:p>
        </w:tc>
      </w:tr>
      <w:tr w:rsidR="0034698A" w14:paraId="1B6EDEAE"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D3F1ED3" w14:textId="77777777" w:rsidR="0034698A" w:rsidRDefault="00000000">
            <w:r>
              <w:t>Claimant Name / Entity</w:t>
            </w:r>
          </w:p>
        </w:tc>
        <w:tc>
          <w:tcPr>
            <w:tcW w:w="3216" w:type="dxa"/>
          </w:tcPr>
          <w:p w14:paraId="498E3D00" w14:textId="77777777" w:rsidR="0034698A" w:rsidRDefault="00000000">
            <w:pPr>
              <w:cnfStyle w:val="000000010000" w:firstRow="0" w:lastRow="0" w:firstColumn="0" w:lastColumn="0" w:oddVBand="0" w:evenVBand="0" w:oddHBand="0" w:evenHBand="1" w:firstRowFirstColumn="0" w:firstRowLastColumn="0" w:lastRowFirstColumn="0" w:lastRowLastColumn="0"/>
            </w:pPr>
            <w:r>
              <w:t>text</w:t>
            </w:r>
          </w:p>
        </w:tc>
        <w:tc>
          <w:tcPr>
            <w:tcW w:w="3216" w:type="dxa"/>
          </w:tcPr>
          <w:p w14:paraId="70C6F340" w14:textId="77777777" w:rsidR="0034698A" w:rsidRDefault="00000000">
            <w:pPr>
              <w:cnfStyle w:val="000000010000" w:firstRow="0" w:lastRow="0" w:firstColumn="0" w:lastColumn="0" w:oddVBand="0" w:evenVBand="0" w:oddHBand="0" w:evenHBand="1" w:firstRowFirstColumn="0" w:firstRowLastColumn="0" w:lastRowFirstColumn="0" w:lastRowLastColumn="0"/>
            </w:pPr>
            <w:r>
              <w:t>Individual or organisation</w:t>
            </w:r>
          </w:p>
        </w:tc>
      </w:tr>
      <w:tr w:rsidR="0034698A" w14:paraId="1DBB1D83"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761796E" w14:textId="77777777" w:rsidR="0034698A" w:rsidRDefault="00000000">
            <w:r>
              <w:t>Claimant Type</w:t>
            </w:r>
          </w:p>
        </w:tc>
        <w:tc>
          <w:tcPr>
            <w:tcW w:w="3216" w:type="dxa"/>
          </w:tcPr>
          <w:p w14:paraId="417C17A0" w14:textId="77777777" w:rsidR="0034698A" w:rsidRDefault="00000000">
            <w:pPr>
              <w:cnfStyle w:val="000000100000" w:firstRow="0" w:lastRow="0" w:firstColumn="0" w:lastColumn="0" w:oddVBand="0" w:evenVBand="0" w:oddHBand="1" w:evenHBand="0" w:firstRowFirstColumn="0" w:firstRowLastColumn="0" w:lastRowFirstColumn="0" w:lastRowLastColumn="0"/>
            </w:pPr>
            <w:r>
              <w:t>picklist</w:t>
            </w:r>
          </w:p>
        </w:tc>
        <w:tc>
          <w:tcPr>
            <w:tcW w:w="3216" w:type="dxa"/>
          </w:tcPr>
          <w:p w14:paraId="50A32479" w14:textId="77777777" w:rsidR="0034698A" w:rsidRDefault="00000000">
            <w:pPr>
              <w:cnfStyle w:val="000000100000" w:firstRow="0" w:lastRow="0" w:firstColumn="0" w:lastColumn="0" w:oddVBand="0" w:evenVBand="0" w:oddHBand="1" w:evenHBand="0" w:firstRowFirstColumn="0" w:firstRowLastColumn="0" w:lastRowFirstColumn="0" w:lastRowLastColumn="0"/>
            </w:pPr>
            <w:r>
              <w:t>Individual / Corporate / Bank / NBFC / Insurer / Merchant</w:t>
            </w:r>
          </w:p>
        </w:tc>
      </w:tr>
      <w:tr w:rsidR="0034698A" w14:paraId="65E13CC5"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E67DF1E" w14:textId="77777777" w:rsidR="0034698A" w:rsidRDefault="00000000">
            <w:r>
              <w:t>Respondent Name(s)</w:t>
            </w:r>
          </w:p>
        </w:tc>
        <w:tc>
          <w:tcPr>
            <w:tcW w:w="3216" w:type="dxa"/>
          </w:tcPr>
          <w:p w14:paraId="61E74209" w14:textId="77777777" w:rsidR="0034698A" w:rsidRDefault="00000000">
            <w:pPr>
              <w:cnfStyle w:val="000000010000" w:firstRow="0" w:lastRow="0" w:firstColumn="0" w:lastColumn="0" w:oddVBand="0" w:evenVBand="0" w:oddHBand="0" w:evenHBand="1" w:firstRowFirstColumn="0" w:firstRowLastColumn="0" w:lastRowFirstColumn="0" w:lastRowLastColumn="0"/>
            </w:pPr>
            <w:r>
              <w:t>repeatable</w:t>
            </w:r>
          </w:p>
        </w:tc>
        <w:tc>
          <w:tcPr>
            <w:tcW w:w="3216" w:type="dxa"/>
          </w:tcPr>
          <w:p w14:paraId="7FDD3FB0" w14:textId="77777777" w:rsidR="0034698A" w:rsidRDefault="00000000">
            <w:pPr>
              <w:cnfStyle w:val="000000010000" w:firstRow="0" w:lastRow="0" w:firstColumn="0" w:lastColumn="0" w:oddVBand="0" w:evenVBand="0" w:oddHBand="0" w:evenHBand="1" w:firstRowFirstColumn="0" w:firstRowLastColumn="0" w:lastRowFirstColumn="0" w:lastRowLastColumn="0"/>
            </w:pPr>
            <w:r>
              <w:t>Supports multiple respondents</w:t>
            </w:r>
          </w:p>
        </w:tc>
      </w:tr>
      <w:tr w:rsidR="0034698A" w14:paraId="125818BA"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CE538BF" w14:textId="77777777" w:rsidR="0034698A" w:rsidRDefault="00000000">
            <w:r>
              <w:t>Dispute Sector</w:t>
            </w:r>
          </w:p>
        </w:tc>
        <w:tc>
          <w:tcPr>
            <w:tcW w:w="3216" w:type="dxa"/>
          </w:tcPr>
          <w:p w14:paraId="50BEAF6F" w14:textId="77777777" w:rsidR="0034698A" w:rsidRDefault="00000000">
            <w:pPr>
              <w:cnfStyle w:val="000000100000" w:firstRow="0" w:lastRow="0" w:firstColumn="0" w:lastColumn="0" w:oddVBand="0" w:evenVBand="0" w:oddHBand="1" w:evenHBand="0" w:firstRowFirstColumn="0" w:firstRowLastColumn="0" w:lastRowFirstColumn="0" w:lastRowLastColumn="0"/>
            </w:pPr>
            <w:r>
              <w:t>picklist</w:t>
            </w:r>
          </w:p>
        </w:tc>
        <w:tc>
          <w:tcPr>
            <w:tcW w:w="3216" w:type="dxa"/>
          </w:tcPr>
          <w:p w14:paraId="3E5D0A12" w14:textId="77777777" w:rsidR="0034698A" w:rsidRDefault="00000000">
            <w:pPr>
              <w:cnfStyle w:val="000000100000" w:firstRow="0" w:lastRow="0" w:firstColumn="0" w:lastColumn="0" w:oddVBand="0" w:evenVBand="0" w:oddHBand="1" w:evenHBand="0" w:firstRowFirstColumn="0" w:firstRowLastColumn="0" w:lastRowFirstColumn="0" w:lastRowLastColumn="0"/>
            </w:pPr>
            <w:r>
              <w:t>See Appendix H</w:t>
            </w:r>
          </w:p>
        </w:tc>
      </w:tr>
      <w:tr w:rsidR="0034698A" w14:paraId="2E081140"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8B95649" w14:textId="77777777" w:rsidR="0034698A" w:rsidRDefault="00000000">
            <w:r>
              <w:t>Resolution Method Sought</w:t>
            </w:r>
          </w:p>
        </w:tc>
        <w:tc>
          <w:tcPr>
            <w:tcW w:w="3216" w:type="dxa"/>
          </w:tcPr>
          <w:p w14:paraId="593009A2" w14:textId="77777777" w:rsidR="0034698A" w:rsidRDefault="00000000">
            <w:pPr>
              <w:cnfStyle w:val="000000010000" w:firstRow="0" w:lastRow="0" w:firstColumn="0" w:lastColumn="0" w:oddVBand="0" w:evenVBand="0" w:oddHBand="0" w:evenHBand="1" w:firstRowFirstColumn="0" w:firstRowLastColumn="0" w:lastRowFirstColumn="0" w:lastRowLastColumn="0"/>
            </w:pPr>
            <w:r>
              <w:t>picklist</w:t>
            </w:r>
          </w:p>
        </w:tc>
        <w:tc>
          <w:tcPr>
            <w:tcW w:w="3216" w:type="dxa"/>
          </w:tcPr>
          <w:p w14:paraId="22EE60E6" w14:textId="77777777" w:rsidR="0034698A" w:rsidRDefault="00000000">
            <w:pPr>
              <w:cnfStyle w:val="000000010000" w:firstRow="0" w:lastRow="0" w:firstColumn="0" w:lastColumn="0" w:oddVBand="0" w:evenVBand="0" w:oddHBand="0" w:evenHBand="1" w:firstRowFirstColumn="0" w:firstRowLastColumn="0" w:lastRowFirstColumn="0" w:lastRowLastColumn="0"/>
            </w:pPr>
            <w:r>
              <w:t>Negotiation / Mediation / Conciliation / Arbitration / Ombudsman</w:t>
            </w:r>
          </w:p>
        </w:tc>
      </w:tr>
      <w:tr w:rsidR="0034698A" w14:paraId="3C7B5BDB"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68A98D9" w14:textId="77777777" w:rsidR="0034698A" w:rsidRDefault="00000000">
            <w:r>
              <w:t>Claim Value</w:t>
            </w:r>
          </w:p>
        </w:tc>
        <w:tc>
          <w:tcPr>
            <w:tcW w:w="3216" w:type="dxa"/>
          </w:tcPr>
          <w:p w14:paraId="0E167315" w14:textId="77777777" w:rsidR="0034698A" w:rsidRDefault="00000000">
            <w:pPr>
              <w:cnfStyle w:val="000000100000" w:firstRow="0" w:lastRow="0" w:firstColumn="0" w:lastColumn="0" w:oddVBand="0" w:evenVBand="0" w:oddHBand="1" w:evenHBand="0" w:firstRowFirstColumn="0" w:firstRowLastColumn="0" w:lastRowFirstColumn="0" w:lastRowLastColumn="0"/>
            </w:pPr>
            <w:r>
              <w:t>currency</w:t>
            </w:r>
          </w:p>
        </w:tc>
        <w:tc>
          <w:tcPr>
            <w:tcW w:w="3216" w:type="dxa"/>
          </w:tcPr>
          <w:p w14:paraId="0E49B397" w14:textId="77777777" w:rsidR="0034698A" w:rsidRDefault="00000000">
            <w:pPr>
              <w:cnfStyle w:val="000000100000" w:firstRow="0" w:lastRow="0" w:firstColumn="0" w:lastColumn="0" w:oddVBand="0" w:evenVBand="0" w:oddHBand="1" w:evenHBand="0" w:firstRowFirstColumn="0" w:firstRowLastColumn="0" w:lastRowFirstColumn="0" w:lastRowLastColumn="0"/>
            </w:pPr>
            <w:r>
              <w:t>INR; drives fee calculation</w:t>
            </w:r>
          </w:p>
        </w:tc>
      </w:tr>
      <w:tr w:rsidR="0034698A" w14:paraId="5E4EF5AC"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37FBCA5" w14:textId="77777777" w:rsidR="0034698A" w:rsidRDefault="00000000">
            <w:r>
              <w:t>Seat / Jurisdiction</w:t>
            </w:r>
          </w:p>
        </w:tc>
        <w:tc>
          <w:tcPr>
            <w:tcW w:w="3216" w:type="dxa"/>
          </w:tcPr>
          <w:p w14:paraId="3674E8D9" w14:textId="77777777" w:rsidR="0034698A" w:rsidRDefault="00000000">
            <w:pPr>
              <w:cnfStyle w:val="000000010000" w:firstRow="0" w:lastRow="0" w:firstColumn="0" w:lastColumn="0" w:oddVBand="0" w:evenVBand="0" w:oddHBand="0" w:evenHBand="1" w:firstRowFirstColumn="0" w:firstRowLastColumn="0" w:lastRowFirstColumn="0" w:lastRowLastColumn="0"/>
            </w:pPr>
            <w:r>
              <w:t>text</w:t>
            </w:r>
          </w:p>
        </w:tc>
        <w:tc>
          <w:tcPr>
            <w:tcW w:w="3216" w:type="dxa"/>
          </w:tcPr>
          <w:p w14:paraId="3E159DAE" w14:textId="77777777" w:rsidR="0034698A" w:rsidRDefault="00000000">
            <w:pPr>
              <w:cnfStyle w:val="000000010000" w:firstRow="0" w:lastRow="0" w:firstColumn="0" w:lastColumn="0" w:oddVBand="0" w:evenVBand="0" w:oddHBand="0" w:evenHBand="1" w:firstRowFirstColumn="0" w:firstRowLastColumn="0" w:lastRowFirstColumn="0" w:lastRowLastColumn="0"/>
            </w:pPr>
            <w:r>
              <w:t>For arbitration</w:t>
            </w:r>
          </w:p>
        </w:tc>
      </w:tr>
      <w:tr w:rsidR="0034698A" w14:paraId="42C6357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633C30B" w14:textId="77777777" w:rsidR="0034698A" w:rsidRDefault="00000000">
            <w:r>
              <w:t>Governing Law</w:t>
            </w:r>
          </w:p>
        </w:tc>
        <w:tc>
          <w:tcPr>
            <w:tcW w:w="3216" w:type="dxa"/>
          </w:tcPr>
          <w:p w14:paraId="5ACE44A0" w14:textId="77777777" w:rsidR="0034698A" w:rsidRDefault="00000000">
            <w:pPr>
              <w:cnfStyle w:val="000000100000" w:firstRow="0" w:lastRow="0" w:firstColumn="0" w:lastColumn="0" w:oddVBand="0" w:evenVBand="0" w:oddHBand="1" w:evenHBand="0" w:firstRowFirstColumn="0" w:firstRowLastColumn="0" w:lastRowFirstColumn="0" w:lastRowLastColumn="0"/>
            </w:pPr>
            <w:r>
              <w:t>text</w:t>
            </w:r>
          </w:p>
        </w:tc>
        <w:tc>
          <w:tcPr>
            <w:tcW w:w="3216" w:type="dxa"/>
          </w:tcPr>
          <w:p w14:paraId="362BA0D7" w14:textId="77777777" w:rsidR="0034698A" w:rsidRDefault="00000000">
            <w:pPr>
              <w:cnfStyle w:val="000000100000" w:firstRow="0" w:lastRow="0" w:firstColumn="0" w:lastColumn="0" w:oddVBand="0" w:evenVBand="0" w:oddHBand="1" w:evenHBand="0" w:firstRowFirstColumn="0" w:firstRowLastColumn="0" w:lastRowFirstColumn="0" w:lastRowLastColumn="0"/>
            </w:pPr>
            <w:r>
              <w:t>From clause where present</w:t>
            </w:r>
          </w:p>
        </w:tc>
      </w:tr>
      <w:tr w:rsidR="0034698A" w14:paraId="0102FD9D"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8FDFC82" w14:textId="77777777" w:rsidR="0034698A" w:rsidRDefault="00000000">
            <w:r>
              <w:t>Dispute Description</w:t>
            </w:r>
          </w:p>
        </w:tc>
        <w:tc>
          <w:tcPr>
            <w:tcW w:w="3216" w:type="dxa"/>
          </w:tcPr>
          <w:p w14:paraId="52CCDEBE" w14:textId="77777777" w:rsidR="0034698A" w:rsidRDefault="00000000">
            <w:pPr>
              <w:cnfStyle w:val="000000010000" w:firstRow="0" w:lastRow="0" w:firstColumn="0" w:lastColumn="0" w:oddVBand="0" w:evenVBand="0" w:oddHBand="0" w:evenHBand="1" w:firstRowFirstColumn="0" w:firstRowLastColumn="0" w:lastRowFirstColumn="0" w:lastRowLastColumn="0"/>
            </w:pPr>
            <w:r>
              <w:t>long text</w:t>
            </w:r>
          </w:p>
        </w:tc>
        <w:tc>
          <w:tcPr>
            <w:tcW w:w="3216" w:type="dxa"/>
          </w:tcPr>
          <w:p w14:paraId="1889FEDC" w14:textId="77777777" w:rsidR="0034698A" w:rsidRDefault="00000000">
            <w:pPr>
              <w:cnfStyle w:val="000000010000" w:firstRow="0" w:lastRow="0" w:firstColumn="0" w:lastColumn="0" w:oddVBand="0" w:evenVBand="0" w:oddHBand="0" w:evenHBand="1" w:firstRowFirstColumn="0" w:firstRowLastColumn="0" w:lastRowFirstColumn="0" w:lastRowLastColumn="0"/>
            </w:pPr>
            <w:r>
              <w:t>Facts and relief sought</w:t>
            </w:r>
          </w:p>
        </w:tc>
      </w:tr>
      <w:tr w:rsidR="0034698A" w14:paraId="4CBF3A33"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AC832A5" w14:textId="77777777" w:rsidR="0034698A" w:rsidRDefault="00000000">
            <w:r>
              <w:t>Arbitration/Mediation Clause</w:t>
            </w:r>
          </w:p>
        </w:tc>
        <w:tc>
          <w:tcPr>
            <w:tcW w:w="3216" w:type="dxa"/>
          </w:tcPr>
          <w:p w14:paraId="1D4BD024" w14:textId="77777777" w:rsidR="0034698A" w:rsidRDefault="00000000">
            <w:pPr>
              <w:cnfStyle w:val="000000100000" w:firstRow="0" w:lastRow="0" w:firstColumn="0" w:lastColumn="0" w:oddVBand="0" w:evenVBand="0" w:oddHBand="1" w:evenHBand="0" w:firstRowFirstColumn="0" w:firstRowLastColumn="0" w:lastRowFirstColumn="0" w:lastRowLastColumn="0"/>
            </w:pPr>
            <w:r>
              <w:t>file/flag</w:t>
            </w:r>
          </w:p>
        </w:tc>
        <w:tc>
          <w:tcPr>
            <w:tcW w:w="3216" w:type="dxa"/>
          </w:tcPr>
          <w:p w14:paraId="007CBF30" w14:textId="77777777" w:rsidR="0034698A" w:rsidRDefault="00000000">
            <w:pPr>
              <w:cnfStyle w:val="000000100000" w:firstRow="0" w:lastRow="0" w:firstColumn="0" w:lastColumn="0" w:oddVBand="0" w:evenVBand="0" w:oddHBand="1" w:evenHBand="0" w:firstRowFirstColumn="0" w:firstRowLastColumn="0" w:lastRowFirstColumn="0" w:lastRowLastColumn="0"/>
            </w:pPr>
            <w:r>
              <w:t>Detected from contract upload</w:t>
            </w:r>
          </w:p>
        </w:tc>
      </w:tr>
      <w:tr w:rsidR="0034698A" w14:paraId="4BC87F7B"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F28A559" w14:textId="77777777" w:rsidR="0034698A" w:rsidRDefault="00000000">
            <w:r>
              <w:t>Supporting Evidence</w:t>
            </w:r>
          </w:p>
        </w:tc>
        <w:tc>
          <w:tcPr>
            <w:tcW w:w="3216" w:type="dxa"/>
          </w:tcPr>
          <w:p w14:paraId="355C1F13" w14:textId="77777777" w:rsidR="0034698A" w:rsidRDefault="00000000">
            <w:pPr>
              <w:cnfStyle w:val="000000010000" w:firstRow="0" w:lastRow="0" w:firstColumn="0" w:lastColumn="0" w:oddVBand="0" w:evenVBand="0" w:oddHBand="0" w:evenHBand="1" w:firstRowFirstColumn="0" w:firstRowLastColumn="0" w:lastRowFirstColumn="0" w:lastRowLastColumn="0"/>
            </w:pPr>
            <w:proofErr w:type="gramStart"/>
            <w:r>
              <w:t>file[</w:t>
            </w:r>
            <w:proofErr w:type="gramEnd"/>
            <w:r>
              <w:t>]</w:t>
            </w:r>
          </w:p>
        </w:tc>
        <w:tc>
          <w:tcPr>
            <w:tcW w:w="3216" w:type="dxa"/>
          </w:tcPr>
          <w:p w14:paraId="2A20EA47" w14:textId="77777777" w:rsidR="0034698A" w:rsidRDefault="00000000">
            <w:pPr>
              <w:cnfStyle w:val="000000010000" w:firstRow="0" w:lastRow="0" w:firstColumn="0" w:lastColumn="0" w:oddVBand="0" w:evenVBand="0" w:oddHBand="0" w:evenHBand="1" w:firstRowFirstColumn="0" w:firstRowLastColumn="0" w:lastRowFirstColumn="0" w:lastRowLastColumn="0"/>
            </w:pPr>
            <w:r>
              <w:t>Hashed on upload</w:t>
            </w:r>
          </w:p>
        </w:tc>
      </w:tr>
      <w:tr w:rsidR="0034698A" w14:paraId="125D0139"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5CF7BC8" w14:textId="77777777" w:rsidR="0034698A" w:rsidRDefault="00000000">
            <w:r>
              <w:t>Consent Captured</w:t>
            </w:r>
          </w:p>
        </w:tc>
        <w:tc>
          <w:tcPr>
            <w:tcW w:w="3216" w:type="dxa"/>
          </w:tcPr>
          <w:p w14:paraId="63CC8949" w14:textId="77777777" w:rsidR="0034698A" w:rsidRDefault="00000000">
            <w:pPr>
              <w:cnfStyle w:val="000000100000" w:firstRow="0" w:lastRow="0" w:firstColumn="0" w:lastColumn="0" w:oddVBand="0" w:evenVBand="0" w:oddHBand="1" w:evenHBand="0" w:firstRowFirstColumn="0" w:firstRowLastColumn="0" w:lastRowFirstColumn="0" w:lastRowLastColumn="0"/>
            </w:pPr>
            <w:r>
              <w:t>flag</w:t>
            </w:r>
          </w:p>
        </w:tc>
        <w:tc>
          <w:tcPr>
            <w:tcW w:w="3216" w:type="dxa"/>
          </w:tcPr>
          <w:p w14:paraId="38BBA95C" w14:textId="77777777" w:rsidR="0034698A" w:rsidRDefault="00000000">
            <w:pPr>
              <w:cnfStyle w:val="000000100000" w:firstRow="0" w:lastRow="0" w:firstColumn="0" w:lastColumn="0" w:oddVBand="0" w:evenVBand="0" w:oddHBand="1" w:evenHBand="0" w:firstRowFirstColumn="0" w:firstRowLastColumn="0" w:lastRowFirstColumn="0" w:lastRowLastColumn="0"/>
            </w:pPr>
            <w:r>
              <w:t>Links to F-03</w:t>
            </w:r>
          </w:p>
        </w:tc>
      </w:tr>
    </w:tbl>
    <w:p w14:paraId="1504902C" w14:textId="77777777" w:rsidR="0034698A" w:rsidRDefault="00000000">
      <w:pPr>
        <w:pStyle w:val="Heading2"/>
      </w:pPr>
      <w:bookmarkStart w:id="315" w:name="_Toc231723574"/>
      <w:r>
        <w:t>F-</w:t>
      </w:r>
      <w:proofErr w:type="gramStart"/>
      <w:r>
        <w:t>06  Neutral</w:t>
      </w:r>
      <w:proofErr w:type="gramEnd"/>
      <w:r>
        <w:t xml:space="preserve"> Empanelment Profile Form</w:t>
      </w:r>
      <w:bookmarkEnd w:id="315"/>
    </w:p>
    <w:tbl>
      <w:tblPr>
        <w:tblStyle w:val="LightGrid-Accent1"/>
        <w:tblW w:w="0" w:type="auto"/>
        <w:tblLook w:val="04A0" w:firstRow="1" w:lastRow="0" w:firstColumn="1" w:lastColumn="0" w:noHBand="0" w:noVBand="1"/>
      </w:tblPr>
      <w:tblGrid>
        <w:gridCol w:w="2688"/>
        <w:gridCol w:w="2559"/>
        <w:gridCol w:w="4617"/>
      </w:tblGrid>
      <w:tr w:rsidR="0034698A" w14:paraId="3A8B3DD4"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B1B9EC1" w14:textId="77777777" w:rsidR="0034698A" w:rsidRDefault="00000000">
            <w:r>
              <w:t>Field</w:t>
            </w:r>
          </w:p>
        </w:tc>
        <w:tc>
          <w:tcPr>
            <w:tcW w:w="3216" w:type="dxa"/>
          </w:tcPr>
          <w:p w14:paraId="1DA649DA" w14:textId="77777777" w:rsidR="0034698A" w:rsidRDefault="00000000">
            <w:pPr>
              <w:cnfStyle w:val="100000000000" w:firstRow="1" w:lastRow="0" w:firstColumn="0" w:lastColumn="0" w:oddVBand="0" w:evenVBand="0" w:oddHBand="0" w:evenHBand="0" w:firstRowFirstColumn="0" w:firstRowLastColumn="0" w:lastRowFirstColumn="0" w:lastRowLastColumn="0"/>
            </w:pPr>
            <w:r>
              <w:t>Type</w:t>
            </w:r>
          </w:p>
        </w:tc>
        <w:tc>
          <w:tcPr>
            <w:tcW w:w="3216" w:type="dxa"/>
          </w:tcPr>
          <w:p w14:paraId="0F6BEDB7" w14:textId="77777777" w:rsidR="0034698A" w:rsidRDefault="00000000">
            <w:pPr>
              <w:cnfStyle w:val="100000000000" w:firstRow="1" w:lastRow="0" w:firstColumn="0" w:lastColumn="0" w:oddVBand="0" w:evenVBand="0" w:oddHBand="0" w:evenHBand="0" w:firstRowFirstColumn="0" w:firstRowLastColumn="0" w:lastRowFirstColumn="0" w:lastRowLastColumn="0"/>
            </w:pPr>
            <w:r>
              <w:t>Notes</w:t>
            </w:r>
          </w:p>
        </w:tc>
      </w:tr>
      <w:tr w:rsidR="0034698A" w14:paraId="2FDF10B4"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ACFB846" w14:textId="77777777" w:rsidR="0034698A" w:rsidRDefault="00000000">
            <w:r>
              <w:t>Neutral Name</w:t>
            </w:r>
          </w:p>
        </w:tc>
        <w:tc>
          <w:tcPr>
            <w:tcW w:w="3216" w:type="dxa"/>
          </w:tcPr>
          <w:p w14:paraId="5DDD0921" w14:textId="77777777" w:rsidR="0034698A" w:rsidRDefault="00000000">
            <w:pPr>
              <w:cnfStyle w:val="000000100000" w:firstRow="0" w:lastRow="0" w:firstColumn="0" w:lastColumn="0" w:oddVBand="0" w:evenVBand="0" w:oddHBand="1" w:evenHBand="0" w:firstRowFirstColumn="0" w:firstRowLastColumn="0" w:lastRowFirstColumn="0" w:lastRowLastColumn="0"/>
            </w:pPr>
            <w:r>
              <w:t>text</w:t>
            </w:r>
          </w:p>
        </w:tc>
        <w:tc>
          <w:tcPr>
            <w:tcW w:w="3216" w:type="dxa"/>
          </w:tcPr>
          <w:p w14:paraId="03B41D92" w14:textId="77777777" w:rsidR="0034698A" w:rsidRDefault="0034698A">
            <w:pPr>
              <w:cnfStyle w:val="000000100000" w:firstRow="0" w:lastRow="0" w:firstColumn="0" w:lastColumn="0" w:oddVBand="0" w:evenVBand="0" w:oddHBand="1" w:evenHBand="0" w:firstRowFirstColumn="0" w:firstRowLastColumn="0" w:lastRowFirstColumn="0" w:lastRowLastColumn="0"/>
            </w:pPr>
          </w:p>
        </w:tc>
      </w:tr>
      <w:tr w:rsidR="0034698A" w14:paraId="5F6BA75D"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B9098BE" w14:textId="77777777" w:rsidR="0034698A" w:rsidRDefault="00000000">
            <w:r>
              <w:t>Neutral Type</w:t>
            </w:r>
          </w:p>
        </w:tc>
        <w:tc>
          <w:tcPr>
            <w:tcW w:w="3216" w:type="dxa"/>
          </w:tcPr>
          <w:p w14:paraId="15407237" w14:textId="77777777" w:rsidR="0034698A" w:rsidRDefault="00000000">
            <w:pPr>
              <w:cnfStyle w:val="000000010000" w:firstRow="0" w:lastRow="0" w:firstColumn="0" w:lastColumn="0" w:oddVBand="0" w:evenVBand="0" w:oddHBand="0" w:evenHBand="1" w:firstRowFirstColumn="0" w:firstRowLastColumn="0" w:lastRowFirstColumn="0" w:lastRowLastColumn="0"/>
            </w:pPr>
            <w:r>
              <w:t>picklist</w:t>
            </w:r>
          </w:p>
        </w:tc>
        <w:tc>
          <w:tcPr>
            <w:tcW w:w="3216" w:type="dxa"/>
          </w:tcPr>
          <w:p w14:paraId="646A5C81" w14:textId="77777777" w:rsidR="0034698A" w:rsidRDefault="00000000">
            <w:pPr>
              <w:cnfStyle w:val="000000010000" w:firstRow="0" w:lastRow="0" w:firstColumn="0" w:lastColumn="0" w:oddVBand="0" w:evenVBand="0" w:oddHBand="0" w:evenHBand="1" w:firstRowFirstColumn="0" w:firstRowLastColumn="0" w:lastRowFirstColumn="0" w:lastRowLastColumn="0"/>
            </w:pPr>
            <w:r>
              <w:t>Arbitrator/Mediator/Conciliator/Expert/Evaluator</w:t>
            </w:r>
          </w:p>
        </w:tc>
      </w:tr>
      <w:tr w:rsidR="0034698A" w14:paraId="431A351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0008735" w14:textId="77777777" w:rsidR="0034698A" w:rsidRDefault="00000000">
            <w:r>
              <w:t>Qualifications &amp; Certifications</w:t>
            </w:r>
          </w:p>
        </w:tc>
        <w:tc>
          <w:tcPr>
            <w:tcW w:w="3216" w:type="dxa"/>
          </w:tcPr>
          <w:p w14:paraId="6F4FCFB9" w14:textId="77777777" w:rsidR="0034698A" w:rsidRDefault="00000000">
            <w:pPr>
              <w:cnfStyle w:val="000000100000" w:firstRow="0" w:lastRow="0" w:firstColumn="0" w:lastColumn="0" w:oddVBand="0" w:evenVBand="0" w:oddHBand="1" w:evenHBand="0" w:firstRowFirstColumn="0" w:firstRowLastColumn="0" w:lastRowFirstColumn="0" w:lastRowLastColumn="0"/>
            </w:pPr>
            <w:r>
              <w:t>repeatable</w:t>
            </w:r>
          </w:p>
        </w:tc>
        <w:tc>
          <w:tcPr>
            <w:tcW w:w="3216" w:type="dxa"/>
          </w:tcPr>
          <w:p w14:paraId="63E0D362" w14:textId="77777777" w:rsidR="0034698A" w:rsidRDefault="00000000">
            <w:pPr>
              <w:cnfStyle w:val="000000100000" w:firstRow="0" w:lastRow="0" w:firstColumn="0" w:lastColumn="0" w:oddVBand="0" w:evenVBand="0" w:oddHBand="1" w:evenHBand="0" w:firstRowFirstColumn="0" w:firstRowLastColumn="0" w:lastRowFirstColumn="0" w:lastRowLastColumn="0"/>
            </w:pPr>
            <w:r>
              <w:t>Verified credentials</w:t>
            </w:r>
          </w:p>
        </w:tc>
      </w:tr>
      <w:tr w:rsidR="0034698A" w14:paraId="6BC77AD4"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F7368B4" w14:textId="77777777" w:rsidR="0034698A" w:rsidRDefault="00000000">
            <w:r>
              <w:t>Sector Expertise</w:t>
            </w:r>
          </w:p>
        </w:tc>
        <w:tc>
          <w:tcPr>
            <w:tcW w:w="3216" w:type="dxa"/>
          </w:tcPr>
          <w:p w14:paraId="6984A7D1" w14:textId="77777777" w:rsidR="0034698A" w:rsidRDefault="00000000">
            <w:pPr>
              <w:cnfStyle w:val="000000010000" w:firstRow="0" w:lastRow="0" w:firstColumn="0" w:lastColumn="0" w:oddVBand="0" w:evenVBand="0" w:oddHBand="0" w:evenHBand="1" w:firstRowFirstColumn="0" w:firstRowLastColumn="0" w:lastRowFirstColumn="0" w:lastRowLastColumn="0"/>
            </w:pPr>
            <w:r>
              <w:t>multi-picklist</w:t>
            </w:r>
          </w:p>
        </w:tc>
        <w:tc>
          <w:tcPr>
            <w:tcW w:w="3216" w:type="dxa"/>
          </w:tcPr>
          <w:p w14:paraId="2126E262" w14:textId="77777777" w:rsidR="0034698A" w:rsidRDefault="00000000">
            <w:pPr>
              <w:cnfStyle w:val="000000010000" w:firstRow="0" w:lastRow="0" w:firstColumn="0" w:lastColumn="0" w:oddVBand="0" w:evenVBand="0" w:oddHBand="0" w:evenHBand="1" w:firstRowFirstColumn="0" w:firstRowLastColumn="0" w:lastRowFirstColumn="0" w:lastRowLastColumn="0"/>
            </w:pPr>
            <w:r>
              <w:t>See Appendix H</w:t>
            </w:r>
          </w:p>
        </w:tc>
      </w:tr>
      <w:tr w:rsidR="0034698A" w14:paraId="272B3AF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EBFFDD1" w14:textId="77777777" w:rsidR="0034698A" w:rsidRDefault="00000000">
            <w:r>
              <w:t>Languages</w:t>
            </w:r>
          </w:p>
        </w:tc>
        <w:tc>
          <w:tcPr>
            <w:tcW w:w="3216" w:type="dxa"/>
          </w:tcPr>
          <w:p w14:paraId="06791CDC" w14:textId="77777777" w:rsidR="0034698A" w:rsidRDefault="00000000">
            <w:pPr>
              <w:cnfStyle w:val="000000100000" w:firstRow="0" w:lastRow="0" w:firstColumn="0" w:lastColumn="0" w:oddVBand="0" w:evenVBand="0" w:oddHBand="1" w:evenHBand="0" w:firstRowFirstColumn="0" w:firstRowLastColumn="0" w:lastRowFirstColumn="0" w:lastRowLastColumn="0"/>
            </w:pPr>
            <w:r>
              <w:t>multi-picklist</w:t>
            </w:r>
          </w:p>
        </w:tc>
        <w:tc>
          <w:tcPr>
            <w:tcW w:w="3216" w:type="dxa"/>
          </w:tcPr>
          <w:p w14:paraId="6F54E6E8" w14:textId="77777777" w:rsidR="0034698A" w:rsidRDefault="00000000">
            <w:pPr>
              <w:cnfStyle w:val="000000100000" w:firstRow="0" w:lastRow="0" w:firstColumn="0" w:lastColumn="0" w:oddVBand="0" w:evenVBand="0" w:oddHBand="1" w:evenHBand="0" w:firstRowFirstColumn="0" w:firstRowLastColumn="0" w:lastRowFirstColumn="0" w:lastRowLastColumn="0"/>
            </w:pPr>
            <w:r>
              <w:t>Indian + others</w:t>
            </w:r>
          </w:p>
        </w:tc>
      </w:tr>
      <w:tr w:rsidR="0034698A" w14:paraId="1866B046"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0819967" w14:textId="77777777" w:rsidR="0034698A" w:rsidRDefault="00000000">
            <w:r>
              <w:t>Years of Experience</w:t>
            </w:r>
          </w:p>
        </w:tc>
        <w:tc>
          <w:tcPr>
            <w:tcW w:w="3216" w:type="dxa"/>
          </w:tcPr>
          <w:p w14:paraId="46E6DA70" w14:textId="77777777" w:rsidR="0034698A" w:rsidRDefault="00000000">
            <w:pPr>
              <w:cnfStyle w:val="000000010000" w:firstRow="0" w:lastRow="0" w:firstColumn="0" w:lastColumn="0" w:oddVBand="0" w:evenVBand="0" w:oddHBand="0" w:evenHBand="1" w:firstRowFirstColumn="0" w:firstRowLastColumn="0" w:lastRowFirstColumn="0" w:lastRowLastColumn="0"/>
            </w:pPr>
            <w:r>
              <w:t>number</w:t>
            </w:r>
          </w:p>
        </w:tc>
        <w:tc>
          <w:tcPr>
            <w:tcW w:w="3216" w:type="dxa"/>
          </w:tcPr>
          <w:p w14:paraId="2156C23F" w14:textId="77777777" w:rsidR="0034698A" w:rsidRDefault="0034698A">
            <w:pPr>
              <w:cnfStyle w:val="000000010000" w:firstRow="0" w:lastRow="0" w:firstColumn="0" w:lastColumn="0" w:oddVBand="0" w:evenVBand="0" w:oddHBand="0" w:evenHBand="1" w:firstRowFirstColumn="0" w:firstRowLastColumn="0" w:lastRowFirstColumn="0" w:lastRowLastColumn="0"/>
            </w:pPr>
          </w:p>
        </w:tc>
      </w:tr>
      <w:tr w:rsidR="0034698A" w14:paraId="381C14D0"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685288D" w14:textId="77777777" w:rsidR="0034698A" w:rsidRDefault="00000000">
            <w:r>
              <w:t>Fee Band</w:t>
            </w:r>
          </w:p>
        </w:tc>
        <w:tc>
          <w:tcPr>
            <w:tcW w:w="3216" w:type="dxa"/>
          </w:tcPr>
          <w:p w14:paraId="2D7168C3" w14:textId="77777777" w:rsidR="0034698A" w:rsidRDefault="00000000">
            <w:pPr>
              <w:cnfStyle w:val="000000100000" w:firstRow="0" w:lastRow="0" w:firstColumn="0" w:lastColumn="0" w:oddVBand="0" w:evenVBand="0" w:oddHBand="1" w:evenHBand="0" w:firstRowFirstColumn="0" w:firstRowLastColumn="0" w:lastRowFirstColumn="0" w:lastRowLastColumn="0"/>
            </w:pPr>
            <w:r>
              <w:t>picklist</w:t>
            </w:r>
          </w:p>
        </w:tc>
        <w:tc>
          <w:tcPr>
            <w:tcW w:w="3216" w:type="dxa"/>
          </w:tcPr>
          <w:p w14:paraId="72CCDBE0" w14:textId="77777777" w:rsidR="0034698A" w:rsidRDefault="00000000">
            <w:pPr>
              <w:cnfStyle w:val="000000100000" w:firstRow="0" w:lastRow="0" w:firstColumn="0" w:lastColumn="0" w:oddVBand="0" w:evenVBand="0" w:oddHBand="1" w:evenHBand="0" w:firstRowFirstColumn="0" w:firstRowLastColumn="0" w:lastRowFirstColumn="0" w:lastRowLastColumn="0"/>
            </w:pPr>
            <w:r>
              <w:t>Drives rate card</w:t>
            </w:r>
          </w:p>
        </w:tc>
      </w:tr>
      <w:tr w:rsidR="0034698A" w14:paraId="6C425E9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85753BE" w14:textId="77777777" w:rsidR="0034698A" w:rsidRDefault="00000000">
            <w:r>
              <w:t>Conflicts / Affiliations</w:t>
            </w:r>
          </w:p>
        </w:tc>
        <w:tc>
          <w:tcPr>
            <w:tcW w:w="3216" w:type="dxa"/>
          </w:tcPr>
          <w:p w14:paraId="3934743E" w14:textId="77777777" w:rsidR="0034698A" w:rsidRDefault="00000000">
            <w:pPr>
              <w:cnfStyle w:val="000000010000" w:firstRow="0" w:lastRow="0" w:firstColumn="0" w:lastColumn="0" w:oddVBand="0" w:evenVBand="0" w:oddHBand="0" w:evenHBand="1" w:firstRowFirstColumn="0" w:firstRowLastColumn="0" w:lastRowFirstColumn="0" w:lastRowLastColumn="0"/>
            </w:pPr>
            <w:r>
              <w:t>long text</w:t>
            </w:r>
          </w:p>
        </w:tc>
        <w:tc>
          <w:tcPr>
            <w:tcW w:w="3216" w:type="dxa"/>
          </w:tcPr>
          <w:p w14:paraId="2C5C4EA8" w14:textId="77777777" w:rsidR="0034698A" w:rsidRDefault="00000000">
            <w:pPr>
              <w:cnfStyle w:val="000000010000" w:firstRow="0" w:lastRow="0" w:firstColumn="0" w:lastColumn="0" w:oddVBand="0" w:evenVBand="0" w:oddHBand="0" w:evenHBand="1" w:firstRowFirstColumn="0" w:firstRowLastColumn="0" w:lastRowFirstColumn="0" w:lastRowLastColumn="0"/>
            </w:pPr>
            <w:r>
              <w:t>Standing disclosures</w:t>
            </w:r>
          </w:p>
        </w:tc>
      </w:tr>
      <w:tr w:rsidR="0034698A" w14:paraId="2FF99D23"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933C5B5" w14:textId="77777777" w:rsidR="0034698A" w:rsidRDefault="00000000">
            <w:r>
              <w:t>Availability</w:t>
            </w:r>
          </w:p>
        </w:tc>
        <w:tc>
          <w:tcPr>
            <w:tcW w:w="3216" w:type="dxa"/>
          </w:tcPr>
          <w:p w14:paraId="62349E86" w14:textId="77777777" w:rsidR="0034698A" w:rsidRDefault="00000000">
            <w:pPr>
              <w:cnfStyle w:val="000000100000" w:firstRow="0" w:lastRow="0" w:firstColumn="0" w:lastColumn="0" w:oddVBand="0" w:evenVBand="0" w:oddHBand="1" w:evenHBand="0" w:firstRowFirstColumn="0" w:firstRowLastColumn="0" w:lastRowFirstColumn="0" w:lastRowLastColumn="0"/>
            </w:pPr>
            <w:r>
              <w:t>calendar</w:t>
            </w:r>
          </w:p>
        </w:tc>
        <w:tc>
          <w:tcPr>
            <w:tcW w:w="3216" w:type="dxa"/>
          </w:tcPr>
          <w:p w14:paraId="17B2587E" w14:textId="77777777" w:rsidR="0034698A" w:rsidRDefault="00000000">
            <w:pPr>
              <w:cnfStyle w:val="000000100000" w:firstRow="0" w:lastRow="0" w:firstColumn="0" w:lastColumn="0" w:oddVBand="0" w:evenVBand="0" w:oddHBand="1" w:evenHBand="0" w:firstRowFirstColumn="0" w:firstRowLastColumn="0" w:lastRowFirstColumn="0" w:lastRowLastColumn="0"/>
            </w:pPr>
            <w:r>
              <w:t>Capacity caps</w:t>
            </w:r>
          </w:p>
        </w:tc>
      </w:tr>
    </w:tbl>
    <w:p w14:paraId="160E0682" w14:textId="77777777" w:rsidR="0034698A" w:rsidRDefault="00000000">
      <w:pPr>
        <w:pStyle w:val="Heading2"/>
      </w:pPr>
      <w:bookmarkStart w:id="316" w:name="_Toc231723575"/>
      <w:r>
        <w:t>F-</w:t>
      </w:r>
      <w:proofErr w:type="gramStart"/>
      <w:r>
        <w:t>07  Conflict</w:t>
      </w:r>
      <w:proofErr w:type="gramEnd"/>
      <w:r>
        <w:t xml:space="preserve"> &amp; Independence Declaration</w:t>
      </w:r>
      <w:bookmarkEnd w:id="316"/>
    </w:p>
    <w:tbl>
      <w:tblPr>
        <w:tblStyle w:val="LightGrid-Accent1"/>
        <w:tblW w:w="0" w:type="auto"/>
        <w:tblLook w:val="04A0" w:firstRow="1" w:lastRow="0" w:firstColumn="1" w:lastColumn="0" w:noHBand="0" w:noVBand="1"/>
      </w:tblPr>
      <w:tblGrid>
        <w:gridCol w:w="3216"/>
        <w:gridCol w:w="3216"/>
        <w:gridCol w:w="3216"/>
      </w:tblGrid>
      <w:tr w:rsidR="0034698A" w14:paraId="414E216C"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31C64F2" w14:textId="77777777" w:rsidR="0034698A" w:rsidRDefault="00000000">
            <w:r>
              <w:t>Field</w:t>
            </w:r>
          </w:p>
        </w:tc>
        <w:tc>
          <w:tcPr>
            <w:tcW w:w="3216" w:type="dxa"/>
          </w:tcPr>
          <w:p w14:paraId="635968D6" w14:textId="77777777" w:rsidR="0034698A" w:rsidRDefault="00000000">
            <w:pPr>
              <w:cnfStyle w:val="100000000000" w:firstRow="1" w:lastRow="0" w:firstColumn="0" w:lastColumn="0" w:oddVBand="0" w:evenVBand="0" w:oddHBand="0" w:evenHBand="0" w:firstRowFirstColumn="0" w:firstRowLastColumn="0" w:lastRowFirstColumn="0" w:lastRowLastColumn="0"/>
            </w:pPr>
            <w:r>
              <w:t>Type</w:t>
            </w:r>
          </w:p>
        </w:tc>
        <w:tc>
          <w:tcPr>
            <w:tcW w:w="3216" w:type="dxa"/>
          </w:tcPr>
          <w:p w14:paraId="7817BA2C" w14:textId="77777777" w:rsidR="0034698A" w:rsidRDefault="00000000">
            <w:pPr>
              <w:cnfStyle w:val="100000000000" w:firstRow="1" w:lastRow="0" w:firstColumn="0" w:lastColumn="0" w:oddVBand="0" w:evenVBand="0" w:oddHBand="0" w:evenHBand="0" w:firstRowFirstColumn="0" w:firstRowLastColumn="0" w:lastRowFirstColumn="0" w:lastRowLastColumn="0"/>
            </w:pPr>
            <w:r>
              <w:t>Notes</w:t>
            </w:r>
          </w:p>
        </w:tc>
      </w:tr>
      <w:tr w:rsidR="0034698A" w14:paraId="3A9BA1B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D64F43D" w14:textId="77777777" w:rsidR="0034698A" w:rsidRDefault="00000000">
            <w:r>
              <w:t>Case Reference</w:t>
            </w:r>
          </w:p>
        </w:tc>
        <w:tc>
          <w:tcPr>
            <w:tcW w:w="3216" w:type="dxa"/>
          </w:tcPr>
          <w:p w14:paraId="54FAB75A" w14:textId="77777777" w:rsidR="0034698A" w:rsidRDefault="00000000">
            <w:pPr>
              <w:cnfStyle w:val="000000100000" w:firstRow="0" w:lastRow="0" w:firstColumn="0" w:lastColumn="0" w:oddVBand="0" w:evenVBand="0" w:oddHBand="1" w:evenHBand="0" w:firstRowFirstColumn="0" w:firstRowLastColumn="0" w:lastRowFirstColumn="0" w:lastRowLastColumn="0"/>
            </w:pPr>
            <w:r>
              <w:t>auto</w:t>
            </w:r>
          </w:p>
        </w:tc>
        <w:tc>
          <w:tcPr>
            <w:tcW w:w="3216" w:type="dxa"/>
          </w:tcPr>
          <w:p w14:paraId="3158E6D1" w14:textId="77777777" w:rsidR="0034698A" w:rsidRDefault="0034698A">
            <w:pPr>
              <w:cnfStyle w:val="000000100000" w:firstRow="0" w:lastRow="0" w:firstColumn="0" w:lastColumn="0" w:oddVBand="0" w:evenVBand="0" w:oddHBand="1" w:evenHBand="0" w:firstRowFirstColumn="0" w:firstRowLastColumn="0" w:lastRowFirstColumn="0" w:lastRowLastColumn="0"/>
            </w:pPr>
          </w:p>
        </w:tc>
      </w:tr>
      <w:tr w:rsidR="0034698A" w14:paraId="4C06C65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F97AF63" w14:textId="77777777" w:rsidR="0034698A" w:rsidRDefault="00000000">
            <w:r>
              <w:t>Neutral</w:t>
            </w:r>
          </w:p>
        </w:tc>
        <w:tc>
          <w:tcPr>
            <w:tcW w:w="3216" w:type="dxa"/>
          </w:tcPr>
          <w:p w14:paraId="793054DC" w14:textId="77777777" w:rsidR="0034698A" w:rsidRDefault="00000000">
            <w:pPr>
              <w:cnfStyle w:val="000000010000" w:firstRow="0" w:lastRow="0" w:firstColumn="0" w:lastColumn="0" w:oddVBand="0" w:evenVBand="0" w:oddHBand="0" w:evenHBand="1" w:firstRowFirstColumn="0" w:firstRowLastColumn="0" w:lastRowFirstColumn="0" w:lastRowLastColumn="0"/>
            </w:pPr>
            <w:r>
              <w:t>ref</w:t>
            </w:r>
          </w:p>
        </w:tc>
        <w:tc>
          <w:tcPr>
            <w:tcW w:w="3216" w:type="dxa"/>
          </w:tcPr>
          <w:p w14:paraId="4E346B57" w14:textId="77777777" w:rsidR="0034698A" w:rsidRDefault="0034698A">
            <w:pPr>
              <w:cnfStyle w:val="000000010000" w:firstRow="0" w:lastRow="0" w:firstColumn="0" w:lastColumn="0" w:oddVBand="0" w:evenVBand="0" w:oddHBand="0" w:evenHBand="1" w:firstRowFirstColumn="0" w:firstRowLastColumn="0" w:lastRowFirstColumn="0" w:lastRowLastColumn="0"/>
            </w:pPr>
          </w:p>
        </w:tc>
      </w:tr>
      <w:tr w:rsidR="0034698A" w14:paraId="7A00AAF4"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AF3DA5D" w14:textId="77777777" w:rsidR="0034698A" w:rsidRDefault="00000000">
            <w:r>
              <w:t>Relationships with Parties</w:t>
            </w:r>
          </w:p>
        </w:tc>
        <w:tc>
          <w:tcPr>
            <w:tcW w:w="3216" w:type="dxa"/>
          </w:tcPr>
          <w:p w14:paraId="380CE4B2" w14:textId="77777777" w:rsidR="0034698A" w:rsidRDefault="00000000">
            <w:pPr>
              <w:cnfStyle w:val="000000100000" w:firstRow="0" w:lastRow="0" w:firstColumn="0" w:lastColumn="0" w:oddVBand="0" w:evenVBand="0" w:oddHBand="1" w:evenHBand="0" w:firstRowFirstColumn="0" w:firstRowLastColumn="0" w:lastRowFirstColumn="0" w:lastRowLastColumn="0"/>
            </w:pPr>
            <w:r>
              <w:t>long text</w:t>
            </w:r>
          </w:p>
        </w:tc>
        <w:tc>
          <w:tcPr>
            <w:tcW w:w="3216" w:type="dxa"/>
          </w:tcPr>
          <w:p w14:paraId="61AE625E" w14:textId="77777777" w:rsidR="0034698A" w:rsidRDefault="00000000">
            <w:pPr>
              <w:cnfStyle w:val="000000100000" w:firstRow="0" w:lastRow="0" w:firstColumn="0" w:lastColumn="0" w:oddVBand="0" w:evenVBand="0" w:oddHBand="1" w:evenHBand="0" w:firstRowFirstColumn="0" w:firstRowLastColumn="0" w:lastRowFirstColumn="0" w:lastRowLastColumn="0"/>
            </w:pPr>
            <w:r>
              <w:t>Direct/indirect</w:t>
            </w:r>
          </w:p>
        </w:tc>
      </w:tr>
      <w:tr w:rsidR="0034698A" w14:paraId="4CDBEB9B"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6AB47AF" w14:textId="77777777" w:rsidR="0034698A" w:rsidRDefault="00000000">
            <w:r>
              <w:t>Prior Involvement</w:t>
            </w:r>
          </w:p>
        </w:tc>
        <w:tc>
          <w:tcPr>
            <w:tcW w:w="3216" w:type="dxa"/>
          </w:tcPr>
          <w:p w14:paraId="73E9AD68" w14:textId="77777777" w:rsidR="0034698A" w:rsidRDefault="00000000">
            <w:pPr>
              <w:cnfStyle w:val="000000010000" w:firstRow="0" w:lastRow="0" w:firstColumn="0" w:lastColumn="0" w:oddVBand="0" w:evenVBand="0" w:oddHBand="0" w:evenHBand="1" w:firstRowFirstColumn="0" w:firstRowLastColumn="0" w:lastRowFirstColumn="0" w:lastRowLastColumn="0"/>
            </w:pPr>
            <w:r>
              <w:t>long text</w:t>
            </w:r>
          </w:p>
        </w:tc>
        <w:tc>
          <w:tcPr>
            <w:tcW w:w="3216" w:type="dxa"/>
          </w:tcPr>
          <w:p w14:paraId="66AE6EC2" w14:textId="77777777" w:rsidR="0034698A" w:rsidRDefault="00000000">
            <w:pPr>
              <w:cnfStyle w:val="000000010000" w:firstRow="0" w:lastRow="0" w:firstColumn="0" w:lastColumn="0" w:oddVBand="0" w:evenVBand="0" w:oddHBand="0" w:evenHBand="1" w:firstRowFirstColumn="0" w:firstRowLastColumn="0" w:lastRowFirstColumn="0" w:lastRowLastColumn="0"/>
            </w:pPr>
            <w:r>
              <w:t>Earlier matters</w:t>
            </w:r>
          </w:p>
        </w:tc>
      </w:tr>
      <w:tr w:rsidR="0034698A" w14:paraId="186EFB9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BEA7F10" w14:textId="77777777" w:rsidR="0034698A" w:rsidRDefault="00000000">
            <w:r>
              <w:t>Financial/Other Interest</w:t>
            </w:r>
          </w:p>
        </w:tc>
        <w:tc>
          <w:tcPr>
            <w:tcW w:w="3216" w:type="dxa"/>
          </w:tcPr>
          <w:p w14:paraId="5E1955EA" w14:textId="77777777" w:rsidR="0034698A" w:rsidRDefault="00000000">
            <w:pPr>
              <w:cnfStyle w:val="000000100000" w:firstRow="0" w:lastRow="0" w:firstColumn="0" w:lastColumn="0" w:oddVBand="0" w:evenVBand="0" w:oddHBand="1" w:evenHBand="0" w:firstRowFirstColumn="0" w:firstRowLastColumn="0" w:lastRowFirstColumn="0" w:lastRowLastColumn="0"/>
            </w:pPr>
            <w:r>
              <w:t>long text</w:t>
            </w:r>
          </w:p>
        </w:tc>
        <w:tc>
          <w:tcPr>
            <w:tcW w:w="3216" w:type="dxa"/>
          </w:tcPr>
          <w:p w14:paraId="0D01C854" w14:textId="77777777" w:rsidR="0034698A" w:rsidRDefault="0034698A">
            <w:pPr>
              <w:cnfStyle w:val="000000100000" w:firstRow="0" w:lastRow="0" w:firstColumn="0" w:lastColumn="0" w:oddVBand="0" w:evenVBand="0" w:oddHBand="1" w:evenHBand="0" w:firstRowFirstColumn="0" w:firstRowLastColumn="0" w:lastRowFirstColumn="0" w:lastRowLastColumn="0"/>
            </w:pPr>
          </w:p>
        </w:tc>
      </w:tr>
      <w:tr w:rsidR="0034698A" w14:paraId="1573A02C"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4B65E64" w14:textId="77777777" w:rsidR="0034698A" w:rsidRDefault="00000000">
            <w:r>
              <w:t>Declaration</w:t>
            </w:r>
          </w:p>
        </w:tc>
        <w:tc>
          <w:tcPr>
            <w:tcW w:w="3216" w:type="dxa"/>
          </w:tcPr>
          <w:p w14:paraId="13500550" w14:textId="77777777" w:rsidR="0034698A" w:rsidRDefault="00000000">
            <w:pPr>
              <w:cnfStyle w:val="000000010000" w:firstRow="0" w:lastRow="0" w:firstColumn="0" w:lastColumn="0" w:oddVBand="0" w:evenVBand="0" w:oddHBand="0" w:evenHBand="1" w:firstRowFirstColumn="0" w:firstRowLastColumn="0" w:lastRowFirstColumn="0" w:lastRowLastColumn="0"/>
            </w:pPr>
            <w:r>
              <w:t>flag</w:t>
            </w:r>
          </w:p>
        </w:tc>
        <w:tc>
          <w:tcPr>
            <w:tcW w:w="3216" w:type="dxa"/>
          </w:tcPr>
          <w:p w14:paraId="7FE87F96" w14:textId="77777777" w:rsidR="0034698A" w:rsidRDefault="00000000">
            <w:pPr>
              <w:cnfStyle w:val="000000010000" w:firstRow="0" w:lastRow="0" w:firstColumn="0" w:lastColumn="0" w:oddVBand="0" w:evenVBand="0" w:oddHBand="0" w:evenHBand="1" w:firstRowFirstColumn="0" w:firstRowLastColumn="0" w:lastRowFirstColumn="0" w:lastRowLastColumn="0"/>
            </w:pPr>
            <w:r>
              <w:t>Independence &amp; impartiality</w:t>
            </w:r>
          </w:p>
        </w:tc>
      </w:tr>
      <w:tr w:rsidR="0034698A" w14:paraId="42266E32"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FD46312" w14:textId="77777777" w:rsidR="0034698A" w:rsidRDefault="00000000">
            <w:r>
              <w:t>Classification</w:t>
            </w:r>
          </w:p>
        </w:tc>
        <w:tc>
          <w:tcPr>
            <w:tcW w:w="3216" w:type="dxa"/>
          </w:tcPr>
          <w:p w14:paraId="61E96E06" w14:textId="77777777" w:rsidR="0034698A" w:rsidRDefault="00000000">
            <w:pPr>
              <w:cnfStyle w:val="000000100000" w:firstRow="0" w:lastRow="0" w:firstColumn="0" w:lastColumn="0" w:oddVBand="0" w:evenVBand="0" w:oddHBand="1" w:evenHBand="0" w:firstRowFirstColumn="0" w:firstRowLastColumn="0" w:lastRowFirstColumn="0" w:lastRowLastColumn="0"/>
            </w:pPr>
            <w:r>
              <w:t>picklist</w:t>
            </w:r>
          </w:p>
        </w:tc>
        <w:tc>
          <w:tcPr>
            <w:tcW w:w="3216" w:type="dxa"/>
          </w:tcPr>
          <w:p w14:paraId="532EB6C4" w14:textId="77777777" w:rsidR="0034698A" w:rsidRDefault="00000000">
            <w:pPr>
              <w:cnfStyle w:val="000000100000" w:firstRow="0" w:lastRow="0" w:firstColumn="0" w:lastColumn="0" w:oddVBand="0" w:evenVBand="0" w:oddHBand="1" w:evenHBand="0" w:firstRowFirstColumn="0" w:firstRowLastColumn="0" w:lastRowFirstColumn="0" w:lastRowLastColumn="0"/>
            </w:pPr>
            <w:r>
              <w:t>Green/Amber/Red (system-assisted)</w:t>
            </w:r>
          </w:p>
        </w:tc>
      </w:tr>
      <w:tr w:rsidR="0034698A" w14:paraId="7DAAC0B2"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75E4AB5" w14:textId="77777777" w:rsidR="0034698A" w:rsidRDefault="00000000">
            <w:r>
              <w:t>Waiver (if any)</w:t>
            </w:r>
          </w:p>
        </w:tc>
        <w:tc>
          <w:tcPr>
            <w:tcW w:w="3216" w:type="dxa"/>
          </w:tcPr>
          <w:p w14:paraId="5764D3B9" w14:textId="77777777" w:rsidR="0034698A" w:rsidRDefault="00000000">
            <w:pPr>
              <w:cnfStyle w:val="000000010000" w:firstRow="0" w:lastRow="0" w:firstColumn="0" w:lastColumn="0" w:oddVBand="0" w:evenVBand="0" w:oddHBand="0" w:evenHBand="1" w:firstRowFirstColumn="0" w:firstRowLastColumn="0" w:lastRowFirstColumn="0" w:lastRowLastColumn="0"/>
            </w:pPr>
            <w:r>
              <w:t>flag/text</w:t>
            </w:r>
          </w:p>
        </w:tc>
        <w:tc>
          <w:tcPr>
            <w:tcW w:w="3216" w:type="dxa"/>
          </w:tcPr>
          <w:p w14:paraId="521B5578" w14:textId="77777777" w:rsidR="0034698A" w:rsidRDefault="00000000">
            <w:pPr>
              <w:cnfStyle w:val="000000010000" w:firstRow="0" w:lastRow="0" w:firstColumn="0" w:lastColumn="0" w:oddVBand="0" w:evenVBand="0" w:oddHBand="0" w:evenHBand="1" w:firstRowFirstColumn="0" w:firstRowLastColumn="0" w:lastRowFirstColumn="0" w:lastRowLastColumn="0"/>
            </w:pPr>
            <w:r>
              <w:t>Informed party waiver</w:t>
            </w:r>
          </w:p>
        </w:tc>
      </w:tr>
    </w:tbl>
    <w:p w14:paraId="1AAF6048" w14:textId="77777777" w:rsidR="0034698A" w:rsidRDefault="00000000">
      <w:pPr>
        <w:pStyle w:val="Heading2"/>
      </w:pPr>
      <w:bookmarkStart w:id="317" w:name="_Toc231723576"/>
      <w:r>
        <w:t>F-</w:t>
      </w:r>
      <w:proofErr w:type="gramStart"/>
      <w:r>
        <w:t>12  Mediated</w:t>
      </w:r>
      <w:proofErr w:type="gramEnd"/>
      <w:r>
        <w:t xml:space="preserve"> Settlement Agreement</w:t>
      </w:r>
      <w:bookmarkEnd w:id="317"/>
    </w:p>
    <w:tbl>
      <w:tblPr>
        <w:tblStyle w:val="LightGrid-Accent1"/>
        <w:tblW w:w="0" w:type="auto"/>
        <w:tblLook w:val="04A0" w:firstRow="1" w:lastRow="0" w:firstColumn="1" w:lastColumn="0" w:noHBand="0" w:noVBand="1"/>
      </w:tblPr>
      <w:tblGrid>
        <w:gridCol w:w="3216"/>
        <w:gridCol w:w="3216"/>
        <w:gridCol w:w="3216"/>
      </w:tblGrid>
      <w:tr w:rsidR="0034698A" w14:paraId="02D87C3B"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50D681F" w14:textId="77777777" w:rsidR="0034698A" w:rsidRDefault="00000000">
            <w:r>
              <w:t>Field</w:t>
            </w:r>
          </w:p>
        </w:tc>
        <w:tc>
          <w:tcPr>
            <w:tcW w:w="3216" w:type="dxa"/>
          </w:tcPr>
          <w:p w14:paraId="7E604F6A" w14:textId="77777777" w:rsidR="0034698A" w:rsidRDefault="00000000">
            <w:pPr>
              <w:cnfStyle w:val="100000000000" w:firstRow="1" w:lastRow="0" w:firstColumn="0" w:lastColumn="0" w:oddVBand="0" w:evenVBand="0" w:oddHBand="0" w:evenHBand="0" w:firstRowFirstColumn="0" w:firstRowLastColumn="0" w:lastRowFirstColumn="0" w:lastRowLastColumn="0"/>
            </w:pPr>
            <w:r>
              <w:t>Type</w:t>
            </w:r>
          </w:p>
        </w:tc>
        <w:tc>
          <w:tcPr>
            <w:tcW w:w="3216" w:type="dxa"/>
          </w:tcPr>
          <w:p w14:paraId="4FD393C3" w14:textId="77777777" w:rsidR="0034698A" w:rsidRDefault="00000000">
            <w:pPr>
              <w:cnfStyle w:val="100000000000" w:firstRow="1" w:lastRow="0" w:firstColumn="0" w:lastColumn="0" w:oddVBand="0" w:evenVBand="0" w:oddHBand="0" w:evenHBand="0" w:firstRowFirstColumn="0" w:firstRowLastColumn="0" w:lastRowFirstColumn="0" w:lastRowLastColumn="0"/>
            </w:pPr>
            <w:r>
              <w:t>Notes</w:t>
            </w:r>
          </w:p>
        </w:tc>
      </w:tr>
      <w:tr w:rsidR="0034698A" w14:paraId="4D93BA98"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622957C" w14:textId="77777777" w:rsidR="0034698A" w:rsidRDefault="00000000">
            <w:r>
              <w:lastRenderedPageBreak/>
              <w:t>Case Reference</w:t>
            </w:r>
          </w:p>
        </w:tc>
        <w:tc>
          <w:tcPr>
            <w:tcW w:w="3216" w:type="dxa"/>
          </w:tcPr>
          <w:p w14:paraId="37CD9CC7" w14:textId="77777777" w:rsidR="0034698A" w:rsidRDefault="00000000">
            <w:pPr>
              <w:cnfStyle w:val="000000100000" w:firstRow="0" w:lastRow="0" w:firstColumn="0" w:lastColumn="0" w:oddVBand="0" w:evenVBand="0" w:oddHBand="1" w:evenHBand="0" w:firstRowFirstColumn="0" w:firstRowLastColumn="0" w:lastRowFirstColumn="0" w:lastRowLastColumn="0"/>
            </w:pPr>
            <w:r>
              <w:t>auto</w:t>
            </w:r>
          </w:p>
        </w:tc>
        <w:tc>
          <w:tcPr>
            <w:tcW w:w="3216" w:type="dxa"/>
          </w:tcPr>
          <w:p w14:paraId="660449E5" w14:textId="77777777" w:rsidR="0034698A" w:rsidRDefault="0034698A">
            <w:pPr>
              <w:cnfStyle w:val="000000100000" w:firstRow="0" w:lastRow="0" w:firstColumn="0" w:lastColumn="0" w:oddVBand="0" w:evenVBand="0" w:oddHBand="1" w:evenHBand="0" w:firstRowFirstColumn="0" w:firstRowLastColumn="0" w:lastRowFirstColumn="0" w:lastRowLastColumn="0"/>
            </w:pPr>
          </w:p>
        </w:tc>
      </w:tr>
      <w:tr w:rsidR="0034698A" w14:paraId="4D50DC42"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76A4258" w14:textId="77777777" w:rsidR="0034698A" w:rsidRDefault="00000000">
            <w:r>
              <w:t>Parties</w:t>
            </w:r>
          </w:p>
        </w:tc>
        <w:tc>
          <w:tcPr>
            <w:tcW w:w="3216" w:type="dxa"/>
          </w:tcPr>
          <w:p w14:paraId="027FFDBE" w14:textId="77777777" w:rsidR="0034698A" w:rsidRDefault="00000000">
            <w:pPr>
              <w:cnfStyle w:val="000000010000" w:firstRow="0" w:lastRow="0" w:firstColumn="0" w:lastColumn="0" w:oddVBand="0" w:evenVBand="0" w:oddHBand="0" w:evenHBand="1" w:firstRowFirstColumn="0" w:firstRowLastColumn="0" w:lastRowFirstColumn="0" w:lastRowLastColumn="0"/>
            </w:pPr>
            <w:r>
              <w:t>repeatable</w:t>
            </w:r>
          </w:p>
        </w:tc>
        <w:tc>
          <w:tcPr>
            <w:tcW w:w="3216" w:type="dxa"/>
          </w:tcPr>
          <w:p w14:paraId="0336185A" w14:textId="77777777" w:rsidR="0034698A" w:rsidRDefault="00000000">
            <w:pPr>
              <w:cnfStyle w:val="000000010000" w:firstRow="0" w:lastRow="0" w:firstColumn="0" w:lastColumn="0" w:oddVBand="0" w:evenVBand="0" w:oddHBand="0" w:evenHBand="1" w:firstRowFirstColumn="0" w:firstRowLastColumn="0" w:lastRowFirstColumn="0" w:lastRowLastColumn="0"/>
            </w:pPr>
            <w:r>
              <w:t>All signatories</w:t>
            </w:r>
          </w:p>
        </w:tc>
      </w:tr>
      <w:tr w:rsidR="0034698A" w14:paraId="62080054"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21EBD38" w14:textId="77777777" w:rsidR="0034698A" w:rsidRDefault="00000000">
            <w:r>
              <w:t>Mediator</w:t>
            </w:r>
          </w:p>
        </w:tc>
        <w:tc>
          <w:tcPr>
            <w:tcW w:w="3216" w:type="dxa"/>
          </w:tcPr>
          <w:p w14:paraId="604DD918" w14:textId="77777777" w:rsidR="0034698A" w:rsidRDefault="00000000">
            <w:pPr>
              <w:cnfStyle w:val="000000100000" w:firstRow="0" w:lastRow="0" w:firstColumn="0" w:lastColumn="0" w:oddVBand="0" w:evenVBand="0" w:oddHBand="1" w:evenHBand="0" w:firstRowFirstColumn="0" w:firstRowLastColumn="0" w:lastRowFirstColumn="0" w:lastRowLastColumn="0"/>
            </w:pPr>
            <w:r>
              <w:t>ref</w:t>
            </w:r>
          </w:p>
        </w:tc>
        <w:tc>
          <w:tcPr>
            <w:tcW w:w="3216" w:type="dxa"/>
          </w:tcPr>
          <w:p w14:paraId="258E6010" w14:textId="77777777" w:rsidR="0034698A" w:rsidRDefault="00000000">
            <w:pPr>
              <w:cnfStyle w:val="000000100000" w:firstRow="0" w:lastRow="0" w:firstColumn="0" w:lastColumn="0" w:oddVBand="0" w:evenVBand="0" w:oddHBand="1" w:evenHBand="0" w:firstRowFirstColumn="0" w:firstRowLastColumn="0" w:lastRowFirstColumn="0" w:lastRowLastColumn="0"/>
            </w:pPr>
            <w:r>
              <w:t>Appointed neutral</w:t>
            </w:r>
          </w:p>
        </w:tc>
      </w:tr>
      <w:tr w:rsidR="0034698A" w14:paraId="0B72AECD"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8019165" w14:textId="77777777" w:rsidR="0034698A" w:rsidRDefault="00000000">
            <w:r>
              <w:t>Settlement Terms</w:t>
            </w:r>
          </w:p>
        </w:tc>
        <w:tc>
          <w:tcPr>
            <w:tcW w:w="3216" w:type="dxa"/>
          </w:tcPr>
          <w:p w14:paraId="1F33CBB3" w14:textId="77777777" w:rsidR="0034698A" w:rsidRDefault="00000000">
            <w:pPr>
              <w:cnfStyle w:val="000000010000" w:firstRow="0" w:lastRow="0" w:firstColumn="0" w:lastColumn="0" w:oddVBand="0" w:evenVBand="0" w:oddHBand="0" w:evenHBand="1" w:firstRowFirstColumn="0" w:firstRowLastColumn="0" w:lastRowFirstColumn="0" w:lastRowLastColumn="0"/>
            </w:pPr>
            <w:r>
              <w:t>long text/clauses</w:t>
            </w:r>
          </w:p>
        </w:tc>
        <w:tc>
          <w:tcPr>
            <w:tcW w:w="3216" w:type="dxa"/>
          </w:tcPr>
          <w:p w14:paraId="211A5D1C" w14:textId="77777777" w:rsidR="0034698A" w:rsidRDefault="00000000">
            <w:pPr>
              <w:cnfStyle w:val="000000010000" w:firstRow="0" w:lastRow="0" w:firstColumn="0" w:lastColumn="0" w:oddVBand="0" w:evenVBand="0" w:oddHBand="0" w:evenHBand="1" w:firstRowFirstColumn="0" w:firstRowLastColumn="0" w:lastRowFirstColumn="0" w:lastRowLastColumn="0"/>
            </w:pPr>
            <w:r>
              <w:t>From clause library</w:t>
            </w:r>
          </w:p>
        </w:tc>
      </w:tr>
      <w:tr w:rsidR="0034698A" w14:paraId="623B5CF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9A8A7B8" w14:textId="77777777" w:rsidR="0034698A" w:rsidRDefault="00000000">
            <w:r>
              <w:t>Payment / Instalment Schedule</w:t>
            </w:r>
          </w:p>
        </w:tc>
        <w:tc>
          <w:tcPr>
            <w:tcW w:w="3216" w:type="dxa"/>
          </w:tcPr>
          <w:p w14:paraId="66370EFD" w14:textId="77777777" w:rsidR="0034698A" w:rsidRDefault="00000000">
            <w:pPr>
              <w:cnfStyle w:val="000000100000" w:firstRow="0" w:lastRow="0" w:firstColumn="0" w:lastColumn="0" w:oddVBand="0" w:evenVBand="0" w:oddHBand="1" w:evenHBand="0" w:firstRowFirstColumn="0" w:firstRowLastColumn="0" w:lastRowFirstColumn="0" w:lastRowLastColumn="0"/>
            </w:pPr>
            <w:r>
              <w:t>table</w:t>
            </w:r>
          </w:p>
        </w:tc>
        <w:tc>
          <w:tcPr>
            <w:tcW w:w="3216" w:type="dxa"/>
          </w:tcPr>
          <w:p w14:paraId="6946F53F" w14:textId="77777777" w:rsidR="0034698A" w:rsidRDefault="00000000">
            <w:pPr>
              <w:cnfStyle w:val="000000100000" w:firstRow="0" w:lastRow="0" w:firstColumn="0" w:lastColumn="0" w:oddVBand="0" w:evenVBand="0" w:oddHBand="1" w:evenHBand="0" w:firstRowFirstColumn="0" w:firstRowLastColumn="0" w:lastRowFirstColumn="0" w:lastRowLastColumn="0"/>
            </w:pPr>
            <w:r>
              <w:t>Linked to escrow (5.17)</w:t>
            </w:r>
          </w:p>
        </w:tc>
      </w:tr>
      <w:tr w:rsidR="0034698A" w14:paraId="66F6766B"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A6A1280" w14:textId="77777777" w:rsidR="0034698A" w:rsidRDefault="00000000">
            <w:r>
              <w:t>Signatures</w:t>
            </w:r>
          </w:p>
        </w:tc>
        <w:tc>
          <w:tcPr>
            <w:tcW w:w="3216" w:type="dxa"/>
          </w:tcPr>
          <w:p w14:paraId="725476C3" w14:textId="77777777" w:rsidR="0034698A" w:rsidRDefault="00000000">
            <w:pPr>
              <w:cnfStyle w:val="000000010000" w:firstRow="0" w:lastRow="0" w:firstColumn="0" w:lastColumn="0" w:oddVBand="0" w:evenVBand="0" w:oddHBand="0" w:evenHBand="1" w:firstRowFirstColumn="0" w:firstRowLastColumn="0" w:lastRowFirstColumn="0" w:lastRowLastColumn="0"/>
            </w:pPr>
            <w:r>
              <w:t>e-sign</w:t>
            </w:r>
          </w:p>
        </w:tc>
        <w:tc>
          <w:tcPr>
            <w:tcW w:w="3216" w:type="dxa"/>
          </w:tcPr>
          <w:p w14:paraId="2D5D14DF" w14:textId="77777777" w:rsidR="0034698A" w:rsidRDefault="00000000">
            <w:pPr>
              <w:cnfStyle w:val="000000010000" w:firstRow="0" w:lastRow="0" w:firstColumn="0" w:lastColumn="0" w:oddVBand="0" w:evenVBand="0" w:oddHBand="0" w:evenHBand="1" w:firstRowFirstColumn="0" w:firstRowLastColumn="0" w:lastRowFirstColumn="0" w:lastRowLastColumn="0"/>
            </w:pPr>
            <w:r>
              <w:t>Aadhaar e-Sign / DSC, ordered</w:t>
            </w:r>
          </w:p>
        </w:tc>
      </w:tr>
      <w:tr w:rsidR="0034698A" w14:paraId="7A5AC9E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829C4AF" w14:textId="77777777" w:rsidR="0034698A" w:rsidRDefault="00000000">
            <w:r>
              <w:t>Date &amp; Place</w:t>
            </w:r>
          </w:p>
        </w:tc>
        <w:tc>
          <w:tcPr>
            <w:tcW w:w="3216" w:type="dxa"/>
          </w:tcPr>
          <w:p w14:paraId="156B30F0" w14:textId="77777777" w:rsidR="0034698A" w:rsidRDefault="00000000">
            <w:pPr>
              <w:cnfStyle w:val="000000100000" w:firstRow="0" w:lastRow="0" w:firstColumn="0" w:lastColumn="0" w:oddVBand="0" w:evenVBand="0" w:oddHBand="1" w:evenHBand="0" w:firstRowFirstColumn="0" w:firstRowLastColumn="0" w:lastRowFirstColumn="0" w:lastRowLastColumn="0"/>
            </w:pPr>
            <w:r>
              <w:t>auto/text</w:t>
            </w:r>
          </w:p>
        </w:tc>
        <w:tc>
          <w:tcPr>
            <w:tcW w:w="3216" w:type="dxa"/>
          </w:tcPr>
          <w:p w14:paraId="4C4125FA" w14:textId="77777777" w:rsidR="0034698A" w:rsidRDefault="00000000">
            <w:pPr>
              <w:cnfStyle w:val="000000100000" w:firstRow="0" w:lastRow="0" w:firstColumn="0" w:lastColumn="0" w:oddVBand="0" w:evenVBand="0" w:oddHBand="1" w:evenHBand="0" w:firstRowFirstColumn="0" w:firstRowLastColumn="0" w:lastRowFirstColumn="0" w:lastRowLastColumn="0"/>
            </w:pPr>
            <w:r>
              <w:t>For enforceability</w:t>
            </w:r>
          </w:p>
        </w:tc>
      </w:tr>
    </w:tbl>
    <w:p w14:paraId="080073D8" w14:textId="77777777" w:rsidR="0034698A" w:rsidRDefault="00000000">
      <w:pPr>
        <w:pStyle w:val="Heading2"/>
      </w:pPr>
      <w:bookmarkStart w:id="318" w:name="_Toc231723577"/>
      <w:r>
        <w:t>F-</w:t>
      </w:r>
      <w:proofErr w:type="gramStart"/>
      <w:r>
        <w:t>13  Arbitral</w:t>
      </w:r>
      <w:proofErr w:type="gramEnd"/>
      <w:r>
        <w:t xml:space="preserve"> Award Template</w:t>
      </w:r>
      <w:bookmarkEnd w:id="318"/>
    </w:p>
    <w:tbl>
      <w:tblPr>
        <w:tblStyle w:val="LightGrid-Accent1"/>
        <w:tblW w:w="0" w:type="auto"/>
        <w:tblLook w:val="04A0" w:firstRow="1" w:lastRow="0" w:firstColumn="1" w:lastColumn="0" w:noHBand="0" w:noVBand="1"/>
      </w:tblPr>
      <w:tblGrid>
        <w:gridCol w:w="3216"/>
        <w:gridCol w:w="3216"/>
        <w:gridCol w:w="3216"/>
      </w:tblGrid>
      <w:tr w:rsidR="0034698A" w14:paraId="6F681A2B"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468DF8B" w14:textId="77777777" w:rsidR="0034698A" w:rsidRDefault="00000000">
            <w:r>
              <w:t>Field</w:t>
            </w:r>
          </w:p>
        </w:tc>
        <w:tc>
          <w:tcPr>
            <w:tcW w:w="3216" w:type="dxa"/>
          </w:tcPr>
          <w:p w14:paraId="16548235" w14:textId="77777777" w:rsidR="0034698A" w:rsidRDefault="00000000">
            <w:pPr>
              <w:cnfStyle w:val="100000000000" w:firstRow="1" w:lastRow="0" w:firstColumn="0" w:lastColumn="0" w:oddVBand="0" w:evenVBand="0" w:oddHBand="0" w:evenHBand="0" w:firstRowFirstColumn="0" w:firstRowLastColumn="0" w:lastRowFirstColumn="0" w:lastRowLastColumn="0"/>
            </w:pPr>
            <w:r>
              <w:t>Type</w:t>
            </w:r>
          </w:p>
        </w:tc>
        <w:tc>
          <w:tcPr>
            <w:tcW w:w="3216" w:type="dxa"/>
          </w:tcPr>
          <w:p w14:paraId="4313F343" w14:textId="77777777" w:rsidR="0034698A" w:rsidRDefault="00000000">
            <w:pPr>
              <w:cnfStyle w:val="100000000000" w:firstRow="1" w:lastRow="0" w:firstColumn="0" w:lastColumn="0" w:oddVBand="0" w:evenVBand="0" w:oddHBand="0" w:evenHBand="0" w:firstRowFirstColumn="0" w:firstRowLastColumn="0" w:lastRowFirstColumn="0" w:lastRowLastColumn="0"/>
            </w:pPr>
            <w:r>
              <w:t>Notes</w:t>
            </w:r>
          </w:p>
        </w:tc>
      </w:tr>
      <w:tr w:rsidR="0034698A" w14:paraId="58268261"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7C0D2BE" w14:textId="77777777" w:rsidR="0034698A" w:rsidRDefault="00000000">
            <w:r>
              <w:t>Case Reference</w:t>
            </w:r>
          </w:p>
        </w:tc>
        <w:tc>
          <w:tcPr>
            <w:tcW w:w="3216" w:type="dxa"/>
          </w:tcPr>
          <w:p w14:paraId="0B6184E4" w14:textId="77777777" w:rsidR="0034698A" w:rsidRDefault="00000000">
            <w:pPr>
              <w:cnfStyle w:val="000000100000" w:firstRow="0" w:lastRow="0" w:firstColumn="0" w:lastColumn="0" w:oddVBand="0" w:evenVBand="0" w:oddHBand="1" w:evenHBand="0" w:firstRowFirstColumn="0" w:firstRowLastColumn="0" w:lastRowFirstColumn="0" w:lastRowLastColumn="0"/>
            </w:pPr>
            <w:r>
              <w:t>auto</w:t>
            </w:r>
          </w:p>
        </w:tc>
        <w:tc>
          <w:tcPr>
            <w:tcW w:w="3216" w:type="dxa"/>
          </w:tcPr>
          <w:p w14:paraId="3733C558" w14:textId="77777777" w:rsidR="0034698A" w:rsidRDefault="0034698A">
            <w:pPr>
              <w:cnfStyle w:val="000000100000" w:firstRow="0" w:lastRow="0" w:firstColumn="0" w:lastColumn="0" w:oddVBand="0" w:evenVBand="0" w:oddHBand="1" w:evenHBand="0" w:firstRowFirstColumn="0" w:firstRowLastColumn="0" w:lastRowFirstColumn="0" w:lastRowLastColumn="0"/>
            </w:pPr>
          </w:p>
        </w:tc>
      </w:tr>
      <w:tr w:rsidR="0034698A" w14:paraId="58AFB866"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864B308" w14:textId="77777777" w:rsidR="0034698A" w:rsidRDefault="00000000">
            <w:r>
              <w:t>Tribunal</w:t>
            </w:r>
          </w:p>
        </w:tc>
        <w:tc>
          <w:tcPr>
            <w:tcW w:w="3216" w:type="dxa"/>
          </w:tcPr>
          <w:p w14:paraId="2A35140C" w14:textId="77777777" w:rsidR="0034698A" w:rsidRDefault="00000000">
            <w:pPr>
              <w:cnfStyle w:val="000000010000" w:firstRow="0" w:lastRow="0" w:firstColumn="0" w:lastColumn="0" w:oddVBand="0" w:evenVBand="0" w:oddHBand="0" w:evenHBand="1" w:firstRowFirstColumn="0" w:firstRowLastColumn="0" w:lastRowFirstColumn="0" w:lastRowLastColumn="0"/>
            </w:pPr>
            <w:proofErr w:type="gramStart"/>
            <w:r>
              <w:t>ref[</w:t>
            </w:r>
            <w:proofErr w:type="gramEnd"/>
            <w:r>
              <w:t>]</w:t>
            </w:r>
          </w:p>
        </w:tc>
        <w:tc>
          <w:tcPr>
            <w:tcW w:w="3216" w:type="dxa"/>
          </w:tcPr>
          <w:p w14:paraId="514ED78A" w14:textId="77777777" w:rsidR="0034698A" w:rsidRDefault="00000000">
            <w:pPr>
              <w:cnfStyle w:val="000000010000" w:firstRow="0" w:lastRow="0" w:firstColumn="0" w:lastColumn="0" w:oddVBand="0" w:evenVBand="0" w:oddHBand="0" w:evenHBand="1" w:firstRowFirstColumn="0" w:firstRowLastColumn="0" w:lastRowFirstColumn="0" w:lastRowLastColumn="0"/>
            </w:pPr>
            <w:r>
              <w:t>Sole or three-member</w:t>
            </w:r>
          </w:p>
        </w:tc>
      </w:tr>
      <w:tr w:rsidR="0034698A" w14:paraId="4D9B2684"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8421724" w14:textId="77777777" w:rsidR="0034698A" w:rsidRDefault="00000000">
            <w:r>
              <w:t>Issues</w:t>
            </w:r>
          </w:p>
        </w:tc>
        <w:tc>
          <w:tcPr>
            <w:tcW w:w="3216" w:type="dxa"/>
          </w:tcPr>
          <w:p w14:paraId="4A7EA41B" w14:textId="77777777" w:rsidR="0034698A" w:rsidRDefault="00000000">
            <w:pPr>
              <w:cnfStyle w:val="000000100000" w:firstRow="0" w:lastRow="0" w:firstColumn="0" w:lastColumn="0" w:oddVBand="0" w:evenVBand="0" w:oddHBand="1" w:evenHBand="0" w:firstRowFirstColumn="0" w:firstRowLastColumn="0" w:lastRowFirstColumn="0" w:lastRowLastColumn="0"/>
            </w:pPr>
            <w:r>
              <w:t>long text</w:t>
            </w:r>
          </w:p>
        </w:tc>
        <w:tc>
          <w:tcPr>
            <w:tcW w:w="3216" w:type="dxa"/>
          </w:tcPr>
          <w:p w14:paraId="776A8C74" w14:textId="77777777" w:rsidR="0034698A" w:rsidRDefault="00000000">
            <w:pPr>
              <w:cnfStyle w:val="000000100000" w:firstRow="0" w:lastRow="0" w:firstColumn="0" w:lastColumn="0" w:oddVBand="0" w:evenVBand="0" w:oddHBand="1" w:evenHBand="0" w:firstRowFirstColumn="0" w:firstRowLastColumn="0" w:lastRowFirstColumn="0" w:lastRowLastColumn="0"/>
            </w:pPr>
            <w:r>
              <w:t>Framed issues</w:t>
            </w:r>
          </w:p>
        </w:tc>
      </w:tr>
      <w:tr w:rsidR="0034698A" w14:paraId="70A8656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42170D7" w14:textId="77777777" w:rsidR="0034698A" w:rsidRDefault="00000000">
            <w:r>
              <w:t>Reasons &amp; Findings</w:t>
            </w:r>
          </w:p>
        </w:tc>
        <w:tc>
          <w:tcPr>
            <w:tcW w:w="3216" w:type="dxa"/>
          </w:tcPr>
          <w:p w14:paraId="21F2CE9C" w14:textId="77777777" w:rsidR="0034698A" w:rsidRDefault="00000000">
            <w:pPr>
              <w:cnfStyle w:val="000000010000" w:firstRow="0" w:lastRow="0" w:firstColumn="0" w:lastColumn="0" w:oddVBand="0" w:evenVBand="0" w:oddHBand="0" w:evenHBand="1" w:firstRowFirstColumn="0" w:firstRowLastColumn="0" w:lastRowFirstColumn="0" w:lastRowLastColumn="0"/>
            </w:pPr>
            <w:r>
              <w:t>long text</w:t>
            </w:r>
          </w:p>
        </w:tc>
        <w:tc>
          <w:tcPr>
            <w:tcW w:w="3216" w:type="dxa"/>
          </w:tcPr>
          <w:p w14:paraId="7AECFCBA" w14:textId="77777777" w:rsidR="0034698A" w:rsidRDefault="00000000">
            <w:pPr>
              <w:cnfStyle w:val="000000010000" w:firstRow="0" w:lastRow="0" w:firstColumn="0" w:lastColumn="0" w:oddVBand="0" w:evenVBand="0" w:oddHBand="0" w:evenHBand="1" w:firstRowFirstColumn="0" w:firstRowLastColumn="0" w:lastRowFirstColumn="0" w:lastRowLastColumn="0"/>
            </w:pPr>
            <w:r>
              <w:t>Structured reasoning</w:t>
            </w:r>
          </w:p>
        </w:tc>
      </w:tr>
      <w:tr w:rsidR="0034698A" w14:paraId="03CFDCE0"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7470799" w14:textId="77777777" w:rsidR="0034698A" w:rsidRDefault="00000000">
            <w:r>
              <w:t>Operative Award / Relief</w:t>
            </w:r>
          </w:p>
        </w:tc>
        <w:tc>
          <w:tcPr>
            <w:tcW w:w="3216" w:type="dxa"/>
          </w:tcPr>
          <w:p w14:paraId="4AFB30B4" w14:textId="77777777" w:rsidR="0034698A" w:rsidRDefault="00000000">
            <w:pPr>
              <w:cnfStyle w:val="000000100000" w:firstRow="0" w:lastRow="0" w:firstColumn="0" w:lastColumn="0" w:oddVBand="0" w:evenVBand="0" w:oddHBand="1" w:evenHBand="0" w:firstRowFirstColumn="0" w:firstRowLastColumn="0" w:lastRowFirstColumn="0" w:lastRowLastColumn="0"/>
            </w:pPr>
            <w:r>
              <w:t>long text</w:t>
            </w:r>
          </w:p>
        </w:tc>
        <w:tc>
          <w:tcPr>
            <w:tcW w:w="3216" w:type="dxa"/>
          </w:tcPr>
          <w:p w14:paraId="2188451B" w14:textId="77777777" w:rsidR="0034698A" w:rsidRDefault="00000000">
            <w:pPr>
              <w:cnfStyle w:val="000000100000" w:firstRow="0" w:lastRow="0" w:firstColumn="0" w:lastColumn="0" w:oddVBand="0" w:evenVBand="0" w:oddHBand="1" w:evenHBand="0" w:firstRowFirstColumn="0" w:firstRowLastColumn="0" w:lastRowFirstColumn="0" w:lastRowLastColumn="0"/>
            </w:pPr>
            <w:r>
              <w:t>Including costs</w:t>
            </w:r>
          </w:p>
        </w:tc>
      </w:tr>
      <w:tr w:rsidR="0034698A" w14:paraId="38F80F4A"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8593C77" w14:textId="77777777" w:rsidR="0034698A" w:rsidRDefault="00000000">
            <w:r>
              <w:t>Dissent (if any)</w:t>
            </w:r>
          </w:p>
        </w:tc>
        <w:tc>
          <w:tcPr>
            <w:tcW w:w="3216" w:type="dxa"/>
          </w:tcPr>
          <w:p w14:paraId="727178D2" w14:textId="77777777" w:rsidR="0034698A" w:rsidRDefault="00000000">
            <w:pPr>
              <w:cnfStyle w:val="000000010000" w:firstRow="0" w:lastRow="0" w:firstColumn="0" w:lastColumn="0" w:oddVBand="0" w:evenVBand="0" w:oddHBand="0" w:evenHBand="1" w:firstRowFirstColumn="0" w:firstRowLastColumn="0" w:lastRowFirstColumn="0" w:lastRowLastColumn="0"/>
            </w:pPr>
            <w:r>
              <w:t>long text</w:t>
            </w:r>
          </w:p>
        </w:tc>
        <w:tc>
          <w:tcPr>
            <w:tcW w:w="3216" w:type="dxa"/>
          </w:tcPr>
          <w:p w14:paraId="0634F718" w14:textId="77777777" w:rsidR="0034698A" w:rsidRDefault="00000000">
            <w:pPr>
              <w:cnfStyle w:val="000000010000" w:firstRow="0" w:lastRow="0" w:firstColumn="0" w:lastColumn="0" w:oddVBand="0" w:evenVBand="0" w:oddHBand="0" w:evenHBand="1" w:firstRowFirstColumn="0" w:firstRowLastColumn="0" w:lastRowFirstColumn="0" w:lastRowLastColumn="0"/>
            </w:pPr>
            <w:r>
              <w:t>Multi-member tribunals</w:t>
            </w:r>
          </w:p>
        </w:tc>
      </w:tr>
      <w:tr w:rsidR="0034698A" w14:paraId="68D2285E"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F6F4CDF" w14:textId="77777777" w:rsidR="0034698A" w:rsidRDefault="00000000">
            <w:r>
              <w:t>Signatures</w:t>
            </w:r>
          </w:p>
        </w:tc>
        <w:tc>
          <w:tcPr>
            <w:tcW w:w="3216" w:type="dxa"/>
          </w:tcPr>
          <w:p w14:paraId="0BE4C954" w14:textId="77777777" w:rsidR="0034698A" w:rsidRDefault="00000000">
            <w:pPr>
              <w:cnfStyle w:val="000000100000" w:firstRow="0" w:lastRow="0" w:firstColumn="0" w:lastColumn="0" w:oddVBand="0" w:evenVBand="0" w:oddHBand="1" w:evenHBand="0" w:firstRowFirstColumn="0" w:firstRowLastColumn="0" w:lastRowFirstColumn="0" w:lastRowLastColumn="0"/>
            </w:pPr>
            <w:r>
              <w:t>e-sign</w:t>
            </w:r>
          </w:p>
        </w:tc>
        <w:tc>
          <w:tcPr>
            <w:tcW w:w="3216" w:type="dxa"/>
          </w:tcPr>
          <w:p w14:paraId="630C4579" w14:textId="77777777" w:rsidR="0034698A" w:rsidRDefault="00000000">
            <w:pPr>
              <w:cnfStyle w:val="000000100000" w:firstRow="0" w:lastRow="0" w:firstColumn="0" w:lastColumn="0" w:oddVBand="0" w:evenVBand="0" w:oddHBand="1" w:evenHBand="0" w:firstRowFirstColumn="0" w:firstRowLastColumn="0" w:lastRowFirstColumn="0" w:lastRowLastColumn="0"/>
            </w:pPr>
            <w:r>
              <w:t>Tribunal members</w:t>
            </w:r>
          </w:p>
        </w:tc>
      </w:tr>
      <w:tr w:rsidR="0034698A" w14:paraId="5DAC6D09"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1639030" w14:textId="77777777" w:rsidR="0034698A" w:rsidRDefault="00000000">
            <w:r>
              <w:t>Date &amp; Seat</w:t>
            </w:r>
          </w:p>
        </w:tc>
        <w:tc>
          <w:tcPr>
            <w:tcW w:w="3216" w:type="dxa"/>
          </w:tcPr>
          <w:p w14:paraId="439F6CCF" w14:textId="77777777" w:rsidR="0034698A" w:rsidRDefault="00000000">
            <w:pPr>
              <w:cnfStyle w:val="000000010000" w:firstRow="0" w:lastRow="0" w:firstColumn="0" w:lastColumn="0" w:oddVBand="0" w:evenVBand="0" w:oddHBand="0" w:evenHBand="1" w:firstRowFirstColumn="0" w:firstRowLastColumn="0" w:lastRowFirstColumn="0" w:lastRowLastColumn="0"/>
            </w:pPr>
            <w:r>
              <w:t>text</w:t>
            </w:r>
          </w:p>
        </w:tc>
        <w:tc>
          <w:tcPr>
            <w:tcW w:w="3216" w:type="dxa"/>
          </w:tcPr>
          <w:p w14:paraId="561E2634" w14:textId="77777777" w:rsidR="0034698A" w:rsidRDefault="00000000">
            <w:pPr>
              <w:cnfStyle w:val="000000010000" w:firstRow="0" w:lastRow="0" w:firstColumn="0" w:lastColumn="0" w:oddVBand="0" w:evenVBand="0" w:oddHBand="0" w:evenHBand="1" w:firstRowFirstColumn="0" w:firstRowLastColumn="0" w:lastRowFirstColumn="0" w:lastRowLastColumn="0"/>
            </w:pPr>
            <w:r>
              <w:t>For enforcement/correction windows</w:t>
            </w:r>
          </w:p>
        </w:tc>
      </w:tr>
    </w:tbl>
    <w:p w14:paraId="3ADFCB6F" w14:textId="77777777" w:rsidR="0034698A" w:rsidRDefault="00000000">
      <w:r>
        <w:br w:type="page"/>
      </w:r>
    </w:p>
    <w:p w14:paraId="368C4102" w14:textId="77777777" w:rsidR="0034698A" w:rsidRDefault="00000000" w:rsidP="001B2E00">
      <w:pPr>
        <w:pStyle w:val="Heading1"/>
        <w:numPr>
          <w:ilvl w:val="0"/>
          <w:numId w:val="0"/>
        </w:numPr>
      </w:pPr>
      <w:bookmarkStart w:id="319" w:name="_Toc231723578"/>
      <w:r>
        <w:lastRenderedPageBreak/>
        <w:t>Appendix D-M — Per-Method Form Variants</w:t>
      </w:r>
      <w:bookmarkEnd w:id="319"/>
    </w:p>
    <w:p w14:paraId="3DA6C1D8" w14:textId="77777777" w:rsidR="0034698A" w:rsidRDefault="00000000">
      <w:r>
        <w:t>Filing and proceeding forms adapt per method; the table summarises the variant fields/outputs each method adds on top of the base forms.</w:t>
      </w:r>
    </w:p>
    <w:tbl>
      <w:tblPr>
        <w:tblStyle w:val="LightGrid-Accent1"/>
        <w:tblW w:w="0" w:type="auto"/>
        <w:tblLook w:val="04A0" w:firstRow="1" w:lastRow="0" w:firstColumn="1" w:lastColumn="0" w:noHBand="0" w:noVBand="1"/>
      </w:tblPr>
      <w:tblGrid>
        <w:gridCol w:w="3216"/>
        <w:gridCol w:w="3216"/>
        <w:gridCol w:w="3216"/>
      </w:tblGrid>
      <w:tr w:rsidR="0034698A" w14:paraId="4855F597"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1674653" w14:textId="77777777" w:rsidR="0034698A" w:rsidRDefault="00000000">
            <w:r>
              <w:t>Method</w:t>
            </w:r>
          </w:p>
        </w:tc>
        <w:tc>
          <w:tcPr>
            <w:tcW w:w="3216" w:type="dxa"/>
          </w:tcPr>
          <w:p w14:paraId="3201A33D" w14:textId="77777777" w:rsidR="0034698A" w:rsidRDefault="00000000">
            <w:pPr>
              <w:cnfStyle w:val="100000000000" w:firstRow="1" w:lastRow="0" w:firstColumn="0" w:lastColumn="0" w:oddVBand="0" w:evenVBand="0" w:oddHBand="0" w:evenHBand="0" w:firstRowFirstColumn="0" w:firstRowLastColumn="0" w:lastRowFirstColumn="0" w:lastRowLastColumn="0"/>
            </w:pPr>
            <w:r>
              <w:t>Key variant fields</w:t>
            </w:r>
          </w:p>
        </w:tc>
        <w:tc>
          <w:tcPr>
            <w:tcW w:w="3216" w:type="dxa"/>
          </w:tcPr>
          <w:p w14:paraId="03E020C6" w14:textId="77777777" w:rsidR="0034698A" w:rsidRDefault="00000000">
            <w:pPr>
              <w:cnfStyle w:val="100000000000" w:firstRow="1" w:lastRow="0" w:firstColumn="0" w:lastColumn="0" w:oddVBand="0" w:evenVBand="0" w:oddHBand="0" w:evenHBand="0" w:firstRowFirstColumn="0" w:firstRowLastColumn="0" w:lastRowFirstColumn="0" w:lastRowLastColumn="0"/>
            </w:pPr>
            <w:r>
              <w:t>Primary outputs</w:t>
            </w:r>
          </w:p>
        </w:tc>
      </w:tr>
      <w:tr w:rsidR="0034698A" w14:paraId="44FE7544"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4BB7B66" w14:textId="77777777" w:rsidR="0034698A" w:rsidRDefault="00000000">
            <w:r>
              <w:t>Negotiation</w:t>
            </w:r>
          </w:p>
        </w:tc>
        <w:tc>
          <w:tcPr>
            <w:tcW w:w="3216" w:type="dxa"/>
          </w:tcPr>
          <w:p w14:paraId="4779ADDA" w14:textId="77777777" w:rsidR="0034698A" w:rsidRDefault="00000000">
            <w:pPr>
              <w:cnfStyle w:val="000000100000" w:firstRow="0" w:lastRow="0" w:firstColumn="0" w:lastColumn="0" w:oddVBand="0" w:evenVBand="0" w:oddHBand="1" w:evenHBand="0" w:firstRowFirstColumn="0" w:firstRowLastColumn="0" w:lastRowFirstColumn="0" w:lastRowLastColumn="0"/>
            </w:pPr>
            <w:r>
              <w:t>Offer/</w:t>
            </w:r>
            <w:proofErr w:type="gramStart"/>
            <w:r>
              <w:t>counter-offer</w:t>
            </w:r>
            <w:proofErr w:type="gramEnd"/>
            <w:r>
              <w:t>, blind-bid amount, tolerance</w:t>
            </w:r>
          </w:p>
        </w:tc>
        <w:tc>
          <w:tcPr>
            <w:tcW w:w="3216" w:type="dxa"/>
          </w:tcPr>
          <w:p w14:paraId="220F6E12" w14:textId="77777777" w:rsidR="0034698A" w:rsidRDefault="00000000">
            <w:pPr>
              <w:cnfStyle w:val="000000100000" w:firstRow="0" w:lastRow="0" w:firstColumn="0" w:lastColumn="0" w:oddVBand="0" w:evenVBand="0" w:oddHBand="1" w:evenHBand="0" w:firstRowFirstColumn="0" w:firstRowLastColumn="0" w:lastRowFirstColumn="0" w:lastRowLastColumn="0"/>
            </w:pPr>
            <w:r>
              <w:t>Settlement record</w:t>
            </w:r>
          </w:p>
        </w:tc>
      </w:tr>
      <w:tr w:rsidR="0034698A" w14:paraId="673E8D50"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0E58B8A" w14:textId="77777777" w:rsidR="0034698A" w:rsidRDefault="00000000">
            <w:r>
              <w:t>Mediation</w:t>
            </w:r>
          </w:p>
        </w:tc>
        <w:tc>
          <w:tcPr>
            <w:tcW w:w="3216" w:type="dxa"/>
          </w:tcPr>
          <w:p w14:paraId="3127252B" w14:textId="77777777" w:rsidR="0034698A" w:rsidRDefault="00000000">
            <w:pPr>
              <w:cnfStyle w:val="000000010000" w:firstRow="0" w:lastRow="0" w:firstColumn="0" w:lastColumn="0" w:oddVBand="0" w:evenVBand="0" w:oddHBand="0" w:evenHBand="1" w:firstRowFirstColumn="0" w:firstRowLastColumn="0" w:lastRowFirstColumn="0" w:lastRowLastColumn="0"/>
            </w:pPr>
            <w:r>
              <w:t>Caucus notes (sealed), joint-session minutes</w:t>
            </w:r>
          </w:p>
        </w:tc>
        <w:tc>
          <w:tcPr>
            <w:tcW w:w="3216" w:type="dxa"/>
          </w:tcPr>
          <w:p w14:paraId="45C9BC03" w14:textId="77777777" w:rsidR="0034698A" w:rsidRDefault="00000000">
            <w:pPr>
              <w:cnfStyle w:val="000000010000" w:firstRow="0" w:lastRow="0" w:firstColumn="0" w:lastColumn="0" w:oddVBand="0" w:evenVBand="0" w:oddHBand="0" w:evenHBand="1" w:firstRowFirstColumn="0" w:firstRowLastColumn="0" w:lastRowFirstColumn="0" w:lastRowLastColumn="0"/>
            </w:pPr>
            <w:r>
              <w:t>F-12 Mediated Settlement Agreement</w:t>
            </w:r>
          </w:p>
        </w:tc>
      </w:tr>
      <w:tr w:rsidR="0034698A" w14:paraId="7B5484CE"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5C0282D" w14:textId="77777777" w:rsidR="0034698A" w:rsidRDefault="00000000">
            <w:r>
              <w:t>Conciliation</w:t>
            </w:r>
          </w:p>
        </w:tc>
        <w:tc>
          <w:tcPr>
            <w:tcW w:w="3216" w:type="dxa"/>
          </w:tcPr>
          <w:p w14:paraId="17D238B1" w14:textId="77777777" w:rsidR="0034698A" w:rsidRDefault="00000000">
            <w:pPr>
              <w:cnfStyle w:val="000000100000" w:firstRow="0" w:lastRow="0" w:firstColumn="0" w:lastColumn="0" w:oddVBand="0" w:evenVBand="0" w:oddHBand="1" w:evenHBand="0" w:firstRowFirstColumn="0" w:firstRowLastColumn="0" w:lastRowFirstColumn="0" w:lastRowLastColumn="0"/>
            </w:pPr>
            <w:r>
              <w:t>Conciliator proposal, acceptance</w:t>
            </w:r>
          </w:p>
        </w:tc>
        <w:tc>
          <w:tcPr>
            <w:tcW w:w="3216" w:type="dxa"/>
          </w:tcPr>
          <w:p w14:paraId="76D598D1" w14:textId="77777777" w:rsidR="0034698A" w:rsidRDefault="00000000">
            <w:pPr>
              <w:cnfStyle w:val="000000100000" w:firstRow="0" w:lastRow="0" w:firstColumn="0" w:lastColumn="0" w:oddVBand="0" w:evenVBand="0" w:oddHBand="1" w:evenHBand="0" w:firstRowFirstColumn="0" w:firstRowLastColumn="0" w:lastRowFirstColumn="0" w:lastRowLastColumn="0"/>
            </w:pPr>
            <w:r>
              <w:t>Settlement / conciliation report</w:t>
            </w:r>
          </w:p>
        </w:tc>
      </w:tr>
      <w:tr w:rsidR="0034698A" w14:paraId="5839E933"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477CED7" w14:textId="77777777" w:rsidR="0034698A" w:rsidRDefault="00000000">
            <w:r>
              <w:t>Arbitration</w:t>
            </w:r>
          </w:p>
        </w:tc>
        <w:tc>
          <w:tcPr>
            <w:tcW w:w="3216" w:type="dxa"/>
          </w:tcPr>
          <w:p w14:paraId="3346FF9F" w14:textId="77777777" w:rsidR="0034698A" w:rsidRDefault="00000000">
            <w:pPr>
              <w:cnfStyle w:val="000000010000" w:firstRow="0" w:lastRow="0" w:firstColumn="0" w:lastColumn="0" w:oddVBand="0" w:evenVBand="0" w:oddHBand="0" w:evenHBand="1" w:firstRowFirstColumn="0" w:firstRowLastColumn="0" w:lastRowFirstColumn="0" w:lastRowLastColumn="0"/>
            </w:pPr>
            <w:r>
              <w:t>Seat, ToR (F-19), procedural orders (F-09)</w:t>
            </w:r>
          </w:p>
        </w:tc>
        <w:tc>
          <w:tcPr>
            <w:tcW w:w="3216" w:type="dxa"/>
          </w:tcPr>
          <w:p w14:paraId="45C957CB" w14:textId="77777777" w:rsidR="0034698A" w:rsidRDefault="00000000">
            <w:pPr>
              <w:cnfStyle w:val="000000010000" w:firstRow="0" w:lastRow="0" w:firstColumn="0" w:lastColumn="0" w:oddVBand="0" w:evenVBand="0" w:oddHBand="0" w:evenHBand="1" w:firstRowFirstColumn="0" w:firstRowLastColumn="0" w:lastRowFirstColumn="0" w:lastRowLastColumn="0"/>
            </w:pPr>
            <w:r>
              <w:t>F-13 Award (interim/final/cost)</w:t>
            </w:r>
          </w:p>
        </w:tc>
      </w:tr>
      <w:tr w:rsidR="0034698A" w14:paraId="58F1C298"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0B43D4B" w14:textId="77777777" w:rsidR="0034698A" w:rsidRDefault="00000000">
            <w:r>
              <w:t>Emergency Arbitration</w:t>
            </w:r>
          </w:p>
        </w:tc>
        <w:tc>
          <w:tcPr>
            <w:tcW w:w="3216" w:type="dxa"/>
          </w:tcPr>
          <w:p w14:paraId="5DA03212" w14:textId="77777777" w:rsidR="0034698A" w:rsidRDefault="00000000">
            <w:pPr>
              <w:cnfStyle w:val="000000100000" w:firstRow="0" w:lastRow="0" w:firstColumn="0" w:lastColumn="0" w:oddVBand="0" w:evenVBand="0" w:oddHBand="1" w:evenHBand="0" w:firstRowFirstColumn="0" w:firstRowLastColumn="0" w:lastRowFirstColumn="0" w:lastRowLastColumn="0"/>
            </w:pPr>
            <w:r>
              <w:t>Urgency grounds, interim relief sought</w:t>
            </w:r>
          </w:p>
        </w:tc>
        <w:tc>
          <w:tcPr>
            <w:tcW w:w="3216" w:type="dxa"/>
          </w:tcPr>
          <w:p w14:paraId="65ADD5D9" w14:textId="77777777" w:rsidR="0034698A" w:rsidRDefault="00000000">
            <w:pPr>
              <w:cnfStyle w:val="000000100000" w:firstRow="0" w:lastRow="0" w:firstColumn="0" w:lastColumn="0" w:oddVBand="0" w:evenVBand="0" w:oddHBand="1" w:evenHBand="0" w:firstRowFirstColumn="0" w:firstRowLastColumn="0" w:lastRowFirstColumn="0" w:lastRowLastColumn="0"/>
            </w:pPr>
            <w:r>
              <w:t>Emergency interim order</w:t>
            </w:r>
          </w:p>
        </w:tc>
      </w:tr>
      <w:tr w:rsidR="0034698A" w14:paraId="6FD0CD82"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DC3161D" w14:textId="77777777" w:rsidR="0034698A" w:rsidRDefault="00000000">
            <w:r>
              <w:t>Fast-Track</w:t>
            </w:r>
          </w:p>
        </w:tc>
        <w:tc>
          <w:tcPr>
            <w:tcW w:w="3216" w:type="dxa"/>
          </w:tcPr>
          <w:p w14:paraId="503428A8" w14:textId="77777777" w:rsidR="0034698A" w:rsidRDefault="00000000">
            <w:pPr>
              <w:cnfStyle w:val="000000010000" w:firstRow="0" w:lastRow="0" w:firstColumn="0" w:lastColumn="0" w:oddVBand="0" w:evenVBand="0" w:oddHBand="0" w:evenHBand="1" w:firstRowFirstColumn="0" w:firstRowLastColumn="0" w:lastRowFirstColumn="0" w:lastRowLastColumn="0"/>
            </w:pPr>
            <w:r>
              <w:t>Expedited-procedure consent, compressed timeline</w:t>
            </w:r>
          </w:p>
        </w:tc>
        <w:tc>
          <w:tcPr>
            <w:tcW w:w="3216" w:type="dxa"/>
          </w:tcPr>
          <w:p w14:paraId="7C0891DD" w14:textId="77777777" w:rsidR="0034698A" w:rsidRDefault="00000000">
            <w:pPr>
              <w:cnfStyle w:val="000000010000" w:firstRow="0" w:lastRow="0" w:firstColumn="0" w:lastColumn="0" w:oddVBand="0" w:evenVBand="0" w:oddHBand="0" w:evenHBand="1" w:firstRowFirstColumn="0" w:firstRowLastColumn="0" w:lastRowFirstColumn="0" w:lastRowLastColumn="0"/>
            </w:pPr>
            <w:r>
              <w:t>F-13 Award (expedited)</w:t>
            </w:r>
          </w:p>
        </w:tc>
      </w:tr>
      <w:tr w:rsidR="0034698A" w14:paraId="7306DB99"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868E897" w14:textId="77777777" w:rsidR="0034698A" w:rsidRDefault="00000000">
            <w:r>
              <w:t>Med-Arb / Arb-Med</w:t>
            </w:r>
          </w:p>
        </w:tc>
        <w:tc>
          <w:tcPr>
            <w:tcW w:w="3216" w:type="dxa"/>
          </w:tcPr>
          <w:p w14:paraId="2BAFC625" w14:textId="77777777" w:rsidR="0034698A" w:rsidRDefault="00000000">
            <w:pPr>
              <w:cnfStyle w:val="000000100000" w:firstRow="0" w:lastRow="0" w:firstColumn="0" w:lastColumn="0" w:oddVBand="0" w:evenVBand="0" w:oddHBand="1" w:evenHBand="0" w:firstRowFirstColumn="0" w:firstRowLastColumn="0" w:lastRowFirstColumn="0" w:lastRowLastColumn="0"/>
            </w:pPr>
            <w:r>
              <w:t>Phase markers, confidentiality seal flags</w:t>
            </w:r>
          </w:p>
        </w:tc>
        <w:tc>
          <w:tcPr>
            <w:tcW w:w="3216" w:type="dxa"/>
          </w:tcPr>
          <w:p w14:paraId="11513264" w14:textId="77777777" w:rsidR="0034698A" w:rsidRDefault="00000000">
            <w:pPr>
              <w:cnfStyle w:val="000000100000" w:firstRow="0" w:lastRow="0" w:firstColumn="0" w:lastColumn="0" w:oddVBand="0" w:evenVBand="0" w:oddHBand="1" w:evenHBand="0" w:firstRowFirstColumn="0" w:firstRowLastColumn="0" w:lastRowFirstColumn="0" w:lastRowLastColumn="0"/>
            </w:pPr>
            <w:r>
              <w:t>Settlement and/or Award</w:t>
            </w:r>
          </w:p>
        </w:tc>
      </w:tr>
      <w:tr w:rsidR="0034698A" w14:paraId="5A6232BB"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9238267" w14:textId="77777777" w:rsidR="0034698A" w:rsidRDefault="00000000">
            <w:r>
              <w:t>Neutral Evaluation</w:t>
            </w:r>
          </w:p>
        </w:tc>
        <w:tc>
          <w:tcPr>
            <w:tcW w:w="3216" w:type="dxa"/>
          </w:tcPr>
          <w:p w14:paraId="124E92FF" w14:textId="77777777" w:rsidR="0034698A" w:rsidRDefault="00000000">
            <w:pPr>
              <w:cnfStyle w:val="000000010000" w:firstRow="0" w:lastRow="0" w:firstColumn="0" w:lastColumn="0" w:oddVBand="0" w:evenVBand="0" w:oddHBand="0" w:evenHBand="1" w:firstRowFirstColumn="0" w:firstRowLastColumn="0" w:lastRowFirstColumn="0" w:lastRowLastColumn="0"/>
            </w:pPr>
            <w:r>
              <w:t>Evaluation scope, non-binding flag</w:t>
            </w:r>
          </w:p>
        </w:tc>
        <w:tc>
          <w:tcPr>
            <w:tcW w:w="3216" w:type="dxa"/>
          </w:tcPr>
          <w:p w14:paraId="6B69F17D" w14:textId="77777777" w:rsidR="0034698A" w:rsidRDefault="00000000">
            <w:pPr>
              <w:cnfStyle w:val="000000010000" w:firstRow="0" w:lastRow="0" w:firstColumn="0" w:lastColumn="0" w:oddVBand="0" w:evenVBand="0" w:oddHBand="0" w:evenHBand="1" w:firstRowFirstColumn="0" w:firstRowLastColumn="0" w:lastRowFirstColumn="0" w:lastRowLastColumn="0"/>
            </w:pPr>
            <w:r>
              <w:t>Evaluation note</w:t>
            </w:r>
          </w:p>
        </w:tc>
      </w:tr>
      <w:tr w:rsidR="0034698A" w14:paraId="03BF6A5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441268D" w14:textId="77777777" w:rsidR="0034698A" w:rsidRDefault="00000000">
            <w:r>
              <w:t>Expert Determination</w:t>
            </w:r>
          </w:p>
        </w:tc>
        <w:tc>
          <w:tcPr>
            <w:tcW w:w="3216" w:type="dxa"/>
          </w:tcPr>
          <w:p w14:paraId="527090F1" w14:textId="77777777" w:rsidR="0034698A" w:rsidRDefault="00000000">
            <w:pPr>
              <w:cnfStyle w:val="000000100000" w:firstRow="0" w:lastRow="0" w:firstColumn="0" w:lastColumn="0" w:oddVBand="0" w:evenVBand="0" w:oddHBand="1" w:evenHBand="0" w:firstRowFirstColumn="0" w:firstRowLastColumn="0" w:lastRowFirstColumn="0" w:lastRowLastColumn="0"/>
            </w:pPr>
            <w:r>
              <w:t>Technical question, binding flag</w:t>
            </w:r>
          </w:p>
        </w:tc>
        <w:tc>
          <w:tcPr>
            <w:tcW w:w="3216" w:type="dxa"/>
          </w:tcPr>
          <w:p w14:paraId="43753D59" w14:textId="77777777" w:rsidR="0034698A" w:rsidRDefault="00000000">
            <w:pPr>
              <w:cnfStyle w:val="000000100000" w:firstRow="0" w:lastRow="0" w:firstColumn="0" w:lastColumn="0" w:oddVBand="0" w:evenVBand="0" w:oddHBand="1" w:evenHBand="0" w:firstRowFirstColumn="0" w:firstRowLastColumn="0" w:lastRowFirstColumn="0" w:lastRowLastColumn="0"/>
            </w:pPr>
            <w:r>
              <w:t>Determination</w:t>
            </w:r>
          </w:p>
        </w:tc>
      </w:tr>
      <w:tr w:rsidR="0034698A" w14:paraId="75CD771E"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15F010A" w14:textId="77777777" w:rsidR="0034698A" w:rsidRDefault="00000000">
            <w:r>
              <w:t>Ombudsman</w:t>
            </w:r>
          </w:p>
        </w:tc>
        <w:tc>
          <w:tcPr>
            <w:tcW w:w="3216" w:type="dxa"/>
          </w:tcPr>
          <w:p w14:paraId="14B7C563" w14:textId="77777777" w:rsidR="0034698A" w:rsidRDefault="00000000">
            <w:pPr>
              <w:cnfStyle w:val="000000010000" w:firstRow="0" w:lastRow="0" w:firstColumn="0" w:lastColumn="0" w:oddVBand="0" w:evenVBand="0" w:oddHBand="0" w:evenHBand="1" w:firstRowFirstColumn="0" w:firstRowLastColumn="0" w:lastRowFirstColumn="0" w:lastRowLastColumn="0"/>
            </w:pPr>
            <w:r>
              <w:t>Grievance category, escalation tier</w:t>
            </w:r>
          </w:p>
        </w:tc>
        <w:tc>
          <w:tcPr>
            <w:tcW w:w="3216" w:type="dxa"/>
          </w:tcPr>
          <w:p w14:paraId="691C17E4" w14:textId="77777777" w:rsidR="0034698A" w:rsidRDefault="00000000">
            <w:pPr>
              <w:cnfStyle w:val="000000010000" w:firstRow="0" w:lastRow="0" w:firstColumn="0" w:lastColumn="0" w:oddVBand="0" w:evenVBand="0" w:oddHBand="0" w:evenHBand="1" w:firstRowFirstColumn="0" w:firstRowLastColumn="0" w:lastRowFirstColumn="0" w:lastRowLastColumn="0"/>
            </w:pPr>
            <w:r>
              <w:t>Determination + compensation record</w:t>
            </w:r>
          </w:p>
        </w:tc>
      </w:tr>
    </w:tbl>
    <w:p w14:paraId="665FAC50" w14:textId="77777777" w:rsidR="0034698A" w:rsidRDefault="00000000">
      <w:r>
        <w:br w:type="page"/>
      </w:r>
    </w:p>
    <w:p w14:paraId="7F6260FC" w14:textId="77777777" w:rsidR="0034698A" w:rsidRDefault="00000000" w:rsidP="001B2E00">
      <w:pPr>
        <w:pStyle w:val="Heading1"/>
        <w:numPr>
          <w:ilvl w:val="0"/>
          <w:numId w:val="0"/>
        </w:numPr>
      </w:pPr>
      <w:bookmarkStart w:id="320" w:name="_Toc231723579"/>
      <w:r>
        <w:lastRenderedPageBreak/>
        <w:t>Appendix SF — Smart-Form Engine &amp; Smooth Data-Entry UX</w:t>
      </w:r>
      <w:bookmarkEnd w:id="320"/>
    </w:p>
    <w:p w14:paraId="7C2FA146" w14:textId="77777777" w:rsidR="0034698A" w:rsidRDefault="00000000">
      <w:r>
        <w:t>All forms in this volume are rendered by a single schema-driven smart-form engine. A form is data (a JSON schema): fields, controls, dropdown option sets, conditional logic, validation and help text are configuration, so a new dispute-type form or a per-persona variant is added without code. The engine adapts the form to the logged-in persona and the chosen dispute type, and is built for a smooth, low-effort, accessible filling experience.</w:t>
      </w:r>
    </w:p>
    <w:p w14:paraId="4A4AF2B0" w14:textId="77777777" w:rsidR="0034698A" w:rsidRDefault="00000000">
      <w:pPr>
        <w:pStyle w:val="Heading2"/>
      </w:pPr>
      <w:bookmarkStart w:id="321" w:name="_Toc231723580"/>
      <w:r>
        <w:t>SF.</w:t>
      </w:r>
      <w:proofErr w:type="gramStart"/>
      <w:r>
        <w:t>1  Smooth</w:t>
      </w:r>
      <w:proofErr w:type="gramEnd"/>
      <w:r>
        <w:t xml:space="preserve"> Data-Entry Features</w:t>
      </w:r>
      <w:bookmarkEnd w:id="321"/>
    </w:p>
    <w:tbl>
      <w:tblPr>
        <w:tblStyle w:val="LightGrid-Accent1"/>
        <w:tblW w:w="0" w:type="auto"/>
        <w:tblLook w:val="04A0" w:firstRow="1" w:lastRow="0" w:firstColumn="1" w:lastColumn="0" w:noHBand="0" w:noVBand="1"/>
      </w:tblPr>
      <w:tblGrid>
        <w:gridCol w:w="4824"/>
        <w:gridCol w:w="4824"/>
      </w:tblGrid>
      <w:tr w:rsidR="0034698A" w14:paraId="19A5E52A"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84D384F" w14:textId="77777777" w:rsidR="0034698A" w:rsidRDefault="00000000">
            <w:r>
              <w:t>Feature</w:t>
            </w:r>
          </w:p>
        </w:tc>
        <w:tc>
          <w:tcPr>
            <w:tcW w:w="4824" w:type="dxa"/>
          </w:tcPr>
          <w:p w14:paraId="0575F789" w14:textId="77777777" w:rsidR="0034698A" w:rsidRDefault="00000000">
            <w:pPr>
              <w:cnfStyle w:val="100000000000" w:firstRow="1" w:lastRow="0" w:firstColumn="0" w:lastColumn="0" w:oddVBand="0" w:evenVBand="0" w:oddHBand="0" w:evenHBand="0" w:firstRowFirstColumn="0" w:firstRowLastColumn="0" w:lastRowFirstColumn="0" w:lastRowLastColumn="0"/>
            </w:pPr>
            <w:r>
              <w:t>What it does</w:t>
            </w:r>
          </w:p>
        </w:tc>
      </w:tr>
      <w:tr w:rsidR="0034698A" w14:paraId="78C1D499"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C553E0C" w14:textId="77777777" w:rsidR="0034698A" w:rsidRDefault="00000000">
            <w:r>
              <w:t>Conditional / progressive disclosure</w:t>
            </w:r>
          </w:p>
        </w:tc>
        <w:tc>
          <w:tcPr>
            <w:tcW w:w="4824" w:type="dxa"/>
          </w:tcPr>
          <w:p w14:paraId="3D3A1845" w14:textId="77777777" w:rsidR="0034698A" w:rsidRDefault="00000000">
            <w:pPr>
              <w:cnfStyle w:val="000000100000" w:firstRow="0" w:lastRow="0" w:firstColumn="0" w:lastColumn="0" w:oddVBand="0" w:evenVBand="0" w:oddHBand="1" w:evenHBand="0" w:firstRowFirstColumn="0" w:firstRowLastColumn="0" w:lastRowFirstColumn="0" w:lastRowLastColumn="0"/>
            </w:pPr>
            <w:r>
              <w:t xml:space="preserve">Fields and sections appear only when relevant (e.g., RERA fields only for </w:t>
            </w:r>
            <w:proofErr w:type="gramStart"/>
            <w:r>
              <w:t>real-estate</w:t>
            </w:r>
            <w:proofErr w:type="gramEnd"/>
            <w:r>
              <w:t>); reduces clutter and over-collection (DPDP minimisation)</w:t>
            </w:r>
          </w:p>
        </w:tc>
      </w:tr>
      <w:tr w:rsidR="0034698A" w14:paraId="095E010E"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F05E100" w14:textId="77777777" w:rsidR="0034698A" w:rsidRDefault="00000000">
            <w:r>
              <w:t>Step wizard with progress</w:t>
            </w:r>
          </w:p>
        </w:tc>
        <w:tc>
          <w:tcPr>
            <w:tcW w:w="4824" w:type="dxa"/>
          </w:tcPr>
          <w:p w14:paraId="5F959ABC" w14:textId="77777777" w:rsidR="0034698A" w:rsidRDefault="00000000">
            <w:pPr>
              <w:cnfStyle w:val="000000010000" w:firstRow="0" w:lastRow="0" w:firstColumn="0" w:lastColumn="0" w:oddVBand="0" w:evenVBand="0" w:oddHBand="0" w:evenHBand="1" w:firstRowFirstColumn="0" w:firstRowLastColumn="0" w:lastRowFirstColumn="0" w:lastRowLastColumn="0"/>
            </w:pPr>
            <w:r>
              <w:t>Multi-step wizard (Parties → Dispute → Relief → Evidence → Review) with a progress bar and section save</w:t>
            </w:r>
          </w:p>
        </w:tc>
      </w:tr>
      <w:tr w:rsidR="0034698A" w14:paraId="2030B46A"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65B38FE" w14:textId="77777777" w:rsidR="0034698A" w:rsidRDefault="00000000">
            <w:r>
              <w:t>Auto-save &amp; resume</w:t>
            </w:r>
          </w:p>
        </w:tc>
        <w:tc>
          <w:tcPr>
            <w:tcW w:w="4824" w:type="dxa"/>
          </w:tcPr>
          <w:p w14:paraId="24A67058" w14:textId="77777777" w:rsidR="0034698A" w:rsidRDefault="00000000">
            <w:pPr>
              <w:cnfStyle w:val="000000100000" w:firstRow="0" w:lastRow="0" w:firstColumn="0" w:lastColumn="0" w:oddVBand="0" w:evenVBand="0" w:oddHBand="1" w:evenHBand="0" w:firstRowFirstColumn="0" w:firstRowLastColumn="0" w:lastRowFirstColumn="0" w:lastRowLastColumn="0"/>
            </w:pPr>
            <w:r>
              <w:t>Every change auto-saved (encrypted draft); resume on any device; never lose data</w:t>
            </w:r>
          </w:p>
        </w:tc>
      </w:tr>
      <w:tr w:rsidR="0034698A" w14:paraId="7471060B"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7861530" w14:textId="77777777" w:rsidR="0034698A" w:rsidRDefault="00000000">
            <w:proofErr w:type="gramStart"/>
            <w:r>
              <w:t>Smart</w:t>
            </w:r>
            <w:proofErr w:type="gramEnd"/>
            <w:r>
              <w:t xml:space="preserve"> prefill</w:t>
            </w:r>
          </w:p>
        </w:tc>
        <w:tc>
          <w:tcPr>
            <w:tcW w:w="4824" w:type="dxa"/>
          </w:tcPr>
          <w:p w14:paraId="3DE77B46" w14:textId="77777777" w:rsidR="0034698A" w:rsidRDefault="00000000">
            <w:pPr>
              <w:cnfStyle w:val="000000010000" w:firstRow="0" w:lastRow="0" w:firstColumn="0" w:lastColumn="0" w:oddVBand="0" w:evenVBand="0" w:oddHBand="0" w:evenHBand="1" w:firstRowFirstColumn="0" w:firstRowLastColumn="0" w:lastRowFirstColumn="0" w:lastRowLastColumn="0"/>
            </w:pPr>
            <w:r>
              <w:t>Prefill from the user's verified profile/KYC, DigiLocker, prior matters and (for institutions) source-system data</w:t>
            </w:r>
          </w:p>
        </w:tc>
      </w:tr>
      <w:tr w:rsidR="0034698A" w14:paraId="4645323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F01B721" w14:textId="77777777" w:rsidR="0034698A" w:rsidRDefault="00000000">
            <w:r>
              <w:t>Inline validation</w:t>
            </w:r>
          </w:p>
        </w:tc>
        <w:tc>
          <w:tcPr>
            <w:tcW w:w="4824" w:type="dxa"/>
          </w:tcPr>
          <w:p w14:paraId="6FDB2C73" w14:textId="77777777" w:rsidR="0034698A" w:rsidRDefault="00000000">
            <w:pPr>
              <w:cnfStyle w:val="000000100000" w:firstRow="0" w:lastRow="0" w:firstColumn="0" w:lastColumn="0" w:oddVBand="0" w:evenVBand="0" w:oddHBand="1" w:evenHBand="0" w:firstRowFirstColumn="0" w:firstRowLastColumn="0" w:lastRowFirstColumn="0" w:lastRowLastColumn="0"/>
            </w:pPr>
            <w:r>
              <w:t>Real-time field validation with clear, friendly error messages; block submit only on hard errors</w:t>
            </w:r>
          </w:p>
        </w:tc>
      </w:tr>
      <w:tr w:rsidR="0034698A" w14:paraId="33304BE4"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7A413D0" w14:textId="77777777" w:rsidR="0034698A" w:rsidRDefault="00000000">
            <w:r>
              <w:t>Input masks &amp; formatters</w:t>
            </w:r>
          </w:p>
        </w:tc>
        <w:tc>
          <w:tcPr>
            <w:tcW w:w="4824" w:type="dxa"/>
          </w:tcPr>
          <w:p w14:paraId="1C98F65F" w14:textId="77777777" w:rsidR="0034698A" w:rsidRDefault="00000000">
            <w:pPr>
              <w:cnfStyle w:val="000000010000" w:firstRow="0" w:lastRow="0" w:firstColumn="0" w:lastColumn="0" w:oddVBand="0" w:evenVBand="0" w:oddHBand="0" w:evenHBand="1" w:firstRowFirstColumn="0" w:firstRowLastColumn="0" w:lastRowFirstColumn="0" w:lastRowLastColumn="0"/>
            </w:pPr>
            <w:r>
              <w:t>Masks for PAN, Aadhaar (masked), IFSC, dates, currency (Indian grouping), phone; paste-friendly</w:t>
            </w:r>
          </w:p>
        </w:tc>
      </w:tr>
      <w:tr w:rsidR="0034698A" w14:paraId="5A3AA3DD"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EDC3834" w14:textId="77777777" w:rsidR="0034698A" w:rsidRDefault="00000000">
            <w:r>
              <w:t>Lookups &amp; auto-complete</w:t>
            </w:r>
          </w:p>
        </w:tc>
        <w:tc>
          <w:tcPr>
            <w:tcW w:w="4824" w:type="dxa"/>
          </w:tcPr>
          <w:p w14:paraId="4164FC94" w14:textId="77777777" w:rsidR="0034698A" w:rsidRDefault="00000000">
            <w:pPr>
              <w:cnfStyle w:val="000000100000" w:firstRow="0" w:lastRow="0" w:firstColumn="0" w:lastColumn="0" w:oddVBand="0" w:evenVBand="0" w:oddHBand="1" w:evenHBand="0" w:firstRowFirstColumn="0" w:firstRowLastColumn="0" w:lastRowFirstColumn="0" w:lastRowLastColumn="0"/>
            </w:pPr>
            <w:r>
              <w:t>Type-ahead for IFSC→bank/branch, PIN→city/state, court/RERA registries, neutral panels</w:t>
            </w:r>
          </w:p>
        </w:tc>
      </w:tr>
      <w:tr w:rsidR="0034698A" w14:paraId="151431A1"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6AD36EB" w14:textId="77777777" w:rsidR="0034698A" w:rsidRDefault="00000000">
            <w:r>
              <w:t>Dropdowns over free text</w:t>
            </w:r>
          </w:p>
        </w:tc>
        <w:tc>
          <w:tcPr>
            <w:tcW w:w="4824" w:type="dxa"/>
          </w:tcPr>
          <w:p w14:paraId="0E20A2DA" w14:textId="77777777" w:rsidR="0034698A" w:rsidRDefault="00000000">
            <w:pPr>
              <w:cnfStyle w:val="000000010000" w:firstRow="0" w:lastRow="0" w:firstColumn="0" w:lastColumn="0" w:oddVBand="0" w:evenVBand="0" w:oddHBand="0" w:evenHBand="1" w:firstRowFirstColumn="0" w:firstRowLastColumn="0" w:lastRowFirstColumn="0" w:lastRowLastColumn="0"/>
            </w:pPr>
            <w:r>
              <w:t>Controlled option sets (Appendix H) wherever possible to keep data clean and analysable</w:t>
            </w:r>
          </w:p>
        </w:tc>
      </w:tr>
      <w:tr w:rsidR="0034698A" w14:paraId="1B9743E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2C0BC50" w14:textId="77777777" w:rsidR="0034698A" w:rsidRDefault="00000000">
            <w:r>
              <w:t>Bulk &amp; document-assisted</w:t>
            </w:r>
          </w:p>
        </w:tc>
        <w:tc>
          <w:tcPr>
            <w:tcW w:w="4824" w:type="dxa"/>
          </w:tcPr>
          <w:p w14:paraId="77052632" w14:textId="77777777" w:rsidR="0034698A" w:rsidRDefault="00000000">
            <w:pPr>
              <w:cnfStyle w:val="000000100000" w:firstRow="0" w:lastRow="0" w:firstColumn="0" w:lastColumn="0" w:oddVBand="0" w:evenVBand="0" w:oddHBand="1" w:evenHBand="0" w:firstRowFirstColumn="0" w:firstRowLastColumn="0" w:lastRowFirstColumn="0" w:lastRowLastColumn="0"/>
            </w:pPr>
            <w:r>
              <w:t>CSV bulk filing for institutions; doc-AI extracts fields from an uploaded contract/agreement to pre-fill</w:t>
            </w:r>
          </w:p>
        </w:tc>
      </w:tr>
      <w:tr w:rsidR="0034698A" w14:paraId="7895C285"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514B270" w14:textId="77777777" w:rsidR="0034698A" w:rsidRDefault="00000000">
            <w:r>
              <w:t>Multilingual &amp; voice</w:t>
            </w:r>
          </w:p>
        </w:tc>
        <w:tc>
          <w:tcPr>
            <w:tcW w:w="4824" w:type="dxa"/>
          </w:tcPr>
          <w:p w14:paraId="560E2B08" w14:textId="77777777" w:rsidR="0034698A" w:rsidRDefault="00000000">
            <w:pPr>
              <w:cnfStyle w:val="000000010000" w:firstRow="0" w:lastRow="0" w:firstColumn="0" w:lastColumn="0" w:oddVBand="0" w:evenVBand="0" w:oddHBand="0" w:evenHBand="1" w:firstRowFirstColumn="0" w:firstRowLastColumn="0" w:lastRowFirstColumn="0" w:lastRowLastColumn="0"/>
            </w:pPr>
            <w:r>
              <w:t>Form labels, options and help in the party's language; voice-to-text and IVR-assisted entry (Vol II §7a)</w:t>
            </w:r>
          </w:p>
        </w:tc>
      </w:tr>
      <w:tr w:rsidR="0034698A" w14:paraId="0C530BFA"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45468BF" w14:textId="77777777" w:rsidR="0034698A" w:rsidRDefault="00000000">
            <w:r>
              <w:t>Accessibility</w:t>
            </w:r>
          </w:p>
        </w:tc>
        <w:tc>
          <w:tcPr>
            <w:tcW w:w="4824" w:type="dxa"/>
          </w:tcPr>
          <w:p w14:paraId="55432799" w14:textId="77777777" w:rsidR="0034698A" w:rsidRDefault="00000000">
            <w:pPr>
              <w:cnfStyle w:val="000000100000" w:firstRow="0" w:lastRow="0" w:firstColumn="0" w:lastColumn="0" w:oddVBand="0" w:evenVBand="0" w:oddHBand="1" w:evenHBand="0" w:firstRowFirstColumn="0" w:firstRowLastColumn="0" w:lastRowFirstColumn="0" w:lastRowLastColumn="0"/>
            </w:pPr>
            <w:r>
              <w:t>WCAG 2.2 AA: labels, keyboard order, screen-reader hints, error summaries, large-text/high-contrast</w:t>
            </w:r>
          </w:p>
        </w:tc>
      </w:tr>
      <w:tr w:rsidR="0034698A" w14:paraId="24DB2CDB"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8FF1ECE" w14:textId="77777777" w:rsidR="0034698A" w:rsidRDefault="00000000">
            <w:r>
              <w:t>Review &amp; e-sign</w:t>
            </w:r>
          </w:p>
        </w:tc>
        <w:tc>
          <w:tcPr>
            <w:tcW w:w="4824" w:type="dxa"/>
          </w:tcPr>
          <w:p w14:paraId="1E4DAC64" w14:textId="77777777" w:rsidR="0034698A" w:rsidRDefault="00000000">
            <w:pPr>
              <w:cnfStyle w:val="000000010000" w:firstRow="0" w:lastRow="0" w:firstColumn="0" w:lastColumn="0" w:oddVBand="0" w:evenVBand="0" w:oddHBand="0" w:evenHBand="1" w:firstRowFirstColumn="0" w:firstRowLastColumn="0" w:lastRowFirstColumn="0" w:lastRowLastColumn="0"/>
            </w:pPr>
            <w:r>
              <w:t>A read-back review screen before submission, then consent + e-sign (Appendix ES)</w:t>
            </w:r>
          </w:p>
        </w:tc>
      </w:tr>
    </w:tbl>
    <w:p w14:paraId="07548DB3" w14:textId="77777777" w:rsidR="0034698A" w:rsidRDefault="00000000">
      <w:pPr>
        <w:pStyle w:val="Heading2"/>
      </w:pPr>
      <w:bookmarkStart w:id="322" w:name="_Toc231723581"/>
      <w:r>
        <w:t>SF.</w:t>
      </w:r>
      <w:proofErr w:type="gramStart"/>
      <w:r>
        <w:t>2  Field</w:t>
      </w:r>
      <w:proofErr w:type="gramEnd"/>
      <w:r>
        <w:t xml:space="preserve"> Control Types (legend for the form tables)</w:t>
      </w:r>
      <w:bookmarkEnd w:id="322"/>
    </w:p>
    <w:tbl>
      <w:tblPr>
        <w:tblStyle w:val="LightGrid-Accent1"/>
        <w:tblW w:w="0" w:type="auto"/>
        <w:tblLook w:val="04A0" w:firstRow="1" w:lastRow="0" w:firstColumn="1" w:lastColumn="0" w:noHBand="0" w:noVBand="1"/>
      </w:tblPr>
      <w:tblGrid>
        <w:gridCol w:w="4824"/>
        <w:gridCol w:w="4824"/>
      </w:tblGrid>
      <w:tr w:rsidR="0034698A" w14:paraId="736EBB0A"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1CCD216" w14:textId="77777777" w:rsidR="0034698A" w:rsidRDefault="00000000">
            <w:r>
              <w:t>Control</w:t>
            </w:r>
          </w:p>
        </w:tc>
        <w:tc>
          <w:tcPr>
            <w:tcW w:w="4824" w:type="dxa"/>
          </w:tcPr>
          <w:p w14:paraId="39A46977" w14:textId="77777777" w:rsidR="0034698A" w:rsidRDefault="00000000">
            <w:pPr>
              <w:cnfStyle w:val="100000000000" w:firstRow="1" w:lastRow="0" w:firstColumn="0" w:lastColumn="0" w:oddVBand="0" w:evenVBand="0" w:oddHBand="0" w:evenHBand="0" w:firstRowFirstColumn="0" w:firstRowLastColumn="0" w:lastRowFirstColumn="0" w:lastRowLastColumn="0"/>
            </w:pPr>
            <w:r>
              <w:t>Use</w:t>
            </w:r>
          </w:p>
        </w:tc>
      </w:tr>
      <w:tr w:rsidR="0034698A" w14:paraId="024ACC4F"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A0A7367" w14:textId="77777777" w:rsidR="0034698A" w:rsidRDefault="00000000">
            <w:r>
              <w:t>text / long-text</w:t>
            </w:r>
          </w:p>
        </w:tc>
        <w:tc>
          <w:tcPr>
            <w:tcW w:w="4824" w:type="dxa"/>
          </w:tcPr>
          <w:p w14:paraId="7DFA3186" w14:textId="77777777" w:rsidR="0034698A" w:rsidRDefault="00000000">
            <w:pPr>
              <w:cnfStyle w:val="000000100000" w:firstRow="0" w:lastRow="0" w:firstColumn="0" w:lastColumn="0" w:oddVBand="0" w:evenVBand="0" w:oddHBand="1" w:evenHBand="0" w:firstRowFirstColumn="0" w:firstRowLastColumn="0" w:lastRowFirstColumn="0" w:lastRowLastColumn="0"/>
            </w:pPr>
            <w:r>
              <w:t>Free text; long-text for descriptions</w:t>
            </w:r>
          </w:p>
        </w:tc>
      </w:tr>
      <w:tr w:rsidR="0034698A" w14:paraId="5FCE7B80"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A8C9219" w14:textId="77777777" w:rsidR="0034698A" w:rsidRDefault="00000000">
            <w:r>
              <w:t>dropdown (single)</w:t>
            </w:r>
          </w:p>
        </w:tc>
        <w:tc>
          <w:tcPr>
            <w:tcW w:w="4824" w:type="dxa"/>
          </w:tcPr>
          <w:p w14:paraId="4DCD80AE" w14:textId="77777777" w:rsidR="0034698A" w:rsidRDefault="00000000">
            <w:pPr>
              <w:cnfStyle w:val="000000010000" w:firstRow="0" w:lastRow="0" w:firstColumn="0" w:lastColumn="0" w:oddVBand="0" w:evenVBand="0" w:oddHBand="0" w:evenHBand="1" w:firstRowFirstColumn="0" w:firstRowLastColumn="0" w:lastRowFirstColumn="0" w:lastRowLastColumn="0"/>
            </w:pPr>
            <w:r>
              <w:t>One value from a controlled option set</w:t>
            </w:r>
          </w:p>
        </w:tc>
      </w:tr>
      <w:tr w:rsidR="0034698A" w14:paraId="7AE30A40"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F64C86D" w14:textId="77777777" w:rsidR="0034698A" w:rsidRDefault="00000000">
            <w:r>
              <w:t>multi-select</w:t>
            </w:r>
          </w:p>
        </w:tc>
        <w:tc>
          <w:tcPr>
            <w:tcW w:w="4824" w:type="dxa"/>
          </w:tcPr>
          <w:p w14:paraId="2869B8CB" w14:textId="77777777" w:rsidR="0034698A" w:rsidRDefault="00000000">
            <w:pPr>
              <w:cnfStyle w:val="000000100000" w:firstRow="0" w:lastRow="0" w:firstColumn="0" w:lastColumn="0" w:oddVBand="0" w:evenVBand="0" w:oddHBand="1" w:evenHBand="0" w:firstRowFirstColumn="0" w:firstRowLastColumn="0" w:lastRowFirstColumn="0" w:lastRowLastColumn="0"/>
            </w:pPr>
            <w:r>
              <w:t>Several values from an option set</w:t>
            </w:r>
          </w:p>
        </w:tc>
      </w:tr>
      <w:tr w:rsidR="0034698A" w14:paraId="43732B4B"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30D3687" w14:textId="77777777" w:rsidR="0034698A" w:rsidRDefault="00000000">
            <w:r>
              <w:t>date / date-range</w:t>
            </w:r>
          </w:p>
        </w:tc>
        <w:tc>
          <w:tcPr>
            <w:tcW w:w="4824" w:type="dxa"/>
          </w:tcPr>
          <w:p w14:paraId="5CF1CDDB" w14:textId="77777777" w:rsidR="0034698A" w:rsidRDefault="00000000">
            <w:pPr>
              <w:cnfStyle w:val="000000010000" w:firstRow="0" w:lastRow="0" w:firstColumn="0" w:lastColumn="0" w:oddVBand="0" w:evenVBand="0" w:oddHBand="0" w:evenHBand="1" w:firstRowFirstColumn="0" w:firstRowLastColumn="0" w:lastRowFirstColumn="0" w:lastRowLastColumn="0"/>
            </w:pPr>
            <w:r>
              <w:t>Calendar picker with validation</w:t>
            </w:r>
          </w:p>
        </w:tc>
      </w:tr>
      <w:tr w:rsidR="0034698A" w14:paraId="135B7440"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450A2D4" w14:textId="77777777" w:rsidR="0034698A" w:rsidRDefault="00000000">
            <w:r>
              <w:t>currency / number</w:t>
            </w:r>
          </w:p>
        </w:tc>
        <w:tc>
          <w:tcPr>
            <w:tcW w:w="4824" w:type="dxa"/>
          </w:tcPr>
          <w:p w14:paraId="14837CE7" w14:textId="77777777" w:rsidR="0034698A" w:rsidRDefault="00000000">
            <w:pPr>
              <w:cnfStyle w:val="000000100000" w:firstRow="0" w:lastRow="0" w:firstColumn="0" w:lastColumn="0" w:oddVBand="0" w:evenVBand="0" w:oddHBand="1" w:evenHBand="0" w:firstRowFirstColumn="0" w:firstRowLastColumn="0" w:lastRowFirstColumn="0" w:lastRowLastColumn="0"/>
            </w:pPr>
            <w:r>
              <w:t>Numeric with formatting &amp; range checks</w:t>
            </w:r>
          </w:p>
        </w:tc>
      </w:tr>
      <w:tr w:rsidR="0034698A" w14:paraId="3C17846B"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68775EB" w14:textId="77777777" w:rsidR="0034698A" w:rsidRDefault="00000000">
            <w:r>
              <w:t>masked</w:t>
            </w:r>
          </w:p>
        </w:tc>
        <w:tc>
          <w:tcPr>
            <w:tcW w:w="4824" w:type="dxa"/>
          </w:tcPr>
          <w:p w14:paraId="05C39AD5" w14:textId="77777777" w:rsidR="0034698A" w:rsidRDefault="00000000">
            <w:pPr>
              <w:cnfStyle w:val="000000010000" w:firstRow="0" w:lastRow="0" w:firstColumn="0" w:lastColumn="0" w:oddVBand="0" w:evenVBand="0" w:oddHBand="0" w:evenHBand="1" w:firstRowFirstColumn="0" w:firstRowLastColumn="0" w:lastRowFirstColumn="0" w:lastRowLastColumn="0"/>
            </w:pPr>
            <w:r>
              <w:t>PAN/Aadhaar/IFSC/phone with input mask</w:t>
            </w:r>
          </w:p>
        </w:tc>
      </w:tr>
      <w:tr w:rsidR="0034698A" w14:paraId="70D3264A"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D3FC8B2" w14:textId="77777777" w:rsidR="0034698A" w:rsidRDefault="00000000">
            <w:r>
              <w:t>lookup</w:t>
            </w:r>
          </w:p>
        </w:tc>
        <w:tc>
          <w:tcPr>
            <w:tcW w:w="4824" w:type="dxa"/>
          </w:tcPr>
          <w:p w14:paraId="43034DF9" w14:textId="77777777" w:rsidR="0034698A" w:rsidRDefault="00000000">
            <w:pPr>
              <w:cnfStyle w:val="000000100000" w:firstRow="0" w:lastRow="0" w:firstColumn="0" w:lastColumn="0" w:oddVBand="0" w:evenVBand="0" w:oddHBand="1" w:evenHBand="0" w:firstRowFirstColumn="0" w:firstRowLastColumn="0" w:lastRowFirstColumn="0" w:lastRowLastColumn="0"/>
            </w:pPr>
            <w:r>
              <w:t>Type-ahead against a registry/dataset</w:t>
            </w:r>
          </w:p>
        </w:tc>
      </w:tr>
      <w:tr w:rsidR="0034698A" w14:paraId="2970D446"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F70E71B" w14:textId="77777777" w:rsidR="0034698A" w:rsidRDefault="00000000">
            <w:r>
              <w:t xml:space="preserve">file / </w:t>
            </w:r>
            <w:proofErr w:type="gramStart"/>
            <w:r>
              <w:t>file[</w:t>
            </w:r>
            <w:proofErr w:type="gramEnd"/>
            <w:r>
              <w:t>]</w:t>
            </w:r>
          </w:p>
        </w:tc>
        <w:tc>
          <w:tcPr>
            <w:tcW w:w="4824" w:type="dxa"/>
          </w:tcPr>
          <w:p w14:paraId="595EEB2C" w14:textId="77777777" w:rsidR="0034698A" w:rsidRDefault="00000000">
            <w:pPr>
              <w:cnfStyle w:val="000000010000" w:firstRow="0" w:lastRow="0" w:firstColumn="0" w:lastColumn="0" w:oddVBand="0" w:evenVBand="0" w:oddHBand="0" w:evenHBand="1" w:firstRowFirstColumn="0" w:firstRowLastColumn="0" w:lastRowFirstColumn="0" w:lastRowLastColumn="0"/>
            </w:pPr>
            <w:r>
              <w:t>Upload(s) — virus-scanned &amp; hashed</w:t>
            </w:r>
          </w:p>
        </w:tc>
      </w:tr>
      <w:tr w:rsidR="0034698A" w14:paraId="6225910C"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88C3A5F" w14:textId="77777777" w:rsidR="0034698A" w:rsidRDefault="00000000">
            <w:r>
              <w:lastRenderedPageBreak/>
              <w:t>toggle / flag</w:t>
            </w:r>
          </w:p>
        </w:tc>
        <w:tc>
          <w:tcPr>
            <w:tcW w:w="4824" w:type="dxa"/>
          </w:tcPr>
          <w:p w14:paraId="66A85083" w14:textId="77777777" w:rsidR="0034698A" w:rsidRDefault="00000000">
            <w:pPr>
              <w:cnfStyle w:val="000000100000" w:firstRow="0" w:lastRow="0" w:firstColumn="0" w:lastColumn="0" w:oddVBand="0" w:evenVBand="0" w:oddHBand="1" w:evenHBand="0" w:firstRowFirstColumn="0" w:firstRowLastColumn="0" w:lastRowFirstColumn="0" w:lastRowLastColumn="0"/>
            </w:pPr>
            <w:r>
              <w:t>Yes/No or boolean</w:t>
            </w:r>
          </w:p>
        </w:tc>
      </w:tr>
      <w:tr w:rsidR="0034698A" w14:paraId="20DC63F5"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63A62EF" w14:textId="77777777" w:rsidR="0034698A" w:rsidRDefault="00000000">
            <w:r>
              <w:t>repeatable group</w:t>
            </w:r>
          </w:p>
        </w:tc>
        <w:tc>
          <w:tcPr>
            <w:tcW w:w="4824" w:type="dxa"/>
          </w:tcPr>
          <w:p w14:paraId="18F2420B" w14:textId="77777777" w:rsidR="0034698A" w:rsidRDefault="00000000">
            <w:pPr>
              <w:cnfStyle w:val="000000010000" w:firstRow="0" w:lastRow="0" w:firstColumn="0" w:lastColumn="0" w:oddVBand="0" w:evenVBand="0" w:oddHBand="0" w:evenHBand="1" w:firstRowFirstColumn="0" w:firstRowLastColumn="0" w:lastRowFirstColumn="0" w:lastRowLastColumn="0"/>
            </w:pPr>
            <w:r>
              <w:t>Add-many block (e.g., multiple respondents)</w:t>
            </w:r>
          </w:p>
        </w:tc>
      </w:tr>
      <w:tr w:rsidR="0034698A" w14:paraId="6A015192"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1F37E2D" w14:textId="77777777" w:rsidR="0034698A" w:rsidRDefault="00000000">
            <w:r>
              <w:t>e-sign / consent</w:t>
            </w:r>
          </w:p>
        </w:tc>
        <w:tc>
          <w:tcPr>
            <w:tcW w:w="4824" w:type="dxa"/>
          </w:tcPr>
          <w:p w14:paraId="353C6BD3" w14:textId="77777777" w:rsidR="0034698A" w:rsidRDefault="00000000">
            <w:pPr>
              <w:cnfStyle w:val="000000100000" w:firstRow="0" w:lastRow="0" w:firstColumn="0" w:lastColumn="0" w:oddVBand="0" w:evenVBand="0" w:oddHBand="1" w:evenHBand="0" w:firstRowFirstColumn="0" w:firstRowLastColumn="0" w:lastRowFirstColumn="0" w:lastRowLastColumn="0"/>
            </w:pPr>
            <w:r>
              <w:t>Signature or consent capture</w:t>
            </w:r>
          </w:p>
        </w:tc>
      </w:tr>
    </w:tbl>
    <w:p w14:paraId="4FA338A9" w14:textId="77777777" w:rsidR="0034698A" w:rsidRDefault="00000000">
      <w:r>
        <w:t xml:space="preserve">In the detailed form tables that follow, the 'Control / Type' column uses this </w:t>
      </w:r>
      <w:proofErr w:type="gramStart"/>
      <w:r>
        <w:t>legend</w:t>
      </w:r>
      <w:proofErr w:type="gramEnd"/>
      <w:r>
        <w:t xml:space="preserve"> and the 'Options &amp; Validation' column lists the dropdown values (or the Appendix H option-set name) and rules.</w:t>
      </w:r>
    </w:p>
    <w:p w14:paraId="43C19771" w14:textId="77777777" w:rsidR="0034698A" w:rsidRDefault="00000000">
      <w:r>
        <w:br w:type="page"/>
      </w:r>
    </w:p>
    <w:p w14:paraId="74DBA10A" w14:textId="77777777" w:rsidR="0034698A" w:rsidRDefault="00000000" w:rsidP="001B2E00">
      <w:pPr>
        <w:pStyle w:val="Heading1"/>
        <w:numPr>
          <w:ilvl w:val="0"/>
          <w:numId w:val="0"/>
        </w:numPr>
      </w:pPr>
      <w:bookmarkStart w:id="323" w:name="_Toc231723582"/>
      <w:r>
        <w:lastRenderedPageBreak/>
        <w:t>Appendix DP — Detailed Claim Forms by Persona</w:t>
      </w:r>
      <w:bookmarkEnd w:id="323"/>
    </w:p>
    <w:p w14:paraId="28BDF86B" w14:textId="77777777" w:rsidR="0034698A" w:rsidRDefault="00000000">
      <w:r>
        <w:t>The same dispute can be filed by different personas; each sees a tailored form showing only the fields relevant to them. The common dispute-specific fields are added on top from Appendix DT.</w:t>
      </w:r>
    </w:p>
    <w:p w14:paraId="1AEFD70C" w14:textId="77777777" w:rsidR="0034698A" w:rsidRDefault="00000000">
      <w:pPr>
        <w:pStyle w:val="Heading2"/>
      </w:pPr>
      <w:bookmarkStart w:id="324" w:name="_Toc231723583"/>
      <w:r>
        <w:t>DP-</w:t>
      </w:r>
      <w:proofErr w:type="gramStart"/>
      <w:r>
        <w:t>1  Individual</w:t>
      </w:r>
      <w:proofErr w:type="gramEnd"/>
      <w:r>
        <w:t xml:space="preserve"> Claimant — Claim Filing Form</w:t>
      </w:r>
      <w:bookmarkEnd w:id="324"/>
    </w:p>
    <w:p w14:paraId="7E19A758" w14:textId="77777777" w:rsidR="0034698A" w:rsidRDefault="00000000">
      <w:r>
        <w:rPr>
          <w:b/>
        </w:rPr>
        <w:t xml:space="preserve">For: </w:t>
      </w:r>
      <w:r>
        <w:t>Individual Claimant / Complainant</w:t>
      </w:r>
    </w:p>
    <w:p w14:paraId="3935DFD1" w14:textId="77777777" w:rsidR="0034698A" w:rsidRDefault="00000000">
      <w:r>
        <w:rPr>
          <w:b/>
        </w:rPr>
        <w:t xml:space="preserve">Dispute type: </w:t>
      </w:r>
      <w:r>
        <w:t>Any (dispute-specific block from Appendix DT appended)</w:t>
      </w:r>
    </w:p>
    <w:p w14:paraId="62D830B6" w14:textId="77777777" w:rsidR="0034698A" w:rsidRDefault="00000000">
      <w:r>
        <w:rPr>
          <w:b/>
        </w:rPr>
        <w:t xml:space="preserve">Smooth-entry features: </w:t>
      </w:r>
      <w:r>
        <w:t>Profile prefill, DigiLocker KYC, wizard, auto-save, inline validation</w:t>
      </w:r>
    </w:p>
    <w:tbl>
      <w:tblPr>
        <w:tblStyle w:val="LightGrid-Accent1"/>
        <w:tblW w:w="0" w:type="auto"/>
        <w:tblLook w:val="04A0" w:firstRow="1" w:lastRow="0" w:firstColumn="1" w:lastColumn="0" w:noHBand="0" w:noVBand="1"/>
      </w:tblPr>
      <w:tblGrid>
        <w:gridCol w:w="2328"/>
        <w:gridCol w:w="1466"/>
        <w:gridCol w:w="777"/>
        <w:gridCol w:w="3172"/>
        <w:gridCol w:w="2121"/>
      </w:tblGrid>
      <w:tr w:rsidR="0034698A" w14:paraId="74DE5D66"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1AD1A384" w14:textId="77777777" w:rsidR="0034698A" w:rsidRDefault="00000000">
            <w:r>
              <w:t>Field</w:t>
            </w:r>
          </w:p>
        </w:tc>
        <w:tc>
          <w:tcPr>
            <w:tcW w:w="1512" w:type="dxa"/>
          </w:tcPr>
          <w:p w14:paraId="777AB9EB" w14:textId="77777777" w:rsidR="0034698A" w:rsidRDefault="00000000">
            <w:pPr>
              <w:cnfStyle w:val="100000000000" w:firstRow="1" w:lastRow="0" w:firstColumn="0" w:lastColumn="0" w:oddVBand="0" w:evenVBand="0" w:oddHBand="0" w:evenHBand="0" w:firstRowFirstColumn="0" w:firstRowLastColumn="0" w:lastRowFirstColumn="0" w:lastRowLastColumn="0"/>
            </w:pPr>
            <w:r>
              <w:t>Control / Type</w:t>
            </w:r>
          </w:p>
        </w:tc>
        <w:tc>
          <w:tcPr>
            <w:tcW w:w="720" w:type="dxa"/>
          </w:tcPr>
          <w:p w14:paraId="3A3B6AB3" w14:textId="77777777" w:rsidR="0034698A" w:rsidRDefault="00000000">
            <w:pPr>
              <w:cnfStyle w:val="100000000000" w:firstRow="1" w:lastRow="0" w:firstColumn="0" w:lastColumn="0" w:oddVBand="0" w:evenVBand="0" w:oddHBand="0" w:evenHBand="0" w:firstRowFirstColumn="0" w:firstRowLastColumn="0" w:lastRowFirstColumn="0" w:lastRowLastColumn="0"/>
            </w:pPr>
            <w:r>
              <w:t>Req.</w:t>
            </w:r>
          </w:p>
        </w:tc>
        <w:tc>
          <w:tcPr>
            <w:tcW w:w="3744" w:type="dxa"/>
          </w:tcPr>
          <w:p w14:paraId="1479384F" w14:textId="77777777" w:rsidR="0034698A" w:rsidRDefault="00000000">
            <w:pPr>
              <w:cnfStyle w:val="100000000000" w:firstRow="1" w:lastRow="0" w:firstColumn="0" w:lastColumn="0" w:oddVBand="0" w:evenVBand="0" w:oddHBand="0" w:evenHBand="0" w:firstRowFirstColumn="0" w:firstRowLastColumn="0" w:lastRowFirstColumn="0" w:lastRowLastColumn="0"/>
            </w:pPr>
            <w:r>
              <w:t>Options &amp; Validation</w:t>
            </w:r>
          </w:p>
        </w:tc>
        <w:tc>
          <w:tcPr>
            <w:tcW w:w="2304" w:type="dxa"/>
          </w:tcPr>
          <w:p w14:paraId="0971FC07" w14:textId="77777777" w:rsidR="0034698A" w:rsidRDefault="00000000">
            <w:pPr>
              <w:cnfStyle w:val="100000000000" w:firstRow="1" w:lastRow="0" w:firstColumn="0" w:lastColumn="0" w:oddVBand="0" w:evenVBand="0" w:oddHBand="0" w:evenHBand="0" w:firstRowFirstColumn="0" w:firstRowLastColumn="0" w:lastRowFirstColumn="0" w:lastRowLastColumn="0"/>
            </w:pPr>
            <w:r>
              <w:t>UX hint</w:t>
            </w:r>
          </w:p>
        </w:tc>
      </w:tr>
      <w:tr w:rsidR="0034698A" w14:paraId="38B3A892"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11B20F7D" w14:textId="77777777" w:rsidR="0034698A" w:rsidRDefault="00000000">
            <w:r>
              <w:t>Case Reference</w:t>
            </w:r>
          </w:p>
        </w:tc>
        <w:tc>
          <w:tcPr>
            <w:tcW w:w="1512" w:type="dxa"/>
          </w:tcPr>
          <w:p w14:paraId="7708E46E" w14:textId="77777777" w:rsidR="0034698A" w:rsidRDefault="00000000">
            <w:pPr>
              <w:cnfStyle w:val="000000100000" w:firstRow="0" w:lastRow="0" w:firstColumn="0" w:lastColumn="0" w:oddVBand="0" w:evenVBand="0" w:oddHBand="1" w:evenHBand="0" w:firstRowFirstColumn="0" w:firstRowLastColumn="0" w:lastRowFirstColumn="0" w:lastRowLastColumn="0"/>
            </w:pPr>
            <w:r>
              <w:t>auto</w:t>
            </w:r>
          </w:p>
        </w:tc>
        <w:tc>
          <w:tcPr>
            <w:tcW w:w="720" w:type="dxa"/>
          </w:tcPr>
          <w:p w14:paraId="2B304EBE" w14:textId="77777777" w:rsidR="0034698A" w:rsidRDefault="00000000">
            <w:pPr>
              <w:cnfStyle w:val="000000100000" w:firstRow="0" w:lastRow="0" w:firstColumn="0" w:lastColumn="0" w:oddVBand="0" w:evenVBand="0" w:oddHBand="1" w:evenHBand="0" w:firstRowFirstColumn="0" w:firstRowLastColumn="0" w:lastRowFirstColumn="0" w:lastRowLastColumn="0"/>
            </w:pPr>
            <w:r>
              <w:t>—</w:t>
            </w:r>
          </w:p>
        </w:tc>
        <w:tc>
          <w:tcPr>
            <w:tcW w:w="3744" w:type="dxa"/>
          </w:tcPr>
          <w:p w14:paraId="77498F62" w14:textId="77777777" w:rsidR="0034698A" w:rsidRDefault="00000000">
            <w:pPr>
              <w:cnfStyle w:val="000000100000" w:firstRow="0" w:lastRow="0" w:firstColumn="0" w:lastColumn="0" w:oddVBand="0" w:evenVBand="0" w:oddHBand="1" w:evenHBand="0" w:firstRowFirstColumn="0" w:firstRowLastColumn="0" w:lastRowFirstColumn="0" w:lastRowLastColumn="0"/>
            </w:pPr>
            <w:r>
              <w:t>System-generated on submit</w:t>
            </w:r>
          </w:p>
        </w:tc>
        <w:tc>
          <w:tcPr>
            <w:tcW w:w="2304" w:type="dxa"/>
          </w:tcPr>
          <w:p w14:paraId="5C0EA3ED" w14:textId="77777777" w:rsidR="0034698A" w:rsidRDefault="00000000">
            <w:pPr>
              <w:cnfStyle w:val="000000100000" w:firstRow="0" w:lastRow="0" w:firstColumn="0" w:lastColumn="0" w:oddVBand="0" w:evenVBand="0" w:oddHBand="1" w:evenHBand="0" w:firstRowFirstColumn="0" w:firstRowLastColumn="0" w:lastRowFirstColumn="0" w:lastRowLastColumn="0"/>
            </w:pPr>
            <w:r>
              <w:t>Read-only badge</w:t>
            </w:r>
          </w:p>
        </w:tc>
      </w:tr>
      <w:tr w:rsidR="0034698A" w14:paraId="364C3C2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5F56AAF9" w14:textId="77777777" w:rsidR="0034698A" w:rsidRDefault="00000000">
            <w:r>
              <w:t>Claimant Full Name</w:t>
            </w:r>
          </w:p>
        </w:tc>
        <w:tc>
          <w:tcPr>
            <w:tcW w:w="1512" w:type="dxa"/>
          </w:tcPr>
          <w:p w14:paraId="1AEA0CAB" w14:textId="77777777" w:rsidR="0034698A" w:rsidRDefault="00000000">
            <w:pPr>
              <w:cnfStyle w:val="000000010000" w:firstRow="0" w:lastRow="0" w:firstColumn="0" w:lastColumn="0" w:oddVBand="0" w:evenVBand="0" w:oddHBand="0" w:evenHBand="1" w:firstRowFirstColumn="0" w:firstRowLastColumn="0" w:lastRowFirstColumn="0" w:lastRowLastColumn="0"/>
            </w:pPr>
            <w:r>
              <w:t>text</w:t>
            </w:r>
          </w:p>
        </w:tc>
        <w:tc>
          <w:tcPr>
            <w:tcW w:w="720" w:type="dxa"/>
          </w:tcPr>
          <w:p w14:paraId="1FF4B96A"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0A79E151" w14:textId="77777777" w:rsidR="0034698A" w:rsidRDefault="00000000">
            <w:pPr>
              <w:cnfStyle w:val="000000010000" w:firstRow="0" w:lastRow="0" w:firstColumn="0" w:lastColumn="0" w:oddVBand="0" w:evenVBand="0" w:oddHBand="0" w:evenHBand="1" w:firstRowFirstColumn="0" w:firstRowLastColumn="0" w:lastRowFirstColumn="0" w:lastRowLastColumn="0"/>
            </w:pPr>
            <w:r>
              <w:t>As per PAN/Aadhaar; 2–100 chars</w:t>
            </w:r>
          </w:p>
        </w:tc>
        <w:tc>
          <w:tcPr>
            <w:tcW w:w="2304" w:type="dxa"/>
          </w:tcPr>
          <w:p w14:paraId="00C590AF" w14:textId="77777777" w:rsidR="0034698A" w:rsidRDefault="00000000">
            <w:pPr>
              <w:cnfStyle w:val="000000010000" w:firstRow="0" w:lastRow="0" w:firstColumn="0" w:lastColumn="0" w:oddVBand="0" w:evenVBand="0" w:oddHBand="0" w:evenHBand="1" w:firstRowFirstColumn="0" w:firstRowLastColumn="0" w:lastRowFirstColumn="0" w:lastRowLastColumn="0"/>
            </w:pPr>
            <w:r>
              <w:t>Prefilled from profile</w:t>
            </w:r>
          </w:p>
        </w:tc>
      </w:tr>
      <w:tr w:rsidR="0034698A" w14:paraId="2FC8441F"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25AC6EF3" w14:textId="77777777" w:rsidR="0034698A" w:rsidRDefault="00000000">
            <w:r>
              <w:t>Claimant Type</w:t>
            </w:r>
          </w:p>
        </w:tc>
        <w:tc>
          <w:tcPr>
            <w:tcW w:w="1512" w:type="dxa"/>
          </w:tcPr>
          <w:p w14:paraId="632929DB" w14:textId="77777777" w:rsidR="0034698A" w:rsidRDefault="00000000">
            <w:pPr>
              <w:cnfStyle w:val="000000100000" w:firstRow="0" w:lastRow="0" w:firstColumn="0" w:lastColumn="0" w:oddVBand="0" w:evenVBand="0" w:oddHBand="1" w:evenHBand="0" w:firstRowFirstColumn="0" w:firstRowLastColumn="0" w:lastRowFirstColumn="0" w:lastRowLastColumn="0"/>
            </w:pPr>
            <w:r>
              <w:t>dropdown</w:t>
            </w:r>
          </w:p>
        </w:tc>
        <w:tc>
          <w:tcPr>
            <w:tcW w:w="720" w:type="dxa"/>
          </w:tcPr>
          <w:p w14:paraId="3D379EA2"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19CD9228" w14:textId="77777777" w:rsidR="0034698A" w:rsidRDefault="00000000">
            <w:pPr>
              <w:cnfStyle w:val="000000100000" w:firstRow="0" w:lastRow="0" w:firstColumn="0" w:lastColumn="0" w:oddVBand="0" w:evenVBand="0" w:oddHBand="1" w:evenHBand="0" w:firstRowFirstColumn="0" w:firstRowLastColumn="0" w:lastRowFirstColumn="0" w:lastRowLastColumn="0"/>
            </w:pPr>
            <w:r>
              <w:t>Individual (locked for this form)</w:t>
            </w:r>
          </w:p>
        </w:tc>
        <w:tc>
          <w:tcPr>
            <w:tcW w:w="2304" w:type="dxa"/>
          </w:tcPr>
          <w:p w14:paraId="7E6CD22F" w14:textId="77777777" w:rsidR="0034698A" w:rsidRDefault="00000000">
            <w:pPr>
              <w:cnfStyle w:val="000000100000" w:firstRow="0" w:lastRow="0" w:firstColumn="0" w:lastColumn="0" w:oddVBand="0" w:evenVBand="0" w:oddHBand="1" w:evenHBand="0" w:firstRowFirstColumn="0" w:firstRowLastColumn="0" w:lastRowFirstColumn="0" w:lastRowLastColumn="0"/>
            </w:pPr>
            <w:r>
              <w:t>Hidden if obvious</w:t>
            </w:r>
          </w:p>
        </w:tc>
      </w:tr>
      <w:tr w:rsidR="0034698A" w14:paraId="640028CE"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30EA1415" w14:textId="77777777" w:rsidR="0034698A" w:rsidRDefault="00000000">
            <w:r>
              <w:t>Mobile / Email</w:t>
            </w:r>
          </w:p>
        </w:tc>
        <w:tc>
          <w:tcPr>
            <w:tcW w:w="1512" w:type="dxa"/>
          </w:tcPr>
          <w:p w14:paraId="1F1133A9" w14:textId="77777777" w:rsidR="0034698A" w:rsidRDefault="00000000">
            <w:pPr>
              <w:cnfStyle w:val="000000010000" w:firstRow="0" w:lastRow="0" w:firstColumn="0" w:lastColumn="0" w:oddVBand="0" w:evenVBand="0" w:oddHBand="0" w:evenHBand="1" w:firstRowFirstColumn="0" w:firstRowLastColumn="0" w:lastRowFirstColumn="0" w:lastRowLastColumn="0"/>
            </w:pPr>
            <w:r>
              <w:t>masked/text</w:t>
            </w:r>
          </w:p>
        </w:tc>
        <w:tc>
          <w:tcPr>
            <w:tcW w:w="720" w:type="dxa"/>
          </w:tcPr>
          <w:p w14:paraId="71F79F8D"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43B0D72A" w14:textId="77777777" w:rsidR="0034698A" w:rsidRDefault="00000000">
            <w:pPr>
              <w:cnfStyle w:val="000000010000" w:firstRow="0" w:lastRow="0" w:firstColumn="0" w:lastColumn="0" w:oddVBand="0" w:evenVBand="0" w:oddHBand="0" w:evenHBand="1" w:firstRowFirstColumn="0" w:firstRowLastColumn="0" w:lastRowFirstColumn="0" w:lastRowLastColumn="0"/>
            </w:pPr>
            <w:r>
              <w:t>OTP-verified mobile; valid email</w:t>
            </w:r>
          </w:p>
        </w:tc>
        <w:tc>
          <w:tcPr>
            <w:tcW w:w="2304" w:type="dxa"/>
          </w:tcPr>
          <w:p w14:paraId="723B3228" w14:textId="77777777" w:rsidR="0034698A" w:rsidRDefault="00000000">
            <w:pPr>
              <w:cnfStyle w:val="000000010000" w:firstRow="0" w:lastRow="0" w:firstColumn="0" w:lastColumn="0" w:oddVBand="0" w:evenVBand="0" w:oddHBand="0" w:evenHBand="1" w:firstRowFirstColumn="0" w:firstRowLastColumn="0" w:lastRowFirstColumn="0" w:lastRowLastColumn="0"/>
            </w:pPr>
            <w:r>
              <w:t>Verify inline</w:t>
            </w:r>
          </w:p>
        </w:tc>
      </w:tr>
      <w:tr w:rsidR="0034698A" w14:paraId="73F6ECA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752A65D6" w14:textId="77777777" w:rsidR="0034698A" w:rsidRDefault="00000000">
            <w:r>
              <w:t>PAN</w:t>
            </w:r>
          </w:p>
        </w:tc>
        <w:tc>
          <w:tcPr>
            <w:tcW w:w="1512" w:type="dxa"/>
          </w:tcPr>
          <w:p w14:paraId="7691BE5F" w14:textId="77777777" w:rsidR="0034698A" w:rsidRDefault="00000000">
            <w:pPr>
              <w:cnfStyle w:val="000000100000" w:firstRow="0" w:lastRow="0" w:firstColumn="0" w:lastColumn="0" w:oddVBand="0" w:evenVBand="0" w:oddHBand="1" w:evenHBand="0" w:firstRowFirstColumn="0" w:firstRowLastColumn="0" w:lastRowFirstColumn="0" w:lastRowLastColumn="0"/>
            </w:pPr>
            <w:r>
              <w:t>masked</w:t>
            </w:r>
          </w:p>
        </w:tc>
        <w:tc>
          <w:tcPr>
            <w:tcW w:w="720" w:type="dxa"/>
          </w:tcPr>
          <w:p w14:paraId="50413779" w14:textId="77777777" w:rsidR="0034698A" w:rsidRDefault="00000000">
            <w:pPr>
              <w:cnfStyle w:val="000000100000" w:firstRow="0" w:lastRow="0" w:firstColumn="0" w:lastColumn="0" w:oddVBand="0" w:evenVBand="0" w:oddHBand="1" w:evenHBand="0" w:firstRowFirstColumn="0" w:firstRowLastColumn="0" w:lastRowFirstColumn="0" w:lastRowLastColumn="0"/>
            </w:pPr>
            <w:r>
              <w:t>Cond.</w:t>
            </w:r>
          </w:p>
        </w:tc>
        <w:tc>
          <w:tcPr>
            <w:tcW w:w="3744" w:type="dxa"/>
          </w:tcPr>
          <w:p w14:paraId="70FA0BA0" w14:textId="77777777" w:rsidR="0034698A" w:rsidRDefault="00000000">
            <w:pPr>
              <w:cnfStyle w:val="000000100000" w:firstRow="0" w:lastRow="0" w:firstColumn="0" w:lastColumn="0" w:oddVBand="0" w:evenVBand="0" w:oddHBand="1" w:evenHBand="0" w:firstRowFirstColumn="0" w:firstRowLastColumn="0" w:lastRowFirstColumn="0" w:lastRowLastColumn="0"/>
            </w:pPr>
            <w:r>
              <w:t>10-char PAN format; required above value threshold</w:t>
            </w:r>
          </w:p>
        </w:tc>
        <w:tc>
          <w:tcPr>
            <w:tcW w:w="2304" w:type="dxa"/>
          </w:tcPr>
          <w:p w14:paraId="439CDDD4" w14:textId="77777777" w:rsidR="0034698A" w:rsidRDefault="00000000">
            <w:pPr>
              <w:cnfStyle w:val="000000100000" w:firstRow="0" w:lastRow="0" w:firstColumn="0" w:lastColumn="0" w:oddVBand="0" w:evenVBand="0" w:oddHBand="1" w:evenHBand="0" w:firstRowFirstColumn="0" w:firstRowLastColumn="0" w:lastRowFirstColumn="0" w:lastRowLastColumn="0"/>
            </w:pPr>
            <w:r>
              <w:t>Mask + validate</w:t>
            </w:r>
          </w:p>
        </w:tc>
      </w:tr>
      <w:tr w:rsidR="0034698A" w14:paraId="5B01E2B4"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62E185F4" w14:textId="77777777" w:rsidR="0034698A" w:rsidRDefault="00000000">
            <w:r>
              <w:t>Address / PIN</w:t>
            </w:r>
          </w:p>
        </w:tc>
        <w:tc>
          <w:tcPr>
            <w:tcW w:w="1512" w:type="dxa"/>
          </w:tcPr>
          <w:p w14:paraId="00DCBFD4" w14:textId="77777777" w:rsidR="0034698A" w:rsidRDefault="00000000">
            <w:pPr>
              <w:cnfStyle w:val="000000010000" w:firstRow="0" w:lastRow="0" w:firstColumn="0" w:lastColumn="0" w:oddVBand="0" w:evenVBand="0" w:oddHBand="0" w:evenHBand="1" w:firstRowFirstColumn="0" w:firstRowLastColumn="0" w:lastRowFirstColumn="0" w:lastRowLastColumn="0"/>
            </w:pPr>
            <w:r>
              <w:t>lookup</w:t>
            </w:r>
          </w:p>
        </w:tc>
        <w:tc>
          <w:tcPr>
            <w:tcW w:w="720" w:type="dxa"/>
          </w:tcPr>
          <w:p w14:paraId="2FB7E7DB"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3D468D1C" w14:textId="77777777" w:rsidR="0034698A" w:rsidRDefault="00000000">
            <w:pPr>
              <w:cnfStyle w:val="000000010000" w:firstRow="0" w:lastRow="0" w:firstColumn="0" w:lastColumn="0" w:oddVBand="0" w:evenVBand="0" w:oddHBand="0" w:evenHBand="1" w:firstRowFirstColumn="0" w:firstRowLastColumn="0" w:lastRowFirstColumn="0" w:lastRowLastColumn="0"/>
            </w:pPr>
            <w:r>
              <w:t>PIN→city/state auto-fill</w:t>
            </w:r>
          </w:p>
        </w:tc>
        <w:tc>
          <w:tcPr>
            <w:tcW w:w="2304" w:type="dxa"/>
          </w:tcPr>
          <w:p w14:paraId="56A03443" w14:textId="77777777" w:rsidR="0034698A" w:rsidRDefault="00000000">
            <w:pPr>
              <w:cnfStyle w:val="000000010000" w:firstRow="0" w:lastRow="0" w:firstColumn="0" w:lastColumn="0" w:oddVBand="0" w:evenVBand="0" w:oddHBand="0" w:evenHBand="1" w:firstRowFirstColumn="0" w:firstRowLastColumn="0" w:lastRowFirstColumn="0" w:lastRowLastColumn="0"/>
            </w:pPr>
            <w:r>
              <w:t>Type-ahead</w:t>
            </w:r>
          </w:p>
        </w:tc>
      </w:tr>
      <w:tr w:rsidR="0034698A" w14:paraId="5F88FB9E"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7262F099" w14:textId="77777777" w:rsidR="0034698A" w:rsidRDefault="00000000">
            <w:r>
              <w:t>Respondent(s)</w:t>
            </w:r>
          </w:p>
        </w:tc>
        <w:tc>
          <w:tcPr>
            <w:tcW w:w="1512" w:type="dxa"/>
          </w:tcPr>
          <w:p w14:paraId="58B51C49" w14:textId="77777777" w:rsidR="0034698A" w:rsidRDefault="00000000">
            <w:pPr>
              <w:cnfStyle w:val="000000100000" w:firstRow="0" w:lastRow="0" w:firstColumn="0" w:lastColumn="0" w:oddVBand="0" w:evenVBand="0" w:oddHBand="1" w:evenHBand="0" w:firstRowFirstColumn="0" w:firstRowLastColumn="0" w:lastRowFirstColumn="0" w:lastRowLastColumn="0"/>
            </w:pPr>
            <w:r>
              <w:t>repeatable group</w:t>
            </w:r>
          </w:p>
        </w:tc>
        <w:tc>
          <w:tcPr>
            <w:tcW w:w="720" w:type="dxa"/>
          </w:tcPr>
          <w:p w14:paraId="370AFC5B"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3B7FEEC0" w14:textId="77777777" w:rsidR="0034698A" w:rsidRDefault="00000000">
            <w:pPr>
              <w:cnfStyle w:val="000000100000" w:firstRow="0" w:lastRow="0" w:firstColumn="0" w:lastColumn="0" w:oddVBand="0" w:evenVBand="0" w:oddHBand="1" w:evenHBand="0" w:firstRowFirstColumn="0" w:firstRowLastColumn="0" w:lastRowFirstColumn="0" w:lastRowLastColumn="0"/>
            </w:pPr>
            <w:r>
              <w:t>Name, type, contact; add multiple</w:t>
            </w:r>
          </w:p>
        </w:tc>
        <w:tc>
          <w:tcPr>
            <w:tcW w:w="2304" w:type="dxa"/>
          </w:tcPr>
          <w:p w14:paraId="35F6FE5D" w14:textId="77777777" w:rsidR="0034698A" w:rsidRDefault="00000000">
            <w:pPr>
              <w:cnfStyle w:val="000000100000" w:firstRow="0" w:lastRow="0" w:firstColumn="0" w:lastColumn="0" w:oddVBand="0" w:evenVBand="0" w:oddHBand="1" w:evenHBand="0" w:firstRowFirstColumn="0" w:firstRowLastColumn="0" w:lastRowFirstColumn="0" w:lastRowLastColumn="0"/>
            </w:pPr>
            <w:r>
              <w:t>Add-respondent button</w:t>
            </w:r>
          </w:p>
        </w:tc>
      </w:tr>
      <w:tr w:rsidR="0034698A" w14:paraId="1C6325A2"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2529C154" w14:textId="77777777" w:rsidR="0034698A" w:rsidRDefault="00000000">
            <w:r>
              <w:t>Dispute Sector</w:t>
            </w:r>
          </w:p>
        </w:tc>
        <w:tc>
          <w:tcPr>
            <w:tcW w:w="1512" w:type="dxa"/>
          </w:tcPr>
          <w:p w14:paraId="4DEA80B1" w14:textId="77777777" w:rsidR="0034698A" w:rsidRDefault="00000000">
            <w:pPr>
              <w:cnfStyle w:val="000000010000" w:firstRow="0" w:lastRow="0" w:firstColumn="0" w:lastColumn="0" w:oddVBand="0" w:evenVBand="0" w:oddHBand="0" w:evenHBand="1" w:firstRowFirstColumn="0" w:firstRowLastColumn="0" w:lastRowFirstColumn="0" w:lastRowLastColumn="0"/>
            </w:pPr>
            <w:r>
              <w:t>dropdown</w:t>
            </w:r>
          </w:p>
        </w:tc>
        <w:tc>
          <w:tcPr>
            <w:tcW w:w="720" w:type="dxa"/>
          </w:tcPr>
          <w:p w14:paraId="3857E396"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1EC2D0CE" w14:textId="77777777" w:rsidR="0034698A" w:rsidRDefault="00000000">
            <w:pPr>
              <w:cnfStyle w:val="000000010000" w:firstRow="0" w:lastRow="0" w:firstColumn="0" w:lastColumn="0" w:oddVBand="0" w:evenVBand="0" w:oddHBand="0" w:evenHBand="1" w:firstRowFirstColumn="0" w:firstRowLastColumn="0" w:lastRowFirstColumn="0" w:lastRowLastColumn="0"/>
            </w:pPr>
            <w:r>
              <w:t>See Appendix H 'Dispute Sector'</w:t>
            </w:r>
          </w:p>
        </w:tc>
        <w:tc>
          <w:tcPr>
            <w:tcW w:w="2304" w:type="dxa"/>
          </w:tcPr>
          <w:p w14:paraId="32D1241C" w14:textId="77777777" w:rsidR="0034698A" w:rsidRDefault="00000000">
            <w:pPr>
              <w:cnfStyle w:val="000000010000" w:firstRow="0" w:lastRow="0" w:firstColumn="0" w:lastColumn="0" w:oddVBand="0" w:evenVBand="0" w:oddHBand="0" w:evenHBand="1" w:firstRowFirstColumn="0" w:firstRowLastColumn="0" w:lastRowFirstColumn="0" w:lastRowLastColumn="0"/>
            </w:pPr>
            <w:r>
              <w:t>Drives DT block</w:t>
            </w:r>
          </w:p>
        </w:tc>
      </w:tr>
      <w:tr w:rsidR="0034698A" w14:paraId="1026E420"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22A77B10" w14:textId="77777777" w:rsidR="0034698A" w:rsidRDefault="00000000">
            <w:r>
              <w:t>Resolution Method Sought</w:t>
            </w:r>
          </w:p>
        </w:tc>
        <w:tc>
          <w:tcPr>
            <w:tcW w:w="1512" w:type="dxa"/>
          </w:tcPr>
          <w:p w14:paraId="0E28EC08" w14:textId="77777777" w:rsidR="0034698A" w:rsidRDefault="00000000">
            <w:pPr>
              <w:cnfStyle w:val="000000100000" w:firstRow="0" w:lastRow="0" w:firstColumn="0" w:lastColumn="0" w:oddVBand="0" w:evenVBand="0" w:oddHBand="1" w:evenHBand="0" w:firstRowFirstColumn="0" w:firstRowLastColumn="0" w:lastRowFirstColumn="0" w:lastRowLastColumn="0"/>
            </w:pPr>
            <w:r>
              <w:t>dropdown</w:t>
            </w:r>
          </w:p>
        </w:tc>
        <w:tc>
          <w:tcPr>
            <w:tcW w:w="720" w:type="dxa"/>
          </w:tcPr>
          <w:p w14:paraId="52F3B2DE"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6A21BED2" w14:textId="77777777" w:rsidR="0034698A" w:rsidRDefault="00000000">
            <w:pPr>
              <w:cnfStyle w:val="000000100000" w:firstRow="0" w:lastRow="0" w:firstColumn="0" w:lastColumn="0" w:oddVBand="0" w:evenVBand="0" w:oddHBand="1" w:evenHBand="0" w:firstRowFirstColumn="0" w:firstRowLastColumn="0" w:lastRowFirstColumn="0" w:lastRowLastColumn="0"/>
            </w:pPr>
            <w:r>
              <w:t>See Appendix H 'Resolution Method'</w:t>
            </w:r>
          </w:p>
        </w:tc>
        <w:tc>
          <w:tcPr>
            <w:tcW w:w="2304" w:type="dxa"/>
          </w:tcPr>
          <w:p w14:paraId="2BA265C4" w14:textId="77777777" w:rsidR="0034698A" w:rsidRDefault="00000000">
            <w:pPr>
              <w:cnfStyle w:val="000000100000" w:firstRow="0" w:lastRow="0" w:firstColumn="0" w:lastColumn="0" w:oddVBand="0" w:evenVBand="0" w:oddHBand="1" w:evenHBand="0" w:firstRowFirstColumn="0" w:firstRowLastColumn="0" w:lastRowFirstColumn="0" w:lastRowLastColumn="0"/>
            </w:pPr>
            <w:r>
              <w:t>Recommended pre-selected</w:t>
            </w:r>
          </w:p>
        </w:tc>
      </w:tr>
      <w:tr w:rsidR="0034698A" w14:paraId="3E18871E"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3F0A63E3" w14:textId="77777777" w:rsidR="0034698A" w:rsidRDefault="00000000">
            <w:r>
              <w:t>Claim Value (INR)</w:t>
            </w:r>
          </w:p>
        </w:tc>
        <w:tc>
          <w:tcPr>
            <w:tcW w:w="1512" w:type="dxa"/>
          </w:tcPr>
          <w:p w14:paraId="0CA6C127" w14:textId="77777777" w:rsidR="0034698A" w:rsidRDefault="00000000">
            <w:pPr>
              <w:cnfStyle w:val="000000010000" w:firstRow="0" w:lastRow="0" w:firstColumn="0" w:lastColumn="0" w:oddVBand="0" w:evenVBand="0" w:oddHBand="0" w:evenHBand="1" w:firstRowFirstColumn="0" w:firstRowLastColumn="0" w:lastRowFirstColumn="0" w:lastRowLastColumn="0"/>
            </w:pPr>
            <w:r>
              <w:t>currency</w:t>
            </w:r>
          </w:p>
        </w:tc>
        <w:tc>
          <w:tcPr>
            <w:tcW w:w="720" w:type="dxa"/>
          </w:tcPr>
          <w:p w14:paraId="744CA5CB"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3B815887" w14:textId="77777777" w:rsidR="0034698A" w:rsidRDefault="00000000">
            <w:pPr>
              <w:cnfStyle w:val="000000010000" w:firstRow="0" w:lastRow="0" w:firstColumn="0" w:lastColumn="0" w:oddVBand="0" w:evenVBand="0" w:oddHBand="0" w:evenHBand="1" w:firstRowFirstColumn="0" w:firstRowLastColumn="0" w:lastRowFirstColumn="0" w:lastRowLastColumn="0"/>
            </w:pPr>
            <w:r>
              <w:t>&gt; 0; Indian grouping; drives fee</w:t>
            </w:r>
          </w:p>
        </w:tc>
        <w:tc>
          <w:tcPr>
            <w:tcW w:w="2304" w:type="dxa"/>
          </w:tcPr>
          <w:p w14:paraId="6C2E0F94" w14:textId="77777777" w:rsidR="0034698A" w:rsidRDefault="00000000">
            <w:pPr>
              <w:cnfStyle w:val="000000010000" w:firstRow="0" w:lastRow="0" w:firstColumn="0" w:lastColumn="0" w:oddVBand="0" w:evenVBand="0" w:oddHBand="0" w:evenHBand="1" w:firstRowFirstColumn="0" w:firstRowLastColumn="0" w:lastRowFirstColumn="0" w:lastRowLastColumn="0"/>
            </w:pPr>
            <w:r>
              <w:t>Live fee estimate</w:t>
            </w:r>
          </w:p>
        </w:tc>
      </w:tr>
      <w:tr w:rsidR="0034698A" w14:paraId="20E54B2E"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4E046862" w14:textId="77777777" w:rsidR="0034698A" w:rsidRDefault="00000000">
            <w:r>
              <w:t>Brief Description</w:t>
            </w:r>
          </w:p>
        </w:tc>
        <w:tc>
          <w:tcPr>
            <w:tcW w:w="1512" w:type="dxa"/>
          </w:tcPr>
          <w:p w14:paraId="1A255351" w14:textId="77777777" w:rsidR="0034698A" w:rsidRDefault="00000000">
            <w:pPr>
              <w:cnfStyle w:val="000000100000" w:firstRow="0" w:lastRow="0" w:firstColumn="0" w:lastColumn="0" w:oddVBand="0" w:evenVBand="0" w:oddHBand="1" w:evenHBand="0" w:firstRowFirstColumn="0" w:firstRowLastColumn="0" w:lastRowFirstColumn="0" w:lastRowLastColumn="0"/>
            </w:pPr>
            <w:r>
              <w:t>long-text</w:t>
            </w:r>
          </w:p>
        </w:tc>
        <w:tc>
          <w:tcPr>
            <w:tcW w:w="720" w:type="dxa"/>
          </w:tcPr>
          <w:p w14:paraId="24FA0A7E"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277142DD" w14:textId="77777777" w:rsidR="0034698A" w:rsidRDefault="00000000">
            <w:pPr>
              <w:cnfStyle w:val="000000100000" w:firstRow="0" w:lastRow="0" w:firstColumn="0" w:lastColumn="0" w:oddVBand="0" w:evenVBand="0" w:oddHBand="1" w:evenHBand="0" w:firstRowFirstColumn="0" w:firstRowLastColumn="0" w:lastRowFirstColumn="0" w:lastRowLastColumn="0"/>
            </w:pPr>
            <w:r>
              <w:t>20–5000 chars</w:t>
            </w:r>
          </w:p>
        </w:tc>
        <w:tc>
          <w:tcPr>
            <w:tcW w:w="2304" w:type="dxa"/>
          </w:tcPr>
          <w:p w14:paraId="3F1EEFE0" w14:textId="77777777" w:rsidR="0034698A" w:rsidRDefault="00000000">
            <w:pPr>
              <w:cnfStyle w:val="000000100000" w:firstRow="0" w:lastRow="0" w:firstColumn="0" w:lastColumn="0" w:oddVBand="0" w:evenVBand="0" w:oddHBand="1" w:evenHBand="0" w:firstRowFirstColumn="0" w:firstRowLastColumn="0" w:lastRowFirstColumn="0" w:lastRowLastColumn="0"/>
            </w:pPr>
            <w:r>
              <w:t>Char counter</w:t>
            </w:r>
          </w:p>
        </w:tc>
      </w:tr>
      <w:tr w:rsidR="0034698A" w14:paraId="66A2103A"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1781DF48" w14:textId="77777777" w:rsidR="0034698A" w:rsidRDefault="00000000">
            <w:r>
              <w:t>Relief Sought</w:t>
            </w:r>
          </w:p>
        </w:tc>
        <w:tc>
          <w:tcPr>
            <w:tcW w:w="1512" w:type="dxa"/>
          </w:tcPr>
          <w:p w14:paraId="6C5F9024" w14:textId="77777777" w:rsidR="0034698A" w:rsidRDefault="00000000">
            <w:pPr>
              <w:cnfStyle w:val="000000010000" w:firstRow="0" w:lastRow="0" w:firstColumn="0" w:lastColumn="0" w:oddVBand="0" w:evenVBand="0" w:oddHBand="0" w:evenHBand="1" w:firstRowFirstColumn="0" w:firstRowLastColumn="0" w:lastRowFirstColumn="0" w:lastRowLastColumn="0"/>
            </w:pPr>
            <w:r>
              <w:t>long-text</w:t>
            </w:r>
          </w:p>
        </w:tc>
        <w:tc>
          <w:tcPr>
            <w:tcW w:w="720" w:type="dxa"/>
          </w:tcPr>
          <w:p w14:paraId="29299DC1"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3C95C583" w14:textId="77777777" w:rsidR="0034698A" w:rsidRDefault="00000000">
            <w:pPr>
              <w:cnfStyle w:val="000000010000" w:firstRow="0" w:lastRow="0" w:firstColumn="0" w:lastColumn="0" w:oddVBand="0" w:evenVBand="0" w:oddHBand="0" w:evenHBand="1" w:firstRowFirstColumn="0" w:firstRowLastColumn="0" w:lastRowFirstColumn="0" w:lastRowLastColumn="0"/>
            </w:pPr>
            <w:r>
              <w:t>What outcome is wanted</w:t>
            </w:r>
          </w:p>
        </w:tc>
        <w:tc>
          <w:tcPr>
            <w:tcW w:w="2304" w:type="dxa"/>
          </w:tcPr>
          <w:p w14:paraId="58C7089B" w14:textId="77777777" w:rsidR="0034698A" w:rsidRDefault="00000000">
            <w:pPr>
              <w:cnfStyle w:val="000000010000" w:firstRow="0" w:lastRow="0" w:firstColumn="0" w:lastColumn="0" w:oddVBand="0" w:evenVBand="0" w:oddHBand="0" w:evenHBand="1" w:firstRowFirstColumn="0" w:firstRowLastColumn="0" w:lastRowFirstColumn="0" w:lastRowLastColumn="0"/>
            </w:pPr>
            <w:r>
              <w:t>Helper examples</w:t>
            </w:r>
          </w:p>
        </w:tc>
      </w:tr>
      <w:tr w:rsidR="0034698A" w14:paraId="7347018D"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72556CD0" w14:textId="77777777" w:rsidR="0034698A" w:rsidRDefault="00000000">
            <w:r>
              <w:t>Supporting Documents</w:t>
            </w:r>
          </w:p>
        </w:tc>
        <w:tc>
          <w:tcPr>
            <w:tcW w:w="1512" w:type="dxa"/>
          </w:tcPr>
          <w:p w14:paraId="523C6F68" w14:textId="77777777" w:rsidR="0034698A" w:rsidRDefault="00000000">
            <w:pPr>
              <w:cnfStyle w:val="000000100000" w:firstRow="0" w:lastRow="0" w:firstColumn="0" w:lastColumn="0" w:oddVBand="0" w:evenVBand="0" w:oddHBand="1" w:evenHBand="0" w:firstRowFirstColumn="0" w:firstRowLastColumn="0" w:lastRowFirstColumn="0" w:lastRowLastColumn="0"/>
            </w:pPr>
            <w:proofErr w:type="gramStart"/>
            <w:r>
              <w:t>file[</w:t>
            </w:r>
            <w:proofErr w:type="gramEnd"/>
            <w:r>
              <w:t>]</w:t>
            </w:r>
          </w:p>
        </w:tc>
        <w:tc>
          <w:tcPr>
            <w:tcW w:w="720" w:type="dxa"/>
          </w:tcPr>
          <w:p w14:paraId="738ACEC1" w14:textId="77777777" w:rsidR="0034698A" w:rsidRDefault="00000000">
            <w:pPr>
              <w:cnfStyle w:val="000000100000" w:firstRow="0" w:lastRow="0" w:firstColumn="0" w:lastColumn="0" w:oddVBand="0" w:evenVBand="0" w:oddHBand="1" w:evenHBand="0" w:firstRowFirstColumn="0" w:firstRowLastColumn="0" w:lastRowFirstColumn="0" w:lastRowLastColumn="0"/>
            </w:pPr>
            <w:r>
              <w:t>No</w:t>
            </w:r>
          </w:p>
        </w:tc>
        <w:tc>
          <w:tcPr>
            <w:tcW w:w="3744" w:type="dxa"/>
          </w:tcPr>
          <w:p w14:paraId="2F2ACA7C" w14:textId="77777777" w:rsidR="0034698A" w:rsidRDefault="00000000">
            <w:pPr>
              <w:cnfStyle w:val="000000100000" w:firstRow="0" w:lastRow="0" w:firstColumn="0" w:lastColumn="0" w:oddVBand="0" w:evenVBand="0" w:oddHBand="1" w:evenHBand="0" w:firstRowFirstColumn="0" w:firstRowLastColumn="0" w:lastRowFirstColumn="0" w:lastRowLastColumn="0"/>
            </w:pPr>
            <w:r>
              <w:t>PDF/JPG/PNG; ≤25 MB each; hashed</w:t>
            </w:r>
          </w:p>
        </w:tc>
        <w:tc>
          <w:tcPr>
            <w:tcW w:w="2304" w:type="dxa"/>
          </w:tcPr>
          <w:p w14:paraId="17A6C101" w14:textId="77777777" w:rsidR="0034698A" w:rsidRDefault="00000000">
            <w:pPr>
              <w:cnfStyle w:val="000000100000" w:firstRow="0" w:lastRow="0" w:firstColumn="0" w:lastColumn="0" w:oddVBand="0" w:evenVBand="0" w:oddHBand="1" w:evenHBand="0" w:firstRowFirstColumn="0" w:firstRowLastColumn="0" w:lastRowFirstColumn="0" w:lastRowLastColumn="0"/>
            </w:pPr>
            <w:r>
              <w:t>Drag-drop, scan status</w:t>
            </w:r>
          </w:p>
        </w:tc>
      </w:tr>
      <w:tr w:rsidR="0034698A" w14:paraId="6F3B00B2"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0613754A" w14:textId="77777777" w:rsidR="0034698A" w:rsidRDefault="00000000">
            <w:r>
              <w:t>Arbitration/Mediation Clause</w:t>
            </w:r>
          </w:p>
        </w:tc>
        <w:tc>
          <w:tcPr>
            <w:tcW w:w="1512" w:type="dxa"/>
          </w:tcPr>
          <w:p w14:paraId="33873D20" w14:textId="77777777" w:rsidR="0034698A" w:rsidRDefault="00000000">
            <w:pPr>
              <w:cnfStyle w:val="000000010000" w:firstRow="0" w:lastRow="0" w:firstColumn="0" w:lastColumn="0" w:oddVBand="0" w:evenVBand="0" w:oddHBand="0" w:evenHBand="1" w:firstRowFirstColumn="0" w:firstRowLastColumn="0" w:lastRowFirstColumn="0" w:lastRowLastColumn="0"/>
            </w:pPr>
            <w:r>
              <w:t>file/flag</w:t>
            </w:r>
          </w:p>
        </w:tc>
        <w:tc>
          <w:tcPr>
            <w:tcW w:w="720" w:type="dxa"/>
          </w:tcPr>
          <w:p w14:paraId="6640B2AA" w14:textId="77777777" w:rsidR="0034698A" w:rsidRDefault="00000000">
            <w:pPr>
              <w:cnfStyle w:val="000000010000" w:firstRow="0" w:lastRow="0" w:firstColumn="0" w:lastColumn="0" w:oddVBand="0" w:evenVBand="0" w:oddHBand="0" w:evenHBand="1" w:firstRowFirstColumn="0" w:firstRowLastColumn="0" w:lastRowFirstColumn="0" w:lastRowLastColumn="0"/>
            </w:pPr>
            <w:r>
              <w:t>Cond.</w:t>
            </w:r>
          </w:p>
        </w:tc>
        <w:tc>
          <w:tcPr>
            <w:tcW w:w="3744" w:type="dxa"/>
          </w:tcPr>
          <w:p w14:paraId="5B130CE2" w14:textId="77777777" w:rsidR="0034698A" w:rsidRDefault="00000000">
            <w:pPr>
              <w:cnfStyle w:val="000000010000" w:firstRow="0" w:lastRow="0" w:firstColumn="0" w:lastColumn="0" w:oddVBand="0" w:evenVBand="0" w:oddHBand="0" w:evenHBand="1" w:firstRowFirstColumn="0" w:firstRowLastColumn="0" w:lastRowFirstColumn="0" w:lastRowLastColumn="0"/>
            </w:pPr>
            <w:r>
              <w:t>Detected from contract upload</w:t>
            </w:r>
          </w:p>
        </w:tc>
        <w:tc>
          <w:tcPr>
            <w:tcW w:w="2304" w:type="dxa"/>
          </w:tcPr>
          <w:p w14:paraId="04E20DE0" w14:textId="77777777" w:rsidR="0034698A" w:rsidRDefault="00000000">
            <w:pPr>
              <w:cnfStyle w:val="000000010000" w:firstRow="0" w:lastRow="0" w:firstColumn="0" w:lastColumn="0" w:oddVBand="0" w:evenVBand="0" w:oddHBand="0" w:evenHBand="1" w:firstRowFirstColumn="0" w:firstRowLastColumn="0" w:lastRowFirstColumn="0" w:lastRowLastColumn="0"/>
            </w:pPr>
            <w:r>
              <w:t>Auto-detected banner</w:t>
            </w:r>
          </w:p>
        </w:tc>
      </w:tr>
      <w:tr w:rsidR="0034698A" w14:paraId="562D786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4596A0F4" w14:textId="77777777" w:rsidR="0034698A" w:rsidRDefault="00000000">
            <w:r>
              <w:t>Consent &amp; Confidentiality</w:t>
            </w:r>
          </w:p>
        </w:tc>
        <w:tc>
          <w:tcPr>
            <w:tcW w:w="1512" w:type="dxa"/>
          </w:tcPr>
          <w:p w14:paraId="3EA986E2" w14:textId="77777777" w:rsidR="0034698A" w:rsidRDefault="00000000">
            <w:pPr>
              <w:cnfStyle w:val="000000100000" w:firstRow="0" w:lastRow="0" w:firstColumn="0" w:lastColumn="0" w:oddVBand="0" w:evenVBand="0" w:oddHBand="1" w:evenHBand="0" w:firstRowFirstColumn="0" w:firstRowLastColumn="0" w:lastRowFirstColumn="0" w:lastRowLastColumn="0"/>
            </w:pPr>
            <w:r>
              <w:t>consent</w:t>
            </w:r>
          </w:p>
        </w:tc>
        <w:tc>
          <w:tcPr>
            <w:tcW w:w="720" w:type="dxa"/>
          </w:tcPr>
          <w:p w14:paraId="08A86891"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3FC03BB2" w14:textId="77777777" w:rsidR="0034698A" w:rsidRDefault="00000000">
            <w:pPr>
              <w:cnfStyle w:val="000000100000" w:firstRow="0" w:lastRow="0" w:firstColumn="0" w:lastColumn="0" w:oddVBand="0" w:evenVBand="0" w:oddHBand="1" w:evenHBand="0" w:firstRowFirstColumn="0" w:firstRowLastColumn="0" w:lastRowFirstColumn="0" w:lastRowLastColumn="0"/>
            </w:pPr>
            <w:r>
              <w:t>Purpose-specific DPDP consent (F-03)</w:t>
            </w:r>
          </w:p>
        </w:tc>
        <w:tc>
          <w:tcPr>
            <w:tcW w:w="2304" w:type="dxa"/>
          </w:tcPr>
          <w:p w14:paraId="4CBEFE45" w14:textId="77777777" w:rsidR="0034698A" w:rsidRDefault="00000000">
            <w:pPr>
              <w:cnfStyle w:val="000000100000" w:firstRow="0" w:lastRow="0" w:firstColumn="0" w:lastColumn="0" w:oddVBand="0" w:evenVBand="0" w:oddHBand="1" w:evenHBand="0" w:firstRowFirstColumn="0" w:firstRowLastColumn="0" w:lastRowFirstColumn="0" w:lastRowLastColumn="0"/>
            </w:pPr>
            <w:r>
              <w:t>Plain-language summary</w:t>
            </w:r>
          </w:p>
        </w:tc>
      </w:tr>
    </w:tbl>
    <w:p w14:paraId="2970F15E" w14:textId="77777777" w:rsidR="0034698A" w:rsidRDefault="00000000">
      <w:pPr>
        <w:pStyle w:val="Heading2"/>
      </w:pPr>
      <w:bookmarkStart w:id="325" w:name="_Toc231723584"/>
      <w:r>
        <w:t>DP-</w:t>
      </w:r>
      <w:proofErr w:type="gramStart"/>
      <w:r>
        <w:t>2  Institutional</w:t>
      </w:r>
      <w:proofErr w:type="gramEnd"/>
      <w:r>
        <w:t xml:space="preserve"> / Corporate Filer — Bulk &amp; Single Claim Form</w:t>
      </w:r>
      <w:bookmarkEnd w:id="325"/>
    </w:p>
    <w:p w14:paraId="6CE876D7" w14:textId="77777777" w:rsidR="0034698A" w:rsidRDefault="00000000">
      <w:r>
        <w:rPr>
          <w:b/>
        </w:rPr>
        <w:t xml:space="preserve">For: </w:t>
      </w:r>
      <w:r>
        <w:t>Corporate / Bank / NBFC / Insurer / E-Commerce user</w:t>
      </w:r>
    </w:p>
    <w:p w14:paraId="2D241230" w14:textId="77777777" w:rsidR="0034698A" w:rsidRDefault="00000000">
      <w:r>
        <w:rPr>
          <w:b/>
        </w:rPr>
        <w:t xml:space="preserve">Dispute type: </w:t>
      </w:r>
      <w:proofErr w:type="gramStart"/>
      <w:r>
        <w:t>Typically</w:t>
      </w:r>
      <w:proofErr w:type="gramEnd"/>
      <w:r>
        <w:t xml:space="preserve"> financial / consumer / commercial</w:t>
      </w:r>
    </w:p>
    <w:p w14:paraId="5BDA8D7C" w14:textId="77777777" w:rsidR="0034698A" w:rsidRDefault="00000000">
      <w:r>
        <w:rPr>
          <w:b/>
        </w:rPr>
        <w:t xml:space="preserve">Smooth-entry features: </w:t>
      </w:r>
      <w:r>
        <w:t>Source-system prefill, CSV bulk filing, maker-checker, portfolio tagging</w:t>
      </w:r>
    </w:p>
    <w:tbl>
      <w:tblPr>
        <w:tblStyle w:val="LightGrid-Accent1"/>
        <w:tblW w:w="0" w:type="auto"/>
        <w:tblLook w:val="04A0" w:firstRow="1" w:lastRow="0" w:firstColumn="1" w:lastColumn="0" w:noHBand="0" w:noVBand="1"/>
      </w:tblPr>
      <w:tblGrid>
        <w:gridCol w:w="2097"/>
        <w:gridCol w:w="1461"/>
        <w:gridCol w:w="777"/>
        <w:gridCol w:w="3350"/>
        <w:gridCol w:w="2179"/>
      </w:tblGrid>
      <w:tr w:rsidR="0034698A" w14:paraId="5EED1BFC"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6A72A3EA" w14:textId="77777777" w:rsidR="0034698A" w:rsidRDefault="00000000">
            <w:r>
              <w:t>Field</w:t>
            </w:r>
          </w:p>
        </w:tc>
        <w:tc>
          <w:tcPr>
            <w:tcW w:w="1512" w:type="dxa"/>
          </w:tcPr>
          <w:p w14:paraId="4B0727FE" w14:textId="77777777" w:rsidR="0034698A" w:rsidRDefault="00000000">
            <w:pPr>
              <w:cnfStyle w:val="100000000000" w:firstRow="1" w:lastRow="0" w:firstColumn="0" w:lastColumn="0" w:oddVBand="0" w:evenVBand="0" w:oddHBand="0" w:evenHBand="0" w:firstRowFirstColumn="0" w:firstRowLastColumn="0" w:lastRowFirstColumn="0" w:lastRowLastColumn="0"/>
            </w:pPr>
            <w:r>
              <w:t>Control / Type</w:t>
            </w:r>
          </w:p>
        </w:tc>
        <w:tc>
          <w:tcPr>
            <w:tcW w:w="720" w:type="dxa"/>
          </w:tcPr>
          <w:p w14:paraId="6C9608E6" w14:textId="77777777" w:rsidR="0034698A" w:rsidRDefault="00000000">
            <w:pPr>
              <w:cnfStyle w:val="100000000000" w:firstRow="1" w:lastRow="0" w:firstColumn="0" w:lastColumn="0" w:oddVBand="0" w:evenVBand="0" w:oddHBand="0" w:evenHBand="0" w:firstRowFirstColumn="0" w:firstRowLastColumn="0" w:lastRowFirstColumn="0" w:lastRowLastColumn="0"/>
            </w:pPr>
            <w:r>
              <w:t>Req.</w:t>
            </w:r>
          </w:p>
        </w:tc>
        <w:tc>
          <w:tcPr>
            <w:tcW w:w="3744" w:type="dxa"/>
          </w:tcPr>
          <w:p w14:paraId="52E04049" w14:textId="77777777" w:rsidR="0034698A" w:rsidRDefault="00000000">
            <w:pPr>
              <w:cnfStyle w:val="100000000000" w:firstRow="1" w:lastRow="0" w:firstColumn="0" w:lastColumn="0" w:oddVBand="0" w:evenVBand="0" w:oddHBand="0" w:evenHBand="0" w:firstRowFirstColumn="0" w:firstRowLastColumn="0" w:lastRowFirstColumn="0" w:lastRowLastColumn="0"/>
            </w:pPr>
            <w:r>
              <w:t>Options &amp; Validation</w:t>
            </w:r>
          </w:p>
        </w:tc>
        <w:tc>
          <w:tcPr>
            <w:tcW w:w="2304" w:type="dxa"/>
          </w:tcPr>
          <w:p w14:paraId="000F1D8B" w14:textId="77777777" w:rsidR="0034698A" w:rsidRDefault="00000000">
            <w:pPr>
              <w:cnfStyle w:val="100000000000" w:firstRow="1" w:lastRow="0" w:firstColumn="0" w:lastColumn="0" w:oddVBand="0" w:evenVBand="0" w:oddHBand="0" w:evenHBand="0" w:firstRowFirstColumn="0" w:firstRowLastColumn="0" w:lastRowFirstColumn="0" w:lastRowLastColumn="0"/>
            </w:pPr>
            <w:r>
              <w:t>UX hint</w:t>
            </w:r>
          </w:p>
        </w:tc>
      </w:tr>
      <w:tr w:rsidR="0034698A" w14:paraId="2F64746D"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49577F1E" w14:textId="77777777" w:rsidR="0034698A" w:rsidRDefault="00000000">
            <w:r>
              <w:t>Institution / Sub-tenant</w:t>
            </w:r>
          </w:p>
        </w:tc>
        <w:tc>
          <w:tcPr>
            <w:tcW w:w="1512" w:type="dxa"/>
          </w:tcPr>
          <w:p w14:paraId="3CB490F1" w14:textId="77777777" w:rsidR="0034698A" w:rsidRDefault="00000000">
            <w:pPr>
              <w:cnfStyle w:val="000000100000" w:firstRow="0" w:lastRow="0" w:firstColumn="0" w:lastColumn="0" w:oddVBand="0" w:evenVBand="0" w:oddHBand="1" w:evenHBand="0" w:firstRowFirstColumn="0" w:firstRowLastColumn="0" w:lastRowFirstColumn="0" w:lastRowLastColumn="0"/>
            </w:pPr>
            <w:r>
              <w:t>auto</w:t>
            </w:r>
          </w:p>
        </w:tc>
        <w:tc>
          <w:tcPr>
            <w:tcW w:w="720" w:type="dxa"/>
          </w:tcPr>
          <w:p w14:paraId="76294EBB" w14:textId="77777777" w:rsidR="0034698A" w:rsidRDefault="00000000">
            <w:pPr>
              <w:cnfStyle w:val="000000100000" w:firstRow="0" w:lastRow="0" w:firstColumn="0" w:lastColumn="0" w:oddVBand="0" w:evenVBand="0" w:oddHBand="1" w:evenHBand="0" w:firstRowFirstColumn="0" w:firstRowLastColumn="0" w:lastRowFirstColumn="0" w:lastRowLastColumn="0"/>
            </w:pPr>
            <w:r>
              <w:t>—</w:t>
            </w:r>
          </w:p>
        </w:tc>
        <w:tc>
          <w:tcPr>
            <w:tcW w:w="3744" w:type="dxa"/>
          </w:tcPr>
          <w:p w14:paraId="29BE4C54" w14:textId="77777777" w:rsidR="0034698A" w:rsidRDefault="00000000">
            <w:pPr>
              <w:cnfStyle w:val="000000100000" w:firstRow="0" w:lastRow="0" w:firstColumn="0" w:lastColumn="0" w:oddVBand="0" w:evenVBand="0" w:oddHBand="1" w:evenHBand="0" w:firstRowFirstColumn="0" w:firstRowLastColumn="0" w:lastRowFirstColumn="0" w:lastRowLastColumn="0"/>
            </w:pPr>
            <w:r>
              <w:t>Bound to logged-in institution</w:t>
            </w:r>
          </w:p>
        </w:tc>
        <w:tc>
          <w:tcPr>
            <w:tcW w:w="2304" w:type="dxa"/>
          </w:tcPr>
          <w:p w14:paraId="0482F7AE" w14:textId="77777777" w:rsidR="0034698A" w:rsidRDefault="00000000">
            <w:pPr>
              <w:cnfStyle w:val="000000100000" w:firstRow="0" w:lastRow="0" w:firstColumn="0" w:lastColumn="0" w:oddVBand="0" w:evenVBand="0" w:oddHBand="1" w:evenHBand="0" w:firstRowFirstColumn="0" w:firstRowLastColumn="0" w:lastRowFirstColumn="0" w:lastRowLastColumn="0"/>
            </w:pPr>
            <w:r>
              <w:t>Read-only</w:t>
            </w:r>
          </w:p>
        </w:tc>
      </w:tr>
      <w:tr w:rsidR="0034698A" w14:paraId="7D19D71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3BD34580" w14:textId="77777777" w:rsidR="0034698A" w:rsidRDefault="00000000">
            <w:r>
              <w:t>Filing Mode</w:t>
            </w:r>
          </w:p>
        </w:tc>
        <w:tc>
          <w:tcPr>
            <w:tcW w:w="1512" w:type="dxa"/>
          </w:tcPr>
          <w:p w14:paraId="331E196A" w14:textId="77777777" w:rsidR="0034698A" w:rsidRDefault="00000000">
            <w:pPr>
              <w:cnfStyle w:val="000000010000" w:firstRow="0" w:lastRow="0" w:firstColumn="0" w:lastColumn="0" w:oddVBand="0" w:evenVBand="0" w:oddHBand="0" w:evenHBand="1" w:firstRowFirstColumn="0" w:firstRowLastColumn="0" w:lastRowFirstColumn="0" w:lastRowLastColumn="0"/>
            </w:pPr>
            <w:r>
              <w:t>dropdown</w:t>
            </w:r>
          </w:p>
        </w:tc>
        <w:tc>
          <w:tcPr>
            <w:tcW w:w="720" w:type="dxa"/>
          </w:tcPr>
          <w:p w14:paraId="24C1D026"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3A5B1713" w14:textId="77777777" w:rsidR="0034698A" w:rsidRDefault="00000000">
            <w:pPr>
              <w:cnfStyle w:val="000000010000" w:firstRow="0" w:lastRow="0" w:firstColumn="0" w:lastColumn="0" w:oddVBand="0" w:evenVBand="0" w:oddHBand="0" w:evenHBand="1" w:firstRowFirstColumn="0" w:firstRowLastColumn="0" w:lastRowFirstColumn="0" w:lastRowLastColumn="0"/>
            </w:pPr>
            <w:r>
              <w:t>Single; Bulk (CSV); API</w:t>
            </w:r>
          </w:p>
        </w:tc>
        <w:tc>
          <w:tcPr>
            <w:tcW w:w="2304" w:type="dxa"/>
          </w:tcPr>
          <w:p w14:paraId="53910280" w14:textId="77777777" w:rsidR="0034698A" w:rsidRDefault="00000000">
            <w:pPr>
              <w:cnfStyle w:val="000000010000" w:firstRow="0" w:lastRow="0" w:firstColumn="0" w:lastColumn="0" w:oddVBand="0" w:evenVBand="0" w:oddHBand="0" w:evenHBand="1" w:firstRowFirstColumn="0" w:firstRowLastColumn="0" w:lastRowFirstColumn="0" w:lastRowLastColumn="0"/>
            </w:pPr>
            <w:r>
              <w:t>Switches the form</w:t>
            </w:r>
          </w:p>
        </w:tc>
      </w:tr>
      <w:tr w:rsidR="0034698A" w14:paraId="508574E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635D9174" w14:textId="77777777" w:rsidR="0034698A" w:rsidRDefault="00000000">
            <w:r>
              <w:t>Business Unit / Branch</w:t>
            </w:r>
          </w:p>
        </w:tc>
        <w:tc>
          <w:tcPr>
            <w:tcW w:w="1512" w:type="dxa"/>
          </w:tcPr>
          <w:p w14:paraId="17A1F1F9" w14:textId="77777777" w:rsidR="0034698A" w:rsidRDefault="00000000">
            <w:pPr>
              <w:cnfStyle w:val="000000100000" w:firstRow="0" w:lastRow="0" w:firstColumn="0" w:lastColumn="0" w:oddVBand="0" w:evenVBand="0" w:oddHBand="1" w:evenHBand="0" w:firstRowFirstColumn="0" w:firstRowLastColumn="0" w:lastRowFirstColumn="0" w:lastRowLastColumn="0"/>
            </w:pPr>
            <w:r>
              <w:t>lookup</w:t>
            </w:r>
          </w:p>
        </w:tc>
        <w:tc>
          <w:tcPr>
            <w:tcW w:w="720" w:type="dxa"/>
          </w:tcPr>
          <w:p w14:paraId="3ACCA756"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583C6BD4" w14:textId="77777777" w:rsidR="0034698A" w:rsidRDefault="00000000">
            <w:pPr>
              <w:cnfStyle w:val="000000100000" w:firstRow="0" w:lastRow="0" w:firstColumn="0" w:lastColumn="0" w:oddVBand="0" w:evenVBand="0" w:oddHBand="1" w:evenHBand="0" w:firstRowFirstColumn="0" w:firstRowLastColumn="0" w:lastRowFirstColumn="0" w:lastRowLastColumn="0"/>
            </w:pPr>
            <w:r>
              <w:t>From org hierarchy (5.2)</w:t>
            </w:r>
          </w:p>
        </w:tc>
        <w:tc>
          <w:tcPr>
            <w:tcW w:w="2304" w:type="dxa"/>
          </w:tcPr>
          <w:p w14:paraId="210178D6" w14:textId="77777777" w:rsidR="0034698A" w:rsidRDefault="00000000">
            <w:pPr>
              <w:cnfStyle w:val="000000100000" w:firstRow="0" w:lastRow="0" w:firstColumn="0" w:lastColumn="0" w:oddVBand="0" w:evenVBand="0" w:oddHBand="1" w:evenHBand="0" w:firstRowFirstColumn="0" w:firstRowLastColumn="0" w:lastRowFirstColumn="0" w:lastRowLastColumn="0"/>
            </w:pPr>
            <w:r>
              <w:t>Type-ahead</w:t>
            </w:r>
          </w:p>
        </w:tc>
      </w:tr>
      <w:tr w:rsidR="0034698A" w14:paraId="604BD385"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2AE25626" w14:textId="77777777" w:rsidR="0034698A" w:rsidRDefault="00000000">
            <w:r>
              <w:lastRenderedPageBreak/>
              <w:t>Internal Reference / Loan/Policy No.</w:t>
            </w:r>
          </w:p>
        </w:tc>
        <w:tc>
          <w:tcPr>
            <w:tcW w:w="1512" w:type="dxa"/>
          </w:tcPr>
          <w:p w14:paraId="480FCB4B" w14:textId="77777777" w:rsidR="0034698A" w:rsidRDefault="00000000">
            <w:pPr>
              <w:cnfStyle w:val="000000010000" w:firstRow="0" w:lastRow="0" w:firstColumn="0" w:lastColumn="0" w:oddVBand="0" w:evenVBand="0" w:oddHBand="0" w:evenHBand="1" w:firstRowFirstColumn="0" w:firstRowLastColumn="0" w:lastRowFirstColumn="0" w:lastRowLastColumn="0"/>
            </w:pPr>
            <w:r>
              <w:t>text</w:t>
            </w:r>
          </w:p>
        </w:tc>
        <w:tc>
          <w:tcPr>
            <w:tcW w:w="720" w:type="dxa"/>
          </w:tcPr>
          <w:p w14:paraId="20F6CDC5"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3740CA05" w14:textId="77777777" w:rsidR="0034698A" w:rsidRDefault="00000000">
            <w:pPr>
              <w:cnfStyle w:val="000000010000" w:firstRow="0" w:lastRow="0" w:firstColumn="0" w:lastColumn="0" w:oddVBand="0" w:evenVBand="0" w:oddHBand="0" w:evenHBand="1" w:firstRowFirstColumn="0" w:firstRowLastColumn="0" w:lastRowFirstColumn="0" w:lastRowLastColumn="0"/>
            </w:pPr>
            <w:r>
              <w:t>Maps to source system</w:t>
            </w:r>
          </w:p>
        </w:tc>
        <w:tc>
          <w:tcPr>
            <w:tcW w:w="2304" w:type="dxa"/>
          </w:tcPr>
          <w:p w14:paraId="4B92F849" w14:textId="77777777" w:rsidR="0034698A" w:rsidRDefault="00000000">
            <w:pPr>
              <w:cnfStyle w:val="000000010000" w:firstRow="0" w:lastRow="0" w:firstColumn="0" w:lastColumn="0" w:oddVBand="0" w:evenVBand="0" w:oddHBand="0" w:evenHBand="1" w:firstRowFirstColumn="0" w:firstRowLastColumn="0" w:lastRowFirstColumn="0" w:lastRowLastColumn="0"/>
            </w:pPr>
            <w:r>
              <w:t>Prefill from CRM/LMS</w:t>
            </w:r>
          </w:p>
        </w:tc>
      </w:tr>
      <w:tr w:rsidR="0034698A" w14:paraId="72E644A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57FE8EB3" w14:textId="77777777" w:rsidR="0034698A" w:rsidRDefault="00000000">
            <w:r>
              <w:t>Claimant (Institution) Signatory</w:t>
            </w:r>
          </w:p>
        </w:tc>
        <w:tc>
          <w:tcPr>
            <w:tcW w:w="1512" w:type="dxa"/>
          </w:tcPr>
          <w:p w14:paraId="5BB54CC1" w14:textId="77777777" w:rsidR="0034698A" w:rsidRDefault="00000000">
            <w:pPr>
              <w:cnfStyle w:val="000000100000" w:firstRow="0" w:lastRow="0" w:firstColumn="0" w:lastColumn="0" w:oddVBand="0" w:evenVBand="0" w:oddHBand="1" w:evenHBand="0" w:firstRowFirstColumn="0" w:firstRowLastColumn="0" w:lastRowFirstColumn="0" w:lastRowLastColumn="0"/>
            </w:pPr>
            <w:r>
              <w:t>lookup</w:t>
            </w:r>
          </w:p>
        </w:tc>
        <w:tc>
          <w:tcPr>
            <w:tcW w:w="720" w:type="dxa"/>
          </w:tcPr>
          <w:p w14:paraId="554E7F40"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3F748CBF" w14:textId="77777777" w:rsidR="0034698A" w:rsidRDefault="00000000">
            <w:pPr>
              <w:cnfStyle w:val="000000100000" w:firstRow="0" w:lastRow="0" w:firstColumn="0" w:lastColumn="0" w:oddVBand="0" w:evenVBand="0" w:oddHBand="1" w:evenHBand="0" w:firstRowFirstColumn="0" w:firstRowLastColumn="0" w:lastRowFirstColumn="0" w:lastRowLastColumn="0"/>
            </w:pPr>
            <w:r>
              <w:t>Authorized rep on record</w:t>
            </w:r>
          </w:p>
        </w:tc>
        <w:tc>
          <w:tcPr>
            <w:tcW w:w="2304" w:type="dxa"/>
          </w:tcPr>
          <w:p w14:paraId="754854B3" w14:textId="77777777" w:rsidR="0034698A" w:rsidRDefault="00000000">
            <w:pPr>
              <w:cnfStyle w:val="000000100000" w:firstRow="0" w:lastRow="0" w:firstColumn="0" w:lastColumn="0" w:oddVBand="0" w:evenVBand="0" w:oddHBand="1" w:evenHBand="0" w:firstRowFirstColumn="0" w:firstRowLastColumn="0" w:lastRowFirstColumn="0" w:lastRowLastColumn="0"/>
            </w:pPr>
            <w:r>
              <w:t>From user directory</w:t>
            </w:r>
          </w:p>
        </w:tc>
      </w:tr>
      <w:tr w:rsidR="0034698A" w14:paraId="7737E945"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06E46442" w14:textId="77777777" w:rsidR="0034698A" w:rsidRDefault="00000000">
            <w:r>
              <w:t>Respondent (Customer)</w:t>
            </w:r>
          </w:p>
        </w:tc>
        <w:tc>
          <w:tcPr>
            <w:tcW w:w="1512" w:type="dxa"/>
          </w:tcPr>
          <w:p w14:paraId="02E6E443" w14:textId="77777777" w:rsidR="0034698A" w:rsidRDefault="00000000">
            <w:pPr>
              <w:cnfStyle w:val="000000010000" w:firstRow="0" w:lastRow="0" w:firstColumn="0" w:lastColumn="0" w:oddVBand="0" w:evenVBand="0" w:oddHBand="0" w:evenHBand="1" w:firstRowFirstColumn="0" w:firstRowLastColumn="0" w:lastRowFirstColumn="0" w:lastRowLastColumn="0"/>
            </w:pPr>
            <w:r>
              <w:t>repeatable group</w:t>
            </w:r>
          </w:p>
        </w:tc>
        <w:tc>
          <w:tcPr>
            <w:tcW w:w="720" w:type="dxa"/>
          </w:tcPr>
          <w:p w14:paraId="6ECF9F3A"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2E1C5974" w14:textId="77777777" w:rsidR="0034698A" w:rsidRDefault="00000000">
            <w:pPr>
              <w:cnfStyle w:val="000000010000" w:firstRow="0" w:lastRow="0" w:firstColumn="0" w:lastColumn="0" w:oddVBand="0" w:evenVBand="0" w:oddHBand="0" w:evenHBand="1" w:firstRowFirstColumn="0" w:firstRowLastColumn="0" w:lastRowFirstColumn="0" w:lastRowLastColumn="0"/>
            </w:pPr>
            <w:r>
              <w:t>Name, contact, account/loan ref</w:t>
            </w:r>
          </w:p>
        </w:tc>
        <w:tc>
          <w:tcPr>
            <w:tcW w:w="2304" w:type="dxa"/>
          </w:tcPr>
          <w:p w14:paraId="10A07868" w14:textId="77777777" w:rsidR="0034698A" w:rsidRDefault="00000000">
            <w:pPr>
              <w:cnfStyle w:val="000000010000" w:firstRow="0" w:lastRow="0" w:firstColumn="0" w:lastColumn="0" w:oddVBand="0" w:evenVBand="0" w:oddHBand="0" w:evenHBand="1" w:firstRowFirstColumn="0" w:firstRowLastColumn="0" w:lastRowFirstColumn="0" w:lastRowLastColumn="0"/>
            </w:pPr>
            <w:r>
              <w:t>Prefill from source</w:t>
            </w:r>
          </w:p>
        </w:tc>
      </w:tr>
      <w:tr w:rsidR="0034698A" w14:paraId="4EE7AF7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36FD04D0" w14:textId="77777777" w:rsidR="0034698A" w:rsidRDefault="00000000">
            <w:r>
              <w:t>Dispute Sector</w:t>
            </w:r>
          </w:p>
        </w:tc>
        <w:tc>
          <w:tcPr>
            <w:tcW w:w="1512" w:type="dxa"/>
          </w:tcPr>
          <w:p w14:paraId="23AE6612" w14:textId="77777777" w:rsidR="0034698A" w:rsidRDefault="00000000">
            <w:pPr>
              <w:cnfStyle w:val="000000100000" w:firstRow="0" w:lastRow="0" w:firstColumn="0" w:lastColumn="0" w:oddVBand="0" w:evenVBand="0" w:oddHBand="1" w:evenHBand="0" w:firstRowFirstColumn="0" w:firstRowLastColumn="0" w:lastRowFirstColumn="0" w:lastRowLastColumn="0"/>
            </w:pPr>
            <w:r>
              <w:t>dropdown</w:t>
            </w:r>
          </w:p>
        </w:tc>
        <w:tc>
          <w:tcPr>
            <w:tcW w:w="720" w:type="dxa"/>
          </w:tcPr>
          <w:p w14:paraId="748E9774"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1D5531F5" w14:textId="77777777" w:rsidR="0034698A" w:rsidRDefault="00000000">
            <w:pPr>
              <w:cnfStyle w:val="000000100000" w:firstRow="0" w:lastRow="0" w:firstColumn="0" w:lastColumn="0" w:oddVBand="0" w:evenVBand="0" w:oddHBand="1" w:evenHBand="0" w:firstRowFirstColumn="0" w:firstRowLastColumn="0" w:lastRowFirstColumn="0" w:lastRowLastColumn="0"/>
            </w:pPr>
            <w:r>
              <w:t>Defaulted to institution's sector</w:t>
            </w:r>
          </w:p>
        </w:tc>
        <w:tc>
          <w:tcPr>
            <w:tcW w:w="2304" w:type="dxa"/>
          </w:tcPr>
          <w:p w14:paraId="686A3E5F" w14:textId="77777777" w:rsidR="0034698A" w:rsidRDefault="00000000">
            <w:pPr>
              <w:cnfStyle w:val="000000100000" w:firstRow="0" w:lastRow="0" w:firstColumn="0" w:lastColumn="0" w:oddVBand="0" w:evenVBand="0" w:oddHBand="1" w:evenHBand="0" w:firstRowFirstColumn="0" w:firstRowLastColumn="0" w:lastRowFirstColumn="0" w:lastRowLastColumn="0"/>
            </w:pPr>
            <w:r>
              <w:t>Locked/limited set</w:t>
            </w:r>
          </w:p>
        </w:tc>
      </w:tr>
      <w:tr w:rsidR="0034698A" w14:paraId="1BE7D480"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2942F964" w14:textId="77777777" w:rsidR="0034698A" w:rsidRDefault="00000000">
            <w:r>
              <w:t>Resolution Method</w:t>
            </w:r>
          </w:p>
        </w:tc>
        <w:tc>
          <w:tcPr>
            <w:tcW w:w="1512" w:type="dxa"/>
          </w:tcPr>
          <w:p w14:paraId="09663BA9" w14:textId="77777777" w:rsidR="0034698A" w:rsidRDefault="00000000">
            <w:pPr>
              <w:cnfStyle w:val="000000010000" w:firstRow="0" w:lastRow="0" w:firstColumn="0" w:lastColumn="0" w:oddVBand="0" w:evenVBand="0" w:oddHBand="0" w:evenHBand="1" w:firstRowFirstColumn="0" w:firstRowLastColumn="0" w:lastRowFirstColumn="0" w:lastRowLastColumn="0"/>
            </w:pPr>
            <w:r>
              <w:t>dropdown</w:t>
            </w:r>
          </w:p>
        </w:tc>
        <w:tc>
          <w:tcPr>
            <w:tcW w:w="720" w:type="dxa"/>
          </w:tcPr>
          <w:p w14:paraId="320B7D11"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7DC9B144" w14:textId="77777777" w:rsidR="0034698A" w:rsidRDefault="00000000">
            <w:pPr>
              <w:cnfStyle w:val="000000010000" w:firstRow="0" w:lastRow="0" w:firstColumn="0" w:lastColumn="0" w:oddVBand="0" w:evenVBand="0" w:oddHBand="0" w:evenHBand="1" w:firstRowFirstColumn="0" w:firstRowLastColumn="0" w:lastRowFirstColumn="0" w:lastRowLastColumn="0"/>
            </w:pPr>
            <w:r>
              <w:t xml:space="preserve">Per institution </w:t>
            </w:r>
            <w:proofErr w:type="gramStart"/>
            <w:r>
              <w:t>rule-set</w:t>
            </w:r>
            <w:proofErr w:type="gramEnd"/>
          </w:p>
        </w:tc>
        <w:tc>
          <w:tcPr>
            <w:tcW w:w="2304" w:type="dxa"/>
          </w:tcPr>
          <w:p w14:paraId="3DA27178" w14:textId="77777777" w:rsidR="0034698A" w:rsidRDefault="00000000">
            <w:pPr>
              <w:cnfStyle w:val="000000010000" w:firstRow="0" w:lastRow="0" w:firstColumn="0" w:lastColumn="0" w:oddVBand="0" w:evenVBand="0" w:oddHBand="0" w:evenHBand="1" w:firstRowFirstColumn="0" w:firstRowLastColumn="0" w:lastRowFirstColumn="0" w:lastRowLastColumn="0"/>
            </w:pPr>
            <w:r>
              <w:t>Policy-driven default</w:t>
            </w:r>
          </w:p>
        </w:tc>
      </w:tr>
      <w:tr w:rsidR="0034698A" w14:paraId="780C9839"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27CFE60D" w14:textId="77777777" w:rsidR="0034698A" w:rsidRDefault="00000000">
            <w:r>
              <w:t>Claim Value (INR)</w:t>
            </w:r>
          </w:p>
        </w:tc>
        <w:tc>
          <w:tcPr>
            <w:tcW w:w="1512" w:type="dxa"/>
          </w:tcPr>
          <w:p w14:paraId="6DB9595C" w14:textId="77777777" w:rsidR="0034698A" w:rsidRDefault="00000000">
            <w:pPr>
              <w:cnfStyle w:val="000000100000" w:firstRow="0" w:lastRow="0" w:firstColumn="0" w:lastColumn="0" w:oddVBand="0" w:evenVBand="0" w:oddHBand="1" w:evenHBand="0" w:firstRowFirstColumn="0" w:firstRowLastColumn="0" w:lastRowFirstColumn="0" w:lastRowLastColumn="0"/>
            </w:pPr>
            <w:r>
              <w:t>currency</w:t>
            </w:r>
          </w:p>
        </w:tc>
        <w:tc>
          <w:tcPr>
            <w:tcW w:w="720" w:type="dxa"/>
          </w:tcPr>
          <w:p w14:paraId="7AA61A0D"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514259AF" w14:textId="77777777" w:rsidR="0034698A" w:rsidRDefault="00000000">
            <w:pPr>
              <w:cnfStyle w:val="000000100000" w:firstRow="0" w:lastRow="0" w:firstColumn="0" w:lastColumn="0" w:oddVBand="0" w:evenVBand="0" w:oddHBand="1" w:evenHBand="0" w:firstRowFirstColumn="0" w:firstRowLastColumn="0" w:lastRowFirstColumn="0" w:lastRowLastColumn="0"/>
            </w:pPr>
            <w:r>
              <w:t>&gt; 0</w:t>
            </w:r>
          </w:p>
        </w:tc>
        <w:tc>
          <w:tcPr>
            <w:tcW w:w="2304" w:type="dxa"/>
          </w:tcPr>
          <w:p w14:paraId="79777D3D" w14:textId="77777777" w:rsidR="0034698A" w:rsidRDefault="00000000">
            <w:pPr>
              <w:cnfStyle w:val="000000100000" w:firstRow="0" w:lastRow="0" w:firstColumn="0" w:lastColumn="0" w:oddVBand="0" w:evenVBand="0" w:oddHBand="1" w:evenHBand="0" w:firstRowFirstColumn="0" w:firstRowLastColumn="0" w:lastRowFirstColumn="0" w:lastRowLastColumn="0"/>
            </w:pPr>
            <w:r>
              <w:t>Bulk: from CSV column</w:t>
            </w:r>
          </w:p>
        </w:tc>
      </w:tr>
      <w:tr w:rsidR="0034698A" w14:paraId="629B141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1638C7B5" w14:textId="77777777" w:rsidR="0034698A" w:rsidRDefault="00000000">
            <w:r>
              <w:t>Bulk File</w:t>
            </w:r>
          </w:p>
        </w:tc>
        <w:tc>
          <w:tcPr>
            <w:tcW w:w="1512" w:type="dxa"/>
          </w:tcPr>
          <w:p w14:paraId="1B522E1E" w14:textId="77777777" w:rsidR="0034698A" w:rsidRDefault="00000000">
            <w:pPr>
              <w:cnfStyle w:val="000000010000" w:firstRow="0" w:lastRow="0" w:firstColumn="0" w:lastColumn="0" w:oddVBand="0" w:evenVBand="0" w:oddHBand="0" w:evenHBand="1" w:firstRowFirstColumn="0" w:firstRowLastColumn="0" w:lastRowFirstColumn="0" w:lastRowLastColumn="0"/>
            </w:pPr>
            <w:r>
              <w:t>file</w:t>
            </w:r>
          </w:p>
        </w:tc>
        <w:tc>
          <w:tcPr>
            <w:tcW w:w="720" w:type="dxa"/>
          </w:tcPr>
          <w:p w14:paraId="3ABFF3B0" w14:textId="77777777" w:rsidR="0034698A" w:rsidRDefault="00000000">
            <w:pPr>
              <w:cnfStyle w:val="000000010000" w:firstRow="0" w:lastRow="0" w:firstColumn="0" w:lastColumn="0" w:oddVBand="0" w:evenVBand="0" w:oddHBand="0" w:evenHBand="1" w:firstRowFirstColumn="0" w:firstRowLastColumn="0" w:lastRowFirstColumn="0" w:lastRowLastColumn="0"/>
            </w:pPr>
            <w:r>
              <w:t>Cond.</w:t>
            </w:r>
          </w:p>
        </w:tc>
        <w:tc>
          <w:tcPr>
            <w:tcW w:w="3744" w:type="dxa"/>
          </w:tcPr>
          <w:p w14:paraId="70F48904" w14:textId="77777777" w:rsidR="0034698A" w:rsidRDefault="00000000">
            <w:pPr>
              <w:cnfStyle w:val="000000010000" w:firstRow="0" w:lastRow="0" w:firstColumn="0" w:lastColumn="0" w:oddVBand="0" w:evenVBand="0" w:oddHBand="0" w:evenHBand="1" w:firstRowFirstColumn="0" w:firstRowLastColumn="0" w:lastRowFirstColumn="0" w:lastRowLastColumn="0"/>
            </w:pPr>
            <w:r>
              <w:t>CSV per template; validation report returned</w:t>
            </w:r>
          </w:p>
        </w:tc>
        <w:tc>
          <w:tcPr>
            <w:tcW w:w="2304" w:type="dxa"/>
          </w:tcPr>
          <w:p w14:paraId="703955BD" w14:textId="77777777" w:rsidR="0034698A" w:rsidRDefault="00000000">
            <w:pPr>
              <w:cnfStyle w:val="000000010000" w:firstRow="0" w:lastRow="0" w:firstColumn="0" w:lastColumn="0" w:oddVBand="0" w:evenVBand="0" w:oddHBand="0" w:evenHBand="1" w:firstRowFirstColumn="0" w:firstRowLastColumn="0" w:lastRowFirstColumn="0" w:lastRowLastColumn="0"/>
            </w:pPr>
            <w:r>
              <w:t>Template download + preview</w:t>
            </w:r>
          </w:p>
        </w:tc>
      </w:tr>
      <w:tr w:rsidR="0034698A" w14:paraId="62F7AA3E"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725EADDD" w14:textId="77777777" w:rsidR="0034698A" w:rsidRDefault="00000000">
            <w:r>
              <w:t>Maker-Checker</w:t>
            </w:r>
          </w:p>
        </w:tc>
        <w:tc>
          <w:tcPr>
            <w:tcW w:w="1512" w:type="dxa"/>
          </w:tcPr>
          <w:p w14:paraId="3540ECA0" w14:textId="77777777" w:rsidR="0034698A" w:rsidRDefault="00000000">
            <w:pPr>
              <w:cnfStyle w:val="000000100000" w:firstRow="0" w:lastRow="0" w:firstColumn="0" w:lastColumn="0" w:oddVBand="0" w:evenVBand="0" w:oddHBand="1" w:evenHBand="0" w:firstRowFirstColumn="0" w:firstRowLastColumn="0" w:lastRowFirstColumn="0" w:lastRowLastColumn="0"/>
            </w:pPr>
            <w:r>
              <w:t>flag</w:t>
            </w:r>
          </w:p>
        </w:tc>
        <w:tc>
          <w:tcPr>
            <w:tcW w:w="720" w:type="dxa"/>
          </w:tcPr>
          <w:p w14:paraId="16C27AD6"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3DEF2CDF" w14:textId="77777777" w:rsidR="0034698A" w:rsidRDefault="00000000">
            <w:pPr>
              <w:cnfStyle w:val="000000100000" w:firstRow="0" w:lastRow="0" w:firstColumn="0" w:lastColumn="0" w:oddVBand="0" w:evenVBand="0" w:oddHBand="1" w:evenHBand="0" w:firstRowFirstColumn="0" w:firstRowLastColumn="0" w:lastRowFirstColumn="0" w:lastRowLastColumn="0"/>
            </w:pPr>
            <w:r>
              <w:t>Submit goes to checker queue</w:t>
            </w:r>
          </w:p>
        </w:tc>
        <w:tc>
          <w:tcPr>
            <w:tcW w:w="2304" w:type="dxa"/>
          </w:tcPr>
          <w:p w14:paraId="1B994BA5" w14:textId="77777777" w:rsidR="0034698A" w:rsidRDefault="00000000">
            <w:pPr>
              <w:cnfStyle w:val="000000100000" w:firstRow="0" w:lastRow="0" w:firstColumn="0" w:lastColumn="0" w:oddVBand="0" w:evenVBand="0" w:oddHBand="1" w:evenHBand="0" w:firstRowFirstColumn="0" w:firstRowLastColumn="0" w:lastRowFirstColumn="0" w:lastRowLastColumn="0"/>
            </w:pPr>
            <w:r>
              <w:t>Shows approver</w:t>
            </w:r>
          </w:p>
        </w:tc>
      </w:tr>
      <w:tr w:rsidR="0034698A" w14:paraId="78570A36"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524AFA4B" w14:textId="77777777" w:rsidR="0034698A" w:rsidRDefault="00000000">
            <w:r>
              <w:t>Portfolio Tags</w:t>
            </w:r>
          </w:p>
        </w:tc>
        <w:tc>
          <w:tcPr>
            <w:tcW w:w="1512" w:type="dxa"/>
          </w:tcPr>
          <w:p w14:paraId="2170ED0F" w14:textId="77777777" w:rsidR="0034698A" w:rsidRDefault="00000000">
            <w:pPr>
              <w:cnfStyle w:val="000000010000" w:firstRow="0" w:lastRow="0" w:firstColumn="0" w:lastColumn="0" w:oddVBand="0" w:evenVBand="0" w:oddHBand="0" w:evenHBand="1" w:firstRowFirstColumn="0" w:firstRowLastColumn="0" w:lastRowFirstColumn="0" w:lastRowLastColumn="0"/>
            </w:pPr>
            <w:r>
              <w:t>multi-select</w:t>
            </w:r>
          </w:p>
        </w:tc>
        <w:tc>
          <w:tcPr>
            <w:tcW w:w="720" w:type="dxa"/>
          </w:tcPr>
          <w:p w14:paraId="04431BD0" w14:textId="77777777" w:rsidR="0034698A" w:rsidRDefault="00000000">
            <w:pPr>
              <w:cnfStyle w:val="000000010000" w:firstRow="0" w:lastRow="0" w:firstColumn="0" w:lastColumn="0" w:oddVBand="0" w:evenVBand="0" w:oddHBand="0" w:evenHBand="1" w:firstRowFirstColumn="0" w:firstRowLastColumn="0" w:lastRowFirstColumn="0" w:lastRowLastColumn="0"/>
            </w:pPr>
            <w:r>
              <w:t>No</w:t>
            </w:r>
          </w:p>
        </w:tc>
        <w:tc>
          <w:tcPr>
            <w:tcW w:w="3744" w:type="dxa"/>
          </w:tcPr>
          <w:p w14:paraId="1D8EB95B" w14:textId="77777777" w:rsidR="0034698A" w:rsidRDefault="00000000">
            <w:pPr>
              <w:cnfStyle w:val="000000010000" w:firstRow="0" w:lastRow="0" w:firstColumn="0" w:lastColumn="0" w:oddVBand="0" w:evenVBand="0" w:oddHBand="0" w:evenHBand="1" w:firstRowFirstColumn="0" w:firstRowLastColumn="0" w:lastRowFirstColumn="0" w:lastRowLastColumn="0"/>
            </w:pPr>
            <w:r>
              <w:t>BU / geography / campaign</w:t>
            </w:r>
          </w:p>
        </w:tc>
        <w:tc>
          <w:tcPr>
            <w:tcW w:w="2304" w:type="dxa"/>
          </w:tcPr>
          <w:p w14:paraId="076993C8" w14:textId="77777777" w:rsidR="0034698A" w:rsidRDefault="00000000">
            <w:pPr>
              <w:cnfStyle w:val="000000010000" w:firstRow="0" w:lastRow="0" w:firstColumn="0" w:lastColumn="0" w:oddVBand="0" w:evenVBand="0" w:oddHBand="0" w:evenHBand="1" w:firstRowFirstColumn="0" w:firstRowLastColumn="0" w:lastRowFirstColumn="0" w:lastRowLastColumn="0"/>
            </w:pPr>
            <w:r>
              <w:t>Chips</w:t>
            </w:r>
          </w:p>
        </w:tc>
      </w:tr>
      <w:tr w:rsidR="0034698A" w14:paraId="04850B8F"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3E2FC06A" w14:textId="77777777" w:rsidR="0034698A" w:rsidRDefault="00000000">
            <w:r>
              <w:t>Consent (on behalf)</w:t>
            </w:r>
          </w:p>
        </w:tc>
        <w:tc>
          <w:tcPr>
            <w:tcW w:w="1512" w:type="dxa"/>
          </w:tcPr>
          <w:p w14:paraId="48F573A8" w14:textId="77777777" w:rsidR="0034698A" w:rsidRDefault="00000000">
            <w:pPr>
              <w:cnfStyle w:val="000000100000" w:firstRow="0" w:lastRow="0" w:firstColumn="0" w:lastColumn="0" w:oddVBand="0" w:evenVBand="0" w:oddHBand="1" w:evenHBand="0" w:firstRowFirstColumn="0" w:firstRowLastColumn="0" w:lastRowFirstColumn="0" w:lastRowLastColumn="0"/>
            </w:pPr>
            <w:r>
              <w:t>consent</w:t>
            </w:r>
          </w:p>
        </w:tc>
        <w:tc>
          <w:tcPr>
            <w:tcW w:w="720" w:type="dxa"/>
          </w:tcPr>
          <w:p w14:paraId="0B62C302"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66DFE86F" w14:textId="77777777" w:rsidR="0034698A" w:rsidRDefault="00000000">
            <w:pPr>
              <w:cnfStyle w:val="000000100000" w:firstRow="0" w:lastRow="0" w:firstColumn="0" w:lastColumn="0" w:oddVBand="0" w:evenVBand="0" w:oddHBand="1" w:evenHBand="0" w:firstRowFirstColumn="0" w:firstRowLastColumn="0" w:lastRowFirstColumn="0" w:lastRowLastColumn="0"/>
            </w:pPr>
            <w:r>
              <w:t>Institution attests authority</w:t>
            </w:r>
          </w:p>
        </w:tc>
        <w:tc>
          <w:tcPr>
            <w:tcW w:w="2304" w:type="dxa"/>
          </w:tcPr>
          <w:p w14:paraId="36E4D9D2" w14:textId="77777777" w:rsidR="0034698A" w:rsidRDefault="00000000">
            <w:pPr>
              <w:cnfStyle w:val="000000100000" w:firstRow="0" w:lastRow="0" w:firstColumn="0" w:lastColumn="0" w:oddVBand="0" w:evenVBand="0" w:oddHBand="1" w:evenHBand="0" w:firstRowFirstColumn="0" w:firstRowLastColumn="0" w:lastRowFirstColumn="0" w:lastRowLastColumn="0"/>
            </w:pPr>
            <w:r>
              <w:t>DPA reference</w:t>
            </w:r>
          </w:p>
        </w:tc>
      </w:tr>
    </w:tbl>
    <w:p w14:paraId="7F191E40" w14:textId="77777777" w:rsidR="0034698A" w:rsidRDefault="00000000">
      <w:pPr>
        <w:pStyle w:val="Heading2"/>
      </w:pPr>
      <w:bookmarkStart w:id="326" w:name="_Toc231723585"/>
      <w:r>
        <w:t>DP-</w:t>
      </w:r>
      <w:proofErr w:type="gramStart"/>
      <w:r>
        <w:t>3  Advocate</w:t>
      </w:r>
      <w:proofErr w:type="gramEnd"/>
      <w:r>
        <w:t xml:space="preserve"> / Authorized Representative — Filing on Behalf</w:t>
      </w:r>
      <w:bookmarkEnd w:id="326"/>
    </w:p>
    <w:p w14:paraId="01AA6B06" w14:textId="77777777" w:rsidR="0034698A" w:rsidRDefault="00000000">
      <w:r>
        <w:rPr>
          <w:b/>
        </w:rPr>
        <w:t xml:space="preserve">For: </w:t>
      </w:r>
      <w:r>
        <w:t>Advocate / Authorized Representative</w:t>
      </w:r>
    </w:p>
    <w:p w14:paraId="01D87CB5" w14:textId="77777777" w:rsidR="0034698A" w:rsidRDefault="00000000">
      <w:r>
        <w:rPr>
          <w:b/>
        </w:rPr>
        <w:t xml:space="preserve">Dispute type: </w:t>
      </w:r>
      <w:r>
        <w:t>Any</w:t>
      </w:r>
    </w:p>
    <w:p w14:paraId="6934CFB8" w14:textId="77777777" w:rsidR="0034698A" w:rsidRDefault="00000000">
      <w:r>
        <w:rPr>
          <w:b/>
        </w:rPr>
        <w:t xml:space="preserve">Smooth-entry features: </w:t>
      </w:r>
      <w:r>
        <w:t>Vakalatnama capture, client lookup, multi-matter calendar</w:t>
      </w:r>
    </w:p>
    <w:tbl>
      <w:tblPr>
        <w:tblStyle w:val="LightGrid-Accent1"/>
        <w:tblW w:w="0" w:type="auto"/>
        <w:tblLook w:val="04A0" w:firstRow="1" w:lastRow="0" w:firstColumn="1" w:lastColumn="0" w:noHBand="0" w:noVBand="1"/>
      </w:tblPr>
      <w:tblGrid>
        <w:gridCol w:w="2072"/>
        <w:gridCol w:w="2002"/>
        <w:gridCol w:w="777"/>
        <w:gridCol w:w="3064"/>
        <w:gridCol w:w="1949"/>
      </w:tblGrid>
      <w:tr w:rsidR="0034698A" w14:paraId="4C1A204A"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2A11BDE0" w14:textId="77777777" w:rsidR="0034698A" w:rsidRDefault="00000000">
            <w:r>
              <w:t>Field</w:t>
            </w:r>
          </w:p>
        </w:tc>
        <w:tc>
          <w:tcPr>
            <w:tcW w:w="1512" w:type="dxa"/>
          </w:tcPr>
          <w:p w14:paraId="05AE0C20" w14:textId="77777777" w:rsidR="0034698A" w:rsidRDefault="00000000">
            <w:pPr>
              <w:cnfStyle w:val="100000000000" w:firstRow="1" w:lastRow="0" w:firstColumn="0" w:lastColumn="0" w:oddVBand="0" w:evenVBand="0" w:oddHBand="0" w:evenHBand="0" w:firstRowFirstColumn="0" w:firstRowLastColumn="0" w:lastRowFirstColumn="0" w:lastRowLastColumn="0"/>
            </w:pPr>
            <w:r>
              <w:t>Control / Type</w:t>
            </w:r>
          </w:p>
        </w:tc>
        <w:tc>
          <w:tcPr>
            <w:tcW w:w="720" w:type="dxa"/>
          </w:tcPr>
          <w:p w14:paraId="0113E1A0" w14:textId="77777777" w:rsidR="0034698A" w:rsidRDefault="00000000">
            <w:pPr>
              <w:cnfStyle w:val="100000000000" w:firstRow="1" w:lastRow="0" w:firstColumn="0" w:lastColumn="0" w:oddVBand="0" w:evenVBand="0" w:oddHBand="0" w:evenHBand="0" w:firstRowFirstColumn="0" w:firstRowLastColumn="0" w:lastRowFirstColumn="0" w:lastRowLastColumn="0"/>
            </w:pPr>
            <w:r>
              <w:t>Req.</w:t>
            </w:r>
          </w:p>
        </w:tc>
        <w:tc>
          <w:tcPr>
            <w:tcW w:w="3744" w:type="dxa"/>
          </w:tcPr>
          <w:p w14:paraId="72C35ADD" w14:textId="77777777" w:rsidR="0034698A" w:rsidRDefault="00000000">
            <w:pPr>
              <w:cnfStyle w:val="100000000000" w:firstRow="1" w:lastRow="0" w:firstColumn="0" w:lastColumn="0" w:oddVBand="0" w:evenVBand="0" w:oddHBand="0" w:evenHBand="0" w:firstRowFirstColumn="0" w:firstRowLastColumn="0" w:lastRowFirstColumn="0" w:lastRowLastColumn="0"/>
            </w:pPr>
            <w:r>
              <w:t>Options &amp; Validation</w:t>
            </w:r>
          </w:p>
        </w:tc>
        <w:tc>
          <w:tcPr>
            <w:tcW w:w="2304" w:type="dxa"/>
          </w:tcPr>
          <w:p w14:paraId="4B81C2C7" w14:textId="77777777" w:rsidR="0034698A" w:rsidRDefault="00000000">
            <w:pPr>
              <w:cnfStyle w:val="100000000000" w:firstRow="1" w:lastRow="0" w:firstColumn="0" w:lastColumn="0" w:oddVBand="0" w:evenVBand="0" w:oddHBand="0" w:evenHBand="0" w:firstRowFirstColumn="0" w:firstRowLastColumn="0" w:lastRowFirstColumn="0" w:lastRowLastColumn="0"/>
            </w:pPr>
            <w:r>
              <w:t>UX hint</w:t>
            </w:r>
          </w:p>
        </w:tc>
      </w:tr>
      <w:tr w:rsidR="0034698A" w14:paraId="40B3D58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2155821D" w14:textId="77777777" w:rsidR="0034698A" w:rsidRDefault="00000000">
            <w:r>
              <w:t>Represented Party</w:t>
            </w:r>
          </w:p>
        </w:tc>
        <w:tc>
          <w:tcPr>
            <w:tcW w:w="1512" w:type="dxa"/>
          </w:tcPr>
          <w:p w14:paraId="686D5418" w14:textId="77777777" w:rsidR="0034698A" w:rsidRDefault="00000000">
            <w:pPr>
              <w:cnfStyle w:val="000000100000" w:firstRow="0" w:lastRow="0" w:firstColumn="0" w:lastColumn="0" w:oddVBand="0" w:evenVBand="0" w:oddHBand="1" w:evenHBand="0" w:firstRowFirstColumn="0" w:firstRowLastColumn="0" w:lastRowFirstColumn="0" w:lastRowLastColumn="0"/>
            </w:pPr>
            <w:r>
              <w:t>lookup</w:t>
            </w:r>
          </w:p>
        </w:tc>
        <w:tc>
          <w:tcPr>
            <w:tcW w:w="720" w:type="dxa"/>
          </w:tcPr>
          <w:p w14:paraId="45401A73"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47437FAD" w14:textId="77777777" w:rsidR="0034698A" w:rsidRDefault="00000000">
            <w:pPr>
              <w:cnfStyle w:val="000000100000" w:firstRow="0" w:lastRow="0" w:firstColumn="0" w:lastColumn="0" w:oddVBand="0" w:evenVBand="0" w:oddHBand="1" w:evenHBand="0" w:firstRowFirstColumn="0" w:firstRowLastColumn="0" w:lastRowFirstColumn="0" w:lastRowLastColumn="0"/>
            </w:pPr>
            <w:r>
              <w:t>Existing party or new</w:t>
            </w:r>
          </w:p>
        </w:tc>
        <w:tc>
          <w:tcPr>
            <w:tcW w:w="2304" w:type="dxa"/>
          </w:tcPr>
          <w:p w14:paraId="0385D7C8" w14:textId="77777777" w:rsidR="0034698A" w:rsidRDefault="00000000">
            <w:pPr>
              <w:cnfStyle w:val="000000100000" w:firstRow="0" w:lastRow="0" w:firstColumn="0" w:lastColumn="0" w:oddVBand="0" w:evenVBand="0" w:oddHBand="1" w:evenHBand="0" w:firstRowFirstColumn="0" w:firstRowLastColumn="0" w:lastRowFirstColumn="0" w:lastRowLastColumn="0"/>
            </w:pPr>
            <w:r>
              <w:t>Search or add</w:t>
            </w:r>
          </w:p>
        </w:tc>
      </w:tr>
      <w:tr w:rsidR="0034698A" w14:paraId="6B673838"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4E131C31" w14:textId="77777777" w:rsidR="0034698A" w:rsidRDefault="00000000">
            <w:r>
              <w:t>Authorization / Vakalatnama</w:t>
            </w:r>
          </w:p>
        </w:tc>
        <w:tc>
          <w:tcPr>
            <w:tcW w:w="1512" w:type="dxa"/>
          </w:tcPr>
          <w:p w14:paraId="4E2D6B93" w14:textId="77777777" w:rsidR="0034698A" w:rsidRDefault="00000000">
            <w:pPr>
              <w:cnfStyle w:val="000000010000" w:firstRow="0" w:lastRow="0" w:firstColumn="0" w:lastColumn="0" w:oddVBand="0" w:evenVBand="0" w:oddHBand="0" w:evenHBand="1" w:firstRowFirstColumn="0" w:firstRowLastColumn="0" w:lastRowFirstColumn="0" w:lastRowLastColumn="0"/>
            </w:pPr>
            <w:r>
              <w:t>file + e-sign</w:t>
            </w:r>
          </w:p>
        </w:tc>
        <w:tc>
          <w:tcPr>
            <w:tcW w:w="720" w:type="dxa"/>
          </w:tcPr>
          <w:p w14:paraId="3F84D632"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661A164D" w14:textId="77777777" w:rsidR="0034698A" w:rsidRDefault="00000000">
            <w:pPr>
              <w:cnfStyle w:val="000000010000" w:firstRow="0" w:lastRow="0" w:firstColumn="0" w:lastColumn="0" w:oddVBand="0" w:evenVBand="0" w:oddHBand="0" w:evenHBand="1" w:firstRowFirstColumn="0" w:firstRowLastColumn="0" w:lastRowFirstColumn="0" w:lastRowLastColumn="0"/>
            </w:pPr>
            <w:r>
              <w:t>F-17; validated &amp; dated</w:t>
            </w:r>
          </w:p>
        </w:tc>
        <w:tc>
          <w:tcPr>
            <w:tcW w:w="2304" w:type="dxa"/>
          </w:tcPr>
          <w:p w14:paraId="11D67585" w14:textId="77777777" w:rsidR="0034698A" w:rsidRDefault="00000000">
            <w:pPr>
              <w:cnfStyle w:val="000000010000" w:firstRow="0" w:lastRow="0" w:firstColumn="0" w:lastColumn="0" w:oddVBand="0" w:evenVBand="0" w:oddHBand="0" w:evenHBand="1" w:firstRowFirstColumn="0" w:firstRowLastColumn="0" w:lastRowFirstColumn="0" w:lastRowLastColumn="0"/>
            </w:pPr>
            <w:r>
              <w:t>Upload or e-sign now</w:t>
            </w:r>
          </w:p>
        </w:tc>
      </w:tr>
      <w:tr w:rsidR="0034698A" w14:paraId="3F62C45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71E4B26E" w14:textId="77777777" w:rsidR="0034698A" w:rsidRDefault="00000000">
            <w:r>
              <w:t>Bar Council / Enrolment No.</w:t>
            </w:r>
          </w:p>
        </w:tc>
        <w:tc>
          <w:tcPr>
            <w:tcW w:w="1512" w:type="dxa"/>
          </w:tcPr>
          <w:p w14:paraId="6D9E09FD" w14:textId="77777777" w:rsidR="0034698A" w:rsidRDefault="00000000">
            <w:pPr>
              <w:cnfStyle w:val="000000100000" w:firstRow="0" w:lastRow="0" w:firstColumn="0" w:lastColumn="0" w:oddVBand="0" w:evenVBand="0" w:oddHBand="1" w:evenHBand="0" w:firstRowFirstColumn="0" w:firstRowLastColumn="0" w:lastRowFirstColumn="0" w:lastRowLastColumn="0"/>
            </w:pPr>
            <w:r>
              <w:t>masked</w:t>
            </w:r>
          </w:p>
        </w:tc>
        <w:tc>
          <w:tcPr>
            <w:tcW w:w="720" w:type="dxa"/>
          </w:tcPr>
          <w:p w14:paraId="62F21BA1" w14:textId="77777777" w:rsidR="0034698A" w:rsidRDefault="00000000">
            <w:pPr>
              <w:cnfStyle w:val="000000100000" w:firstRow="0" w:lastRow="0" w:firstColumn="0" w:lastColumn="0" w:oddVBand="0" w:evenVBand="0" w:oddHBand="1" w:evenHBand="0" w:firstRowFirstColumn="0" w:firstRowLastColumn="0" w:lastRowFirstColumn="0" w:lastRowLastColumn="0"/>
            </w:pPr>
            <w:r>
              <w:t>Cond.</w:t>
            </w:r>
          </w:p>
        </w:tc>
        <w:tc>
          <w:tcPr>
            <w:tcW w:w="3744" w:type="dxa"/>
          </w:tcPr>
          <w:p w14:paraId="7D1ADEE7" w14:textId="77777777" w:rsidR="0034698A" w:rsidRDefault="00000000">
            <w:pPr>
              <w:cnfStyle w:val="000000100000" w:firstRow="0" w:lastRow="0" w:firstColumn="0" w:lastColumn="0" w:oddVBand="0" w:evenVBand="0" w:oddHBand="1" w:evenHBand="0" w:firstRowFirstColumn="0" w:firstRowLastColumn="0" w:lastRowFirstColumn="0" w:lastRowLastColumn="0"/>
            </w:pPr>
            <w:r>
              <w:t>For advocates; verified credential</w:t>
            </w:r>
          </w:p>
        </w:tc>
        <w:tc>
          <w:tcPr>
            <w:tcW w:w="2304" w:type="dxa"/>
          </w:tcPr>
          <w:p w14:paraId="0AE647F2" w14:textId="77777777" w:rsidR="0034698A" w:rsidRDefault="00000000">
            <w:pPr>
              <w:cnfStyle w:val="000000100000" w:firstRow="0" w:lastRow="0" w:firstColumn="0" w:lastColumn="0" w:oddVBand="0" w:evenVBand="0" w:oddHBand="1" w:evenHBand="0" w:firstRowFirstColumn="0" w:firstRowLastColumn="0" w:lastRowFirstColumn="0" w:lastRowLastColumn="0"/>
            </w:pPr>
            <w:r>
              <w:t>From identity wallet</w:t>
            </w:r>
          </w:p>
        </w:tc>
      </w:tr>
      <w:tr w:rsidR="0034698A" w14:paraId="487BA7E6"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4B1304A3" w14:textId="77777777" w:rsidR="0034698A" w:rsidRDefault="00000000">
            <w:r>
              <w:t>Capacity</w:t>
            </w:r>
          </w:p>
        </w:tc>
        <w:tc>
          <w:tcPr>
            <w:tcW w:w="1512" w:type="dxa"/>
          </w:tcPr>
          <w:p w14:paraId="33A5C28C" w14:textId="77777777" w:rsidR="0034698A" w:rsidRDefault="00000000">
            <w:pPr>
              <w:cnfStyle w:val="000000010000" w:firstRow="0" w:lastRow="0" w:firstColumn="0" w:lastColumn="0" w:oddVBand="0" w:evenVBand="0" w:oddHBand="0" w:evenHBand="1" w:firstRowFirstColumn="0" w:firstRowLastColumn="0" w:lastRowFirstColumn="0" w:lastRowLastColumn="0"/>
            </w:pPr>
            <w:r>
              <w:t>dropdown</w:t>
            </w:r>
          </w:p>
        </w:tc>
        <w:tc>
          <w:tcPr>
            <w:tcW w:w="720" w:type="dxa"/>
          </w:tcPr>
          <w:p w14:paraId="79254CD2"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27011DEF" w14:textId="77777777" w:rsidR="0034698A" w:rsidRDefault="00000000">
            <w:pPr>
              <w:cnfStyle w:val="000000010000" w:firstRow="0" w:lastRow="0" w:firstColumn="0" w:lastColumn="0" w:oddVBand="0" w:evenVBand="0" w:oddHBand="0" w:evenHBand="1" w:firstRowFirstColumn="0" w:firstRowLastColumn="0" w:lastRowFirstColumn="0" w:lastRowLastColumn="0"/>
            </w:pPr>
            <w:r>
              <w:t>Advocate; Authorized Rep; Power of Attorney</w:t>
            </w:r>
          </w:p>
        </w:tc>
        <w:tc>
          <w:tcPr>
            <w:tcW w:w="2304" w:type="dxa"/>
          </w:tcPr>
          <w:p w14:paraId="70E62739" w14:textId="77777777" w:rsidR="0034698A" w:rsidRDefault="00000000">
            <w:pPr>
              <w:cnfStyle w:val="000000010000" w:firstRow="0" w:lastRow="0" w:firstColumn="0" w:lastColumn="0" w:oddVBand="0" w:evenVBand="0" w:oddHBand="0" w:evenHBand="1" w:firstRowFirstColumn="0" w:firstRowLastColumn="0" w:lastRowFirstColumn="0" w:lastRowLastColumn="0"/>
            </w:pPr>
            <w:r>
              <w:t>Drives evidence needed</w:t>
            </w:r>
          </w:p>
        </w:tc>
      </w:tr>
      <w:tr w:rsidR="0034698A" w14:paraId="0999BF1F"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4AE4F580" w14:textId="77777777" w:rsidR="0034698A" w:rsidRDefault="00000000">
            <w:r>
              <w:t>Respondent(s)</w:t>
            </w:r>
          </w:p>
        </w:tc>
        <w:tc>
          <w:tcPr>
            <w:tcW w:w="1512" w:type="dxa"/>
          </w:tcPr>
          <w:p w14:paraId="4CAB0C43" w14:textId="77777777" w:rsidR="0034698A" w:rsidRDefault="00000000">
            <w:pPr>
              <w:cnfStyle w:val="000000100000" w:firstRow="0" w:lastRow="0" w:firstColumn="0" w:lastColumn="0" w:oddVBand="0" w:evenVBand="0" w:oddHBand="1" w:evenHBand="0" w:firstRowFirstColumn="0" w:firstRowLastColumn="0" w:lastRowFirstColumn="0" w:lastRowLastColumn="0"/>
            </w:pPr>
            <w:r>
              <w:t>repeatable group</w:t>
            </w:r>
          </w:p>
        </w:tc>
        <w:tc>
          <w:tcPr>
            <w:tcW w:w="720" w:type="dxa"/>
          </w:tcPr>
          <w:p w14:paraId="59023B3B"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45A73EEB" w14:textId="77777777" w:rsidR="0034698A" w:rsidRDefault="00000000">
            <w:pPr>
              <w:cnfStyle w:val="000000100000" w:firstRow="0" w:lastRow="0" w:firstColumn="0" w:lastColumn="0" w:oddVBand="0" w:evenVBand="0" w:oddHBand="1" w:evenHBand="0" w:firstRowFirstColumn="0" w:firstRowLastColumn="0" w:lastRowFirstColumn="0" w:lastRowLastColumn="0"/>
            </w:pPr>
            <w:r>
              <w:t>As DP-1</w:t>
            </w:r>
          </w:p>
        </w:tc>
        <w:tc>
          <w:tcPr>
            <w:tcW w:w="2304" w:type="dxa"/>
          </w:tcPr>
          <w:p w14:paraId="3C259A35" w14:textId="77777777" w:rsidR="0034698A" w:rsidRDefault="00000000">
            <w:pPr>
              <w:cnfStyle w:val="000000100000" w:firstRow="0" w:lastRow="0" w:firstColumn="0" w:lastColumn="0" w:oddVBand="0" w:evenVBand="0" w:oddHBand="1" w:evenHBand="0" w:firstRowFirstColumn="0" w:firstRowLastColumn="0" w:lastRowFirstColumn="0" w:lastRowLastColumn="0"/>
            </w:pPr>
            <w:r>
              <w:t>Add-many</w:t>
            </w:r>
          </w:p>
        </w:tc>
      </w:tr>
      <w:tr w:rsidR="0034698A" w14:paraId="5E2243D5"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6A45AFE6" w14:textId="77777777" w:rsidR="0034698A" w:rsidRDefault="00000000">
            <w:r>
              <w:t>Dispute Sector / Method / Value</w:t>
            </w:r>
          </w:p>
        </w:tc>
        <w:tc>
          <w:tcPr>
            <w:tcW w:w="1512" w:type="dxa"/>
          </w:tcPr>
          <w:p w14:paraId="0E79E7C5" w14:textId="77777777" w:rsidR="0034698A" w:rsidRDefault="00000000">
            <w:pPr>
              <w:cnfStyle w:val="000000010000" w:firstRow="0" w:lastRow="0" w:firstColumn="0" w:lastColumn="0" w:oddVBand="0" w:evenVBand="0" w:oddHBand="0" w:evenHBand="1" w:firstRowFirstColumn="0" w:firstRowLastColumn="0" w:lastRowFirstColumn="0" w:lastRowLastColumn="0"/>
            </w:pPr>
            <w:r>
              <w:t>dropdown/currency</w:t>
            </w:r>
          </w:p>
        </w:tc>
        <w:tc>
          <w:tcPr>
            <w:tcW w:w="720" w:type="dxa"/>
          </w:tcPr>
          <w:p w14:paraId="75BD228A"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73E30E40" w14:textId="77777777" w:rsidR="0034698A" w:rsidRDefault="00000000">
            <w:pPr>
              <w:cnfStyle w:val="000000010000" w:firstRow="0" w:lastRow="0" w:firstColumn="0" w:lastColumn="0" w:oddVBand="0" w:evenVBand="0" w:oddHBand="0" w:evenHBand="1" w:firstRowFirstColumn="0" w:firstRowLastColumn="0" w:lastRowFirstColumn="0" w:lastRowLastColumn="0"/>
            </w:pPr>
            <w:r>
              <w:t>As DP-1 (DT block appended)</w:t>
            </w:r>
          </w:p>
        </w:tc>
        <w:tc>
          <w:tcPr>
            <w:tcW w:w="2304" w:type="dxa"/>
          </w:tcPr>
          <w:p w14:paraId="68A6B2B2" w14:textId="77777777" w:rsidR="0034698A" w:rsidRDefault="00000000">
            <w:pPr>
              <w:cnfStyle w:val="000000010000" w:firstRow="0" w:lastRow="0" w:firstColumn="0" w:lastColumn="0" w:oddVBand="0" w:evenVBand="0" w:oddHBand="0" w:evenHBand="1" w:firstRowFirstColumn="0" w:firstRowLastColumn="0" w:lastRowFirstColumn="0" w:lastRowLastColumn="0"/>
            </w:pPr>
            <w:r>
              <w:t>Same engine</w:t>
            </w:r>
          </w:p>
        </w:tc>
      </w:tr>
      <w:tr w:rsidR="0034698A" w14:paraId="2E813CB2"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6391352B" w14:textId="77777777" w:rsidR="0034698A" w:rsidRDefault="00000000">
            <w:r>
              <w:t>Pleadings / Statement of Claim</w:t>
            </w:r>
          </w:p>
        </w:tc>
        <w:tc>
          <w:tcPr>
            <w:tcW w:w="1512" w:type="dxa"/>
          </w:tcPr>
          <w:p w14:paraId="54B196F3" w14:textId="77777777" w:rsidR="0034698A" w:rsidRDefault="00000000">
            <w:pPr>
              <w:cnfStyle w:val="000000100000" w:firstRow="0" w:lastRow="0" w:firstColumn="0" w:lastColumn="0" w:oddVBand="0" w:evenVBand="0" w:oddHBand="1" w:evenHBand="0" w:firstRowFirstColumn="0" w:firstRowLastColumn="0" w:lastRowFirstColumn="0" w:lastRowLastColumn="0"/>
            </w:pPr>
            <w:r>
              <w:t>file</w:t>
            </w:r>
          </w:p>
        </w:tc>
        <w:tc>
          <w:tcPr>
            <w:tcW w:w="720" w:type="dxa"/>
          </w:tcPr>
          <w:p w14:paraId="3BF8CA6F" w14:textId="77777777" w:rsidR="0034698A" w:rsidRDefault="00000000">
            <w:pPr>
              <w:cnfStyle w:val="000000100000" w:firstRow="0" w:lastRow="0" w:firstColumn="0" w:lastColumn="0" w:oddVBand="0" w:evenVBand="0" w:oddHBand="1" w:evenHBand="0" w:firstRowFirstColumn="0" w:firstRowLastColumn="0" w:lastRowFirstColumn="0" w:lastRowLastColumn="0"/>
            </w:pPr>
            <w:r>
              <w:t>No</w:t>
            </w:r>
          </w:p>
        </w:tc>
        <w:tc>
          <w:tcPr>
            <w:tcW w:w="3744" w:type="dxa"/>
          </w:tcPr>
          <w:p w14:paraId="527ADC37" w14:textId="77777777" w:rsidR="0034698A" w:rsidRDefault="00000000">
            <w:pPr>
              <w:cnfStyle w:val="000000100000" w:firstRow="0" w:lastRow="0" w:firstColumn="0" w:lastColumn="0" w:oddVBand="0" w:evenVBand="0" w:oddHBand="1" w:evenHBand="0" w:firstRowFirstColumn="0" w:firstRowLastColumn="0" w:lastRowFirstColumn="0" w:lastRowLastColumn="0"/>
            </w:pPr>
            <w:r>
              <w:t>F-18; PDF; hashed</w:t>
            </w:r>
          </w:p>
        </w:tc>
        <w:tc>
          <w:tcPr>
            <w:tcW w:w="2304" w:type="dxa"/>
          </w:tcPr>
          <w:p w14:paraId="4E5F064B" w14:textId="77777777" w:rsidR="0034698A" w:rsidRDefault="00000000">
            <w:pPr>
              <w:cnfStyle w:val="000000100000" w:firstRow="0" w:lastRow="0" w:firstColumn="0" w:lastColumn="0" w:oddVBand="0" w:evenVBand="0" w:oddHBand="1" w:evenHBand="0" w:firstRowFirstColumn="0" w:firstRowLastColumn="0" w:lastRowFirstColumn="0" w:lastRowLastColumn="0"/>
            </w:pPr>
            <w:r>
              <w:t>Template available</w:t>
            </w:r>
          </w:p>
        </w:tc>
      </w:tr>
      <w:tr w:rsidR="0034698A" w14:paraId="51EE9618"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2F023D26" w14:textId="77777777" w:rsidR="0034698A" w:rsidRDefault="00000000">
            <w:r>
              <w:t>Consent (on behalf)</w:t>
            </w:r>
          </w:p>
        </w:tc>
        <w:tc>
          <w:tcPr>
            <w:tcW w:w="1512" w:type="dxa"/>
          </w:tcPr>
          <w:p w14:paraId="03F0B566" w14:textId="77777777" w:rsidR="0034698A" w:rsidRDefault="00000000">
            <w:pPr>
              <w:cnfStyle w:val="000000010000" w:firstRow="0" w:lastRow="0" w:firstColumn="0" w:lastColumn="0" w:oddVBand="0" w:evenVBand="0" w:oddHBand="0" w:evenHBand="1" w:firstRowFirstColumn="0" w:firstRowLastColumn="0" w:lastRowFirstColumn="0" w:lastRowLastColumn="0"/>
            </w:pPr>
            <w:r>
              <w:t>consent</w:t>
            </w:r>
          </w:p>
        </w:tc>
        <w:tc>
          <w:tcPr>
            <w:tcW w:w="720" w:type="dxa"/>
          </w:tcPr>
          <w:p w14:paraId="446BAE52"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720B5654" w14:textId="77777777" w:rsidR="0034698A" w:rsidRDefault="00000000">
            <w:pPr>
              <w:cnfStyle w:val="000000010000" w:firstRow="0" w:lastRow="0" w:firstColumn="0" w:lastColumn="0" w:oddVBand="0" w:evenVBand="0" w:oddHBand="0" w:evenHBand="1" w:firstRowFirstColumn="0" w:firstRowLastColumn="0" w:lastRowFirstColumn="0" w:lastRowLastColumn="0"/>
            </w:pPr>
            <w:r>
              <w:t>Within authorization scope</w:t>
            </w:r>
          </w:p>
        </w:tc>
        <w:tc>
          <w:tcPr>
            <w:tcW w:w="2304" w:type="dxa"/>
          </w:tcPr>
          <w:p w14:paraId="37FBCCDA" w14:textId="77777777" w:rsidR="0034698A" w:rsidRDefault="00000000">
            <w:pPr>
              <w:cnfStyle w:val="000000010000" w:firstRow="0" w:lastRow="0" w:firstColumn="0" w:lastColumn="0" w:oddVBand="0" w:evenVBand="0" w:oddHBand="0" w:evenHBand="1" w:firstRowFirstColumn="0" w:firstRowLastColumn="0" w:lastRowFirstColumn="0" w:lastRowLastColumn="0"/>
            </w:pPr>
            <w:r>
              <w:t>Scope shown</w:t>
            </w:r>
          </w:p>
        </w:tc>
      </w:tr>
    </w:tbl>
    <w:p w14:paraId="4900FAD3" w14:textId="77777777" w:rsidR="0034698A" w:rsidRDefault="00000000">
      <w:pPr>
        <w:pStyle w:val="Heading2"/>
      </w:pPr>
      <w:bookmarkStart w:id="327" w:name="_Toc231723586"/>
      <w:r>
        <w:t>DP-</w:t>
      </w:r>
      <w:proofErr w:type="gramStart"/>
      <w:r>
        <w:t>4  Respondent</w:t>
      </w:r>
      <w:proofErr w:type="gramEnd"/>
      <w:r>
        <w:t xml:space="preserve"> — Response &amp; Counter-Claim Form</w:t>
      </w:r>
      <w:bookmarkEnd w:id="327"/>
    </w:p>
    <w:p w14:paraId="45A33DE7" w14:textId="77777777" w:rsidR="0034698A" w:rsidRDefault="00000000">
      <w:r>
        <w:rPr>
          <w:b/>
        </w:rPr>
        <w:t xml:space="preserve">For: </w:t>
      </w:r>
      <w:r>
        <w:t>Defendant / Respondent (or their advocate)</w:t>
      </w:r>
    </w:p>
    <w:p w14:paraId="228AAB2D" w14:textId="77777777" w:rsidR="0034698A" w:rsidRDefault="00000000">
      <w:r>
        <w:rPr>
          <w:b/>
        </w:rPr>
        <w:t xml:space="preserve">Dispute type: </w:t>
      </w:r>
      <w:r>
        <w:t>Mirrors the filed claim's dispute type</w:t>
      </w:r>
    </w:p>
    <w:p w14:paraId="3CD5922C" w14:textId="77777777" w:rsidR="0034698A" w:rsidRDefault="00000000">
      <w:r>
        <w:rPr>
          <w:b/>
        </w:rPr>
        <w:t xml:space="preserve">Smooth-entry features: </w:t>
      </w:r>
      <w:r>
        <w:t>Notice context prefilled, response timer, counter-claim toggle</w:t>
      </w:r>
    </w:p>
    <w:tbl>
      <w:tblPr>
        <w:tblStyle w:val="LightGrid-Accent1"/>
        <w:tblW w:w="0" w:type="auto"/>
        <w:tblLook w:val="04A0" w:firstRow="1" w:lastRow="0" w:firstColumn="1" w:lastColumn="0" w:noHBand="0" w:noVBand="1"/>
      </w:tblPr>
      <w:tblGrid>
        <w:gridCol w:w="2138"/>
        <w:gridCol w:w="1536"/>
        <w:gridCol w:w="777"/>
        <w:gridCol w:w="3316"/>
        <w:gridCol w:w="2097"/>
      </w:tblGrid>
      <w:tr w:rsidR="0034698A" w14:paraId="2B6E1FA2"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68557DFF" w14:textId="77777777" w:rsidR="0034698A" w:rsidRDefault="00000000">
            <w:r>
              <w:t>Field</w:t>
            </w:r>
          </w:p>
        </w:tc>
        <w:tc>
          <w:tcPr>
            <w:tcW w:w="1512" w:type="dxa"/>
          </w:tcPr>
          <w:p w14:paraId="32CF7B93" w14:textId="77777777" w:rsidR="0034698A" w:rsidRDefault="00000000">
            <w:pPr>
              <w:cnfStyle w:val="100000000000" w:firstRow="1" w:lastRow="0" w:firstColumn="0" w:lastColumn="0" w:oddVBand="0" w:evenVBand="0" w:oddHBand="0" w:evenHBand="0" w:firstRowFirstColumn="0" w:firstRowLastColumn="0" w:lastRowFirstColumn="0" w:lastRowLastColumn="0"/>
            </w:pPr>
            <w:r>
              <w:t>Control / Type</w:t>
            </w:r>
          </w:p>
        </w:tc>
        <w:tc>
          <w:tcPr>
            <w:tcW w:w="720" w:type="dxa"/>
          </w:tcPr>
          <w:p w14:paraId="5CC48B5F" w14:textId="77777777" w:rsidR="0034698A" w:rsidRDefault="00000000">
            <w:pPr>
              <w:cnfStyle w:val="100000000000" w:firstRow="1" w:lastRow="0" w:firstColumn="0" w:lastColumn="0" w:oddVBand="0" w:evenVBand="0" w:oddHBand="0" w:evenHBand="0" w:firstRowFirstColumn="0" w:firstRowLastColumn="0" w:lastRowFirstColumn="0" w:lastRowLastColumn="0"/>
            </w:pPr>
            <w:r>
              <w:t>Req.</w:t>
            </w:r>
          </w:p>
        </w:tc>
        <w:tc>
          <w:tcPr>
            <w:tcW w:w="3744" w:type="dxa"/>
          </w:tcPr>
          <w:p w14:paraId="7B239499" w14:textId="77777777" w:rsidR="0034698A" w:rsidRDefault="00000000">
            <w:pPr>
              <w:cnfStyle w:val="100000000000" w:firstRow="1" w:lastRow="0" w:firstColumn="0" w:lastColumn="0" w:oddVBand="0" w:evenVBand="0" w:oddHBand="0" w:evenHBand="0" w:firstRowFirstColumn="0" w:firstRowLastColumn="0" w:lastRowFirstColumn="0" w:lastRowLastColumn="0"/>
            </w:pPr>
            <w:r>
              <w:t>Options &amp; Validation</w:t>
            </w:r>
          </w:p>
        </w:tc>
        <w:tc>
          <w:tcPr>
            <w:tcW w:w="2304" w:type="dxa"/>
          </w:tcPr>
          <w:p w14:paraId="1F08B0AA" w14:textId="77777777" w:rsidR="0034698A" w:rsidRDefault="00000000">
            <w:pPr>
              <w:cnfStyle w:val="100000000000" w:firstRow="1" w:lastRow="0" w:firstColumn="0" w:lastColumn="0" w:oddVBand="0" w:evenVBand="0" w:oddHBand="0" w:evenHBand="0" w:firstRowFirstColumn="0" w:firstRowLastColumn="0" w:lastRowFirstColumn="0" w:lastRowLastColumn="0"/>
            </w:pPr>
            <w:r>
              <w:t>UX hint</w:t>
            </w:r>
          </w:p>
        </w:tc>
      </w:tr>
      <w:tr w:rsidR="0034698A" w14:paraId="4418A80C"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3AC05455" w14:textId="77777777" w:rsidR="0034698A" w:rsidRDefault="00000000">
            <w:r>
              <w:t>Case Reference</w:t>
            </w:r>
          </w:p>
        </w:tc>
        <w:tc>
          <w:tcPr>
            <w:tcW w:w="1512" w:type="dxa"/>
          </w:tcPr>
          <w:p w14:paraId="7F70097B" w14:textId="77777777" w:rsidR="0034698A" w:rsidRDefault="00000000">
            <w:pPr>
              <w:cnfStyle w:val="000000100000" w:firstRow="0" w:lastRow="0" w:firstColumn="0" w:lastColumn="0" w:oddVBand="0" w:evenVBand="0" w:oddHBand="1" w:evenHBand="0" w:firstRowFirstColumn="0" w:firstRowLastColumn="0" w:lastRowFirstColumn="0" w:lastRowLastColumn="0"/>
            </w:pPr>
            <w:r>
              <w:t>auto</w:t>
            </w:r>
          </w:p>
        </w:tc>
        <w:tc>
          <w:tcPr>
            <w:tcW w:w="720" w:type="dxa"/>
          </w:tcPr>
          <w:p w14:paraId="0828B444" w14:textId="77777777" w:rsidR="0034698A" w:rsidRDefault="00000000">
            <w:pPr>
              <w:cnfStyle w:val="000000100000" w:firstRow="0" w:lastRow="0" w:firstColumn="0" w:lastColumn="0" w:oddVBand="0" w:evenVBand="0" w:oddHBand="1" w:evenHBand="0" w:firstRowFirstColumn="0" w:firstRowLastColumn="0" w:lastRowFirstColumn="0" w:lastRowLastColumn="0"/>
            </w:pPr>
            <w:r>
              <w:t>—</w:t>
            </w:r>
          </w:p>
        </w:tc>
        <w:tc>
          <w:tcPr>
            <w:tcW w:w="3744" w:type="dxa"/>
          </w:tcPr>
          <w:p w14:paraId="1C983C7E" w14:textId="77777777" w:rsidR="0034698A" w:rsidRDefault="00000000">
            <w:pPr>
              <w:cnfStyle w:val="000000100000" w:firstRow="0" w:lastRow="0" w:firstColumn="0" w:lastColumn="0" w:oddVBand="0" w:evenVBand="0" w:oddHBand="1" w:evenHBand="0" w:firstRowFirstColumn="0" w:firstRowLastColumn="0" w:lastRowFirstColumn="0" w:lastRowLastColumn="0"/>
            </w:pPr>
            <w:r>
              <w:t>From the served notice</w:t>
            </w:r>
          </w:p>
        </w:tc>
        <w:tc>
          <w:tcPr>
            <w:tcW w:w="2304" w:type="dxa"/>
          </w:tcPr>
          <w:p w14:paraId="1755728F" w14:textId="77777777" w:rsidR="0034698A" w:rsidRDefault="00000000">
            <w:pPr>
              <w:cnfStyle w:val="000000100000" w:firstRow="0" w:lastRow="0" w:firstColumn="0" w:lastColumn="0" w:oddVBand="0" w:evenVBand="0" w:oddHBand="1" w:evenHBand="0" w:firstRowFirstColumn="0" w:firstRowLastColumn="0" w:lastRowFirstColumn="0" w:lastRowLastColumn="0"/>
            </w:pPr>
            <w:r>
              <w:t xml:space="preserve">Read-only, links to </w:t>
            </w:r>
            <w:r>
              <w:lastRenderedPageBreak/>
              <w:t>claim</w:t>
            </w:r>
          </w:p>
        </w:tc>
      </w:tr>
      <w:tr w:rsidR="0034698A" w14:paraId="5752DF0B"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00F3B4DF" w14:textId="77777777" w:rsidR="0034698A" w:rsidRDefault="00000000">
            <w:r>
              <w:t>Response Type</w:t>
            </w:r>
          </w:p>
        </w:tc>
        <w:tc>
          <w:tcPr>
            <w:tcW w:w="1512" w:type="dxa"/>
          </w:tcPr>
          <w:p w14:paraId="206E80B1" w14:textId="77777777" w:rsidR="0034698A" w:rsidRDefault="00000000">
            <w:pPr>
              <w:cnfStyle w:val="000000010000" w:firstRow="0" w:lastRow="0" w:firstColumn="0" w:lastColumn="0" w:oddVBand="0" w:evenVBand="0" w:oddHBand="0" w:evenHBand="1" w:firstRowFirstColumn="0" w:firstRowLastColumn="0" w:lastRowFirstColumn="0" w:lastRowLastColumn="0"/>
            </w:pPr>
            <w:r>
              <w:t>dropdown</w:t>
            </w:r>
          </w:p>
        </w:tc>
        <w:tc>
          <w:tcPr>
            <w:tcW w:w="720" w:type="dxa"/>
          </w:tcPr>
          <w:p w14:paraId="4A4BCA30"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58986825" w14:textId="77777777" w:rsidR="0034698A" w:rsidRDefault="00000000">
            <w:pPr>
              <w:cnfStyle w:val="000000010000" w:firstRow="0" w:lastRow="0" w:firstColumn="0" w:lastColumn="0" w:oddVBand="0" w:evenVBand="0" w:oddHBand="0" w:evenHBand="1" w:firstRowFirstColumn="0" w:firstRowLastColumn="0" w:lastRowFirstColumn="0" w:lastRowLastColumn="0"/>
            </w:pPr>
            <w:r>
              <w:t xml:space="preserve">Admit; Deny; Partial; Settle; </w:t>
            </w:r>
            <w:proofErr w:type="gramStart"/>
            <w:r>
              <w:t>Counter-claim</w:t>
            </w:r>
            <w:proofErr w:type="gramEnd"/>
          </w:p>
        </w:tc>
        <w:tc>
          <w:tcPr>
            <w:tcW w:w="2304" w:type="dxa"/>
          </w:tcPr>
          <w:p w14:paraId="69E0275C" w14:textId="77777777" w:rsidR="0034698A" w:rsidRDefault="00000000">
            <w:pPr>
              <w:cnfStyle w:val="000000010000" w:firstRow="0" w:lastRow="0" w:firstColumn="0" w:lastColumn="0" w:oddVBand="0" w:evenVBand="0" w:oddHBand="0" w:evenHBand="1" w:firstRowFirstColumn="0" w:firstRowLastColumn="0" w:lastRowFirstColumn="0" w:lastRowLastColumn="0"/>
            </w:pPr>
            <w:r>
              <w:t>Drives sub-fields</w:t>
            </w:r>
          </w:p>
        </w:tc>
      </w:tr>
      <w:tr w:rsidR="0034698A" w14:paraId="3976BF63"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2143950B" w14:textId="77777777" w:rsidR="0034698A" w:rsidRDefault="00000000">
            <w:r>
              <w:t>Response Statement</w:t>
            </w:r>
          </w:p>
        </w:tc>
        <w:tc>
          <w:tcPr>
            <w:tcW w:w="1512" w:type="dxa"/>
          </w:tcPr>
          <w:p w14:paraId="38B99DFD" w14:textId="77777777" w:rsidR="0034698A" w:rsidRDefault="00000000">
            <w:pPr>
              <w:cnfStyle w:val="000000100000" w:firstRow="0" w:lastRow="0" w:firstColumn="0" w:lastColumn="0" w:oddVBand="0" w:evenVBand="0" w:oddHBand="1" w:evenHBand="0" w:firstRowFirstColumn="0" w:firstRowLastColumn="0" w:lastRowFirstColumn="0" w:lastRowLastColumn="0"/>
            </w:pPr>
            <w:r>
              <w:t>long-text</w:t>
            </w:r>
          </w:p>
        </w:tc>
        <w:tc>
          <w:tcPr>
            <w:tcW w:w="720" w:type="dxa"/>
          </w:tcPr>
          <w:p w14:paraId="43EEC854"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3A881B0D" w14:textId="77777777" w:rsidR="0034698A" w:rsidRDefault="00000000">
            <w:pPr>
              <w:cnfStyle w:val="000000100000" w:firstRow="0" w:lastRow="0" w:firstColumn="0" w:lastColumn="0" w:oddVBand="0" w:evenVBand="0" w:oddHBand="1" w:evenHBand="0" w:firstRowFirstColumn="0" w:firstRowLastColumn="0" w:lastRowFirstColumn="0" w:lastRowLastColumn="0"/>
            </w:pPr>
            <w:r>
              <w:t>Para-wise reply</w:t>
            </w:r>
          </w:p>
        </w:tc>
        <w:tc>
          <w:tcPr>
            <w:tcW w:w="2304" w:type="dxa"/>
          </w:tcPr>
          <w:p w14:paraId="1282A814" w14:textId="77777777" w:rsidR="0034698A" w:rsidRDefault="00000000">
            <w:pPr>
              <w:cnfStyle w:val="000000100000" w:firstRow="0" w:lastRow="0" w:firstColumn="0" w:lastColumn="0" w:oddVBand="0" w:evenVBand="0" w:oddHBand="1" w:evenHBand="0" w:firstRowFirstColumn="0" w:firstRowLastColumn="0" w:lastRowFirstColumn="0" w:lastRowLastColumn="0"/>
            </w:pPr>
            <w:r>
              <w:t>Rich text, char counter</w:t>
            </w:r>
          </w:p>
        </w:tc>
      </w:tr>
      <w:tr w:rsidR="0034698A" w14:paraId="7BE22E60"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1B9914AE" w14:textId="77777777" w:rsidR="0034698A" w:rsidRDefault="00000000">
            <w:r>
              <w:t>Counter-Claim</w:t>
            </w:r>
          </w:p>
        </w:tc>
        <w:tc>
          <w:tcPr>
            <w:tcW w:w="1512" w:type="dxa"/>
          </w:tcPr>
          <w:p w14:paraId="5ABB1746" w14:textId="77777777" w:rsidR="0034698A" w:rsidRDefault="00000000">
            <w:pPr>
              <w:cnfStyle w:val="000000010000" w:firstRow="0" w:lastRow="0" w:firstColumn="0" w:lastColumn="0" w:oddVBand="0" w:evenVBand="0" w:oddHBand="0" w:evenHBand="1" w:firstRowFirstColumn="0" w:firstRowLastColumn="0" w:lastRowFirstColumn="0" w:lastRowLastColumn="0"/>
            </w:pPr>
            <w:r>
              <w:t>toggle→group</w:t>
            </w:r>
          </w:p>
        </w:tc>
        <w:tc>
          <w:tcPr>
            <w:tcW w:w="720" w:type="dxa"/>
          </w:tcPr>
          <w:p w14:paraId="5678BDE2" w14:textId="77777777" w:rsidR="0034698A" w:rsidRDefault="00000000">
            <w:pPr>
              <w:cnfStyle w:val="000000010000" w:firstRow="0" w:lastRow="0" w:firstColumn="0" w:lastColumn="0" w:oddVBand="0" w:evenVBand="0" w:oddHBand="0" w:evenHBand="1" w:firstRowFirstColumn="0" w:firstRowLastColumn="0" w:lastRowFirstColumn="0" w:lastRowLastColumn="0"/>
            </w:pPr>
            <w:r>
              <w:t>Cond.</w:t>
            </w:r>
          </w:p>
        </w:tc>
        <w:tc>
          <w:tcPr>
            <w:tcW w:w="3744" w:type="dxa"/>
          </w:tcPr>
          <w:p w14:paraId="71195EB1" w14:textId="77777777" w:rsidR="0034698A" w:rsidRDefault="00000000">
            <w:pPr>
              <w:cnfStyle w:val="000000010000" w:firstRow="0" w:lastRow="0" w:firstColumn="0" w:lastColumn="0" w:oddVBand="0" w:evenVBand="0" w:oddHBand="0" w:evenHBand="1" w:firstRowFirstColumn="0" w:firstRowLastColumn="0" w:lastRowFirstColumn="0" w:lastRowLastColumn="0"/>
            </w:pPr>
            <w:r>
              <w:t>If yes: value, relief, grounds (mirrors claim)</w:t>
            </w:r>
          </w:p>
        </w:tc>
        <w:tc>
          <w:tcPr>
            <w:tcW w:w="2304" w:type="dxa"/>
          </w:tcPr>
          <w:p w14:paraId="75529319" w14:textId="77777777" w:rsidR="0034698A" w:rsidRDefault="00000000">
            <w:pPr>
              <w:cnfStyle w:val="000000010000" w:firstRow="0" w:lastRow="0" w:firstColumn="0" w:lastColumn="0" w:oddVBand="0" w:evenVBand="0" w:oddHBand="0" w:evenHBand="1" w:firstRowFirstColumn="0" w:firstRowLastColumn="0" w:lastRowFirstColumn="0" w:lastRowLastColumn="0"/>
            </w:pPr>
            <w:r>
              <w:t>Expands DT block</w:t>
            </w:r>
          </w:p>
        </w:tc>
      </w:tr>
      <w:tr w:rsidR="0034698A" w14:paraId="4FB9405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2F1A024D" w14:textId="77777777" w:rsidR="0034698A" w:rsidRDefault="00000000">
            <w:r>
              <w:t>Counter-Claim Value</w:t>
            </w:r>
          </w:p>
        </w:tc>
        <w:tc>
          <w:tcPr>
            <w:tcW w:w="1512" w:type="dxa"/>
          </w:tcPr>
          <w:p w14:paraId="13D70D55" w14:textId="77777777" w:rsidR="0034698A" w:rsidRDefault="00000000">
            <w:pPr>
              <w:cnfStyle w:val="000000100000" w:firstRow="0" w:lastRow="0" w:firstColumn="0" w:lastColumn="0" w:oddVBand="0" w:evenVBand="0" w:oddHBand="1" w:evenHBand="0" w:firstRowFirstColumn="0" w:firstRowLastColumn="0" w:lastRowFirstColumn="0" w:lastRowLastColumn="0"/>
            </w:pPr>
            <w:r>
              <w:t>currency</w:t>
            </w:r>
          </w:p>
        </w:tc>
        <w:tc>
          <w:tcPr>
            <w:tcW w:w="720" w:type="dxa"/>
          </w:tcPr>
          <w:p w14:paraId="3C2722B0" w14:textId="77777777" w:rsidR="0034698A" w:rsidRDefault="00000000">
            <w:pPr>
              <w:cnfStyle w:val="000000100000" w:firstRow="0" w:lastRow="0" w:firstColumn="0" w:lastColumn="0" w:oddVBand="0" w:evenVBand="0" w:oddHBand="1" w:evenHBand="0" w:firstRowFirstColumn="0" w:firstRowLastColumn="0" w:lastRowFirstColumn="0" w:lastRowLastColumn="0"/>
            </w:pPr>
            <w:r>
              <w:t>Cond.</w:t>
            </w:r>
          </w:p>
        </w:tc>
        <w:tc>
          <w:tcPr>
            <w:tcW w:w="3744" w:type="dxa"/>
          </w:tcPr>
          <w:p w14:paraId="446A853E" w14:textId="77777777" w:rsidR="0034698A" w:rsidRDefault="00000000">
            <w:pPr>
              <w:cnfStyle w:val="000000100000" w:firstRow="0" w:lastRow="0" w:firstColumn="0" w:lastColumn="0" w:oddVBand="0" w:evenVBand="0" w:oddHBand="1" w:evenHBand="0" w:firstRowFirstColumn="0" w:firstRowLastColumn="0" w:lastRowFirstColumn="0" w:lastRowLastColumn="0"/>
            </w:pPr>
            <w:r>
              <w:t xml:space="preserve">&gt; 0 if </w:t>
            </w:r>
            <w:proofErr w:type="gramStart"/>
            <w:r>
              <w:t>counter-claim</w:t>
            </w:r>
            <w:proofErr w:type="gramEnd"/>
          </w:p>
        </w:tc>
        <w:tc>
          <w:tcPr>
            <w:tcW w:w="2304" w:type="dxa"/>
          </w:tcPr>
          <w:p w14:paraId="4586640E" w14:textId="77777777" w:rsidR="0034698A" w:rsidRDefault="00000000">
            <w:pPr>
              <w:cnfStyle w:val="000000100000" w:firstRow="0" w:lastRow="0" w:firstColumn="0" w:lastColumn="0" w:oddVBand="0" w:evenVBand="0" w:oddHBand="1" w:evenHBand="0" w:firstRowFirstColumn="0" w:firstRowLastColumn="0" w:lastRowFirstColumn="0" w:lastRowLastColumn="0"/>
            </w:pPr>
            <w:r>
              <w:t>Live counter-fee</w:t>
            </w:r>
          </w:p>
        </w:tc>
      </w:tr>
      <w:tr w:rsidR="0034698A" w14:paraId="648A77CC"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10E5CF27" w14:textId="77777777" w:rsidR="0034698A" w:rsidRDefault="00000000">
            <w:r>
              <w:t>Supporting Documents</w:t>
            </w:r>
          </w:p>
        </w:tc>
        <w:tc>
          <w:tcPr>
            <w:tcW w:w="1512" w:type="dxa"/>
          </w:tcPr>
          <w:p w14:paraId="5B48CF93" w14:textId="77777777" w:rsidR="0034698A" w:rsidRDefault="00000000">
            <w:pPr>
              <w:cnfStyle w:val="000000010000" w:firstRow="0" w:lastRow="0" w:firstColumn="0" w:lastColumn="0" w:oddVBand="0" w:evenVBand="0" w:oddHBand="0" w:evenHBand="1" w:firstRowFirstColumn="0" w:firstRowLastColumn="0" w:lastRowFirstColumn="0" w:lastRowLastColumn="0"/>
            </w:pPr>
            <w:proofErr w:type="gramStart"/>
            <w:r>
              <w:t>file[</w:t>
            </w:r>
            <w:proofErr w:type="gramEnd"/>
            <w:r>
              <w:t>]</w:t>
            </w:r>
          </w:p>
        </w:tc>
        <w:tc>
          <w:tcPr>
            <w:tcW w:w="720" w:type="dxa"/>
          </w:tcPr>
          <w:p w14:paraId="13503463" w14:textId="77777777" w:rsidR="0034698A" w:rsidRDefault="00000000">
            <w:pPr>
              <w:cnfStyle w:val="000000010000" w:firstRow="0" w:lastRow="0" w:firstColumn="0" w:lastColumn="0" w:oddVBand="0" w:evenVBand="0" w:oddHBand="0" w:evenHBand="1" w:firstRowFirstColumn="0" w:firstRowLastColumn="0" w:lastRowFirstColumn="0" w:lastRowLastColumn="0"/>
            </w:pPr>
            <w:r>
              <w:t>No</w:t>
            </w:r>
          </w:p>
        </w:tc>
        <w:tc>
          <w:tcPr>
            <w:tcW w:w="3744" w:type="dxa"/>
          </w:tcPr>
          <w:p w14:paraId="06F688B8" w14:textId="77777777" w:rsidR="0034698A" w:rsidRDefault="00000000">
            <w:pPr>
              <w:cnfStyle w:val="000000010000" w:firstRow="0" w:lastRow="0" w:firstColumn="0" w:lastColumn="0" w:oddVBand="0" w:evenVBand="0" w:oddHBand="0" w:evenHBand="1" w:firstRowFirstColumn="0" w:firstRowLastColumn="0" w:lastRowFirstColumn="0" w:lastRowLastColumn="0"/>
            </w:pPr>
            <w:r>
              <w:t>Hashed; ≤25 MB each</w:t>
            </w:r>
          </w:p>
        </w:tc>
        <w:tc>
          <w:tcPr>
            <w:tcW w:w="2304" w:type="dxa"/>
          </w:tcPr>
          <w:p w14:paraId="3AE7AAA6" w14:textId="77777777" w:rsidR="0034698A" w:rsidRDefault="00000000">
            <w:pPr>
              <w:cnfStyle w:val="000000010000" w:firstRow="0" w:lastRow="0" w:firstColumn="0" w:lastColumn="0" w:oddVBand="0" w:evenVBand="0" w:oddHBand="0" w:evenHBand="1" w:firstRowFirstColumn="0" w:firstRowLastColumn="0" w:lastRowFirstColumn="0" w:lastRowLastColumn="0"/>
            </w:pPr>
            <w:r>
              <w:t>Drag-drop</w:t>
            </w:r>
          </w:p>
        </w:tc>
      </w:tr>
      <w:tr w:rsidR="0034698A" w14:paraId="1ABCAEE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2F22B09E" w14:textId="77777777" w:rsidR="0034698A" w:rsidRDefault="00000000">
            <w:r>
              <w:t>Settlement Willingness</w:t>
            </w:r>
          </w:p>
        </w:tc>
        <w:tc>
          <w:tcPr>
            <w:tcW w:w="1512" w:type="dxa"/>
          </w:tcPr>
          <w:p w14:paraId="60DE5944" w14:textId="77777777" w:rsidR="0034698A" w:rsidRDefault="00000000">
            <w:pPr>
              <w:cnfStyle w:val="000000100000" w:firstRow="0" w:lastRow="0" w:firstColumn="0" w:lastColumn="0" w:oddVBand="0" w:evenVBand="0" w:oddHBand="1" w:evenHBand="0" w:firstRowFirstColumn="0" w:firstRowLastColumn="0" w:lastRowFirstColumn="0" w:lastRowLastColumn="0"/>
            </w:pPr>
            <w:r>
              <w:t>dropdown</w:t>
            </w:r>
          </w:p>
        </w:tc>
        <w:tc>
          <w:tcPr>
            <w:tcW w:w="720" w:type="dxa"/>
          </w:tcPr>
          <w:p w14:paraId="4D136490" w14:textId="77777777" w:rsidR="0034698A" w:rsidRDefault="00000000">
            <w:pPr>
              <w:cnfStyle w:val="000000100000" w:firstRow="0" w:lastRow="0" w:firstColumn="0" w:lastColumn="0" w:oddVBand="0" w:evenVBand="0" w:oddHBand="1" w:evenHBand="0" w:firstRowFirstColumn="0" w:firstRowLastColumn="0" w:lastRowFirstColumn="0" w:lastRowLastColumn="0"/>
            </w:pPr>
            <w:r>
              <w:t>No</w:t>
            </w:r>
          </w:p>
        </w:tc>
        <w:tc>
          <w:tcPr>
            <w:tcW w:w="3744" w:type="dxa"/>
          </w:tcPr>
          <w:p w14:paraId="7C05C080" w14:textId="77777777" w:rsidR="0034698A" w:rsidRDefault="00000000">
            <w:pPr>
              <w:cnfStyle w:val="000000100000" w:firstRow="0" w:lastRow="0" w:firstColumn="0" w:lastColumn="0" w:oddVBand="0" w:evenVBand="0" w:oddHBand="1" w:evenHBand="0" w:firstRowFirstColumn="0" w:firstRowLastColumn="0" w:lastRowFirstColumn="0" w:lastRowLastColumn="0"/>
            </w:pPr>
            <w:r>
              <w:t>Open to mediation; Only arbitration; No</w:t>
            </w:r>
          </w:p>
        </w:tc>
        <w:tc>
          <w:tcPr>
            <w:tcW w:w="2304" w:type="dxa"/>
          </w:tcPr>
          <w:p w14:paraId="03B6E6B0" w14:textId="77777777" w:rsidR="0034698A" w:rsidRDefault="00000000">
            <w:pPr>
              <w:cnfStyle w:val="000000100000" w:firstRow="0" w:lastRow="0" w:firstColumn="0" w:lastColumn="0" w:oddVBand="0" w:evenVBand="0" w:oddHBand="1" w:evenHBand="0" w:firstRowFirstColumn="0" w:firstRowLastColumn="0" w:lastRowFirstColumn="0" w:lastRowLastColumn="0"/>
            </w:pPr>
            <w:r>
              <w:t>Routes engine</w:t>
            </w:r>
          </w:p>
        </w:tc>
      </w:tr>
      <w:tr w:rsidR="0034698A" w14:paraId="6A0E0766"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538E99E6" w14:textId="77777777" w:rsidR="0034698A" w:rsidRDefault="00000000">
            <w:r>
              <w:t>Consent &amp; Confidentiality</w:t>
            </w:r>
          </w:p>
        </w:tc>
        <w:tc>
          <w:tcPr>
            <w:tcW w:w="1512" w:type="dxa"/>
          </w:tcPr>
          <w:p w14:paraId="20B2FF6C" w14:textId="77777777" w:rsidR="0034698A" w:rsidRDefault="00000000">
            <w:pPr>
              <w:cnfStyle w:val="000000010000" w:firstRow="0" w:lastRow="0" w:firstColumn="0" w:lastColumn="0" w:oddVBand="0" w:evenVBand="0" w:oddHBand="0" w:evenHBand="1" w:firstRowFirstColumn="0" w:firstRowLastColumn="0" w:lastRowFirstColumn="0" w:lastRowLastColumn="0"/>
            </w:pPr>
            <w:r>
              <w:t>consent</w:t>
            </w:r>
          </w:p>
        </w:tc>
        <w:tc>
          <w:tcPr>
            <w:tcW w:w="720" w:type="dxa"/>
          </w:tcPr>
          <w:p w14:paraId="0DFD972C"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549D2AA8" w14:textId="77777777" w:rsidR="0034698A" w:rsidRDefault="00000000">
            <w:pPr>
              <w:cnfStyle w:val="000000010000" w:firstRow="0" w:lastRow="0" w:firstColumn="0" w:lastColumn="0" w:oddVBand="0" w:evenVBand="0" w:oddHBand="0" w:evenHBand="1" w:firstRowFirstColumn="0" w:firstRowLastColumn="0" w:lastRowFirstColumn="0" w:lastRowLastColumn="0"/>
            </w:pPr>
            <w:r>
              <w:t>F-03</w:t>
            </w:r>
          </w:p>
        </w:tc>
        <w:tc>
          <w:tcPr>
            <w:tcW w:w="2304" w:type="dxa"/>
          </w:tcPr>
          <w:p w14:paraId="2C7A474C" w14:textId="77777777" w:rsidR="0034698A" w:rsidRDefault="00000000">
            <w:pPr>
              <w:cnfStyle w:val="000000010000" w:firstRow="0" w:lastRow="0" w:firstColumn="0" w:lastColumn="0" w:oddVBand="0" w:evenVBand="0" w:oddHBand="0" w:evenHBand="1" w:firstRowFirstColumn="0" w:firstRowLastColumn="0" w:lastRowFirstColumn="0" w:lastRowLastColumn="0"/>
            </w:pPr>
            <w:r>
              <w:t>Plain-language</w:t>
            </w:r>
          </w:p>
        </w:tc>
      </w:tr>
    </w:tbl>
    <w:p w14:paraId="373EB743" w14:textId="77777777" w:rsidR="0034698A" w:rsidRDefault="00000000">
      <w:r>
        <w:br w:type="page"/>
      </w:r>
    </w:p>
    <w:p w14:paraId="7C094BB2" w14:textId="77777777" w:rsidR="0034698A" w:rsidRDefault="00000000" w:rsidP="001B2E00">
      <w:pPr>
        <w:pStyle w:val="Heading1"/>
        <w:numPr>
          <w:ilvl w:val="0"/>
          <w:numId w:val="0"/>
        </w:numPr>
      </w:pPr>
      <w:bookmarkStart w:id="328" w:name="_Toc231723587"/>
      <w:r>
        <w:lastRenderedPageBreak/>
        <w:t>Appendix DT — Detailed Claim Forms by Dispute Type</w:t>
      </w:r>
      <w:bookmarkEnd w:id="328"/>
    </w:p>
    <w:p w14:paraId="0BA9DB03" w14:textId="77777777" w:rsidR="0034698A" w:rsidRDefault="00000000">
      <w:r>
        <w:t>On top of the persona base form (Appendix DP), the smart-form engine appends a dispute-specific block. Each block below is a configurable form template with its own dropdown option sets and validation. Selecting the Dispute Sector reveals the matching block (progressive disclosure).</w:t>
      </w:r>
    </w:p>
    <w:p w14:paraId="0E43B26C" w14:textId="77777777" w:rsidR="0034698A" w:rsidRDefault="00000000">
      <w:pPr>
        <w:pStyle w:val="Heading2"/>
      </w:pPr>
      <w:bookmarkStart w:id="329" w:name="_Toc231723588"/>
      <w:r>
        <w:t>DT-</w:t>
      </w:r>
      <w:proofErr w:type="gramStart"/>
      <w:r>
        <w:t>1  Financial</w:t>
      </w:r>
      <w:proofErr w:type="gramEnd"/>
      <w:r>
        <w:t xml:space="preserve"> / Lending / Banking / NBFC / Fintech / Insurance Dispute</w:t>
      </w:r>
      <w:bookmarkEnd w:id="329"/>
    </w:p>
    <w:p w14:paraId="562092C7" w14:textId="77777777" w:rsidR="0034698A" w:rsidRDefault="00000000">
      <w:r>
        <w:rPr>
          <w:b/>
        </w:rPr>
        <w:t xml:space="preserve">For: </w:t>
      </w:r>
      <w:r>
        <w:t>Individual or Institution (banks/NBFCs/insurers/fintech)</w:t>
      </w:r>
    </w:p>
    <w:p w14:paraId="3AABC950" w14:textId="77777777" w:rsidR="0034698A" w:rsidRDefault="00000000">
      <w:r>
        <w:rPr>
          <w:b/>
        </w:rPr>
        <w:t xml:space="preserve">Dispute type: </w:t>
      </w:r>
      <w:r>
        <w:t>Financial — loan, collection, banking, insurance</w:t>
      </w:r>
    </w:p>
    <w:p w14:paraId="6B56E6EA" w14:textId="77777777" w:rsidR="0034698A" w:rsidRDefault="00000000">
      <w:r>
        <w:rPr>
          <w:b/>
        </w:rPr>
        <w:t xml:space="preserve">Smooth-entry features: </w:t>
      </w:r>
      <w:r>
        <w:t>IFSC lookup, masked account, default-date picker, amount auto-calc</w:t>
      </w:r>
    </w:p>
    <w:tbl>
      <w:tblPr>
        <w:tblStyle w:val="LightGrid-Accent1"/>
        <w:tblW w:w="0" w:type="auto"/>
        <w:tblLook w:val="04A0" w:firstRow="1" w:lastRow="0" w:firstColumn="1" w:lastColumn="0" w:noHBand="0" w:noVBand="1"/>
      </w:tblPr>
      <w:tblGrid>
        <w:gridCol w:w="2082"/>
        <w:gridCol w:w="1449"/>
        <w:gridCol w:w="777"/>
        <w:gridCol w:w="3458"/>
        <w:gridCol w:w="2098"/>
      </w:tblGrid>
      <w:tr w:rsidR="0034698A" w14:paraId="43D4B015"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7FE58B93" w14:textId="77777777" w:rsidR="0034698A" w:rsidRDefault="00000000">
            <w:r>
              <w:t>Field</w:t>
            </w:r>
          </w:p>
        </w:tc>
        <w:tc>
          <w:tcPr>
            <w:tcW w:w="1512" w:type="dxa"/>
          </w:tcPr>
          <w:p w14:paraId="24288E40" w14:textId="77777777" w:rsidR="0034698A" w:rsidRDefault="00000000">
            <w:pPr>
              <w:cnfStyle w:val="100000000000" w:firstRow="1" w:lastRow="0" w:firstColumn="0" w:lastColumn="0" w:oddVBand="0" w:evenVBand="0" w:oddHBand="0" w:evenHBand="0" w:firstRowFirstColumn="0" w:firstRowLastColumn="0" w:lastRowFirstColumn="0" w:lastRowLastColumn="0"/>
            </w:pPr>
            <w:r>
              <w:t>Control / Type</w:t>
            </w:r>
          </w:p>
        </w:tc>
        <w:tc>
          <w:tcPr>
            <w:tcW w:w="720" w:type="dxa"/>
          </w:tcPr>
          <w:p w14:paraId="42E5ECDD" w14:textId="77777777" w:rsidR="0034698A" w:rsidRDefault="00000000">
            <w:pPr>
              <w:cnfStyle w:val="100000000000" w:firstRow="1" w:lastRow="0" w:firstColumn="0" w:lastColumn="0" w:oddVBand="0" w:evenVBand="0" w:oddHBand="0" w:evenHBand="0" w:firstRowFirstColumn="0" w:firstRowLastColumn="0" w:lastRowFirstColumn="0" w:lastRowLastColumn="0"/>
            </w:pPr>
            <w:r>
              <w:t>Req.</w:t>
            </w:r>
          </w:p>
        </w:tc>
        <w:tc>
          <w:tcPr>
            <w:tcW w:w="3744" w:type="dxa"/>
          </w:tcPr>
          <w:p w14:paraId="09BCBC4C" w14:textId="77777777" w:rsidR="0034698A" w:rsidRDefault="00000000">
            <w:pPr>
              <w:cnfStyle w:val="100000000000" w:firstRow="1" w:lastRow="0" w:firstColumn="0" w:lastColumn="0" w:oddVBand="0" w:evenVBand="0" w:oddHBand="0" w:evenHBand="0" w:firstRowFirstColumn="0" w:firstRowLastColumn="0" w:lastRowFirstColumn="0" w:lastRowLastColumn="0"/>
            </w:pPr>
            <w:r>
              <w:t>Options &amp; Validation</w:t>
            </w:r>
          </w:p>
        </w:tc>
        <w:tc>
          <w:tcPr>
            <w:tcW w:w="2304" w:type="dxa"/>
          </w:tcPr>
          <w:p w14:paraId="28905334" w14:textId="77777777" w:rsidR="0034698A" w:rsidRDefault="00000000">
            <w:pPr>
              <w:cnfStyle w:val="100000000000" w:firstRow="1" w:lastRow="0" w:firstColumn="0" w:lastColumn="0" w:oddVBand="0" w:evenVBand="0" w:oddHBand="0" w:evenHBand="0" w:firstRowFirstColumn="0" w:firstRowLastColumn="0" w:lastRowFirstColumn="0" w:lastRowLastColumn="0"/>
            </w:pPr>
            <w:r>
              <w:t>UX hint</w:t>
            </w:r>
          </w:p>
        </w:tc>
      </w:tr>
      <w:tr w:rsidR="0034698A" w14:paraId="2460E49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5173E653" w14:textId="77777777" w:rsidR="0034698A" w:rsidRDefault="00000000">
            <w:r>
              <w:t>Sub-category</w:t>
            </w:r>
          </w:p>
        </w:tc>
        <w:tc>
          <w:tcPr>
            <w:tcW w:w="1512" w:type="dxa"/>
          </w:tcPr>
          <w:p w14:paraId="6657F00B" w14:textId="77777777" w:rsidR="0034698A" w:rsidRDefault="00000000">
            <w:pPr>
              <w:cnfStyle w:val="000000100000" w:firstRow="0" w:lastRow="0" w:firstColumn="0" w:lastColumn="0" w:oddVBand="0" w:evenVBand="0" w:oddHBand="1" w:evenHBand="0" w:firstRowFirstColumn="0" w:firstRowLastColumn="0" w:lastRowFirstColumn="0" w:lastRowLastColumn="0"/>
            </w:pPr>
            <w:r>
              <w:t>dropdown</w:t>
            </w:r>
          </w:p>
        </w:tc>
        <w:tc>
          <w:tcPr>
            <w:tcW w:w="720" w:type="dxa"/>
          </w:tcPr>
          <w:p w14:paraId="56A0B36E"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6E107034" w14:textId="77777777" w:rsidR="0034698A" w:rsidRDefault="00000000">
            <w:pPr>
              <w:cnfStyle w:val="000000100000" w:firstRow="0" w:lastRow="0" w:firstColumn="0" w:lastColumn="0" w:oddVBand="0" w:evenVBand="0" w:oddHBand="1" w:evenHBand="0" w:firstRowFirstColumn="0" w:firstRowLastColumn="0" w:lastRowFirstColumn="0" w:lastRowLastColumn="0"/>
            </w:pPr>
            <w:r>
              <w:t xml:space="preserve">Loan default; Collection/recovery; Unauthorized transaction; </w:t>
            </w:r>
            <w:proofErr w:type="gramStart"/>
            <w:r>
              <w:t>Mis-selling</w:t>
            </w:r>
            <w:proofErr w:type="gramEnd"/>
            <w:r>
              <w:t>; Insurance claim repudiation; Credit-report dispute; EMI/charges dispute; Foreclosure</w:t>
            </w:r>
          </w:p>
        </w:tc>
        <w:tc>
          <w:tcPr>
            <w:tcW w:w="2304" w:type="dxa"/>
          </w:tcPr>
          <w:p w14:paraId="07AD74A7" w14:textId="77777777" w:rsidR="0034698A" w:rsidRDefault="00000000">
            <w:pPr>
              <w:cnfStyle w:val="000000100000" w:firstRow="0" w:lastRow="0" w:firstColumn="0" w:lastColumn="0" w:oddVBand="0" w:evenVBand="0" w:oddHBand="1" w:evenHBand="0" w:firstRowFirstColumn="0" w:firstRowLastColumn="0" w:lastRowFirstColumn="0" w:lastRowLastColumn="0"/>
            </w:pPr>
            <w:r>
              <w:t>Drives sub-fields</w:t>
            </w:r>
          </w:p>
        </w:tc>
      </w:tr>
      <w:tr w:rsidR="0034698A" w14:paraId="2BF85725"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342E37FE" w14:textId="77777777" w:rsidR="0034698A" w:rsidRDefault="00000000">
            <w:r>
              <w:t>Product Type</w:t>
            </w:r>
          </w:p>
        </w:tc>
        <w:tc>
          <w:tcPr>
            <w:tcW w:w="1512" w:type="dxa"/>
          </w:tcPr>
          <w:p w14:paraId="6C26DB85" w14:textId="77777777" w:rsidR="0034698A" w:rsidRDefault="00000000">
            <w:pPr>
              <w:cnfStyle w:val="000000010000" w:firstRow="0" w:lastRow="0" w:firstColumn="0" w:lastColumn="0" w:oddVBand="0" w:evenVBand="0" w:oddHBand="0" w:evenHBand="1" w:firstRowFirstColumn="0" w:firstRowLastColumn="0" w:lastRowFirstColumn="0" w:lastRowLastColumn="0"/>
            </w:pPr>
            <w:r>
              <w:t>dropdown</w:t>
            </w:r>
          </w:p>
        </w:tc>
        <w:tc>
          <w:tcPr>
            <w:tcW w:w="720" w:type="dxa"/>
          </w:tcPr>
          <w:p w14:paraId="29C06BC3"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55F2E7A3" w14:textId="77777777" w:rsidR="0034698A" w:rsidRDefault="00000000">
            <w:pPr>
              <w:cnfStyle w:val="000000010000" w:firstRow="0" w:lastRow="0" w:firstColumn="0" w:lastColumn="0" w:oddVBand="0" w:evenVBand="0" w:oddHBand="0" w:evenHBand="1" w:firstRowFirstColumn="0" w:firstRowLastColumn="0" w:lastRowFirstColumn="0" w:lastRowLastColumn="0"/>
            </w:pPr>
            <w:r>
              <w:t>Personal loan; Home loan; Auto loan; Credit card; Gold loan; BNPL; Business loan; Deposit; Life ins.; Health ins.; Motor ins.</w:t>
            </w:r>
          </w:p>
        </w:tc>
        <w:tc>
          <w:tcPr>
            <w:tcW w:w="2304" w:type="dxa"/>
          </w:tcPr>
          <w:p w14:paraId="62AD4336" w14:textId="77777777" w:rsidR="0034698A" w:rsidRDefault="00000000">
            <w:pPr>
              <w:cnfStyle w:val="000000010000" w:firstRow="0" w:lastRow="0" w:firstColumn="0" w:lastColumn="0" w:oddVBand="0" w:evenVBand="0" w:oddHBand="0" w:evenHBand="1" w:firstRowFirstColumn="0" w:firstRowLastColumn="0" w:lastRowFirstColumn="0" w:lastRowLastColumn="0"/>
            </w:pPr>
            <w:r>
              <w:t>From Appendix H</w:t>
            </w:r>
          </w:p>
        </w:tc>
      </w:tr>
      <w:tr w:rsidR="0034698A" w14:paraId="4030040A"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7133E8D3" w14:textId="77777777" w:rsidR="0034698A" w:rsidRDefault="00000000">
            <w:r>
              <w:t>Lender / Insurer Name</w:t>
            </w:r>
          </w:p>
        </w:tc>
        <w:tc>
          <w:tcPr>
            <w:tcW w:w="1512" w:type="dxa"/>
          </w:tcPr>
          <w:p w14:paraId="6F77E44E" w14:textId="77777777" w:rsidR="0034698A" w:rsidRDefault="00000000">
            <w:pPr>
              <w:cnfStyle w:val="000000100000" w:firstRow="0" w:lastRow="0" w:firstColumn="0" w:lastColumn="0" w:oddVBand="0" w:evenVBand="0" w:oddHBand="1" w:evenHBand="0" w:firstRowFirstColumn="0" w:firstRowLastColumn="0" w:lastRowFirstColumn="0" w:lastRowLastColumn="0"/>
            </w:pPr>
            <w:r>
              <w:t>lookup</w:t>
            </w:r>
          </w:p>
        </w:tc>
        <w:tc>
          <w:tcPr>
            <w:tcW w:w="720" w:type="dxa"/>
          </w:tcPr>
          <w:p w14:paraId="657E75B3"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3F764D7D" w14:textId="77777777" w:rsidR="0034698A" w:rsidRDefault="00000000">
            <w:pPr>
              <w:cnfStyle w:val="000000100000" w:firstRow="0" w:lastRow="0" w:firstColumn="0" w:lastColumn="0" w:oddVBand="0" w:evenVBand="0" w:oddHBand="1" w:evenHBand="0" w:firstRowFirstColumn="0" w:firstRowLastColumn="0" w:lastRowFirstColumn="0" w:lastRowLastColumn="0"/>
            </w:pPr>
            <w:r>
              <w:t>Registry of REs/insurers</w:t>
            </w:r>
          </w:p>
        </w:tc>
        <w:tc>
          <w:tcPr>
            <w:tcW w:w="2304" w:type="dxa"/>
          </w:tcPr>
          <w:p w14:paraId="388778BF" w14:textId="77777777" w:rsidR="0034698A" w:rsidRDefault="00000000">
            <w:pPr>
              <w:cnfStyle w:val="000000100000" w:firstRow="0" w:lastRow="0" w:firstColumn="0" w:lastColumn="0" w:oddVBand="0" w:evenVBand="0" w:oddHBand="1" w:evenHBand="0" w:firstRowFirstColumn="0" w:firstRowLastColumn="0" w:lastRowFirstColumn="0" w:lastRowLastColumn="0"/>
            </w:pPr>
            <w:r>
              <w:t>Type-ahead</w:t>
            </w:r>
          </w:p>
        </w:tc>
      </w:tr>
      <w:tr w:rsidR="0034698A" w14:paraId="0B61BBBB"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0D17C682" w14:textId="77777777" w:rsidR="0034698A" w:rsidRDefault="00000000">
            <w:r>
              <w:t>Loan / Policy / Account No.</w:t>
            </w:r>
          </w:p>
        </w:tc>
        <w:tc>
          <w:tcPr>
            <w:tcW w:w="1512" w:type="dxa"/>
          </w:tcPr>
          <w:p w14:paraId="642718A7" w14:textId="77777777" w:rsidR="0034698A" w:rsidRDefault="00000000">
            <w:pPr>
              <w:cnfStyle w:val="000000010000" w:firstRow="0" w:lastRow="0" w:firstColumn="0" w:lastColumn="0" w:oddVBand="0" w:evenVBand="0" w:oddHBand="0" w:evenHBand="1" w:firstRowFirstColumn="0" w:firstRowLastColumn="0" w:lastRowFirstColumn="0" w:lastRowLastColumn="0"/>
            </w:pPr>
            <w:r>
              <w:t>masked</w:t>
            </w:r>
          </w:p>
        </w:tc>
        <w:tc>
          <w:tcPr>
            <w:tcW w:w="720" w:type="dxa"/>
          </w:tcPr>
          <w:p w14:paraId="4AE9BE0C"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042CA41C" w14:textId="77777777" w:rsidR="0034698A" w:rsidRDefault="00000000">
            <w:pPr>
              <w:cnfStyle w:val="000000010000" w:firstRow="0" w:lastRow="0" w:firstColumn="0" w:lastColumn="0" w:oddVBand="0" w:evenVBand="0" w:oddHBand="0" w:evenHBand="1" w:firstRowFirstColumn="0" w:firstRowLastColumn="0" w:lastRowFirstColumn="0" w:lastRowLastColumn="0"/>
            </w:pPr>
            <w:r>
              <w:t>Masked display; format-validated</w:t>
            </w:r>
          </w:p>
        </w:tc>
        <w:tc>
          <w:tcPr>
            <w:tcW w:w="2304" w:type="dxa"/>
          </w:tcPr>
          <w:p w14:paraId="3FA0802B" w14:textId="77777777" w:rsidR="0034698A" w:rsidRDefault="00000000">
            <w:pPr>
              <w:cnfStyle w:val="000000010000" w:firstRow="0" w:lastRow="0" w:firstColumn="0" w:lastColumn="0" w:oddVBand="0" w:evenVBand="0" w:oddHBand="0" w:evenHBand="1" w:firstRowFirstColumn="0" w:firstRowLastColumn="0" w:lastRowFirstColumn="0" w:lastRowLastColumn="0"/>
            </w:pPr>
            <w:r>
              <w:t>Mask</w:t>
            </w:r>
          </w:p>
        </w:tc>
      </w:tr>
      <w:tr w:rsidR="0034698A" w14:paraId="02FB063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3F6B9AB3" w14:textId="77777777" w:rsidR="0034698A" w:rsidRDefault="00000000">
            <w:r>
              <w:t>Bank / IFSC</w:t>
            </w:r>
          </w:p>
        </w:tc>
        <w:tc>
          <w:tcPr>
            <w:tcW w:w="1512" w:type="dxa"/>
          </w:tcPr>
          <w:p w14:paraId="1E1A8D7C" w14:textId="77777777" w:rsidR="0034698A" w:rsidRDefault="00000000">
            <w:pPr>
              <w:cnfStyle w:val="000000100000" w:firstRow="0" w:lastRow="0" w:firstColumn="0" w:lastColumn="0" w:oddVBand="0" w:evenVBand="0" w:oddHBand="1" w:evenHBand="0" w:firstRowFirstColumn="0" w:firstRowLastColumn="0" w:lastRowFirstColumn="0" w:lastRowLastColumn="0"/>
            </w:pPr>
            <w:r>
              <w:t>lookup</w:t>
            </w:r>
          </w:p>
        </w:tc>
        <w:tc>
          <w:tcPr>
            <w:tcW w:w="720" w:type="dxa"/>
          </w:tcPr>
          <w:p w14:paraId="7BB29A52" w14:textId="77777777" w:rsidR="0034698A" w:rsidRDefault="00000000">
            <w:pPr>
              <w:cnfStyle w:val="000000100000" w:firstRow="0" w:lastRow="0" w:firstColumn="0" w:lastColumn="0" w:oddVBand="0" w:evenVBand="0" w:oddHBand="1" w:evenHBand="0" w:firstRowFirstColumn="0" w:firstRowLastColumn="0" w:lastRowFirstColumn="0" w:lastRowLastColumn="0"/>
            </w:pPr>
            <w:r>
              <w:t>Cond.</w:t>
            </w:r>
          </w:p>
        </w:tc>
        <w:tc>
          <w:tcPr>
            <w:tcW w:w="3744" w:type="dxa"/>
          </w:tcPr>
          <w:p w14:paraId="0DD7388C" w14:textId="77777777" w:rsidR="0034698A" w:rsidRDefault="00000000">
            <w:pPr>
              <w:cnfStyle w:val="000000100000" w:firstRow="0" w:lastRow="0" w:firstColumn="0" w:lastColumn="0" w:oddVBand="0" w:evenVBand="0" w:oddHBand="1" w:evenHBand="0" w:firstRowFirstColumn="0" w:firstRowLastColumn="0" w:lastRowFirstColumn="0" w:lastRowLastColumn="0"/>
            </w:pPr>
            <w:r>
              <w:t>IFSC→bank/branch auto-fill</w:t>
            </w:r>
          </w:p>
        </w:tc>
        <w:tc>
          <w:tcPr>
            <w:tcW w:w="2304" w:type="dxa"/>
          </w:tcPr>
          <w:p w14:paraId="14A116F9" w14:textId="77777777" w:rsidR="0034698A" w:rsidRDefault="00000000">
            <w:pPr>
              <w:cnfStyle w:val="000000100000" w:firstRow="0" w:lastRow="0" w:firstColumn="0" w:lastColumn="0" w:oddVBand="0" w:evenVBand="0" w:oddHBand="1" w:evenHBand="0" w:firstRowFirstColumn="0" w:firstRowLastColumn="0" w:lastRowFirstColumn="0" w:lastRowLastColumn="0"/>
            </w:pPr>
            <w:r>
              <w:t>Type-ahead</w:t>
            </w:r>
          </w:p>
        </w:tc>
      </w:tr>
      <w:tr w:rsidR="0034698A" w14:paraId="35EA0F70"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7329D81F" w14:textId="77777777" w:rsidR="0034698A" w:rsidRDefault="00000000">
            <w:r>
              <w:t>Sanctioned / Claim Amount</w:t>
            </w:r>
          </w:p>
        </w:tc>
        <w:tc>
          <w:tcPr>
            <w:tcW w:w="1512" w:type="dxa"/>
          </w:tcPr>
          <w:p w14:paraId="2755184C" w14:textId="77777777" w:rsidR="0034698A" w:rsidRDefault="00000000">
            <w:pPr>
              <w:cnfStyle w:val="000000010000" w:firstRow="0" w:lastRow="0" w:firstColumn="0" w:lastColumn="0" w:oddVBand="0" w:evenVBand="0" w:oddHBand="0" w:evenHBand="1" w:firstRowFirstColumn="0" w:firstRowLastColumn="0" w:lastRowFirstColumn="0" w:lastRowLastColumn="0"/>
            </w:pPr>
            <w:r>
              <w:t>currency</w:t>
            </w:r>
          </w:p>
        </w:tc>
        <w:tc>
          <w:tcPr>
            <w:tcW w:w="720" w:type="dxa"/>
          </w:tcPr>
          <w:p w14:paraId="0691EFC2"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27A79848" w14:textId="77777777" w:rsidR="0034698A" w:rsidRDefault="00000000">
            <w:pPr>
              <w:cnfStyle w:val="000000010000" w:firstRow="0" w:lastRow="0" w:firstColumn="0" w:lastColumn="0" w:oddVBand="0" w:evenVBand="0" w:oddHBand="0" w:evenHBand="1" w:firstRowFirstColumn="0" w:firstRowLastColumn="0" w:lastRowFirstColumn="0" w:lastRowLastColumn="0"/>
            </w:pPr>
            <w:r>
              <w:t>&gt; 0</w:t>
            </w:r>
          </w:p>
        </w:tc>
        <w:tc>
          <w:tcPr>
            <w:tcW w:w="2304" w:type="dxa"/>
          </w:tcPr>
          <w:p w14:paraId="6389BB79" w14:textId="77777777" w:rsidR="0034698A" w:rsidRDefault="00000000">
            <w:pPr>
              <w:cnfStyle w:val="000000010000" w:firstRow="0" w:lastRow="0" w:firstColumn="0" w:lastColumn="0" w:oddVBand="0" w:evenVBand="0" w:oddHBand="0" w:evenHBand="1" w:firstRowFirstColumn="0" w:firstRowLastColumn="0" w:lastRowFirstColumn="0" w:lastRowLastColumn="0"/>
            </w:pPr>
            <w:r>
              <w:t>Indian grouping</w:t>
            </w:r>
          </w:p>
        </w:tc>
      </w:tr>
      <w:tr w:rsidR="0034698A" w14:paraId="250FC1B3"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6F5F068A" w14:textId="77777777" w:rsidR="0034698A" w:rsidRDefault="00000000">
            <w:r>
              <w:t>Amount in Dispute</w:t>
            </w:r>
          </w:p>
        </w:tc>
        <w:tc>
          <w:tcPr>
            <w:tcW w:w="1512" w:type="dxa"/>
          </w:tcPr>
          <w:p w14:paraId="2B8AC795" w14:textId="77777777" w:rsidR="0034698A" w:rsidRDefault="00000000">
            <w:pPr>
              <w:cnfStyle w:val="000000100000" w:firstRow="0" w:lastRow="0" w:firstColumn="0" w:lastColumn="0" w:oddVBand="0" w:evenVBand="0" w:oddHBand="1" w:evenHBand="0" w:firstRowFirstColumn="0" w:firstRowLastColumn="0" w:lastRowFirstColumn="0" w:lastRowLastColumn="0"/>
            </w:pPr>
            <w:r>
              <w:t>currency</w:t>
            </w:r>
          </w:p>
        </w:tc>
        <w:tc>
          <w:tcPr>
            <w:tcW w:w="720" w:type="dxa"/>
          </w:tcPr>
          <w:p w14:paraId="061764BE"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4A8076AF" w14:textId="77777777" w:rsidR="0034698A" w:rsidRDefault="00000000">
            <w:pPr>
              <w:cnfStyle w:val="000000100000" w:firstRow="0" w:lastRow="0" w:firstColumn="0" w:lastColumn="0" w:oddVBand="0" w:evenVBand="0" w:oddHBand="1" w:evenHBand="0" w:firstRowFirstColumn="0" w:firstRowLastColumn="0" w:lastRowFirstColumn="0" w:lastRowLastColumn="0"/>
            </w:pPr>
            <w:r>
              <w:t xml:space="preserve">≤ claim; </w:t>
            </w:r>
            <w:proofErr w:type="gramStart"/>
            <w:r>
              <w:t>auto-validated</w:t>
            </w:r>
            <w:proofErr w:type="gramEnd"/>
          </w:p>
        </w:tc>
        <w:tc>
          <w:tcPr>
            <w:tcW w:w="2304" w:type="dxa"/>
          </w:tcPr>
          <w:p w14:paraId="3D55F11D" w14:textId="77777777" w:rsidR="0034698A" w:rsidRDefault="00000000">
            <w:pPr>
              <w:cnfStyle w:val="000000100000" w:firstRow="0" w:lastRow="0" w:firstColumn="0" w:lastColumn="0" w:oddVBand="0" w:evenVBand="0" w:oddHBand="1" w:evenHBand="0" w:firstRowFirstColumn="0" w:firstRowLastColumn="0" w:lastRowFirstColumn="0" w:lastRowLastColumn="0"/>
            </w:pPr>
            <w:r>
              <w:t>Live diff</w:t>
            </w:r>
          </w:p>
        </w:tc>
      </w:tr>
      <w:tr w:rsidR="0034698A" w14:paraId="6A3DFD68"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6886B389" w14:textId="77777777" w:rsidR="0034698A" w:rsidRDefault="00000000">
            <w:r>
              <w:t>Date of Default / Event</w:t>
            </w:r>
          </w:p>
        </w:tc>
        <w:tc>
          <w:tcPr>
            <w:tcW w:w="1512" w:type="dxa"/>
          </w:tcPr>
          <w:p w14:paraId="12A281DD" w14:textId="77777777" w:rsidR="0034698A" w:rsidRDefault="00000000">
            <w:pPr>
              <w:cnfStyle w:val="000000010000" w:firstRow="0" w:lastRow="0" w:firstColumn="0" w:lastColumn="0" w:oddVBand="0" w:evenVBand="0" w:oddHBand="0" w:evenHBand="1" w:firstRowFirstColumn="0" w:firstRowLastColumn="0" w:lastRowFirstColumn="0" w:lastRowLastColumn="0"/>
            </w:pPr>
            <w:r>
              <w:t>date</w:t>
            </w:r>
          </w:p>
        </w:tc>
        <w:tc>
          <w:tcPr>
            <w:tcW w:w="720" w:type="dxa"/>
          </w:tcPr>
          <w:p w14:paraId="7F5CAEC2" w14:textId="77777777" w:rsidR="0034698A" w:rsidRDefault="00000000">
            <w:pPr>
              <w:cnfStyle w:val="000000010000" w:firstRow="0" w:lastRow="0" w:firstColumn="0" w:lastColumn="0" w:oddVBand="0" w:evenVBand="0" w:oddHBand="0" w:evenHBand="1" w:firstRowFirstColumn="0" w:firstRowLastColumn="0" w:lastRowFirstColumn="0" w:lastRowLastColumn="0"/>
            </w:pPr>
            <w:r>
              <w:t>Cond.</w:t>
            </w:r>
          </w:p>
        </w:tc>
        <w:tc>
          <w:tcPr>
            <w:tcW w:w="3744" w:type="dxa"/>
          </w:tcPr>
          <w:p w14:paraId="21A94084" w14:textId="77777777" w:rsidR="0034698A" w:rsidRDefault="00000000">
            <w:pPr>
              <w:cnfStyle w:val="000000010000" w:firstRow="0" w:lastRow="0" w:firstColumn="0" w:lastColumn="0" w:oddVBand="0" w:evenVBand="0" w:oddHBand="0" w:evenHBand="1" w:firstRowFirstColumn="0" w:firstRowLastColumn="0" w:lastRowFirstColumn="0" w:lastRowLastColumn="0"/>
            </w:pPr>
            <w:r>
              <w:t>≤ today; drives limitation check</w:t>
            </w:r>
          </w:p>
        </w:tc>
        <w:tc>
          <w:tcPr>
            <w:tcW w:w="2304" w:type="dxa"/>
          </w:tcPr>
          <w:p w14:paraId="751CBAFA" w14:textId="77777777" w:rsidR="0034698A" w:rsidRDefault="00000000">
            <w:pPr>
              <w:cnfStyle w:val="000000010000" w:firstRow="0" w:lastRow="0" w:firstColumn="0" w:lastColumn="0" w:oddVBand="0" w:evenVBand="0" w:oddHBand="0" w:evenHBand="1" w:firstRowFirstColumn="0" w:firstRowLastColumn="0" w:lastRowFirstColumn="0" w:lastRowLastColumn="0"/>
            </w:pPr>
            <w:r>
              <w:t>Calendar</w:t>
            </w:r>
          </w:p>
        </w:tc>
      </w:tr>
      <w:tr w:rsidR="0034698A" w14:paraId="65C471E4"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672F70E5" w14:textId="77777777" w:rsidR="0034698A" w:rsidRDefault="00000000">
            <w:r>
              <w:t>Interest / Penal Charges</w:t>
            </w:r>
          </w:p>
        </w:tc>
        <w:tc>
          <w:tcPr>
            <w:tcW w:w="1512" w:type="dxa"/>
          </w:tcPr>
          <w:p w14:paraId="220AF389" w14:textId="77777777" w:rsidR="0034698A" w:rsidRDefault="00000000">
            <w:pPr>
              <w:cnfStyle w:val="000000100000" w:firstRow="0" w:lastRow="0" w:firstColumn="0" w:lastColumn="0" w:oddVBand="0" w:evenVBand="0" w:oddHBand="1" w:evenHBand="0" w:firstRowFirstColumn="0" w:firstRowLastColumn="0" w:lastRowFirstColumn="0" w:lastRowLastColumn="0"/>
            </w:pPr>
            <w:r>
              <w:t>currency</w:t>
            </w:r>
          </w:p>
        </w:tc>
        <w:tc>
          <w:tcPr>
            <w:tcW w:w="720" w:type="dxa"/>
          </w:tcPr>
          <w:p w14:paraId="192D894B" w14:textId="77777777" w:rsidR="0034698A" w:rsidRDefault="00000000">
            <w:pPr>
              <w:cnfStyle w:val="000000100000" w:firstRow="0" w:lastRow="0" w:firstColumn="0" w:lastColumn="0" w:oddVBand="0" w:evenVBand="0" w:oddHBand="1" w:evenHBand="0" w:firstRowFirstColumn="0" w:firstRowLastColumn="0" w:lastRowFirstColumn="0" w:lastRowLastColumn="0"/>
            </w:pPr>
            <w:r>
              <w:t>No</w:t>
            </w:r>
          </w:p>
        </w:tc>
        <w:tc>
          <w:tcPr>
            <w:tcW w:w="3744" w:type="dxa"/>
          </w:tcPr>
          <w:p w14:paraId="02F8B068" w14:textId="77777777" w:rsidR="0034698A" w:rsidRDefault="00000000">
            <w:pPr>
              <w:cnfStyle w:val="000000100000" w:firstRow="0" w:lastRow="0" w:firstColumn="0" w:lastColumn="0" w:oddVBand="0" w:evenVBand="0" w:oddHBand="1" w:evenHBand="0" w:firstRowFirstColumn="0" w:firstRowLastColumn="0" w:lastRowFirstColumn="0" w:lastRowLastColumn="0"/>
            </w:pPr>
            <w:r>
              <w:t>Itemised</w:t>
            </w:r>
          </w:p>
        </w:tc>
        <w:tc>
          <w:tcPr>
            <w:tcW w:w="2304" w:type="dxa"/>
          </w:tcPr>
          <w:p w14:paraId="19943510" w14:textId="77777777" w:rsidR="0034698A" w:rsidRDefault="00000000">
            <w:pPr>
              <w:cnfStyle w:val="000000100000" w:firstRow="0" w:lastRow="0" w:firstColumn="0" w:lastColumn="0" w:oddVBand="0" w:evenVBand="0" w:oddHBand="1" w:evenHBand="0" w:firstRowFirstColumn="0" w:firstRowLastColumn="0" w:lastRowFirstColumn="0" w:lastRowLastColumn="0"/>
            </w:pPr>
            <w:r>
              <w:t>Add-row</w:t>
            </w:r>
          </w:p>
        </w:tc>
      </w:tr>
      <w:tr w:rsidR="0034698A" w14:paraId="4AF8A66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3C5228D2" w14:textId="77777777" w:rsidR="0034698A" w:rsidRDefault="00000000">
            <w:r>
              <w:t>Repayment / Statement</w:t>
            </w:r>
          </w:p>
        </w:tc>
        <w:tc>
          <w:tcPr>
            <w:tcW w:w="1512" w:type="dxa"/>
          </w:tcPr>
          <w:p w14:paraId="36F4D6D5" w14:textId="77777777" w:rsidR="0034698A" w:rsidRDefault="00000000">
            <w:pPr>
              <w:cnfStyle w:val="000000010000" w:firstRow="0" w:lastRow="0" w:firstColumn="0" w:lastColumn="0" w:oddVBand="0" w:evenVBand="0" w:oddHBand="0" w:evenHBand="1" w:firstRowFirstColumn="0" w:firstRowLastColumn="0" w:lastRowFirstColumn="0" w:lastRowLastColumn="0"/>
            </w:pPr>
            <w:proofErr w:type="gramStart"/>
            <w:r>
              <w:t>file[</w:t>
            </w:r>
            <w:proofErr w:type="gramEnd"/>
            <w:r>
              <w:t>]</w:t>
            </w:r>
          </w:p>
        </w:tc>
        <w:tc>
          <w:tcPr>
            <w:tcW w:w="720" w:type="dxa"/>
          </w:tcPr>
          <w:p w14:paraId="69E27B59" w14:textId="77777777" w:rsidR="0034698A" w:rsidRDefault="00000000">
            <w:pPr>
              <w:cnfStyle w:val="000000010000" w:firstRow="0" w:lastRow="0" w:firstColumn="0" w:lastColumn="0" w:oddVBand="0" w:evenVBand="0" w:oddHBand="0" w:evenHBand="1" w:firstRowFirstColumn="0" w:firstRowLastColumn="0" w:lastRowFirstColumn="0" w:lastRowLastColumn="0"/>
            </w:pPr>
            <w:r>
              <w:t>No</w:t>
            </w:r>
          </w:p>
        </w:tc>
        <w:tc>
          <w:tcPr>
            <w:tcW w:w="3744" w:type="dxa"/>
          </w:tcPr>
          <w:p w14:paraId="30A2FA99" w14:textId="77777777" w:rsidR="0034698A" w:rsidRDefault="00000000">
            <w:pPr>
              <w:cnfStyle w:val="000000010000" w:firstRow="0" w:lastRow="0" w:firstColumn="0" w:lastColumn="0" w:oddVBand="0" w:evenVBand="0" w:oddHBand="0" w:evenHBand="1" w:firstRowFirstColumn="0" w:firstRowLastColumn="0" w:lastRowFirstColumn="0" w:lastRowLastColumn="0"/>
            </w:pPr>
            <w:r>
              <w:t>Statements, sanction letter, KFS</w:t>
            </w:r>
          </w:p>
        </w:tc>
        <w:tc>
          <w:tcPr>
            <w:tcW w:w="2304" w:type="dxa"/>
          </w:tcPr>
          <w:p w14:paraId="77747D52" w14:textId="77777777" w:rsidR="0034698A" w:rsidRDefault="00000000">
            <w:pPr>
              <w:cnfStyle w:val="000000010000" w:firstRow="0" w:lastRow="0" w:firstColumn="0" w:lastColumn="0" w:oddVBand="0" w:evenVBand="0" w:oddHBand="0" w:evenHBand="1" w:firstRowFirstColumn="0" w:firstRowLastColumn="0" w:lastRowFirstColumn="0" w:lastRowLastColumn="0"/>
            </w:pPr>
            <w:r>
              <w:t>Hashed</w:t>
            </w:r>
          </w:p>
        </w:tc>
      </w:tr>
      <w:tr w:rsidR="0034698A" w14:paraId="668F75E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4014A1BF" w14:textId="77777777" w:rsidR="0034698A" w:rsidRDefault="00000000">
            <w:r>
              <w:t>KFS / Agreement</w:t>
            </w:r>
          </w:p>
        </w:tc>
        <w:tc>
          <w:tcPr>
            <w:tcW w:w="1512" w:type="dxa"/>
          </w:tcPr>
          <w:p w14:paraId="728DFE8A" w14:textId="77777777" w:rsidR="0034698A" w:rsidRDefault="00000000">
            <w:pPr>
              <w:cnfStyle w:val="000000100000" w:firstRow="0" w:lastRow="0" w:firstColumn="0" w:lastColumn="0" w:oddVBand="0" w:evenVBand="0" w:oddHBand="1" w:evenHBand="0" w:firstRowFirstColumn="0" w:firstRowLastColumn="0" w:lastRowFirstColumn="0" w:lastRowLastColumn="0"/>
            </w:pPr>
            <w:r>
              <w:t>file</w:t>
            </w:r>
          </w:p>
        </w:tc>
        <w:tc>
          <w:tcPr>
            <w:tcW w:w="720" w:type="dxa"/>
          </w:tcPr>
          <w:p w14:paraId="4C6AF263" w14:textId="77777777" w:rsidR="0034698A" w:rsidRDefault="00000000">
            <w:pPr>
              <w:cnfStyle w:val="000000100000" w:firstRow="0" w:lastRow="0" w:firstColumn="0" w:lastColumn="0" w:oddVBand="0" w:evenVBand="0" w:oddHBand="1" w:evenHBand="0" w:firstRowFirstColumn="0" w:firstRowLastColumn="0" w:lastRowFirstColumn="0" w:lastRowLastColumn="0"/>
            </w:pPr>
            <w:r>
              <w:t>Cond.</w:t>
            </w:r>
          </w:p>
        </w:tc>
        <w:tc>
          <w:tcPr>
            <w:tcW w:w="3744" w:type="dxa"/>
          </w:tcPr>
          <w:p w14:paraId="3DE19C5A" w14:textId="77777777" w:rsidR="0034698A" w:rsidRDefault="00000000">
            <w:pPr>
              <w:cnfStyle w:val="000000100000" w:firstRow="0" w:lastRow="0" w:firstColumn="0" w:lastColumn="0" w:oddVBand="0" w:evenVBand="0" w:oddHBand="1" w:evenHBand="0" w:firstRowFirstColumn="0" w:firstRowLastColumn="0" w:lastRowFirstColumn="0" w:lastRowLastColumn="0"/>
            </w:pPr>
            <w:r>
              <w:t>Clause auto-detected</w:t>
            </w:r>
          </w:p>
        </w:tc>
        <w:tc>
          <w:tcPr>
            <w:tcW w:w="2304" w:type="dxa"/>
          </w:tcPr>
          <w:p w14:paraId="1338011D" w14:textId="77777777" w:rsidR="0034698A" w:rsidRDefault="00000000">
            <w:pPr>
              <w:cnfStyle w:val="000000100000" w:firstRow="0" w:lastRow="0" w:firstColumn="0" w:lastColumn="0" w:oddVBand="0" w:evenVBand="0" w:oddHBand="1" w:evenHBand="0" w:firstRowFirstColumn="0" w:firstRowLastColumn="0" w:lastRowFirstColumn="0" w:lastRowLastColumn="0"/>
            </w:pPr>
            <w:r>
              <w:t>Doc-AI prefill</w:t>
            </w:r>
          </w:p>
        </w:tc>
      </w:tr>
      <w:tr w:rsidR="0034698A" w14:paraId="59A6D41B"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28AAD385" w14:textId="77777777" w:rsidR="0034698A" w:rsidRDefault="00000000">
            <w:r>
              <w:t>Regulatory Track</w:t>
            </w:r>
          </w:p>
        </w:tc>
        <w:tc>
          <w:tcPr>
            <w:tcW w:w="1512" w:type="dxa"/>
          </w:tcPr>
          <w:p w14:paraId="3C815C6D" w14:textId="77777777" w:rsidR="0034698A" w:rsidRDefault="00000000">
            <w:pPr>
              <w:cnfStyle w:val="000000010000" w:firstRow="0" w:lastRow="0" w:firstColumn="0" w:lastColumn="0" w:oddVBand="0" w:evenVBand="0" w:oddHBand="0" w:evenHBand="1" w:firstRowFirstColumn="0" w:firstRowLastColumn="0" w:lastRowFirstColumn="0" w:lastRowLastColumn="0"/>
            </w:pPr>
            <w:r>
              <w:t>dropdown</w:t>
            </w:r>
          </w:p>
        </w:tc>
        <w:tc>
          <w:tcPr>
            <w:tcW w:w="720" w:type="dxa"/>
          </w:tcPr>
          <w:p w14:paraId="49C38389" w14:textId="77777777" w:rsidR="0034698A" w:rsidRDefault="00000000">
            <w:pPr>
              <w:cnfStyle w:val="000000010000" w:firstRow="0" w:lastRow="0" w:firstColumn="0" w:lastColumn="0" w:oddVBand="0" w:evenVBand="0" w:oddHBand="0" w:evenHBand="1" w:firstRowFirstColumn="0" w:firstRowLastColumn="0" w:lastRowFirstColumn="0" w:lastRowLastColumn="0"/>
            </w:pPr>
            <w:r>
              <w:t>No</w:t>
            </w:r>
          </w:p>
        </w:tc>
        <w:tc>
          <w:tcPr>
            <w:tcW w:w="3744" w:type="dxa"/>
          </w:tcPr>
          <w:p w14:paraId="6C99F29D" w14:textId="77777777" w:rsidR="0034698A" w:rsidRDefault="00000000">
            <w:pPr>
              <w:cnfStyle w:val="000000010000" w:firstRow="0" w:lastRow="0" w:firstColumn="0" w:lastColumn="0" w:oddVBand="0" w:evenVBand="0" w:oddHBand="0" w:evenHBand="1" w:firstRowFirstColumn="0" w:firstRowLastColumn="0" w:lastRowFirstColumn="0" w:lastRowLastColumn="0"/>
            </w:pPr>
            <w:r>
              <w:t>RBI Ombudsman; SEBI ODR; Insurance Ombudsman; None</w:t>
            </w:r>
          </w:p>
        </w:tc>
        <w:tc>
          <w:tcPr>
            <w:tcW w:w="2304" w:type="dxa"/>
          </w:tcPr>
          <w:p w14:paraId="68FD54B0" w14:textId="77777777" w:rsidR="0034698A" w:rsidRDefault="00000000">
            <w:pPr>
              <w:cnfStyle w:val="000000010000" w:firstRow="0" w:lastRow="0" w:firstColumn="0" w:lastColumn="0" w:oddVBand="0" w:evenVBand="0" w:oddHBand="0" w:evenHBand="1" w:firstRowFirstColumn="0" w:firstRowLastColumn="0" w:lastRowFirstColumn="0" w:lastRowLastColumn="0"/>
            </w:pPr>
            <w:r>
              <w:t>Routes workflow</w:t>
            </w:r>
          </w:p>
        </w:tc>
      </w:tr>
    </w:tbl>
    <w:p w14:paraId="7023E66C" w14:textId="77777777" w:rsidR="0034698A" w:rsidRDefault="00000000">
      <w:pPr>
        <w:pStyle w:val="Heading2"/>
      </w:pPr>
      <w:bookmarkStart w:id="330" w:name="_Toc231723589"/>
      <w:r>
        <w:t>DT-</w:t>
      </w:r>
      <w:proofErr w:type="gramStart"/>
      <w:r>
        <w:t>2  Property</w:t>
      </w:r>
      <w:proofErr w:type="gramEnd"/>
      <w:r>
        <w:t xml:space="preserve"> / </w:t>
      </w:r>
      <w:proofErr w:type="gramStart"/>
      <w:r>
        <w:t>Real-Estate</w:t>
      </w:r>
      <w:proofErr w:type="gramEnd"/>
      <w:r>
        <w:t xml:space="preserve"> / Society &amp; Cooperative Dispute</w:t>
      </w:r>
      <w:bookmarkEnd w:id="330"/>
    </w:p>
    <w:p w14:paraId="2C4BBC8A" w14:textId="77777777" w:rsidR="0034698A" w:rsidRDefault="00000000">
      <w:r>
        <w:rPr>
          <w:b/>
        </w:rPr>
        <w:t xml:space="preserve">For: </w:t>
      </w:r>
      <w:r>
        <w:t>Individual / Builder / Society / Corporate</w:t>
      </w:r>
    </w:p>
    <w:p w14:paraId="708CC4FC" w14:textId="77777777" w:rsidR="0034698A" w:rsidRDefault="00000000">
      <w:r>
        <w:rPr>
          <w:b/>
        </w:rPr>
        <w:t xml:space="preserve">Dispute type: </w:t>
      </w:r>
      <w:r>
        <w:t>Property &amp; real estate</w:t>
      </w:r>
    </w:p>
    <w:p w14:paraId="636DE2FE" w14:textId="77777777" w:rsidR="0034698A" w:rsidRDefault="00000000">
      <w:r>
        <w:rPr>
          <w:b/>
        </w:rPr>
        <w:t xml:space="preserve">Smooth-entry features: </w:t>
      </w:r>
      <w:r>
        <w:t>RERA lookup, registration-number validation, map/address assist</w:t>
      </w:r>
    </w:p>
    <w:tbl>
      <w:tblPr>
        <w:tblStyle w:val="LightGrid-Accent1"/>
        <w:tblW w:w="0" w:type="auto"/>
        <w:tblLook w:val="04A0" w:firstRow="1" w:lastRow="0" w:firstColumn="1" w:lastColumn="0" w:noHBand="0" w:noVBand="1"/>
      </w:tblPr>
      <w:tblGrid>
        <w:gridCol w:w="2080"/>
        <w:gridCol w:w="1454"/>
        <w:gridCol w:w="777"/>
        <w:gridCol w:w="3437"/>
        <w:gridCol w:w="2116"/>
      </w:tblGrid>
      <w:tr w:rsidR="0034698A" w14:paraId="44284F36"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09AA1640" w14:textId="77777777" w:rsidR="0034698A" w:rsidRDefault="00000000">
            <w:r>
              <w:t>Field</w:t>
            </w:r>
          </w:p>
        </w:tc>
        <w:tc>
          <w:tcPr>
            <w:tcW w:w="1512" w:type="dxa"/>
          </w:tcPr>
          <w:p w14:paraId="5D243EE9" w14:textId="77777777" w:rsidR="0034698A" w:rsidRDefault="00000000">
            <w:pPr>
              <w:cnfStyle w:val="100000000000" w:firstRow="1" w:lastRow="0" w:firstColumn="0" w:lastColumn="0" w:oddVBand="0" w:evenVBand="0" w:oddHBand="0" w:evenHBand="0" w:firstRowFirstColumn="0" w:firstRowLastColumn="0" w:lastRowFirstColumn="0" w:lastRowLastColumn="0"/>
            </w:pPr>
            <w:r>
              <w:t>Control / Type</w:t>
            </w:r>
          </w:p>
        </w:tc>
        <w:tc>
          <w:tcPr>
            <w:tcW w:w="720" w:type="dxa"/>
          </w:tcPr>
          <w:p w14:paraId="528E4A2F" w14:textId="77777777" w:rsidR="0034698A" w:rsidRDefault="00000000">
            <w:pPr>
              <w:cnfStyle w:val="100000000000" w:firstRow="1" w:lastRow="0" w:firstColumn="0" w:lastColumn="0" w:oddVBand="0" w:evenVBand="0" w:oddHBand="0" w:evenHBand="0" w:firstRowFirstColumn="0" w:firstRowLastColumn="0" w:lastRowFirstColumn="0" w:lastRowLastColumn="0"/>
            </w:pPr>
            <w:r>
              <w:t>Req.</w:t>
            </w:r>
          </w:p>
        </w:tc>
        <w:tc>
          <w:tcPr>
            <w:tcW w:w="3744" w:type="dxa"/>
          </w:tcPr>
          <w:p w14:paraId="37C0C93D" w14:textId="77777777" w:rsidR="0034698A" w:rsidRDefault="00000000">
            <w:pPr>
              <w:cnfStyle w:val="100000000000" w:firstRow="1" w:lastRow="0" w:firstColumn="0" w:lastColumn="0" w:oddVBand="0" w:evenVBand="0" w:oddHBand="0" w:evenHBand="0" w:firstRowFirstColumn="0" w:firstRowLastColumn="0" w:lastRowFirstColumn="0" w:lastRowLastColumn="0"/>
            </w:pPr>
            <w:r>
              <w:t>Options &amp; Validation</w:t>
            </w:r>
          </w:p>
        </w:tc>
        <w:tc>
          <w:tcPr>
            <w:tcW w:w="2304" w:type="dxa"/>
          </w:tcPr>
          <w:p w14:paraId="79F4ECAB" w14:textId="77777777" w:rsidR="0034698A" w:rsidRDefault="00000000">
            <w:pPr>
              <w:cnfStyle w:val="100000000000" w:firstRow="1" w:lastRow="0" w:firstColumn="0" w:lastColumn="0" w:oddVBand="0" w:evenVBand="0" w:oddHBand="0" w:evenHBand="0" w:firstRowFirstColumn="0" w:firstRowLastColumn="0" w:lastRowFirstColumn="0" w:lastRowLastColumn="0"/>
            </w:pPr>
            <w:r>
              <w:t>UX hint</w:t>
            </w:r>
          </w:p>
        </w:tc>
      </w:tr>
      <w:tr w:rsidR="0034698A" w14:paraId="16B7216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5973A474" w14:textId="77777777" w:rsidR="0034698A" w:rsidRDefault="00000000">
            <w:r>
              <w:t>Sub-category</w:t>
            </w:r>
          </w:p>
        </w:tc>
        <w:tc>
          <w:tcPr>
            <w:tcW w:w="1512" w:type="dxa"/>
          </w:tcPr>
          <w:p w14:paraId="4478EE2D" w14:textId="77777777" w:rsidR="0034698A" w:rsidRDefault="00000000">
            <w:pPr>
              <w:cnfStyle w:val="000000100000" w:firstRow="0" w:lastRow="0" w:firstColumn="0" w:lastColumn="0" w:oddVBand="0" w:evenVBand="0" w:oddHBand="1" w:evenHBand="0" w:firstRowFirstColumn="0" w:firstRowLastColumn="0" w:lastRowFirstColumn="0" w:lastRowLastColumn="0"/>
            </w:pPr>
            <w:r>
              <w:t>dropdown</w:t>
            </w:r>
          </w:p>
        </w:tc>
        <w:tc>
          <w:tcPr>
            <w:tcW w:w="720" w:type="dxa"/>
          </w:tcPr>
          <w:p w14:paraId="6E560DBC"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7659D9E2" w14:textId="77777777" w:rsidR="0034698A" w:rsidRDefault="00000000">
            <w:pPr>
              <w:cnfStyle w:val="000000100000" w:firstRow="0" w:lastRow="0" w:firstColumn="0" w:lastColumn="0" w:oddVBand="0" w:evenVBand="0" w:oddHBand="1" w:evenHBand="0" w:firstRowFirstColumn="0" w:firstRowLastColumn="0" w:lastRowFirstColumn="0" w:lastRowLastColumn="0"/>
            </w:pPr>
            <w:r>
              <w:t xml:space="preserve">Builder-buyer (possession delay); </w:t>
            </w:r>
            <w:r>
              <w:lastRenderedPageBreak/>
              <w:t>Title/ownership; Rent/lease; Maintenance; Society/co-op; Boundary; Sale-deed breach; Refund</w:t>
            </w:r>
          </w:p>
        </w:tc>
        <w:tc>
          <w:tcPr>
            <w:tcW w:w="2304" w:type="dxa"/>
          </w:tcPr>
          <w:p w14:paraId="7008A537" w14:textId="77777777" w:rsidR="0034698A" w:rsidRDefault="00000000">
            <w:pPr>
              <w:cnfStyle w:val="000000100000" w:firstRow="0" w:lastRow="0" w:firstColumn="0" w:lastColumn="0" w:oddVBand="0" w:evenVBand="0" w:oddHBand="1" w:evenHBand="0" w:firstRowFirstColumn="0" w:firstRowLastColumn="0" w:lastRowFirstColumn="0" w:lastRowLastColumn="0"/>
            </w:pPr>
            <w:r>
              <w:lastRenderedPageBreak/>
              <w:t>Progressive fields</w:t>
            </w:r>
          </w:p>
        </w:tc>
      </w:tr>
      <w:tr w:rsidR="0034698A" w14:paraId="02F3FA53"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0A89079F" w14:textId="77777777" w:rsidR="0034698A" w:rsidRDefault="00000000">
            <w:r>
              <w:t>Property Type</w:t>
            </w:r>
          </w:p>
        </w:tc>
        <w:tc>
          <w:tcPr>
            <w:tcW w:w="1512" w:type="dxa"/>
          </w:tcPr>
          <w:p w14:paraId="45F60FC4" w14:textId="77777777" w:rsidR="0034698A" w:rsidRDefault="00000000">
            <w:pPr>
              <w:cnfStyle w:val="000000010000" w:firstRow="0" w:lastRow="0" w:firstColumn="0" w:lastColumn="0" w:oddVBand="0" w:evenVBand="0" w:oddHBand="0" w:evenHBand="1" w:firstRowFirstColumn="0" w:firstRowLastColumn="0" w:lastRowFirstColumn="0" w:lastRowLastColumn="0"/>
            </w:pPr>
            <w:r>
              <w:t>dropdown</w:t>
            </w:r>
          </w:p>
        </w:tc>
        <w:tc>
          <w:tcPr>
            <w:tcW w:w="720" w:type="dxa"/>
          </w:tcPr>
          <w:p w14:paraId="0BC7A41A"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04EF4161" w14:textId="77777777" w:rsidR="0034698A" w:rsidRDefault="00000000">
            <w:pPr>
              <w:cnfStyle w:val="000000010000" w:firstRow="0" w:lastRow="0" w:firstColumn="0" w:lastColumn="0" w:oddVBand="0" w:evenVBand="0" w:oddHBand="0" w:evenHBand="1" w:firstRowFirstColumn="0" w:firstRowLastColumn="0" w:lastRowFirstColumn="0" w:lastRowLastColumn="0"/>
            </w:pPr>
            <w:r>
              <w:t>Apartment; Plot; Villa; Commercial; Agricultural; Parking</w:t>
            </w:r>
          </w:p>
        </w:tc>
        <w:tc>
          <w:tcPr>
            <w:tcW w:w="2304" w:type="dxa"/>
          </w:tcPr>
          <w:p w14:paraId="69ABE819" w14:textId="77777777" w:rsidR="0034698A" w:rsidRDefault="00000000">
            <w:pPr>
              <w:cnfStyle w:val="000000010000" w:firstRow="0" w:lastRow="0" w:firstColumn="0" w:lastColumn="0" w:oddVBand="0" w:evenVBand="0" w:oddHBand="0" w:evenHBand="1" w:firstRowFirstColumn="0" w:firstRowLastColumn="0" w:lastRowFirstColumn="0" w:lastRowLastColumn="0"/>
            </w:pPr>
            <w:r>
              <w:t>Option set</w:t>
            </w:r>
          </w:p>
        </w:tc>
      </w:tr>
      <w:tr w:rsidR="0034698A" w14:paraId="77FE61E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64D70390" w14:textId="77777777" w:rsidR="0034698A" w:rsidRDefault="00000000">
            <w:r>
              <w:t>Project / RERA No.</w:t>
            </w:r>
          </w:p>
        </w:tc>
        <w:tc>
          <w:tcPr>
            <w:tcW w:w="1512" w:type="dxa"/>
          </w:tcPr>
          <w:p w14:paraId="27B09B1C" w14:textId="77777777" w:rsidR="0034698A" w:rsidRDefault="00000000">
            <w:pPr>
              <w:cnfStyle w:val="000000100000" w:firstRow="0" w:lastRow="0" w:firstColumn="0" w:lastColumn="0" w:oddVBand="0" w:evenVBand="0" w:oddHBand="1" w:evenHBand="0" w:firstRowFirstColumn="0" w:firstRowLastColumn="0" w:lastRowFirstColumn="0" w:lastRowLastColumn="0"/>
            </w:pPr>
            <w:r>
              <w:t>lookup</w:t>
            </w:r>
          </w:p>
        </w:tc>
        <w:tc>
          <w:tcPr>
            <w:tcW w:w="720" w:type="dxa"/>
          </w:tcPr>
          <w:p w14:paraId="3D3B4BF3" w14:textId="77777777" w:rsidR="0034698A" w:rsidRDefault="00000000">
            <w:pPr>
              <w:cnfStyle w:val="000000100000" w:firstRow="0" w:lastRow="0" w:firstColumn="0" w:lastColumn="0" w:oddVBand="0" w:evenVBand="0" w:oddHBand="1" w:evenHBand="0" w:firstRowFirstColumn="0" w:firstRowLastColumn="0" w:lastRowFirstColumn="0" w:lastRowLastColumn="0"/>
            </w:pPr>
            <w:r>
              <w:t>Cond.</w:t>
            </w:r>
          </w:p>
        </w:tc>
        <w:tc>
          <w:tcPr>
            <w:tcW w:w="3744" w:type="dxa"/>
          </w:tcPr>
          <w:p w14:paraId="26DD8DC2" w14:textId="77777777" w:rsidR="0034698A" w:rsidRDefault="00000000">
            <w:pPr>
              <w:cnfStyle w:val="000000100000" w:firstRow="0" w:lastRow="0" w:firstColumn="0" w:lastColumn="0" w:oddVBand="0" w:evenVBand="0" w:oddHBand="1" w:evenHBand="0" w:firstRowFirstColumn="0" w:firstRowLastColumn="0" w:lastRowFirstColumn="0" w:lastRowLastColumn="0"/>
            </w:pPr>
            <w:r>
              <w:t>RERA registry lookup; format check</w:t>
            </w:r>
          </w:p>
        </w:tc>
        <w:tc>
          <w:tcPr>
            <w:tcW w:w="2304" w:type="dxa"/>
          </w:tcPr>
          <w:p w14:paraId="1C941535" w14:textId="77777777" w:rsidR="0034698A" w:rsidRDefault="00000000">
            <w:pPr>
              <w:cnfStyle w:val="000000100000" w:firstRow="0" w:lastRow="0" w:firstColumn="0" w:lastColumn="0" w:oddVBand="0" w:evenVBand="0" w:oddHBand="1" w:evenHBand="0" w:firstRowFirstColumn="0" w:firstRowLastColumn="0" w:lastRowFirstColumn="0" w:lastRowLastColumn="0"/>
            </w:pPr>
            <w:r>
              <w:t>Type-ahead</w:t>
            </w:r>
          </w:p>
        </w:tc>
      </w:tr>
      <w:tr w:rsidR="0034698A" w14:paraId="7283BBAC"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74FEB7FA" w14:textId="77777777" w:rsidR="0034698A" w:rsidRDefault="00000000">
            <w:r>
              <w:t>Property Address / PIN</w:t>
            </w:r>
          </w:p>
        </w:tc>
        <w:tc>
          <w:tcPr>
            <w:tcW w:w="1512" w:type="dxa"/>
          </w:tcPr>
          <w:p w14:paraId="6AE4E296" w14:textId="77777777" w:rsidR="0034698A" w:rsidRDefault="00000000">
            <w:pPr>
              <w:cnfStyle w:val="000000010000" w:firstRow="0" w:lastRow="0" w:firstColumn="0" w:lastColumn="0" w:oddVBand="0" w:evenVBand="0" w:oddHBand="0" w:evenHBand="1" w:firstRowFirstColumn="0" w:firstRowLastColumn="0" w:lastRowFirstColumn="0" w:lastRowLastColumn="0"/>
            </w:pPr>
            <w:r>
              <w:t>lookup</w:t>
            </w:r>
          </w:p>
        </w:tc>
        <w:tc>
          <w:tcPr>
            <w:tcW w:w="720" w:type="dxa"/>
          </w:tcPr>
          <w:p w14:paraId="69D57C91"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3E18AC0E" w14:textId="77777777" w:rsidR="0034698A" w:rsidRDefault="00000000">
            <w:pPr>
              <w:cnfStyle w:val="000000010000" w:firstRow="0" w:lastRow="0" w:firstColumn="0" w:lastColumn="0" w:oddVBand="0" w:evenVBand="0" w:oddHBand="0" w:evenHBand="1" w:firstRowFirstColumn="0" w:firstRowLastColumn="0" w:lastRowFirstColumn="0" w:lastRowLastColumn="0"/>
            </w:pPr>
            <w:r>
              <w:t>PIN→city/state; geocode</w:t>
            </w:r>
          </w:p>
        </w:tc>
        <w:tc>
          <w:tcPr>
            <w:tcW w:w="2304" w:type="dxa"/>
          </w:tcPr>
          <w:p w14:paraId="538D65B5" w14:textId="77777777" w:rsidR="0034698A" w:rsidRDefault="00000000">
            <w:pPr>
              <w:cnfStyle w:val="000000010000" w:firstRow="0" w:lastRow="0" w:firstColumn="0" w:lastColumn="0" w:oddVBand="0" w:evenVBand="0" w:oddHBand="0" w:evenHBand="1" w:firstRowFirstColumn="0" w:firstRowLastColumn="0" w:lastRowFirstColumn="0" w:lastRowLastColumn="0"/>
            </w:pPr>
            <w:r>
              <w:t>Map assist</w:t>
            </w:r>
          </w:p>
        </w:tc>
      </w:tr>
      <w:tr w:rsidR="0034698A" w14:paraId="34BD544E"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42C3BD68" w14:textId="77777777" w:rsidR="0034698A" w:rsidRDefault="00000000">
            <w:r>
              <w:t>Registration / Survey No.</w:t>
            </w:r>
          </w:p>
        </w:tc>
        <w:tc>
          <w:tcPr>
            <w:tcW w:w="1512" w:type="dxa"/>
          </w:tcPr>
          <w:p w14:paraId="6A460549" w14:textId="77777777" w:rsidR="0034698A" w:rsidRDefault="00000000">
            <w:pPr>
              <w:cnfStyle w:val="000000100000" w:firstRow="0" w:lastRow="0" w:firstColumn="0" w:lastColumn="0" w:oddVBand="0" w:evenVBand="0" w:oddHBand="1" w:evenHBand="0" w:firstRowFirstColumn="0" w:firstRowLastColumn="0" w:lastRowFirstColumn="0" w:lastRowLastColumn="0"/>
            </w:pPr>
            <w:r>
              <w:t>masked</w:t>
            </w:r>
          </w:p>
        </w:tc>
        <w:tc>
          <w:tcPr>
            <w:tcW w:w="720" w:type="dxa"/>
          </w:tcPr>
          <w:p w14:paraId="1B45BECD" w14:textId="77777777" w:rsidR="0034698A" w:rsidRDefault="00000000">
            <w:pPr>
              <w:cnfStyle w:val="000000100000" w:firstRow="0" w:lastRow="0" w:firstColumn="0" w:lastColumn="0" w:oddVBand="0" w:evenVBand="0" w:oddHBand="1" w:evenHBand="0" w:firstRowFirstColumn="0" w:firstRowLastColumn="0" w:lastRowFirstColumn="0" w:lastRowLastColumn="0"/>
            </w:pPr>
            <w:r>
              <w:t>No</w:t>
            </w:r>
          </w:p>
        </w:tc>
        <w:tc>
          <w:tcPr>
            <w:tcW w:w="3744" w:type="dxa"/>
          </w:tcPr>
          <w:p w14:paraId="5DB58CEC" w14:textId="77777777" w:rsidR="0034698A" w:rsidRDefault="00000000">
            <w:pPr>
              <w:cnfStyle w:val="000000100000" w:firstRow="0" w:lastRow="0" w:firstColumn="0" w:lastColumn="0" w:oddVBand="0" w:evenVBand="0" w:oddHBand="1" w:evenHBand="0" w:firstRowFirstColumn="0" w:firstRowLastColumn="0" w:lastRowFirstColumn="0" w:lastRowLastColumn="0"/>
            </w:pPr>
            <w:r>
              <w:t>Sub-registrar reference</w:t>
            </w:r>
          </w:p>
        </w:tc>
        <w:tc>
          <w:tcPr>
            <w:tcW w:w="2304" w:type="dxa"/>
          </w:tcPr>
          <w:p w14:paraId="18EC1A65" w14:textId="77777777" w:rsidR="0034698A" w:rsidRDefault="00000000">
            <w:pPr>
              <w:cnfStyle w:val="000000100000" w:firstRow="0" w:lastRow="0" w:firstColumn="0" w:lastColumn="0" w:oddVBand="0" w:evenVBand="0" w:oddHBand="1" w:evenHBand="0" w:firstRowFirstColumn="0" w:firstRowLastColumn="0" w:lastRowFirstColumn="0" w:lastRowLastColumn="0"/>
            </w:pPr>
            <w:r>
              <w:t>Mask</w:t>
            </w:r>
          </w:p>
        </w:tc>
      </w:tr>
      <w:tr w:rsidR="0034698A" w14:paraId="426A9D78"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5E581657" w14:textId="77777777" w:rsidR="0034698A" w:rsidRDefault="00000000">
            <w:r>
              <w:t>Agreement Value</w:t>
            </w:r>
          </w:p>
        </w:tc>
        <w:tc>
          <w:tcPr>
            <w:tcW w:w="1512" w:type="dxa"/>
          </w:tcPr>
          <w:p w14:paraId="745DF7EC" w14:textId="77777777" w:rsidR="0034698A" w:rsidRDefault="00000000">
            <w:pPr>
              <w:cnfStyle w:val="000000010000" w:firstRow="0" w:lastRow="0" w:firstColumn="0" w:lastColumn="0" w:oddVBand="0" w:evenVBand="0" w:oddHBand="0" w:evenHBand="1" w:firstRowFirstColumn="0" w:firstRowLastColumn="0" w:lastRowFirstColumn="0" w:lastRowLastColumn="0"/>
            </w:pPr>
            <w:r>
              <w:t>currency</w:t>
            </w:r>
          </w:p>
        </w:tc>
        <w:tc>
          <w:tcPr>
            <w:tcW w:w="720" w:type="dxa"/>
          </w:tcPr>
          <w:p w14:paraId="53FCFD4A"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2B8DD095" w14:textId="77777777" w:rsidR="0034698A" w:rsidRDefault="00000000">
            <w:pPr>
              <w:cnfStyle w:val="000000010000" w:firstRow="0" w:lastRow="0" w:firstColumn="0" w:lastColumn="0" w:oddVBand="0" w:evenVBand="0" w:oddHBand="0" w:evenHBand="1" w:firstRowFirstColumn="0" w:firstRowLastColumn="0" w:lastRowFirstColumn="0" w:lastRowLastColumn="0"/>
            </w:pPr>
            <w:r>
              <w:t>&gt; 0</w:t>
            </w:r>
          </w:p>
        </w:tc>
        <w:tc>
          <w:tcPr>
            <w:tcW w:w="2304" w:type="dxa"/>
          </w:tcPr>
          <w:p w14:paraId="7A87AFA7" w14:textId="77777777" w:rsidR="0034698A" w:rsidRDefault="00000000">
            <w:pPr>
              <w:cnfStyle w:val="000000010000" w:firstRow="0" w:lastRow="0" w:firstColumn="0" w:lastColumn="0" w:oddVBand="0" w:evenVBand="0" w:oddHBand="0" w:evenHBand="1" w:firstRowFirstColumn="0" w:firstRowLastColumn="0" w:lastRowFirstColumn="0" w:lastRowLastColumn="0"/>
            </w:pPr>
            <w:r>
              <w:t>Grouping</w:t>
            </w:r>
          </w:p>
        </w:tc>
      </w:tr>
      <w:tr w:rsidR="0034698A" w14:paraId="46668958"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0F27CB8E" w14:textId="77777777" w:rsidR="0034698A" w:rsidRDefault="00000000">
            <w:r>
              <w:t>Amount in Dispute</w:t>
            </w:r>
          </w:p>
        </w:tc>
        <w:tc>
          <w:tcPr>
            <w:tcW w:w="1512" w:type="dxa"/>
          </w:tcPr>
          <w:p w14:paraId="04B8BA97" w14:textId="77777777" w:rsidR="0034698A" w:rsidRDefault="00000000">
            <w:pPr>
              <w:cnfStyle w:val="000000100000" w:firstRow="0" w:lastRow="0" w:firstColumn="0" w:lastColumn="0" w:oddVBand="0" w:evenVBand="0" w:oddHBand="1" w:evenHBand="0" w:firstRowFirstColumn="0" w:firstRowLastColumn="0" w:lastRowFirstColumn="0" w:lastRowLastColumn="0"/>
            </w:pPr>
            <w:r>
              <w:t>currency</w:t>
            </w:r>
          </w:p>
        </w:tc>
        <w:tc>
          <w:tcPr>
            <w:tcW w:w="720" w:type="dxa"/>
          </w:tcPr>
          <w:p w14:paraId="3DDAE894"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121958AD" w14:textId="77777777" w:rsidR="0034698A" w:rsidRDefault="00000000">
            <w:pPr>
              <w:cnfStyle w:val="000000100000" w:firstRow="0" w:lastRow="0" w:firstColumn="0" w:lastColumn="0" w:oddVBand="0" w:evenVBand="0" w:oddHBand="1" w:evenHBand="0" w:firstRowFirstColumn="0" w:firstRowLastColumn="0" w:lastRowFirstColumn="0" w:lastRowLastColumn="0"/>
            </w:pPr>
            <w:r>
              <w:t>Refund/penalty/dues</w:t>
            </w:r>
          </w:p>
        </w:tc>
        <w:tc>
          <w:tcPr>
            <w:tcW w:w="2304" w:type="dxa"/>
          </w:tcPr>
          <w:p w14:paraId="716B8F54" w14:textId="77777777" w:rsidR="0034698A" w:rsidRDefault="00000000">
            <w:pPr>
              <w:cnfStyle w:val="000000100000" w:firstRow="0" w:lastRow="0" w:firstColumn="0" w:lastColumn="0" w:oddVBand="0" w:evenVBand="0" w:oddHBand="1" w:evenHBand="0" w:firstRowFirstColumn="0" w:firstRowLastColumn="0" w:lastRowFirstColumn="0" w:lastRowLastColumn="0"/>
            </w:pPr>
            <w:r>
              <w:t>Live</w:t>
            </w:r>
          </w:p>
        </w:tc>
      </w:tr>
      <w:tr w:rsidR="0034698A" w14:paraId="22A406A8"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66AFCA29" w14:textId="77777777" w:rsidR="0034698A" w:rsidRDefault="00000000">
            <w:r>
              <w:t>Possession / Agreement Date</w:t>
            </w:r>
          </w:p>
        </w:tc>
        <w:tc>
          <w:tcPr>
            <w:tcW w:w="1512" w:type="dxa"/>
          </w:tcPr>
          <w:p w14:paraId="00EB74E5" w14:textId="77777777" w:rsidR="0034698A" w:rsidRDefault="00000000">
            <w:pPr>
              <w:cnfStyle w:val="000000010000" w:firstRow="0" w:lastRow="0" w:firstColumn="0" w:lastColumn="0" w:oddVBand="0" w:evenVBand="0" w:oddHBand="0" w:evenHBand="1" w:firstRowFirstColumn="0" w:firstRowLastColumn="0" w:lastRowFirstColumn="0" w:lastRowLastColumn="0"/>
            </w:pPr>
            <w:r>
              <w:t>date</w:t>
            </w:r>
          </w:p>
        </w:tc>
        <w:tc>
          <w:tcPr>
            <w:tcW w:w="720" w:type="dxa"/>
          </w:tcPr>
          <w:p w14:paraId="63F01B2E" w14:textId="77777777" w:rsidR="0034698A" w:rsidRDefault="00000000">
            <w:pPr>
              <w:cnfStyle w:val="000000010000" w:firstRow="0" w:lastRow="0" w:firstColumn="0" w:lastColumn="0" w:oddVBand="0" w:evenVBand="0" w:oddHBand="0" w:evenHBand="1" w:firstRowFirstColumn="0" w:firstRowLastColumn="0" w:lastRowFirstColumn="0" w:lastRowLastColumn="0"/>
            </w:pPr>
            <w:r>
              <w:t>Cond.</w:t>
            </w:r>
          </w:p>
        </w:tc>
        <w:tc>
          <w:tcPr>
            <w:tcW w:w="3744" w:type="dxa"/>
          </w:tcPr>
          <w:p w14:paraId="0D4F9114" w14:textId="77777777" w:rsidR="0034698A" w:rsidRDefault="00000000">
            <w:pPr>
              <w:cnfStyle w:val="000000010000" w:firstRow="0" w:lastRow="0" w:firstColumn="0" w:lastColumn="0" w:oddVBand="0" w:evenVBand="0" w:oddHBand="0" w:evenHBand="1" w:firstRowFirstColumn="0" w:firstRowLastColumn="0" w:lastRowFirstColumn="0" w:lastRowLastColumn="0"/>
            </w:pPr>
            <w:r>
              <w:t>Drives delay computation</w:t>
            </w:r>
          </w:p>
        </w:tc>
        <w:tc>
          <w:tcPr>
            <w:tcW w:w="2304" w:type="dxa"/>
          </w:tcPr>
          <w:p w14:paraId="407D5148" w14:textId="77777777" w:rsidR="0034698A" w:rsidRDefault="00000000">
            <w:pPr>
              <w:cnfStyle w:val="000000010000" w:firstRow="0" w:lastRow="0" w:firstColumn="0" w:lastColumn="0" w:oddVBand="0" w:evenVBand="0" w:oddHBand="0" w:evenHBand="1" w:firstRowFirstColumn="0" w:firstRowLastColumn="0" w:lastRowFirstColumn="0" w:lastRowLastColumn="0"/>
            </w:pPr>
            <w:r>
              <w:t>Calendar</w:t>
            </w:r>
          </w:p>
        </w:tc>
      </w:tr>
      <w:tr w:rsidR="0034698A" w14:paraId="0AF34BD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09A02A29" w14:textId="77777777" w:rsidR="0034698A" w:rsidRDefault="00000000">
            <w:r>
              <w:t>Built-up / Carpet Area</w:t>
            </w:r>
          </w:p>
        </w:tc>
        <w:tc>
          <w:tcPr>
            <w:tcW w:w="1512" w:type="dxa"/>
          </w:tcPr>
          <w:p w14:paraId="607E132D" w14:textId="77777777" w:rsidR="0034698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720" w:type="dxa"/>
          </w:tcPr>
          <w:p w14:paraId="5FB28C99" w14:textId="77777777" w:rsidR="0034698A" w:rsidRDefault="00000000">
            <w:pPr>
              <w:cnfStyle w:val="000000100000" w:firstRow="0" w:lastRow="0" w:firstColumn="0" w:lastColumn="0" w:oddVBand="0" w:evenVBand="0" w:oddHBand="1" w:evenHBand="0" w:firstRowFirstColumn="0" w:firstRowLastColumn="0" w:lastRowFirstColumn="0" w:lastRowLastColumn="0"/>
            </w:pPr>
            <w:r>
              <w:t>No</w:t>
            </w:r>
          </w:p>
        </w:tc>
        <w:tc>
          <w:tcPr>
            <w:tcW w:w="3744" w:type="dxa"/>
          </w:tcPr>
          <w:p w14:paraId="5FC8AEF5" w14:textId="77777777" w:rsidR="0034698A" w:rsidRDefault="00000000">
            <w:pPr>
              <w:cnfStyle w:val="000000100000" w:firstRow="0" w:lastRow="0" w:firstColumn="0" w:lastColumn="0" w:oddVBand="0" w:evenVBand="0" w:oddHBand="1" w:evenHBand="0" w:firstRowFirstColumn="0" w:firstRowLastColumn="0" w:lastRowFirstColumn="0" w:lastRowLastColumn="0"/>
            </w:pPr>
            <w:proofErr w:type="gramStart"/>
            <w:r>
              <w:t>sq.ft</w:t>
            </w:r>
            <w:proofErr w:type="gramEnd"/>
            <w:r>
              <w:t xml:space="preserve"> / sq.m unit toggle</w:t>
            </w:r>
          </w:p>
        </w:tc>
        <w:tc>
          <w:tcPr>
            <w:tcW w:w="2304" w:type="dxa"/>
          </w:tcPr>
          <w:p w14:paraId="30ECE3FE" w14:textId="77777777" w:rsidR="0034698A" w:rsidRDefault="00000000">
            <w:pPr>
              <w:cnfStyle w:val="000000100000" w:firstRow="0" w:lastRow="0" w:firstColumn="0" w:lastColumn="0" w:oddVBand="0" w:evenVBand="0" w:oddHBand="1" w:evenHBand="0" w:firstRowFirstColumn="0" w:firstRowLastColumn="0" w:lastRowFirstColumn="0" w:lastRowLastColumn="0"/>
            </w:pPr>
            <w:r>
              <w:t>Unit toggle</w:t>
            </w:r>
          </w:p>
        </w:tc>
      </w:tr>
      <w:tr w:rsidR="0034698A" w14:paraId="018DC816"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32B10BF0" w14:textId="77777777" w:rsidR="0034698A" w:rsidRDefault="00000000">
            <w:r>
              <w:t>Documents</w:t>
            </w:r>
          </w:p>
        </w:tc>
        <w:tc>
          <w:tcPr>
            <w:tcW w:w="1512" w:type="dxa"/>
          </w:tcPr>
          <w:p w14:paraId="4D23BCB2" w14:textId="77777777" w:rsidR="0034698A" w:rsidRDefault="00000000">
            <w:pPr>
              <w:cnfStyle w:val="000000010000" w:firstRow="0" w:lastRow="0" w:firstColumn="0" w:lastColumn="0" w:oddVBand="0" w:evenVBand="0" w:oddHBand="0" w:evenHBand="1" w:firstRowFirstColumn="0" w:firstRowLastColumn="0" w:lastRowFirstColumn="0" w:lastRowLastColumn="0"/>
            </w:pPr>
            <w:proofErr w:type="gramStart"/>
            <w:r>
              <w:t>file[</w:t>
            </w:r>
            <w:proofErr w:type="gramEnd"/>
            <w:r>
              <w:t>]</w:t>
            </w:r>
          </w:p>
        </w:tc>
        <w:tc>
          <w:tcPr>
            <w:tcW w:w="720" w:type="dxa"/>
          </w:tcPr>
          <w:p w14:paraId="6F0ACF94" w14:textId="77777777" w:rsidR="0034698A" w:rsidRDefault="00000000">
            <w:pPr>
              <w:cnfStyle w:val="000000010000" w:firstRow="0" w:lastRow="0" w:firstColumn="0" w:lastColumn="0" w:oddVBand="0" w:evenVBand="0" w:oddHBand="0" w:evenHBand="1" w:firstRowFirstColumn="0" w:firstRowLastColumn="0" w:lastRowFirstColumn="0" w:lastRowLastColumn="0"/>
            </w:pPr>
            <w:r>
              <w:t>No</w:t>
            </w:r>
          </w:p>
        </w:tc>
        <w:tc>
          <w:tcPr>
            <w:tcW w:w="3744" w:type="dxa"/>
          </w:tcPr>
          <w:p w14:paraId="0CCA5595" w14:textId="77777777" w:rsidR="0034698A" w:rsidRDefault="00000000">
            <w:pPr>
              <w:cnfStyle w:val="000000010000" w:firstRow="0" w:lastRow="0" w:firstColumn="0" w:lastColumn="0" w:oddVBand="0" w:evenVBand="0" w:oddHBand="0" w:evenHBand="1" w:firstRowFirstColumn="0" w:firstRowLastColumn="0" w:lastRowFirstColumn="0" w:lastRowLastColumn="0"/>
            </w:pPr>
            <w:r>
              <w:t>Sale agreement, allotment, RERA, receipts</w:t>
            </w:r>
          </w:p>
        </w:tc>
        <w:tc>
          <w:tcPr>
            <w:tcW w:w="2304" w:type="dxa"/>
          </w:tcPr>
          <w:p w14:paraId="4941EF7F" w14:textId="77777777" w:rsidR="0034698A" w:rsidRDefault="00000000">
            <w:pPr>
              <w:cnfStyle w:val="000000010000" w:firstRow="0" w:lastRow="0" w:firstColumn="0" w:lastColumn="0" w:oddVBand="0" w:evenVBand="0" w:oddHBand="0" w:evenHBand="1" w:firstRowFirstColumn="0" w:firstRowLastColumn="0" w:lastRowFirstColumn="0" w:lastRowLastColumn="0"/>
            </w:pPr>
            <w:r>
              <w:t>Hashed</w:t>
            </w:r>
          </w:p>
        </w:tc>
      </w:tr>
      <w:tr w:rsidR="0034698A" w14:paraId="45DE2B12"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3741AB84" w14:textId="77777777" w:rsidR="0034698A" w:rsidRDefault="00000000">
            <w:r>
              <w:t>Counter-parties</w:t>
            </w:r>
          </w:p>
        </w:tc>
        <w:tc>
          <w:tcPr>
            <w:tcW w:w="1512" w:type="dxa"/>
          </w:tcPr>
          <w:p w14:paraId="6D5DB148" w14:textId="77777777" w:rsidR="0034698A" w:rsidRDefault="00000000">
            <w:pPr>
              <w:cnfStyle w:val="000000100000" w:firstRow="0" w:lastRow="0" w:firstColumn="0" w:lastColumn="0" w:oddVBand="0" w:evenVBand="0" w:oddHBand="1" w:evenHBand="0" w:firstRowFirstColumn="0" w:firstRowLastColumn="0" w:lastRowFirstColumn="0" w:lastRowLastColumn="0"/>
            </w:pPr>
            <w:r>
              <w:t>repeatable group</w:t>
            </w:r>
          </w:p>
        </w:tc>
        <w:tc>
          <w:tcPr>
            <w:tcW w:w="720" w:type="dxa"/>
          </w:tcPr>
          <w:p w14:paraId="3E6703A7"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1103F81C" w14:textId="77777777" w:rsidR="0034698A" w:rsidRDefault="00000000">
            <w:pPr>
              <w:cnfStyle w:val="000000100000" w:firstRow="0" w:lastRow="0" w:firstColumn="0" w:lastColumn="0" w:oddVBand="0" w:evenVBand="0" w:oddHBand="1" w:evenHBand="0" w:firstRowFirstColumn="0" w:firstRowLastColumn="0" w:lastRowFirstColumn="0" w:lastRowLastColumn="0"/>
            </w:pPr>
            <w:r>
              <w:t>Builder/society/co-owner</w:t>
            </w:r>
          </w:p>
        </w:tc>
        <w:tc>
          <w:tcPr>
            <w:tcW w:w="2304" w:type="dxa"/>
          </w:tcPr>
          <w:p w14:paraId="605206DD" w14:textId="77777777" w:rsidR="0034698A" w:rsidRDefault="00000000">
            <w:pPr>
              <w:cnfStyle w:val="000000100000" w:firstRow="0" w:lastRow="0" w:firstColumn="0" w:lastColumn="0" w:oddVBand="0" w:evenVBand="0" w:oddHBand="1" w:evenHBand="0" w:firstRowFirstColumn="0" w:firstRowLastColumn="0" w:lastRowFirstColumn="0" w:lastRowLastColumn="0"/>
            </w:pPr>
            <w:r>
              <w:t>Add-many</w:t>
            </w:r>
          </w:p>
        </w:tc>
      </w:tr>
    </w:tbl>
    <w:p w14:paraId="772722C2" w14:textId="77777777" w:rsidR="0034698A" w:rsidRDefault="00000000">
      <w:pPr>
        <w:pStyle w:val="Heading2"/>
      </w:pPr>
      <w:bookmarkStart w:id="331" w:name="_Toc231723590"/>
      <w:r>
        <w:t>DT-</w:t>
      </w:r>
      <w:proofErr w:type="gramStart"/>
      <w:r>
        <w:t>3  Marital</w:t>
      </w:r>
      <w:proofErr w:type="gramEnd"/>
      <w:r>
        <w:t xml:space="preserve"> / Family Settlement Dispute</w:t>
      </w:r>
      <w:bookmarkEnd w:id="331"/>
    </w:p>
    <w:p w14:paraId="336D68C9" w14:textId="77777777" w:rsidR="0034698A" w:rsidRDefault="00000000">
      <w:r>
        <w:t>Family matters carry heightened confidentiality and sensitive-data handling: these fields are flagged sensitive, masked by default, access-restricted, and child-related data is minimised. Many family matters are non-adjudicatory (mediation/settlement) — the form steers toward consensual methods.</w:t>
      </w:r>
    </w:p>
    <w:p w14:paraId="0759A7B0" w14:textId="77777777" w:rsidR="0034698A" w:rsidRDefault="00000000">
      <w:r>
        <w:rPr>
          <w:b/>
        </w:rPr>
        <w:t xml:space="preserve">For: </w:t>
      </w:r>
      <w:r>
        <w:t>Individual parties (often with advocate)</w:t>
      </w:r>
    </w:p>
    <w:p w14:paraId="1582B50D" w14:textId="77777777" w:rsidR="0034698A" w:rsidRDefault="00000000">
      <w:r>
        <w:rPr>
          <w:b/>
        </w:rPr>
        <w:t xml:space="preserve">Dispute type: </w:t>
      </w:r>
      <w:r>
        <w:t>Marital / family — confidential</w:t>
      </w:r>
    </w:p>
    <w:p w14:paraId="52686A58" w14:textId="77777777" w:rsidR="0034698A" w:rsidRDefault="00000000">
      <w:r>
        <w:rPr>
          <w:b/>
        </w:rPr>
        <w:t xml:space="preserve">Smooth-entry features: </w:t>
      </w:r>
      <w:r>
        <w:t>Sensitive-field masking, privacy-first defaults, mediation-steered, plain language</w:t>
      </w:r>
    </w:p>
    <w:tbl>
      <w:tblPr>
        <w:tblStyle w:val="LightGrid-Accent1"/>
        <w:tblW w:w="0" w:type="auto"/>
        <w:tblLook w:val="04A0" w:firstRow="1" w:lastRow="0" w:firstColumn="1" w:lastColumn="0" w:noHBand="0" w:noVBand="1"/>
      </w:tblPr>
      <w:tblGrid>
        <w:gridCol w:w="2097"/>
        <w:gridCol w:w="1536"/>
        <w:gridCol w:w="777"/>
        <w:gridCol w:w="3386"/>
        <w:gridCol w:w="2068"/>
      </w:tblGrid>
      <w:tr w:rsidR="0034698A" w14:paraId="7EC52119"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0AC49BC5" w14:textId="77777777" w:rsidR="0034698A" w:rsidRDefault="00000000">
            <w:r>
              <w:t>Field</w:t>
            </w:r>
          </w:p>
        </w:tc>
        <w:tc>
          <w:tcPr>
            <w:tcW w:w="1512" w:type="dxa"/>
          </w:tcPr>
          <w:p w14:paraId="33989A53" w14:textId="77777777" w:rsidR="0034698A" w:rsidRDefault="00000000">
            <w:pPr>
              <w:cnfStyle w:val="100000000000" w:firstRow="1" w:lastRow="0" w:firstColumn="0" w:lastColumn="0" w:oddVBand="0" w:evenVBand="0" w:oddHBand="0" w:evenHBand="0" w:firstRowFirstColumn="0" w:firstRowLastColumn="0" w:lastRowFirstColumn="0" w:lastRowLastColumn="0"/>
            </w:pPr>
            <w:r>
              <w:t>Control / Type</w:t>
            </w:r>
          </w:p>
        </w:tc>
        <w:tc>
          <w:tcPr>
            <w:tcW w:w="720" w:type="dxa"/>
          </w:tcPr>
          <w:p w14:paraId="0065401E" w14:textId="77777777" w:rsidR="0034698A" w:rsidRDefault="00000000">
            <w:pPr>
              <w:cnfStyle w:val="100000000000" w:firstRow="1" w:lastRow="0" w:firstColumn="0" w:lastColumn="0" w:oddVBand="0" w:evenVBand="0" w:oddHBand="0" w:evenHBand="0" w:firstRowFirstColumn="0" w:firstRowLastColumn="0" w:lastRowFirstColumn="0" w:lastRowLastColumn="0"/>
            </w:pPr>
            <w:r>
              <w:t>Req.</w:t>
            </w:r>
          </w:p>
        </w:tc>
        <w:tc>
          <w:tcPr>
            <w:tcW w:w="3744" w:type="dxa"/>
          </w:tcPr>
          <w:p w14:paraId="475969D5" w14:textId="77777777" w:rsidR="0034698A" w:rsidRDefault="00000000">
            <w:pPr>
              <w:cnfStyle w:val="100000000000" w:firstRow="1" w:lastRow="0" w:firstColumn="0" w:lastColumn="0" w:oddVBand="0" w:evenVBand="0" w:oddHBand="0" w:evenHBand="0" w:firstRowFirstColumn="0" w:firstRowLastColumn="0" w:lastRowFirstColumn="0" w:lastRowLastColumn="0"/>
            </w:pPr>
            <w:r>
              <w:t>Options &amp; Validation</w:t>
            </w:r>
          </w:p>
        </w:tc>
        <w:tc>
          <w:tcPr>
            <w:tcW w:w="2304" w:type="dxa"/>
          </w:tcPr>
          <w:p w14:paraId="4C3DED4B" w14:textId="77777777" w:rsidR="0034698A" w:rsidRDefault="00000000">
            <w:pPr>
              <w:cnfStyle w:val="100000000000" w:firstRow="1" w:lastRow="0" w:firstColumn="0" w:lastColumn="0" w:oddVBand="0" w:evenVBand="0" w:oddHBand="0" w:evenHBand="0" w:firstRowFirstColumn="0" w:firstRowLastColumn="0" w:lastRowFirstColumn="0" w:lastRowLastColumn="0"/>
            </w:pPr>
            <w:r>
              <w:t>UX hint</w:t>
            </w:r>
          </w:p>
        </w:tc>
      </w:tr>
      <w:tr w:rsidR="0034698A" w14:paraId="22AACBB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6B93A787" w14:textId="77777777" w:rsidR="0034698A" w:rsidRDefault="00000000">
            <w:r>
              <w:t>Sub-category</w:t>
            </w:r>
          </w:p>
        </w:tc>
        <w:tc>
          <w:tcPr>
            <w:tcW w:w="1512" w:type="dxa"/>
          </w:tcPr>
          <w:p w14:paraId="1A8ED204" w14:textId="77777777" w:rsidR="0034698A" w:rsidRDefault="00000000">
            <w:pPr>
              <w:cnfStyle w:val="000000100000" w:firstRow="0" w:lastRow="0" w:firstColumn="0" w:lastColumn="0" w:oddVBand="0" w:evenVBand="0" w:oddHBand="1" w:evenHBand="0" w:firstRowFirstColumn="0" w:firstRowLastColumn="0" w:lastRowFirstColumn="0" w:lastRowLastColumn="0"/>
            </w:pPr>
            <w:r>
              <w:t>dropdown</w:t>
            </w:r>
          </w:p>
        </w:tc>
        <w:tc>
          <w:tcPr>
            <w:tcW w:w="720" w:type="dxa"/>
          </w:tcPr>
          <w:p w14:paraId="741BB38C"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65C408BA" w14:textId="77777777" w:rsidR="0034698A" w:rsidRDefault="00000000">
            <w:pPr>
              <w:cnfStyle w:val="000000100000" w:firstRow="0" w:lastRow="0" w:firstColumn="0" w:lastColumn="0" w:oddVBand="0" w:evenVBand="0" w:oddHBand="1" w:evenHBand="0" w:firstRowFirstColumn="0" w:firstRowLastColumn="0" w:lastRowFirstColumn="0" w:lastRowLastColumn="0"/>
            </w:pPr>
            <w:r>
              <w:t>Mutual divorce settlement; Maintenance/alimony; Child custody/visitation; Property/asset division; Family business settlement; Elder maintenance</w:t>
            </w:r>
          </w:p>
        </w:tc>
        <w:tc>
          <w:tcPr>
            <w:tcW w:w="2304" w:type="dxa"/>
          </w:tcPr>
          <w:p w14:paraId="2C8FC5FA" w14:textId="77777777" w:rsidR="0034698A" w:rsidRDefault="00000000">
            <w:pPr>
              <w:cnfStyle w:val="000000100000" w:firstRow="0" w:lastRow="0" w:firstColumn="0" w:lastColumn="0" w:oddVBand="0" w:evenVBand="0" w:oddHBand="1" w:evenHBand="0" w:firstRowFirstColumn="0" w:firstRowLastColumn="0" w:lastRowFirstColumn="0" w:lastRowLastColumn="0"/>
            </w:pPr>
            <w:r>
              <w:t>Drives fields</w:t>
            </w:r>
          </w:p>
        </w:tc>
      </w:tr>
      <w:tr w:rsidR="0034698A" w14:paraId="6FE97491"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0D55A7F6" w14:textId="77777777" w:rsidR="0034698A" w:rsidRDefault="00000000">
            <w:r>
              <w:t>Relationship</w:t>
            </w:r>
          </w:p>
        </w:tc>
        <w:tc>
          <w:tcPr>
            <w:tcW w:w="1512" w:type="dxa"/>
          </w:tcPr>
          <w:p w14:paraId="2A194D9A" w14:textId="77777777" w:rsidR="0034698A" w:rsidRDefault="00000000">
            <w:pPr>
              <w:cnfStyle w:val="000000010000" w:firstRow="0" w:lastRow="0" w:firstColumn="0" w:lastColumn="0" w:oddVBand="0" w:evenVBand="0" w:oddHBand="0" w:evenHBand="1" w:firstRowFirstColumn="0" w:firstRowLastColumn="0" w:lastRowFirstColumn="0" w:lastRowLastColumn="0"/>
            </w:pPr>
            <w:r>
              <w:t>dropdown</w:t>
            </w:r>
          </w:p>
        </w:tc>
        <w:tc>
          <w:tcPr>
            <w:tcW w:w="720" w:type="dxa"/>
          </w:tcPr>
          <w:p w14:paraId="27C2E07E"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7A2B098D" w14:textId="77777777" w:rsidR="0034698A" w:rsidRDefault="00000000">
            <w:pPr>
              <w:cnfStyle w:val="000000010000" w:firstRow="0" w:lastRow="0" w:firstColumn="0" w:lastColumn="0" w:oddVBand="0" w:evenVBand="0" w:oddHBand="0" w:evenHBand="1" w:firstRowFirstColumn="0" w:firstRowLastColumn="0" w:lastRowFirstColumn="0" w:lastRowLastColumn="0"/>
            </w:pPr>
            <w:r>
              <w:t>Spouse; Parent-child; Siblings; In-laws; Other family</w:t>
            </w:r>
          </w:p>
        </w:tc>
        <w:tc>
          <w:tcPr>
            <w:tcW w:w="2304" w:type="dxa"/>
          </w:tcPr>
          <w:p w14:paraId="601A66DF" w14:textId="77777777" w:rsidR="0034698A" w:rsidRDefault="00000000">
            <w:pPr>
              <w:cnfStyle w:val="000000010000" w:firstRow="0" w:lastRow="0" w:firstColumn="0" w:lastColumn="0" w:oddVBand="0" w:evenVBand="0" w:oddHBand="0" w:evenHBand="1" w:firstRowFirstColumn="0" w:firstRowLastColumn="0" w:lastRowFirstColumn="0" w:lastRowLastColumn="0"/>
            </w:pPr>
            <w:r>
              <w:t>Option set</w:t>
            </w:r>
          </w:p>
        </w:tc>
      </w:tr>
      <w:tr w:rsidR="0034698A" w14:paraId="4AA9050A"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6A29CCAB" w14:textId="77777777" w:rsidR="0034698A" w:rsidRDefault="00000000">
            <w:r>
              <w:t>Marriage / Registration Date</w:t>
            </w:r>
          </w:p>
        </w:tc>
        <w:tc>
          <w:tcPr>
            <w:tcW w:w="1512" w:type="dxa"/>
          </w:tcPr>
          <w:p w14:paraId="609DAED6" w14:textId="77777777" w:rsidR="0034698A" w:rsidRDefault="00000000">
            <w:pPr>
              <w:cnfStyle w:val="000000100000" w:firstRow="0" w:lastRow="0" w:firstColumn="0" w:lastColumn="0" w:oddVBand="0" w:evenVBand="0" w:oddHBand="1" w:evenHBand="0" w:firstRowFirstColumn="0" w:firstRowLastColumn="0" w:lastRowFirstColumn="0" w:lastRowLastColumn="0"/>
            </w:pPr>
            <w:r>
              <w:t>date</w:t>
            </w:r>
          </w:p>
        </w:tc>
        <w:tc>
          <w:tcPr>
            <w:tcW w:w="720" w:type="dxa"/>
          </w:tcPr>
          <w:p w14:paraId="1C49251B" w14:textId="77777777" w:rsidR="0034698A" w:rsidRDefault="00000000">
            <w:pPr>
              <w:cnfStyle w:val="000000100000" w:firstRow="0" w:lastRow="0" w:firstColumn="0" w:lastColumn="0" w:oddVBand="0" w:evenVBand="0" w:oddHBand="1" w:evenHBand="0" w:firstRowFirstColumn="0" w:firstRowLastColumn="0" w:lastRowFirstColumn="0" w:lastRowLastColumn="0"/>
            </w:pPr>
            <w:r>
              <w:t>Cond.</w:t>
            </w:r>
          </w:p>
        </w:tc>
        <w:tc>
          <w:tcPr>
            <w:tcW w:w="3744" w:type="dxa"/>
          </w:tcPr>
          <w:p w14:paraId="3D213CB9" w14:textId="77777777" w:rsidR="0034698A" w:rsidRDefault="00000000">
            <w:pPr>
              <w:cnfStyle w:val="000000100000" w:firstRow="0" w:lastRow="0" w:firstColumn="0" w:lastColumn="0" w:oddVBand="0" w:evenVBand="0" w:oddHBand="1" w:evenHBand="0" w:firstRowFirstColumn="0" w:firstRowLastColumn="0" w:lastRowFirstColumn="0" w:lastRowLastColumn="0"/>
            </w:pPr>
            <w:r>
              <w:t>Sensitive; masked</w:t>
            </w:r>
          </w:p>
        </w:tc>
        <w:tc>
          <w:tcPr>
            <w:tcW w:w="2304" w:type="dxa"/>
          </w:tcPr>
          <w:p w14:paraId="3F235CB9" w14:textId="77777777" w:rsidR="0034698A" w:rsidRDefault="00000000">
            <w:pPr>
              <w:cnfStyle w:val="000000100000" w:firstRow="0" w:lastRow="0" w:firstColumn="0" w:lastColumn="0" w:oddVBand="0" w:evenVBand="0" w:oddHBand="1" w:evenHBand="0" w:firstRowFirstColumn="0" w:firstRowLastColumn="0" w:lastRowFirstColumn="0" w:lastRowLastColumn="0"/>
            </w:pPr>
            <w:r>
              <w:t>Calendar</w:t>
            </w:r>
          </w:p>
        </w:tc>
      </w:tr>
      <w:tr w:rsidR="0034698A" w14:paraId="4D45BCC6"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513336AF" w14:textId="77777777" w:rsidR="0034698A" w:rsidRDefault="00000000">
            <w:r>
              <w:t>Parties</w:t>
            </w:r>
          </w:p>
        </w:tc>
        <w:tc>
          <w:tcPr>
            <w:tcW w:w="1512" w:type="dxa"/>
          </w:tcPr>
          <w:p w14:paraId="34C5C08D" w14:textId="77777777" w:rsidR="0034698A" w:rsidRDefault="00000000">
            <w:pPr>
              <w:cnfStyle w:val="000000010000" w:firstRow="0" w:lastRow="0" w:firstColumn="0" w:lastColumn="0" w:oddVBand="0" w:evenVBand="0" w:oddHBand="0" w:evenHBand="1" w:firstRowFirstColumn="0" w:firstRowLastColumn="0" w:lastRowFirstColumn="0" w:lastRowLastColumn="0"/>
            </w:pPr>
            <w:r>
              <w:t>repeatable group</w:t>
            </w:r>
          </w:p>
        </w:tc>
        <w:tc>
          <w:tcPr>
            <w:tcW w:w="720" w:type="dxa"/>
          </w:tcPr>
          <w:p w14:paraId="2178A70F"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2CADA904" w14:textId="77777777" w:rsidR="0034698A" w:rsidRDefault="00000000">
            <w:pPr>
              <w:cnfStyle w:val="000000010000" w:firstRow="0" w:lastRow="0" w:firstColumn="0" w:lastColumn="0" w:oddVBand="0" w:evenVBand="0" w:oddHBand="0" w:evenHBand="1" w:firstRowFirstColumn="0" w:firstRowLastColumn="0" w:lastRowFirstColumn="0" w:lastRowLastColumn="0"/>
            </w:pPr>
            <w:r>
              <w:t>Names masked in cross-party views</w:t>
            </w:r>
          </w:p>
        </w:tc>
        <w:tc>
          <w:tcPr>
            <w:tcW w:w="2304" w:type="dxa"/>
          </w:tcPr>
          <w:p w14:paraId="1D39CBA2" w14:textId="77777777" w:rsidR="0034698A" w:rsidRDefault="00000000">
            <w:pPr>
              <w:cnfStyle w:val="000000010000" w:firstRow="0" w:lastRow="0" w:firstColumn="0" w:lastColumn="0" w:oddVBand="0" w:evenVBand="0" w:oddHBand="0" w:evenHBand="1" w:firstRowFirstColumn="0" w:firstRowLastColumn="0" w:lastRowFirstColumn="0" w:lastRowLastColumn="0"/>
            </w:pPr>
            <w:r>
              <w:t>Privacy banner</w:t>
            </w:r>
          </w:p>
        </w:tc>
      </w:tr>
      <w:tr w:rsidR="0034698A" w14:paraId="3494E88E"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0767D73E" w14:textId="77777777" w:rsidR="0034698A" w:rsidRDefault="00000000">
            <w:r>
              <w:t>Children Involved</w:t>
            </w:r>
          </w:p>
        </w:tc>
        <w:tc>
          <w:tcPr>
            <w:tcW w:w="1512" w:type="dxa"/>
          </w:tcPr>
          <w:p w14:paraId="35B91ACC" w14:textId="77777777" w:rsidR="0034698A" w:rsidRDefault="00000000">
            <w:pPr>
              <w:cnfStyle w:val="000000100000" w:firstRow="0" w:lastRow="0" w:firstColumn="0" w:lastColumn="0" w:oddVBand="0" w:evenVBand="0" w:oddHBand="1" w:evenHBand="0" w:firstRowFirstColumn="0" w:firstRowLastColumn="0" w:lastRowFirstColumn="0" w:lastRowLastColumn="0"/>
            </w:pPr>
            <w:r>
              <w:t>toggle→group</w:t>
            </w:r>
          </w:p>
        </w:tc>
        <w:tc>
          <w:tcPr>
            <w:tcW w:w="720" w:type="dxa"/>
          </w:tcPr>
          <w:p w14:paraId="1945E392" w14:textId="77777777" w:rsidR="0034698A" w:rsidRDefault="00000000">
            <w:pPr>
              <w:cnfStyle w:val="000000100000" w:firstRow="0" w:lastRow="0" w:firstColumn="0" w:lastColumn="0" w:oddVBand="0" w:evenVBand="0" w:oddHBand="1" w:evenHBand="0" w:firstRowFirstColumn="0" w:firstRowLastColumn="0" w:lastRowFirstColumn="0" w:lastRowLastColumn="0"/>
            </w:pPr>
            <w:r>
              <w:t>Cond.</w:t>
            </w:r>
          </w:p>
        </w:tc>
        <w:tc>
          <w:tcPr>
            <w:tcW w:w="3744" w:type="dxa"/>
          </w:tcPr>
          <w:p w14:paraId="29381B40" w14:textId="77777777" w:rsidR="0034698A" w:rsidRDefault="00000000">
            <w:pPr>
              <w:cnfStyle w:val="000000100000" w:firstRow="0" w:lastRow="0" w:firstColumn="0" w:lastColumn="0" w:oddVBand="0" w:evenVBand="0" w:oddHBand="1" w:evenHBand="0" w:firstRowFirstColumn="0" w:firstRowLastColumn="0" w:lastRowFirstColumn="0" w:lastRowLastColumn="0"/>
            </w:pPr>
            <w:r>
              <w:t>If yes: count, ages (ranges, minimised)</w:t>
            </w:r>
          </w:p>
        </w:tc>
        <w:tc>
          <w:tcPr>
            <w:tcW w:w="2304" w:type="dxa"/>
          </w:tcPr>
          <w:p w14:paraId="687A3D77" w14:textId="77777777" w:rsidR="0034698A" w:rsidRDefault="00000000">
            <w:pPr>
              <w:cnfStyle w:val="000000100000" w:firstRow="0" w:lastRow="0" w:firstColumn="0" w:lastColumn="0" w:oddVBand="0" w:evenVBand="0" w:oddHBand="1" w:evenHBand="0" w:firstRowFirstColumn="0" w:firstRowLastColumn="0" w:lastRowFirstColumn="0" w:lastRowLastColumn="0"/>
            </w:pPr>
            <w:r>
              <w:t>Minimised capture</w:t>
            </w:r>
          </w:p>
        </w:tc>
      </w:tr>
      <w:tr w:rsidR="0034698A" w14:paraId="1D19E3FD"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4FAA5FC2" w14:textId="77777777" w:rsidR="0034698A" w:rsidRDefault="00000000">
            <w:r>
              <w:t>Matter Summary</w:t>
            </w:r>
          </w:p>
        </w:tc>
        <w:tc>
          <w:tcPr>
            <w:tcW w:w="1512" w:type="dxa"/>
          </w:tcPr>
          <w:p w14:paraId="56287CF4" w14:textId="77777777" w:rsidR="0034698A" w:rsidRDefault="00000000">
            <w:pPr>
              <w:cnfStyle w:val="000000010000" w:firstRow="0" w:lastRow="0" w:firstColumn="0" w:lastColumn="0" w:oddVBand="0" w:evenVBand="0" w:oddHBand="0" w:evenHBand="1" w:firstRowFirstColumn="0" w:firstRowLastColumn="0" w:lastRowFirstColumn="0" w:lastRowLastColumn="0"/>
            </w:pPr>
            <w:r>
              <w:t>long-text</w:t>
            </w:r>
          </w:p>
        </w:tc>
        <w:tc>
          <w:tcPr>
            <w:tcW w:w="720" w:type="dxa"/>
          </w:tcPr>
          <w:p w14:paraId="6A4E708F"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5E410892" w14:textId="77777777" w:rsidR="0034698A" w:rsidRDefault="00000000">
            <w:pPr>
              <w:cnfStyle w:val="000000010000" w:firstRow="0" w:lastRow="0" w:firstColumn="0" w:lastColumn="0" w:oddVBand="0" w:evenVBand="0" w:oddHBand="0" w:evenHBand="1" w:firstRowFirstColumn="0" w:firstRowLastColumn="0" w:lastRowFirstColumn="0" w:lastRowLastColumn="0"/>
            </w:pPr>
            <w:r>
              <w:t>Sensitive; sealed by default</w:t>
            </w:r>
          </w:p>
        </w:tc>
        <w:tc>
          <w:tcPr>
            <w:tcW w:w="2304" w:type="dxa"/>
          </w:tcPr>
          <w:p w14:paraId="7FF2B515" w14:textId="77777777" w:rsidR="0034698A" w:rsidRDefault="00000000">
            <w:pPr>
              <w:cnfStyle w:val="000000010000" w:firstRow="0" w:lastRow="0" w:firstColumn="0" w:lastColumn="0" w:oddVBand="0" w:evenVBand="0" w:oddHBand="0" w:evenHBand="1" w:firstRowFirstColumn="0" w:firstRowLastColumn="0" w:lastRowFirstColumn="0" w:lastRowLastColumn="0"/>
            </w:pPr>
            <w:r>
              <w:t>Confidential badge</w:t>
            </w:r>
          </w:p>
        </w:tc>
      </w:tr>
      <w:tr w:rsidR="0034698A" w14:paraId="3AE2601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054C100B" w14:textId="77777777" w:rsidR="0034698A" w:rsidRDefault="00000000">
            <w:r>
              <w:t xml:space="preserve">Relief / Settlement </w:t>
            </w:r>
            <w:r>
              <w:lastRenderedPageBreak/>
              <w:t>Sought</w:t>
            </w:r>
          </w:p>
        </w:tc>
        <w:tc>
          <w:tcPr>
            <w:tcW w:w="1512" w:type="dxa"/>
          </w:tcPr>
          <w:p w14:paraId="52103323" w14:textId="77777777" w:rsidR="0034698A" w:rsidRDefault="00000000">
            <w:pPr>
              <w:cnfStyle w:val="000000100000" w:firstRow="0" w:lastRow="0" w:firstColumn="0" w:lastColumn="0" w:oddVBand="0" w:evenVBand="0" w:oddHBand="1" w:evenHBand="0" w:firstRowFirstColumn="0" w:firstRowLastColumn="0" w:lastRowFirstColumn="0" w:lastRowLastColumn="0"/>
            </w:pPr>
            <w:r>
              <w:lastRenderedPageBreak/>
              <w:t>long-text</w:t>
            </w:r>
          </w:p>
        </w:tc>
        <w:tc>
          <w:tcPr>
            <w:tcW w:w="720" w:type="dxa"/>
          </w:tcPr>
          <w:p w14:paraId="5286A7F2"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12E5CDC7" w14:textId="77777777" w:rsidR="0034698A" w:rsidRDefault="00000000">
            <w:pPr>
              <w:cnfStyle w:val="000000100000" w:firstRow="0" w:lastRow="0" w:firstColumn="0" w:lastColumn="0" w:oddVBand="0" w:evenVBand="0" w:oddHBand="1" w:evenHBand="0" w:firstRowFirstColumn="0" w:firstRowLastColumn="0" w:lastRowFirstColumn="0" w:lastRowLastColumn="0"/>
            </w:pPr>
            <w:r>
              <w:t xml:space="preserve">Maintenance amount, custody </w:t>
            </w:r>
            <w:r>
              <w:lastRenderedPageBreak/>
              <w:t>terms, division</w:t>
            </w:r>
          </w:p>
        </w:tc>
        <w:tc>
          <w:tcPr>
            <w:tcW w:w="2304" w:type="dxa"/>
          </w:tcPr>
          <w:p w14:paraId="1513FD20" w14:textId="77777777" w:rsidR="0034698A" w:rsidRDefault="00000000">
            <w:pPr>
              <w:cnfStyle w:val="000000100000" w:firstRow="0" w:lastRow="0" w:firstColumn="0" w:lastColumn="0" w:oddVBand="0" w:evenVBand="0" w:oddHBand="1" w:evenHBand="0" w:firstRowFirstColumn="0" w:firstRowLastColumn="0" w:lastRowFirstColumn="0" w:lastRowLastColumn="0"/>
            </w:pPr>
            <w:r>
              <w:lastRenderedPageBreak/>
              <w:t>Helper</w:t>
            </w:r>
          </w:p>
        </w:tc>
      </w:tr>
      <w:tr w:rsidR="0034698A" w14:paraId="3C5A1942"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198CECF5" w14:textId="77777777" w:rsidR="0034698A" w:rsidRDefault="00000000">
            <w:r>
              <w:t>Maintenance Amount (if any)</w:t>
            </w:r>
          </w:p>
        </w:tc>
        <w:tc>
          <w:tcPr>
            <w:tcW w:w="1512" w:type="dxa"/>
          </w:tcPr>
          <w:p w14:paraId="4E6B38FD" w14:textId="77777777" w:rsidR="0034698A" w:rsidRDefault="00000000">
            <w:pPr>
              <w:cnfStyle w:val="000000010000" w:firstRow="0" w:lastRow="0" w:firstColumn="0" w:lastColumn="0" w:oddVBand="0" w:evenVBand="0" w:oddHBand="0" w:evenHBand="1" w:firstRowFirstColumn="0" w:firstRowLastColumn="0" w:lastRowFirstColumn="0" w:lastRowLastColumn="0"/>
            </w:pPr>
            <w:r>
              <w:t>currency</w:t>
            </w:r>
          </w:p>
        </w:tc>
        <w:tc>
          <w:tcPr>
            <w:tcW w:w="720" w:type="dxa"/>
          </w:tcPr>
          <w:p w14:paraId="02760E6B" w14:textId="77777777" w:rsidR="0034698A" w:rsidRDefault="00000000">
            <w:pPr>
              <w:cnfStyle w:val="000000010000" w:firstRow="0" w:lastRow="0" w:firstColumn="0" w:lastColumn="0" w:oddVBand="0" w:evenVBand="0" w:oddHBand="0" w:evenHBand="1" w:firstRowFirstColumn="0" w:firstRowLastColumn="0" w:lastRowFirstColumn="0" w:lastRowLastColumn="0"/>
            </w:pPr>
            <w:r>
              <w:t>No</w:t>
            </w:r>
          </w:p>
        </w:tc>
        <w:tc>
          <w:tcPr>
            <w:tcW w:w="3744" w:type="dxa"/>
          </w:tcPr>
          <w:p w14:paraId="0613BD72" w14:textId="77777777" w:rsidR="0034698A" w:rsidRDefault="00000000">
            <w:pPr>
              <w:cnfStyle w:val="000000010000" w:firstRow="0" w:lastRow="0" w:firstColumn="0" w:lastColumn="0" w:oddVBand="0" w:evenVBand="0" w:oddHBand="0" w:evenHBand="1" w:firstRowFirstColumn="0" w:firstRowLastColumn="0" w:lastRowFirstColumn="0" w:lastRowLastColumn="0"/>
            </w:pPr>
            <w:r>
              <w:t>Monthly/one-time toggle</w:t>
            </w:r>
          </w:p>
        </w:tc>
        <w:tc>
          <w:tcPr>
            <w:tcW w:w="2304" w:type="dxa"/>
          </w:tcPr>
          <w:p w14:paraId="3E577617" w14:textId="77777777" w:rsidR="0034698A" w:rsidRDefault="00000000">
            <w:pPr>
              <w:cnfStyle w:val="000000010000" w:firstRow="0" w:lastRow="0" w:firstColumn="0" w:lastColumn="0" w:oddVBand="0" w:evenVBand="0" w:oddHBand="0" w:evenHBand="1" w:firstRowFirstColumn="0" w:firstRowLastColumn="0" w:lastRowFirstColumn="0" w:lastRowLastColumn="0"/>
            </w:pPr>
            <w:r>
              <w:t>Toggle</w:t>
            </w:r>
          </w:p>
        </w:tc>
      </w:tr>
      <w:tr w:rsidR="0034698A" w14:paraId="494DABAB"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6787C10E" w14:textId="77777777" w:rsidR="0034698A" w:rsidRDefault="00000000">
            <w:r>
              <w:t>Preferred Method</w:t>
            </w:r>
          </w:p>
        </w:tc>
        <w:tc>
          <w:tcPr>
            <w:tcW w:w="1512" w:type="dxa"/>
          </w:tcPr>
          <w:p w14:paraId="5E062C3F" w14:textId="77777777" w:rsidR="0034698A" w:rsidRDefault="00000000">
            <w:pPr>
              <w:cnfStyle w:val="000000100000" w:firstRow="0" w:lastRow="0" w:firstColumn="0" w:lastColumn="0" w:oddVBand="0" w:evenVBand="0" w:oddHBand="1" w:evenHBand="0" w:firstRowFirstColumn="0" w:firstRowLastColumn="0" w:lastRowFirstColumn="0" w:lastRowLastColumn="0"/>
            </w:pPr>
            <w:r>
              <w:t>dropdown</w:t>
            </w:r>
          </w:p>
        </w:tc>
        <w:tc>
          <w:tcPr>
            <w:tcW w:w="720" w:type="dxa"/>
          </w:tcPr>
          <w:p w14:paraId="2DDC57E3"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792461A0" w14:textId="77777777" w:rsidR="0034698A" w:rsidRDefault="00000000">
            <w:pPr>
              <w:cnfStyle w:val="000000100000" w:firstRow="0" w:lastRow="0" w:firstColumn="0" w:lastColumn="0" w:oddVBand="0" w:evenVBand="0" w:oddHBand="1" w:evenHBand="0" w:firstRowFirstColumn="0" w:firstRowLastColumn="0" w:lastRowFirstColumn="0" w:lastRowLastColumn="0"/>
            </w:pPr>
            <w:r>
              <w:t>Mediation; Conciliation; Family settlement; (Arbitration limited)</w:t>
            </w:r>
          </w:p>
        </w:tc>
        <w:tc>
          <w:tcPr>
            <w:tcW w:w="2304" w:type="dxa"/>
          </w:tcPr>
          <w:p w14:paraId="03C21FE1" w14:textId="77777777" w:rsidR="0034698A" w:rsidRDefault="00000000">
            <w:pPr>
              <w:cnfStyle w:val="000000100000" w:firstRow="0" w:lastRow="0" w:firstColumn="0" w:lastColumn="0" w:oddVBand="0" w:evenVBand="0" w:oddHBand="1" w:evenHBand="0" w:firstRowFirstColumn="0" w:firstRowLastColumn="0" w:lastRowFirstColumn="0" w:lastRowLastColumn="0"/>
            </w:pPr>
            <w:r>
              <w:t>Mediation default</w:t>
            </w:r>
          </w:p>
        </w:tc>
      </w:tr>
      <w:tr w:rsidR="0034698A" w14:paraId="6FC7365D"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43BF8A0D" w14:textId="77777777" w:rsidR="0034698A" w:rsidRDefault="00000000">
            <w:r>
              <w:t>Documents</w:t>
            </w:r>
          </w:p>
        </w:tc>
        <w:tc>
          <w:tcPr>
            <w:tcW w:w="1512" w:type="dxa"/>
          </w:tcPr>
          <w:p w14:paraId="261FE0C7" w14:textId="77777777" w:rsidR="0034698A" w:rsidRDefault="00000000">
            <w:pPr>
              <w:cnfStyle w:val="000000010000" w:firstRow="0" w:lastRow="0" w:firstColumn="0" w:lastColumn="0" w:oddVBand="0" w:evenVBand="0" w:oddHBand="0" w:evenHBand="1" w:firstRowFirstColumn="0" w:firstRowLastColumn="0" w:lastRowFirstColumn="0" w:lastRowLastColumn="0"/>
            </w:pPr>
            <w:proofErr w:type="gramStart"/>
            <w:r>
              <w:t>file[</w:t>
            </w:r>
            <w:proofErr w:type="gramEnd"/>
            <w:r>
              <w:t>]</w:t>
            </w:r>
          </w:p>
        </w:tc>
        <w:tc>
          <w:tcPr>
            <w:tcW w:w="720" w:type="dxa"/>
          </w:tcPr>
          <w:p w14:paraId="2FFEF3C8" w14:textId="77777777" w:rsidR="0034698A" w:rsidRDefault="00000000">
            <w:pPr>
              <w:cnfStyle w:val="000000010000" w:firstRow="0" w:lastRow="0" w:firstColumn="0" w:lastColumn="0" w:oddVBand="0" w:evenVBand="0" w:oddHBand="0" w:evenHBand="1" w:firstRowFirstColumn="0" w:firstRowLastColumn="0" w:lastRowFirstColumn="0" w:lastRowLastColumn="0"/>
            </w:pPr>
            <w:r>
              <w:t>No</w:t>
            </w:r>
          </w:p>
        </w:tc>
        <w:tc>
          <w:tcPr>
            <w:tcW w:w="3744" w:type="dxa"/>
          </w:tcPr>
          <w:p w14:paraId="62DB100D" w14:textId="77777777" w:rsidR="0034698A" w:rsidRDefault="00000000">
            <w:pPr>
              <w:cnfStyle w:val="000000010000" w:firstRow="0" w:lastRow="0" w:firstColumn="0" w:lastColumn="0" w:oddVBand="0" w:evenVBand="0" w:oddHBand="0" w:evenHBand="1" w:firstRowFirstColumn="0" w:firstRowLastColumn="0" w:lastRowFirstColumn="0" w:lastRowLastColumn="0"/>
            </w:pPr>
            <w:r>
              <w:t>Sensitive; restricted access; hashed</w:t>
            </w:r>
          </w:p>
        </w:tc>
        <w:tc>
          <w:tcPr>
            <w:tcW w:w="2304" w:type="dxa"/>
          </w:tcPr>
          <w:p w14:paraId="0903BF1B" w14:textId="77777777" w:rsidR="0034698A" w:rsidRDefault="00000000">
            <w:pPr>
              <w:cnfStyle w:val="000000010000" w:firstRow="0" w:lastRow="0" w:firstColumn="0" w:lastColumn="0" w:oddVBand="0" w:evenVBand="0" w:oddHBand="0" w:evenHBand="1" w:firstRowFirstColumn="0" w:firstRowLastColumn="0" w:lastRowFirstColumn="0" w:lastRowLastColumn="0"/>
            </w:pPr>
            <w:r>
              <w:t>Encrypted, restricted</w:t>
            </w:r>
          </w:p>
        </w:tc>
      </w:tr>
      <w:tr w:rsidR="0034698A" w14:paraId="37C6DAC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487D7988" w14:textId="77777777" w:rsidR="0034698A" w:rsidRDefault="00000000">
            <w:r>
              <w:t>Confidentiality Level</w:t>
            </w:r>
          </w:p>
        </w:tc>
        <w:tc>
          <w:tcPr>
            <w:tcW w:w="1512" w:type="dxa"/>
          </w:tcPr>
          <w:p w14:paraId="10AC37E4" w14:textId="77777777" w:rsidR="0034698A" w:rsidRDefault="00000000">
            <w:pPr>
              <w:cnfStyle w:val="000000100000" w:firstRow="0" w:lastRow="0" w:firstColumn="0" w:lastColumn="0" w:oddVBand="0" w:evenVBand="0" w:oddHBand="1" w:evenHBand="0" w:firstRowFirstColumn="0" w:firstRowLastColumn="0" w:lastRowFirstColumn="0" w:lastRowLastColumn="0"/>
            </w:pPr>
            <w:r>
              <w:t>dropdown</w:t>
            </w:r>
          </w:p>
        </w:tc>
        <w:tc>
          <w:tcPr>
            <w:tcW w:w="720" w:type="dxa"/>
          </w:tcPr>
          <w:p w14:paraId="39E8E55E"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36B42230" w14:textId="77777777" w:rsidR="0034698A" w:rsidRDefault="00000000">
            <w:pPr>
              <w:cnfStyle w:val="000000100000" w:firstRow="0" w:lastRow="0" w:firstColumn="0" w:lastColumn="0" w:oddVBand="0" w:evenVBand="0" w:oddHBand="1" w:evenHBand="0" w:firstRowFirstColumn="0" w:firstRowLastColumn="0" w:lastRowFirstColumn="0" w:lastRowLastColumn="0"/>
            </w:pPr>
            <w:r>
              <w:t>Standard; High (sealed)</w:t>
            </w:r>
          </w:p>
        </w:tc>
        <w:tc>
          <w:tcPr>
            <w:tcW w:w="2304" w:type="dxa"/>
          </w:tcPr>
          <w:p w14:paraId="37905983" w14:textId="77777777" w:rsidR="0034698A" w:rsidRDefault="00000000">
            <w:pPr>
              <w:cnfStyle w:val="000000100000" w:firstRow="0" w:lastRow="0" w:firstColumn="0" w:lastColumn="0" w:oddVBand="0" w:evenVBand="0" w:oddHBand="1" w:evenHBand="0" w:firstRowFirstColumn="0" w:firstRowLastColumn="0" w:lastRowFirstColumn="0" w:lastRowLastColumn="0"/>
            </w:pPr>
            <w:r>
              <w:t>Defaults to High</w:t>
            </w:r>
          </w:p>
        </w:tc>
      </w:tr>
    </w:tbl>
    <w:p w14:paraId="62C38BC9" w14:textId="77777777" w:rsidR="0034698A" w:rsidRDefault="00000000">
      <w:pPr>
        <w:pStyle w:val="Heading2"/>
      </w:pPr>
      <w:bookmarkStart w:id="332" w:name="_Toc231723591"/>
      <w:r>
        <w:t>DT-</w:t>
      </w:r>
      <w:proofErr w:type="gramStart"/>
      <w:r>
        <w:t>4  Commercial</w:t>
      </w:r>
      <w:proofErr w:type="gramEnd"/>
      <w:r>
        <w:t xml:space="preserve"> / Consumer / E-Commerce / MSME / Startup Dispute</w:t>
      </w:r>
      <w:bookmarkEnd w:id="332"/>
    </w:p>
    <w:p w14:paraId="02D67E28" w14:textId="77777777" w:rsidR="0034698A" w:rsidRDefault="00000000">
      <w:r>
        <w:rPr>
          <w:b/>
        </w:rPr>
        <w:t xml:space="preserve">For: </w:t>
      </w:r>
      <w:r>
        <w:t>Individual consumer / Merchant / MSME / Startup / Corporate</w:t>
      </w:r>
    </w:p>
    <w:p w14:paraId="79B279BA" w14:textId="77777777" w:rsidR="0034698A" w:rsidRDefault="00000000">
      <w:r>
        <w:rPr>
          <w:b/>
        </w:rPr>
        <w:t xml:space="preserve">Dispute type: </w:t>
      </w:r>
      <w:r>
        <w:t>Commercial &amp; consumer</w:t>
      </w:r>
    </w:p>
    <w:p w14:paraId="4EF4D36D" w14:textId="77777777" w:rsidR="0034698A" w:rsidRDefault="00000000">
      <w:r>
        <w:rPr>
          <w:b/>
        </w:rPr>
        <w:t xml:space="preserve">Smooth-entry features: </w:t>
      </w:r>
      <w:r>
        <w:t>Order/invoice lookup, contract clause auto-detect, value auto-calc</w:t>
      </w:r>
    </w:p>
    <w:tbl>
      <w:tblPr>
        <w:tblStyle w:val="LightGrid-Accent1"/>
        <w:tblW w:w="0" w:type="auto"/>
        <w:tblLook w:val="04A0" w:firstRow="1" w:lastRow="0" w:firstColumn="1" w:lastColumn="0" w:noHBand="0" w:noVBand="1"/>
      </w:tblPr>
      <w:tblGrid>
        <w:gridCol w:w="2059"/>
        <w:gridCol w:w="1445"/>
        <w:gridCol w:w="777"/>
        <w:gridCol w:w="3494"/>
        <w:gridCol w:w="2089"/>
      </w:tblGrid>
      <w:tr w:rsidR="0034698A" w14:paraId="3AEDD2F8"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215FDAEF" w14:textId="77777777" w:rsidR="0034698A" w:rsidRDefault="00000000">
            <w:r>
              <w:t>Field</w:t>
            </w:r>
          </w:p>
        </w:tc>
        <w:tc>
          <w:tcPr>
            <w:tcW w:w="1512" w:type="dxa"/>
          </w:tcPr>
          <w:p w14:paraId="755ED099" w14:textId="77777777" w:rsidR="0034698A" w:rsidRDefault="00000000">
            <w:pPr>
              <w:cnfStyle w:val="100000000000" w:firstRow="1" w:lastRow="0" w:firstColumn="0" w:lastColumn="0" w:oddVBand="0" w:evenVBand="0" w:oddHBand="0" w:evenHBand="0" w:firstRowFirstColumn="0" w:firstRowLastColumn="0" w:lastRowFirstColumn="0" w:lastRowLastColumn="0"/>
            </w:pPr>
            <w:r>
              <w:t>Control / Type</w:t>
            </w:r>
          </w:p>
        </w:tc>
        <w:tc>
          <w:tcPr>
            <w:tcW w:w="720" w:type="dxa"/>
          </w:tcPr>
          <w:p w14:paraId="51756C40" w14:textId="77777777" w:rsidR="0034698A" w:rsidRDefault="00000000">
            <w:pPr>
              <w:cnfStyle w:val="100000000000" w:firstRow="1" w:lastRow="0" w:firstColumn="0" w:lastColumn="0" w:oddVBand="0" w:evenVBand="0" w:oddHBand="0" w:evenHBand="0" w:firstRowFirstColumn="0" w:firstRowLastColumn="0" w:lastRowFirstColumn="0" w:lastRowLastColumn="0"/>
            </w:pPr>
            <w:r>
              <w:t>Req.</w:t>
            </w:r>
          </w:p>
        </w:tc>
        <w:tc>
          <w:tcPr>
            <w:tcW w:w="3744" w:type="dxa"/>
          </w:tcPr>
          <w:p w14:paraId="20C6B808" w14:textId="77777777" w:rsidR="0034698A" w:rsidRDefault="00000000">
            <w:pPr>
              <w:cnfStyle w:val="100000000000" w:firstRow="1" w:lastRow="0" w:firstColumn="0" w:lastColumn="0" w:oddVBand="0" w:evenVBand="0" w:oddHBand="0" w:evenHBand="0" w:firstRowFirstColumn="0" w:firstRowLastColumn="0" w:lastRowFirstColumn="0" w:lastRowLastColumn="0"/>
            </w:pPr>
            <w:r>
              <w:t>Options &amp; Validation</w:t>
            </w:r>
          </w:p>
        </w:tc>
        <w:tc>
          <w:tcPr>
            <w:tcW w:w="2304" w:type="dxa"/>
          </w:tcPr>
          <w:p w14:paraId="028ECA26" w14:textId="77777777" w:rsidR="0034698A" w:rsidRDefault="00000000">
            <w:pPr>
              <w:cnfStyle w:val="100000000000" w:firstRow="1" w:lastRow="0" w:firstColumn="0" w:lastColumn="0" w:oddVBand="0" w:evenVBand="0" w:oddHBand="0" w:evenHBand="0" w:firstRowFirstColumn="0" w:firstRowLastColumn="0" w:lastRowFirstColumn="0" w:lastRowLastColumn="0"/>
            </w:pPr>
            <w:r>
              <w:t>UX hint</w:t>
            </w:r>
          </w:p>
        </w:tc>
      </w:tr>
      <w:tr w:rsidR="0034698A" w14:paraId="692BC68B"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50C352A8" w14:textId="77777777" w:rsidR="0034698A" w:rsidRDefault="00000000">
            <w:r>
              <w:t>Sub-category</w:t>
            </w:r>
          </w:p>
        </w:tc>
        <w:tc>
          <w:tcPr>
            <w:tcW w:w="1512" w:type="dxa"/>
          </w:tcPr>
          <w:p w14:paraId="7046CA59" w14:textId="77777777" w:rsidR="0034698A" w:rsidRDefault="00000000">
            <w:pPr>
              <w:cnfStyle w:val="000000100000" w:firstRow="0" w:lastRow="0" w:firstColumn="0" w:lastColumn="0" w:oddVBand="0" w:evenVBand="0" w:oddHBand="1" w:evenHBand="0" w:firstRowFirstColumn="0" w:firstRowLastColumn="0" w:lastRowFirstColumn="0" w:lastRowLastColumn="0"/>
            </w:pPr>
            <w:r>
              <w:t>dropdown</w:t>
            </w:r>
          </w:p>
        </w:tc>
        <w:tc>
          <w:tcPr>
            <w:tcW w:w="720" w:type="dxa"/>
          </w:tcPr>
          <w:p w14:paraId="66CDB7EF"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7D16328C" w14:textId="77777777" w:rsidR="0034698A" w:rsidRDefault="00000000">
            <w:pPr>
              <w:cnfStyle w:val="000000100000" w:firstRow="0" w:lastRow="0" w:firstColumn="0" w:lastColumn="0" w:oddVBand="0" w:evenVBand="0" w:oddHBand="1" w:evenHBand="0" w:firstRowFirstColumn="0" w:firstRowLastColumn="0" w:lastRowFirstColumn="0" w:lastRowLastColumn="0"/>
            </w:pPr>
            <w:r>
              <w:t>Contract breach; Payment default; Goods/services deficiency; E-commerce (refund/return/non-delivery); Warranty; MSME delayed payment; Founder/shareholder; IP/licensing</w:t>
            </w:r>
          </w:p>
        </w:tc>
        <w:tc>
          <w:tcPr>
            <w:tcW w:w="2304" w:type="dxa"/>
          </w:tcPr>
          <w:p w14:paraId="579E262F" w14:textId="77777777" w:rsidR="0034698A" w:rsidRDefault="00000000">
            <w:pPr>
              <w:cnfStyle w:val="000000100000" w:firstRow="0" w:lastRow="0" w:firstColumn="0" w:lastColumn="0" w:oddVBand="0" w:evenVBand="0" w:oddHBand="1" w:evenHBand="0" w:firstRowFirstColumn="0" w:firstRowLastColumn="0" w:lastRowFirstColumn="0" w:lastRowLastColumn="0"/>
            </w:pPr>
            <w:r>
              <w:t>Progressive</w:t>
            </w:r>
          </w:p>
        </w:tc>
      </w:tr>
      <w:tr w:rsidR="0034698A" w14:paraId="55444990"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4F6CAACC" w14:textId="77777777" w:rsidR="0034698A" w:rsidRDefault="00000000">
            <w:r>
              <w:t>Counter-party</w:t>
            </w:r>
          </w:p>
        </w:tc>
        <w:tc>
          <w:tcPr>
            <w:tcW w:w="1512" w:type="dxa"/>
          </w:tcPr>
          <w:p w14:paraId="16E127F5" w14:textId="77777777" w:rsidR="0034698A" w:rsidRDefault="00000000">
            <w:pPr>
              <w:cnfStyle w:val="000000010000" w:firstRow="0" w:lastRow="0" w:firstColumn="0" w:lastColumn="0" w:oddVBand="0" w:evenVBand="0" w:oddHBand="0" w:evenHBand="1" w:firstRowFirstColumn="0" w:firstRowLastColumn="0" w:lastRowFirstColumn="0" w:lastRowLastColumn="0"/>
            </w:pPr>
            <w:r>
              <w:t>repeatable group</w:t>
            </w:r>
          </w:p>
        </w:tc>
        <w:tc>
          <w:tcPr>
            <w:tcW w:w="720" w:type="dxa"/>
          </w:tcPr>
          <w:p w14:paraId="56C69F4B"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1CD9F06B" w14:textId="77777777" w:rsidR="0034698A" w:rsidRDefault="00000000">
            <w:pPr>
              <w:cnfStyle w:val="000000010000" w:firstRow="0" w:lastRow="0" w:firstColumn="0" w:lastColumn="0" w:oddVBand="0" w:evenVBand="0" w:oddHBand="0" w:evenHBand="1" w:firstRowFirstColumn="0" w:firstRowLastColumn="0" w:lastRowFirstColumn="0" w:lastRowLastColumn="0"/>
            </w:pPr>
            <w:r>
              <w:t>Vendor/merchant/partner; GSTIN optional</w:t>
            </w:r>
          </w:p>
        </w:tc>
        <w:tc>
          <w:tcPr>
            <w:tcW w:w="2304" w:type="dxa"/>
          </w:tcPr>
          <w:p w14:paraId="6FE8E91F" w14:textId="77777777" w:rsidR="0034698A" w:rsidRDefault="00000000">
            <w:pPr>
              <w:cnfStyle w:val="000000010000" w:firstRow="0" w:lastRow="0" w:firstColumn="0" w:lastColumn="0" w:oddVBand="0" w:evenVBand="0" w:oddHBand="0" w:evenHBand="1" w:firstRowFirstColumn="0" w:firstRowLastColumn="0" w:lastRowFirstColumn="0" w:lastRowLastColumn="0"/>
            </w:pPr>
            <w:r>
              <w:t>Add-many</w:t>
            </w:r>
          </w:p>
        </w:tc>
      </w:tr>
      <w:tr w:rsidR="0034698A" w14:paraId="033F3EEC"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37C70A88" w14:textId="77777777" w:rsidR="0034698A" w:rsidRDefault="00000000">
            <w:r>
              <w:t>Contract / Order / Invoice No.</w:t>
            </w:r>
          </w:p>
        </w:tc>
        <w:tc>
          <w:tcPr>
            <w:tcW w:w="1512" w:type="dxa"/>
          </w:tcPr>
          <w:p w14:paraId="69EBC87D" w14:textId="77777777" w:rsidR="0034698A" w:rsidRDefault="00000000">
            <w:pPr>
              <w:cnfStyle w:val="000000100000" w:firstRow="0" w:lastRow="0" w:firstColumn="0" w:lastColumn="0" w:oddVBand="0" w:evenVBand="0" w:oddHBand="1" w:evenHBand="0" w:firstRowFirstColumn="0" w:firstRowLastColumn="0" w:lastRowFirstColumn="0" w:lastRowLastColumn="0"/>
            </w:pPr>
            <w:r>
              <w:t>text</w:t>
            </w:r>
          </w:p>
        </w:tc>
        <w:tc>
          <w:tcPr>
            <w:tcW w:w="720" w:type="dxa"/>
          </w:tcPr>
          <w:p w14:paraId="15774F62" w14:textId="77777777" w:rsidR="0034698A" w:rsidRDefault="00000000">
            <w:pPr>
              <w:cnfStyle w:val="000000100000" w:firstRow="0" w:lastRow="0" w:firstColumn="0" w:lastColumn="0" w:oddVBand="0" w:evenVBand="0" w:oddHBand="1" w:evenHBand="0" w:firstRowFirstColumn="0" w:firstRowLastColumn="0" w:lastRowFirstColumn="0" w:lastRowLastColumn="0"/>
            </w:pPr>
            <w:r>
              <w:t>Cond.</w:t>
            </w:r>
          </w:p>
        </w:tc>
        <w:tc>
          <w:tcPr>
            <w:tcW w:w="3744" w:type="dxa"/>
          </w:tcPr>
          <w:p w14:paraId="1D2D32A1" w14:textId="77777777" w:rsidR="0034698A" w:rsidRDefault="00000000">
            <w:pPr>
              <w:cnfStyle w:val="000000100000" w:firstRow="0" w:lastRow="0" w:firstColumn="0" w:lastColumn="0" w:oddVBand="0" w:evenVBand="0" w:oddHBand="1" w:evenHBand="0" w:firstRowFirstColumn="0" w:firstRowLastColumn="0" w:lastRowFirstColumn="0" w:lastRowLastColumn="0"/>
            </w:pPr>
            <w:r>
              <w:t>Reference; e-commerce order lookup</w:t>
            </w:r>
          </w:p>
        </w:tc>
        <w:tc>
          <w:tcPr>
            <w:tcW w:w="2304" w:type="dxa"/>
          </w:tcPr>
          <w:p w14:paraId="69FBFDA9" w14:textId="77777777" w:rsidR="0034698A" w:rsidRDefault="00000000">
            <w:pPr>
              <w:cnfStyle w:val="000000100000" w:firstRow="0" w:lastRow="0" w:firstColumn="0" w:lastColumn="0" w:oddVBand="0" w:evenVBand="0" w:oddHBand="1" w:evenHBand="0" w:firstRowFirstColumn="0" w:firstRowLastColumn="0" w:lastRowFirstColumn="0" w:lastRowLastColumn="0"/>
            </w:pPr>
            <w:r>
              <w:t>Lookup</w:t>
            </w:r>
          </w:p>
        </w:tc>
      </w:tr>
      <w:tr w:rsidR="0034698A" w14:paraId="21C0B63A"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2C5DA73F" w14:textId="77777777" w:rsidR="0034698A" w:rsidRDefault="00000000">
            <w:r>
              <w:t>GSTIN</w:t>
            </w:r>
          </w:p>
        </w:tc>
        <w:tc>
          <w:tcPr>
            <w:tcW w:w="1512" w:type="dxa"/>
          </w:tcPr>
          <w:p w14:paraId="1FE5E89E" w14:textId="77777777" w:rsidR="0034698A" w:rsidRDefault="00000000">
            <w:pPr>
              <w:cnfStyle w:val="000000010000" w:firstRow="0" w:lastRow="0" w:firstColumn="0" w:lastColumn="0" w:oddVBand="0" w:evenVBand="0" w:oddHBand="0" w:evenHBand="1" w:firstRowFirstColumn="0" w:firstRowLastColumn="0" w:lastRowFirstColumn="0" w:lastRowLastColumn="0"/>
            </w:pPr>
            <w:r>
              <w:t>masked</w:t>
            </w:r>
          </w:p>
        </w:tc>
        <w:tc>
          <w:tcPr>
            <w:tcW w:w="720" w:type="dxa"/>
          </w:tcPr>
          <w:p w14:paraId="5219BFE0" w14:textId="77777777" w:rsidR="0034698A" w:rsidRDefault="00000000">
            <w:pPr>
              <w:cnfStyle w:val="000000010000" w:firstRow="0" w:lastRow="0" w:firstColumn="0" w:lastColumn="0" w:oddVBand="0" w:evenVBand="0" w:oddHBand="0" w:evenHBand="1" w:firstRowFirstColumn="0" w:firstRowLastColumn="0" w:lastRowFirstColumn="0" w:lastRowLastColumn="0"/>
            </w:pPr>
            <w:r>
              <w:t>No</w:t>
            </w:r>
          </w:p>
        </w:tc>
        <w:tc>
          <w:tcPr>
            <w:tcW w:w="3744" w:type="dxa"/>
          </w:tcPr>
          <w:p w14:paraId="40E2E358" w14:textId="77777777" w:rsidR="0034698A" w:rsidRDefault="00000000">
            <w:pPr>
              <w:cnfStyle w:val="000000010000" w:firstRow="0" w:lastRow="0" w:firstColumn="0" w:lastColumn="0" w:oddVBand="0" w:evenVBand="0" w:oddHBand="0" w:evenHBand="1" w:firstRowFirstColumn="0" w:firstRowLastColumn="0" w:lastRowFirstColumn="0" w:lastRowLastColumn="0"/>
            </w:pPr>
            <w:r>
              <w:t>15-char GSTIN format</w:t>
            </w:r>
          </w:p>
        </w:tc>
        <w:tc>
          <w:tcPr>
            <w:tcW w:w="2304" w:type="dxa"/>
          </w:tcPr>
          <w:p w14:paraId="5B38812E" w14:textId="77777777" w:rsidR="0034698A" w:rsidRDefault="00000000">
            <w:pPr>
              <w:cnfStyle w:val="000000010000" w:firstRow="0" w:lastRow="0" w:firstColumn="0" w:lastColumn="0" w:oddVBand="0" w:evenVBand="0" w:oddHBand="0" w:evenHBand="1" w:firstRowFirstColumn="0" w:firstRowLastColumn="0" w:lastRowFirstColumn="0" w:lastRowLastColumn="0"/>
            </w:pPr>
            <w:r>
              <w:t>Mask + validate</w:t>
            </w:r>
          </w:p>
        </w:tc>
      </w:tr>
      <w:tr w:rsidR="0034698A" w14:paraId="4E6D5034"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791B93DA" w14:textId="77777777" w:rsidR="0034698A" w:rsidRDefault="00000000">
            <w:r>
              <w:t>Contract Value</w:t>
            </w:r>
          </w:p>
        </w:tc>
        <w:tc>
          <w:tcPr>
            <w:tcW w:w="1512" w:type="dxa"/>
          </w:tcPr>
          <w:p w14:paraId="320408A8" w14:textId="77777777" w:rsidR="0034698A" w:rsidRDefault="00000000">
            <w:pPr>
              <w:cnfStyle w:val="000000100000" w:firstRow="0" w:lastRow="0" w:firstColumn="0" w:lastColumn="0" w:oddVBand="0" w:evenVBand="0" w:oddHBand="1" w:evenHBand="0" w:firstRowFirstColumn="0" w:firstRowLastColumn="0" w:lastRowFirstColumn="0" w:lastRowLastColumn="0"/>
            </w:pPr>
            <w:r>
              <w:t>currency</w:t>
            </w:r>
          </w:p>
        </w:tc>
        <w:tc>
          <w:tcPr>
            <w:tcW w:w="720" w:type="dxa"/>
          </w:tcPr>
          <w:p w14:paraId="5FCCF59D"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54F7670B" w14:textId="77777777" w:rsidR="0034698A" w:rsidRDefault="00000000">
            <w:pPr>
              <w:cnfStyle w:val="000000100000" w:firstRow="0" w:lastRow="0" w:firstColumn="0" w:lastColumn="0" w:oddVBand="0" w:evenVBand="0" w:oddHBand="1" w:evenHBand="0" w:firstRowFirstColumn="0" w:firstRowLastColumn="0" w:lastRowFirstColumn="0" w:lastRowLastColumn="0"/>
            </w:pPr>
            <w:r>
              <w:t>&gt; 0</w:t>
            </w:r>
          </w:p>
        </w:tc>
        <w:tc>
          <w:tcPr>
            <w:tcW w:w="2304" w:type="dxa"/>
          </w:tcPr>
          <w:p w14:paraId="3238F720" w14:textId="77777777" w:rsidR="0034698A" w:rsidRDefault="00000000">
            <w:pPr>
              <w:cnfStyle w:val="000000100000" w:firstRow="0" w:lastRow="0" w:firstColumn="0" w:lastColumn="0" w:oddVBand="0" w:evenVBand="0" w:oddHBand="1" w:evenHBand="0" w:firstRowFirstColumn="0" w:firstRowLastColumn="0" w:lastRowFirstColumn="0" w:lastRowLastColumn="0"/>
            </w:pPr>
            <w:r>
              <w:t>Grouping</w:t>
            </w:r>
          </w:p>
        </w:tc>
      </w:tr>
      <w:tr w:rsidR="0034698A" w14:paraId="3E64AC3E"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52AAC2F7" w14:textId="77777777" w:rsidR="0034698A" w:rsidRDefault="00000000">
            <w:r>
              <w:t>Amount in Dispute</w:t>
            </w:r>
          </w:p>
        </w:tc>
        <w:tc>
          <w:tcPr>
            <w:tcW w:w="1512" w:type="dxa"/>
          </w:tcPr>
          <w:p w14:paraId="7C066308" w14:textId="77777777" w:rsidR="0034698A" w:rsidRDefault="00000000">
            <w:pPr>
              <w:cnfStyle w:val="000000010000" w:firstRow="0" w:lastRow="0" w:firstColumn="0" w:lastColumn="0" w:oddVBand="0" w:evenVBand="0" w:oddHBand="0" w:evenHBand="1" w:firstRowFirstColumn="0" w:firstRowLastColumn="0" w:lastRowFirstColumn="0" w:lastRowLastColumn="0"/>
            </w:pPr>
            <w:r>
              <w:t>currency</w:t>
            </w:r>
          </w:p>
        </w:tc>
        <w:tc>
          <w:tcPr>
            <w:tcW w:w="720" w:type="dxa"/>
          </w:tcPr>
          <w:p w14:paraId="1C1219ED"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7D7961D9" w14:textId="77777777" w:rsidR="0034698A" w:rsidRDefault="00000000">
            <w:pPr>
              <w:cnfStyle w:val="000000010000" w:firstRow="0" w:lastRow="0" w:firstColumn="0" w:lastColumn="0" w:oddVBand="0" w:evenVBand="0" w:oddHBand="0" w:evenHBand="1" w:firstRowFirstColumn="0" w:firstRowLastColumn="0" w:lastRowFirstColumn="0" w:lastRowLastColumn="0"/>
            </w:pPr>
            <w:r>
              <w:t>≤ contract value</w:t>
            </w:r>
          </w:p>
        </w:tc>
        <w:tc>
          <w:tcPr>
            <w:tcW w:w="2304" w:type="dxa"/>
          </w:tcPr>
          <w:p w14:paraId="34ABD059" w14:textId="77777777" w:rsidR="0034698A" w:rsidRDefault="00000000">
            <w:pPr>
              <w:cnfStyle w:val="000000010000" w:firstRow="0" w:lastRow="0" w:firstColumn="0" w:lastColumn="0" w:oddVBand="0" w:evenVBand="0" w:oddHBand="0" w:evenHBand="1" w:firstRowFirstColumn="0" w:firstRowLastColumn="0" w:lastRowFirstColumn="0" w:lastRowLastColumn="0"/>
            </w:pPr>
            <w:r>
              <w:t>Live</w:t>
            </w:r>
          </w:p>
        </w:tc>
      </w:tr>
      <w:tr w:rsidR="0034698A" w14:paraId="2319E37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37308C0F" w14:textId="77777777" w:rsidR="0034698A" w:rsidRDefault="00000000">
            <w:r>
              <w:t>Transaction / Breach Date</w:t>
            </w:r>
          </w:p>
        </w:tc>
        <w:tc>
          <w:tcPr>
            <w:tcW w:w="1512" w:type="dxa"/>
          </w:tcPr>
          <w:p w14:paraId="5C79E481" w14:textId="77777777" w:rsidR="0034698A" w:rsidRDefault="00000000">
            <w:pPr>
              <w:cnfStyle w:val="000000100000" w:firstRow="0" w:lastRow="0" w:firstColumn="0" w:lastColumn="0" w:oddVBand="0" w:evenVBand="0" w:oddHBand="1" w:evenHBand="0" w:firstRowFirstColumn="0" w:firstRowLastColumn="0" w:lastRowFirstColumn="0" w:lastRowLastColumn="0"/>
            </w:pPr>
            <w:r>
              <w:t>date</w:t>
            </w:r>
          </w:p>
        </w:tc>
        <w:tc>
          <w:tcPr>
            <w:tcW w:w="720" w:type="dxa"/>
          </w:tcPr>
          <w:p w14:paraId="4B400686"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72471E77" w14:textId="77777777" w:rsidR="0034698A" w:rsidRDefault="00000000">
            <w:pPr>
              <w:cnfStyle w:val="000000100000" w:firstRow="0" w:lastRow="0" w:firstColumn="0" w:lastColumn="0" w:oddVBand="0" w:evenVBand="0" w:oddHBand="1" w:evenHBand="0" w:firstRowFirstColumn="0" w:firstRowLastColumn="0" w:lastRowFirstColumn="0" w:lastRowLastColumn="0"/>
            </w:pPr>
            <w:r>
              <w:t>≤ today; limitation check</w:t>
            </w:r>
          </w:p>
        </w:tc>
        <w:tc>
          <w:tcPr>
            <w:tcW w:w="2304" w:type="dxa"/>
          </w:tcPr>
          <w:p w14:paraId="2D68A8A1" w14:textId="77777777" w:rsidR="0034698A" w:rsidRDefault="00000000">
            <w:pPr>
              <w:cnfStyle w:val="000000100000" w:firstRow="0" w:lastRow="0" w:firstColumn="0" w:lastColumn="0" w:oddVBand="0" w:evenVBand="0" w:oddHBand="1" w:evenHBand="0" w:firstRowFirstColumn="0" w:firstRowLastColumn="0" w:lastRowFirstColumn="0" w:lastRowLastColumn="0"/>
            </w:pPr>
            <w:r>
              <w:t>Calendar</w:t>
            </w:r>
          </w:p>
        </w:tc>
      </w:tr>
      <w:tr w:rsidR="0034698A" w14:paraId="4DA829FB"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3337D779" w14:textId="77777777" w:rsidR="0034698A" w:rsidRDefault="00000000">
            <w:r>
              <w:t>MSME Registration (Udyam)</w:t>
            </w:r>
          </w:p>
        </w:tc>
        <w:tc>
          <w:tcPr>
            <w:tcW w:w="1512" w:type="dxa"/>
          </w:tcPr>
          <w:p w14:paraId="0051F9E1" w14:textId="77777777" w:rsidR="0034698A" w:rsidRDefault="00000000">
            <w:pPr>
              <w:cnfStyle w:val="000000010000" w:firstRow="0" w:lastRow="0" w:firstColumn="0" w:lastColumn="0" w:oddVBand="0" w:evenVBand="0" w:oddHBand="0" w:evenHBand="1" w:firstRowFirstColumn="0" w:firstRowLastColumn="0" w:lastRowFirstColumn="0" w:lastRowLastColumn="0"/>
            </w:pPr>
            <w:r>
              <w:t>masked</w:t>
            </w:r>
          </w:p>
        </w:tc>
        <w:tc>
          <w:tcPr>
            <w:tcW w:w="720" w:type="dxa"/>
          </w:tcPr>
          <w:p w14:paraId="63EBD3B3" w14:textId="77777777" w:rsidR="0034698A" w:rsidRDefault="00000000">
            <w:pPr>
              <w:cnfStyle w:val="000000010000" w:firstRow="0" w:lastRow="0" w:firstColumn="0" w:lastColumn="0" w:oddVBand="0" w:evenVBand="0" w:oddHBand="0" w:evenHBand="1" w:firstRowFirstColumn="0" w:firstRowLastColumn="0" w:lastRowFirstColumn="0" w:lastRowLastColumn="0"/>
            </w:pPr>
            <w:r>
              <w:t>Cond.</w:t>
            </w:r>
          </w:p>
        </w:tc>
        <w:tc>
          <w:tcPr>
            <w:tcW w:w="3744" w:type="dxa"/>
          </w:tcPr>
          <w:p w14:paraId="69256540" w14:textId="77777777" w:rsidR="0034698A" w:rsidRDefault="00000000">
            <w:pPr>
              <w:cnfStyle w:val="000000010000" w:firstRow="0" w:lastRow="0" w:firstColumn="0" w:lastColumn="0" w:oddVBand="0" w:evenVBand="0" w:oddHBand="0" w:evenHBand="1" w:firstRowFirstColumn="0" w:firstRowLastColumn="0" w:lastRowFirstColumn="0" w:lastRowLastColumn="0"/>
            </w:pPr>
            <w:r>
              <w:t>For MSME delayed-payment track</w:t>
            </w:r>
          </w:p>
        </w:tc>
        <w:tc>
          <w:tcPr>
            <w:tcW w:w="2304" w:type="dxa"/>
          </w:tcPr>
          <w:p w14:paraId="5AAA2DB4" w14:textId="77777777" w:rsidR="0034698A" w:rsidRDefault="00000000">
            <w:pPr>
              <w:cnfStyle w:val="000000010000" w:firstRow="0" w:lastRow="0" w:firstColumn="0" w:lastColumn="0" w:oddVBand="0" w:evenVBand="0" w:oddHBand="0" w:evenHBand="1" w:firstRowFirstColumn="0" w:firstRowLastColumn="0" w:lastRowFirstColumn="0" w:lastRowLastColumn="0"/>
            </w:pPr>
            <w:r>
              <w:t>Mask</w:t>
            </w:r>
          </w:p>
        </w:tc>
      </w:tr>
      <w:tr w:rsidR="0034698A" w14:paraId="7767C55F"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475F68FC" w14:textId="77777777" w:rsidR="0034698A" w:rsidRDefault="00000000">
            <w:r>
              <w:t>Contract / Clause</w:t>
            </w:r>
          </w:p>
        </w:tc>
        <w:tc>
          <w:tcPr>
            <w:tcW w:w="1512" w:type="dxa"/>
          </w:tcPr>
          <w:p w14:paraId="324B6D7B" w14:textId="77777777" w:rsidR="0034698A" w:rsidRDefault="00000000">
            <w:pPr>
              <w:cnfStyle w:val="000000100000" w:firstRow="0" w:lastRow="0" w:firstColumn="0" w:lastColumn="0" w:oddVBand="0" w:evenVBand="0" w:oddHBand="1" w:evenHBand="0" w:firstRowFirstColumn="0" w:firstRowLastColumn="0" w:lastRowFirstColumn="0" w:lastRowLastColumn="0"/>
            </w:pPr>
            <w:r>
              <w:t>file</w:t>
            </w:r>
          </w:p>
        </w:tc>
        <w:tc>
          <w:tcPr>
            <w:tcW w:w="720" w:type="dxa"/>
          </w:tcPr>
          <w:p w14:paraId="12B3CAAC" w14:textId="77777777" w:rsidR="0034698A" w:rsidRDefault="00000000">
            <w:pPr>
              <w:cnfStyle w:val="000000100000" w:firstRow="0" w:lastRow="0" w:firstColumn="0" w:lastColumn="0" w:oddVBand="0" w:evenVBand="0" w:oddHBand="1" w:evenHBand="0" w:firstRowFirstColumn="0" w:firstRowLastColumn="0" w:lastRowFirstColumn="0" w:lastRowLastColumn="0"/>
            </w:pPr>
            <w:r>
              <w:t>Cond.</w:t>
            </w:r>
          </w:p>
        </w:tc>
        <w:tc>
          <w:tcPr>
            <w:tcW w:w="3744" w:type="dxa"/>
          </w:tcPr>
          <w:p w14:paraId="1672EACC" w14:textId="77777777" w:rsidR="0034698A" w:rsidRDefault="00000000">
            <w:pPr>
              <w:cnfStyle w:val="000000100000" w:firstRow="0" w:lastRow="0" w:firstColumn="0" w:lastColumn="0" w:oddVBand="0" w:evenVBand="0" w:oddHBand="1" w:evenHBand="0" w:firstRowFirstColumn="0" w:firstRowLastColumn="0" w:lastRowFirstColumn="0" w:lastRowLastColumn="0"/>
            </w:pPr>
            <w:r>
              <w:t xml:space="preserve">Arbitration clause </w:t>
            </w:r>
            <w:proofErr w:type="gramStart"/>
            <w:r>
              <w:t>auto-detected</w:t>
            </w:r>
            <w:proofErr w:type="gramEnd"/>
          </w:p>
        </w:tc>
        <w:tc>
          <w:tcPr>
            <w:tcW w:w="2304" w:type="dxa"/>
          </w:tcPr>
          <w:p w14:paraId="51A6646F" w14:textId="77777777" w:rsidR="0034698A" w:rsidRDefault="00000000">
            <w:pPr>
              <w:cnfStyle w:val="000000100000" w:firstRow="0" w:lastRow="0" w:firstColumn="0" w:lastColumn="0" w:oddVBand="0" w:evenVBand="0" w:oddHBand="1" w:evenHBand="0" w:firstRowFirstColumn="0" w:firstRowLastColumn="0" w:lastRowFirstColumn="0" w:lastRowLastColumn="0"/>
            </w:pPr>
            <w:r>
              <w:t>Doc-AI prefill</w:t>
            </w:r>
          </w:p>
        </w:tc>
      </w:tr>
      <w:tr w:rsidR="0034698A" w14:paraId="104145FB"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630BBF8D" w14:textId="77777777" w:rsidR="0034698A" w:rsidRDefault="00000000">
            <w:r>
              <w:t>Evidence</w:t>
            </w:r>
          </w:p>
        </w:tc>
        <w:tc>
          <w:tcPr>
            <w:tcW w:w="1512" w:type="dxa"/>
          </w:tcPr>
          <w:p w14:paraId="54C06F98" w14:textId="77777777" w:rsidR="0034698A" w:rsidRDefault="00000000">
            <w:pPr>
              <w:cnfStyle w:val="000000010000" w:firstRow="0" w:lastRow="0" w:firstColumn="0" w:lastColumn="0" w:oddVBand="0" w:evenVBand="0" w:oddHBand="0" w:evenHBand="1" w:firstRowFirstColumn="0" w:firstRowLastColumn="0" w:lastRowFirstColumn="0" w:lastRowLastColumn="0"/>
            </w:pPr>
            <w:proofErr w:type="gramStart"/>
            <w:r>
              <w:t>file[</w:t>
            </w:r>
            <w:proofErr w:type="gramEnd"/>
            <w:r>
              <w:t>]</w:t>
            </w:r>
          </w:p>
        </w:tc>
        <w:tc>
          <w:tcPr>
            <w:tcW w:w="720" w:type="dxa"/>
          </w:tcPr>
          <w:p w14:paraId="7585FF38" w14:textId="77777777" w:rsidR="0034698A" w:rsidRDefault="00000000">
            <w:pPr>
              <w:cnfStyle w:val="000000010000" w:firstRow="0" w:lastRow="0" w:firstColumn="0" w:lastColumn="0" w:oddVBand="0" w:evenVBand="0" w:oddHBand="0" w:evenHBand="1" w:firstRowFirstColumn="0" w:firstRowLastColumn="0" w:lastRowFirstColumn="0" w:lastRowLastColumn="0"/>
            </w:pPr>
            <w:r>
              <w:t>No</w:t>
            </w:r>
          </w:p>
        </w:tc>
        <w:tc>
          <w:tcPr>
            <w:tcW w:w="3744" w:type="dxa"/>
          </w:tcPr>
          <w:p w14:paraId="309D01DA" w14:textId="77777777" w:rsidR="0034698A" w:rsidRDefault="00000000">
            <w:pPr>
              <w:cnfStyle w:val="000000010000" w:firstRow="0" w:lastRow="0" w:firstColumn="0" w:lastColumn="0" w:oddVBand="0" w:evenVBand="0" w:oddHBand="0" w:evenHBand="1" w:firstRowFirstColumn="0" w:firstRowLastColumn="0" w:lastRowFirstColumn="0" w:lastRowLastColumn="0"/>
            </w:pPr>
            <w:r>
              <w:t>Invoices, emails, delivery proof</w:t>
            </w:r>
          </w:p>
        </w:tc>
        <w:tc>
          <w:tcPr>
            <w:tcW w:w="2304" w:type="dxa"/>
          </w:tcPr>
          <w:p w14:paraId="125CE170" w14:textId="77777777" w:rsidR="0034698A" w:rsidRDefault="00000000">
            <w:pPr>
              <w:cnfStyle w:val="000000010000" w:firstRow="0" w:lastRow="0" w:firstColumn="0" w:lastColumn="0" w:oddVBand="0" w:evenVBand="0" w:oddHBand="0" w:evenHBand="1" w:firstRowFirstColumn="0" w:firstRowLastColumn="0" w:lastRowFirstColumn="0" w:lastRowLastColumn="0"/>
            </w:pPr>
            <w:r>
              <w:t>Hashed</w:t>
            </w:r>
          </w:p>
        </w:tc>
      </w:tr>
      <w:tr w:rsidR="0034698A" w14:paraId="225217C3"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33265BD1" w14:textId="77777777" w:rsidR="0034698A" w:rsidRDefault="00000000">
            <w:r>
              <w:t>Relief Sought</w:t>
            </w:r>
          </w:p>
        </w:tc>
        <w:tc>
          <w:tcPr>
            <w:tcW w:w="1512" w:type="dxa"/>
          </w:tcPr>
          <w:p w14:paraId="619D2C27" w14:textId="77777777" w:rsidR="0034698A" w:rsidRDefault="00000000">
            <w:pPr>
              <w:cnfStyle w:val="000000100000" w:firstRow="0" w:lastRow="0" w:firstColumn="0" w:lastColumn="0" w:oddVBand="0" w:evenVBand="0" w:oddHBand="1" w:evenHBand="0" w:firstRowFirstColumn="0" w:firstRowLastColumn="0" w:lastRowFirstColumn="0" w:lastRowLastColumn="0"/>
            </w:pPr>
            <w:r>
              <w:t>long-text</w:t>
            </w:r>
          </w:p>
        </w:tc>
        <w:tc>
          <w:tcPr>
            <w:tcW w:w="720" w:type="dxa"/>
          </w:tcPr>
          <w:p w14:paraId="65B3BC17"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3B43BC16" w14:textId="77777777" w:rsidR="0034698A" w:rsidRDefault="00000000">
            <w:pPr>
              <w:cnfStyle w:val="000000100000" w:firstRow="0" w:lastRow="0" w:firstColumn="0" w:lastColumn="0" w:oddVBand="0" w:evenVBand="0" w:oddHBand="1" w:evenHBand="0" w:firstRowFirstColumn="0" w:firstRowLastColumn="0" w:lastRowFirstColumn="0" w:lastRowLastColumn="0"/>
            </w:pPr>
            <w:r>
              <w:t>Refund/specific performance/damages</w:t>
            </w:r>
          </w:p>
        </w:tc>
        <w:tc>
          <w:tcPr>
            <w:tcW w:w="2304" w:type="dxa"/>
          </w:tcPr>
          <w:p w14:paraId="309369E4" w14:textId="77777777" w:rsidR="0034698A" w:rsidRDefault="00000000">
            <w:pPr>
              <w:cnfStyle w:val="000000100000" w:firstRow="0" w:lastRow="0" w:firstColumn="0" w:lastColumn="0" w:oddVBand="0" w:evenVBand="0" w:oddHBand="1" w:evenHBand="0" w:firstRowFirstColumn="0" w:firstRowLastColumn="0" w:lastRowFirstColumn="0" w:lastRowLastColumn="0"/>
            </w:pPr>
            <w:r>
              <w:t>Helper</w:t>
            </w:r>
          </w:p>
        </w:tc>
      </w:tr>
    </w:tbl>
    <w:p w14:paraId="426655B4" w14:textId="77777777" w:rsidR="0034698A" w:rsidRDefault="00000000">
      <w:pPr>
        <w:pStyle w:val="Heading2"/>
      </w:pPr>
      <w:bookmarkStart w:id="333" w:name="_Toc231723592"/>
      <w:r>
        <w:t>DT-</w:t>
      </w:r>
      <w:proofErr w:type="gramStart"/>
      <w:r>
        <w:t>5  Employment</w:t>
      </w:r>
      <w:proofErr w:type="gramEnd"/>
      <w:r>
        <w:t xml:space="preserve"> / Labour / HR Grievance Dispute</w:t>
      </w:r>
      <w:bookmarkEnd w:id="333"/>
    </w:p>
    <w:p w14:paraId="6AF2A744" w14:textId="77777777" w:rsidR="0034698A" w:rsidRDefault="00000000">
      <w:r>
        <w:rPr>
          <w:b/>
        </w:rPr>
        <w:t xml:space="preserve">For: </w:t>
      </w:r>
      <w:r>
        <w:t>Employee / Employer / HR (with confidentiality for sensitive grievances)</w:t>
      </w:r>
    </w:p>
    <w:p w14:paraId="7A07C37A" w14:textId="77777777" w:rsidR="0034698A" w:rsidRDefault="00000000">
      <w:r>
        <w:rPr>
          <w:b/>
        </w:rPr>
        <w:t xml:space="preserve">Dispute type: </w:t>
      </w:r>
      <w:r>
        <w:t>Employment &amp; labour</w:t>
      </w:r>
    </w:p>
    <w:p w14:paraId="16E30F31" w14:textId="77777777" w:rsidR="0034698A" w:rsidRDefault="00000000">
      <w:r>
        <w:rPr>
          <w:b/>
        </w:rPr>
        <w:t xml:space="preserve">Smooth-entry features: </w:t>
      </w:r>
      <w:r>
        <w:t>Employer lookup, role/period validation, sensitive-grievance confidentiality</w:t>
      </w:r>
    </w:p>
    <w:tbl>
      <w:tblPr>
        <w:tblStyle w:val="LightGrid-Accent1"/>
        <w:tblW w:w="0" w:type="auto"/>
        <w:tblLook w:val="04A0" w:firstRow="1" w:lastRow="0" w:firstColumn="1" w:lastColumn="0" w:noHBand="0" w:noVBand="1"/>
      </w:tblPr>
      <w:tblGrid>
        <w:gridCol w:w="2013"/>
        <w:gridCol w:w="1400"/>
        <w:gridCol w:w="777"/>
        <w:gridCol w:w="3663"/>
        <w:gridCol w:w="2011"/>
      </w:tblGrid>
      <w:tr w:rsidR="0034698A" w14:paraId="12F69D92"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1FCA859F" w14:textId="77777777" w:rsidR="0034698A" w:rsidRDefault="00000000">
            <w:r>
              <w:t>Field</w:t>
            </w:r>
          </w:p>
        </w:tc>
        <w:tc>
          <w:tcPr>
            <w:tcW w:w="1512" w:type="dxa"/>
          </w:tcPr>
          <w:p w14:paraId="3774EECB" w14:textId="77777777" w:rsidR="0034698A" w:rsidRDefault="00000000">
            <w:pPr>
              <w:cnfStyle w:val="100000000000" w:firstRow="1" w:lastRow="0" w:firstColumn="0" w:lastColumn="0" w:oddVBand="0" w:evenVBand="0" w:oddHBand="0" w:evenHBand="0" w:firstRowFirstColumn="0" w:firstRowLastColumn="0" w:lastRowFirstColumn="0" w:lastRowLastColumn="0"/>
            </w:pPr>
            <w:r>
              <w:t>Control / Type</w:t>
            </w:r>
          </w:p>
        </w:tc>
        <w:tc>
          <w:tcPr>
            <w:tcW w:w="720" w:type="dxa"/>
          </w:tcPr>
          <w:p w14:paraId="1BF9A6E8" w14:textId="77777777" w:rsidR="0034698A" w:rsidRDefault="00000000">
            <w:pPr>
              <w:cnfStyle w:val="100000000000" w:firstRow="1" w:lastRow="0" w:firstColumn="0" w:lastColumn="0" w:oddVBand="0" w:evenVBand="0" w:oddHBand="0" w:evenHBand="0" w:firstRowFirstColumn="0" w:firstRowLastColumn="0" w:lastRowFirstColumn="0" w:lastRowLastColumn="0"/>
            </w:pPr>
            <w:r>
              <w:t>Req.</w:t>
            </w:r>
          </w:p>
        </w:tc>
        <w:tc>
          <w:tcPr>
            <w:tcW w:w="3744" w:type="dxa"/>
          </w:tcPr>
          <w:p w14:paraId="5384DEDB" w14:textId="77777777" w:rsidR="0034698A" w:rsidRDefault="00000000">
            <w:pPr>
              <w:cnfStyle w:val="100000000000" w:firstRow="1" w:lastRow="0" w:firstColumn="0" w:lastColumn="0" w:oddVBand="0" w:evenVBand="0" w:oddHBand="0" w:evenHBand="0" w:firstRowFirstColumn="0" w:firstRowLastColumn="0" w:lastRowFirstColumn="0" w:lastRowLastColumn="0"/>
            </w:pPr>
            <w:r>
              <w:t>Options &amp; Validation</w:t>
            </w:r>
          </w:p>
        </w:tc>
        <w:tc>
          <w:tcPr>
            <w:tcW w:w="2304" w:type="dxa"/>
          </w:tcPr>
          <w:p w14:paraId="2B6669D3" w14:textId="77777777" w:rsidR="0034698A" w:rsidRDefault="00000000">
            <w:pPr>
              <w:cnfStyle w:val="100000000000" w:firstRow="1" w:lastRow="0" w:firstColumn="0" w:lastColumn="0" w:oddVBand="0" w:evenVBand="0" w:oddHBand="0" w:evenHBand="0" w:firstRowFirstColumn="0" w:firstRowLastColumn="0" w:lastRowFirstColumn="0" w:lastRowLastColumn="0"/>
            </w:pPr>
            <w:r>
              <w:t>UX hint</w:t>
            </w:r>
          </w:p>
        </w:tc>
      </w:tr>
      <w:tr w:rsidR="0034698A" w14:paraId="1B6989B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1A079C52" w14:textId="77777777" w:rsidR="0034698A" w:rsidRDefault="00000000">
            <w:r>
              <w:t>Sub-category</w:t>
            </w:r>
          </w:p>
        </w:tc>
        <w:tc>
          <w:tcPr>
            <w:tcW w:w="1512" w:type="dxa"/>
          </w:tcPr>
          <w:p w14:paraId="3104A4B2" w14:textId="77777777" w:rsidR="0034698A" w:rsidRDefault="00000000">
            <w:pPr>
              <w:cnfStyle w:val="000000100000" w:firstRow="0" w:lastRow="0" w:firstColumn="0" w:lastColumn="0" w:oddVBand="0" w:evenVBand="0" w:oddHBand="1" w:evenHBand="0" w:firstRowFirstColumn="0" w:firstRowLastColumn="0" w:lastRowFirstColumn="0" w:lastRowLastColumn="0"/>
            </w:pPr>
            <w:r>
              <w:t>dropdown</w:t>
            </w:r>
          </w:p>
        </w:tc>
        <w:tc>
          <w:tcPr>
            <w:tcW w:w="720" w:type="dxa"/>
          </w:tcPr>
          <w:p w14:paraId="1A2F0F44"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1A696BF0" w14:textId="77777777" w:rsidR="0034698A" w:rsidRDefault="00000000">
            <w:pPr>
              <w:cnfStyle w:val="000000100000" w:firstRow="0" w:lastRow="0" w:firstColumn="0" w:lastColumn="0" w:oddVBand="0" w:evenVBand="0" w:oddHBand="1" w:evenHBand="0" w:firstRowFirstColumn="0" w:firstRowLastColumn="0" w:lastRowFirstColumn="0" w:lastRowLastColumn="0"/>
            </w:pPr>
            <w:r>
              <w:t xml:space="preserve">Wrongful termination; Unpaid </w:t>
            </w:r>
            <w:r>
              <w:lastRenderedPageBreak/>
              <w:t>dues/salary; Full-and-final settlement; Notice-period; Bonus/PF/gratuity; Workplace harassment (POSH); Discrimination; Non-compete/contract; Internal grievance</w:t>
            </w:r>
          </w:p>
        </w:tc>
        <w:tc>
          <w:tcPr>
            <w:tcW w:w="2304" w:type="dxa"/>
          </w:tcPr>
          <w:p w14:paraId="595E8D8F" w14:textId="77777777" w:rsidR="0034698A" w:rsidRDefault="00000000">
            <w:pPr>
              <w:cnfStyle w:val="000000100000" w:firstRow="0" w:lastRow="0" w:firstColumn="0" w:lastColumn="0" w:oddVBand="0" w:evenVBand="0" w:oddHBand="1" w:evenHBand="0" w:firstRowFirstColumn="0" w:firstRowLastColumn="0" w:lastRowFirstColumn="0" w:lastRowLastColumn="0"/>
            </w:pPr>
            <w:r>
              <w:lastRenderedPageBreak/>
              <w:t>Drives fields</w:t>
            </w:r>
          </w:p>
        </w:tc>
      </w:tr>
      <w:tr w:rsidR="0034698A" w14:paraId="295C0E6E"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3AD4A7AA" w14:textId="77777777" w:rsidR="0034698A" w:rsidRDefault="00000000">
            <w:r>
              <w:t>Employer / Organization</w:t>
            </w:r>
          </w:p>
        </w:tc>
        <w:tc>
          <w:tcPr>
            <w:tcW w:w="1512" w:type="dxa"/>
          </w:tcPr>
          <w:p w14:paraId="0B310678" w14:textId="77777777" w:rsidR="0034698A" w:rsidRDefault="00000000">
            <w:pPr>
              <w:cnfStyle w:val="000000010000" w:firstRow="0" w:lastRow="0" w:firstColumn="0" w:lastColumn="0" w:oddVBand="0" w:evenVBand="0" w:oddHBand="0" w:evenHBand="1" w:firstRowFirstColumn="0" w:firstRowLastColumn="0" w:lastRowFirstColumn="0" w:lastRowLastColumn="0"/>
            </w:pPr>
            <w:r>
              <w:t>lookup</w:t>
            </w:r>
          </w:p>
        </w:tc>
        <w:tc>
          <w:tcPr>
            <w:tcW w:w="720" w:type="dxa"/>
          </w:tcPr>
          <w:p w14:paraId="72D1D7AC"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774BD685" w14:textId="77777777" w:rsidR="0034698A" w:rsidRDefault="00000000">
            <w:pPr>
              <w:cnfStyle w:val="000000010000" w:firstRow="0" w:lastRow="0" w:firstColumn="0" w:lastColumn="0" w:oddVBand="0" w:evenVBand="0" w:oddHBand="0" w:evenHBand="1" w:firstRowFirstColumn="0" w:firstRowLastColumn="0" w:lastRowFirstColumn="0" w:lastRowLastColumn="0"/>
            </w:pPr>
            <w:r>
              <w:t>Registry/CIN lookup</w:t>
            </w:r>
          </w:p>
        </w:tc>
        <w:tc>
          <w:tcPr>
            <w:tcW w:w="2304" w:type="dxa"/>
          </w:tcPr>
          <w:p w14:paraId="3371A1E1" w14:textId="77777777" w:rsidR="0034698A" w:rsidRDefault="00000000">
            <w:pPr>
              <w:cnfStyle w:val="000000010000" w:firstRow="0" w:lastRow="0" w:firstColumn="0" w:lastColumn="0" w:oddVBand="0" w:evenVBand="0" w:oddHBand="0" w:evenHBand="1" w:firstRowFirstColumn="0" w:firstRowLastColumn="0" w:lastRowFirstColumn="0" w:lastRowLastColumn="0"/>
            </w:pPr>
            <w:r>
              <w:t>Type-ahead</w:t>
            </w:r>
          </w:p>
        </w:tc>
      </w:tr>
      <w:tr w:rsidR="0034698A" w14:paraId="0E661444"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4BA255B2" w14:textId="77777777" w:rsidR="0034698A" w:rsidRDefault="00000000">
            <w:r>
              <w:t>Employee ID / Designation</w:t>
            </w:r>
          </w:p>
        </w:tc>
        <w:tc>
          <w:tcPr>
            <w:tcW w:w="1512" w:type="dxa"/>
          </w:tcPr>
          <w:p w14:paraId="2DBE6F4C" w14:textId="77777777" w:rsidR="0034698A" w:rsidRDefault="00000000">
            <w:pPr>
              <w:cnfStyle w:val="000000100000" w:firstRow="0" w:lastRow="0" w:firstColumn="0" w:lastColumn="0" w:oddVBand="0" w:evenVBand="0" w:oddHBand="1" w:evenHBand="0" w:firstRowFirstColumn="0" w:firstRowLastColumn="0" w:lastRowFirstColumn="0" w:lastRowLastColumn="0"/>
            </w:pPr>
            <w:r>
              <w:t>text</w:t>
            </w:r>
          </w:p>
        </w:tc>
        <w:tc>
          <w:tcPr>
            <w:tcW w:w="720" w:type="dxa"/>
          </w:tcPr>
          <w:p w14:paraId="7DC08415" w14:textId="77777777" w:rsidR="0034698A" w:rsidRDefault="00000000">
            <w:pPr>
              <w:cnfStyle w:val="000000100000" w:firstRow="0" w:lastRow="0" w:firstColumn="0" w:lastColumn="0" w:oddVBand="0" w:evenVBand="0" w:oddHBand="1" w:evenHBand="0" w:firstRowFirstColumn="0" w:firstRowLastColumn="0" w:lastRowFirstColumn="0" w:lastRowLastColumn="0"/>
            </w:pPr>
            <w:r>
              <w:t>Cond.</w:t>
            </w:r>
          </w:p>
        </w:tc>
        <w:tc>
          <w:tcPr>
            <w:tcW w:w="3744" w:type="dxa"/>
          </w:tcPr>
          <w:p w14:paraId="5D9812C9" w14:textId="77777777" w:rsidR="0034698A" w:rsidRDefault="00000000">
            <w:pPr>
              <w:cnfStyle w:val="000000100000" w:firstRow="0" w:lastRow="0" w:firstColumn="0" w:lastColumn="0" w:oddVBand="0" w:evenVBand="0" w:oddHBand="1" w:evenHBand="0" w:firstRowFirstColumn="0" w:firstRowLastColumn="0" w:lastRowFirstColumn="0" w:lastRowLastColumn="0"/>
            </w:pPr>
            <w:r>
              <w:t>Role and grade</w:t>
            </w:r>
          </w:p>
        </w:tc>
        <w:tc>
          <w:tcPr>
            <w:tcW w:w="2304" w:type="dxa"/>
          </w:tcPr>
          <w:p w14:paraId="2E159E49" w14:textId="77777777" w:rsidR="0034698A" w:rsidRDefault="00000000">
            <w:pPr>
              <w:cnfStyle w:val="000000100000" w:firstRow="0" w:lastRow="0" w:firstColumn="0" w:lastColumn="0" w:oddVBand="0" w:evenVBand="0" w:oddHBand="1" w:evenHBand="0" w:firstRowFirstColumn="0" w:firstRowLastColumn="0" w:lastRowFirstColumn="0" w:lastRowLastColumn="0"/>
            </w:pPr>
            <w:r>
              <w:t>Prefill if internal</w:t>
            </w:r>
          </w:p>
        </w:tc>
      </w:tr>
      <w:tr w:rsidR="0034698A" w14:paraId="2DC57133"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7D241B96" w14:textId="77777777" w:rsidR="0034698A" w:rsidRDefault="00000000">
            <w:r>
              <w:t>Employment Period</w:t>
            </w:r>
          </w:p>
        </w:tc>
        <w:tc>
          <w:tcPr>
            <w:tcW w:w="1512" w:type="dxa"/>
          </w:tcPr>
          <w:p w14:paraId="6D43541B" w14:textId="77777777" w:rsidR="0034698A" w:rsidRDefault="00000000">
            <w:pPr>
              <w:cnfStyle w:val="000000010000" w:firstRow="0" w:lastRow="0" w:firstColumn="0" w:lastColumn="0" w:oddVBand="0" w:evenVBand="0" w:oddHBand="0" w:evenHBand="1" w:firstRowFirstColumn="0" w:firstRowLastColumn="0" w:lastRowFirstColumn="0" w:lastRowLastColumn="0"/>
            </w:pPr>
            <w:r>
              <w:t>date-range</w:t>
            </w:r>
          </w:p>
        </w:tc>
        <w:tc>
          <w:tcPr>
            <w:tcW w:w="720" w:type="dxa"/>
          </w:tcPr>
          <w:p w14:paraId="4AFE915C"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231B5283" w14:textId="77777777" w:rsidR="0034698A" w:rsidRDefault="00000000">
            <w:pPr>
              <w:cnfStyle w:val="000000010000" w:firstRow="0" w:lastRow="0" w:firstColumn="0" w:lastColumn="0" w:oddVBand="0" w:evenVBand="0" w:oddHBand="0" w:evenHBand="1" w:firstRowFirstColumn="0" w:firstRowLastColumn="0" w:lastRowFirstColumn="0" w:lastRowLastColumn="0"/>
            </w:pPr>
            <w:r>
              <w:t>Join–exit; validated order</w:t>
            </w:r>
          </w:p>
        </w:tc>
        <w:tc>
          <w:tcPr>
            <w:tcW w:w="2304" w:type="dxa"/>
          </w:tcPr>
          <w:p w14:paraId="6A392821" w14:textId="77777777" w:rsidR="0034698A" w:rsidRDefault="00000000">
            <w:pPr>
              <w:cnfStyle w:val="000000010000" w:firstRow="0" w:lastRow="0" w:firstColumn="0" w:lastColumn="0" w:oddVBand="0" w:evenVBand="0" w:oddHBand="0" w:evenHBand="1" w:firstRowFirstColumn="0" w:firstRowLastColumn="0" w:lastRowFirstColumn="0" w:lastRowLastColumn="0"/>
            </w:pPr>
            <w:r>
              <w:t>Range picker</w:t>
            </w:r>
          </w:p>
        </w:tc>
      </w:tr>
      <w:tr w:rsidR="0034698A" w14:paraId="6D21945D"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0A948AFF" w14:textId="77777777" w:rsidR="0034698A" w:rsidRDefault="00000000">
            <w:r>
              <w:t>Dispute Amount (dues)</w:t>
            </w:r>
          </w:p>
        </w:tc>
        <w:tc>
          <w:tcPr>
            <w:tcW w:w="1512" w:type="dxa"/>
          </w:tcPr>
          <w:p w14:paraId="7FA50777" w14:textId="77777777" w:rsidR="0034698A" w:rsidRDefault="00000000">
            <w:pPr>
              <w:cnfStyle w:val="000000100000" w:firstRow="0" w:lastRow="0" w:firstColumn="0" w:lastColumn="0" w:oddVBand="0" w:evenVBand="0" w:oddHBand="1" w:evenHBand="0" w:firstRowFirstColumn="0" w:firstRowLastColumn="0" w:lastRowFirstColumn="0" w:lastRowLastColumn="0"/>
            </w:pPr>
            <w:r>
              <w:t>currency</w:t>
            </w:r>
          </w:p>
        </w:tc>
        <w:tc>
          <w:tcPr>
            <w:tcW w:w="720" w:type="dxa"/>
          </w:tcPr>
          <w:p w14:paraId="791C4E39" w14:textId="77777777" w:rsidR="0034698A" w:rsidRDefault="00000000">
            <w:pPr>
              <w:cnfStyle w:val="000000100000" w:firstRow="0" w:lastRow="0" w:firstColumn="0" w:lastColumn="0" w:oddVBand="0" w:evenVBand="0" w:oddHBand="1" w:evenHBand="0" w:firstRowFirstColumn="0" w:firstRowLastColumn="0" w:lastRowFirstColumn="0" w:lastRowLastColumn="0"/>
            </w:pPr>
            <w:r>
              <w:t>Cond.</w:t>
            </w:r>
          </w:p>
        </w:tc>
        <w:tc>
          <w:tcPr>
            <w:tcW w:w="3744" w:type="dxa"/>
          </w:tcPr>
          <w:p w14:paraId="4DF1D36C" w14:textId="77777777" w:rsidR="0034698A" w:rsidRDefault="00000000">
            <w:pPr>
              <w:cnfStyle w:val="000000100000" w:firstRow="0" w:lastRow="0" w:firstColumn="0" w:lastColumn="0" w:oddVBand="0" w:evenVBand="0" w:oddHBand="1" w:evenHBand="0" w:firstRowFirstColumn="0" w:firstRowLastColumn="0" w:lastRowFirstColumn="0" w:lastRowLastColumn="0"/>
            </w:pPr>
            <w:r>
              <w:t>Salary/PF/gratuity/bonus</w:t>
            </w:r>
          </w:p>
        </w:tc>
        <w:tc>
          <w:tcPr>
            <w:tcW w:w="2304" w:type="dxa"/>
          </w:tcPr>
          <w:p w14:paraId="5148B3AB" w14:textId="77777777" w:rsidR="0034698A" w:rsidRDefault="00000000">
            <w:pPr>
              <w:cnfStyle w:val="000000100000" w:firstRow="0" w:lastRow="0" w:firstColumn="0" w:lastColumn="0" w:oddVBand="0" w:evenVBand="0" w:oddHBand="1" w:evenHBand="0" w:firstRowFirstColumn="0" w:firstRowLastColumn="0" w:lastRowFirstColumn="0" w:lastRowLastColumn="0"/>
            </w:pPr>
            <w:r>
              <w:t>Auto-sum</w:t>
            </w:r>
          </w:p>
        </w:tc>
      </w:tr>
      <w:tr w:rsidR="0034698A" w14:paraId="214DBFA5"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3C45AD8B" w14:textId="77777777" w:rsidR="0034698A" w:rsidRDefault="00000000">
            <w:r>
              <w:t>Grievance Sensitivity</w:t>
            </w:r>
          </w:p>
        </w:tc>
        <w:tc>
          <w:tcPr>
            <w:tcW w:w="1512" w:type="dxa"/>
          </w:tcPr>
          <w:p w14:paraId="581F8DC7" w14:textId="77777777" w:rsidR="0034698A" w:rsidRDefault="00000000">
            <w:pPr>
              <w:cnfStyle w:val="000000010000" w:firstRow="0" w:lastRow="0" w:firstColumn="0" w:lastColumn="0" w:oddVBand="0" w:evenVBand="0" w:oddHBand="0" w:evenHBand="1" w:firstRowFirstColumn="0" w:firstRowLastColumn="0" w:lastRowFirstColumn="0" w:lastRowLastColumn="0"/>
            </w:pPr>
            <w:r>
              <w:t>dropdown</w:t>
            </w:r>
          </w:p>
        </w:tc>
        <w:tc>
          <w:tcPr>
            <w:tcW w:w="720" w:type="dxa"/>
          </w:tcPr>
          <w:p w14:paraId="4D8EF4CB"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0051E000" w14:textId="77777777" w:rsidR="0034698A" w:rsidRDefault="00000000">
            <w:pPr>
              <w:cnfStyle w:val="000000010000" w:firstRow="0" w:lastRow="0" w:firstColumn="0" w:lastColumn="0" w:oddVBand="0" w:evenVBand="0" w:oddHBand="0" w:evenHBand="1" w:firstRowFirstColumn="0" w:firstRowLastColumn="0" w:lastRowFirstColumn="0" w:lastRowLastColumn="0"/>
            </w:pPr>
            <w:r>
              <w:t>Standard; Sensitive (POSH/discrimination — restricted &amp; confidential)</w:t>
            </w:r>
          </w:p>
        </w:tc>
        <w:tc>
          <w:tcPr>
            <w:tcW w:w="2304" w:type="dxa"/>
          </w:tcPr>
          <w:p w14:paraId="600B01B7" w14:textId="77777777" w:rsidR="0034698A" w:rsidRDefault="00000000">
            <w:pPr>
              <w:cnfStyle w:val="000000010000" w:firstRow="0" w:lastRow="0" w:firstColumn="0" w:lastColumn="0" w:oddVBand="0" w:evenVBand="0" w:oddHBand="0" w:evenHBand="1" w:firstRowFirstColumn="0" w:firstRowLastColumn="0" w:lastRowFirstColumn="0" w:lastRowLastColumn="0"/>
            </w:pPr>
            <w:r>
              <w:t>Routes to confidential track</w:t>
            </w:r>
          </w:p>
        </w:tc>
      </w:tr>
      <w:tr w:rsidR="0034698A" w14:paraId="3C0A83AD"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3EBDEFF6" w14:textId="77777777" w:rsidR="0034698A" w:rsidRDefault="00000000">
            <w:r>
              <w:t>Statement</w:t>
            </w:r>
          </w:p>
        </w:tc>
        <w:tc>
          <w:tcPr>
            <w:tcW w:w="1512" w:type="dxa"/>
          </w:tcPr>
          <w:p w14:paraId="17AB9419" w14:textId="77777777" w:rsidR="0034698A" w:rsidRDefault="00000000">
            <w:pPr>
              <w:cnfStyle w:val="000000100000" w:firstRow="0" w:lastRow="0" w:firstColumn="0" w:lastColumn="0" w:oddVBand="0" w:evenVBand="0" w:oddHBand="1" w:evenHBand="0" w:firstRowFirstColumn="0" w:firstRowLastColumn="0" w:lastRowFirstColumn="0" w:lastRowLastColumn="0"/>
            </w:pPr>
            <w:r>
              <w:t>long-text</w:t>
            </w:r>
          </w:p>
        </w:tc>
        <w:tc>
          <w:tcPr>
            <w:tcW w:w="720" w:type="dxa"/>
          </w:tcPr>
          <w:p w14:paraId="2C5D53DB"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1366CB0F" w14:textId="77777777" w:rsidR="0034698A" w:rsidRDefault="00000000">
            <w:pPr>
              <w:cnfStyle w:val="000000100000" w:firstRow="0" w:lastRow="0" w:firstColumn="0" w:lastColumn="0" w:oddVBand="0" w:evenVBand="0" w:oddHBand="1" w:evenHBand="0" w:firstRowFirstColumn="0" w:firstRowLastColumn="0" w:lastRowFirstColumn="0" w:lastRowLastColumn="0"/>
            </w:pPr>
            <w:r>
              <w:t>Sealed if sensitive</w:t>
            </w:r>
          </w:p>
        </w:tc>
        <w:tc>
          <w:tcPr>
            <w:tcW w:w="2304" w:type="dxa"/>
          </w:tcPr>
          <w:p w14:paraId="6988B166" w14:textId="77777777" w:rsidR="0034698A" w:rsidRDefault="00000000">
            <w:pPr>
              <w:cnfStyle w:val="000000100000" w:firstRow="0" w:lastRow="0" w:firstColumn="0" w:lastColumn="0" w:oddVBand="0" w:evenVBand="0" w:oddHBand="1" w:evenHBand="0" w:firstRowFirstColumn="0" w:firstRowLastColumn="0" w:lastRowFirstColumn="0" w:lastRowLastColumn="0"/>
            </w:pPr>
            <w:r>
              <w:t>Confidential badge when sensitive</w:t>
            </w:r>
          </w:p>
        </w:tc>
      </w:tr>
      <w:tr w:rsidR="0034698A" w14:paraId="126D7E9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7A6A53B8" w14:textId="77777777" w:rsidR="0034698A" w:rsidRDefault="00000000">
            <w:r>
              <w:t>Relief Sought</w:t>
            </w:r>
          </w:p>
        </w:tc>
        <w:tc>
          <w:tcPr>
            <w:tcW w:w="1512" w:type="dxa"/>
          </w:tcPr>
          <w:p w14:paraId="5C1AABCF" w14:textId="77777777" w:rsidR="0034698A" w:rsidRDefault="00000000">
            <w:pPr>
              <w:cnfStyle w:val="000000010000" w:firstRow="0" w:lastRow="0" w:firstColumn="0" w:lastColumn="0" w:oddVBand="0" w:evenVBand="0" w:oddHBand="0" w:evenHBand="1" w:firstRowFirstColumn="0" w:firstRowLastColumn="0" w:lastRowFirstColumn="0" w:lastRowLastColumn="0"/>
            </w:pPr>
            <w:r>
              <w:t>long-text</w:t>
            </w:r>
          </w:p>
        </w:tc>
        <w:tc>
          <w:tcPr>
            <w:tcW w:w="720" w:type="dxa"/>
          </w:tcPr>
          <w:p w14:paraId="063E08AF"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14DFC4F1" w14:textId="77777777" w:rsidR="0034698A" w:rsidRDefault="00000000">
            <w:pPr>
              <w:cnfStyle w:val="000000010000" w:firstRow="0" w:lastRow="0" w:firstColumn="0" w:lastColumn="0" w:oddVBand="0" w:evenVBand="0" w:oddHBand="0" w:evenHBand="1" w:firstRowFirstColumn="0" w:firstRowLastColumn="0" w:lastRowFirstColumn="0" w:lastRowLastColumn="0"/>
            </w:pPr>
            <w:r>
              <w:t>Reinstatement/dues/apology/policy change</w:t>
            </w:r>
          </w:p>
        </w:tc>
        <w:tc>
          <w:tcPr>
            <w:tcW w:w="2304" w:type="dxa"/>
          </w:tcPr>
          <w:p w14:paraId="67932133" w14:textId="77777777" w:rsidR="0034698A" w:rsidRDefault="00000000">
            <w:pPr>
              <w:cnfStyle w:val="000000010000" w:firstRow="0" w:lastRow="0" w:firstColumn="0" w:lastColumn="0" w:oddVBand="0" w:evenVBand="0" w:oddHBand="0" w:evenHBand="1" w:firstRowFirstColumn="0" w:firstRowLastColumn="0" w:lastRowFirstColumn="0" w:lastRowLastColumn="0"/>
            </w:pPr>
            <w:r>
              <w:t>Helper</w:t>
            </w:r>
          </w:p>
        </w:tc>
      </w:tr>
      <w:tr w:rsidR="0034698A" w14:paraId="1912BB12"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0D9E3143" w14:textId="77777777" w:rsidR="0034698A" w:rsidRDefault="00000000">
            <w:r>
              <w:t>Documents</w:t>
            </w:r>
          </w:p>
        </w:tc>
        <w:tc>
          <w:tcPr>
            <w:tcW w:w="1512" w:type="dxa"/>
          </w:tcPr>
          <w:p w14:paraId="08D498FB" w14:textId="77777777" w:rsidR="0034698A" w:rsidRDefault="00000000">
            <w:pPr>
              <w:cnfStyle w:val="000000100000" w:firstRow="0" w:lastRow="0" w:firstColumn="0" w:lastColumn="0" w:oddVBand="0" w:evenVBand="0" w:oddHBand="1" w:evenHBand="0" w:firstRowFirstColumn="0" w:firstRowLastColumn="0" w:lastRowFirstColumn="0" w:lastRowLastColumn="0"/>
            </w:pPr>
            <w:proofErr w:type="gramStart"/>
            <w:r>
              <w:t>file[</w:t>
            </w:r>
            <w:proofErr w:type="gramEnd"/>
            <w:r>
              <w:t>]</w:t>
            </w:r>
          </w:p>
        </w:tc>
        <w:tc>
          <w:tcPr>
            <w:tcW w:w="720" w:type="dxa"/>
          </w:tcPr>
          <w:p w14:paraId="5EFD8D27" w14:textId="77777777" w:rsidR="0034698A" w:rsidRDefault="00000000">
            <w:pPr>
              <w:cnfStyle w:val="000000100000" w:firstRow="0" w:lastRow="0" w:firstColumn="0" w:lastColumn="0" w:oddVBand="0" w:evenVBand="0" w:oddHBand="1" w:evenHBand="0" w:firstRowFirstColumn="0" w:firstRowLastColumn="0" w:lastRowFirstColumn="0" w:lastRowLastColumn="0"/>
            </w:pPr>
            <w:r>
              <w:t>No</w:t>
            </w:r>
          </w:p>
        </w:tc>
        <w:tc>
          <w:tcPr>
            <w:tcW w:w="3744" w:type="dxa"/>
          </w:tcPr>
          <w:p w14:paraId="401D054F" w14:textId="77777777" w:rsidR="0034698A" w:rsidRDefault="00000000">
            <w:pPr>
              <w:cnfStyle w:val="000000100000" w:firstRow="0" w:lastRow="0" w:firstColumn="0" w:lastColumn="0" w:oddVBand="0" w:evenVBand="0" w:oddHBand="1" w:evenHBand="0" w:firstRowFirstColumn="0" w:firstRowLastColumn="0" w:lastRowFirstColumn="0" w:lastRowLastColumn="0"/>
            </w:pPr>
            <w:r>
              <w:t>Offer letter, payslips, emails; restricted if sensitive</w:t>
            </w:r>
          </w:p>
        </w:tc>
        <w:tc>
          <w:tcPr>
            <w:tcW w:w="2304" w:type="dxa"/>
          </w:tcPr>
          <w:p w14:paraId="34617002" w14:textId="77777777" w:rsidR="0034698A" w:rsidRDefault="00000000">
            <w:pPr>
              <w:cnfStyle w:val="000000100000" w:firstRow="0" w:lastRow="0" w:firstColumn="0" w:lastColumn="0" w:oddVBand="0" w:evenVBand="0" w:oddHBand="1" w:evenHBand="0" w:firstRowFirstColumn="0" w:firstRowLastColumn="0" w:lastRowFirstColumn="0" w:lastRowLastColumn="0"/>
            </w:pPr>
            <w:r>
              <w:t>Hashed</w:t>
            </w:r>
          </w:p>
        </w:tc>
      </w:tr>
      <w:tr w:rsidR="0034698A" w14:paraId="7F9553B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7E9F59CF" w14:textId="77777777" w:rsidR="0034698A" w:rsidRDefault="00000000">
            <w:r>
              <w:t>Internal Redressal Exhausted?</w:t>
            </w:r>
          </w:p>
        </w:tc>
        <w:tc>
          <w:tcPr>
            <w:tcW w:w="1512" w:type="dxa"/>
          </w:tcPr>
          <w:p w14:paraId="424543D9" w14:textId="77777777" w:rsidR="0034698A" w:rsidRDefault="00000000">
            <w:pPr>
              <w:cnfStyle w:val="000000010000" w:firstRow="0" w:lastRow="0" w:firstColumn="0" w:lastColumn="0" w:oddVBand="0" w:evenVBand="0" w:oddHBand="0" w:evenHBand="1" w:firstRowFirstColumn="0" w:firstRowLastColumn="0" w:lastRowFirstColumn="0" w:lastRowLastColumn="0"/>
            </w:pPr>
            <w:r>
              <w:t>toggle</w:t>
            </w:r>
          </w:p>
        </w:tc>
        <w:tc>
          <w:tcPr>
            <w:tcW w:w="720" w:type="dxa"/>
          </w:tcPr>
          <w:p w14:paraId="7648BA04"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5F1511A7" w14:textId="77777777" w:rsidR="0034698A" w:rsidRDefault="00000000">
            <w:pPr>
              <w:cnfStyle w:val="000000010000" w:firstRow="0" w:lastRow="0" w:firstColumn="0" w:lastColumn="0" w:oddVBand="0" w:evenVBand="0" w:oddHBand="0" w:evenHBand="1" w:firstRowFirstColumn="0" w:firstRowLastColumn="0" w:lastRowFirstColumn="0" w:lastRowLastColumn="0"/>
            </w:pPr>
            <w:r>
              <w:t>Routes to ombudsman/escalation if applicable</w:t>
            </w:r>
          </w:p>
        </w:tc>
        <w:tc>
          <w:tcPr>
            <w:tcW w:w="2304" w:type="dxa"/>
          </w:tcPr>
          <w:p w14:paraId="46532A94" w14:textId="77777777" w:rsidR="0034698A" w:rsidRDefault="00000000">
            <w:pPr>
              <w:cnfStyle w:val="000000010000" w:firstRow="0" w:lastRow="0" w:firstColumn="0" w:lastColumn="0" w:oddVBand="0" w:evenVBand="0" w:oddHBand="0" w:evenHBand="1" w:firstRowFirstColumn="0" w:firstRowLastColumn="0" w:lastRowFirstColumn="0" w:lastRowLastColumn="0"/>
            </w:pPr>
            <w:r>
              <w:t>Branch</w:t>
            </w:r>
          </w:p>
        </w:tc>
      </w:tr>
    </w:tbl>
    <w:p w14:paraId="1EB99F86" w14:textId="77777777" w:rsidR="0034698A" w:rsidRDefault="00000000">
      <w:r>
        <w:br w:type="page"/>
      </w:r>
    </w:p>
    <w:p w14:paraId="52299DE3" w14:textId="77777777" w:rsidR="0034698A" w:rsidRDefault="00000000" w:rsidP="001B2E00">
      <w:pPr>
        <w:pStyle w:val="Heading1"/>
        <w:numPr>
          <w:ilvl w:val="0"/>
          <w:numId w:val="0"/>
        </w:numPr>
      </w:pPr>
      <w:bookmarkStart w:id="334" w:name="_Toc231723593"/>
      <w:r>
        <w:lastRenderedPageBreak/>
        <w:t>Appendix ES — eSign &amp; eStamp Configuration</w:t>
      </w:r>
      <w:bookmarkEnd w:id="334"/>
    </w:p>
    <w:p w14:paraId="219AEEE0" w14:textId="77777777" w:rsidR="0034698A" w:rsidRDefault="00000000">
      <w:r>
        <w:t xml:space="preserve">The dedicated eSign &amp; eStamp module (Vol I §5.25) is configured through the tables below. Together they let the platform stamp a document with the correct duty and apply a </w:t>
      </w:r>
      <w:proofErr w:type="gramStart"/>
      <w:r>
        <w:t>legally-valid</w:t>
      </w:r>
      <w:proofErr w:type="gramEnd"/>
      <w:r>
        <w:t xml:space="preserve"> signature in one smooth flow, ending in a tamper-evident, qualified-timestamped PDF.</w:t>
      </w:r>
    </w:p>
    <w:p w14:paraId="4FCABFF2" w14:textId="77777777" w:rsidR="0034698A" w:rsidRDefault="00000000">
      <w:pPr>
        <w:pStyle w:val="Heading2"/>
      </w:pPr>
      <w:bookmarkStart w:id="335" w:name="_Toc231723594"/>
      <w:r>
        <w:t>ES.</w:t>
      </w:r>
      <w:proofErr w:type="gramStart"/>
      <w:r>
        <w:t>1  eSign</w:t>
      </w:r>
      <w:proofErr w:type="gramEnd"/>
      <w:r>
        <w:t xml:space="preserve"> — Signature Methods &amp; Options</w:t>
      </w:r>
      <w:bookmarkEnd w:id="335"/>
    </w:p>
    <w:tbl>
      <w:tblPr>
        <w:tblStyle w:val="LightGrid-Accent1"/>
        <w:tblW w:w="0" w:type="auto"/>
        <w:tblLook w:val="04A0" w:firstRow="1" w:lastRow="0" w:firstColumn="1" w:lastColumn="0" w:noHBand="0" w:noVBand="1"/>
      </w:tblPr>
      <w:tblGrid>
        <w:gridCol w:w="4824"/>
        <w:gridCol w:w="4824"/>
      </w:tblGrid>
      <w:tr w:rsidR="0034698A" w14:paraId="61107FA5"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0328613" w14:textId="77777777" w:rsidR="0034698A" w:rsidRDefault="00000000">
            <w:r>
              <w:t>Method</w:t>
            </w:r>
          </w:p>
        </w:tc>
        <w:tc>
          <w:tcPr>
            <w:tcW w:w="4824" w:type="dxa"/>
          </w:tcPr>
          <w:p w14:paraId="1D4E549B" w14:textId="77777777" w:rsidR="0034698A" w:rsidRDefault="00000000">
            <w:pPr>
              <w:cnfStyle w:val="100000000000" w:firstRow="1" w:lastRow="0" w:firstColumn="0" w:lastColumn="0" w:oddVBand="0" w:evenVBand="0" w:oddHBand="0" w:evenHBand="0" w:firstRowFirstColumn="0" w:firstRowLastColumn="0" w:lastRowFirstColumn="0" w:lastRowLastColumn="0"/>
            </w:pPr>
            <w:r>
              <w:t>When used / options</w:t>
            </w:r>
          </w:p>
        </w:tc>
      </w:tr>
      <w:tr w:rsidR="0034698A" w14:paraId="2B35720A"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0FDC5C4" w14:textId="77777777" w:rsidR="0034698A" w:rsidRDefault="00000000">
            <w:r>
              <w:t>Aadhaar eSign (OTP)</w:t>
            </w:r>
          </w:p>
        </w:tc>
        <w:tc>
          <w:tcPr>
            <w:tcW w:w="4824" w:type="dxa"/>
          </w:tcPr>
          <w:p w14:paraId="3298CE77" w14:textId="77777777" w:rsidR="0034698A" w:rsidRDefault="00000000">
            <w:pPr>
              <w:cnfStyle w:val="000000100000" w:firstRow="0" w:lastRow="0" w:firstColumn="0" w:lastColumn="0" w:oddVBand="0" w:evenVBand="0" w:oddHBand="1" w:evenHBand="0" w:firstRowFirstColumn="0" w:firstRowLastColumn="0" w:lastRowFirstColumn="0" w:lastRowLastColumn="0"/>
            </w:pPr>
            <w:r>
              <w:t>Individuals; OTP to Aadhaar-linked mobile; eKYC-based; IT Act 2000 §3A</w:t>
            </w:r>
          </w:p>
        </w:tc>
      </w:tr>
      <w:tr w:rsidR="0034698A" w14:paraId="3E4D5173"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C64B60F" w14:textId="77777777" w:rsidR="0034698A" w:rsidRDefault="00000000">
            <w:r>
              <w:t>Aadhaar eSign (biometric)</w:t>
            </w:r>
          </w:p>
        </w:tc>
        <w:tc>
          <w:tcPr>
            <w:tcW w:w="4824" w:type="dxa"/>
          </w:tcPr>
          <w:p w14:paraId="7EA941C6" w14:textId="77777777" w:rsidR="0034698A" w:rsidRDefault="00000000">
            <w:pPr>
              <w:cnfStyle w:val="000000010000" w:firstRow="0" w:lastRow="0" w:firstColumn="0" w:lastColumn="0" w:oddVBand="0" w:evenVBand="0" w:oddHBand="0" w:evenHBand="1" w:firstRowFirstColumn="0" w:firstRowLastColumn="0" w:lastRowFirstColumn="0" w:lastRowLastColumn="0"/>
            </w:pPr>
            <w:r>
              <w:t>Where OTP unavailable; fingerprint/iris via ASP/ESP</w:t>
            </w:r>
          </w:p>
        </w:tc>
      </w:tr>
      <w:tr w:rsidR="0034698A" w14:paraId="3BEEFFC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73A80AB" w14:textId="77777777" w:rsidR="0034698A" w:rsidRDefault="00000000">
            <w:r>
              <w:t>DSC (Class 3)</w:t>
            </w:r>
          </w:p>
        </w:tc>
        <w:tc>
          <w:tcPr>
            <w:tcW w:w="4824" w:type="dxa"/>
          </w:tcPr>
          <w:p w14:paraId="5A66FC6E" w14:textId="77777777" w:rsidR="0034698A" w:rsidRDefault="00000000">
            <w:pPr>
              <w:cnfStyle w:val="000000100000" w:firstRow="0" w:lastRow="0" w:firstColumn="0" w:lastColumn="0" w:oddVBand="0" w:evenVBand="0" w:oddHBand="1" w:evenHBand="0" w:firstRowFirstColumn="0" w:firstRowLastColumn="0" w:lastRowFirstColumn="0" w:lastRowLastColumn="0"/>
            </w:pPr>
            <w:r>
              <w:t>Institutions, tribunals, high-value awards; HSM/USB-token; PKCS#11</w:t>
            </w:r>
          </w:p>
        </w:tc>
      </w:tr>
      <w:tr w:rsidR="0034698A" w14:paraId="01741DB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AD7136A" w14:textId="77777777" w:rsidR="0034698A" w:rsidRDefault="00000000">
            <w:r>
              <w:t>Electronic consent (OTP/click-wrap)</w:t>
            </w:r>
          </w:p>
        </w:tc>
        <w:tc>
          <w:tcPr>
            <w:tcW w:w="4824" w:type="dxa"/>
          </w:tcPr>
          <w:p w14:paraId="0810A41A" w14:textId="77777777" w:rsidR="0034698A" w:rsidRDefault="00000000">
            <w:pPr>
              <w:cnfStyle w:val="000000010000" w:firstRow="0" w:lastRow="0" w:firstColumn="0" w:lastColumn="0" w:oddVBand="0" w:evenVBand="0" w:oddHBand="0" w:evenHBand="1" w:firstRowFirstColumn="0" w:firstRowLastColumn="0" w:lastRowFirstColumn="0" w:lastRowLastColumn="0"/>
            </w:pPr>
            <w:r>
              <w:t>Low-risk consents/acknowledgements; logged</w:t>
            </w:r>
          </w:p>
        </w:tc>
      </w:tr>
      <w:tr w:rsidR="0034698A" w14:paraId="198AEE84"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EA4A5A8" w14:textId="77777777" w:rsidR="0034698A" w:rsidRDefault="00000000">
            <w:r>
              <w:t>Signature order</w:t>
            </w:r>
          </w:p>
        </w:tc>
        <w:tc>
          <w:tcPr>
            <w:tcW w:w="4824" w:type="dxa"/>
          </w:tcPr>
          <w:p w14:paraId="6D74165D" w14:textId="77777777" w:rsidR="0034698A" w:rsidRDefault="00000000">
            <w:pPr>
              <w:cnfStyle w:val="000000100000" w:firstRow="0" w:lastRow="0" w:firstColumn="0" w:lastColumn="0" w:oddVBand="0" w:evenVBand="0" w:oddHBand="1" w:evenHBand="0" w:firstRowFirstColumn="0" w:firstRowLastColumn="0" w:lastRowFirstColumn="0" w:lastRowLastColumn="0"/>
            </w:pPr>
            <w:r>
              <w:t>Sequential; Parallel; Mixed (configurable per document type)</w:t>
            </w:r>
          </w:p>
        </w:tc>
      </w:tr>
      <w:tr w:rsidR="0034698A" w14:paraId="7A6EBAF6"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1ECF3AE" w14:textId="77777777" w:rsidR="0034698A" w:rsidRDefault="00000000">
            <w:r>
              <w:t>Provider options</w:t>
            </w:r>
          </w:p>
        </w:tc>
        <w:tc>
          <w:tcPr>
            <w:tcW w:w="4824" w:type="dxa"/>
          </w:tcPr>
          <w:p w14:paraId="7A4D16C0" w14:textId="77777777" w:rsidR="0034698A" w:rsidRDefault="00000000">
            <w:pPr>
              <w:cnfStyle w:val="000000010000" w:firstRow="0" w:lastRow="0" w:firstColumn="0" w:lastColumn="0" w:oddVBand="0" w:evenVBand="0" w:oddHBand="0" w:evenHBand="1" w:firstRowFirstColumn="0" w:firstRowLastColumn="0" w:lastRowFirstColumn="0" w:lastRowLastColumn="0"/>
            </w:pPr>
            <w:r>
              <w:t>Empanelled ESP/ASP (e.g., NSDL/Protean, eMudhra, others); fail-over provider</w:t>
            </w:r>
          </w:p>
        </w:tc>
      </w:tr>
    </w:tbl>
    <w:p w14:paraId="05075FD7" w14:textId="77777777" w:rsidR="0034698A" w:rsidRDefault="00000000">
      <w:pPr>
        <w:pStyle w:val="Heading2"/>
      </w:pPr>
      <w:bookmarkStart w:id="336" w:name="_Toc231723595"/>
      <w:r>
        <w:t>ES.</w:t>
      </w:r>
      <w:proofErr w:type="gramStart"/>
      <w:r>
        <w:t>2  eSign</w:t>
      </w:r>
      <w:proofErr w:type="gramEnd"/>
      <w:r>
        <w:t xml:space="preserve"> Workflow by Document Type</w:t>
      </w:r>
      <w:bookmarkEnd w:id="336"/>
    </w:p>
    <w:tbl>
      <w:tblPr>
        <w:tblStyle w:val="LightGrid-Accent1"/>
        <w:tblW w:w="0" w:type="auto"/>
        <w:tblLook w:val="04A0" w:firstRow="1" w:lastRow="0" w:firstColumn="1" w:lastColumn="0" w:noHBand="0" w:noVBand="1"/>
      </w:tblPr>
      <w:tblGrid>
        <w:gridCol w:w="2412"/>
        <w:gridCol w:w="2412"/>
        <w:gridCol w:w="2412"/>
        <w:gridCol w:w="2412"/>
      </w:tblGrid>
      <w:tr w:rsidR="0034698A" w14:paraId="05276C30"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06F460F3" w14:textId="77777777" w:rsidR="0034698A" w:rsidRDefault="00000000">
            <w:r>
              <w:t>Document</w:t>
            </w:r>
          </w:p>
        </w:tc>
        <w:tc>
          <w:tcPr>
            <w:tcW w:w="2412" w:type="dxa"/>
          </w:tcPr>
          <w:p w14:paraId="6837F356" w14:textId="77777777" w:rsidR="0034698A" w:rsidRDefault="00000000">
            <w:pPr>
              <w:cnfStyle w:val="100000000000" w:firstRow="1" w:lastRow="0" w:firstColumn="0" w:lastColumn="0" w:oddVBand="0" w:evenVBand="0" w:oddHBand="0" w:evenHBand="0" w:firstRowFirstColumn="0" w:firstRowLastColumn="0" w:lastRowFirstColumn="0" w:lastRowLastColumn="0"/>
            </w:pPr>
            <w:r>
              <w:t>Signers</w:t>
            </w:r>
          </w:p>
        </w:tc>
        <w:tc>
          <w:tcPr>
            <w:tcW w:w="2412" w:type="dxa"/>
          </w:tcPr>
          <w:p w14:paraId="457F18C3" w14:textId="77777777" w:rsidR="0034698A" w:rsidRDefault="00000000">
            <w:pPr>
              <w:cnfStyle w:val="100000000000" w:firstRow="1" w:lastRow="0" w:firstColumn="0" w:lastColumn="0" w:oddVBand="0" w:evenVBand="0" w:oddHBand="0" w:evenHBand="0" w:firstRowFirstColumn="0" w:firstRowLastColumn="0" w:lastRowFirstColumn="0" w:lastRowLastColumn="0"/>
            </w:pPr>
            <w:r>
              <w:t>Method</w:t>
            </w:r>
          </w:p>
        </w:tc>
        <w:tc>
          <w:tcPr>
            <w:tcW w:w="2412" w:type="dxa"/>
          </w:tcPr>
          <w:p w14:paraId="37E5C79C" w14:textId="77777777" w:rsidR="0034698A" w:rsidRDefault="00000000">
            <w:pPr>
              <w:cnfStyle w:val="100000000000" w:firstRow="1" w:lastRow="0" w:firstColumn="0" w:lastColumn="0" w:oddVBand="0" w:evenVBand="0" w:oddHBand="0" w:evenHBand="0" w:firstRowFirstColumn="0" w:firstRowLastColumn="0" w:lastRowFirstColumn="0" w:lastRowLastColumn="0"/>
            </w:pPr>
            <w:r>
              <w:t>Order</w:t>
            </w:r>
          </w:p>
        </w:tc>
      </w:tr>
      <w:tr w:rsidR="0034698A" w14:paraId="14046CE8"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546E2FF9" w14:textId="77777777" w:rsidR="0034698A" w:rsidRDefault="00000000">
            <w:r>
              <w:t>Mediated Settlement Agreement (F-12)</w:t>
            </w:r>
          </w:p>
        </w:tc>
        <w:tc>
          <w:tcPr>
            <w:tcW w:w="2412" w:type="dxa"/>
          </w:tcPr>
          <w:p w14:paraId="223348B0" w14:textId="77777777" w:rsidR="0034698A" w:rsidRDefault="00000000">
            <w:pPr>
              <w:cnfStyle w:val="000000100000" w:firstRow="0" w:lastRow="0" w:firstColumn="0" w:lastColumn="0" w:oddVBand="0" w:evenVBand="0" w:oddHBand="1" w:evenHBand="0" w:firstRowFirstColumn="0" w:firstRowLastColumn="0" w:lastRowFirstColumn="0" w:lastRowLastColumn="0"/>
            </w:pPr>
            <w:r>
              <w:t>All parties (+ mediator attest)</w:t>
            </w:r>
          </w:p>
        </w:tc>
        <w:tc>
          <w:tcPr>
            <w:tcW w:w="2412" w:type="dxa"/>
          </w:tcPr>
          <w:p w14:paraId="24784AA0" w14:textId="77777777" w:rsidR="0034698A" w:rsidRDefault="00000000">
            <w:pPr>
              <w:cnfStyle w:val="000000100000" w:firstRow="0" w:lastRow="0" w:firstColumn="0" w:lastColumn="0" w:oddVBand="0" w:evenVBand="0" w:oddHBand="1" w:evenHBand="0" w:firstRowFirstColumn="0" w:firstRowLastColumn="0" w:lastRowFirstColumn="0" w:lastRowLastColumn="0"/>
            </w:pPr>
            <w:r>
              <w:t>Aadhaar eSign / DSC</w:t>
            </w:r>
          </w:p>
        </w:tc>
        <w:tc>
          <w:tcPr>
            <w:tcW w:w="2412" w:type="dxa"/>
          </w:tcPr>
          <w:p w14:paraId="35D3A8ED" w14:textId="77777777" w:rsidR="0034698A" w:rsidRDefault="00000000">
            <w:pPr>
              <w:cnfStyle w:val="000000100000" w:firstRow="0" w:lastRow="0" w:firstColumn="0" w:lastColumn="0" w:oddVBand="0" w:evenVBand="0" w:oddHBand="1" w:evenHBand="0" w:firstRowFirstColumn="0" w:firstRowLastColumn="0" w:lastRowFirstColumn="0" w:lastRowLastColumn="0"/>
            </w:pPr>
            <w:r>
              <w:t>Sequential</w:t>
            </w:r>
          </w:p>
        </w:tc>
      </w:tr>
      <w:tr w:rsidR="0034698A" w14:paraId="2690E27E"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08D2CDD6" w14:textId="77777777" w:rsidR="0034698A" w:rsidRDefault="00000000">
            <w:r>
              <w:t>Arbitral Award (F-13)</w:t>
            </w:r>
          </w:p>
        </w:tc>
        <w:tc>
          <w:tcPr>
            <w:tcW w:w="2412" w:type="dxa"/>
          </w:tcPr>
          <w:p w14:paraId="1A2F3E25" w14:textId="77777777" w:rsidR="0034698A" w:rsidRDefault="00000000">
            <w:pPr>
              <w:cnfStyle w:val="000000010000" w:firstRow="0" w:lastRow="0" w:firstColumn="0" w:lastColumn="0" w:oddVBand="0" w:evenVBand="0" w:oddHBand="0" w:evenHBand="1" w:firstRowFirstColumn="0" w:firstRowLastColumn="0" w:lastRowFirstColumn="0" w:lastRowLastColumn="0"/>
            </w:pPr>
            <w:r>
              <w:t>Tribunal member(s)</w:t>
            </w:r>
          </w:p>
        </w:tc>
        <w:tc>
          <w:tcPr>
            <w:tcW w:w="2412" w:type="dxa"/>
          </w:tcPr>
          <w:p w14:paraId="216FDC26" w14:textId="77777777" w:rsidR="0034698A" w:rsidRDefault="00000000">
            <w:pPr>
              <w:cnfStyle w:val="000000010000" w:firstRow="0" w:lastRow="0" w:firstColumn="0" w:lastColumn="0" w:oddVBand="0" w:evenVBand="0" w:oddHBand="0" w:evenHBand="1" w:firstRowFirstColumn="0" w:firstRowLastColumn="0" w:lastRowFirstColumn="0" w:lastRowLastColumn="0"/>
            </w:pPr>
            <w:r>
              <w:t>DSC (Class 3)</w:t>
            </w:r>
          </w:p>
        </w:tc>
        <w:tc>
          <w:tcPr>
            <w:tcW w:w="2412" w:type="dxa"/>
          </w:tcPr>
          <w:p w14:paraId="5B5D54F3" w14:textId="77777777" w:rsidR="0034698A" w:rsidRDefault="00000000">
            <w:pPr>
              <w:cnfStyle w:val="000000010000" w:firstRow="0" w:lastRow="0" w:firstColumn="0" w:lastColumn="0" w:oddVBand="0" w:evenVBand="0" w:oddHBand="0" w:evenHBand="1" w:firstRowFirstColumn="0" w:firstRowLastColumn="0" w:lastRowFirstColumn="0" w:lastRowLastColumn="0"/>
            </w:pPr>
            <w:r>
              <w:t>Sequential; dissent captured</w:t>
            </w:r>
          </w:p>
        </w:tc>
      </w:tr>
      <w:tr w:rsidR="0034698A" w14:paraId="135B3FD9"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1F4DCB0D" w14:textId="77777777" w:rsidR="0034698A" w:rsidRDefault="00000000">
            <w:r>
              <w:t>Vakalatnama (F-17)</w:t>
            </w:r>
          </w:p>
        </w:tc>
        <w:tc>
          <w:tcPr>
            <w:tcW w:w="2412" w:type="dxa"/>
          </w:tcPr>
          <w:p w14:paraId="06736BF2" w14:textId="77777777" w:rsidR="0034698A" w:rsidRDefault="00000000">
            <w:pPr>
              <w:cnfStyle w:val="000000100000" w:firstRow="0" w:lastRow="0" w:firstColumn="0" w:lastColumn="0" w:oddVBand="0" w:evenVBand="0" w:oddHBand="1" w:evenHBand="0" w:firstRowFirstColumn="0" w:firstRowLastColumn="0" w:lastRowFirstColumn="0" w:lastRowLastColumn="0"/>
            </w:pPr>
            <w:r>
              <w:t>Client (+ advocate)</w:t>
            </w:r>
          </w:p>
        </w:tc>
        <w:tc>
          <w:tcPr>
            <w:tcW w:w="2412" w:type="dxa"/>
          </w:tcPr>
          <w:p w14:paraId="1500DB90" w14:textId="77777777" w:rsidR="0034698A" w:rsidRDefault="00000000">
            <w:pPr>
              <w:cnfStyle w:val="000000100000" w:firstRow="0" w:lastRow="0" w:firstColumn="0" w:lastColumn="0" w:oddVBand="0" w:evenVBand="0" w:oddHBand="1" w:evenHBand="0" w:firstRowFirstColumn="0" w:firstRowLastColumn="0" w:lastRowFirstColumn="0" w:lastRowLastColumn="0"/>
            </w:pPr>
            <w:r>
              <w:t>Aadhaar eSign</w:t>
            </w:r>
          </w:p>
        </w:tc>
        <w:tc>
          <w:tcPr>
            <w:tcW w:w="2412" w:type="dxa"/>
          </w:tcPr>
          <w:p w14:paraId="5CF3E313" w14:textId="77777777" w:rsidR="0034698A" w:rsidRDefault="00000000">
            <w:pPr>
              <w:cnfStyle w:val="000000100000" w:firstRow="0" w:lastRow="0" w:firstColumn="0" w:lastColumn="0" w:oddVBand="0" w:evenVBand="0" w:oddHBand="1" w:evenHBand="0" w:firstRowFirstColumn="0" w:firstRowLastColumn="0" w:lastRowFirstColumn="0" w:lastRowLastColumn="0"/>
            </w:pPr>
            <w:r>
              <w:t>Sequential</w:t>
            </w:r>
          </w:p>
        </w:tc>
      </w:tr>
      <w:tr w:rsidR="0034698A" w14:paraId="46643B4E"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2EAD298C" w14:textId="77777777" w:rsidR="0034698A" w:rsidRDefault="00000000">
            <w:r>
              <w:t>Consent to ODR (F-03)</w:t>
            </w:r>
          </w:p>
        </w:tc>
        <w:tc>
          <w:tcPr>
            <w:tcW w:w="2412" w:type="dxa"/>
          </w:tcPr>
          <w:p w14:paraId="441F9ECD" w14:textId="77777777" w:rsidR="0034698A" w:rsidRDefault="00000000">
            <w:pPr>
              <w:cnfStyle w:val="000000010000" w:firstRow="0" w:lastRow="0" w:firstColumn="0" w:lastColumn="0" w:oddVBand="0" w:evenVBand="0" w:oddHBand="0" w:evenHBand="1" w:firstRowFirstColumn="0" w:firstRowLastColumn="0" w:lastRowFirstColumn="0" w:lastRowLastColumn="0"/>
            </w:pPr>
            <w:r>
              <w:t>Filing party</w:t>
            </w:r>
          </w:p>
        </w:tc>
        <w:tc>
          <w:tcPr>
            <w:tcW w:w="2412" w:type="dxa"/>
          </w:tcPr>
          <w:p w14:paraId="0C1BE821" w14:textId="77777777" w:rsidR="0034698A" w:rsidRDefault="00000000">
            <w:pPr>
              <w:cnfStyle w:val="000000010000" w:firstRow="0" w:lastRow="0" w:firstColumn="0" w:lastColumn="0" w:oddVBand="0" w:evenVBand="0" w:oddHBand="0" w:evenHBand="1" w:firstRowFirstColumn="0" w:firstRowLastColumn="0" w:lastRowFirstColumn="0" w:lastRowLastColumn="0"/>
            </w:pPr>
            <w:r>
              <w:t>OTP consent / Aadhaar eSign</w:t>
            </w:r>
          </w:p>
        </w:tc>
        <w:tc>
          <w:tcPr>
            <w:tcW w:w="2412" w:type="dxa"/>
          </w:tcPr>
          <w:p w14:paraId="25A502AC" w14:textId="77777777" w:rsidR="0034698A" w:rsidRDefault="00000000">
            <w:pPr>
              <w:cnfStyle w:val="000000010000" w:firstRow="0" w:lastRow="0" w:firstColumn="0" w:lastColumn="0" w:oddVBand="0" w:evenVBand="0" w:oddHBand="0" w:evenHBand="1" w:firstRowFirstColumn="0" w:firstRowLastColumn="0" w:lastRowFirstColumn="0" w:lastRowLastColumn="0"/>
            </w:pPr>
            <w:r>
              <w:t>Single</w:t>
            </w:r>
          </w:p>
        </w:tc>
      </w:tr>
      <w:tr w:rsidR="0034698A" w14:paraId="1CA2549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0E43E95E" w14:textId="77777777" w:rsidR="0034698A" w:rsidRDefault="00000000">
            <w:r>
              <w:t>Procedural Order (F-09)</w:t>
            </w:r>
          </w:p>
        </w:tc>
        <w:tc>
          <w:tcPr>
            <w:tcW w:w="2412" w:type="dxa"/>
          </w:tcPr>
          <w:p w14:paraId="5E5C804E" w14:textId="77777777" w:rsidR="0034698A" w:rsidRDefault="00000000">
            <w:pPr>
              <w:cnfStyle w:val="000000100000" w:firstRow="0" w:lastRow="0" w:firstColumn="0" w:lastColumn="0" w:oddVBand="0" w:evenVBand="0" w:oddHBand="1" w:evenHBand="0" w:firstRowFirstColumn="0" w:firstRowLastColumn="0" w:lastRowFirstColumn="0" w:lastRowLastColumn="0"/>
            </w:pPr>
            <w:r>
              <w:t>Neutral</w:t>
            </w:r>
          </w:p>
        </w:tc>
        <w:tc>
          <w:tcPr>
            <w:tcW w:w="2412" w:type="dxa"/>
          </w:tcPr>
          <w:p w14:paraId="1DB32347" w14:textId="77777777" w:rsidR="0034698A" w:rsidRDefault="00000000">
            <w:pPr>
              <w:cnfStyle w:val="000000100000" w:firstRow="0" w:lastRow="0" w:firstColumn="0" w:lastColumn="0" w:oddVBand="0" w:evenVBand="0" w:oddHBand="1" w:evenHBand="0" w:firstRowFirstColumn="0" w:firstRowLastColumn="0" w:lastRowFirstColumn="0" w:lastRowLastColumn="0"/>
            </w:pPr>
            <w:r>
              <w:t>DSC / Aadhaar eSign</w:t>
            </w:r>
          </w:p>
        </w:tc>
        <w:tc>
          <w:tcPr>
            <w:tcW w:w="2412" w:type="dxa"/>
          </w:tcPr>
          <w:p w14:paraId="7C5D26B1" w14:textId="77777777" w:rsidR="0034698A" w:rsidRDefault="00000000">
            <w:pPr>
              <w:cnfStyle w:val="000000100000" w:firstRow="0" w:lastRow="0" w:firstColumn="0" w:lastColumn="0" w:oddVBand="0" w:evenVBand="0" w:oddHBand="1" w:evenHBand="0" w:firstRowFirstColumn="0" w:firstRowLastColumn="0" w:lastRowFirstColumn="0" w:lastRowLastColumn="0"/>
            </w:pPr>
            <w:r>
              <w:t>Single</w:t>
            </w:r>
          </w:p>
        </w:tc>
      </w:tr>
      <w:tr w:rsidR="0034698A" w14:paraId="0EC72F5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1A938A69" w14:textId="77777777" w:rsidR="0034698A" w:rsidRDefault="00000000">
            <w:r>
              <w:t>Terms of Reference (F-19)</w:t>
            </w:r>
          </w:p>
        </w:tc>
        <w:tc>
          <w:tcPr>
            <w:tcW w:w="2412" w:type="dxa"/>
          </w:tcPr>
          <w:p w14:paraId="29318D0D" w14:textId="77777777" w:rsidR="0034698A" w:rsidRDefault="00000000">
            <w:pPr>
              <w:cnfStyle w:val="000000010000" w:firstRow="0" w:lastRow="0" w:firstColumn="0" w:lastColumn="0" w:oddVBand="0" w:evenVBand="0" w:oddHBand="0" w:evenHBand="1" w:firstRowFirstColumn="0" w:firstRowLastColumn="0" w:lastRowFirstColumn="0" w:lastRowLastColumn="0"/>
            </w:pPr>
            <w:r>
              <w:t>Parties + tribunal</w:t>
            </w:r>
          </w:p>
        </w:tc>
        <w:tc>
          <w:tcPr>
            <w:tcW w:w="2412" w:type="dxa"/>
          </w:tcPr>
          <w:p w14:paraId="6CFCFA52" w14:textId="77777777" w:rsidR="0034698A" w:rsidRDefault="00000000">
            <w:pPr>
              <w:cnfStyle w:val="000000010000" w:firstRow="0" w:lastRow="0" w:firstColumn="0" w:lastColumn="0" w:oddVBand="0" w:evenVBand="0" w:oddHBand="0" w:evenHBand="1" w:firstRowFirstColumn="0" w:firstRowLastColumn="0" w:lastRowFirstColumn="0" w:lastRowLastColumn="0"/>
            </w:pPr>
            <w:r>
              <w:t>Aadhaar eSign / DSC</w:t>
            </w:r>
          </w:p>
        </w:tc>
        <w:tc>
          <w:tcPr>
            <w:tcW w:w="2412" w:type="dxa"/>
          </w:tcPr>
          <w:p w14:paraId="401C0A62" w14:textId="77777777" w:rsidR="0034698A" w:rsidRDefault="00000000">
            <w:pPr>
              <w:cnfStyle w:val="000000010000" w:firstRow="0" w:lastRow="0" w:firstColumn="0" w:lastColumn="0" w:oddVBand="0" w:evenVBand="0" w:oddHBand="0" w:evenHBand="1" w:firstRowFirstColumn="0" w:firstRowLastColumn="0" w:lastRowFirstColumn="0" w:lastRowLastColumn="0"/>
            </w:pPr>
            <w:r>
              <w:t>Parallel then tribunal</w:t>
            </w:r>
          </w:p>
        </w:tc>
      </w:tr>
    </w:tbl>
    <w:p w14:paraId="0A6FD900" w14:textId="77777777" w:rsidR="0034698A" w:rsidRDefault="00000000">
      <w:pPr>
        <w:pStyle w:val="Heading2"/>
      </w:pPr>
      <w:bookmarkStart w:id="337" w:name="_Toc231723596"/>
      <w:r>
        <w:t>ES.</w:t>
      </w:r>
      <w:proofErr w:type="gramStart"/>
      <w:r>
        <w:t>3  eStamp</w:t>
      </w:r>
      <w:proofErr w:type="gramEnd"/>
      <w:r>
        <w:t xml:space="preserve"> — Stamp-Duty Configuration</w:t>
      </w:r>
      <w:bookmarkEnd w:id="337"/>
    </w:p>
    <w:p w14:paraId="7FE497E8" w14:textId="77777777" w:rsidR="0034698A" w:rsidRDefault="00000000">
      <w:r>
        <w:t>Stamp duty is state-specific and document-specific. The platform integrates e-stamping (e.g., SHCIL/state e-stamp, or state e-GRAS) and computes duty from a configurable matrix; the matrix below is illustrative and is maintained as reference data per state and instrument.</w:t>
      </w:r>
    </w:p>
    <w:tbl>
      <w:tblPr>
        <w:tblStyle w:val="LightGrid-Accent1"/>
        <w:tblW w:w="0" w:type="auto"/>
        <w:tblLook w:val="04A0" w:firstRow="1" w:lastRow="0" w:firstColumn="1" w:lastColumn="0" w:noHBand="0" w:noVBand="1"/>
      </w:tblPr>
      <w:tblGrid>
        <w:gridCol w:w="3216"/>
        <w:gridCol w:w="3216"/>
        <w:gridCol w:w="3216"/>
      </w:tblGrid>
      <w:tr w:rsidR="0034698A" w14:paraId="0E80FE30"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FA4A759" w14:textId="77777777" w:rsidR="0034698A" w:rsidRDefault="00000000">
            <w:r>
              <w:t>Instrument</w:t>
            </w:r>
          </w:p>
        </w:tc>
        <w:tc>
          <w:tcPr>
            <w:tcW w:w="3216" w:type="dxa"/>
          </w:tcPr>
          <w:p w14:paraId="6AB4FC23" w14:textId="77777777" w:rsidR="0034698A" w:rsidRDefault="00000000">
            <w:pPr>
              <w:cnfStyle w:val="100000000000" w:firstRow="1" w:lastRow="0" w:firstColumn="0" w:lastColumn="0" w:oddVBand="0" w:evenVBand="0" w:oddHBand="0" w:evenHBand="0" w:firstRowFirstColumn="0" w:firstRowLastColumn="0" w:lastRowFirstColumn="0" w:lastRowLastColumn="0"/>
            </w:pPr>
            <w:r>
              <w:t>Duty basis (illustrative)</w:t>
            </w:r>
          </w:p>
        </w:tc>
        <w:tc>
          <w:tcPr>
            <w:tcW w:w="3216" w:type="dxa"/>
          </w:tcPr>
          <w:p w14:paraId="3C39BFD4" w14:textId="77777777" w:rsidR="0034698A" w:rsidRDefault="00000000">
            <w:pPr>
              <w:cnfStyle w:val="100000000000" w:firstRow="1" w:lastRow="0" w:firstColumn="0" w:lastColumn="0" w:oddVBand="0" w:evenVBand="0" w:oddHBand="0" w:evenHBand="0" w:firstRowFirstColumn="0" w:firstRowLastColumn="0" w:lastRowFirstColumn="0" w:lastRowLastColumn="0"/>
            </w:pPr>
            <w:r>
              <w:t>Notes</w:t>
            </w:r>
          </w:p>
        </w:tc>
      </w:tr>
      <w:tr w:rsidR="0034698A" w14:paraId="4B7CB669"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5A42692" w14:textId="77777777" w:rsidR="0034698A" w:rsidRDefault="00000000">
            <w:r>
              <w:t>Settlement / Compromise deed</w:t>
            </w:r>
          </w:p>
        </w:tc>
        <w:tc>
          <w:tcPr>
            <w:tcW w:w="3216" w:type="dxa"/>
          </w:tcPr>
          <w:p w14:paraId="05686C2F" w14:textId="77777777" w:rsidR="0034698A" w:rsidRDefault="00000000">
            <w:pPr>
              <w:cnfStyle w:val="000000100000" w:firstRow="0" w:lastRow="0" w:firstColumn="0" w:lastColumn="0" w:oddVBand="0" w:evenVBand="0" w:oddHBand="1" w:evenHBand="0" w:firstRowFirstColumn="0" w:firstRowLastColumn="0" w:lastRowFirstColumn="0" w:lastRowLastColumn="0"/>
            </w:pPr>
            <w:r>
              <w:t>Per state schedule; often ad-valorem or capped</w:t>
            </w:r>
          </w:p>
        </w:tc>
        <w:tc>
          <w:tcPr>
            <w:tcW w:w="3216" w:type="dxa"/>
          </w:tcPr>
          <w:p w14:paraId="120B02F2" w14:textId="77777777" w:rsidR="0034698A" w:rsidRDefault="00000000">
            <w:pPr>
              <w:cnfStyle w:val="000000100000" w:firstRow="0" w:lastRow="0" w:firstColumn="0" w:lastColumn="0" w:oddVBand="0" w:evenVBand="0" w:oddHBand="1" w:evenHBand="0" w:firstRowFirstColumn="0" w:firstRowLastColumn="0" w:lastRowFirstColumn="0" w:lastRowLastColumn="0"/>
            </w:pPr>
            <w:r>
              <w:t>State-specific; some states exempt court/ODR settlements</w:t>
            </w:r>
          </w:p>
        </w:tc>
      </w:tr>
      <w:tr w:rsidR="0034698A" w14:paraId="6718BB0F"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A6EB257" w14:textId="77777777" w:rsidR="0034698A" w:rsidRDefault="00000000">
            <w:r>
              <w:t>Arbitral Award</w:t>
            </w:r>
          </w:p>
        </w:tc>
        <w:tc>
          <w:tcPr>
            <w:tcW w:w="3216" w:type="dxa"/>
          </w:tcPr>
          <w:p w14:paraId="53BC5F10" w14:textId="77777777" w:rsidR="0034698A" w:rsidRDefault="00000000">
            <w:pPr>
              <w:cnfStyle w:val="000000010000" w:firstRow="0" w:lastRow="0" w:firstColumn="0" w:lastColumn="0" w:oddVBand="0" w:evenVBand="0" w:oddHBand="0" w:evenHBand="1" w:firstRowFirstColumn="0" w:firstRowLastColumn="0" w:lastRowFirstColumn="0" w:lastRowLastColumn="0"/>
            </w:pPr>
            <w:r>
              <w:t>Ad-valorem on award value per state Stamp Act schedule</w:t>
            </w:r>
          </w:p>
        </w:tc>
        <w:tc>
          <w:tcPr>
            <w:tcW w:w="3216" w:type="dxa"/>
          </w:tcPr>
          <w:p w14:paraId="7C97D023" w14:textId="77777777" w:rsidR="0034698A" w:rsidRDefault="00000000">
            <w:pPr>
              <w:cnfStyle w:val="000000010000" w:firstRow="0" w:lastRow="0" w:firstColumn="0" w:lastColumn="0" w:oddVBand="0" w:evenVBand="0" w:oddHBand="0" w:evenHBand="1" w:firstRowFirstColumn="0" w:firstRowLastColumn="0" w:lastRowFirstColumn="0" w:lastRowLastColumn="0"/>
            </w:pPr>
            <w:r>
              <w:t>Stamp before enforcement; state-specific rate</w:t>
            </w:r>
          </w:p>
        </w:tc>
      </w:tr>
      <w:tr w:rsidR="0034698A" w14:paraId="4536D8C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ACD2151" w14:textId="77777777" w:rsidR="0034698A" w:rsidRDefault="00000000">
            <w:r>
              <w:t>Agreement / MoU</w:t>
            </w:r>
          </w:p>
        </w:tc>
        <w:tc>
          <w:tcPr>
            <w:tcW w:w="3216" w:type="dxa"/>
          </w:tcPr>
          <w:p w14:paraId="6A83E55C" w14:textId="77777777" w:rsidR="0034698A" w:rsidRDefault="00000000">
            <w:pPr>
              <w:cnfStyle w:val="000000100000" w:firstRow="0" w:lastRow="0" w:firstColumn="0" w:lastColumn="0" w:oddVBand="0" w:evenVBand="0" w:oddHBand="1" w:evenHBand="0" w:firstRowFirstColumn="0" w:firstRowLastColumn="0" w:lastRowFirstColumn="0" w:lastRowLastColumn="0"/>
            </w:pPr>
            <w:r>
              <w:t>Fixed or nominal per state</w:t>
            </w:r>
          </w:p>
        </w:tc>
        <w:tc>
          <w:tcPr>
            <w:tcW w:w="3216" w:type="dxa"/>
          </w:tcPr>
          <w:p w14:paraId="6102D875" w14:textId="77777777" w:rsidR="0034698A" w:rsidRDefault="00000000">
            <w:pPr>
              <w:cnfStyle w:val="000000100000" w:firstRow="0" w:lastRow="0" w:firstColumn="0" w:lastColumn="0" w:oddVBand="0" w:evenVBand="0" w:oddHBand="1" w:evenHBand="0" w:firstRowFirstColumn="0" w:firstRowLastColumn="0" w:lastRowFirstColumn="0" w:lastRowLastColumn="0"/>
            </w:pPr>
            <w:r>
              <w:t>Where required</w:t>
            </w:r>
          </w:p>
        </w:tc>
      </w:tr>
      <w:tr w:rsidR="0034698A" w14:paraId="5FC44DCB"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426D65B" w14:textId="77777777" w:rsidR="0034698A" w:rsidRDefault="00000000">
            <w:r>
              <w:t>Affidavit / Undertaking</w:t>
            </w:r>
          </w:p>
        </w:tc>
        <w:tc>
          <w:tcPr>
            <w:tcW w:w="3216" w:type="dxa"/>
          </w:tcPr>
          <w:p w14:paraId="40FA4444" w14:textId="77777777" w:rsidR="0034698A" w:rsidRDefault="00000000">
            <w:pPr>
              <w:cnfStyle w:val="000000010000" w:firstRow="0" w:lastRow="0" w:firstColumn="0" w:lastColumn="0" w:oddVBand="0" w:evenVBand="0" w:oddHBand="0" w:evenHBand="1" w:firstRowFirstColumn="0" w:firstRowLastColumn="0" w:lastRowFirstColumn="0" w:lastRowLastColumn="0"/>
            </w:pPr>
            <w:r>
              <w:t>Nominal fixed</w:t>
            </w:r>
          </w:p>
        </w:tc>
        <w:tc>
          <w:tcPr>
            <w:tcW w:w="3216" w:type="dxa"/>
          </w:tcPr>
          <w:p w14:paraId="5C19AB0F" w14:textId="77777777" w:rsidR="0034698A" w:rsidRDefault="00000000">
            <w:pPr>
              <w:cnfStyle w:val="000000010000" w:firstRow="0" w:lastRow="0" w:firstColumn="0" w:lastColumn="0" w:oddVBand="0" w:evenVBand="0" w:oddHBand="0" w:evenHBand="1" w:firstRowFirstColumn="0" w:firstRowLastColumn="0" w:lastRowFirstColumn="0" w:lastRowLastColumn="0"/>
            </w:pPr>
            <w:r>
              <w:t>Per state</w:t>
            </w:r>
          </w:p>
        </w:tc>
      </w:tr>
      <w:tr w:rsidR="0034698A" w14:paraId="4EBD7C1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8E93B71" w14:textId="77777777" w:rsidR="0034698A" w:rsidRDefault="00000000">
            <w:r>
              <w:t>Power of Attorney</w:t>
            </w:r>
          </w:p>
        </w:tc>
        <w:tc>
          <w:tcPr>
            <w:tcW w:w="3216" w:type="dxa"/>
          </w:tcPr>
          <w:p w14:paraId="769A1798" w14:textId="77777777" w:rsidR="0034698A" w:rsidRDefault="00000000">
            <w:pPr>
              <w:cnfStyle w:val="000000100000" w:firstRow="0" w:lastRow="0" w:firstColumn="0" w:lastColumn="0" w:oddVBand="0" w:evenVBand="0" w:oddHBand="1" w:evenHBand="0" w:firstRowFirstColumn="0" w:firstRowLastColumn="0" w:lastRowFirstColumn="0" w:lastRowLastColumn="0"/>
            </w:pPr>
            <w:r>
              <w:t>Fixed/slab per state</w:t>
            </w:r>
          </w:p>
        </w:tc>
        <w:tc>
          <w:tcPr>
            <w:tcW w:w="3216" w:type="dxa"/>
          </w:tcPr>
          <w:p w14:paraId="10880F3E" w14:textId="77777777" w:rsidR="0034698A" w:rsidRDefault="00000000">
            <w:pPr>
              <w:cnfStyle w:val="000000100000" w:firstRow="0" w:lastRow="0" w:firstColumn="0" w:lastColumn="0" w:oddVBand="0" w:evenVBand="0" w:oddHBand="1" w:evenHBand="0" w:firstRowFirstColumn="0" w:firstRowLastColumn="0" w:lastRowFirstColumn="0" w:lastRowLastColumn="0"/>
            </w:pPr>
            <w:r>
              <w:t>Where applicable</w:t>
            </w:r>
          </w:p>
        </w:tc>
      </w:tr>
    </w:tbl>
    <w:p w14:paraId="564E4B88" w14:textId="77777777" w:rsidR="0034698A" w:rsidRDefault="00000000">
      <w:pPr>
        <w:pStyle w:val="Heading2"/>
      </w:pPr>
      <w:bookmarkStart w:id="338" w:name="_Toc231723597"/>
      <w:r>
        <w:t>ES.</w:t>
      </w:r>
      <w:proofErr w:type="gramStart"/>
      <w:r>
        <w:t>4  eStamp</w:t>
      </w:r>
      <w:proofErr w:type="gramEnd"/>
      <w:r>
        <w:t xml:space="preserve"> Form Fields</w:t>
      </w:r>
      <w:bookmarkEnd w:id="338"/>
    </w:p>
    <w:p w14:paraId="14B47DB2" w14:textId="77777777" w:rsidR="0034698A" w:rsidRDefault="00000000">
      <w:r>
        <w:rPr>
          <w:b/>
        </w:rPr>
        <w:t xml:space="preserve">For: </w:t>
      </w:r>
      <w:r>
        <w:t>Case Manager / Filing party (</w:t>
      </w:r>
      <w:proofErr w:type="gramStart"/>
      <w:r>
        <w:t>auto-assisted</w:t>
      </w:r>
      <w:proofErr w:type="gramEnd"/>
      <w:r>
        <w:t>)</w:t>
      </w:r>
    </w:p>
    <w:p w14:paraId="6B46CE9B" w14:textId="77777777" w:rsidR="0034698A" w:rsidRDefault="00000000">
      <w:r>
        <w:rPr>
          <w:b/>
        </w:rPr>
        <w:lastRenderedPageBreak/>
        <w:t xml:space="preserve">Dispute type: </w:t>
      </w:r>
      <w:r>
        <w:t>Any document needing stamping</w:t>
      </w:r>
    </w:p>
    <w:p w14:paraId="16711250" w14:textId="77777777" w:rsidR="0034698A" w:rsidRDefault="00000000">
      <w:r>
        <w:rPr>
          <w:b/>
        </w:rPr>
        <w:t xml:space="preserve">Smooth-entry features: </w:t>
      </w:r>
      <w:r>
        <w:t>State auto-from-jurisdiction, duty auto-calc, pay-and-affix in one step</w:t>
      </w:r>
    </w:p>
    <w:tbl>
      <w:tblPr>
        <w:tblStyle w:val="LightGrid-Accent1"/>
        <w:tblW w:w="0" w:type="auto"/>
        <w:tblLook w:val="04A0" w:firstRow="1" w:lastRow="0" w:firstColumn="1" w:lastColumn="0" w:noHBand="0" w:noVBand="1"/>
      </w:tblPr>
      <w:tblGrid>
        <w:gridCol w:w="2127"/>
        <w:gridCol w:w="1448"/>
        <w:gridCol w:w="777"/>
        <w:gridCol w:w="3401"/>
        <w:gridCol w:w="2111"/>
      </w:tblGrid>
      <w:tr w:rsidR="0034698A" w14:paraId="04AF5BA8"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0AD8403D" w14:textId="77777777" w:rsidR="0034698A" w:rsidRDefault="00000000">
            <w:r>
              <w:t>Field</w:t>
            </w:r>
          </w:p>
        </w:tc>
        <w:tc>
          <w:tcPr>
            <w:tcW w:w="1512" w:type="dxa"/>
          </w:tcPr>
          <w:p w14:paraId="252507FA" w14:textId="77777777" w:rsidR="0034698A" w:rsidRDefault="00000000">
            <w:pPr>
              <w:cnfStyle w:val="100000000000" w:firstRow="1" w:lastRow="0" w:firstColumn="0" w:lastColumn="0" w:oddVBand="0" w:evenVBand="0" w:oddHBand="0" w:evenHBand="0" w:firstRowFirstColumn="0" w:firstRowLastColumn="0" w:lastRowFirstColumn="0" w:lastRowLastColumn="0"/>
            </w:pPr>
            <w:r>
              <w:t>Control / Type</w:t>
            </w:r>
          </w:p>
        </w:tc>
        <w:tc>
          <w:tcPr>
            <w:tcW w:w="720" w:type="dxa"/>
          </w:tcPr>
          <w:p w14:paraId="18AFD4EB" w14:textId="77777777" w:rsidR="0034698A" w:rsidRDefault="00000000">
            <w:pPr>
              <w:cnfStyle w:val="100000000000" w:firstRow="1" w:lastRow="0" w:firstColumn="0" w:lastColumn="0" w:oddVBand="0" w:evenVBand="0" w:oddHBand="0" w:evenHBand="0" w:firstRowFirstColumn="0" w:firstRowLastColumn="0" w:lastRowFirstColumn="0" w:lastRowLastColumn="0"/>
            </w:pPr>
            <w:r>
              <w:t>Req.</w:t>
            </w:r>
          </w:p>
        </w:tc>
        <w:tc>
          <w:tcPr>
            <w:tcW w:w="3744" w:type="dxa"/>
          </w:tcPr>
          <w:p w14:paraId="2C87FFB5" w14:textId="77777777" w:rsidR="0034698A" w:rsidRDefault="00000000">
            <w:pPr>
              <w:cnfStyle w:val="100000000000" w:firstRow="1" w:lastRow="0" w:firstColumn="0" w:lastColumn="0" w:oddVBand="0" w:evenVBand="0" w:oddHBand="0" w:evenHBand="0" w:firstRowFirstColumn="0" w:firstRowLastColumn="0" w:lastRowFirstColumn="0" w:lastRowLastColumn="0"/>
            </w:pPr>
            <w:r>
              <w:t>Options &amp; Validation</w:t>
            </w:r>
          </w:p>
        </w:tc>
        <w:tc>
          <w:tcPr>
            <w:tcW w:w="2304" w:type="dxa"/>
          </w:tcPr>
          <w:p w14:paraId="78698F67" w14:textId="77777777" w:rsidR="0034698A" w:rsidRDefault="00000000">
            <w:pPr>
              <w:cnfStyle w:val="100000000000" w:firstRow="1" w:lastRow="0" w:firstColumn="0" w:lastColumn="0" w:oddVBand="0" w:evenVBand="0" w:oddHBand="0" w:evenHBand="0" w:firstRowFirstColumn="0" w:firstRowLastColumn="0" w:lastRowFirstColumn="0" w:lastRowLastColumn="0"/>
            </w:pPr>
            <w:r>
              <w:t>UX hint</w:t>
            </w:r>
          </w:p>
        </w:tc>
      </w:tr>
      <w:tr w:rsidR="0034698A" w14:paraId="5B260B68"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565BEB76" w14:textId="77777777" w:rsidR="0034698A" w:rsidRDefault="00000000">
            <w:r>
              <w:t>Document</w:t>
            </w:r>
          </w:p>
        </w:tc>
        <w:tc>
          <w:tcPr>
            <w:tcW w:w="1512" w:type="dxa"/>
          </w:tcPr>
          <w:p w14:paraId="1F64E6E2" w14:textId="77777777" w:rsidR="0034698A" w:rsidRDefault="00000000">
            <w:pPr>
              <w:cnfStyle w:val="000000100000" w:firstRow="0" w:lastRow="0" w:firstColumn="0" w:lastColumn="0" w:oddVBand="0" w:evenVBand="0" w:oddHBand="1" w:evenHBand="0" w:firstRowFirstColumn="0" w:firstRowLastColumn="0" w:lastRowFirstColumn="0" w:lastRowLastColumn="0"/>
            </w:pPr>
            <w:r>
              <w:t>lookup</w:t>
            </w:r>
          </w:p>
        </w:tc>
        <w:tc>
          <w:tcPr>
            <w:tcW w:w="720" w:type="dxa"/>
          </w:tcPr>
          <w:p w14:paraId="7CFA3DD8"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27238E31" w14:textId="77777777" w:rsidR="0034698A" w:rsidRDefault="00000000">
            <w:pPr>
              <w:cnfStyle w:val="000000100000" w:firstRow="0" w:lastRow="0" w:firstColumn="0" w:lastColumn="0" w:oddVBand="0" w:evenVBand="0" w:oddHBand="1" w:evenHBand="0" w:firstRowFirstColumn="0" w:firstRowLastColumn="0" w:lastRowFirstColumn="0" w:lastRowLastColumn="0"/>
            </w:pPr>
            <w:r>
              <w:t>Select the generated document to stamp</w:t>
            </w:r>
          </w:p>
        </w:tc>
        <w:tc>
          <w:tcPr>
            <w:tcW w:w="2304" w:type="dxa"/>
          </w:tcPr>
          <w:p w14:paraId="1A12B7E8" w14:textId="77777777" w:rsidR="0034698A" w:rsidRDefault="00000000">
            <w:pPr>
              <w:cnfStyle w:val="000000100000" w:firstRow="0" w:lastRow="0" w:firstColumn="0" w:lastColumn="0" w:oddVBand="0" w:evenVBand="0" w:oddHBand="1" w:evenHBand="0" w:firstRowFirstColumn="0" w:firstRowLastColumn="0" w:lastRowFirstColumn="0" w:lastRowLastColumn="0"/>
            </w:pPr>
            <w:r>
              <w:t>From case docs</w:t>
            </w:r>
          </w:p>
        </w:tc>
      </w:tr>
      <w:tr w:rsidR="0034698A" w14:paraId="4C3A5002"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5D908399" w14:textId="77777777" w:rsidR="0034698A" w:rsidRDefault="00000000">
            <w:r>
              <w:t>State / Jurisdiction</w:t>
            </w:r>
          </w:p>
        </w:tc>
        <w:tc>
          <w:tcPr>
            <w:tcW w:w="1512" w:type="dxa"/>
          </w:tcPr>
          <w:p w14:paraId="0C15773A" w14:textId="77777777" w:rsidR="0034698A" w:rsidRDefault="00000000">
            <w:pPr>
              <w:cnfStyle w:val="000000010000" w:firstRow="0" w:lastRow="0" w:firstColumn="0" w:lastColumn="0" w:oddVBand="0" w:evenVBand="0" w:oddHBand="0" w:evenHBand="1" w:firstRowFirstColumn="0" w:firstRowLastColumn="0" w:lastRowFirstColumn="0" w:lastRowLastColumn="0"/>
            </w:pPr>
            <w:r>
              <w:t>dropdown</w:t>
            </w:r>
          </w:p>
        </w:tc>
        <w:tc>
          <w:tcPr>
            <w:tcW w:w="720" w:type="dxa"/>
          </w:tcPr>
          <w:p w14:paraId="2E8B9C1A"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3CF0557B" w14:textId="77777777" w:rsidR="0034698A" w:rsidRDefault="00000000">
            <w:pPr>
              <w:cnfStyle w:val="000000010000" w:firstRow="0" w:lastRow="0" w:firstColumn="0" w:lastColumn="0" w:oddVBand="0" w:evenVBand="0" w:oddHBand="0" w:evenHBand="1" w:firstRowFirstColumn="0" w:firstRowLastColumn="0" w:lastRowFirstColumn="0" w:lastRowLastColumn="0"/>
            </w:pPr>
            <w:r>
              <w:t>All States/UTs; defaults from seat/jurisdiction</w:t>
            </w:r>
          </w:p>
        </w:tc>
        <w:tc>
          <w:tcPr>
            <w:tcW w:w="2304" w:type="dxa"/>
          </w:tcPr>
          <w:p w14:paraId="6B0C26D3" w14:textId="77777777" w:rsidR="0034698A" w:rsidRDefault="00000000">
            <w:pPr>
              <w:cnfStyle w:val="000000010000" w:firstRow="0" w:lastRow="0" w:firstColumn="0" w:lastColumn="0" w:oddVBand="0" w:evenVBand="0" w:oddHBand="0" w:evenHBand="1" w:firstRowFirstColumn="0" w:firstRowLastColumn="0" w:lastRowFirstColumn="0" w:lastRowLastColumn="0"/>
            </w:pPr>
            <w:proofErr w:type="gramStart"/>
            <w:r>
              <w:t>Auto-prefilled</w:t>
            </w:r>
            <w:proofErr w:type="gramEnd"/>
          </w:p>
        </w:tc>
      </w:tr>
      <w:tr w:rsidR="0034698A" w14:paraId="7BD4E800"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741C3105" w14:textId="77777777" w:rsidR="0034698A" w:rsidRDefault="00000000">
            <w:r>
              <w:t>Instrument Type</w:t>
            </w:r>
          </w:p>
        </w:tc>
        <w:tc>
          <w:tcPr>
            <w:tcW w:w="1512" w:type="dxa"/>
          </w:tcPr>
          <w:p w14:paraId="789173EA" w14:textId="77777777" w:rsidR="0034698A" w:rsidRDefault="00000000">
            <w:pPr>
              <w:cnfStyle w:val="000000100000" w:firstRow="0" w:lastRow="0" w:firstColumn="0" w:lastColumn="0" w:oddVBand="0" w:evenVBand="0" w:oddHBand="1" w:evenHBand="0" w:firstRowFirstColumn="0" w:firstRowLastColumn="0" w:lastRowFirstColumn="0" w:lastRowLastColumn="0"/>
            </w:pPr>
            <w:r>
              <w:t>dropdown</w:t>
            </w:r>
          </w:p>
        </w:tc>
        <w:tc>
          <w:tcPr>
            <w:tcW w:w="720" w:type="dxa"/>
          </w:tcPr>
          <w:p w14:paraId="7F18D5CF"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76CF6580" w14:textId="77777777" w:rsidR="0034698A" w:rsidRDefault="00000000">
            <w:pPr>
              <w:cnfStyle w:val="000000100000" w:firstRow="0" w:lastRow="0" w:firstColumn="0" w:lastColumn="0" w:oddVBand="0" w:evenVBand="0" w:oddHBand="1" w:evenHBand="0" w:firstRowFirstColumn="0" w:firstRowLastColumn="0" w:lastRowFirstColumn="0" w:lastRowLastColumn="0"/>
            </w:pPr>
            <w:r>
              <w:t>Settlement; Award; Agreement; Affidavit; PoA; Other</w:t>
            </w:r>
          </w:p>
        </w:tc>
        <w:tc>
          <w:tcPr>
            <w:tcW w:w="2304" w:type="dxa"/>
          </w:tcPr>
          <w:p w14:paraId="0D75D0B8" w14:textId="77777777" w:rsidR="0034698A" w:rsidRDefault="00000000">
            <w:pPr>
              <w:cnfStyle w:val="000000100000" w:firstRow="0" w:lastRow="0" w:firstColumn="0" w:lastColumn="0" w:oddVBand="0" w:evenVBand="0" w:oddHBand="1" w:evenHBand="0" w:firstRowFirstColumn="0" w:firstRowLastColumn="0" w:lastRowFirstColumn="0" w:lastRowLastColumn="0"/>
            </w:pPr>
            <w:r>
              <w:t>Drives duty rule</w:t>
            </w:r>
          </w:p>
        </w:tc>
      </w:tr>
      <w:tr w:rsidR="0034698A" w14:paraId="5979BAB4"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31D53AF1" w14:textId="77777777" w:rsidR="0034698A" w:rsidRDefault="00000000">
            <w:r>
              <w:t>Consideration / Value</w:t>
            </w:r>
          </w:p>
        </w:tc>
        <w:tc>
          <w:tcPr>
            <w:tcW w:w="1512" w:type="dxa"/>
          </w:tcPr>
          <w:p w14:paraId="5C42FB74" w14:textId="77777777" w:rsidR="0034698A" w:rsidRDefault="00000000">
            <w:pPr>
              <w:cnfStyle w:val="000000010000" w:firstRow="0" w:lastRow="0" w:firstColumn="0" w:lastColumn="0" w:oddVBand="0" w:evenVBand="0" w:oddHBand="0" w:evenHBand="1" w:firstRowFirstColumn="0" w:firstRowLastColumn="0" w:lastRowFirstColumn="0" w:lastRowLastColumn="0"/>
            </w:pPr>
            <w:r>
              <w:t>currency</w:t>
            </w:r>
          </w:p>
        </w:tc>
        <w:tc>
          <w:tcPr>
            <w:tcW w:w="720" w:type="dxa"/>
          </w:tcPr>
          <w:p w14:paraId="10B56B0F" w14:textId="77777777" w:rsidR="0034698A" w:rsidRDefault="00000000">
            <w:pPr>
              <w:cnfStyle w:val="000000010000" w:firstRow="0" w:lastRow="0" w:firstColumn="0" w:lastColumn="0" w:oddVBand="0" w:evenVBand="0" w:oddHBand="0" w:evenHBand="1" w:firstRowFirstColumn="0" w:firstRowLastColumn="0" w:lastRowFirstColumn="0" w:lastRowLastColumn="0"/>
            </w:pPr>
            <w:r>
              <w:t>Cond.</w:t>
            </w:r>
          </w:p>
        </w:tc>
        <w:tc>
          <w:tcPr>
            <w:tcW w:w="3744" w:type="dxa"/>
          </w:tcPr>
          <w:p w14:paraId="1AD8D0BB" w14:textId="77777777" w:rsidR="0034698A" w:rsidRDefault="00000000">
            <w:pPr>
              <w:cnfStyle w:val="000000010000" w:firstRow="0" w:lastRow="0" w:firstColumn="0" w:lastColumn="0" w:oddVBand="0" w:evenVBand="0" w:oddHBand="0" w:evenHBand="1" w:firstRowFirstColumn="0" w:firstRowLastColumn="0" w:lastRowFirstColumn="0" w:lastRowLastColumn="0"/>
            </w:pPr>
            <w:r>
              <w:t>For ad-valorem duty; &gt; 0</w:t>
            </w:r>
          </w:p>
        </w:tc>
        <w:tc>
          <w:tcPr>
            <w:tcW w:w="2304" w:type="dxa"/>
          </w:tcPr>
          <w:p w14:paraId="0ACC44D8" w14:textId="77777777" w:rsidR="0034698A" w:rsidRDefault="00000000">
            <w:pPr>
              <w:cnfStyle w:val="000000010000" w:firstRow="0" w:lastRow="0" w:firstColumn="0" w:lastColumn="0" w:oddVBand="0" w:evenVBand="0" w:oddHBand="0" w:evenHBand="1" w:firstRowFirstColumn="0" w:firstRowLastColumn="0" w:lastRowFirstColumn="0" w:lastRowLastColumn="0"/>
            </w:pPr>
            <w:r>
              <w:t>From case value</w:t>
            </w:r>
          </w:p>
        </w:tc>
      </w:tr>
      <w:tr w:rsidR="0034698A" w14:paraId="6A1D65B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2DFC79FC" w14:textId="77777777" w:rsidR="0034698A" w:rsidRDefault="00000000">
            <w:r>
              <w:t>Computed Stamp Duty</w:t>
            </w:r>
          </w:p>
        </w:tc>
        <w:tc>
          <w:tcPr>
            <w:tcW w:w="1512" w:type="dxa"/>
          </w:tcPr>
          <w:p w14:paraId="49E09648" w14:textId="77777777" w:rsidR="0034698A" w:rsidRDefault="00000000">
            <w:pPr>
              <w:cnfStyle w:val="000000100000" w:firstRow="0" w:lastRow="0" w:firstColumn="0" w:lastColumn="0" w:oddVBand="0" w:evenVBand="0" w:oddHBand="1" w:evenHBand="0" w:firstRowFirstColumn="0" w:firstRowLastColumn="0" w:lastRowFirstColumn="0" w:lastRowLastColumn="0"/>
            </w:pPr>
            <w:r>
              <w:t>auto</w:t>
            </w:r>
          </w:p>
        </w:tc>
        <w:tc>
          <w:tcPr>
            <w:tcW w:w="720" w:type="dxa"/>
          </w:tcPr>
          <w:p w14:paraId="47F22AE9" w14:textId="77777777" w:rsidR="0034698A" w:rsidRDefault="00000000">
            <w:pPr>
              <w:cnfStyle w:val="000000100000" w:firstRow="0" w:lastRow="0" w:firstColumn="0" w:lastColumn="0" w:oddVBand="0" w:evenVBand="0" w:oddHBand="1" w:evenHBand="0" w:firstRowFirstColumn="0" w:firstRowLastColumn="0" w:lastRowFirstColumn="0" w:lastRowLastColumn="0"/>
            </w:pPr>
            <w:r>
              <w:t>—</w:t>
            </w:r>
          </w:p>
        </w:tc>
        <w:tc>
          <w:tcPr>
            <w:tcW w:w="3744" w:type="dxa"/>
          </w:tcPr>
          <w:p w14:paraId="306515EC" w14:textId="77777777" w:rsidR="0034698A" w:rsidRDefault="00000000">
            <w:pPr>
              <w:cnfStyle w:val="000000100000" w:firstRow="0" w:lastRow="0" w:firstColumn="0" w:lastColumn="0" w:oddVBand="0" w:evenVBand="0" w:oddHBand="1" w:evenHBand="0" w:firstRowFirstColumn="0" w:firstRowLastColumn="0" w:lastRowFirstColumn="0" w:lastRowLastColumn="0"/>
            </w:pPr>
            <w:r>
              <w:t>From ES.3 matrix; read-only</w:t>
            </w:r>
          </w:p>
        </w:tc>
        <w:tc>
          <w:tcPr>
            <w:tcW w:w="2304" w:type="dxa"/>
          </w:tcPr>
          <w:p w14:paraId="3106BA14" w14:textId="77777777" w:rsidR="0034698A" w:rsidRDefault="00000000">
            <w:pPr>
              <w:cnfStyle w:val="000000100000" w:firstRow="0" w:lastRow="0" w:firstColumn="0" w:lastColumn="0" w:oddVBand="0" w:evenVBand="0" w:oddHBand="1" w:evenHBand="0" w:firstRowFirstColumn="0" w:firstRowLastColumn="0" w:lastRowFirstColumn="0" w:lastRowLastColumn="0"/>
            </w:pPr>
            <w:r>
              <w:t>Live calc</w:t>
            </w:r>
          </w:p>
        </w:tc>
      </w:tr>
      <w:tr w:rsidR="0034698A" w14:paraId="7AE979C3"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04D3C5CC" w14:textId="77777777" w:rsidR="0034698A" w:rsidRDefault="00000000">
            <w:r>
              <w:t>Stamp Provider</w:t>
            </w:r>
          </w:p>
        </w:tc>
        <w:tc>
          <w:tcPr>
            <w:tcW w:w="1512" w:type="dxa"/>
          </w:tcPr>
          <w:p w14:paraId="4B57CBF2" w14:textId="77777777" w:rsidR="0034698A" w:rsidRDefault="00000000">
            <w:pPr>
              <w:cnfStyle w:val="000000010000" w:firstRow="0" w:lastRow="0" w:firstColumn="0" w:lastColumn="0" w:oddVBand="0" w:evenVBand="0" w:oddHBand="0" w:evenHBand="1" w:firstRowFirstColumn="0" w:firstRowLastColumn="0" w:lastRowFirstColumn="0" w:lastRowLastColumn="0"/>
            </w:pPr>
            <w:r>
              <w:t>dropdown</w:t>
            </w:r>
          </w:p>
        </w:tc>
        <w:tc>
          <w:tcPr>
            <w:tcW w:w="720" w:type="dxa"/>
          </w:tcPr>
          <w:p w14:paraId="0237DC88"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34140A2D" w14:textId="77777777" w:rsidR="0034698A" w:rsidRDefault="00000000">
            <w:pPr>
              <w:cnfStyle w:val="000000010000" w:firstRow="0" w:lastRow="0" w:firstColumn="0" w:lastColumn="0" w:oddVBand="0" w:evenVBand="0" w:oddHBand="0" w:evenHBand="1" w:firstRowFirstColumn="0" w:firstRowLastColumn="0" w:lastRowFirstColumn="0" w:lastRowLastColumn="0"/>
            </w:pPr>
            <w:r>
              <w:t>SHCIL e-stamp; state e-GRAS; other empanelled</w:t>
            </w:r>
          </w:p>
        </w:tc>
        <w:tc>
          <w:tcPr>
            <w:tcW w:w="2304" w:type="dxa"/>
          </w:tcPr>
          <w:p w14:paraId="7FD71FBC" w14:textId="77777777" w:rsidR="0034698A" w:rsidRDefault="00000000">
            <w:pPr>
              <w:cnfStyle w:val="000000010000" w:firstRow="0" w:lastRow="0" w:firstColumn="0" w:lastColumn="0" w:oddVBand="0" w:evenVBand="0" w:oddHBand="0" w:evenHBand="1" w:firstRowFirstColumn="0" w:firstRowLastColumn="0" w:lastRowFirstColumn="0" w:lastRowLastColumn="0"/>
            </w:pPr>
            <w:r>
              <w:t>Per state availability</w:t>
            </w:r>
          </w:p>
        </w:tc>
      </w:tr>
      <w:tr w:rsidR="0034698A" w14:paraId="2972984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69F12174" w14:textId="77777777" w:rsidR="0034698A" w:rsidRDefault="00000000">
            <w:r>
              <w:t>Payer</w:t>
            </w:r>
          </w:p>
        </w:tc>
        <w:tc>
          <w:tcPr>
            <w:tcW w:w="1512" w:type="dxa"/>
          </w:tcPr>
          <w:p w14:paraId="629D4378" w14:textId="77777777" w:rsidR="0034698A" w:rsidRDefault="00000000">
            <w:pPr>
              <w:cnfStyle w:val="000000100000" w:firstRow="0" w:lastRow="0" w:firstColumn="0" w:lastColumn="0" w:oddVBand="0" w:evenVBand="0" w:oddHBand="1" w:evenHBand="0" w:firstRowFirstColumn="0" w:firstRowLastColumn="0" w:lastRowFirstColumn="0" w:lastRowLastColumn="0"/>
            </w:pPr>
            <w:r>
              <w:t>dropdown</w:t>
            </w:r>
          </w:p>
        </w:tc>
        <w:tc>
          <w:tcPr>
            <w:tcW w:w="720" w:type="dxa"/>
          </w:tcPr>
          <w:p w14:paraId="463234C0"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0F1E81A5" w14:textId="77777777" w:rsidR="0034698A" w:rsidRDefault="00000000">
            <w:pPr>
              <w:cnfStyle w:val="000000100000" w:firstRow="0" w:lastRow="0" w:firstColumn="0" w:lastColumn="0" w:oddVBand="0" w:evenVBand="0" w:oddHBand="1" w:evenHBand="0" w:firstRowFirstColumn="0" w:firstRowLastColumn="0" w:lastRowFirstColumn="0" w:lastRowLastColumn="0"/>
            </w:pPr>
            <w:r>
              <w:t>Claimant; Respondent; Shared; Institution</w:t>
            </w:r>
          </w:p>
        </w:tc>
        <w:tc>
          <w:tcPr>
            <w:tcW w:w="2304" w:type="dxa"/>
          </w:tcPr>
          <w:p w14:paraId="20604CE4" w14:textId="77777777" w:rsidR="0034698A" w:rsidRDefault="00000000">
            <w:pPr>
              <w:cnfStyle w:val="000000100000" w:firstRow="0" w:lastRow="0" w:firstColumn="0" w:lastColumn="0" w:oddVBand="0" w:evenVBand="0" w:oddHBand="1" w:evenHBand="0" w:firstRowFirstColumn="0" w:firstRowLastColumn="0" w:lastRowFirstColumn="0" w:lastRowLastColumn="0"/>
            </w:pPr>
            <w:r>
              <w:t>Routes to payment</w:t>
            </w:r>
          </w:p>
        </w:tc>
      </w:tr>
      <w:tr w:rsidR="0034698A" w14:paraId="3E5297A5"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2C48A047" w14:textId="77777777" w:rsidR="0034698A" w:rsidRDefault="00000000">
            <w:r>
              <w:t>Payment</w:t>
            </w:r>
          </w:p>
        </w:tc>
        <w:tc>
          <w:tcPr>
            <w:tcW w:w="1512" w:type="dxa"/>
          </w:tcPr>
          <w:p w14:paraId="79399E61" w14:textId="77777777" w:rsidR="0034698A" w:rsidRDefault="00000000">
            <w:pPr>
              <w:cnfStyle w:val="000000010000" w:firstRow="0" w:lastRow="0" w:firstColumn="0" w:lastColumn="0" w:oddVBand="0" w:evenVBand="0" w:oddHBand="0" w:evenHBand="1" w:firstRowFirstColumn="0" w:firstRowLastColumn="0" w:lastRowFirstColumn="0" w:lastRowLastColumn="0"/>
            </w:pPr>
            <w:r>
              <w:t>pay action</w:t>
            </w:r>
          </w:p>
        </w:tc>
        <w:tc>
          <w:tcPr>
            <w:tcW w:w="720" w:type="dxa"/>
          </w:tcPr>
          <w:p w14:paraId="327DE03B"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22100DFA" w14:textId="77777777" w:rsidR="0034698A" w:rsidRDefault="00000000">
            <w:pPr>
              <w:cnfStyle w:val="000000010000" w:firstRow="0" w:lastRow="0" w:firstColumn="0" w:lastColumn="0" w:oddVBand="0" w:evenVBand="0" w:oddHBand="0" w:evenHBand="1" w:firstRowFirstColumn="0" w:firstRowLastColumn="0" w:lastRowFirstColumn="0" w:lastRowLastColumn="0"/>
            </w:pPr>
            <w:r>
              <w:t>Gateway; reconciled</w:t>
            </w:r>
          </w:p>
        </w:tc>
        <w:tc>
          <w:tcPr>
            <w:tcW w:w="2304" w:type="dxa"/>
          </w:tcPr>
          <w:p w14:paraId="5CF501CA" w14:textId="77777777" w:rsidR="0034698A" w:rsidRDefault="00000000">
            <w:pPr>
              <w:cnfStyle w:val="000000010000" w:firstRow="0" w:lastRow="0" w:firstColumn="0" w:lastColumn="0" w:oddVBand="0" w:evenVBand="0" w:oddHBand="0" w:evenHBand="1" w:firstRowFirstColumn="0" w:firstRowLastColumn="0" w:lastRowFirstColumn="0" w:lastRowLastColumn="0"/>
            </w:pPr>
            <w:r>
              <w:t>Pay-now</w:t>
            </w:r>
          </w:p>
        </w:tc>
      </w:tr>
      <w:tr w:rsidR="0034698A" w14:paraId="5351207F"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0190790D" w14:textId="77777777" w:rsidR="0034698A" w:rsidRDefault="00000000">
            <w:r>
              <w:t>e-Stamp Certificate</w:t>
            </w:r>
          </w:p>
        </w:tc>
        <w:tc>
          <w:tcPr>
            <w:tcW w:w="1512" w:type="dxa"/>
          </w:tcPr>
          <w:p w14:paraId="1E808E9D" w14:textId="77777777" w:rsidR="0034698A" w:rsidRDefault="00000000">
            <w:pPr>
              <w:cnfStyle w:val="000000100000" w:firstRow="0" w:lastRow="0" w:firstColumn="0" w:lastColumn="0" w:oddVBand="0" w:evenVBand="0" w:oddHBand="1" w:evenHBand="0" w:firstRowFirstColumn="0" w:firstRowLastColumn="0" w:lastRowFirstColumn="0" w:lastRowLastColumn="0"/>
            </w:pPr>
            <w:r>
              <w:t>auto</w:t>
            </w:r>
          </w:p>
        </w:tc>
        <w:tc>
          <w:tcPr>
            <w:tcW w:w="720" w:type="dxa"/>
          </w:tcPr>
          <w:p w14:paraId="44EBDAED" w14:textId="77777777" w:rsidR="0034698A" w:rsidRDefault="00000000">
            <w:pPr>
              <w:cnfStyle w:val="000000100000" w:firstRow="0" w:lastRow="0" w:firstColumn="0" w:lastColumn="0" w:oddVBand="0" w:evenVBand="0" w:oddHBand="1" w:evenHBand="0" w:firstRowFirstColumn="0" w:firstRowLastColumn="0" w:lastRowFirstColumn="0" w:lastRowLastColumn="0"/>
            </w:pPr>
            <w:r>
              <w:t>—</w:t>
            </w:r>
          </w:p>
        </w:tc>
        <w:tc>
          <w:tcPr>
            <w:tcW w:w="3744" w:type="dxa"/>
          </w:tcPr>
          <w:p w14:paraId="273A9CCA" w14:textId="77777777" w:rsidR="0034698A" w:rsidRDefault="00000000">
            <w:pPr>
              <w:cnfStyle w:val="000000100000" w:firstRow="0" w:lastRow="0" w:firstColumn="0" w:lastColumn="0" w:oddVBand="0" w:evenVBand="0" w:oddHBand="1" w:evenHBand="0" w:firstRowFirstColumn="0" w:firstRowLastColumn="0" w:lastRowFirstColumn="0" w:lastRowLastColumn="0"/>
            </w:pPr>
            <w:r>
              <w:t>Certificate fetched &amp; affixed to PDF</w:t>
            </w:r>
          </w:p>
        </w:tc>
        <w:tc>
          <w:tcPr>
            <w:tcW w:w="2304" w:type="dxa"/>
          </w:tcPr>
          <w:p w14:paraId="0E9DB5B9" w14:textId="77777777" w:rsidR="0034698A" w:rsidRDefault="00000000">
            <w:pPr>
              <w:cnfStyle w:val="000000100000" w:firstRow="0" w:lastRow="0" w:firstColumn="0" w:lastColumn="0" w:oddVBand="0" w:evenVBand="0" w:oddHBand="1" w:evenHBand="0" w:firstRowFirstColumn="0" w:firstRowLastColumn="0" w:lastRowFirstColumn="0" w:lastRowLastColumn="0"/>
            </w:pPr>
            <w:r>
              <w:t>Auto-affix</w:t>
            </w:r>
          </w:p>
        </w:tc>
      </w:tr>
      <w:tr w:rsidR="0034698A" w14:paraId="55887305"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6A587B01" w14:textId="77777777" w:rsidR="0034698A" w:rsidRDefault="00000000">
            <w:r>
              <w:t>Qualified Timestamp</w:t>
            </w:r>
          </w:p>
        </w:tc>
        <w:tc>
          <w:tcPr>
            <w:tcW w:w="1512" w:type="dxa"/>
          </w:tcPr>
          <w:p w14:paraId="5F73D185" w14:textId="77777777" w:rsidR="0034698A" w:rsidRDefault="00000000">
            <w:pPr>
              <w:cnfStyle w:val="000000010000" w:firstRow="0" w:lastRow="0" w:firstColumn="0" w:lastColumn="0" w:oddVBand="0" w:evenVBand="0" w:oddHBand="0" w:evenHBand="1" w:firstRowFirstColumn="0" w:firstRowLastColumn="0" w:lastRowFirstColumn="0" w:lastRowLastColumn="0"/>
            </w:pPr>
            <w:r>
              <w:t>auto</w:t>
            </w:r>
          </w:p>
        </w:tc>
        <w:tc>
          <w:tcPr>
            <w:tcW w:w="720" w:type="dxa"/>
          </w:tcPr>
          <w:p w14:paraId="7939B454" w14:textId="77777777" w:rsidR="0034698A" w:rsidRDefault="00000000">
            <w:pPr>
              <w:cnfStyle w:val="000000010000" w:firstRow="0" w:lastRow="0" w:firstColumn="0" w:lastColumn="0" w:oddVBand="0" w:evenVBand="0" w:oddHBand="0" w:evenHBand="1" w:firstRowFirstColumn="0" w:firstRowLastColumn="0" w:lastRowFirstColumn="0" w:lastRowLastColumn="0"/>
            </w:pPr>
            <w:r>
              <w:t>—</w:t>
            </w:r>
          </w:p>
        </w:tc>
        <w:tc>
          <w:tcPr>
            <w:tcW w:w="3744" w:type="dxa"/>
          </w:tcPr>
          <w:p w14:paraId="35C7F2A0" w14:textId="77777777" w:rsidR="0034698A" w:rsidRDefault="00000000">
            <w:pPr>
              <w:cnfStyle w:val="000000010000" w:firstRow="0" w:lastRow="0" w:firstColumn="0" w:lastColumn="0" w:oddVBand="0" w:evenVBand="0" w:oddHBand="0" w:evenHBand="1" w:firstRowFirstColumn="0" w:firstRowLastColumn="0" w:lastRowFirstColumn="0" w:lastRowLastColumn="0"/>
            </w:pPr>
            <w:r>
              <w:t>Applied on the stamped+signed PDF</w:t>
            </w:r>
          </w:p>
        </w:tc>
        <w:tc>
          <w:tcPr>
            <w:tcW w:w="2304" w:type="dxa"/>
          </w:tcPr>
          <w:p w14:paraId="52B3C48F" w14:textId="77777777" w:rsidR="0034698A" w:rsidRDefault="00000000">
            <w:pPr>
              <w:cnfStyle w:val="000000010000" w:firstRow="0" w:lastRow="0" w:firstColumn="0" w:lastColumn="0" w:oddVBand="0" w:evenVBand="0" w:oddHBand="0" w:evenHBand="1" w:firstRowFirstColumn="0" w:firstRowLastColumn="0" w:lastRowFirstColumn="0" w:lastRowLastColumn="0"/>
            </w:pPr>
            <w:r>
              <w:t>Tamper-evident</w:t>
            </w:r>
          </w:p>
        </w:tc>
      </w:tr>
    </w:tbl>
    <w:p w14:paraId="6EB1752F" w14:textId="77777777" w:rsidR="0034698A" w:rsidRDefault="00000000">
      <w:pPr>
        <w:pStyle w:val="Heading2"/>
      </w:pPr>
      <w:bookmarkStart w:id="339" w:name="_Toc231723598"/>
      <w:r>
        <w:t>ES.</w:t>
      </w:r>
      <w:proofErr w:type="gramStart"/>
      <w:r>
        <w:t>5  Combined</w:t>
      </w:r>
      <w:proofErr w:type="gramEnd"/>
      <w:r>
        <w:t xml:space="preserve"> Sign-and-Stamp Flow</w:t>
      </w:r>
      <w:bookmarkEnd w:id="339"/>
    </w:p>
    <w:p w14:paraId="28E97B45" w14:textId="77777777" w:rsidR="0034698A" w:rsidRDefault="00000000">
      <w:r>
        <w:t>For a settlement or award the platform runs a single guided flow: generate document → compute &amp; pay stamp duty → affix e-stamp certificate → route for e-signature (correct method &amp; order) → seal with a qualified timestamp → store WORM → issue certified copy. Each step is logged and the final PDF carries an embedded verification manifest (signer, stamp certificate number, timestamp, hash).</w:t>
      </w:r>
    </w:p>
    <w:p w14:paraId="202ACED3" w14:textId="77777777" w:rsidR="0034698A" w:rsidRDefault="00000000">
      <w:r>
        <w:br w:type="page"/>
      </w:r>
    </w:p>
    <w:p w14:paraId="254D3671" w14:textId="77777777" w:rsidR="0034698A" w:rsidRDefault="00000000" w:rsidP="001B2E00">
      <w:pPr>
        <w:pStyle w:val="Heading1"/>
        <w:numPr>
          <w:ilvl w:val="0"/>
          <w:numId w:val="0"/>
        </w:numPr>
      </w:pPr>
      <w:bookmarkStart w:id="340" w:name="_Toc231723599"/>
      <w:r>
        <w:lastRenderedPageBreak/>
        <w:t>Appendix DMS — Document Management System (Configuration &amp; Sharing)</w:t>
      </w:r>
      <w:bookmarkEnd w:id="340"/>
    </w:p>
    <w:p w14:paraId="1E2E52F6" w14:textId="77777777" w:rsidR="0034698A" w:rsidRDefault="00000000">
      <w:r>
        <w:t>Configuration for the Document Management System (Vol I 5.26). It governs how documents are uploaded, who can see and act on them, and how the case manager releases a party's documents to the other side and the neutral. See Figure D4 for the flow.</w:t>
      </w:r>
    </w:p>
    <w:p w14:paraId="72316CE6" w14:textId="77777777" w:rsidR="0034698A" w:rsidRDefault="00000000">
      <w:pPr>
        <w:pStyle w:val="Heading2"/>
      </w:pPr>
      <w:bookmarkStart w:id="341" w:name="_Toc231723600"/>
      <w:r>
        <w:t>DMS.</w:t>
      </w:r>
      <w:proofErr w:type="gramStart"/>
      <w:r>
        <w:t>1  Document</w:t>
      </w:r>
      <w:proofErr w:type="gramEnd"/>
      <w:r>
        <w:t xml:space="preserve"> Sharing — Default Visibility by Role</w:t>
      </w:r>
      <w:bookmarkEnd w:id="341"/>
    </w:p>
    <w:p w14:paraId="6D2BA2F8" w14:textId="77777777" w:rsidR="0034698A" w:rsidRDefault="00000000">
      <w:r>
        <w:t>Documents are private-by-default; the case manager (or registrar) gates release. The table shows the default visibility a role has BEFORE any explicit share grant; explicit grants (DMS.2) can extend access.</w:t>
      </w:r>
    </w:p>
    <w:tbl>
      <w:tblPr>
        <w:tblStyle w:val="LightGrid-Accent1"/>
        <w:tblW w:w="0" w:type="auto"/>
        <w:tblLook w:val="04A0" w:firstRow="1" w:lastRow="0" w:firstColumn="1" w:lastColumn="0" w:noHBand="0" w:noVBand="1"/>
      </w:tblPr>
      <w:tblGrid>
        <w:gridCol w:w="1930"/>
        <w:gridCol w:w="1930"/>
        <w:gridCol w:w="1930"/>
        <w:gridCol w:w="1930"/>
        <w:gridCol w:w="1930"/>
      </w:tblGrid>
      <w:tr w:rsidR="0034698A" w14:paraId="6FCE2DDE"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0" w:type="dxa"/>
          </w:tcPr>
          <w:p w14:paraId="3E180831" w14:textId="77777777" w:rsidR="0034698A" w:rsidRDefault="00000000">
            <w:r>
              <w:t>Role</w:t>
            </w:r>
          </w:p>
        </w:tc>
        <w:tc>
          <w:tcPr>
            <w:tcW w:w="1930" w:type="dxa"/>
          </w:tcPr>
          <w:p w14:paraId="3AFF22A2" w14:textId="77777777" w:rsidR="0034698A" w:rsidRDefault="00000000">
            <w:pPr>
              <w:cnfStyle w:val="100000000000" w:firstRow="1" w:lastRow="0" w:firstColumn="0" w:lastColumn="0" w:oddVBand="0" w:evenVBand="0" w:oddHBand="0" w:evenHBand="0" w:firstRowFirstColumn="0" w:firstRowLastColumn="0" w:lastRowFirstColumn="0" w:lastRowLastColumn="0"/>
            </w:pPr>
            <w:r>
              <w:t>Own uploads</w:t>
            </w:r>
          </w:p>
        </w:tc>
        <w:tc>
          <w:tcPr>
            <w:tcW w:w="1930" w:type="dxa"/>
          </w:tcPr>
          <w:p w14:paraId="68E06ABB" w14:textId="77777777" w:rsidR="0034698A" w:rsidRDefault="00000000">
            <w:pPr>
              <w:cnfStyle w:val="100000000000" w:firstRow="1" w:lastRow="0" w:firstColumn="0" w:lastColumn="0" w:oddVBand="0" w:evenVBand="0" w:oddHBand="0" w:evenHBand="0" w:firstRowFirstColumn="0" w:firstRowLastColumn="0" w:lastRowFirstColumn="0" w:lastRowLastColumn="0"/>
            </w:pPr>
            <w:r>
              <w:t>Other party's docs</w:t>
            </w:r>
          </w:p>
        </w:tc>
        <w:tc>
          <w:tcPr>
            <w:tcW w:w="1930" w:type="dxa"/>
          </w:tcPr>
          <w:p w14:paraId="046B6586" w14:textId="77777777" w:rsidR="0034698A" w:rsidRDefault="00000000">
            <w:pPr>
              <w:cnfStyle w:val="100000000000" w:firstRow="1" w:lastRow="0" w:firstColumn="0" w:lastColumn="0" w:oddVBand="0" w:evenVBand="0" w:oddHBand="0" w:evenHBand="0" w:firstRowFirstColumn="0" w:firstRowLastColumn="0" w:lastRowFirstColumn="0" w:lastRowLastColumn="0"/>
            </w:pPr>
            <w:r>
              <w:t>Released/shared docs</w:t>
            </w:r>
          </w:p>
        </w:tc>
        <w:tc>
          <w:tcPr>
            <w:tcW w:w="1930" w:type="dxa"/>
          </w:tcPr>
          <w:p w14:paraId="27227423" w14:textId="77777777" w:rsidR="0034698A" w:rsidRDefault="00000000">
            <w:pPr>
              <w:cnfStyle w:val="100000000000" w:firstRow="1" w:lastRow="0" w:firstColumn="0" w:lastColumn="0" w:oddVBand="0" w:evenVBand="0" w:oddHBand="0" w:evenHBand="0" w:firstRowFirstColumn="0" w:firstRowLastColumn="0" w:lastRowFirstColumn="0" w:lastRowLastColumn="0"/>
            </w:pPr>
            <w:r>
              <w:t>Caucus/sealed docs</w:t>
            </w:r>
          </w:p>
        </w:tc>
      </w:tr>
      <w:tr w:rsidR="0034698A" w14:paraId="0A0D33D8"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0" w:type="dxa"/>
          </w:tcPr>
          <w:p w14:paraId="53C27E9B" w14:textId="77777777" w:rsidR="0034698A" w:rsidRDefault="00000000">
            <w:r>
              <w:t>Claimant</w:t>
            </w:r>
          </w:p>
        </w:tc>
        <w:tc>
          <w:tcPr>
            <w:tcW w:w="1930" w:type="dxa"/>
          </w:tcPr>
          <w:p w14:paraId="677FDBCB" w14:textId="77777777" w:rsidR="0034698A" w:rsidRDefault="00000000">
            <w:pPr>
              <w:cnfStyle w:val="000000100000" w:firstRow="0" w:lastRow="0" w:firstColumn="0" w:lastColumn="0" w:oddVBand="0" w:evenVBand="0" w:oddHBand="1" w:evenHBand="0" w:firstRowFirstColumn="0" w:firstRowLastColumn="0" w:lastRowFirstColumn="0" w:lastRowLastColumn="0"/>
            </w:pPr>
            <w:r>
              <w:t>Full (owner)</w:t>
            </w:r>
          </w:p>
        </w:tc>
        <w:tc>
          <w:tcPr>
            <w:tcW w:w="1930" w:type="dxa"/>
          </w:tcPr>
          <w:p w14:paraId="2F1FF2A2" w14:textId="77777777" w:rsidR="0034698A" w:rsidRDefault="00000000">
            <w:pPr>
              <w:cnfStyle w:val="000000100000" w:firstRow="0" w:lastRow="0" w:firstColumn="0" w:lastColumn="0" w:oddVBand="0" w:evenVBand="0" w:oddHBand="1" w:evenHBand="0" w:firstRowFirstColumn="0" w:firstRowLastColumn="0" w:lastRowFirstColumn="0" w:lastRowLastColumn="0"/>
            </w:pPr>
            <w:r>
              <w:t>None until released</w:t>
            </w:r>
          </w:p>
        </w:tc>
        <w:tc>
          <w:tcPr>
            <w:tcW w:w="1930" w:type="dxa"/>
          </w:tcPr>
          <w:p w14:paraId="77ABFC4D" w14:textId="77777777" w:rsidR="0034698A" w:rsidRDefault="00000000">
            <w:pPr>
              <w:cnfStyle w:val="000000100000" w:firstRow="0" w:lastRow="0" w:firstColumn="0" w:lastColumn="0" w:oddVBand="0" w:evenVBand="0" w:oddHBand="1" w:evenHBand="0" w:firstRowFirstColumn="0" w:firstRowLastColumn="0" w:lastRowFirstColumn="0" w:lastRowLastColumn="0"/>
            </w:pPr>
            <w:r>
              <w:t>As granted</w:t>
            </w:r>
          </w:p>
        </w:tc>
        <w:tc>
          <w:tcPr>
            <w:tcW w:w="1930" w:type="dxa"/>
          </w:tcPr>
          <w:p w14:paraId="1BFB12CE" w14:textId="77777777" w:rsidR="0034698A" w:rsidRDefault="00000000">
            <w:pPr>
              <w:cnfStyle w:val="000000100000" w:firstRow="0" w:lastRow="0" w:firstColumn="0" w:lastColumn="0" w:oddVBand="0" w:evenVBand="0" w:oddHBand="1" w:evenHBand="0" w:firstRowFirstColumn="0" w:firstRowLastColumn="0" w:lastRowFirstColumn="0" w:lastRowLastColumn="0"/>
            </w:pPr>
            <w:r>
              <w:t>None</w:t>
            </w:r>
          </w:p>
        </w:tc>
      </w:tr>
      <w:tr w:rsidR="0034698A" w14:paraId="3B1F7C8F"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0" w:type="dxa"/>
          </w:tcPr>
          <w:p w14:paraId="378A9220" w14:textId="77777777" w:rsidR="0034698A" w:rsidRDefault="00000000">
            <w:r>
              <w:t>Respondent</w:t>
            </w:r>
          </w:p>
        </w:tc>
        <w:tc>
          <w:tcPr>
            <w:tcW w:w="1930" w:type="dxa"/>
          </w:tcPr>
          <w:p w14:paraId="5A14B95A" w14:textId="77777777" w:rsidR="0034698A" w:rsidRDefault="00000000">
            <w:pPr>
              <w:cnfStyle w:val="000000010000" w:firstRow="0" w:lastRow="0" w:firstColumn="0" w:lastColumn="0" w:oddVBand="0" w:evenVBand="0" w:oddHBand="0" w:evenHBand="1" w:firstRowFirstColumn="0" w:firstRowLastColumn="0" w:lastRowFirstColumn="0" w:lastRowLastColumn="0"/>
            </w:pPr>
            <w:r>
              <w:t>Full (owner)</w:t>
            </w:r>
          </w:p>
        </w:tc>
        <w:tc>
          <w:tcPr>
            <w:tcW w:w="1930" w:type="dxa"/>
          </w:tcPr>
          <w:p w14:paraId="6817A8D4" w14:textId="77777777" w:rsidR="0034698A" w:rsidRDefault="00000000">
            <w:pPr>
              <w:cnfStyle w:val="000000010000" w:firstRow="0" w:lastRow="0" w:firstColumn="0" w:lastColumn="0" w:oddVBand="0" w:evenVBand="0" w:oddHBand="0" w:evenHBand="1" w:firstRowFirstColumn="0" w:firstRowLastColumn="0" w:lastRowFirstColumn="0" w:lastRowLastColumn="0"/>
            </w:pPr>
            <w:r>
              <w:t>None until released</w:t>
            </w:r>
          </w:p>
        </w:tc>
        <w:tc>
          <w:tcPr>
            <w:tcW w:w="1930" w:type="dxa"/>
          </w:tcPr>
          <w:p w14:paraId="6EB4C5DF" w14:textId="77777777" w:rsidR="0034698A" w:rsidRDefault="00000000">
            <w:pPr>
              <w:cnfStyle w:val="000000010000" w:firstRow="0" w:lastRow="0" w:firstColumn="0" w:lastColumn="0" w:oddVBand="0" w:evenVBand="0" w:oddHBand="0" w:evenHBand="1" w:firstRowFirstColumn="0" w:firstRowLastColumn="0" w:lastRowFirstColumn="0" w:lastRowLastColumn="0"/>
            </w:pPr>
            <w:r>
              <w:t>As granted</w:t>
            </w:r>
          </w:p>
        </w:tc>
        <w:tc>
          <w:tcPr>
            <w:tcW w:w="1930" w:type="dxa"/>
          </w:tcPr>
          <w:p w14:paraId="2817FBB1" w14:textId="77777777" w:rsidR="0034698A" w:rsidRDefault="00000000">
            <w:pPr>
              <w:cnfStyle w:val="000000010000" w:firstRow="0" w:lastRow="0" w:firstColumn="0" w:lastColumn="0" w:oddVBand="0" w:evenVBand="0" w:oddHBand="0" w:evenHBand="1" w:firstRowFirstColumn="0" w:firstRowLastColumn="0" w:lastRowFirstColumn="0" w:lastRowLastColumn="0"/>
            </w:pPr>
            <w:r>
              <w:t>None</w:t>
            </w:r>
          </w:p>
        </w:tc>
      </w:tr>
      <w:tr w:rsidR="0034698A" w14:paraId="67CF1C7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0" w:type="dxa"/>
          </w:tcPr>
          <w:p w14:paraId="41FA49D3" w14:textId="77777777" w:rsidR="0034698A" w:rsidRDefault="00000000">
            <w:r>
              <w:t>Advocate (on record)</w:t>
            </w:r>
          </w:p>
        </w:tc>
        <w:tc>
          <w:tcPr>
            <w:tcW w:w="1930" w:type="dxa"/>
          </w:tcPr>
          <w:p w14:paraId="39EEEF41" w14:textId="77777777" w:rsidR="0034698A" w:rsidRDefault="00000000">
            <w:pPr>
              <w:cnfStyle w:val="000000100000" w:firstRow="0" w:lastRow="0" w:firstColumn="0" w:lastColumn="0" w:oddVBand="0" w:evenVBand="0" w:oddHBand="1" w:evenHBand="0" w:firstRowFirstColumn="0" w:firstRowLastColumn="0" w:lastRowFirstColumn="0" w:lastRowLastColumn="0"/>
            </w:pPr>
            <w:r>
              <w:t>Represented party's</w:t>
            </w:r>
          </w:p>
        </w:tc>
        <w:tc>
          <w:tcPr>
            <w:tcW w:w="1930" w:type="dxa"/>
          </w:tcPr>
          <w:p w14:paraId="1E5D7505" w14:textId="77777777" w:rsidR="0034698A" w:rsidRDefault="00000000">
            <w:pPr>
              <w:cnfStyle w:val="000000100000" w:firstRow="0" w:lastRow="0" w:firstColumn="0" w:lastColumn="0" w:oddVBand="0" w:evenVBand="0" w:oddHBand="1" w:evenHBand="0" w:firstRowFirstColumn="0" w:firstRowLastColumn="0" w:lastRowFirstColumn="0" w:lastRowLastColumn="0"/>
            </w:pPr>
            <w:r>
              <w:t>None until released</w:t>
            </w:r>
          </w:p>
        </w:tc>
        <w:tc>
          <w:tcPr>
            <w:tcW w:w="1930" w:type="dxa"/>
          </w:tcPr>
          <w:p w14:paraId="025F0395" w14:textId="77777777" w:rsidR="0034698A" w:rsidRDefault="00000000">
            <w:pPr>
              <w:cnfStyle w:val="000000100000" w:firstRow="0" w:lastRow="0" w:firstColumn="0" w:lastColumn="0" w:oddVBand="0" w:evenVBand="0" w:oddHBand="1" w:evenHBand="0" w:firstRowFirstColumn="0" w:firstRowLastColumn="0" w:lastRowFirstColumn="0" w:lastRowLastColumn="0"/>
            </w:pPr>
            <w:r>
              <w:t>As granted to client</w:t>
            </w:r>
          </w:p>
        </w:tc>
        <w:tc>
          <w:tcPr>
            <w:tcW w:w="1930" w:type="dxa"/>
          </w:tcPr>
          <w:p w14:paraId="1219188A" w14:textId="77777777" w:rsidR="0034698A" w:rsidRDefault="00000000">
            <w:pPr>
              <w:cnfStyle w:val="000000100000" w:firstRow="0" w:lastRow="0" w:firstColumn="0" w:lastColumn="0" w:oddVBand="0" w:evenVBand="0" w:oddHBand="1" w:evenHBand="0" w:firstRowFirstColumn="0" w:firstRowLastColumn="0" w:lastRowFirstColumn="0" w:lastRowLastColumn="0"/>
            </w:pPr>
            <w:r>
              <w:t>None</w:t>
            </w:r>
          </w:p>
        </w:tc>
      </w:tr>
      <w:tr w:rsidR="0034698A" w14:paraId="499E0AA0"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0" w:type="dxa"/>
          </w:tcPr>
          <w:p w14:paraId="0F839970" w14:textId="77777777" w:rsidR="0034698A" w:rsidRDefault="00000000">
            <w:r>
              <w:t>Case Manager</w:t>
            </w:r>
          </w:p>
        </w:tc>
        <w:tc>
          <w:tcPr>
            <w:tcW w:w="1930" w:type="dxa"/>
          </w:tcPr>
          <w:p w14:paraId="46A20480" w14:textId="77777777" w:rsidR="0034698A" w:rsidRDefault="00000000">
            <w:pPr>
              <w:cnfStyle w:val="000000010000" w:firstRow="0" w:lastRow="0" w:firstColumn="0" w:lastColumn="0" w:oddVBand="0" w:evenVBand="0" w:oddHBand="0" w:evenHBand="1" w:firstRowFirstColumn="0" w:firstRowLastColumn="0" w:lastRowFirstColumn="0" w:lastRowLastColumn="0"/>
            </w:pPr>
            <w:r>
              <w:t>All (review &amp; release)</w:t>
            </w:r>
          </w:p>
        </w:tc>
        <w:tc>
          <w:tcPr>
            <w:tcW w:w="1930" w:type="dxa"/>
          </w:tcPr>
          <w:p w14:paraId="50937FC9" w14:textId="77777777" w:rsidR="0034698A" w:rsidRDefault="00000000">
            <w:pPr>
              <w:cnfStyle w:val="000000010000" w:firstRow="0" w:lastRow="0" w:firstColumn="0" w:lastColumn="0" w:oddVBand="0" w:evenVBand="0" w:oddHBand="0" w:evenHBand="1" w:firstRowFirstColumn="0" w:firstRowLastColumn="0" w:lastRowFirstColumn="0" w:lastRowLastColumn="0"/>
            </w:pPr>
            <w:r>
              <w:t>All (review &amp; release)</w:t>
            </w:r>
          </w:p>
        </w:tc>
        <w:tc>
          <w:tcPr>
            <w:tcW w:w="1930" w:type="dxa"/>
          </w:tcPr>
          <w:p w14:paraId="459A2154" w14:textId="77777777" w:rsidR="0034698A" w:rsidRDefault="00000000">
            <w:pPr>
              <w:cnfStyle w:val="000000010000" w:firstRow="0" w:lastRow="0" w:firstColumn="0" w:lastColumn="0" w:oddVBand="0" w:evenVBand="0" w:oddHBand="0" w:evenHBand="1" w:firstRowFirstColumn="0" w:firstRowLastColumn="0" w:lastRowFirstColumn="0" w:lastRowLastColumn="0"/>
            </w:pPr>
            <w:r>
              <w:t>Manages grants</w:t>
            </w:r>
          </w:p>
        </w:tc>
        <w:tc>
          <w:tcPr>
            <w:tcW w:w="1930" w:type="dxa"/>
          </w:tcPr>
          <w:p w14:paraId="44FD6F27" w14:textId="77777777" w:rsidR="0034698A" w:rsidRDefault="00000000">
            <w:pPr>
              <w:cnfStyle w:val="000000010000" w:firstRow="0" w:lastRow="0" w:firstColumn="0" w:lastColumn="0" w:oddVBand="0" w:evenVBand="0" w:oddHBand="0" w:evenHBand="1" w:firstRowFirstColumn="0" w:firstRowLastColumn="0" w:lastRowFirstColumn="0" w:lastRowLastColumn="0"/>
            </w:pPr>
            <w:r>
              <w:t>None (sealed)</w:t>
            </w:r>
          </w:p>
        </w:tc>
      </w:tr>
      <w:tr w:rsidR="0034698A" w14:paraId="01717108"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0" w:type="dxa"/>
          </w:tcPr>
          <w:p w14:paraId="4F0A85B3" w14:textId="77777777" w:rsidR="0034698A" w:rsidRDefault="00000000">
            <w:r>
              <w:t>Registrar</w:t>
            </w:r>
          </w:p>
        </w:tc>
        <w:tc>
          <w:tcPr>
            <w:tcW w:w="1930" w:type="dxa"/>
          </w:tcPr>
          <w:p w14:paraId="61B7FB3E" w14:textId="77777777" w:rsidR="0034698A" w:rsidRDefault="00000000">
            <w:pPr>
              <w:cnfStyle w:val="000000100000" w:firstRow="0" w:lastRow="0" w:firstColumn="0" w:lastColumn="0" w:oddVBand="0" w:evenVBand="0" w:oddHBand="1" w:evenHBand="0" w:firstRowFirstColumn="0" w:firstRowLastColumn="0" w:lastRowFirstColumn="0" w:lastRowLastColumn="0"/>
            </w:pPr>
            <w:r>
              <w:t>Scrutiny scope</w:t>
            </w:r>
          </w:p>
        </w:tc>
        <w:tc>
          <w:tcPr>
            <w:tcW w:w="1930" w:type="dxa"/>
          </w:tcPr>
          <w:p w14:paraId="6A2E63D8" w14:textId="77777777" w:rsidR="0034698A" w:rsidRDefault="00000000">
            <w:pPr>
              <w:cnfStyle w:val="000000100000" w:firstRow="0" w:lastRow="0" w:firstColumn="0" w:lastColumn="0" w:oddVBand="0" w:evenVBand="0" w:oddHBand="1" w:evenHBand="0" w:firstRowFirstColumn="0" w:firstRowLastColumn="0" w:lastRowFirstColumn="0" w:lastRowLastColumn="0"/>
            </w:pPr>
            <w:r>
              <w:t>Scrutiny scope</w:t>
            </w:r>
          </w:p>
        </w:tc>
        <w:tc>
          <w:tcPr>
            <w:tcW w:w="1930" w:type="dxa"/>
          </w:tcPr>
          <w:p w14:paraId="10B94C02" w14:textId="77777777" w:rsidR="0034698A" w:rsidRDefault="00000000">
            <w:pPr>
              <w:cnfStyle w:val="000000100000" w:firstRow="0" w:lastRow="0" w:firstColumn="0" w:lastColumn="0" w:oddVBand="0" w:evenVBand="0" w:oddHBand="1" w:evenHBand="0" w:firstRowFirstColumn="0" w:firstRowLastColumn="0" w:lastRowFirstColumn="0" w:lastRowLastColumn="0"/>
            </w:pPr>
            <w:r>
              <w:t>Manages grants</w:t>
            </w:r>
          </w:p>
        </w:tc>
        <w:tc>
          <w:tcPr>
            <w:tcW w:w="1930" w:type="dxa"/>
          </w:tcPr>
          <w:p w14:paraId="2FA5A9D7" w14:textId="77777777" w:rsidR="0034698A" w:rsidRDefault="00000000">
            <w:pPr>
              <w:cnfStyle w:val="000000100000" w:firstRow="0" w:lastRow="0" w:firstColumn="0" w:lastColumn="0" w:oddVBand="0" w:evenVBand="0" w:oddHBand="1" w:evenHBand="0" w:firstRowFirstColumn="0" w:firstRowLastColumn="0" w:lastRowFirstColumn="0" w:lastRowLastColumn="0"/>
            </w:pPr>
            <w:r>
              <w:t>None (sealed)</w:t>
            </w:r>
          </w:p>
        </w:tc>
      </w:tr>
      <w:tr w:rsidR="0034698A" w14:paraId="24C738FB"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0" w:type="dxa"/>
          </w:tcPr>
          <w:p w14:paraId="7809DDCD" w14:textId="77777777" w:rsidR="0034698A" w:rsidRDefault="00000000">
            <w:r>
              <w:t>Mediator / Conciliator</w:t>
            </w:r>
          </w:p>
        </w:tc>
        <w:tc>
          <w:tcPr>
            <w:tcW w:w="1930" w:type="dxa"/>
          </w:tcPr>
          <w:p w14:paraId="2D8EED86" w14:textId="77777777" w:rsidR="0034698A" w:rsidRDefault="00000000">
            <w:pPr>
              <w:cnfStyle w:val="000000010000" w:firstRow="0" w:lastRow="0" w:firstColumn="0" w:lastColumn="0" w:oddVBand="0" w:evenVBand="0" w:oddHBand="0" w:evenHBand="1" w:firstRowFirstColumn="0" w:firstRowLastColumn="0" w:lastRowFirstColumn="0" w:lastRowLastColumn="0"/>
            </w:pPr>
            <w:r>
              <w:t>As released</w:t>
            </w:r>
          </w:p>
        </w:tc>
        <w:tc>
          <w:tcPr>
            <w:tcW w:w="1930" w:type="dxa"/>
          </w:tcPr>
          <w:p w14:paraId="5F3AE9D8" w14:textId="77777777" w:rsidR="0034698A" w:rsidRDefault="00000000">
            <w:pPr>
              <w:cnfStyle w:val="000000010000" w:firstRow="0" w:lastRow="0" w:firstColumn="0" w:lastColumn="0" w:oddVBand="0" w:evenVBand="0" w:oddHBand="0" w:evenHBand="1" w:firstRowFirstColumn="0" w:firstRowLastColumn="0" w:lastRowFirstColumn="0" w:lastRowLastColumn="0"/>
            </w:pPr>
            <w:r>
              <w:t>As released</w:t>
            </w:r>
          </w:p>
        </w:tc>
        <w:tc>
          <w:tcPr>
            <w:tcW w:w="1930" w:type="dxa"/>
          </w:tcPr>
          <w:p w14:paraId="7229FE33" w14:textId="77777777" w:rsidR="0034698A" w:rsidRDefault="00000000">
            <w:pPr>
              <w:cnfStyle w:val="000000010000" w:firstRow="0" w:lastRow="0" w:firstColumn="0" w:lastColumn="0" w:oddVBand="0" w:evenVBand="0" w:oddHBand="0" w:evenHBand="1" w:firstRowFirstColumn="0" w:firstRowLastColumn="0" w:lastRowFirstColumn="0" w:lastRowLastColumn="0"/>
            </w:pPr>
            <w:r>
              <w:t>As granted</w:t>
            </w:r>
          </w:p>
        </w:tc>
        <w:tc>
          <w:tcPr>
            <w:tcW w:w="1930" w:type="dxa"/>
          </w:tcPr>
          <w:p w14:paraId="5009D899" w14:textId="77777777" w:rsidR="0034698A" w:rsidRDefault="00000000">
            <w:pPr>
              <w:cnfStyle w:val="000000010000" w:firstRow="0" w:lastRow="0" w:firstColumn="0" w:lastColumn="0" w:oddVBand="0" w:evenVBand="0" w:oddHBand="0" w:evenHBand="1" w:firstRowFirstColumn="0" w:firstRowLastColumn="0" w:lastRowFirstColumn="0" w:lastRowLastColumn="0"/>
            </w:pPr>
            <w:r>
              <w:t>Own caucus docs (R/W)</w:t>
            </w:r>
          </w:p>
        </w:tc>
      </w:tr>
      <w:tr w:rsidR="0034698A" w14:paraId="50F64C61"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0" w:type="dxa"/>
          </w:tcPr>
          <w:p w14:paraId="09E1AF08" w14:textId="77777777" w:rsidR="0034698A" w:rsidRDefault="00000000">
            <w:r>
              <w:t>Arbitrator / Tribunal</w:t>
            </w:r>
          </w:p>
        </w:tc>
        <w:tc>
          <w:tcPr>
            <w:tcW w:w="1930" w:type="dxa"/>
          </w:tcPr>
          <w:p w14:paraId="32048213" w14:textId="77777777" w:rsidR="0034698A" w:rsidRDefault="00000000">
            <w:pPr>
              <w:cnfStyle w:val="000000100000" w:firstRow="0" w:lastRow="0" w:firstColumn="0" w:lastColumn="0" w:oddVBand="0" w:evenVBand="0" w:oddHBand="1" w:evenHBand="0" w:firstRowFirstColumn="0" w:firstRowLastColumn="0" w:lastRowFirstColumn="0" w:lastRowLastColumn="0"/>
            </w:pPr>
            <w:r>
              <w:t>As released</w:t>
            </w:r>
          </w:p>
        </w:tc>
        <w:tc>
          <w:tcPr>
            <w:tcW w:w="1930" w:type="dxa"/>
          </w:tcPr>
          <w:p w14:paraId="71FEE745" w14:textId="77777777" w:rsidR="0034698A" w:rsidRDefault="00000000">
            <w:pPr>
              <w:cnfStyle w:val="000000100000" w:firstRow="0" w:lastRow="0" w:firstColumn="0" w:lastColumn="0" w:oddVBand="0" w:evenVBand="0" w:oddHBand="1" w:evenHBand="0" w:firstRowFirstColumn="0" w:firstRowLastColumn="0" w:lastRowFirstColumn="0" w:lastRowLastColumn="0"/>
            </w:pPr>
            <w:r>
              <w:t>As released</w:t>
            </w:r>
          </w:p>
        </w:tc>
        <w:tc>
          <w:tcPr>
            <w:tcW w:w="1930" w:type="dxa"/>
          </w:tcPr>
          <w:p w14:paraId="5AFB3022" w14:textId="77777777" w:rsidR="0034698A" w:rsidRDefault="00000000">
            <w:pPr>
              <w:cnfStyle w:val="000000100000" w:firstRow="0" w:lastRow="0" w:firstColumn="0" w:lastColumn="0" w:oddVBand="0" w:evenVBand="0" w:oddHBand="1" w:evenHBand="0" w:firstRowFirstColumn="0" w:firstRowLastColumn="0" w:lastRowFirstColumn="0" w:lastRowLastColumn="0"/>
            </w:pPr>
            <w:r>
              <w:t>As granted</w:t>
            </w:r>
          </w:p>
        </w:tc>
        <w:tc>
          <w:tcPr>
            <w:tcW w:w="1930" w:type="dxa"/>
          </w:tcPr>
          <w:p w14:paraId="7172821B" w14:textId="77777777" w:rsidR="0034698A" w:rsidRDefault="00000000">
            <w:pPr>
              <w:cnfStyle w:val="000000100000" w:firstRow="0" w:lastRow="0" w:firstColumn="0" w:lastColumn="0" w:oddVBand="0" w:evenVBand="0" w:oddHBand="1" w:evenHBand="0" w:firstRowFirstColumn="0" w:firstRowLastColumn="0" w:lastRowFirstColumn="0" w:lastRowLastColumn="0"/>
            </w:pPr>
            <w:proofErr w:type="gramStart"/>
            <w:r>
              <w:t>Prior-mediation</w:t>
            </w:r>
            <w:proofErr w:type="gramEnd"/>
            <w:r>
              <w:t xml:space="preserve"> sealed</w:t>
            </w:r>
          </w:p>
        </w:tc>
      </w:tr>
      <w:tr w:rsidR="0034698A" w14:paraId="4E351BAB"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0" w:type="dxa"/>
          </w:tcPr>
          <w:p w14:paraId="13DD07C6" w14:textId="77777777" w:rsidR="0034698A" w:rsidRDefault="00000000">
            <w:r>
              <w:t>Compliance Officer</w:t>
            </w:r>
          </w:p>
        </w:tc>
        <w:tc>
          <w:tcPr>
            <w:tcW w:w="1930" w:type="dxa"/>
          </w:tcPr>
          <w:p w14:paraId="217FE4F0" w14:textId="77777777" w:rsidR="0034698A" w:rsidRDefault="00000000">
            <w:pPr>
              <w:cnfStyle w:val="000000010000" w:firstRow="0" w:lastRow="0" w:firstColumn="0" w:lastColumn="0" w:oddVBand="0" w:evenVBand="0" w:oddHBand="0" w:evenHBand="1" w:firstRowFirstColumn="0" w:firstRowLastColumn="0" w:lastRowFirstColumn="0" w:lastRowLastColumn="0"/>
            </w:pPr>
            <w:r>
              <w:t>Metadata</w:t>
            </w:r>
          </w:p>
        </w:tc>
        <w:tc>
          <w:tcPr>
            <w:tcW w:w="1930" w:type="dxa"/>
          </w:tcPr>
          <w:p w14:paraId="427E92E5" w14:textId="77777777" w:rsidR="0034698A" w:rsidRDefault="00000000">
            <w:pPr>
              <w:cnfStyle w:val="000000010000" w:firstRow="0" w:lastRow="0" w:firstColumn="0" w:lastColumn="0" w:oddVBand="0" w:evenVBand="0" w:oddHBand="0" w:evenHBand="1" w:firstRowFirstColumn="0" w:firstRowLastColumn="0" w:lastRowFirstColumn="0" w:lastRowLastColumn="0"/>
            </w:pPr>
            <w:r>
              <w:t>Metadata</w:t>
            </w:r>
          </w:p>
        </w:tc>
        <w:tc>
          <w:tcPr>
            <w:tcW w:w="1930" w:type="dxa"/>
          </w:tcPr>
          <w:p w14:paraId="0CD62E84" w14:textId="77777777" w:rsidR="0034698A" w:rsidRDefault="00000000">
            <w:pPr>
              <w:cnfStyle w:val="000000010000" w:firstRow="0" w:lastRow="0" w:firstColumn="0" w:lastColumn="0" w:oddVBand="0" w:evenVBand="0" w:oddHBand="0" w:evenHBand="1" w:firstRowFirstColumn="0" w:firstRowLastColumn="0" w:lastRowFirstColumn="0" w:lastRowLastColumn="0"/>
            </w:pPr>
            <w:r>
              <w:t>Metadata + logged access</w:t>
            </w:r>
          </w:p>
        </w:tc>
        <w:tc>
          <w:tcPr>
            <w:tcW w:w="1930" w:type="dxa"/>
          </w:tcPr>
          <w:p w14:paraId="0FC330D5" w14:textId="77777777" w:rsidR="0034698A" w:rsidRDefault="00000000">
            <w:pPr>
              <w:cnfStyle w:val="000000010000" w:firstRow="0" w:lastRow="0" w:firstColumn="0" w:lastColumn="0" w:oddVBand="0" w:evenVBand="0" w:oddHBand="0" w:evenHBand="1" w:firstRowFirstColumn="0" w:firstRowLastColumn="0" w:lastRowFirstColumn="0" w:lastRowLastColumn="0"/>
            </w:pPr>
            <w:r>
              <w:t>Sealed (logged access only)</w:t>
            </w:r>
          </w:p>
        </w:tc>
      </w:tr>
      <w:tr w:rsidR="0034698A" w14:paraId="4BFD2FEF"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0" w:type="dxa"/>
          </w:tcPr>
          <w:p w14:paraId="6673431D" w14:textId="77777777" w:rsidR="0034698A" w:rsidRDefault="00000000">
            <w:r>
              <w:t>DRSP Administrator</w:t>
            </w:r>
          </w:p>
        </w:tc>
        <w:tc>
          <w:tcPr>
            <w:tcW w:w="1930" w:type="dxa"/>
          </w:tcPr>
          <w:p w14:paraId="6EE2A120" w14:textId="77777777" w:rsidR="0034698A" w:rsidRDefault="00000000">
            <w:pPr>
              <w:cnfStyle w:val="000000100000" w:firstRow="0" w:lastRow="0" w:firstColumn="0" w:lastColumn="0" w:oddVBand="0" w:evenVBand="0" w:oddHBand="1" w:evenHBand="0" w:firstRowFirstColumn="0" w:firstRowLastColumn="0" w:lastRowFirstColumn="0" w:lastRowLastColumn="0"/>
            </w:pPr>
            <w:r>
              <w:t>None (content)</w:t>
            </w:r>
          </w:p>
        </w:tc>
        <w:tc>
          <w:tcPr>
            <w:tcW w:w="1930" w:type="dxa"/>
          </w:tcPr>
          <w:p w14:paraId="074C308E" w14:textId="77777777" w:rsidR="0034698A" w:rsidRDefault="00000000">
            <w:pPr>
              <w:cnfStyle w:val="000000100000" w:firstRow="0" w:lastRow="0" w:firstColumn="0" w:lastColumn="0" w:oddVBand="0" w:evenVBand="0" w:oddHBand="1" w:evenHBand="0" w:firstRowFirstColumn="0" w:firstRowLastColumn="0" w:lastRowFirstColumn="0" w:lastRowLastColumn="0"/>
            </w:pPr>
            <w:r>
              <w:t>None (content)</w:t>
            </w:r>
          </w:p>
        </w:tc>
        <w:tc>
          <w:tcPr>
            <w:tcW w:w="1930" w:type="dxa"/>
          </w:tcPr>
          <w:p w14:paraId="10EF68AB" w14:textId="77777777" w:rsidR="0034698A" w:rsidRDefault="00000000">
            <w:pPr>
              <w:cnfStyle w:val="000000100000" w:firstRow="0" w:lastRow="0" w:firstColumn="0" w:lastColumn="0" w:oddVBand="0" w:evenVBand="0" w:oddHBand="1" w:evenHBand="0" w:firstRowFirstColumn="0" w:firstRowLastColumn="0" w:lastRowFirstColumn="0" w:lastRowLastColumn="0"/>
            </w:pPr>
            <w:r>
              <w:t>None by default</w:t>
            </w:r>
          </w:p>
        </w:tc>
        <w:tc>
          <w:tcPr>
            <w:tcW w:w="1930" w:type="dxa"/>
          </w:tcPr>
          <w:p w14:paraId="4B8F1A9F" w14:textId="77777777" w:rsidR="0034698A" w:rsidRDefault="00000000">
            <w:pPr>
              <w:cnfStyle w:val="000000100000" w:firstRow="0" w:lastRow="0" w:firstColumn="0" w:lastColumn="0" w:oddVBand="0" w:evenVBand="0" w:oddHBand="1" w:evenHBand="0" w:firstRowFirstColumn="0" w:firstRowLastColumn="0" w:lastRowFirstColumn="0" w:lastRowLastColumn="0"/>
            </w:pPr>
            <w:r>
              <w:t>None</w:t>
            </w:r>
          </w:p>
        </w:tc>
      </w:tr>
    </w:tbl>
    <w:p w14:paraId="4B24CC6C" w14:textId="77777777" w:rsidR="0034698A" w:rsidRDefault="00000000">
      <w:pPr>
        <w:pStyle w:val="Heading2"/>
      </w:pPr>
      <w:bookmarkStart w:id="342" w:name="_Toc231723601"/>
      <w:r>
        <w:t>DMS.</w:t>
      </w:r>
      <w:proofErr w:type="gramStart"/>
      <w:r>
        <w:t>2  Per</w:t>
      </w:r>
      <w:proofErr w:type="gramEnd"/>
      <w:r>
        <w:t>-Document Permission Options</w:t>
      </w:r>
      <w:bookmarkEnd w:id="342"/>
    </w:p>
    <w:tbl>
      <w:tblPr>
        <w:tblStyle w:val="LightGrid-Accent1"/>
        <w:tblW w:w="0" w:type="auto"/>
        <w:tblLook w:val="04A0" w:firstRow="1" w:lastRow="0" w:firstColumn="1" w:lastColumn="0" w:noHBand="0" w:noVBand="1"/>
      </w:tblPr>
      <w:tblGrid>
        <w:gridCol w:w="3216"/>
        <w:gridCol w:w="3216"/>
        <w:gridCol w:w="3216"/>
      </w:tblGrid>
      <w:tr w:rsidR="0034698A" w14:paraId="55A8482E"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DC33AF3" w14:textId="77777777" w:rsidR="0034698A" w:rsidRDefault="00000000">
            <w:r>
              <w:t>Permission</w:t>
            </w:r>
          </w:p>
        </w:tc>
        <w:tc>
          <w:tcPr>
            <w:tcW w:w="3216" w:type="dxa"/>
          </w:tcPr>
          <w:p w14:paraId="25B975D0" w14:textId="77777777" w:rsidR="0034698A" w:rsidRDefault="00000000">
            <w:pPr>
              <w:cnfStyle w:val="100000000000" w:firstRow="1" w:lastRow="0" w:firstColumn="0" w:lastColumn="0" w:oddVBand="0" w:evenVBand="0" w:oddHBand="0" w:evenHBand="0" w:firstRowFirstColumn="0" w:firstRowLastColumn="0" w:lastRowFirstColumn="0" w:lastRowLastColumn="0"/>
            </w:pPr>
            <w:r>
              <w:t>Meaning</w:t>
            </w:r>
          </w:p>
        </w:tc>
        <w:tc>
          <w:tcPr>
            <w:tcW w:w="3216" w:type="dxa"/>
          </w:tcPr>
          <w:p w14:paraId="56E977DD" w14:textId="77777777" w:rsidR="0034698A" w:rsidRDefault="00000000">
            <w:pPr>
              <w:cnfStyle w:val="100000000000" w:firstRow="1" w:lastRow="0" w:firstColumn="0" w:lastColumn="0" w:oddVBand="0" w:evenVBand="0" w:oddHBand="0" w:evenHBand="0" w:firstRowFirstColumn="0" w:firstRowLastColumn="0" w:lastRowFirstColumn="0" w:lastRowLastColumn="0"/>
            </w:pPr>
            <w:r>
              <w:t>Notes</w:t>
            </w:r>
          </w:p>
        </w:tc>
      </w:tr>
      <w:tr w:rsidR="0034698A" w14:paraId="75C45282"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3E5DFF5" w14:textId="77777777" w:rsidR="0034698A" w:rsidRDefault="00000000">
            <w:r>
              <w:t>View</w:t>
            </w:r>
          </w:p>
        </w:tc>
        <w:tc>
          <w:tcPr>
            <w:tcW w:w="3216" w:type="dxa"/>
          </w:tcPr>
          <w:p w14:paraId="14CD8C47" w14:textId="77777777" w:rsidR="0034698A" w:rsidRDefault="00000000">
            <w:pPr>
              <w:cnfStyle w:val="000000100000" w:firstRow="0" w:lastRow="0" w:firstColumn="0" w:lastColumn="0" w:oddVBand="0" w:evenVBand="0" w:oddHBand="1" w:evenHBand="0" w:firstRowFirstColumn="0" w:firstRowLastColumn="0" w:lastRowFirstColumn="0" w:lastRowLastColumn="0"/>
            </w:pPr>
            <w:r>
              <w:t>See the document in-browser (no file copy)</w:t>
            </w:r>
          </w:p>
        </w:tc>
        <w:tc>
          <w:tcPr>
            <w:tcW w:w="3216" w:type="dxa"/>
          </w:tcPr>
          <w:p w14:paraId="2C8B4434" w14:textId="77777777" w:rsidR="0034698A" w:rsidRDefault="00000000">
            <w:pPr>
              <w:cnfStyle w:val="000000100000" w:firstRow="0" w:lastRow="0" w:firstColumn="0" w:lastColumn="0" w:oddVBand="0" w:evenVBand="0" w:oddHBand="1" w:evenHBand="0" w:firstRowFirstColumn="0" w:firstRowLastColumn="0" w:lastRowFirstColumn="0" w:lastRowLastColumn="0"/>
            </w:pPr>
            <w:r>
              <w:t>Streamed view; screenshot-deterrent watermark</w:t>
            </w:r>
          </w:p>
        </w:tc>
      </w:tr>
      <w:tr w:rsidR="0034698A" w14:paraId="0A5492A2"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79E3A58" w14:textId="77777777" w:rsidR="0034698A" w:rsidRDefault="00000000">
            <w:r>
              <w:t>Download</w:t>
            </w:r>
          </w:p>
        </w:tc>
        <w:tc>
          <w:tcPr>
            <w:tcW w:w="3216" w:type="dxa"/>
          </w:tcPr>
          <w:p w14:paraId="5C30F1D9" w14:textId="77777777" w:rsidR="0034698A" w:rsidRDefault="00000000">
            <w:pPr>
              <w:cnfStyle w:val="000000010000" w:firstRow="0" w:lastRow="0" w:firstColumn="0" w:lastColumn="0" w:oddVBand="0" w:evenVBand="0" w:oddHBand="0" w:evenHBand="1" w:firstRowFirstColumn="0" w:firstRowLastColumn="0" w:lastRowFirstColumn="0" w:lastRowLastColumn="0"/>
            </w:pPr>
            <w:r>
              <w:t>Obtain a file copy</w:t>
            </w:r>
          </w:p>
        </w:tc>
        <w:tc>
          <w:tcPr>
            <w:tcW w:w="3216" w:type="dxa"/>
          </w:tcPr>
          <w:p w14:paraId="5CBAEE4B" w14:textId="77777777" w:rsidR="0034698A" w:rsidRDefault="00000000">
            <w:pPr>
              <w:cnfStyle w:val="000000010000" w:firstRow="0" w:lastRow="0" w:firstColumn="0" w:lastColumn="0" w:oddVBand="0" w:evenVBand="0" w:oddHBand="0" w:evenHBand="1" w:firstRowFirstColumn="0" w:firstRowLastColumn="0" w:lastRowFirstColumn="0" w:lastRowLastColumn="0"/>
            </w:pPr>
            <w:r>
              <w:t>Watermarked &amp; logged; can be disabled</w:t>
            </w:r>
          </w:p>
        </w:tc>
      </w:tr>
      <w:tr w:rsidR="0034698A" w14:paraId="3C5D98F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98A0D17" w14:textId="77777777" w:rsidR="0034698A" w:rsidRDefault="00000000">
            <w:r>
              <w:t>Print</w:t>
            </w:r>
          </w:p>
        </w:tc>
        <w:tc>
          <w:tcPr>
            <w:tcW w:w="3216" w:type="dxa"/>
          </w:tcPr>
          <w:p w14:paraId="70252D0E" w14:textId="77777777" w:rsidR="0034698A" w:rsidRDefault="00000000">
            <w:pPr>
              <w:cnfStyle w:val="000000100000" w:firstRow="0" w:lastRow="0" w:firstColumn="0" w:lastColumn="0" w:oddVBand="0" w:evenVBand="0" w:oddHBand="1" w:evenHBand="0" w:firstRowFirstColumn="0" w:firstRowLastColumn="0" w:lastRowFirstColumn="0" w:lastRowLastColumn="0"/>
            </w:pPr>
            <w:r>
              <w:t>Print the document</w:t>
            </w:r>
          </w:p>
        </w:tc>
        <w:tc>
          <w:tcPr>
            <w:tcW w:w="3216" w:type="dxa"/>
          </w:tcPr>
          <w:p w14:paraId="5D3E5C08" w14:textId="77777777" w:rsidR="0034698A" w:rsidRDefault="00000000">
            <w:pPr>
              <w:cnfStyle w:val="000000100000" w:firstRow="0" w:lastRow="0" w:firstColumn="0" w:lastColumn="0" w:oddVBand="0" w:evenVBand="0" w:oddHBand="1" w:evenHBand="0" w:firstRowFirstColumn="0" w:firstRowLastColumn="0" w:lastRowFirstColumn="0" w:lastRowLastColumn="0"/>
            </w:pPr>
            <w:r>
              <w:t>Watermarked; can be disabled</w:t>
            </w:r>
          </w:p>
        </w:tc>
      </w:tr>
      <w:tr w:rsidR="0034698A" w14:paraId="05C55C2D"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DC21172" w14:textId="77777777" w:rsidR="0034698A" w:rsidRDefault="00000000">
            <w:r>
              <w:t>Annotate</w:t>
            </w:r>
          </w:p>
        </w:tc>
        <w:tc>
          <w:tcPr>
            <w:tcW w:w="3216" w:type="dxa"/>
          </w:tcPr>
          <w:p w14:paraId="49243AD3" w14:textId="77777777" w:rsidR="0034698A" w:rsidRDefault="00000000">
            <w:pPr>
              <w:cnfStyle w:val="000000010000" w:firstRow="0" w:lastRow="0" w:firstColumn="0" w:lastColumn="0" w:oddVBand="0" w:evenVBand="0" w:oddHBand="0" w:evenHBand="1" w:firstRowFirstColumn="0" w:firstRowLastColumn="0" w:lastRowFirstColumn="0" w:lastRowLastColumn="0"/>
            </w:pPr>
            <w:r>
              <w:t>Add comments/markup (layered)</w:t>
            </w:r>
          </w:p>
        </w:tc>
        <w:tc>
          <w:tcPr>
            <w:tcW w:w="3216" w:type="dxa"/>
          </w:tcPr>
          <w:p w14:paraId="0DF18699" w14:textId="77777777" w:rsidR="0034698A" w:rsidRDefault="00000000">
            <w:pPr>
              <w:cnfStyle w:val="000000010000" w:firstRow="0" w:lastRow="0" w:firstColumn="0" w:lastColumn="0" w:oddVBand="0" w:evenVBand="0" w:oddHBand="0" w:evenHBand="1" w:firstRowFirstColumn="0" w:firstRowLastColumn="0" w:lastRowFirstColumn="0" w:lastRowLastColumn="0"/>
            </w:pPr>
            <w:r>
              <w:t>Annotations scoped to grantee or shared</w:t>
            </w:r>
          </w:p>
        </w:tc>
      </w:tr>
      <w:tr w:rsidR="0034698A" w14:paraId="128C1C8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F6DCD7C" w14:textId="77777777" w:rsidR="0034698A" w:rsidRDefault="00000000">
            <w:r>
              <w:t>Re-share</w:t>
            </w:r>
          </w:p>
        </w:tc>
        <w:tc>
          <w:tcPr>
            <w:tcW w:w="3216" w:type="dxa"/>
          </w:tcPr>
          <w:p w14:paraId="32711585" w14:textId="77777777" w:rsidR="0034698A" w:rsidRDefault="00000000">
            <w:pPr>
              <w:cnfStyle w:val="000000100000" w:firstRow="0" w:lastRow="0" w:firstColumn="0" w:lastColumn="0" w:oddVBand="0" w:evenVBand="0" w:oddHBand="1" w:evenHBand="0" w:firstRowFirstColumn="0" w:firstRowLastColumn="0" w:lastRowFirstColumn="0" w:lastRowLastColumn="0"/>
            </w:pPr>
            <w:r>
              <w:t>Grant access onward</w:t>
            </w:r>
          </w:p>
        </w:tc>
        <w:tc>
          <w:tcPr>
            <w:tcW w:w="3216" w:type="dxa"/>
          </w:tcPr>
          <w:p w14:paraId="37535261" w14:textId="77777777" w:rsidR="0034698A" w:rsidRDefault="00000000">
            <w:pPr>
              <w:cnfStyle w:val="000000100000" w:firstRow="0" w:lastRow="0" w:firstColumn="0" w:lastColumn="0" w:oddVBand="0" w:evenVBand="0" w:oddHBand="1" w:evenHBand="0" w:firstRowFirstColumn="0" w:firstRowLastColumn="0" w:lastRowFirstColumn="0" w:lastRowLastColumn="0"/>
            </w:pPr>
            <w:r>
              <w:t>Usually off; case-manager-controlled</w:t>
            </w:r>
          </w:p>
        </w:tc>
      </w:tr>
      <w:tr w:rsidR="0034698A" w14:paraId="7E8E3B79"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42EE685" w14:textId="77777777" w:rsidR="0034698A" w:rsidRDefault="00000000">
            <w:r>
              <w:t>Replace/Version</w:t>
            </w:r>
          </w:p>
        </w:tc>
        <w:tc>
          <w:tcPr>
            <w:tcW w:w="3216" w:type="dxa"/>
          </w:tcPr>
          <w:p w14:paraId="364E4BBE" w14:textId="77777777" w:rsidR="0034698A" w:rsidRDefault="00000000">
            <w:pPr>
              <w:cnfStyle w:val="000000010000" w:firstRow="0" w:lastRow="0" w:firstColumn="0" w:lastColumn="0" w:oddVBand="0" w:evenVBand="0" w:oddHBand="0" w:evenHBand="1" w:firstRowFirstColumn="0" w:firstRowLastColumn="0" w:lastRowFirstColumn="0" w:lastRowLastColumn="0"/>
            </w:pPr>
            <w:r>
              <w:t>Upload a new version</w:t>
            </w:r>
          </w:p>
        </w:tc>
        <w:tc>
          <w:tcPr>
            <w:tcW w:w="3216" w:type="dxa"/>
          </w:tcPr>
          <w:p w14:paraId="74BC802D" w14:textId="77777777" w:rsidR="0034698A" w:rsidRDefault="00000000">
            <w:pPr>
              <w:cnfStyle w:val="000000010000" w:firstRow="0" w:lastRow="0" w:firstColumn="0" w:lastColumn="0" w:oddVBand="0" w:evenVBand="0" w:oddHBand="0" w:evenHBand="1" w:firstRowFirstColumn="0" w:firstRowLastColumn="0" w:lastRowFirstColumn="0" w:lastRowLastColumn="0"/>
            </w:pPr>
            <w:r>
              <w:t>Owner only; keeps history</w:t>
            </w:r>
          </w:p>
        </w:tc>
      </w:tr>
      <w:tr w:rsidR="0034698A" w14:paraId="5C440692"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18C9E33" w14:textId="77777777" w:rsidR="0034698A" w:rsidRDefault="00000000">
            <w:r>
              <w:t>Redact</w:t>
            </w:r>
          </w:p>
        </w:tc>
        <w:tc>
          <w:tcPr>
            <w:tcW w:w="3216" w:type="dxa"/>
          </w:tcPr>
          <w:p w14:paraId="7A9DCD23" w14:textId="77777777" w:rsidR="0034698A" w:rsidRDefault="00000000">
            <w:pPr>
              <w:cnfStyle w:val="000000100000" w:firstRow="0" w:lastRow="0" w:firstColumn="0" w:lastColumn="0" w:oddVBand="0" w:evenVBand="0" w:oddHBand="1" w:evenHBand="0" w:firstRowFirstColumn="0" w:firstRowLastColumn="0" w:lastRowFirstColumn="0" w:lastRowLastColumn="0"/>
            </w:pPr>
            <w:r>
              <w:t>Create a redacted copy to share</w:t>
            </w:r>
          </w:p>
        </w:tc>
        <w:tc>
          <w:tcPr>
            <w:tcW w:w="3216" w:type="dxa"/>
          </w:tcPr>
          <w:p w14:paraId="12D3A3EA" w14:textId="77777777" w:rsidR="0034698A" w:rsidRDefault="00000000">
            <w:pPr>
              <w:cnfStyle w:val="000000100000" w:firstRow="0" w:lastRow="0" w:firstColumn="0" w:lastColumn="0" w:oddVBand="0" w:evenVBand="0" w:oddHBand="1" w:evenHBand="0" w:firstRowFirstColumn="0" w:firstRowLastColumn="0" w:lastRowFirstColumn="0" w:lastRowLastColumn="0"/>
            </w:pPr>
            <w:r>
              <w:t>Case manager / owner only</w:t>
            </w:r>
          </w:p>
        </w:tc>
      </w:tr>
      <w:tr w:rsidR="0034698A" w14:paraId="7080058A"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8BD0294" w14:textId="77777777" w:rsidR="0034698A" w:rsidRDefault="00000000">
            <w:r>
              <w:t>Expiry</w:t>
            </w:r>
          </w:p>
        </w:tc>
        <w:tc>
          <w:tcPr>
            <w:tcW w:w="3216" w:type="dxa"/>
          </w:tcPr>
          <w:p w14:paraId="4618C50D" w14:textId="77777777" w:rsidR="0034698A" w:rsidRDefault="00000000">
            <w:pPr>
              <w:cnfStyle w:val="000000010000" w:firstRow="0" w:lastRow="0" w:firstColumn="0" w:lastColumn="0" w:oddVBand="0" w:evenVBand="0" w:oddHBand="0" w:evenHBand="1" w:firstRowFirstColumn="0" w:firstRowLastColumn="0" w:lastRowFirstColumn="0" w:lastRowLastColumn="0"/>
            </w:pPr>
            <w:r>
              <w:t>Access auto-revokes at date/time</w:t>
            </w:r>
          </w:p>
        </w:tc>
        <w:tc>
          <w:tcPr>
            <w:tcW w:w="3216" w:type="dxa"/>
          </w:tcPr>
          <w:p w14:paraId="3F4C6308" w14:textId="77777777" w:rsidR="0034698A" w:rsidRDefault="00000000">
            <w:pPr>
              <w:cnfStyle w:val="000000010000" w:firstRow="0" w:lastRow="0" w:firstColumn="0" w:lastColumn="0" w:oddVBand="0" w:evenVBand="0" w:oddHBand="0" w:evenHBand="1" w:firstRowFirstColumn="0" w:firstRowLastColumn="0" w:lastRowFirstColumn="0" w:lastRowLastColumn="0"/>
            </w:pPr>
            <w:r>
              <w:t>Optional per grant</w:t>
            </w:r>
          </w:p>
        </w:tc>
      </w:tr>
      <w:tr w:rsidR="0034698A" w14:paraId="58D0475B"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A6184F4" w14:textId="77777777" w:rsidR="0034698A" w:rsidRDefault="00000000">
            <w:r>
              <w:t>Watermark</w:t>
            </w:r>
          </w:p>
        </w:tc>
        <w:tc>
          <w:tcPr>
            <w:tcW w:w="3216" w:type="dxa"/>
          </w:tcPr>
          <w:p w14:paraId="0A366E38" w14:textId="77777777" w:rsidR="0034698A" w:rsidRDefault="00000000">
            <w:pPr>
              <w:cnfStyle w:val="000000100000" w:firstRow="0" w:lastRow="0" w:firstColumn="0" w:lastColumn="0" w:oddVBand="0" w:evenVBand="0" w:oddHBand="1" w:evenHBand="0" w:firstRowFirstColumn="0" w:firstRowLastColumn="0" w:lastRowFirstColumn="0" w:lastRowLastColumn="0"/>
            </w:pPr>
            <w:r>
              <w:t>Dynamic watermark on view/download</w:t>
            </w:r>
          </w:p>
        </w:tc>
        <w:tc>
          <w:tcPr>
            <w:tcW w:w="3216" w:type="dxa"/>
          </w:tcPr>
          <w:p w14:paraId="652F0B45" w14:textId="77777777" w:rsidR="0034698A" w:rsidRDefault="00000000">
            <w:pPr>
              <w:cnfStyle w:val="000000100000" w:firstRow="0" w:lastRow="0" w:firstColumn="0" w:lastColumn="0" w:oddVBand="0" w:evenVBand="0" w:oddHBand="1" w:evenHBand="0" w:firstRowFirstColumn="0" w:firstRowLastColumn="0" w:lastRowFirstColumn="0" w:lastRowLastColumn="0"/>
            </w:pPr>
            <w:r>
              <w:t>Recipient + timestamp + case ref</w:t>
            </w:r>
          </w:p>
        </w:tc>
      </w:tr>
    </w:tbl>
    <w:p w14:paraId="494E6079" w14:textId="77777777" w:rsidR="0034698A" w:rsidRDefault="00000000">
      <w:pPr>
        <w:pStyle w:val="Heading2"/>
      </w:pPr>
      <w:bookmarkStart w:id="343" w:name="_Toc231723602"/>
      <w:r>
        <w:lastRenderedPageBreak/>
        <w:t>DMS.</w:t>
      </w:r>
      <w:proofErr w:type="gramStart"/>
      <w:r>
        <w:t>3  Document</w:t>
      </w:r>
      <w:proofErr w:type="gramEnd"/>
      <w:r>
        <w:t xml:space="preserve"> Share &amp; Permission Request (F-25) — Fields</w:t>
      </w:r>
      <w:bookmarkEnd w:id="343"/>
    </w:p>
    <w:p w14:paraId="5ED7E9CE" w14:textId="77777777" w:rsidR="0034698A" w:rsidRDefault="00000000">
      <w:r>
        <w:rPr>
          <w:b/>
        </w:rPr>
        <w:t xml:space="preserve">For: </w:t>
      </w:r>
      <w:r>
        <w:t>Case Manager / Registrar (release authority)</w:t>
      </w:r>
    </w:p>
    <w:p w14:paraId="1C317A9A" w14:textId="77777777" w:rsidR="0034698A" w:rsidRDefault="00000000">
      <w:r>
        <w:rPr>
          <w:b/>
        </w:rPr>
        <w:t xml:space="preserve">Dispute type: </w:t>
      </w:r>
      <w:r>
        <w:t>Any matter — sharing a party's documents</w:t>
      </w:r>
    </w:p>
    <w:p w14:paraId="3139159A" w14:textId="77777777" w:rsidR="0034698A" w:rsidRDefault="00000000">
      <w:r>
        <w:rPr>
          <w:b/>
        </w:rPr>
        <w:t xml:space="preserve">Smooth-entry features: </w:t>
      </w:r>
      <w:r>
        <w:t>Bulk-select, permission presets, recipient picker, preview-before-share</w:t>
      </w:r>
    </w:p>
    <w:tbl>
      <w:tblPr>
        <w:tblStyle w:val="LightGrid-Accent1"/>
        <w:tblW w:w="0" w:type="auto"/>
        <w:tblLook w:val="04A0" w:firstRow="1" w:lastRow="0" w:firstColumn="1" w:lastColumn="0" w:noHBand="0" w:noVBand="1"/>
      </w:tblPr>
      <w:tblGrid>
        <w:gridCol w:w="2037"/>
        <w:gridCol w:w="1381"/>
        <w:gridCol w:w="917"/>
        <w:gridCol w:w="3641"/>
        <w:gridCol w:w="1888"/>
      </w:tblGrid>
      <w:tr w:rsidR="0034698A" w14:paraId="1F07FBFE"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75FE7C80" w14:textId="77777777" w:rsidR="0034698A" w:rsidRDefault="00000000">
            <w:r>
              <w:t>Field</w:t>
            </w:r>
          </w:p>
        </w:tc>
        <w:tc>
          <w:tcPr>
            <w:tcW w:w="1512" w:type="dxa"/>
          </w:tcPr>
          <w:p w14:paraId="3EFB263F" w14:textId="77777777" w:rsidR="0034698A" w:rsidRDefault="00000000">
            <w:pPr>
              <w:cnfStyle w:val="100000000000" w:firstRow="1" w:lastRow="0" w:firstColumn="0" w:lastColumn="0" w:oddVBand="0" w:evenVBand="0" w:oddHBand="0" w:evenHBand="0" w:firstRowFirstColumn="0" w:firstRowLastColumn="0" w:lastRowFirstColumn="0" w:lastRowLastColumn="0"/>
            </w:pPr>
            <w:r>
              <w:t>Control / Type</w:t>
            </w:r>
          </w:p>
        </w:tc>
        <w:tc>
          <w:tcPr>
            <w:tcW w:w="720" w:type="dxa"/>
          </w:tcPr>
          <w:p w14:paraId="43F7205E" w14:textId="77777777" w:rsidR="0034698A" w:rsidRDefault="00000000">
            <w:pPr>
              <w:cnfStyle w:val="100000000000" w:firstRow="1" w:lastRow="0" w:firstColumn="0" w:lastColumn="0" w:oddVBand="0" w:evenVBand="0" w:oddHBand="0" w:evenHBand="0" w:firstRowFirstColumn="0" w:firstRowLastColumn="0" w:lastRowFirstColumn="0" w:lastRowLastColumn="0"/>
            </w:pPr>
            <w:r>
              <w:t>Req.</w:t>
            </w:r>
          </w:p>
        </w:tc>
        <w:tc>
          <w:tcPr>
            <w:tcW w:w="3744" w:type="dxa"/>
          </w:tcPr>
          <w:p w14:paraId="7AA19C0C" w14:textId="77777777" w:rsidR="0034698A" w:rsidRDefault="00000000">
            <w:pPr>
              <w:cnfStyle w:val="100000000000" w:firstRow="1" w:lastRow="0" w:firstColumn="0" w:lastColumn="0" w:oddVBand="0" w:evenVBand="0" w:oddHBand="0" w:evenHBand="0" w:firstRowFirstColumn="0" w:firstRowLastColumn="0" w:lastRowFirstColumn="0" w:lastRowLastColumn="0"/>
            </w:pPr>
            <w:r>
              <w:t>Options &amp; Validation</w:t>
            </w:r>
          </w:p>
        </w:tc>
        <w:tc>
          <w:tcPr>
            <w:tcW w:w="2304" w:type="dxa"/>
          </w:tcPr>
          <w:p w14:paraId="24EC79C3" w14:textId="77777777" w:rsidR="0034698A" w:rsidRDefault="00000000">
            <w:pPr>
              <w:cnfStyle w:val="100000000000" w:firstRow="1" w:lastRow="0" w:firstColumn="0" w:lastColumn="0" w:oddVBand="0" w:evenVBand="0" w:oddHBand="0" w:evenHBand="0" w:firstRowFirstColumn="0" w:firstRowLastColumn="0" w:lastRowFirstColumn="0" w:lastRowLastColumn="0"/>
            </w:pPr>
            <w:r>
              <w:t>UX hint</w:t>
            </w:r>
          </w:p>
        </w:tc>
      </w:tr>
      <w:tr w:rsidR="0034698A" w14:paraId="5E9A1024"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105B0410" w14:textId="77777777" w:rsidR="0034698A" w:rsidRDefault="00000000">
            <w:r>
              <w:t>Document(s)</w:t>
            </w:r>
          </w:p>
        </w:tc>
        <w:tc>
          <w:tcPr>
            <w:tcW w:w="1512" w:type="dxa"/>
          </w:tcPr>
          <w:p w14:paraId="0EB7838D" w14:textId="77777777" w:rsidR="0034698A" w:rsidRDefault="00000000">
            <w:pPr>
              <w:cnfStyle w:val="000000100000" w:firstRow="0" w:lastRow="0" w:firstColumn="0" w:lastColumn="0" w:oddVBand="0" w:evenVBand="0" w:oddHBand="1" w:evenHBand="0" w:firstRowFirstColumn="0" w:firstRowLastColumn="0" w:lastRowFirstColumn="0" w:lastRowLastColumn="0"/>
            </w:pPr>
            <w:r>
              <w:t>multi-select</w:t>
            </w:r>
          </w:p>
        </w:tc>
        <w:tc>
          <w:tcPr>
            <w:tcW w:w="720" w:type="dxa"/>
          </w:tcPr>
          <w:p w14:paraId="313E725E"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43B65830" w14:textId="77777777" w:rsidR="0034698A" w:rsidRDefault="00000000">
            <w:pPr>
              <w:cnfStyle w:val="000000100000" w:firstRow="0" w:lastRow="0" w:firstColumn="0" w:lastColumn="0" w:oddVBand="0" w:evenVBand="0" w:oddHBand="1" w:evenHBand="0" w:firstRowFirstColumn="0" w:firstRowLastColumn="0" w:lastRowFirstColumn="0" w:lastRowLastColumn="0"/>
            </w:pPr>
            <w:r>
              <w:t>Pick from matter repository</w:t>
            </w:r>
          </w:p>
        </w:tc>
        <w:tc>
          <w:tcPr>
            <w:tcW w:w="2304" w:type="dxa"/>
          </w:tcPr>
          <w:p w14:paraId="456213B0" w14:textId="77777777" w:rsidR="0034698A" w:rsidRDefault="00000000">
            <w:pPr>
              <w:cnfStyle w:val="000000100000" w:firstRow="0" w:lastRow="0" w:firstColumn="0" w:lastColumn="0" w:oddVBand="0" w:evenVBand="0" w:oddHBand="1" w:evenHBand="0" w:firstRowFirstColumn="0" w:firstRowLastColumn="0" w:lastRowFirstColumn="0" w:lastRowLastColumn="0"/>
            </w:pPr>
            <w:r>
              <w:t>Bulk-select with filters</w:t>
            </w:r>
          </w:p>
        </w:tc>
      </w:tr>
      <w:tr w:rsidR="0034698A" w14:paraId="02E64965"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576A20AD" w14:textId="77777777" w:rsidR="0034698A" w:rsidRDefault="00000000">
            <w:r>
              <w:t>Recipient(s)</w:t>
            </w:r>
          </w:p>
        </w:tc>
        <w:tc>
          <w:tcPr>
            <w:tcW w:w="1512" w:type="dxa"/>
          </w:tcPr>
          <w:p w14:paraId="1D746065" w14:textId="77777777" w:rsidR="0034698A" w:rsidRDefault="00000000">
            <w:pPr>
              <w:cnfStyle w:val="000000010000" w:firstRow="0" w:lastRow="0" w:firstColumn="0" w:lastColumn="0" w:oddVBand="0" w:evenVBand="0" w:oddHBand="0" w:evenHBand="1" w:firstRowFirstColumn="0" w:firstRowLastColumn="0" w:lastRowFirstColumn="0" w:lastRowLastColumn="0"/>
            </w:pPr>
            <w:r>
              <w:t>multi-select</w:t>
            </w:r>
          </w:p>
        </w:tc>
        <w:tc>
          <w:tcPr>
            <w:tcW w:w="720" w:type="dxa"/>
          </w:tcPr>
          <w:p w14:paraId="14A2CA7A"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443E5E3F" w14:textId="77777777" w:rsidR="0034698A" w:rsidRDefault="00000000">
            <w:pPr>
              <w:cnfStyle w:val="000000010000" w:firstRow="0" w:lastRow="0" w:firstColumn="0" w:lastColumn="0" w:oddVBand="0" w:evenVBand="0" w:oddHBand="0" w:evenHBand="1" w:firstRowFirstColumn="0" w:firstRowLastColumn="0" w:lastRowFirstColumn="0" w:lastRowLastColumn="0"/>
            </w:pPr>
            <w:r>
              <w:t>Respondent; Claimant; Mediator; Tribunal; Advocate (on record)</w:t>
            </w:r>
          </w:p>
        </w:tc>
        <w:tc>
          <w:tcPr>
            <w:tcW w:w="2304" w:type="dxa"/>
          </w:tcPr>
          <w:p w14:paraId="27B26C02" w14:textId="77777777" w:rsidR="0034698A" w:rsidRDefault="00000000">
            <w:pPr>
              <w:cnfStyle w:val="000000010000" w:firstRow="0" w:lastRow="0" w:firstColumn="0" w:lastColumn="0" w:oddVBand="0" w:evenVBand="0" w:oddHBand="0" w:evenHBand="1" w:firstRowFirstColumn="0" w:firstRowLastColumn="0" w:lastRowFirstColumn="0" w:lastRowLastColumn="0"/>
            </w:pPr>
            <w:r>
              <w:t>Role-aware list</w:t>
            </w:r>
          </w:p>
        </w:tc>
      </w:tr>
      <w:tr w:rsidR="0034698A" w14:paraId="4F0572C2"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579A51CD" w14:textId="77777777" w:rsidR="0034698A" w:rsidRDefault="00000000">
            <w:r>
              <w:t>Permission Preset</w:t>
            </w:r>
          </w:p>
        </w:tc>
        <w:tc>
          <w:tcPr>
            <w:tcW w:w="1512" w:type="dxa"/>
          </w:tcPr>
          <w:p w14:paraId="56410276" w14:textId="77777777" w:rsidR="0034698A" w:rsidRDefault="00000000">
            <w:pPr>
              <w:cnfStyle w:val="000000100000" w:firstRow="0" w:lastRow="0" w:firstColumn="0" w:lastColumn="0" w:oddVBand="0" w:evenVBand="0" w:oddHBand="1" w:evenHBand="0" w:firstRowFirstColumn="0" w:firstRowLastColumn="0" w:lastRowFirstColumn="0" w:lastRowLastColumn="0"/>
            </w:pPr>
            <w:r>
              <w:t>dropdown</w:t>
            </w:r>
          </w:p>
        </w:tc>
        <w:tc>
          <w:tcPr>
            <w:tcW w:w="720" w:type="dxa"/>
          </w:tcPr>
          <w:p w14:paraId="1708434F"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330AEA64" w14:textId="77777777" w:rsidR="0034698A" w:rsidRDefault="00000000">
            <w:pPr>
              <w:cnfStyle w:val="000000100000" w:firstRow="0" w:lastRow="0" w:firstColumn="0" w:lastColumn="0" w:oddVBand="0" w:evenVBand="0" w:oddHBand="1" w:evenHBand="0" w:firstRowFirstColumn="0" w:firstRowLastColumn="0" w:lastRowFirstColumn="0" w:lastRowLastColumn="0"/>
            </w:pPr>
            <w:r>
              <w:t>View-only; View+Download; Full (annotate/print); Custom</w:t>
            </w:r>
          </w:p>
        </w:tc>
        <w:tc>
          <w:tcPr>
            <w:tcW w:w="2304" w:type="dxa"/>
          </w:tcPr>
          <w:p w14:paraId="44CEDD1D" w14:textId="77777777" w:rsidR="0034698A" w:rsidRDefault="00000000">
            <w:pPr>
              <w:cnfStyle w:val="000000100000" w:firstRow="0" w:lastRow="0" w:firstColumn="0" w:lastColumn="0" w:oddVBand="0" w:evenVBand="0" w:oddHBand="1" w:evenHBand="0" w:firstRowFirstColumn="0" w:firstRowLastColumn="0" w:lastRowFirstColumn="0" w:lastRowLastColumn="0"/>
            </w:pPr>
            <w:r>
              <w:t>One-click presets</w:t>
            </w:r>
          </w:p>
        </w:tc>
      </w:tr>
      <w:tr w:rsidR="0034698A" w14:paraId="2627C2EF"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1F10526C" w14:textId="77777777" w:rsidR="0034698A" w:rsidRDefault="00000000">
            <w:r>
              <w:t>Custom Permissions</w:t>
            </w:r>
          </w:p>
        </w:tc>
        <w:tc>
          <w:tcPr>
            <w:tcW w:w="1512" w:type="dxa"/>
          </w:tcPr>
          <w:p w14:paraId="5036B9D2" w14:textId="77777777" w:rsidR="0034698A" w:rsidRDefault="00000000">
            <w:pPr>
              <w:cnfStyle w:val="000000010000" w:firstRow="0" w:lastRow="0" w:firstColumn="0" w:lastColumn="0" w:oddVBand="0" w:evenVBand="0" w:oddHBand="0" w:evenHBand="1" w:firstRowFirstColumn="0" w:firstRowLastColumn="0" w:lastRowFirstColumn="0" w:lastRowLastColumn="0"/>
            </w:pPr>
            <w:r>
              <w:t>multi-select</w:t>
            </w:r>
          </w:p>
        </w:tc>
        <w:tc>
          <w:tcPr>
            <w:tcW w:w="720" w:type="dxa"/>
          </w:tcPr>
          <w:p w14:paraId="5E839D28" w14:textId="77777777" w:rsidR="0034698A" w:rsidRDefault="00000000">
            <w:pPr>
              <w:cnfStyle w:val="000000010000" w:firstRow="0" w:lastRow="0" w:firstColumn="0" w:lastColumn="0" w:oddVBand="0" w:evenVBand="0" w:oddHBand="0" w:evenHBand="1" w:firstRowFirstColumn="0" w:firstRowLastColumn="0" w:lastRowFirstColumn="0" w:lastRowLastColumn="0"/>
            </w:pPr>
            <w:r>
              <w:t>Cond.</w:t>
            </w:r>
          </w:p>
        </w:tc>
        <w:tc>
          <w:tcPr>
            <w:tcW w:w="3744" w:type="dxa"/>
          </w:tcPr>
          <w:p w14:paraId="7A30E8A3" w14:textId="77777777" w:rsidR="0034698A" w:rsidRDefault="00000000">
            <w:pPr>
              <w:cnfStyle w:val="000000010000" w:firstRow="0" w:lastRow="0" w:firstColumn="0" w:lastColumn="0" w:oddVBand="0" w:evenVBand="0" w:oddHBand="0" w:evenHBand="1" w:firstRowFirstColumn="0" w:firstRowLastColumn="0" w:lastRowFirstColumn="0" w:lastRowLastColumn="0"/>
            </w:pPr>
            <w:r>
              <w:t>View/Download/Print/Annotate/Re-share (DMS.2)</w:t>
            </w:r>
          </w:p>
        </w:tc>
        <w:tc>
          <w:tcPr>
            <w:tcW w:w="2304" w:type="dxa"/>
          </w:tcPr>
          <w:p w14:paraId="41599EA4" w14:textId="77777777" w:rsidR="0034698A" w:rsidRDefault="00000000">
            <w:pPr>
              <w:cnfStyle w:val="000000010000" w:firstRow="0" w:lastRow="0" w:firstColumn="0" w:lastColumn="0" w:oddVBand="0" w:evenVBand="0" w:oddHBand="0" w:evenHBand="1" w:firstRowFirstColumn="0" w:firstRowLastColumn="0" w:lastRowFirstColumn="0" w:lastRowLastColumn="0"/>
            </w:pPr>
            <w:r>
              <w:t>Shown if Custom</w:t>
            </w:r>
          </w:p>
        </w:tc>
      </w:tr>
      <w:tr w:rsidR="0034698A" w14:paraId="163F7BB8"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5E6E1DFE" w14:textId="77777777" w:rsidR="0034698A" w:rsidRDefault="00000000">
            <w:r>
              <w:t>Confidentiality Tag</w:t>
            </w:r>
          </w:p>
        </w:tc>
        <w:tc>
          <w:tcPr>
            <w:tcW w:w="1512" w:type="dxa"/>
          </w:tcPr>
          <w:p w14:paraId="41818AF1" w14:textId="77777777" w:rsidR="0034698A" w:rsidRDefault="00000000">
            <w:pPr>
              <w:cnfStyle w:val="000000100000" w:firstRow="0" w:lastRow="0" w:firstColumn="0" w:lastColumn="0" w:oddVBand="0" w:evenVBand="0" w:oddHBand="1" w:evenHBand="0" w:firstRowFirstColumn="0" w:firstRowLastColumn="0" w:lastRowFirstColumn="0" w:lastRowLastColumn="0"/>
            </w:pPr>
            <w:r>
              <w:t>dropdown</w:t>
            </w:r>
          </w:p>
        </w:tc>
        <w:tc>
          <w:tcPr>
            <w:tcW w:w="720" w:type="dxa"/>
          </w:tcPr>
          <w:p w14:paraId="21BC0815"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458EE0E0" w14:textId="77777777" w:rsidR="0034698A" w:rsidRDefault="00000000">
            <w:pPr>
              <w:cnfStyle w:val="000000100000" w:firstRow="0" w:lastRow="0" w:firstColumn="0" w:lastColumn="0" w:oddVBand="0" w:evenVBand="0" w:oddHBand="1" w:evenHBand="0" w:firstRowFirstColumn="0" w:firstRowLastColumn="0" w:lastRowFirstColumn="0" w:lastRowLastColumn="0"/>
            </w:pPr>
            <w:r>
              <w:t>Standard; Confidential; Privileged; Without-Prejudice</w:t>
            </w:r>
          </w:p>
        </w:tc>
        <w:tc>
          <w:tcPr>
            <w:tcW w:w="2304" w:type="dxa"/>
          </w:tcPr>
          <w:p w14:paraId="1555C3A6" w14:textId="77777777" w:rsidR="0034698A" w:rsidRDefault="00000000">
            <w:pPr>
              <w:cnfStyle w:val="000000100000" w:firstRow="0" w:lastRow="0" w:firstColumn="0" w:lastColumn="0" w:oddVBand="0" w:evenVBand="0" w:oddHBand="1" w:evenHBand="0" w:firstRowFirstColumn="0" w:firstRowLastColumn="0" w:lastRowFirstColumn="0" w:lastRowLastColumn="0"/>
            </w:pPr>
            <w:r>
              <w:t>From Appendix H</w:t>
            </w:r>
          </w:p>
        </w:tc>
      </w:tr>
      <w:tr w:rsidR="0034698A" w14:paraId="610098AF"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1C79EF1A" w14:textId="77777777" w:rsidR="0034698A" w:rsidRDefault="00000000">
            <w:r>
              <w:t>Redact Before Share?</w:t>
            </w:r>
          </w:p>
        </w:tc>
        <w:tc>
          <w:tcPr>
            <w:tcW w:w="1512" w:type="dxa"/>
          </w:tcPr>
          <w:p w14:paraId="0CD68733" w14:textId="77777777" w:rsidR="0034698A" w:rsidRDefault="00000000">
            <w:pPr>
              <w:cnfStyle w:val="000000010000" w:firstRow="0" w:lastRow="0" w:firstColumn="0" w:lastColumn="0" w:oddVBand="0" w:evenVBand="0" w:oddHBand="0" w:evenHBand="1" w:firstRowFirstColumn="0" w:firstRowLastColumn="0" w:lastRowFirstColumn="0" w:lastRowLastColumn="0"/>
            </w:pPr>
            <w:r>
              <w:t>toggle</w:t>
            </w:r>
          </w:p>
        </w:tc>
        <w:tc>
          <w:tcPr>
            <w:tcW w:w="720" w:type="dxa"/>
          </w:tcPr>
          <w:p w14:paraId="1D0D5F56" w14:textId="77777777" w:rsidR="0034698A" w:rsidRDefault="00000000">
            <w:pPr>
              <w:cnfStyle w:val="000000010000" w:firstRow="0" w:lastRow="0" w:firstColumn="0" w:lastColumn="0" w:oddVBand="0" w:evenVBand="0" w:oddHBand="0" w:evenHBand="1" w:firstRowFirstColumn="0" w:firstRowLastColumn="0" w:lastRowFirstColumn="0" w:lastRowLastColumn="0"/>
            </w:pPr>
            <w:r>
              <w:t>No</w:t>
            </w:r>
          </w:p>
        </w:tc>
        <w:tc>
          <w:tcPr>
            <w:tcW w:w="3744" w:type="dxa"/>
          </w:tcPr>
          <w:p w14:paraId="250F1560" w14:textId="77777777" w:rsidR="0034698A" w:rsidRDefault="00000000">
            <w:pPr>
              <w:cnfStyle w:val="000000010000" w:firstRow="0" w:lastRow="0" w:firstColumn="0" w:lastColumn="0" w:oddVBand="0" w:evenVBand="0" w:oddHBand="0" w:evenHBand="1" w:firstRowFirstColumn="0" w:firstRowLastColumn="0" w:lastRowFirstColumn="0" w:lastRowLastColumn="0"/>
            </w:pPr>
            <w:r>
              <w:t>Opens redaction tool; shares redacted copy</w:t>
            </w:r>
          </w:p>
        </w:tc>
        <w:tc>
          <w:tcPr>
            <w:tcW w:w="2304" w:type="dxa"/>
          </w:tcPr>
          <w:p w14:paraId="4EB3C104" w14:textId="77777777" w:rsidR="0034698A" w:rsidRDefault="00000000">
            <w:pPr>
              <w:cnfStyle w:val="000000010000" w:firstRow="0" w:lastRow="0" w:firstColumn="0" w:lastColumn="0" w:oddVBand="0" w:evenVBand="0" w:oddHBand="0" w:evenHBand="1" w:firstRowFirstColumn="0" w:firstRowLastColumn="0" w:lastRowFirstColumn="0" w:lastRowLastColumn="0"/>
            </w:pPr>
            <w:r>
              <w:t>Preview redacted</w:t>
            </w:r>
          </w:p>
        </w:tc>
      </w:tr>
      <w:tr w:rsidR="0034698A" w14:paraId="31757113"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6EEE506E" w14:textId="77777777" w:rsidR="0034698A" w:rsidRDefault="00000000">
            <w:r>
              <w:t>Access Expiry</w:t>
            </w:r>
          </w:p>
        </w:tc>
        <w:tc>
          <w:tcPr>
            <w:tcW w:w="1512" w:type="dxa"/>
          </w:tcPr>
          <w:p w14:paraId="47908A84" w14:textId="77777777" w:rsidR="0034698A" w:rsidRDefault="00000000">
            <w:pPr>
              <w:cnfStyle w:val="000000100000" w:firstRow="0" w:lastRow="0" w:firstColumn="0" w:lastColumn="0" w:oddVBand="0" w:evenVBand="0" w:oddHBand="1" w:evenHBand="0" w:firstRowFirstColumn="0" w:firstRowLastColumn="0" w:lastRowFirstColumn="0" w:lastRowLastColumn="0"/>
            </w:pPr>
            <w:r>
              <w:t>date-time</w:t>
            </w:r>
          </w:p>
        </w:tc>
        <w:tc>
          <w:tcPr>
            <w:tcW w:w="720" w:type="dxa"/>
          </w:tcPr>
          <w:p w14:paraId="0F1EBBDA" w14:textId="77777777" w:rsidR="0034698A" w:rsidRDefault="00000000">
            <w:pPr>
              <w:cnfStyle w:val="000000100000" w:firstRow="0" w:lastRow="0" w:firstColumn="0" w:lastColumn="0" w:oddVBand="0" w:evenVBand="0" w:oddHBand="1" w:evenHBand="0" w:firstRowFirstColumn="0" w:firstRowLastColumn="0" w:lastRowFirstColumn="0" w:lastRowLastColumn="0"/>
            </w:pPr>
            <w:r>
              <w:t>No</w:t>
            </w:r>
          </w:p>
        </w:tc>
        <w:tc>
          <w:tcPr>
            <w:tcW w:w="3744" w:type="dxa"/>
          </w:tcPr>
          <w:p w14:paraId="29196221" w14:textId="77777777" w:rsidR="0034698A" w:rsidRDefault="00000000">
            <w:pPr>
              <w:cnfStyle w:val="000000100000" w:firstRow="0" w:lastRow="0" w:firstColumn="0" w:lastColumn="0" w:oddVBand="0" w:evenVBand="0" w:oddHBand="1" w:evenHBand="0" w:firstRowFirstColumn="0" w:firstRowLastColumn="0" w:lastRowFirstColumn="0" w:lastRowLastColumn="0"/>
            </w:pPr>
            <w:r>
              <w:t>Auto-revoke at set time</w:t>
            </w:r>
          </w:p>
        </w:tc>
        <w:tc>
          <w:tcPr>
            <w:tcW w:w="2304" w:type="dxa"/>
          </w:tcPr>
          <w:p w14:paraId="4DD64DDA" w14:textId="77777777" w:rsidR="0034698A" w:rsidRDefault="00000000">
            <w:pPr>
              <w:cnfStyle w:val="000000100000" w:firstRow="0" w:lastRow="0" w:firstColumn="0" w:lastColumn="0" w:oddVBand="0" w:evenVBand="0" w:oddHBand="1" w:evenHBand="0" w:firstRowFirstColumn="0" w:firstRowLastColumn="0" w:lastRowFirstColumn="0" w:lastRowLastColumn="0"/>
            </w:pPr>
            <w:r>
              <w:t>Optional</w:t>
            </w:r>
          </w:p>
        </w:tc>
      </w:tr>
      <w:tr w:rsidR="0034698A" w14:paraId="0F934AA9"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017FA752" w14:textId="77777777" w:rsidR="0034698A" w:rsidRDefault="00000000">
            <w:r>
              <w:t>Watermark</w:t>
            </w:r>
          </w:p>
        </w:tc>
        <w:tc>
          <w:tcPr>
            <w:tcW w:w="1512" w:type="dxa"/>
          </w:tcPr>
          <w:p w14:paraId="194297DC" w14:textId="77777777" w:rsidR="0034698A" w:rsidRDefault="00000000">
            <w:pPr>
              <w:cnfStyle w:val="000000010000" w:firstRow="0" w:lastRow="0" w:firstColumn="0" w:lastColumn="0" w:oddVBand="0" w:evenVBand="0" w:oddHBand="0" w:evenHBand="1" w:firstRowFirstColumn="0" w:firstRowLastColumn="0" w:lastRowFirstColumn="0" w:lastRowLastColumn="0"/>
            </w:pPr>
            <w:r>
              <w:t>toggle</w:t>
            </w:r>
          </w:p>
        </w:tc>
        <w:tc>
          <w:tcPr>
            <w:tcW w:w="720" w:type="dxa"/>
          </w:tcPr>
          <w:p w14:paraId="2AC886B3" w14:textId="77777777" w:rsidR="0034698A" w:rsidRDefault="00000000">
            <w:pPr>
              <w:cnfStyle w:val="000000010000" w:firstRow="0" w:lastRow="0" w:firstColumn="0" w:lastColumn="0" w:oddVBand="0" w:evenVBand="0" w:oddHBand="0" w:evenHBand="1" w:firstRowFirstColumn="0" w:firstRowLastColumn="0" w:lastRowFirstColumn="0" w:lastRowLastColumn="0"/>
            </w:pPr>
            <w:r>
              <w:t>Yes (default on)</w:t>
            </w:r>
          </w:p>
        </w:tc>
        <w:tc>
          <w:tcPr>
            <w:tcW w:w="3744" w:type="dxa"/>
          </w:tcPr>
          <w:p w14:paraId="69E453B5" w14:textId="77777777" w:rsidR="0034698A" w:rsidRDefault="00000000">
            <w:pPr>
              <w:cnfStyle w:val="000000010000" w:firstRow="0" w:lastRow="0" w:firstColumn="0" w:lastColumn="0" w:oddVBand="0" w:evenVBand="0" w:oddHBand="0" w:evenHBand="1" w:firstRowFirstColumn="0" w:firstRowLastColumn="0" w:lastRowFirstColumn="0" w:lastRowLastColumn="0"/>
            </w:pPr>
            <w:r>
              <w:t>Dynamic recipient watermark</w:t>
            </w:r>
          </w:p>
        </w:tc>
        <w:tc>
          <w:tcPr>
            <w:tcW w:w="2304" w:type="dxa"/>
          </w:tcPr>
          <w:p w14:paraId="776C44AB" w14:textId="77777777" w:rsidR="0034698A" w:rsidRDefault="00000000">
            <w:pPr>
              <w:cnfStyle w:val="000000010000" w:firstRow="0" w:lastRow="0" w:firstColumn="0" w:lastColumn="0" w:oddVBand="0" w:evenVBand="0" w:oddHBand="0" w:evenHBand="1" w:firstRowFirstColumn="0" w:firstRowLastColumn="0" w:lastRowFirstColumn="0" w:lastRowLastColumn="0"/>
            </w:pPr>
            <w:r>
              <w:t>On by default</w:t>
            </w:r>
          </w:p>
        </w:tc>
      </w:tr>
      <w:tr w:rsidR="0034698A" w14:paraId="5363E06D"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20A3F682" w14:textId="77777777" w:rsidR="0034698A" w:rsidRDefault="00000000">
            <w:r>
              <w:t>Reason / Note</w:t>
            </w:r>
          </w:p>
        </w:tc>
        <w:tc>
          <w:tcPr>
            <w:tcW w:w="1512" w:type="dxa"/>
          </w:tcPr>
          <w:p w14:paraId="4D34AD25" w14:textId="77777777" w:rsidR="0034698A" w:rsidRDefault="00000000">
            <w:pPr>
              <w:cnfStyle w:val="000000100000" w:firstRow="0" w:lastRow="0" w:firstColumn="0" w:lastColumn="0" w:oddVBand="0" w:evenVBand="0" w:oddHBand="1" w:evenHBand="0" w:firstRowFirstColumn="0" w:firstRowLastColumn="0" w:lastRowFirstColumn="0" w:lastRowLastColumn="0"/>
            </w:pPr>
            <w:r>
              <w:t>text</w:t>
            </w:r>
          </w:p>
        </w:tc>
        <w:tc>
          <w:tcPr>
            <w:tcW w:w="720" w:type="dxa"/>
          </w:tcPr>
          <w:p w14:paraId="78E34F10" w14:textId="77777777" w:rsidR="0034698A" w:rsidRDefault="00000000">
            <w:pPr>
              <w:cnfStyle w:val="000000100000" w:firstRow="0" w:lastRow="0" w:firstColumn="0" w:lastColumn="0" w:oddVBand="0" w:evenVBand="0" w:oddHBand="1" w:evenHBand="0" w:firstRowFirstColumn="0" w:firstRowLastColumn="0" w:lastRowFirstColumn="0" w:lastRowLastColumn="0"/>
            </w:pPr>
            <w:r>
              <w:t>Cond.</w:t>
            </w:r>
          </w:p>
        </w:tc>
        <w:tc>
          <w:tcPr>
            <w:tcW w:w="3744" w:type="dxa"/>
          </w:tcPr>
          <w:p w14:paraId="435D04DC" w14:textId="77777777" w:rsidR="0034698A" w:rsidRDefault="00000000">
            <w:pPr>
              <w:cnfStyle w:val="000000100000" w:firstRow="0" w:lastRow="0" w:firstColumn="0" w:lastColumn="0" w:oddVBand="0" w:evenVBand="0" w:oddHBand="1" w:evenHBand="0" w:firstRowFirstColumn="0" w:firstRowLastColumn="0" w:lastRowFirstColumn="0" w:lastRowLastColumn="0"/>
            </w:pPr>
            <w:r>
              <w:t>Reason for release (audited)</w:t>
            </w:r>
          </w:p>
        </w:tc>
        <w:tc>
          <w:tcPr>
            <w:tcW w:w="2304" w:type="dxa"/>
          </w:tcPr>
          <w:p w14:paraId="629042E9" w14:textId="77777777" w:rsidR="0034698A" w:rsidRDefault="00000000">
            <w:pPr>
              <w:cnfStyle w:val="000000100000" w:firstRow="0" w:lastRow="0" w:firstColumn="0" w:lastColumn="0" w:oddVBand="0" w:evenVBand="0" w:oddHBand="1" w:evenHBand="0" w:firstRowFirstColumn="0" w:firstRowLastColumn="0" w:lastRowFirstColumn="0" w:lastRowLastColumn="0"/>
            </w:pPr>
            <w:r>
              <w:t>Required for privileged</w:t>
            </w:r>
          </w:p>
        </w:tc>
      </w:tr>
      <w:tr w:rsidR="0034698A" w14:paraId="6D796852"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39A59223" w14:textId="77777777" w:rsidR="0034698A" w:rsidRDefault="00000000">
            <w:r>
              <w:t>Maker-Checker</w:t>
            </w:r>
          </w:p>
        </w:tc>
        <w:tc>
          <w:tcPr>
            <w:tcW w:w="1512" w:type="dxa"/>
          </w:tcPr>
          <w:p w14:paraId="1FE408B5" w14:textId="77777777" w:rsidR="0034698A" w:rsidRDefault="00000000">
            <w:pPr>
              <w:cnfStyle w:val="000000010000" w:firstRow="0" w:lastRow="0" w:firstColumn="0" w:lastColumn="0" w:oddVBand="0" w:evenVBand="0" w:oddHBand="0" w:evenHBand="1" w:firstRowFirstColumn="0" w:firstRowLastColumn="0" w:lastRowFirstColumn="0" w:lastRowLastColumn="0"/>
            </w:pPr>
            <w:r>
              <w:t>flag</w:t>
            </w:r>
          </w:p>
        </w:tc>
        <w:tc>
          <w:tcPr>
            <w:tcW w:w="720" w:type="dxa"/>
          </w:tcPr>
          <w:p w14:paraId="0A2EBFE1" w14:textId="77777777" w:rsidR="0034698A" w:rsidRDefault="00000000">
            <w:pPr>
              <w:cnfStyle w:val="000000010000" w:firstRow="0" w:lastRow="0" w:firstColumn="0" w:lastColumn="0" w:oddVBand="0" w:evenVBand="0" w:oddHBand="0" w:evenHBand="1" w:firstRowFirstColumn="0" w:firstRowLastColumn="0" w:lastRowFirstColumn="0" w:lastRowLastColumn="0"/>
            </w:pPr>
            <w:r>
              <w:t>Cond.</w:t>
            </w:r>
          </w:p>
        </w:tc>
        <w:tc>
          <w:tcPr>
            <w:tcW w:w="3744" w:type="dxa"/>
          </w:tcPr>
          <w:p w14:paraId="3E83D016" w14:textId="77777777" w:rsidR="0034698A" w:rsidRDefault="00000000">
            <w:pPr>
              <w:cnfStyle w:val="000000010000" w:firstRow="0" w:lastRow="0" w:firstColumn="0" w:lastColumn="0" w:oddVBand="0" w:evenVBand="0" w:oddHBand="0" w:evenHBand="1" w:firstRowFirstColumn="0" w:firstRowLastColumn="0" w:lastRowFirstColumn="0" w:lastRowLastColumn="0"/>
            </w:pPr>
            <w:r>
              <w:t>Second approver if configured</w:t>
            </w:r>
          </w:p>
        </w:tc>
        <w:tc>
          <w:tcPr>
            <w:tcW w:w="2304" w:type="dxa"/>
          </w:tcPr>
          <w:p w14:paraId="61D2C26B" w14:textId="77777777" w:rsidR="0034698A" w:rsidRDefault="00000000">
            <w:pPr>
              <w:cnfStyle w:val="000000010000" w:firstRow="0" w:lastRow="0" w:firstColumn="0" w:lastColumn="0" w:oddVBand="0" w:evenVBand="0" w:oddHBand="0" w:evenHBand="1" w:firstRowFirstColumn="0" w:firstRowLastColumn="0" w:lastRowFirstColumn="0" w:lastRowLastColumn="0"/>
            </w:pPr>
            <w:r>
              <w:t>Per institution</w:t>
            </w:r>
          </w:p>
        </w:tc>
      </w:tr>
      <w:tr w:rsidR="0034698A" w14:paraId="36C02554"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65A40FBE" w14:textId="77777777" w:rsidR="0034698A" w:rsidRDefault="00000000">
            <w:r>
              <w:t>Notify Recipients</w:t>
            </w:r>
          </w:p>
        </w:tc>
        <w:tc>
          <w:tcPr>
            <w:tcW w:w="1512" w:type="dxa"/>
          </w:tcPr>
          <w:p w14:paraId="61FCD2E6" w14:textId="77777777" w:rsidR="0034698A" w:rsidRDefault="00000000">
            <w:pPr>
              <w:cnfStyle w:val="000000100000" w:firstRow="0" w:lastRow="0" w:firstColumn="0" w:lastColumn="0" w:oddVBand="0" w:evenVBand="0" w:oddHBand="1" w:evenHBand="0" w:firstRowFirstColumn="0" w:firstRowLastColumn="0" w:lastRowFirstColumn="0" w:lastRowLastColumn="0"/>
            </w:pPr>
            <w:r>
              <w:t>toggle</w:t>
            </w:r>
          </w:p>
        </w:tc>
        <w:tc>
          <w:tcPr>
            <w:tcW w:w="720" w:type="dxa"/>
          </w:tcPr>
          <w:p w14:paraId="3B33AA74"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481F095E" w14:textId="77777777" w:rsidR="0034698A" w:rsidRDefault="00000000">
            <w:pPr>
              <w:cnfStyle w:val="000000100000" w:firstRow="0" w:lastRow="0" w:firstColumn="0" w:lastColumn="0" w:oddVBand="0" w:evenVBand="0" w:oddHBand="1" w:evenHBand="0" w:firstRowFirstColumn="0" w:firstRowLastColumn="0" w:lastRowFirstColumn="0" w:lastRowLastColumn="0"/>
            </w:pPr>
            <w:r>
              <w:t>Sends share notification (5.12)</w:t>
            </w:r>
          </w:p>
        </w:tc>
        <w:tc>
          <w:tcPr>
            <w:tcW w:w="2304" w:type="dxa"/>
          </w:tcPr>
          <w:p w14:paraId="69B74432" w14:textId="77777777" w:rsidR="0034698A" w:rsidRDefault="00000000">
            <w:pPr>
              <w:cnfStyle w:val="000000100000" w:firstRow="0" w:lastRow="0" w:firstColumn="0" w:lastColumn="0" w:oddVBand="0" w:evenVBand="0" w:oddHBand="1" w:evenHBand="0" w:firstRowFirstColumn="0" w:firstRowLastColumn="0" w:lastRowFirstColumn="0" w:lastRowLastColumn="0"/>
            </w:pPr>
            <w:r>
              <w:t>On by default</w:t>
            </w:r>
          </w:p>
        </w:tc>
      </w:tr>
    </w:tbl>
    <w:p w14:paraId="0464E854" w14:textId="77777777" w:rsidR="0034698A" w:rsidRDefault="00000000">
      <w:pPr>
        <w:pStyle w:val="Heading2"/>
      </w:pPr>
      <w:bookmarkStart w:id="344" w:name="_Toc231723603"/>
      <w:r>
        <w:t>DMS.</w:t>
      </w:r>
      <w:proofErr w:type="gramStart"/>
      <w:r>
        <w:t>4  Document</w:t>
      </w:r>
      <w:proofErr w:type="gramEnd"/>
      <w:r>
        <w:t xml:space="preserve"> Upload &amp; Index (F-24) — Fields</w:t>
      </w:r>
      <w:bookmarkEnd w:id="344"/>
    </w:p>
    <w:p w14:paraId="2E3185B4" w14:textId="77777777" w:rsidR="0034698A" w:rsidRDefault="00000000">
      <w:r>
        <w:rPr>
          <w:b/>
        </w:rPr>
        <w:t xml:space="preserve">For: </w:t>
      </w:r>
      <w:r>
        <w:t>Any party / advocate (uploader)</w:t>
      </w:r>
    </w:p>
    <w:p w14:paraId="3CE32428" w14:textId="77777777" w:rsidR="0034698A" w:rsidRDefault="00000000">
      <w:r>
        <w:rPr>
          <w:b/>
        </w:rPr>
        <w:t xml:space="preserve">Dispute type: </w:t>
      </w:r>
      <w:r>
        <w:t>Any matter</w:t>
      </w:r>
    </w:p>
    <w:p w14:paraId="70EEDD3B" w14:textId="77777777" w:rsidR="0034698A" w:rsidRDefault="00000000">
      <w:r>
        <w:rPr>
          <w:b/>
        </w:rPr>
        <w:t xml:space="preserve">Smooth-entry features: </w:t>
      </w:r>
      <w:r>
        <w:t>Drag-drop, auto OCR, auto-hash, type auto-detect, folder suggest</w:t>
      </w:r>
    </w:p>
    <w:tbl>
      <w:tblPr>
        <w:tblStyle w:val="LightGrid-Accent1"/>
        <w:tblW w:w="0" w:type="auto"/>
        <w:tblLook w:val="04A0" w:firstRow="1" w:lastRow="0" w:firstColumn="1" w:lastColumn="0" w:noHBand="0" w:noVBand="1"/>
      </w:tblPr>
      <w:tblGrid>
        <w:gridCol w:w="2042"/>
        <w:gridCol w:w="1384"/>
        <w:gridCol w:w="917"/>
        <w:gridCol w:w="3599"/>
        <w:gridCol w:w="1922"/>
      </w:tblGrid>
      <w:tr w:rsidR="0034698A" w14:paraId="3630AE53"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16AA244F" w14:textId="77777777" w:rsidR="0034698A" w:rsidRDefault="00000000">
            <w:r>
              <w:t>Field</w:t>
            </w:r>
          </w:p>
        </w:tc>
        <w:tc>
          <w:tcPr>
            <w:tcW w:w="1512" w:type="dxa"/>
          </w:tcPr>
          <w:p w14:paraId="183FB88D" w14:textId="77777777" w:rsidR="0034698A" w:rsidRDefault="00000000">
            <w:pPr>
              <w:cnfStyle w:val="100000000000" w:firstRow="1" w:lastRow="0" w:firstColumn="0" w:lastColumn="0" w:oddVBand="0" w:evenVBand="0" w:oddHBand="0" w:evenHBand="0" w:firstRowFirstColumn="0" w:firstRowLastColumn="0" w:lastRowFirstColumn="0" w:lastRowLastColumn="0"/>
            </w:pPr>
            <w:r>
              <w:t>Control / Type</w:t>
            </w:r>
          </w:p>
        </w:tc>
        <w:tc>
          <w:tcPr>
            <w:tcW w:w="720" w:type="dxa"/>
          </w:tcPr>
          <w:p w14:paraId="5F97C87F" w14:textId="77777777" w:rsidR="0034698A" w:rsidRDefault="00000000">
            <w:pPr>
              <w:cnfStyle w:val="100000000000" w:firstRow="1" w:lastRow="0" w:firstColumn="0" w:lastColumn="0" w:oddVBand="0" w:evenVBand="0" w:oddHBand="0" w:evenHBand="0" w:firstRowFirstColumn="0" w:firstRowLastColumn="0" w:lastRowFirstColumn="0" w:lastRowLastColumn="0"/>
            </w:pPr>
            <w:r>
              <w:t>Req.</w:t>
            </w:r>
          </w:p>
        </w:tc>
        <w:tc>
          <w:tcPr>
            <w:tcW w:w="3744" w:type="dxa"/>
          </w:tcPr>
          <w:p w14:paraId="5CF390B8" w14:textId="77777777" w:rsidR="0034698A" w:rsidRDefault="00000000">
            <w:pPr>
              <w:cnfStyle w:val="100000000000" w:firstRow="1" w:lastRow="0" w:firstColumn="0" w:lastColumn="0" w:oddVBand="0" w:evenVBand="0" w:oddHBand="0" w:evenHBand="0" w:firstRowFirstColumn="0" w:firstRowLastColumn="0" w:lastRowFirstColumn="0" w:lastRowLastColumn="0"/>
            </w:pPr>
            <w:r>
              <w:t>Options &amp; Validation</w:t>
            </w:r>
          </w:p>
        </w:tc>
        <w:tc>
          <w:tcPr>
            <w:tcW w:w="2304" w:type="dxa"/>
          </w:tcPr>
          <w:p w14:paraId="0703C1DB" w14:textId="77777777" w:rsidR="0034698A" w:rsidRDefault="00000000">
            <w:pPr>
              <w:cnfStyle w:val="100000000000" w:firstRow="1" w:lastRow="0" w:firstColumn="0" w:lastColumn="0" w:oddVBand="0" w:evenVBand="0" w:oddHBand="0" w:evenHBand="0" w:firstRowFirstColumn="0" w:firstRowLastColumn="0" w:lastRowFirstColumn="0" w:lastRowLastColumn="0"/>
            </w:pPr>
            <w:r>
              <w:t>UX hint</w:t>
            </w:r>
          </w:p>
        </w:tc>
      </w:tr>
      <w:tr w:rsidR="0034698A" w14:paraId="2FEA10AB"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049C6FBC" w14:textId="77777777" w:rsidR="0034698A" w:rsidRDefault="00000000">
            <w:r>
              <w:t>File(s)</w:t>
            </w:r>
          </w:p>
        </w:tc>
        <w:tc>
          <w:tcPr>
            <w:tcW w:w="1512" w:type="dxa"/>
          </w:tcPr>
          <w:p w14:paraId="00774103" w14:textId="77777777" w:rsidR="0034698A" w:rsidRDefault="00000000">
            <w:pPr>
              <w:cnfStyle w:val="000000100000" w:firstRow="0" w:lastRow="0" w:firstColumn="0" w:lastColumn="0" w:oddVBand="0" w:evenVBand="0" w:oddHBand="1" w:evenHBand="0" w:firstRowFirstColumn="0" w:firstRowLastColumn="0" w:lastRowFirstColumn="0" w:lastRowLastColumn="0"/>
            </w:pPr>
            <w:proofErr w:type="gramStart"/>
            <w:r>
              <w:t>file[</w:t>
            </w:r>
            <w:proofErr w:type="gramEnd"/>
            <w:r>
              <w:t>]</w:t>
            </w:r>
          </w:p>
        </w:tc>
        <w:tc>
          <w:tcPr>
            <w:tcW w:w="720" w:type="dxa"/>
          </w:tcPr>
          <w:p w14:paraId="7A05CF07"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4BE42F90" w14:textId="77777777" w:rsidR="0034698A" w:rsidRDefault="00000000">
            <w:pPr>
              <w:cnfStyle w:val="000000100000" w:firstRow="0" w:lastRow="0" w:firstColumn="0" w:lastColumn="0" w:oddVBand="0" w:evenVBand="0" w:oddHBand="1" w:evenHBand="0" w:firstRowFirstColumn="0" w:firstRowLastColumn="0" w:lastRowFirstColumn="0" w:lastRowLastColumn="0"/>
            </w:pPr>
            <w:r>
              <w:t>PDF/DOCX/JPG/PNG/MP3/MP4; size-limited; scanned &amp; hashed</w:t>
            </w:r>
          </w:p>
        </w:tc>
        <w:tc>
          <w:tcPr>
            <w:tcW w:w="2304" w:type="dxa"/>
          </w:tcPr>
          <w:p w14:paraId="0C017B76" w14:textId="77777777" w:rsidR="0034698A" w:rsidRDefault="00000000">
            <w:pPr>
              <w:cnfStyle w:val="000000100000" w:firstRow="0" w:lastRow="0" w:firstColumn="0" w:lastColumn="0" w:oddVBand="0" w:evenVBand="0" w:oddHBand="1" w:evenHBand="0" w:firstRowFirstColumn="0" w:firstRowLastColumn="0" w:lastRowFirstColumn="0" w:lastRowLastColumn="0"/>
            </w:pPr>
            <w:r>
              <w:t>Drag-drop, progress, scan status</w:t>
            </w:r>
          </w:p>
        </w:tc>
      </w:tr>
      <w:tr w:rsidR="0034698A" w14:paraId="56C37873"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418E4FCE" w14:textId="77777777" w:rsidR="0034698A" w:rsidRDefault="00000000">
            <w:r>
              <w:t>Document Type</w:t>
            </w:r>
          </w:p>
        </w:tc>
        <w:tc>
          <w:tcPr>
            <w:tcW w:w="1512" w:type="dxa"/>
          </w:tcPr>
          <w:p w14:paraId="0B9869F5" w14:textId="77777777" w:rsidR="0034698A" w:rsidRDefault="00000000">
            <w:pPr>
              <w:cnfStyle w:val="000000010000" w:firstRow="0" w:lastRow="0" w:firstColumn="0" w:lastColumn="0" w:oddVBand="0" w:evenVBand="0" w:oddHBand="0" w:evenHBand="1" w:firstRowFirstColumn="0" w:firstRowLastColumn="0" w:lastRowFirstColumn="0" w:lastRowLastColumn="0"/>
            </w:pPr>
            <w:r>
              <w:t>dropdown</w:t>
            </w:r>
          </w:p>
        </w:tc>
        <w:tc>
          <w:tcPr>
            <w:tcW w:w="720" w:type="dxa"/>
          </w:tcPr>
          <w:p w14:paraId="7125807E"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46BF4D38" w14:textId="77777777" w:rsidR="0034698A" w:rsidRDefault="00000000">
            <w:pPr>
              <w:cnfStyle w:val="000000010000" w:firstRow="0" w:lastRow="0" w:firstColumn="0" w:lastColumn="0" w:oddVBand="0" w:evenVBand="0" w:oddHBand="0" w:evenHBand="1" w:firstRowFirstColumn="0" w:firstRowLastColumn="0" w:lastRowFirstColumn="0" w:lastRowLastColumn="0"/>
            </w:pPr>
            <w:r>
              <w:t>See Appendix H 'Document Type'</w:t>
            </w:r>
          </w:p>
        </w:tc>
        <w:tc>
          <w:tcPr>
            <w:tcW w:w="2304" w:type="dxa"/>
          </w:tcPr>
          <w:p w14:paraId="34024951" w14:textId="77777777" w:rsidR="0034698A" w:rsidRDefault="00000000">
            <w:pPr>
              <w:cnfStyle w:val="000000010000" w:firstRow="0" w:lastRow="0" w:firstColumn="0" w:lastColumn="0" w:oddVBand="0" w:evenVBand="0" w:oddHBand="0" w:evenHBand="1" w:firstRowFirstColumn="0" w:firstRowLastColumn="0" w:lastRowFirstColumn="0" w:lastRowLastColumn="0"/>
            </w:pPr>
            <w:proofErr w:type="gramStart"/>
            <w:r>
              <w:t>Auto-suggested</w:t>
            </w:r>
            <w:proofErr w:type="gramEnd"/>
            <w:r>
              <w:t xml:space="preserve"> from content</w:t>
            </w:r>
          </w:p>
        </w:tc>
      </w:tr>
      <w:tr w:rsidR="0034698A" w14:paraId="6077ACA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23F0AD52" w14:textId="77777777" w:rsidR="0034698A" w:rsidRDefault="00000000">
            <w:r>
              <w:t>Folder</w:t>
            </w:r>
          </w:p>
        </w:tc>
        <w:tc>
          <w:tcPr>
            <w:tcW w:w="1512" w:type="dxa"/>
          </w:tcPr>
          <w:p w14:paraId="6335D896" w14:textId="77777777" w:rsidR="0034698A" w:rsidRDefault="00000000">
            <w:pPr>
              <w:cnfStyle w:val="000000100000" w:firstRow="0" w:lastRow="0" w:firstColumn="0" w:lastColumn="0" w:oddVBand="0" w:evenVBand="0" w:oddHBand="1" w:evenHBand="0" w:firstRowFirstColumn="0" w:firstRowLastColumn="0" w:lastRowFirstColumn="0" w:lastRowLastColumn="0"/>
            </w:pPr>
            <w:r>
              <w:t>dropdown</w:t>
            </w:r>
          </w:p>
        </w:tc>
        <w:tc>
          <w:tcPr>
            <w:tcW w:w="720" w:type="dxa"/>
          </w:tcPr>
          <w:p w14:paraId="23C2DC5E"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058CCEE1" w14:textId="77777777" w:rsidR="0034698A" w:rsidRDefault="00000000">
            <w:pPr>
              <w:cnfStyle w:val="000000100000" w:firstRow="0" w:lastRow="0" w:firstColumn="0" w:lastColumn="0" w:oddVBand="0" w:evenVBand="0" w:oddHBand="1" w:evenHBand="0" w:firstRowFirstColumn="0" w:firstRowLastColumn="0" w:lastRowFirstColumn="0" w:lastRowLastColumn="0"/>
            </w:pPr>
            <w:r>
              <w:t>Pleadings; Evidence; Correspondence; Orders; Settlement/Award; Private</w:t>
            </w:r>
          </w:p>
        </w:tc>
        <w:tc>
          <w:tcPr>
            <w:tcW w:w="2304" w:type="dxa"/>
          </w:tcPr>
          <w:p w14:paraId="05E94138" w14:textId="77777777" w:rsidR="0034698A" w:rsidRDefault="00000000">
            <w:pPr>
              <w:cnfStyle w:val="000000100000" w:firstRow="0" w:lastRow="0" w:firstColumn="0" w:lastColumn="0" w:oddVBand="0" w:evenVBand="0" w:oddHBand="1" w:evenHBand="0" w:firstRowFirstColumn="0" w:firstRowLastColumn="0" w:lastRowFirstColumn="0" w:lastRowLastColumn="0"/>
            </w:pPr>
            <w:proofErr w:type="gramStart"/>
            <w:r>
              <w:t>Auto-suggested</w:t>
            </w:r>
            <w:proofErr w:type="gramEnd"/>
          </w:p>
        </w:tc>
      </w:tr>
      <w:tr w:rsidR="0034698A" w14:paraId="3F24F83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6A275C0E" w14:textId="77777777" w:rsidR="0034698A" w:rsidRDefault="00000000">
            <w:r>
              <w:t>Title / Description</w:t>
            </w:r>
          </w:p>
        </w:tc>
        <w:tc>
          <w:tcPr>
            <w:tcW w:w="1512" w:type="dxa"/>
          </w:tcPr>
          <w:p w14:paraId="030379AE" w14:textId="77777777" w:rsidR="0034698A" w:rsidRDefault="00000000">
            <w:pPr>
              <w:cnfStyle w:val="000000010000" w:firstRow="0" w:lastRow="0" w:firstColumn="0" w:lastColumn="0" w:oddVBand="0" w:evenVBand="0" w:oddHBand="0" w:evenHBand="1" w:firstRowFirstColumn="0" w:firstRowLastColumn="0" w:lastRowFirstColumn="0" w:lastRowLastColumn="0"/>
            </w:pPr>
            <w:r>
              <w:t>text</w:t>
            </w:r>
          </w:p>
        </w:tc>
        <w:tc>
          <w:tcPr>
            <w:tcW w:w="720" w:type="dxa"/>
          </w:tcPr>
          <w:p w14:paraId="375FAD9A" w14:textId="77777777" w:rsidR="0034698A" w:rsidRDefault="00000000">
            <w:pPr>
              <w:cnfStyle w:val="000000010000" w:firstRow="0" w:lastRow="0" w:firstColumn="0" w:lastColumn="0" w:oddVBand="0" w:evenVBand="0" w:oddHBand="0" w:evenHBand="1" w:firstRowFirstColumn="0" w:firstRowLastColumn="0" w:lastRowFirstColumn="0" w:lastRowLastColumn="0"/>
            </w:pPr>
            <w:r>
              <w:t>Yes</w:t>
            </w:r>
          </w:p>
        </w:tc>
        <w:tc>
          <w:tcPr>
            <w:tcW w:w="3744" w:type="dxa"/>
          </w:tcPr>
          <w:p w14:paraId="6C93B8EC" w14:textId="77777777" w:rsidR="0034698A" w:rsidRDefault="00000000">
            <w:pPr>
              <w:cnfStyle w:val="000000010000" w:firstRow="0" w:lastRow="0" w:firstColumn="0" w:lastColumn="0" w:oddVBand="0" w:evenVBand="0" w:oddHBand="0" w:evenHBand="1" w:firstRowFirstColumn="0" w:firstRowLastColumn="0" w:lastRowFirstColumn="0" w:lastRowLastColumn="0"/>
            </w:pPr>
            <w:r>
              <w:t>Human-readable label</w:t>
            </w:r>
          </w:p>
        </w:tc>
        <w:tc>
          <w:tcPr>
            <w:tcW w:w="2304" w:type="dxa"/>
          </w:tcPr>
          <w:p w14:paraId="7A2A2D9E" w14:textId="77777777" w:rsidR="0034698A" w:rsidRDefault="00000000">
            <w:pPr>
              <w:cnfStyle w:val="000000010000" w:firstRow="0" w:lastRow="0" w:firstColumn="0" w:lastColumn="0" w:oddVBand="0" w:evenVBand="0" w:oddHBand="0" w:evenHBand="1" w:firstRowFirstColumn="0" w:firstRowLastColumn="0" w:lastRowFirstColumn="0" w:lastRowLastColumn="0"/>
            </w:pPr>
            <w:r>
              <w:t>Prefilled from filename</w:t>
            </w:r>
          </w:p>
        </w:tc>
      </w:tr>
      <w:tr w:rsidR="0034698A" w14:paraId="78EC5C6C"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08532C87" w14:textId="77777777" w:rsidR="0034698A" w:rsidRDefault="00000000">
            <w:r>
              <w:t>Confidentiality</w:t>
            </w:r>
          </w:p>
        </w:tc>
        <w:tc>
          <w:tcPr>
            <w:tcW w:w="1512" w:type="dxa"/>
          </w:tcPr>
          <w:p w14:paraId="79DFE2A6" w14:textId="77777777" w:rsidR="0034698A" w:rsidRDefault="00000000">
            <w:pPr>
              <w:cnfStyle w:val="000000100000" w:firstRow="0" w:lastRow="0" w:firstColumn="0" w:lastColumn="0" w:oddVBand="0" w:evenVBand="0" w:oddHBand="1" w:evenHBand="0" w:firstRowFirstColumn="0" w:firstRowLastColumn="0" w:lastRowFirstColumn="0" w:lastRowLastColumn="0"/>
            </w:pPr>
            <w:r>
              <w:t>dropdown</w:t>
            </w:r>
          </w:p>
        </w:tc>
        <w:tc>
          <w:tcPr>
            <w:tcW w:w="720" w:type="dxa"/>
          </w:tcPr>
          <w:p w14:paraId="1D06EF92" w14:textId="77777777" w:rsidR="0034698A" w:rsidRDefault="00000000">
            <w:pPr>
              <w:cnfStyle w:val="000000100000" w:firstRow="0" w:lastRow="0" w:firstColumn="0" w:lastColumn="0" w:oddVBand="0" w:evenVBand="0" w:oddHBand="1" w:evenHBand="0" w:firstRowFirstColumn="0" w:firstRowLastColumn="0" w:lastRowFirstColumn="0" w:lastRowLastColumn="0"/>
            </w:pPr>
            <w:r>
              <w:t>Yes</w:t>
            </w:r>
          </w:p>
        </w:tc>
        <w:tc>
          <w:tcPr>
            <w:tcW w:w="3744" w:type="dxa"/>
          </w:tcPr>
          <w:p w14:paraId="2E2171DB" w14:textId="77777777" w:rsidR="0034698A" w:rsidRDefault="00000000">
            <w:pPr>
              <w:cnfStyle w:val="000000100000" w:firstRow="0" w:lastRow="0" w:firstColumn="0" w:lastColumn="0" w:oddVBand="0" w:evenVBand="0" w:oddHBand="1" w:evenHBand="0" w:firstRowFirstColumn="0" w:firstRowLastColumn="0" w:lastRowFirstColumn="0" w:lastRowLastColumn="0"/>
            </w:pPr>
            <w:r>
              <w:t>Standard; Confidential; Privileged; Without-Prejudice</w:t>
            </w:r>
          </w:p>
        </w:tc>
        <w:tc>
          <w:tcPr>
            <w:tcW w:w="2304" w:type="dxa"/>
          </w:tcPr>
          <w:p w14:paraId="5419B2C7" w14:textId="77777777" w:rsidR="0034698A" w:rsidRDefault="00000000">
            <w:pPr>
              <w:cnfStyle w:val="000000100000" w:firstRow="0" w:lastRow="0" w:firstColumn="0" w:lastColumn="0" w:oddVBand="0" w:evenVBand="0" w:oddHBand="1" w:evenHBand="0" w:firstRowFirstColumn="0" w:firstRowLastColumn="0" w:lastRowFirstColumn="0" w:lastRowLastColumn="0"/>
            </w:pPr>
            <w:r>
              <w:t>Defaults Standard</w:t>
            </w:r>
          </w:p>
        </w:tc>
      </w:tr>
      <w:tr w:rsidR="0034698A" w14:paraId="3B5C2A0B"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1EA29D2A" w14:textId="77777777" w:rsidR="0034698A" w:rsidRDefault="00000000">
            <w:r>
              <w:t>Related Party / Exhibit No.</w:t>
            </w:r>
          </w:p>
        </w:tc>
        <w:tc>
          <w:tcPr>
            <w:tcW w:w="1512" w:type="dxa"/>
          </w:tcPr>
          <w:p w14:paraId="5F740662" w14:textId="77777777" w:rsidR="0034698A" w:rsidRDefault="00000000">
            <w:pPr>
              <w:cnfStyle w:val="000000010000" w:firstRow="0" w:lastRow="0" w:firstColumn="0" w:lastColumn="0" w:oddVBand="0" w:evenVBand="0" w:oddHBand="0" w:evenHBand="1" w:firstRowFirstColumn="0" w:firstRowLastColumn="0" w:lastRowFirstColumn="0" w:lastRowLastColumn="0"/>
            </w:pPr>
            <w:r>
              <w:t>text</w:t>
            </w:r>
          </w:p>
        </w:tc>
        <w:tc>
          <w:tcPr>
            <w:tcW w:w="720" w:type="dxa"/>
          </w:tcPr>
          <w:p w14:paraId="0125CB4D" w14:textId="77777777" w:rsidR="0034698A" w:rsidRDefault="00000000">
            <w:pPr>
              <w:cnfStyle w:val="000000010000" w:firstRow="0" w:lastRow="0" w:firstColumn="0" w:lastColumn="0" w:oddVBand="0" w:evenVBand="0" w:oddHBand="0" w:evenHBand="1" w:firstRowFirstColumn="0" w:firstRowLastColumn="0" w:lastRowFirstColumn="0" w:lastRowLastColumn="0"/>
            </w:pPr>
            <w:r>
              <w:t>No</w:t>
            </w:r>
          </w:p>
        </w:tc>
        <w:tc>
          <w:tcPr>
            <w:tcW w:w="3744" w:type="dxa"/>
          </w:tcPr>
          <w:p w14:paraId="21F4F974" w14:textId="77777777" w:rsidR="0034698A" w:rsidRDefault="00000000">
            <w:pPr>
              <w:cnfStyle w:val="000000010000" w:firstRow="0" w:lastRow="0" w:firstColumn="0" w:lastColumn="0" w:oddVBand="0" w:evenVBand="0" w:oddHBand="0" w:evenHBand="1" w:firstRowFirstColumn="0" w:firstRowLastColumn="0" w:lastRowFirstColumn="0" w:lastRowLastColumn="0"/>
            </w:pPr>
            <w:r>
              <w:t>Tagging for bundles</w:t>
            </w:r>
          </w:p>
        </w:tc>
        <w:tc>
          <w:tcPr>
            <w:tcW w:w="2304" w:type="dxa"/>
          </w:tcPr>
          <w:p w14:paraId="4E129E9F" w14:textId="77777777" w:rsidR="0034698A" w:rsidRDefault="00000000">
            <w:pPr>
              <w:cnfStyle w:val="000000010000" w:firstRow="0" w:lastRow="0" w:firstColumn="0" w:lastColumn="0" w:oddVBand="0" w:evenVBand="0" w:oddHBand="0" w:evenHBand="1" w:firstRowFirstColumn="0" w:firstRowLastColumn="0" w:lastRowFirstColumn="0" w:lastRowLastColumn="0"/>
            </w:pPr>
            <w:r>
              <w:t>Auto-number option</w:t>
            </w:r>
          </w:p>
        </w:tc>
      </w:tr>
      <w:tr w:rsidR="0034698A" w14:paraId="51BA01FF"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59C5B5EC" w14:textId="77777777" w:rsidR="0034698A" w:rsidRDefault="00000000">
            <w:r>
              <w:lastRenderedPageBreak/>
              <w:t>Document Date</w:t>
            </w:r>
          </w:p>
        </w:tc>
        <w:tc>
          <w:tcPr>
            <w:tcW w:w="1512" w:type="dxa"/>
          </w:tcPr>
          <w:p w14:paraId="10E0F4FB" w14:textId="77777777" w:rsidR="0034698A" w:rsidRDefault="00000000">
            <w:pPr>
              <w:cnfStyle w:val="000000100000" w:firstRow="0" w:lastRow="0" w:firstColumn="0" w:lastColumn="0" w:oddVBand="0" w:evenVBand="0" w:oddHBand="1" w:evenHBand="0" w:firstRowFirstColumn="0" w:firstRowLastColumn="0" w:lastRowFirstColumn="0" w:lastRowLastColumn="0"/>
            </w:pPr>
            <w:r>
              <w:t>date</w:t>
            </w:r>
          </w:p>
        </w:tc>
        <w:tc>
          <w:tcPr>
            <w:tcW w:w="720" w:type="dxa"/>
          </w:tcPr>
          <w:p w14:paraId="2122F749" w14:textId="77777777" w:rsidR="0034698A" w:rsidRDefault="00000000">
            <w:pPr>
              <w:cnfStyle w:val="000000100000" w:firstRow="0" w:lastRow="0" w:firstColumn="0" w:lastColumn="0" w:oddVBand="0" w:evenVBand="0" w:oddHBand="1" w:evenHBand="0" w:firstRowFirstColumn="0" w:firstRowLastColumn="0" w:lastRowFirstColumn="0" w:lastRowLastColumn="0"/>
            </w:pPr>
            <w:r>
              <w:t>No</w:t>
            </w:r>
          </w:p>
        </w:tc>
        <w:tc>
          <w:tcPr>
            <w:tcW w:w="3744" w:type="dxa"/>
          </w:tcPr>
          <w:p w14:paraId="5575648A" w14:textId="77777777" w:rsidR="0034698A" w:rsidRDefault="00000000">
            <w:pPr>
              <w:cnfStyle w:val="000000100000" w:firstRow="0" w:lastRow="0" w:firstColumn="0" w:lastColumn="0" w:oddVBand="0" w:evenVBand="0" w:oddHBand="1" w:evenHBand="0" w:firstRowFirstColumn="0" w:firstRowLastColumn="0" w:lastRowFirstColumn="0" w:lastRowLastColumn="0"/>
            </w:pPr>
            <w:r>
              <w:t>Date on the document</w:t>
            </w:r>
          </w:p>
        </w:tc>
        <w:tc>
          <w:tcPr>
            <w:tcW w:w="2304" w:type="dxa"/>
          </w:tcPr>
          <w:p w14:paraId="139EE4BE" w14:textId="77777777" w:rsidR="0034698A" w:rsidRDefault="00000000">
            <w:pPr>
              <w:cnfStyle w:val="000000100000" w:firstRow="0" w:lastRow="0" w:firstColumn="0" w:lastColumn="0" w:oddVBand="0" w:evenVBand="0" w:oddHBand="1" w:evenHBand="0" w:firstRowFirstColumn="0" w:firstRowLastColumn="0" w:lastRowFirstColumn="0" w:lastRowLastColumn="0"/>
            </w:pPr>
            <w:r>
              <w:t>Calendar</w:t>
            </w:r>
          </w:p>
        </w:tc>
      </w:tr>
      <w:tr w:rsidR="0034698A" w14:paraId="278417D6"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67EB7D95" w14:textId="77777777" w:rsidR="0034698A" w:rsidRDefault="00000000">
            <w:r>
              <w:t>Make Private</w:t>
            </w:r>
          </w:p>
        </w:tc>
        <w:tc>
          <w:tcPr>
            <w:tcW w:w="1512" w:type="dxa"/>
          </w:tcPr>
          <w:p w14:paraId="503DB730" w14:textId="77777777" w:rsidR="0034698A" w:rsidRDefault="00000000">
            <w:pPr>
              <w:cnfStyle w:val="000000010000" w:firstRow="0" w:lastRow="0" w:firstColumn="0" w:lastColumn="0" w:oddVBand="0" w:evenVBand="0" w:oddHBand="0" w:evenHBand="1" w:firstRowFirstColumn="0" w:firstRowLastColumn="0" w:lastRowFirstColumn="0" w:lastRowLastColumn="0"/>
            </w:pPr>
            <w:r>
              <w:t>toggle</w:t>
            </w:r>
          </w:p>
        </w:tc>
        <w:tc>
          <w:tcPr>
            <w:tcW w:w="720" w:type="dxa"/>
          </w:tcPr>
          <w:p w14:paraId="6AA98227" w14:textId="77777777" w:rsidR="0034698A" w:rsidRDefault="00000000">
            <w:pPr>
              <w:cnfStyle w:val="000000010000" w:firstRow="0" w:lastRow="0" w:firstColumn="0" w:lastColumn="0" w:oddVBand="0" w:evenVBand="0" w:oddHBand="0" w:evenHBand="1" w:firstRowFirstColumn="0" w:firstRowLastColumn="0" w:lastRowFirstColumn="0" w:lastRowLastColumn="0"/>
            </w:pPr>
            <w:r>
              <w:t>Yes (default on)</w:t>
            </w:r>
          </w:p>
        </w:tc>
        <w:tc>
          <w:tcPr>
            <w:tcW w:w="3744" w:type="dxa"/>
          </w:tcPr>
          <w:p w14:paraId="03F30A95" w14:textId="77777777" w:rsidR="0034698A" w:rsidRDefault="00000000">
            <w:pPr>
              <w:cnfStyle w:val="000000010000" w:firstRow="0" w:lastRow="0" w:firstColumn="0" w:lastColumn="0" w:oddVBand="0" w:evenVBand="0" w:oddHBand="0" w:evenHBand="1" w:firstRowFirstColumn="0" w:firstRowLastColumn="0" w:lastRowFirstColumn="0" w:lastRowLastColumn="0"/>
            </w:pPr>
            <w:r>
              <w:t>Stays in uploader's private space until released</w:t>
            </w:r>
          </w:p>
        </w:tc>
        <w:tc>
          <w:tcPr>
            <w:tcW w:w="2304" w:type="dxa"/>
          </w:tcPr>
          <w:p w14:paraId="1DE9A5A3" w14:textId="77777777" w:rsidR="0034698A" w:rsidRDefault="00000000">
            <w:pPr>
              <w:cnfStyle w:val="000000010000" w:firstRow="0" w:lastRow="0" w:firstColumn="0" w:lastColumn="0" w:oddVBand="0" w:evenVBand="0" w:oddHBand="0" w:evenHBand="1" w:firstRowFirstColumn="0" w:firstRowLastColumn="0" w:lastRowFirstColumn="0" w:lastRowLastColumn="0"/>
            </w:pPr>
            <w:r>
              <w:t>On by default</w:t>
            </w:r>
          </w:p>
        </w:tc>
      </w:tr>
    </w:tbl>
    <w:p w14:paraId="11933A5F" w14:textId="77777777" w:rsidR="0034698A" w:rsidRDefault="00000000">
      <w:pPr>
        <w:pStyle w:val="Heading2"/>
      </w:pPr>
      <w:bookmarkStart w:id="345" w:name="_Toc231723604"/>
      <w:r>
        <w:t>DMS.</w:t>
      </w:r>
      <w:proofErr w:type="gramStart"/>
      <w:r>
        <w:t>5  Document</w:t>
      </w:r>
      <w:proofErr w:type="gramEnd"/>
      <w:r>
        <w:t xml:space="preserve"> State Machine</w:t>
      </w:r>
      <w:bookmarkEnd w:id="345"/>
    </w:p>
    <w:tbl>
      <w:tblPr>
        <w:tblStyle w:val="LightGrid-Accent1"/>
        <w:tblW w:w="0" w:type="auto"/>
        <w:tblLook w:val="04A0" w:firstRow="1" w:lastRow="0" w:firstColumn="1" w:lastColumn="0" w:noHBand="0" w:noVBand="1"/>
      </w:tblPr>
      <w:tblGrid>
        <w:gridCol w:w="4824"/>
        <w:gridCol w:w="4824"/>
      </w:tblGrid>
      <w:tr w:rsidR="0034698A" w14:paraId="4C69F375"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83308E1" w14:textId="77777777" w:rsidR="0034698A" w:rsidRDefault="00000000">
            <w:r>
              <w:t>State</w:t>
            </w:r>
          </w:p>
        </w:tc>
        <w:tc>
          <w:tcPr>
            <w:tcW w:w="4824" w:type="dxa"/>
          </w:tcPr>
          <w:p w14:paraId="38E88CAF" w14:textId="77777777" w:rsidR="0034698A" w:rsidRDefault="00000000">
            <w:pPr>
              <w:cnfStyle w:val="100000000000" w:firstRow="1" w:lastRow="0" w:firstColumn="0" w:lastColumn="0" w:oddVBand="0" w:evenVBand="0" w:oddHBand="0" w:evenHBand="0" w:firstRowFirstColumn="0" w:firstRowLastColumn="0" w:lastRowFirstColumn="0" w:lastRowLastColumn="0"/>
            </w:pPr>
            <w:r>
              <w:t>Meaning</w:t>
            </w:r>
          </w:p>
        </w:tc>
      </w:tr>
      <w:tr w:rsidR="0034698A" w14:paraId="15C0A39F"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7ADC033" w14:textId="77777777" w:rsidR="0034698A" w:rsidRDefault="00000000">
            <w:r>
              <w:t>Uploaded (Private)</w:t>
            </w:r>
          </w:p>
        </w:tc>
        <w:tc>
          <w:tcPr>
            <w:tcW w:w="4824" w:type="dxa"/>
          </w:tcPr>
          <w:p w14:paraId="7FB31F31" w14:textId="77777777" w:rsidR="0034698A" w:rsidRDefault="00000000">
            <w:pPr>
              <w:cnfStyle w:val="000000100000" w:firstRow="0" w:lastRow="0" w:firstColumn="0" w:lastColumn="0" w:oddVBand="0" w:evenVBand="0" w:oddHBand="1" w:evenHBand="0" w:firstRowFirstColumn="0" w:firstRowLastColumn="0" w:lastRowFirstColumn="0" w:lastRowLastColumn="0"/>
            </w:pPr>
            <w:r>
              <w:t>In uploader's private space; scanned, hashed, encrypted; not shared</w:t>
            </w:r>
          </w:p>
        </w:tc>
      </w:tr>
      <w:tr w:rsidR="0034698A" w14:paraId="052411F1"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A51D82A" w14:textId="77777777" w:rsidR="0034698A" w:rsidRDefault="00000000">
            <w:r>
              <w:t>Under Review</w:t>
            </w:r>
          </w:p>
        </w:tc>
        <w:tc>
          <w:tcPr>
            <w:tcW w:w="4824" w:type="dxa"/>
          </w:tcPr>
          <w:p w14:paraId="50DE8F16" w14:textId="77777777" w:rsidR="0034698A" w:rsidRDefault="00000000">
            <w:pPr>
              <w:cnfStyle w:val="000000010000" w:firstRow="0" w:lastRow="0" w:firstColumn="0" w:lastColumn="0" w:oddVBand="0" w:evenVBand="0" w:oddHBand="0" w:evenHBand="1" w:firstRowFirstColumn="0" w:firstRowLastColumn="0" w:lastRowFirstColumn="0" w:lastRowLastColumn="0"/>
            </w:pPr>
            <w:r>
              <w:t>Case manager reviewing for release</w:t>
            </w:r>
          </w:p>
        </w:tc>
      </w:tr>
      <w:tr w:rsidR="0034698A" w14:paraId="676A4D1B"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3D100F3" w14:textId="77777777" w:rsidR="0034698A" w:rsidRDefault="00000000">
            <w:r>
              <w:t>Released / Shared</w:t>
            </w:r>
          </w:p>
        </w:tc>
        <w:tc>
          <w:tcPr>
            <w:tcW w:w="4824" w:type="dxa"/>
          </w:tcPr>
          <w:p w14:paraId="141E3F2D" w14:textId="77777777" w:rsidR="0034698A" w:rsidRDefault="00000000">
            <w:pPr>
              <w:cnfStyle w:val="000000100000" w:firstRow="0" w:lastRow="0" w:firstColumn="0" w:lastColumn="0" w:oddVBand="0" w:evenVBand="0" w:oddHBand="1" w:evenHBand="0" w:firstRowFirstColumn="0" w:firstRowLastColumn="0" w:lastRowFirstColumn="0" w:lastRowLastColumn="0"/>
            </w:pPr>
            <w:r>
              <w:t>Granted to one or more recipients with set permissions</w:t>
            </w:r>
          </w:p>
        </w:tc>
      </w:tr>
      <w:tr w:rsidR="0034698A" w14:paraId="67BA76D6"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41CE1A4" w14:textId="77777777" w:rsidR="0034698A" w:rsidRDefault="00000000">
            <w:r>
              <w:t>Redacted-Shared</w:t>
            </w:r>
          </w:p>
        </w:tc>
        <w:tc>
          <w:tcPr>
            <w:tcW w:w="4824" w:type="dxa"/>
          </w:tcPr>
          <w:p w14:paraId="130952CE" w14:textId="77777777" w:rsidR="0034698A" w:rsidRDefault="00000000">
            <w:pPr>
              <w:cnfStyle w:val="000000010000" w:firstRow="0" w:lastRow="0" w:firstColumn="0" w:lastColumn="0" w:oddVBand="0" w:evenVBand="0" w:oddHBand="0" w:evenHBand="1" w:firstRowFirstColumn="0" w:firstRowLastColumn="0" w:lastRowFirstColumn="0" w:lastRowLastColumn="0"/>
            </w:pPr>
            <w:r>
              <w:t>A redacted copy shared; original restricted</w:t>
            </w:r>
          </w:p>
        </w:tc>
      </w:tr>
      <w:tr w:rsidR="0034698A" w14:paraId="5A667104"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76DCCF3" w14:textId="77777777" w:rsidR="0034698A" w:rsidRDefault="00000000">
            <w:r>
              <w:t>Admitted (Evidence)</w:t>
            </w:r>
          </w:p>
        </w:tc>
        <w:tc>
          <w:tcPr>
            <w:tcW w:w="4824" w:type="dxa"/>
          </w:tcPr>
          <w:p w14:paraId="4A5C84FB" w14:textId="77777777" w:rsidR="0034698A" w:rsidRDefault="00000000">
            <w:pPr>
              <w:cnfStyle w:val="000000100000" w:firstRow="0" w:lastRow="0" w:firstColumn="0" w:lastColumn="0" w:oddVBand="0" w:evenVBand="0" w:oddHBand="1" w:evenHBand="0" w:firstRowFirstColumn="0" w:firstRowLastColumn="0" w:lastRowFirstColumn="0" w:lastRowLastColumn="0"/>
            </w:pPr>
            <w:r>
              <w:t>Marked as evidence/exhibit; integrity-locked (5.11)</w:t>
            </w:r>
          </w:p>
        </w:tc>
      </w:tr>
      <w:tr w:rsidR="0034698A" w14:paraId="239512F1"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70A8C82" w14:textId="77777777" w:rsidR="0034698A" w:rsidRDefault="00000000">
            <w:r>
              <w:t>Superseded</w:t>
            </w:r>
          </w:p>
        </w:tc>
        <w:tc>
          <w:tcPr>
            <w:tcW w:w="4824" w:type="dxa"/>
          </w:tcPr>
          <w:p w14:paraId="5ABD19D6" w14:textId="77777777" w:rsidR="0034698A" w:rsidRDefault="00000000">
            <w:pPr>
              <w:cnfStyle w:val="000000010000" w:firstRow="0" w:lastRow="0" w:firstColumn="0" w:lastColumn="0" w:oddVBand="0" w:evenVBand="0" w:oddHBand="0" w:evenHBand="1" w:firstRowFirstColumn="0" w:firstRowLastColumn="0" w:lastRowFirstColumn="0" w:lastRowLastColumn="0"/>
            </w:pPr>
            <w:r>
              <w:t>Replaced by a newer version; retained in history</w:t>
            </w:r>
          </w:p>
        </w:tc>
      </w:tr>
      <w:tr w:rsidR="0034698A" w14:paraId="0F626831"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904661E" w14:textId="77777777" w:rsidR="0034698A" w:rsidRDefault="00000000">
            <w:r>
              <w:t>On Legal Hold</w:t>
            </w:r>
          </w:p>
        </w:tc>
        <w:tc>
          <w:tcPr>
            <w:tcW w:w="4824" w:type="dxa"/>
          </w:tcPr>
          <w:p w14:paraId="28CE5A14" w14:textId="77777777" w:rsidR="0034698A" w:rsidRDefault="00000000">
            <w:pPr>
              <w:cnfStyle w:val="000000100000" w:firstRow="0" w:lastRow="0" w:firstColumn="0" w:lastColumn="0" w:oddVBand="0" w:evenVBand="0" w:oddHBand="1" w:evenHBand="0" w:firstRowFirstColumn="0" w:firstRowLastColumn="0" w:lastRowFirstColumn="0" w:lastRowLastColumn="0"/>
            </w:pPr>
            <w:r>
              <w:t>Deletion blocked</w:t>
            </w:r>
          </w:p>
        </w:tc>
      </w:tr>
      <w:tr w:rsidR="0034698A" w14:paraId="0A1E0CA4"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D43D8BF" w14:textId="77777777" w:rsidR="0034698A" w:rsidRDefault="00000000">
            <w:r>
              <w:t>Retained/Archived</w:t>
            </w:r>
          </w:p>
        </w:tc>
        <w:tc>
          <w:tcPr>
            <w:tcW w:w="4824" w:type="dxa"/>
          </w:tcPr>
          <w:p w14:paraId="3EDEF306" w14:textId="77777777" w:rsidR="0034698A" w:rsidRDefault="00000000">
            <w:pPr>
              <w:cnfStyle w:val="000000010000" w:firstRow="0" w:lastRow="0" w:firstColumn="0" w:lastColumn="0" w:oddVBand="0" w:evenVBand="0" w:oddHBand="0" w:evenHBand="1" w:firstRowFirstColumn="0" w:firstRowLastColumn="0" w:lastRowFirstColumn="0" w:lastRowLastColumn="0"/>
            </w:pPr>
            <w:r>
              <w:t>Past active use; in retention store</w:t>
            </w:r>
          </w:p>
        </w:tc>
      </w:tr>
      <w:tr w:rsidR="0034698A" w14:paraId="7AB9C5E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DD7B2CA" w14:textId="77777777" w:rsidR="0034698A" w:rsidRDefault="00000000">
            <w:r>
              <w:t>Disposed</w:t>
            </w:r>
          </w:p>
        </w:tc>
        <w:tc>
          <w:tcPr>
            <w:tcW w:w="4824" w:type="dxa"/>
          </w:tcPr>
          <w:p w14:paraId="16F2C69A" w14:textId="77777777" w:rsidR="0034698A" w:rsidRDefault="00000000">
            <w:pPr>
              <w:cnfStyle w:val="000000100000" w:firstRow="0" w:lastRow="0" w:firstColumn="0" w:lastColumn="0" w:oddVBand="0" w:evenVBand="0" w:oddHBand="1" w:evenHBand="0" w:firstRowFirstColumn="0" w:firstRowLastColumn="0" w:lastRowFirstColumn="0" w:lastRowLastColumn="0"/>
            </w:pPr>
            <w:r>
              <w:t>Securely deleted on retention expiry (no legal hold)</w:t>
            </w:r>
          </w:p>
        </w:tc>
      </w:tr>
    </w:tbl>
    <w:p w14:paraId="43EA2574" w14:textId="77777777" w:rsidR="0034698A" w:rsidRDefault="00000000">
      <w:pPr>
        <w:pStyle w:val="Heading2"/>
      </w:pPr>
      <w:bookmarkStart w:id="346" w:name="_Toc231723605"/>
      <w:r>
        <w:t>DMS.</w:t>
      </w:r>
      <w:proofErr w:type="gramStart"/>
      <w:r>
        <w:t>6  Data</w:t>
      </w:r>
      <w:proofErr w:type="gramEnd"/>
      <w:r>
        <w:t xml:space="preserve"> Dictionary — Core DMS Entities</w:t>
      </w:r>
      <w:bookmarkEnd w:id="346"/>
    </w:p>
    <w:tbl>
      <w:tblPr>
        <w:tblStyle w:val="LightGrid-Accent1"/>
        <w:tblW w:w="0" w:type="auto"/>
        <w:tblLook w:val="04A0" w:firstRow="1" w:lastRow="0" w:firstColumn="1" w:lastColumn="0" w:noHBand="0" w:noVBand="1"/>
      </w:tblPr>
      <w:tblGrid>
        <w:gridCol w:w="4824"/>
        <w:gridCol w:w="4824"/>
      </w:tblGrid>
      <w:tr w:rsidR="0034698A" w14:paraId="3FA8F50D"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8ABBA9F" w14:textId="77777777" w:rsidR="0034698A" w:rsidRDefault="00000000">
            <w:r>
              <w:t>Entity</w:t>
            </w:r>
          </w:p>
        </w:tc>
        <w:tc>
          <w:tcPr>
            <w:tcW w:w="4824" w:type="dxa"/>
          </w:tcPr>
          <w:p w14:paraId="3F231352" w14:textId="77777777" w:rsidR="0034698A" w:rsidRDefault="00000000">
            <w:pPr>
              <w:cnfStyle w:val="100000000000" w:firstRow="1" w:lastRow="0" w:firstColumn="0" w:lastColumn="0" w:oddVBand="0" w:evenVBand="0" w:oddHBand="0" w:evenHBand="0" w:firstRowFirstColumn="0" w:firstRowLastColumn="0" w:lastRowFirstColumn="0" w:lastRowLastColumn="0"/>
            </w:pPr>
            <w:r>
              <w:t>Key attributes</w:t>
            </w:r>
          </w:p>
        </w:tc>
      </w:tr>
      <w:tr w:rsidR="0034698A" w14:paraId="3DA0FE59"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FCDB968" w14:textId="77777777" w:rsidR="0034698A" w:rsidRDefault="00000000">
            <w:r>
              <w:t>Document</w:t>
            </w:r>
          </w:p>
        </w:tc>
        <w:tc>
          <w:tcPr>
            <w:tcW w:w="4824" w:type="dxa"/>
          </w:tcPr>
          <w:p w14:paraId="224EA1C6" w14:textId="77777777" w:rsidR="0034698A" w:rsidRDefault="00000000">
            <w:pPr>
              <w:cnfStyle w:val="000000100000" w:firstRow="0" w:lastRow="0" w:firstColumn="0" w:lastColumn="0" w:oddVBand="0" w:evenVBand="0" w:oddHBand="1" w:evenHBand="0" w:firstRowFirstColumn="0" w:firstRowLastColumn="0" w:lastRowFirstColumn="0" w:lastRowLastColumn="0"/>
            </w:pPr>
            <w:r>
              <w:t>doc_id, case_id, owner_party_id, folder, type, confidentiality, current_version, state, hash</w:t>
            </w:r>
          </w:p>
        </w:tc>
      </w:tr>
      <w:tr w:rsidR="0034698A" w14:paraId="1644B57D"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44A78DE" w14:textId="77777777" w:rsidR="0034698A" w:rsidRDefault="00000000">
            <w:r>
              <w:t>DocumentVersion</w:t>
            </w:r>
          </w:p>
        </w:tc>
        <w:tc>
          <w:tcPr>
            <w:tcW w:w="4824" w:type="dxa"/>
          </w:tcPr>
          <w:p w14:paraId="180BC301" w14:textId="77777777" w:rsidR="0034698A" w:rsidRDefault="00000000">
            <w:pPr>
              <w:cnfStyle w:val="000000010000" w:firstRow="0" w:lastRow="0" w:firstColumn="0" w:lastColumn="0" w:oddVBand="0" w:evenVBand="0" w:oddHBand="0" w:evenHBand="1" w:firstRowFirstColumn="0" w:firstRowLastColumn="0" w:lastRowFirstColumn="0" w:lastRowLastColumn="0"/>
            </w:pPr>
            <w:r>
              <w:t>version_id, doc_id, version_no, uploaded_by, timestamp, hash, file_ref (WORM)</w:t>
            </w:r>
          </w:p>
        </w:tc>
      </w:tr>
      <w:tr w:rsidR="0034698A" w14:paraId="115D1460"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4F331C2" w14:textId="77777777" w:rsidR="0034698A" w:rsidRDefault="00000000">
            <w:r>
              <w:t>ShareGrant</w:t>
            </w:r>
          </w:p>
        </w:tc>
        <w:tc>
          <w:tcPr>
            <w:tcW w:w="4824" w:type="dxa"/>
          </w:tcPr>
          <w:p w14:paraId="60C8C5E7" w14:textId="77777777" w:rsidR="0034698A" w:rsidRDefault="00000000">
            <w:pPr>
              <w:cnfStyle w:val="000000100000" w:firstRow="0" w:lastRow="0" w:firstColumn="0" w:lastColumn="0" w:oddVBand="0" w:evenVBand="0" w:oddHBand="1" w:evenHBand="0" w:firstRowFirstColumn="0" w:firstRowLastColumn="0" w:lastRowFirstColumn="0" w:lastRowLastColumn="0"/>
            </w:pPr>
            <w:r>
              <w:t xml:space="preserve">grant_id, doc_id/version, grantee_id, </w:t>
            </w:r>
            <w:proofErr w:type="gramStart"/>
            <w:r>
              <w:t>permissions[</w:t>
            </w:r>
            <w:proofErr w:type="gramEnd"/>
            <w:r>
              <w:t>], expiry, watermark, granted_by, reason</w:t>
            </w:r>
          </w:p>
        </w:tc>
      </w:tr>
      <w:tr w:rsidR="0034698A" w14:paraId="2AF086D2"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AE3581B" w14:textId="77777777" w:rsidR="0034698A" w:rsidRDefault="00000000">
            <w:r>
              <w:t>Annotation</w:t>
            </w:r>
          </w:p>
        </w:tc>
        <w:tc>
          <w:tcPr>
            <w:tcW w:w="4824" w:type="dxa"/>
          </w:tcPr>
          <w:p w14:paraId="3EB7C43F" w14:textId="77777777" w:rsidR="0034698A" w:rsidRDefault="00000000">
            <w:pPr>
              <w:cnfStyle w:val="000000010000" w:firstRow="0" w:lastRow="0" w:firstColumn="0" w:lastColumn="0" w:oddVBand="0" w:evenVBand="0" w:oddHBand="0" w:evenHBand="1" w:firstRowFirstColumn="0" w:firstRowLastColumn="0" w:lastRowFirstColumn="0" w:lastRowLastColumn="0"/>
            </w:pPr>
            <w:r>
              <w:t>annotation_id, doc_id, author_id, scope, content, timestamp</w:t>
            </w:r>
          </w:p>
        </w:tc>
      </w:tr>
      <w:tr w:rsidR="0034698A" w14:paraId="1F60DB22"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870E946" w14:textId="77777777" w:rsidR="0034698A" w:rsidRDefault="00000000">
            <w:r>
              <w:t>RedactionLayer</w:t>
            </w:r>
          </w:p>
        </w:tc>
        <w:tc>
          <w:tcPr>
            <w:tcW w:w="4824" w:type="dxa"/>
          </w:tcPr>
          <w:p w14:paraId="4EB20B1B" w14:textId="77777777" w:rsidR="0034698A" w:rsidRDefault="00000000">
            <w:pPr>
              <w:cnfStyle w:val="000000100000" w:firstRow="0" w:lastRow="0" w:firstColumn="0" w:lastColumn="0" w:oddVBand="0" w:evenVBand="0" w:oddHBand="1" w:evenHBand="0" w:firstRowFirstColumn="0" w:firstRowLastColumn="0" w:lastRowFirstColumn="0" w:lastRowLastColumn="0"/>
            </w:pPr>
            <w:r>
              <w:t xml:space="preserve">redaction_id, doc_id, </w:t>
            </w:r>
            <w:proofErr w:type="gramStart"/>
            <w:r>
              <w:t>regions[</w:t>
            </w:r>
            <w:proofErr w:type="gramEnd"/>
            <w:r>
              <w:t>], created_by</w:t>
            </w:r>
          </w:p>
        </w:tc>
      </w:tr>
      <w:tr w:rsidR="0034698A" w14:paraId="3FA9991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1C37666" w14:textId="77777777" w:rsidR="0034698A" w:rsidRDefault="00000000">
            <w:r>
              <w:t>Bundle</w:t>
            </w:r>
          </w:p>
        </w:tc>
        <w:tc>
          <w:tcPr>
            <w:tcW w:w="4824" w:type="dxa"/>
          </w:tcPr>
          <w:p w14:paraId="22A21919" w14:textId="77777777" w:rsidR="0034698A" w:rsidRDefault="00000000">
            <w:pPr>
              <w:cnfStyle w:val="000000010000" w:firstRow="0" w:lastRow="0" w:firstColumn="0" w:lastColumn="0" w:oddVBand="0" w:evenVBand="0" w:oddHBand="0" w:evenHBand="1" w:firstRowFirstColumn="0" w:firstRowLastColumn="0" w:lastRowFirstColumn="0" w:lastRowLastColumn="0"/>
            </w:pPr>
            <w:r>
              <w:t>bundle_id, case_id, doc_</w:t>
            </w:r>
            <w:proofErr w:type="gramStart"/>
            <w:r>
              <w:t>refs[</w:t>
            </w:r>
            <w:proofErr w:type="gramEnd"/>
            <w:r>
              <w:t>], index, pagination</w:t>
            </w:r>
          </w:p>
        </w:tc>
      </w:tr>
      <w:tr w:rsidR="0034698A" w14:paraId="7902E8D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862EC5B" w14:textId="77777777" w:rsidR="0034698A" w:rsidRDefault="00000000">
            <w:r>
              <w:t>CustodyEvent</w:t>
            </w:r>
          </w:p>
        </w:tc>
        <w:tc>
          <w:tcPr>
            <w:tcW w:w="4824" w:type="dxa"/>
          </w:tcPr>
          <w:p w14:paraId="36125991" w14:textId="77777777" w:rsidR="0034698A" w:rsidRDefault="00000000">
            <w:pPr>
              <w:cnfStyle w:val="000000100000" w:firstRow="0" w:lastRow="0" w:firstColumn="0" w:lastColumn="0" w:oddVBand="0" w:evenVBand="0" w:oddHBand="1" w:evenHBand="0" w:firstRowFirstColumn="0" w:firstRowLastColumn="0" w:lastRowFirstColumn="0" w:lastRowLastColumn="0"/>
            </w:pPr>
            <w:r>
              <w:t>event_id, doc_id/version, actor_id, action, timestamp, hash/prev_hash</w:t>
            </w:r>
          </w:p>
        </w:tc>
      </w:tr>
      <w:tr w:rsidR="0034698A" w14:paraId="03CAF94E"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FAB5FC9" w14:textId="77777777" w:rsidR="0034698A" w:rsidRDefault="00000000">
            <w:r>
              <w:t>LegalHold / RetentionPolicy</w:t>
            </w:r>
          </w:p>
        </w:tc>
        <w:tc>
          <w:tcPr>
            <w:tcW w:w="4824" w:type="dxa"/>
          </w:tcPr>
          <w:p w14:paraId="6C86A092" w14:textId="77777777" w:rsidR="0034698A" w:rsidRDefault="00000000">
            <w:pPr>
              <w:cnfStyle w:val="000000010000" w:firstRow="0" w:lastRow="0" w:firstColumn="0" w:lastColumn="0" w:oddVBand="0" w:evenVBand="0" w:oddHBand="0" w:evenHBand="1" w:firstRowFirstColumn="0" w:firstRowLastColumn="0" w:lastRowFirstColumn="0" w:lastRowLastColumn="0"/>
            </w:pPr>
            <w:r>
              <w:t>scope, basis, start/end, disposal_method</w:t>
            </w:r>
          </w:p>
        </w:tc>
      </w:tr>
    </w:tbl>
    <w:p w14:paraId="1CCAC6FB" w14:textId="77777777" w:rsidR="0034698A" w:rsidRDefault="00000000">
      <w:r>
        <w:br w:type="page"/>
      </w:r>
    </w:p>
    <w:p w14:paraId="2A405404" w14:textId="77777777" w:rsidR="0034698A" w:rsidRDefault="00000000" w:rsidP="001B2E00">
      <w:pPr>
        <w:pStyle w:val="Heading1"/>
        <w:numPr>
          <w:ilvl w:val="0"/>
          <w:numId w:val="0"/>
        </w:numPr>
      </w:pPr>
      <w:bookmarkStart w:id="347" w:name="_Toc231723606"/>
      <w:r>
        <w:lastRenderedPageBreak/>
        <w:t>Appendix E — Fee, Cost &amp; Timeline Computation Reference</w:t>
      </w:r>
      <w:bookmarkEnd w:id="347"/>
    </w:p>
    <w:p w14:paraId="00E3E636" w14:textId="77777777" w:rsidR="0034698A" w:rsidRDefault="00000000">
      <w:pPr>
        <w:pStyle w:val="Heading2"/>
      </w:pPr>
      <w:bookmarkStart w:id="348" w:name="_Toc231723607"/>
      <w:proofErr w:type="gramStart"/>
      <w:r>
        <w:t>E.1  Fee</w:t>
      </w:r>
      <w:proofErr w:type="gramEnd"/>
      <w:r>
        <w:t xml:space="preserve"> Computation</w:t>
      </w:r>
      <w:bookmarkEnd w:id="348"/>
    </w:p>
    <w:tbl>
      <w:tblPr>
        <w:tblStyle w:val="LightGrid-Accent1"/>
        <w:tblW w:w="0" w:type="auto"/>
        <w:tblLook w:val="04A0" w:firstRow="1" w:lastRow="0" w:firstColumn="1" w:lastColumn="0" w:noHBand="0" w:noVBand="1"/>
      </w:tblPr>
      <w:tblGrid>
        <w:gridCol w:w="3216"/>
        <w:gridCol w:w="3216"/>
        <w:gridCol w:w="3216"/>
      </w:tblGrid>
      <w:tr w:rsidR="0034698A" w14:paraId="44485C03"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2036768" w14:textId="77777777" w:rsidR="0034698A" w:rsidRDefault="00000000">
            <w:r>
              <w:t>Fee</w:t>
            </w:r>
          </w:p>
        </w:tc>
        <w:tc>
          <w:tcPr>
            <w:tcW w:w="3216" w:type="dxa"/>
          </w:tcPr>
          <w:p w14:paraId="17A2C6B1" w14:textId="77777777" w:rsidR="0034698A" w:rsidRDefault="00000000">
            <w:pPr>
              <w:cnfStyle w:val="100000000000" w:firstRow="1" w:lastRow="0" w:firstColumn="0" w:lastColumn="0" w:oddVBand="0" w:evenVBand="0" w:oddHBand="0" w:evenHBand="0" w:firstRowFirstColumn="0" w:firstRowLastColumn="0" w:lastRowFirstColumn="0" w:lastRowLastColumn="0"/>
            </w:pPr>
            <w:r>
              <w:t>Basis</w:t>
            </w:r>
          </w:p>
        </w:tc>
        <w:tc>
          <w:tcPr>
            <w:tcW w:w="3216" w:type="dxa"/>
          </w:tcPr>
          <w:p w14:paraId="5AAD454C" w14:textId="77777777" w:rsidR="0034698A" w:rsidRDefault="00000000">
            <w:pPr>
              <w:cnfStyle w:val="100000000000" w:firstRow="1" w:lastRow="0" w:firstColumn="0" w:lastColumn="0" w:oddVBand="0" w:evenVBand="0" w:oddHBand="0" w:evenHBand="0" w:firstRowFirstColumn="0" w:firstRowLastColumn="0" w:lastRowFirstColumn="0" w:lastRowLastColumn="0"/>
            </w:pPr>
            <w:r>
              <w:t>Notes</w:t>
            </w:r>
          </w:p>
        </w:tc>
      </w:tr>
      <w:tr w:rsidR="0034698A" w14:paraId="7684E55F"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6FEAC0B" w14:textId="77777777" w:rsidR="0034698A" w:rsidRDefault="00000000">
            <w:r>
              <w:t>Filing fee</w:t>
            </w:r>
          </w:p>
        </w:tc>
        <w:tc>
          <w:tcPr>
            <w:tcW w:w="3216" w:type="dxa"/>
          </w:tcPr>
          <w:p w14:paraId="131AEA61" w14:textId="77777777" w:rsidR="0034698A" w:rsidRDefault="00000000">
            <w:pPr>
              <w:cnfStyle w:val="000000100000" w:firstRow="0" w:lastRow="0" w:firstColumn="0" w:lastColumn="0" w:oddVBand="0" w:evenVBand="0" w:oddHBand="1" w:evenHBand="0" w:firstRowFirstColumn="0" w:firstRowLastColumn="0" w:lastRowFirstColumn="0" w:lastRowLastColumn="0"/>
            </w:pPr>
            <w:r>
              <w:t>Flat or slab by claim value</w:t>
            </w:r>
          </w:p>
        </w:tc>
        <w:tc>
          <w:tcPr>
            <w:tcW w:w="3216" w:type="dxa"/>
          </w:tcPr>
          <w:p w14:paraId="0A9E508D" w14:textId="77777777" w:rsidR="0034698A" w:rsidRDefault="00000000">
            <w:pPr>
              <w:cnfStyle w:val="000000100000" w:firstRow="0" w:lastRow="0" w:firstColumn="0" w:lastColumn="0" w:oddVBand="0" w:evenVBand="0" w:oddHBand="1" w:evenHBand="0" w:firstRowFirstColumn="0" w:firstRowLastColumn="0" w:lastRowFirstColumn="0" w:lastRowLastColumn="0"/>
            </w:pPr>
            <w:r>
              <w:t>Shown pre-commitment</w:t>
            </w:r>
          </w:p>
        </w:tc>
      </w:tr>
      <w:tr w:rsidR="0034698A" w14:paraId="3CA5060D"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3605789" w14:textId="77777777" w:rsidR="0034698A" w:rsidRDefault="00000000">
            <w:r>
              <w:t>Administrative fee</w:t>
            </w:r>
          </w:p>
        </w:tc>
        <w:tc>
          <w:tcPr>
            <w:tcW w:w="3216" w:type="dxa"/>
          </w:tcPr>
          <w:p w14:paraId="020AFD83" w14:textId="77777777" w:rsidR="0034698A" w:rsidRDefault="00000000">
            <w:pPr>
              <w:cnfStyle w:val="000000010000" w:firstRow="0" w:lastRow="0" w:firstColumn="0" w:lastColumn="0" w:oddVBand="0" w:evenVBand="0" w:oddHBand="0" w:evenHBand="1" w:firstRowFirstColumn="0" w:firstRowLastColumn="0" w:lastRowFirstColumn="0" w:lastRowLastColumn="0"/>
            </w:pPr>
            <w:r>
              <w:t>Slab/ad-valorem on claim value</w:t>
            </w:r>
          </w:p>
        </w:tc>
        <w:tc>
          <w:tcPr>
            <w:tcW w:w="3216" w:type="dxa"/>
          </w:tcPr>
          <w:p w14:paraId="7AAC3CCA" w14:textId="77777777" w:rsidR="0034698A" w:rsidRDefault="00000000">
            <w:pPr>
              <w:cnfStyle w:val="000000010000" w:firstRow="0" w:lastRow="0" w:firstColumn="0" w:lastColumn="0" w:oddVBand="0" w:evenVBand="0" w:oddHBand="0" w:evenHBand="1" w:firstRowFirstColumn="0" w:firstRowLastColumn="0" w:lastRowFirstColumn="0" w:lastRowLastColumn="0"/>
            </w:pPr>
            <w:r>
              <w:t>Per institutional schedule</w:t>
            </w:r>
          </w:p>
        </w:tc>
      </w:tr>
      <w:tr w:rsidR="0034698A" w14:paraId="12ADA39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1E5E416" w14:textId="77777777" w:rsidR="0034698A" w:rsidRDefault="00000000">
            <w:r>
              <w:t>Arbitrator/Tribunal fee</w:t>
            </w:r>
          </w:p>
        </w:tc>
        <w:tc>
          <w:tcPr>
            <w:tcW w:w="3216" w:type="dxa"/>
          </w:tcPr>
          <w:p w14:paraId="0B6BDEC9" w14:textId="77777777" w:rsidR="0034698A" w:rsidRDefault="00000000">
            <w:pPr>
              <w:cnfStyle w:val="000000100000" w:firstRow="0" w:lastRow="0" w:firstColumn="0" w:lastColumn="0" w:oddVBand="0" w:evenVBand="0" w:oddHBand="1" w:evenHBand="0" w:firstRowFirstColumn="0" w:firstRowLastColumn="0" w:lastRowFirstColumn="0" w:lastRowLastColumn="0"/>
            </w:pPr>
            <w:r>
              <w:t>Ad-valorem slab on claim value (per schedule); per-member for tribunals</w:t>
            </w:r>
          </w:p>
        </w:tc>
        <w:tc>
          <w:tcPr>
            <w:tcW w:w="3216" w:type="dxa"/>
          </w:tcPr>
          <w:p w14:paraId="444E80BD" w14:textId="77777777" w:rsidR="0034698A" w:rsidRDefault="00000000">
            <w:pPr>
              <w:cnfStyle w:val="000000100000" w:firstRow="0" w:lastRow="0" w:firstColumn="0" w:lastColumn="0" w:oddVBand="0" w:evenVBand="0" w:oddHBand="1" w:evenHBand="0" w:firstRowFirstColumn="0" w:firstRowLastColumn="0" w:lastRowFirstColumn="0" w:lastRowLastColumn="0"/>
            </w:pPr>
            <w:r>
              <w:t>Configurable; institution-set</w:t>
            </w:r>
          </w:p>
        </w:tc>
      </w:tr>
      <w:tr w:rsidR="0034698A" w14:paraId="7BC18649"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A696B90" w14:textId="77777777" w:rsidR="0034698A" w:rsidRDefault="00000000">
            <w:r>
              <w:t>Mediation/Conciliation fee</w:t>
            </w:r>
          </w:p>
        </w:tc>
        <w:tc>
          <w:tcPr>
            <w:tcW w:w="3216" w:type="dxa"/>
          </w:tcPr>
          <w:p w14:paraId="29504463" w14:textId="77777777" w:rsidR="0034698A" w:rsidRDefault="00000000">
            <w:pPr>
              <w:cnfStyle w:val="000000010000" w:firstRow="0" w:lastRow="0" w:firstColumn="0" w:lastColumn="0" w:oddVBand="0" w:evenVBand="0" w:oddHBand="0" w:evenHBand="1" w:firstRowFirstColumn="0" w:firstRowLastColumn="0" w:lastRowFirstColumn="0" w:lastRowLastColumn="0"/>
            </w:pPr>
            <w:r>
              <w:t>Per-session or value-based</w:t>
            </w:r>
          </w:p>
        </w:tc>
        <w:tc>
          <w:tcPr>
            <w:tcW w:w="3216" w:type="dxa"/>
          </w:tcPr>
          <w:p w14:paraId="075C51FA" w14:textId="77777777" w:rsidR="0034698A" w:rsidRDefault="00000000">
            <w:pPr>
              <w:cnfStyle w:val="000000010000" w:firstRow="0" w:lastRow="0" w:firstColumn="0" w:lastColumn="0" w:oddVBand="0" w:evenVBand="0" w:oddHBand="0" w:evenHBand="1" w:firstRowFirstColumn="0" w:firstRowLastColumn="0" w:lastRowFirstColumn="0" w:lastRowLastColumn="0"/>
            </w:pPr>
            <w:r>
              <w:t>Per schedule</w:t>
            </w:r>
          </w:p>
        </w:tc>
      </w:tr>
      <w:tr w:rsidR="0034698A" w14:paraId="4A67D8E0"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A498DA3" w14:textId="77777777" w:rsidR="0034698A" w:rsidRDefault="00000000">
            <w:r>
              <w:t>Hearing fee</w:t>
            </w:r>
          </w:p>
        </w:tc>
        <w:tc>
          <w:tcPr>
            <w:tcW w:w="3216" w:type="dxa"/>
          </w:tcPr>
          <w:p w14:paraId="02CB8E72" w14:textId="77777777" w:rsidR="0034698A" w:rsidRDefault="00000000">
            <w:pPr>
              <w:cnfStyle w:val="000000100000" w:firstRow="0" w:lastRow="0" w:firstColumn="0" w:lastColumn="0" w:oddVBand="0" w:evenVBand="0" w:oddHBand="1" w:evenHBand="0" w:firstRowFirstColumn="0" w:firstRowLastColumn="0" w:lastRowFirstColumn="0" w:lastRowLastColumn="0"/>
            </w:pPr>
            <w:r>
              <w:t>Per-hearing or per-hour</w:t>
            </w:r>
          </w:p>
        </w:tc>
        <w:tc>
          <w:tcPr>
            <w:tcW w:w="3216" w:type="dxa"/>
          </w:tcPr>
          <w:p w14:paraId="562451ED" w14:textId="77777777" w:rsidR="0034698A" w:rsidRDefault="00000000">
            <w:pPr>
              <w:cnfStyle w:val="000000100000" w:firstRow="0" w:lastRow="0" w:firstColumn="0" w:lastColumn="0" w:oddVBand="0" w:evenVBand="0" w:oddHBand="1" w:evenHBand="0" w:firstRowFirstColumn="0" w:firstRowLastColumn="0" w:lastRowFirstColumn="0" w:lastRowLastColumn="0"/>
            </w:pPr>
            <w:r>
              <w:t>Optional</w:t>
            </w:r>
          </w:p>
        </w:tc>
      </w:tr>
      <w:tr w:rsidR="0034698A" w14:paraId="3D183585"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CF7E9D0" w14:textId="77777777" w:rsidR="0034698A" w:rsidRDefault="00000000">
            <w:r>
              <w:t>GST</w:t>
            </w:r>
          </w:p>
        </w:tc>
        <w:tc>
          <w:tcPr>
            <w:tcW w:w="3216" w:type="dxa"/>
          </w:tcPr>
          <w:p w14:paraId="1DD17B46" w14:textId="77777777" w:rsidR="0034698A" w:rsidRDefault="00000000">
            <w:pPr>
              <w:cnfStyle w:val="000000010000" w:firstRow="0" w:lastRow="0" w:firstColumn="0" w:lastColumn="0" w:oddVBand="0" w:evenVBand="0" w:oddHBand="0" w:evenHBand="1" w:firstRowFirstColumn="0" w:firstRowLastColumn="0" w:lastRowFirstColumn="0" w:lastRowLastColumn="0"/>
            </w:pPr>
            <w:r>
              <w:t>Applicable rate on taxable fees</w:t>
            </w:r>
          </w:p>
        </w:tc>
        <w:tc>
          <w:tcPr>
            <w:tcW w:w="3216" w:type="dxa"/>
          </w:tcPr>
          <w:p w14:paraId="0872F471" w14:textId="77777777" w:rsidR="0034698A" w:rsidRDefault="00000000">
            <w:pPr>
              <w:cnfStyle w:val="000000010000" w:firstRow="0" w:lastRow="0" w:firstColumn="0" w:lastColumn="0" w:oddVBand="0" w:evenVBand="0" w:oddHBand="0" w:evenHBand="1" w:firstRowFirstColumn="0" w:firstRowLastColumn="0" w:lastRowFirstColumn="0" w:lastRowLastColumn="0"/>
            </w:pPr>
            <w:r>
              <w:t>CGST/SGST/IGST; HSN/SAC tagged</w:t>
            </w:r>
          </w:p>
        </w:tc>
      </w:tr>
      <w:tr w:rsidR="0034698A" w14:paraId="21473B2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4C9F812" w14:textId="77777777" w:rsidR="0034698A" w:rsidRDefault="00000000">
            <w:r>
              <w:t>Success/Settlement fee</w:t>
            </w:r>
          </w:p>
        </w:tc>
        <w:tc>
          <w:tcPr>
            <w:tcW w:w="3216" w:type="dxa"/>
          </w:tcPr>
          <w:p w14:paraId="333EB2B1" w14:textId="77777777" w:rsidR="0034698A" w:rsidRDefault="00000000">
            <w:pPr>
              <w:cnfStyle w:val="000000100000" w:firstRow="0" w:lastRow="0" w:firstColumn="0" w:lastColumn="0" w:oddVBand="0" w:evenVBand="0" w:oddHBand="1" w:evenHBand="0" w:firstRowFirstColumn="0" w:firstRowLastColumn="0" w:lastRowFirstColumn="0" w:lastRowLastColumn="0"/>
            </w:pPr>
            <w:r>
              <w:t>% of settled amount (optional)</w:t>
            </w:r>
          </w:p>
        </w:tc>
        <w:tc>
          <w:tcPr>
            <w:tcW w:w="3216" w:type="dxa"/>
          </w:tcPr>
          <w:p w14:paraId="0759F636" w14:textId="77777777" w:rsidR="0034698A" w:rsidRDefault="00000000">
            <w:pPr>
              <w:cnfStyle w:val="000000100000" w:firstRow="0" w:lastRow="0" w:firstColumn="0" w:lastColumn="0" w:oddVBand="0" w:evenVBand="0" w:oddHBand="1" w:evenHBand="0" w:firstRowFirstColumn="0" w:firstRowLastColumn="0" w:lastRowFirstColumn="0" w:lastRowLastColumn="0"/>
            </w:pPr>
            <w:r>
              <w:t>Where contracted</w:t>
            </w:r>
          </w:p>
        </w:tc>
      </w:tr>
    </w:tbl>
    <w:p w14:paraId="44B51039" w14:textId="77777777" w:rsidR="0034698A" w:rsidRDefault="00000000">
      <w:r>
        <w:t>Illustrative: Administrative fee = base + (rate × claim value within slab); Tribunal fee for a 3-member tribunal = per-member slab fee × 3. All slabs and rates are configuration-as-data per institution.</w:t>
      </w:r>
    </w:p>
    <w:p w14:paraId="713C385D" w14:textId="77777777" w:rsidR="0034698A" w:rsidRDefault="00000000">
      <w:pPr>
        <w:pStyle w:val="Heading2"/>
      </w:pPr>
      <w:bookmarkStart w:id="349" w:name="_Toc231723608"/>
      <w:proofErr w:type="gramStart"/>
      <w:r>
        <w:t>E.2  Statutory</w:t>
      </w:r>
      <w:proofErr w:type="gramEnd"/>
      <w:r>
        <w:t xml:space="preserve"> &amp; Procedural Timelines (indicative)</w:t>
      </w:r>
      <w:bookmarkEnd w:id="349"/>
    </w:p>
    <w:tbl>
      <w:tblPr>
        <w:tblStyle w:val="LightGrid-Accent1"/>
        <w:tblW w:w="0" w:type="auto"/>
        <w:tblLook w:val="04A0" w:firstRow="1" w:lastRow="0" w:firstColumn="1" w:lastColumn="0" w:noHBand="0" w:noVBand="1"/>
      </w:tblPr>
      <w:tblGrid>
        <w:gridCol w:w="3216"/>
        <w:gridCol w:w="3216"/>
        <w:gridCol w:w="3216"/>
      </w:tblGrid>
      <w:tr w:rsidR="0034698A" w14:paraId="0370DAB5"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E4B49F0" w14:textId="77777777" w:rsidR="0034698A" w:rsidRDefault="00000000">
            <w:r>
              <w:t>Event</w:t>
            </w:r>
          </w:p>
        </w:tc>
        <w:tc>
          <w:tcPr>
            <w:tcW w:w="3216" w:type="dxa"/>
          </w:tcPr>
          <w:p w14:paraId="1960434C" w14:textId="77777777" w:rsidR="0034698A" w:rsidRDefault="00000000">
            <w:pPr>
              <w:cnfStyle w:val="100000000000" w:firstRow="1" w:lastRow="0" w:firstColumn="0" w:lastColumn="0" w:oddVBand="0" w:evenVBand="0" w:oddHBand="0" w:evenHBand="0" w:firstRowFirstColumn="0" w:firstRowLastColumn="0" w:lastRowFirstColumn="0" w:lastRowLastColumn="0"/>
            </w:pPr>
            <w:r>
              <w:t>Indicative clock</w:t>
            </w:r>
          </w:p>
        </w:tc>
        <w:tc>
          <w:tcPr>
            <w:tcW w:w="3216" w:type="dxa"/>
          </w:tcPr>
          <w:p w14:paraId="1D027C8C" w14:textId="77777777" w:rsidR="0034698A" w:rsidRDefault="00000000">
            <w:pPr>
              <w:cnfStyle w:val="100000000000" w:firstRow="1" w:lastRow="0" w:firstColumn="0" w:lastColumn="0" w:oddVBand="0" w:evenVBand="0" w:oddHBand="0" w:evenHBand="0" w:firstRowFirstColumn="0" w:firstRowLastColumn="0" w:lastRowFirstColumn="0" w:lastRowLastColumn="0"/>
            </w:pPr>
            <w:r>
              <w:t>Source</w:t>
            </w:r>
          </w:p>
        </w:tc>
      </w:tr>
      <w:tr w:rsidR="0034698A" w14:paraId="7F807850"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B830F0C" w14:textId="77777777" w:rsidR="0034698A" w:rsidRDefault="00000000">
            <w:r>
              <w:t>Cooling-off / response window</w:t>
            </w:r>
          </w:p>
        </w:tc>
        <w:tc>
          <w:tcPr>
            <w:tcW w:w="3216" w:type="dxa"/>
          </w:tcPr>
          <w:p w14:paraId="0DE5092B" w14:textId="77777777" w:rsidR="0034698A" w:rsidRDefault="00000000">
            <w:pPr>
              <w:cnfStyle w:val="000000100000" w:firstRow="0" w:lastRow="0" w:firstColumn="0" w:lastColumn="0" w:oddVBand="0" w:evenVBand="0" w:oddHBand="1" w:evenHBand="0" w:firstRowFirstColumn="0" w:firstRowLastColumn="0" w:lastRowFirstColumn="0" w:lastRowLastColumn="0"/>
            </w:pPr>
            <w:r>
              <w:t>Per method/rules</w:t>
            </w:r>
          </w:p>
        </w:tc>
        <w:tc>
          <w:tcPr>
            <w:tcW w:w="3216" w:type="dxa"/>
          </w:tcPr>
          <w:p w14:paraId="269D66E0" w14:textId="77777777" w:rsidR="0034698A" w:rsidRDefault="00000000">
            <w:pPr>
              <w:cnfStyle w:val="000000100000" w:firstRow="0" w:lastRow="0" w:firstColumn="0" w:lastColumn="0" w:oddVBand="0" w:evenVBand="0" w:oddHBand="1" w:evenHBand="0" w:firstRowFirstColumn="0" w:firstRowLastColumn="0" w:lastRowFirstColumn="0" w:lastRowLastColumn="0"/>
            </w:pPr>
            <w:r>
              <w:t>Institutional rules</w:t>
            </w:r>
          </w:p>
        </w:tc>
      </w:tr>
      <w:tr w:rsidR="0034698A" w14:paraId="03D52D0C"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E948633" w14:textId="77777777" w:rsidR="0034698A" w:rsidRDefault="00000000">
            <w:r>
              <w:t>Mediation completion</w:t>
            </w:r>
          </w:p>
        </w:tc>
        <w:tc>
          <w:tcPr>
            <w:tcW w:w="3216" w:type="dxa"/>
          </w:tcPr>
          <w:p w14:paraId="22ED5D5F" w14:textId="77777777" w:rsidR="0034698A" w:rsidRDefault="00000000">
            <w:pPr>
              <w:cnfStyle w:val="000000010000" w:firstRow="0" w:lastRow="0" w:firstColumn="0" w:lastColumn="0" w:oddVBand="0" w:evenVBand="0" w:oddHBand="0" w:evenHBand="1" w:firstRowFirstColumn="0" w:firstRowLastColumn="0" w:lastRowFirstColumn="0" w:lastRowLastColumn="0"/>
            </w:pPr>
            <w:r>
              <w:t>Statutory period (extendable by consent)</w:t>
            </w:r>
          </w:p>
        </w:tc>
        <w:tc>
          <w:tcPr>
            <w:tcW w:w="3216" w:type="dxa"/>
          </w:tcPr>
          <w:p w14:paraId="0723CF52" w14:textId="77777777" w:rsidR="0034698A" w:rsidRDefault="00000000">
            <w:pPr>
              <w:cnfStyle w:val="000000010000" w:firstRow="0" w:lastRow="0" w:firstColumn="0" w:lastColumn="0" w:oddVBand="0" w:evenVBand="0" w:oddHBand="0" w:evenHBand="1" w:firstRowFirstColumn="0" w:firstRowLastColumn="0" w:lastRowFirstColumn="0" w:lastRowLastColumn="0"/>
            </w:pPr>
            <w:r>
              <w:t>Mediation Act 2023</w:t>
            </w:r>
          </w:p>
        </w:tc>
      </w:tr>
      <w:tr w:rsidR="0034698A" w14:paraId="7547E558"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42DD7F0" w14:textId="77777777" w:rsidR="0034698A" w:rsidRDefault="00000000">
            <w:r>
              <w:t>Fast-track award</w:t>
            </w:r>
          </w:p>
        </w:tc>
        <w:tc>
          <w:tcPr>
            <w:tcW w:w="3216" w:type="dxa"/>
          </w:tcPr>
          <w:p w14:paraId="0DC1DCF8" w14:textId="77777777" w:rsidR="0034698A" w:rsidRDefault="00000000">
            <w:pPr>
              <w:cnfStyle w:val="000000100000" w:firstRow="0" w:lastRow="0" w:firstColumn="0" w:lastColumn="0" w:oddVBand="0" w:evenVBand="0" w:oddHBand="1" w:evenHBand="0" w:firstRowFirstColumn="0" w:firstRowLastColumn="0" w:lastRowFirstColumn="0" w:lastRowLastColumn="0"/>
            </w:pPr>
            <w:r>
              <w:t>Expedited period from constitution</w:t>
            </w:r>
          </w:p>
        </w:tc>
        <w:tc>
          <w:tcPr>
            <w:tcW w:w="3216" w:type="dxa"/>
          </w:tcPr>
          <w:p w14:paraId="6146D435" w14:textId="77777777" w:rsidR="0034698A" w:rsidRDefault="00000000">
            <w:pPr>
              <w:cnfStyle w:val="000000100000" w:firstRow="0" w:lastRow="0" w:firstColumn="0" w:lastColumn="0" w:oddVBand="0" w:evenVBand="0" w:oddHBand="1" w:evenHBand="0" w:firstRowFirstColumn="0" w:firstRowLastColumn="0" w:lastRowFirstColumn="0" w:lastRowLastColumn="0"/>
            </w:pPr>
            <w:r>
              <w:t>Arbitration Act / institutional rules</w:t>
            </w:r>
          </w:p>
        </w:tc>
      </w:tr>
      <w:tr w:rsidR="0034698A" w14:paraId="12274FC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23656FB" w14:textId="77777777" w:rsidR="0034698A" w:rsidRDefault="00000000">
            <w:r>
              <w:t>Award correction/interpretation</w:t>
            </w:r>
          </w:p>
        </w:tc>
        <w:tc>
          <w:tcPr>
            <w:tcW w:w="3216" w:type="dxa"/>
          </w:tcPr>
          <w:p w14:paraId="59B3B851" w14:textId="77777777" w:rsidR="0034698A" w:rsidRDefault="00000000">
            <w:pPr>
              <w:cnfStyle w:val="000000010000" w:firstRow="0" w:lastRow="0" w:firstColumn="0" w:lastColumn="0" w:oddVBand="0" w:evenVBand="0" w:oddHBand="0" w:evenHBand="1" w:firstRowFirstColumn="0" w:firstRowLastColumn="0" w:lastRowFirstColumn="0" w:lastRowLastColumn="0"/>
            </w:pPr>
            <w:r>
              <w:t>Within statutory window from award</w:t>
            </w:r>
          </w:p>
        </w:tc>
        <w:tc>
          <w:tcPr>
            <w:tcW w:w="3216" w:type="dxa"/>
          </w:tcPr>
          <w:p w14:paraId="5EB2F329" w14:textId="77777777" w:rsidR="0034698A" w:rsidRDefault="00000000">
            <w:pPr>
              <w:cnfStyle w:val="000000010000" w:firstRow="0" w:lastRow="0" w:firstColumn="0" w:lastColumn="0" w:oddVBand="0" w:evenVBand="0" w:oddHBand="0" w:evenHBand="1" w:firstRowFirstColumn="0" w:firstRowLastColumn="0" w:lastRowFirstColumn="0" w:lastRowLastColumn="0"/>
            </w:pPr>
            <w:r>
              <w:t>Arbitration Act 1996 (Sec. 33)</w:t>
            </w:r>
          </w:p>
        </w:tc>
      </w:tr>
      <w:tr w:rsidR="0034698A" w14:paraId="6D239CA0"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92C3DA5" w14:textId="77777777" w:rsidR="0034698A" w:rsidRDefault="00000000">
            <w:r>
              <w:t>Ombudsman escalation</w:t>
            </w:r>
          </w:p>
        </w:tc>
        <w:tc>
          <w:tcPr>
            <w:tcW w:w="3216" w:type="dxa"/>
          </w:tcPr>
          <w:p w14:paraId="014586D6" w14:textId="77777777" w:rsidR="0034698A" w:rsidRDefault="00000000">
            <w:pPr>
              <w:cnfStyle w:val="000000100000" w:firstRow="0" w:lastRow="0" w:firstColumn="0" w:lastColumn="0" w:oddVBand="0" w:evenVBand="0" w:oddHBand="1" w:evenHBand="0" w:firstRowFirstColumn="0" w:firstRowLastColumn="0" w:lastRowFirstColumn="0" w:lastRowLastColumn="0"/>
            </w:pPr>
            <w:r>
              <w:t>After lapse of institutional redressal timeline</w:t>
            </w:r>
          </w:p>
        </w:tc>
        <w:tc>
          <w:tcPr>
            <w:tcW w:w="3216" w:type="dxa"/>
          </w:tcPr>
          <w:p w14:paraId="63527371" w14:textId="77777777" w:rsidR="0034698A" w:rsidRDefault="00000000">
            <w:pPr>
              <w:cnfStyle w:val="000000100000" w:firstRow="0" w:lastRow="0" w:firstColumn="0" w:lastColumn="0" w:oddVBand="0" w:evenVBand="0" w:oddHBand="1" w:evenHBand="0" w:firstRowFirstColumn="0" w:firstRowLastColumn="0" w:lastRowFirstColumn="0" w:lastRowLastColumn="0"/>
            </w:pPr>
            <w:r>
              <w:t>RBI IOS 2021</w:t>
            </w:r>
          </w:p>
        </w:tc>
      </w:tr>
    </w:tbl>
    <w:p w14:paraId="0A3CA4FB" w14:textId="77777777" w:rsidR="0034698A" w:rsidRDefault="00000000">
      <w:r>
        <w:br w:type="page"/>
      </w:r>
    </w:p>
    <w:p w14:paraId="5391F897" w14:textId="77777777" w:rsidR="0034698A" w:rsidRDefault="00000000" w:rsidP="001B2E00">
      <w:pPr>
        <w:pStyle w:val="Heading1"/>
        <w:numPr>
          <w:ilvl w:val="0"/>
          <w:numId w:val="0"/>
        </w:numPr>
      </w:pPr>
      <w:bookmarkStart w:id="350" w:name="_Toc231723609"/>
      <w:r>
        <w:lastRenderedPageBreak/>
        <w:t>Appendix G — API &amp; Integration Catalogue</w:t>
      </w:r>
      <w:bookmarkEnd w:id="350"/>
    </w:p>
    <w:tbl>
      <w:tblPr>
        <w:tblStyle w:val="LightGrid-Accent1"/>
        <w:tblW w:w="0" w:type="auto"/>
        <w:tblLook w:val="04A0" w:firstRow="1" w:lastRow="0" w:firstColumn="1" w:lastColumn="0" w:noHBand="0" w:noVBand="1"/>
      </w:tblPr>
      <w:tblGrid>
        <w:gridCol w:w="3227"/>
        <w:gridCol w:w="3216"/>
        <w:gridCol w:w="3216"/>
      </w:tblGrid>
      <w:tr w:rsidR="0034698A" w14:paraId="322FC3D3"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1FA96AB" w14:textId="77777777" w:rsidR="0034698A" w:rsidRDefault="00000000">
            <w:r>
              <w:t>API / Integration</w:t>
            </w:r>
          </w:p>
        </w:tc>
        <w:tc>
          <w:tcPr>
            <w:tcW w:w="3216" w:type="dxa"/>
          </w:tcPr>
          <w:p w14:paraId="2572E17C" w14:textId="77777777" w:rsidR="0034698A" w:rsidRDefault="00000000">
            <w:pPr>
              <w:cnfStyle w:val="100000000000" w:firstRow="1" w:lastRow="0" w:firstColumn="0" w:lastColumn="0" w:oddVBand="0" w:evenVBand="0" w:oddHBand="0" w:evenHBand="0" w:firstRowFirstColumn="0" w:firstRowLastColumn="0" w:lastRowFirstColumn="0" w:lastRowLastColumn="0"/>
            </w:pPr>
            <w:r>
              <w:t>Method</w:t>
            </w:r>
          </w:p>
        </w:tc>
        <w:tc>
          <w:tcPr>
            <w:tcW w:w="3216" w:type="dxa"/>
          </w:tcPr>
          <w:p w14:paraId="434110D6" w14:textId="77777777" w:rsidR="0034698A" w:rsidRDefault="00000000">
            <w:pPr>
              <w:cnfStyle w:val="100000000000" w:firstRow="1" w:lastRow="0" w:firstColumn="0" w:lastColumn="0" w:oddVBand="0" w:evenVBand="0" w:oddHBand="0" w:evenHBand="0" w:firstRowFirstColumn="0" w:firstRowLastColumn="0" w:lastRowFirstColumn="0" w:lastRowLastColumn="0"/>
            </w:pPr>
            <w:r>
              <w:t>Purpose</w:t>
            </w:r>
          </w:p>
        </w:tc>
      </w:tr>
      <w:tr w:rsidR="0034698A" w14:paraId="5C04D0CD"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D784693" w14:textId="77777777" w:rsidR="0034698A" w:rsidRDefault="00000000">
            <w:r>
              <w:t>POST /cases</w:t>
            </w:r>
          </w:p>
        </w:tc>
        <w:tc>
          <w:tcPr>
            <w:tcW w:w="3216" w:type="dxa"/>
          </w:tcPr>
          <w:p w14:paraId="3A3855D6" w14:textId="77777777" w:rsidR="0034698A" w:rsidRDefault="00000000">
            <w:pPr>
              <w:cnfStyle w:val="000000100000" w:firstRow="0" w:lastRow="0" w:firstColumn="0" w:lastColumn="0" w:oddVBand="0" w:evenVBand="0" w:oddHBand="1" w:evenHBand="0" w:firstRowFirstColumn="0" w:firstRowLastColumn="0" w:lastRowFirstColumn="0" w:lastRowLastColumn="0"/>
            </w:pPr>
            <w:r>
              <w:t>REST</w:t>
            </w:r>
          </w:p>
        </w:tc>
        <w:tc>
          <w:tcPr>
            <w:tcW w:w="3216" w:type="dxa"/>
          </w:tcPr>
          <w:p w14:paraId="1E41C3E4" w14:textId="77777777" w:rsidR="0034698A" w:rsidRDefault="00000000">
            <w:pPr>
              <w:cnfStyle w:val="000000100000" w:firstRow="0" w:lastRow="0" w:firstColumn="0" w:lastColumn="0" w:oddVBand="0" w:evenVBand="0" w:oddHBand="1" w:evenHBand="0" w:firstRowFirstColumn="0" w:firstRowLastColumn="0" w:lastRowFirstColumn="0" w:lastRowLastColumn="0"/>
            </w:pPr>
            <w:r>
              <w:t>Create a case (single or bulk) from an institution</w:t>
            </w:r>
          </w:p>
        </w:tc>
      </w:tr>
      <w:tr w:rsidR="0034698A" w14:paraId="467375E0"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FCB338C" w14:textId="77777777" w:rsidR="0034698A" w:rsidRDefault="00000000">
            <w:r>
              <w:t>GET /cases/{id}</w:t>
            </w:r>
          </w:p>
        </w:tc>
        <w:tc>
          <w:tcPr>
            <w:tcW w:w="3216" w:type="dxa"/>
          </w:tcPr>
          <w:p w14:paraId="71854AFD" w14:textId="77777777" w:rsidR="0034698A" w:rsidRDefault="00000000">
            <w:pPr>
              <w:cnfStyle w:val="000000010000" w:firstRow="0" w:lastRow="0" w:firstColumn="0" w:lastColumn="0" w:oddVBand="0" w:evenVBand="0" w:oddHBand="0" w:evenHBand="1" w:firstRowFirstColumn="0" w:firstRowLastColumn="0" w:lastRowFirstColumn="0" w:lastRowLastColumn="0"/>
            </w:pPr>
            <w:r>
              <w:t>REST</w:t>
            </w:r>
          </w:p>
        </w:tc>
        <w:tc>
          <w:tcPr>
            <w:tcW w:w="3216" w:type="dxa"/>
          </w:tcPr>
          <w:p w14:paraId="219AB08B" w14:textId="77777777" w:rsidR="0034698A" w:rsidRDefault="00000000">
            <w:pPr>
              <w:cnfStyle w:val="000000010000" w:firstRow="0" w:lastRow="0" w:firstColumn="0" w:lastColumn="0" w:oddVBand="0" w:evenVBand="0" w:oddHBand="0" w:evenHBand="1" w:firstRowFirstColumn="0" w:firstRowLastColumn="0" w:lastRowFirstColumn="0" w:lastRowLastColumn="0"/>
            </w:pPr>
            <w:r>
              <w:t>Retrieve case detail (scoped)</w:t>
            </w:r>
          </w:p>
        </w:tc>
      </w:tr>
      <w:tr w:rsidR="0034698A" w14:paraId="33E6E1A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67DE0C0" w14:textId="77777777" w:rsidR="0034698A" w:rsidRDefault="00000000">
            <w:r>
              <w:t>GET /cases/{id}/status</w:t>
            </w:r>
          </w:p>
        </w:tc>
        <w:tc>
          <w:tcPr>
            <w:tcW w:w="3216" w:type="dxa"/>
          </w:tcPr>
          <w:p w14:paraId="3623FF71" w14:textId="77777777" w:rsidR="0034698A" w:rsidRDefault="00000000">
            <w:pPr>
              <w:cnfStyle w:val="000000100000" w:firstRow="0" w:lastRow="0" w:firstColumn="0" w:lastColumn="0" w:oddVBand="0" w:evenVBand="0" w:oddHBand="1" w:evenHBand="0" w:firstRowFirstColumn="0" w:firstRowLastColumn="0" w:lastRowFirstColumn="0" w:lastRowLastColumn="0"/>
            </w:pPr>
            <w:r>
              <w:t>REST</w:t>
            </w:r>
          </w:p>
        </w:tc>
        <w:tc>
          <w:tcPr>
            <w:tcW w:w="3216" w:type="dxa"/>
          </w:tcPr>
          <w:p w14:paraId="1E0B55CA" w14:textId="77777777" w:rsidR="0034698A" w:rsidRDefault="00000000">
            <w:pPr>
              <w:cnfStyle w:val="000000100000" w:firstRow="0" w:lastRow="0" w:firstColumn="0" w:lastColumn="0" w:oddVBand="0" w:evenVBand="0" w:oddHBand="1" w:evenHBand="0" w:firstRowFirstColumn="0" w:firstRowLastColumn="0" w:lastRowFirstColumn="0" w:lastRowLastColumn="0"/>
            </w:pPr>
            <w:r>
              <w:t>Retrieve case status &amp; timeline</w:t>
            </w:r>
          </w:p>
        </w:tc>
      </w:tr>
      <w:tr w:rsidR="0034698A" w14:paraId="5C4B2DAE"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B6B9125" w14:textId="77777777" w:rsidR="0034698A" w:rsidRDefault="00000000">
            <w:r>
              <w:t>POST /cases/{id}/documents</w:t>
            </w:r>
          </w:p>
        </w:tc>
        <w:tc>
          <w:tcPr>
            <w:tcW w:w="3216" w:type="dxa"/>
          </w:tcPr>
          <w:p w14:paraId="28AC0B3D" w14:textId="77777777" w:rsidR="0034698A" w:rsidRDefault="00000000">
            <w:pPr>
              <w:cnfStyle w:val="000000010000" w:firstRow="0" w:lastRow="0" w:firstColumn="0" w:lastColumn="0" w:oddVBand="0" w:evenVBand="0" w:oddHBand="0" w:evenHBand="1" w:firstRowFirstColumn="0" w:firstRowLastColumn="0" w:lastRowFirstColumn="0" w:lastRowLastColumn="0"/>
            </w:pPr>
            <w:r>
              <w:t>REST</w:t>
            </w:r>
          </w:p>
        </w:tc>
        <w:tc>
          <w:tcPr>
            <w:tcW w:w="3216" w:type="dxa"/>
          </w:tcPr>
          <w:p w14:paraId="6B37F1FB" w14:textId="77777777" w:rsidR="0034698A" w:rsidRDefault="00000000">
            <w:pPr>
              <w:cnfStyle w:val="000000010000" w:firstRow="0" w:lastRow="0" w:firstColumn="0" w:lastColumn="0" w:oddVBand="0" w:evenVBand="0" w:oddHBand="0" w:evenHBand="1" w:firstRowFirstColumn="0" w:firstRowLastColumn="0" w:lastRowFirstColumn="0" w:lastRowLastColumn="0"/>
            </w:pPr>
            <w:r>
              <w:t>Upload evidence/documents (signed URL, hashed)</w:t>
            </w:r>
          </w:p>
        </w:tc>
      </w:tr>
      <w:tr w:rsidR="0034698A" w14:paraId="249112F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B246405" w14:textId="77777777" w:rsidR="0034698A" w:rsidRDefault="00000000">
            <w:r>
              <w:t>GET /cases/{id}/documents/{docId}</w:t>
            </w:r>
          </w:p>
        </w:tc>
        <w:tc>
          <w:tcPr>
            <w:tcW w:w="3216" w:type="dxa"/>
          </w:tcPr>
          <w:p w14:paraId="4E1DFEAA" w14:textId="77777777" w:rsidR="0034698A" w:rsidRDefault="00000000">
            <w:pPr>
              <w:cnfStyle w:val="000000100000" w:firstRow="0" w:lastRow="0" w:firstColumn="0" w:lastColumn="0" w:oddVBand="0" w:evenVBand="0" w:oddHBand="1" w:evenHBand="0" w:firstRowFirstColumn="0" w:firstRowLastColumn="0" w:lastRowFirstColumn="0" w:lastRowLastColumn="0"/>
            </w:pPr>
            <w:r>
              <w:t>REST</w:t>
            </w:r>
          </w:p>
        </w:tc>
        <w:tc>
          <w:tcPr>
            <w:tcW w:w="3216" w:type="dxa"/>
          </w:tcPr>
          <w:p w14:paraId="6FBF9A58" w14:textId="77777777" w:rsidR="0034698A" w:rsidRDefault="00000000">
            <w:pPr>
              <w:cnfStyle w:val="000000100000" w:firstRow="0" w:lastRow="0" w:firstColumn="0" w:lastColumn="0" w:oddVBand="0" w:evenVBand="0" w:oddHBand="1" w:evenHBand="0" w:firstRowFirstColumn="0" w:firstRowLastColumn="0" w:lastRowFirstColumn="0" w:lastRowLastColumn="0"/>
            </w:pPr>
            <w:r>
              <w:t>Download a document</w:t>
            </w:r>
          </w:p>
        </w:tc>
      </w:tr>
      <w:tr w:rsidR="0034698A" w14:paraId="198620B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C913DE8" w14:textId="77777777" w:rsidR="0034698A" w:rsidRDefault="00000000">
            <w:r>
              <w:t>POST /cases/{id}/parties</w:t>
            </w:r>
          </w:p>
        </w:tc>
        <w:tc>
          <w:tcPr>
            <w:tcW w:w="3216" w:type="dxa"/>
          </w:tcPr>
          <w:p w14:paraId="1B00E59E" w14:textId="77777777" w:rsidR="0034698A" w:rsidRDefault="00000000">
            <w:pPr>
              <w:cnfStyle w:val="000000010000" w:firstRow="0" w:lastRow="0" w:firstColumn="0" w:lastColumn="0" w:oddVBand="0" w:evenVBand="0" w:oddHBand="0" w:evenHBand="1" w:firstRowFirstColumn="0" w:firstRowLastColumn="0" w:lastRowFirstColumn="0" w:lastRowLastColumn="0"/>
            </w:pPr>
            <w:r>
              <w:t>REST</w:t>
            </w:r>
          </w:p>
        </w:tc>
        <w:tc>
          <w:tcPr>
            <w:tcW w:w="3216" w:type="dxa"/>
          </w:tcPr>
          <w:p w14:paraId="0C75AD4D" w14:textId="77777777" w:rsidR="0034698A" w:rsidRDefault="00000000">
            <w:pPr>
              <w:cnfStyle w:val="000000010000" w:firstRow="0" w:lastRow="0" w:firstColumn="0" w:lastColumn="0" w:oddVBand="0" w:evenVBand="0" w:oddHBand="0" w:evenHBand="1" w:firstRowFirstColumn="0" w:firstRowLastColumn="0" w:lastRowFirstColumn="0" w:lastRowLastColumn="0"/>
            </w:pPr>
            <w:r>
              <w:t>Add party/representative</w:t>
            </w:r>
          </w:p>
        </w:tc>
      </w:tr>
      <w:tr w:rsidR="0034698A" w14:paraId="45C82923"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9A1D9BB" w14:textId="77777777" w:rsidR="0034698A" w:rsidRDefault="00000000">
            <w:r>
              <w:t xml:space="preserve">Webhook: </w:t>
            </w:r>
            <w:proofErr w:type="gramStart"/>
            <w:r>
              <w:t>case.status</w:t>
            </w:r>
            <w:proofErr w:type="gramEnd"/>
            <w:r>
              <w:t>.changed</w:t>
            </w:r>
          </w:p>
        </w:tc>
        <w:tc>
          <w:tcPr>
            <w:tcW w:w="3216" w:type="dxa"/>
          </w:tcPr>
          <w:p w14:paraId="612ABF30" w14:textId="77777777" w:rsidR="0034698A" w:rsidRDefault="00000000">
            <w:pPr>
              <w:cnfStyle w:val="000000100000" w:firstRow="0" w:lastRow="0" w:firstColumn="0" w:lastColumn="0" w:oddVBand="0" w:evenVBand="0" w:oddHBand="1" w:evenHBand="0" w:firstRowFirstColumn="0" w:firstRowLastColumn="0" w:lastRowFirstColumn="0" w:lastRowLastColumn="0"/>
            </w:pPr>
            <w:r>
              <w:t>Webhook</w:t>
            </w:r>
          </w:p>
        </w:tc>
        <w:tc>
          <w:tcPr>
            <w:tcW w:w="3216" w:type="dxa"/>
          </w:tcPr>
          <w:p w14:paraId="3FF56FA0" w14:textId="77777777" w:rsidR="0034698A" w:rsidRDefault="00000000">
            <w:pPr>
              <w:cnfStyle w:val="000000100000" w:firstRow="0" w:lastRow="0" w:firstColumn="0" w:lastColumn="0" w:oddVBand="0" w:evenVBand="0" w:oddHBand="1" w:evenHBand="0" w:firstRowFirstColumn="0" w:firstRowLastColumn="0" w:lastRowFirstColumn="0" w:lastRowLastColumn="0"/>
            </w:pPr>
            <w:r>
              <w:t>Outbound status notifications (signed)</w:t>
            </w:r>
          </w:p>
        </w:tc>
      </w:tr>
      <w:tr w:rsidR="0034698A" w14:paraId="6301E50D"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ADEFFA7" w14:textId="77777777" w:rsidR="0034698A" w:rsidRDefault="00000000">
            <w:r>
              <w:t xml:space="preserve">Webhook: </w:t>
            </w:r>
            <w:proofErr w:type="gramStart"/>
            <w:r>
              <w:t>hearing.scheduled</w:t>
            </w:r>
            <w:proofErr w:type="gramEnd"/>
          </w:p>
        </w:tc>
        <w:tc>
          <w:tcPr>
            <w:tcW w:w="3216" w:type="dxa"/>
          </w:tcPr>
          <w:p w14:paraId="48027EA3" w14:textId="77777777" w:rsidR="0034698A" w:rsidRDefault="00000000">
            <w:pPr>
              <w:cnfStyle w:val="000000010000" w:firstRow="0" w:lastRow="0" w:firstColumn="0" w:lastColumn="0" w:oddVBand="0" w:evenVBand="0" w:oddHBand="0" w:evenHBand="1" w:firstRowFirstColumn="0" w:firstRowLastColumn="0" w:lastRowFirstColumn="0" w:lastRowLastColumn="0"/>
            </w:pPr>
            <w:r>
              <w:t>Webhook</w:t>
            </w:r>
          </w:p>
        </w:tc>
        <w:tc>
          <w:tcPr>
            <w:tcW w:w="3216" w:type="dxa"/>
          </w:tcPr>
          <w:p w14:paraId="22C10C4F" w14:textId="77777777" w:rsidR="0034698A" w:rsidRDefault="00000000">
            <w:pPr>
              <w:cnfStyle w:val="000000010000" w:firstRow="0" w:lastRow="0" w:firstColumn="0" w:lastColumn="0" w:oddVBand="0" w:evenVBand="0" w:oddHBand="0" w:evenHBand="1" w:firstRowFirstColumn="0" w:firstRowLastColumn="0" w:lastRowFirstColumn="0" w:lastRowLastColumn="0"/>
            </w:pPr>
            <w:r>
              <w:t>Hearing/notice events</w:t>
            </w:r>
          </w:p>
        </w:tc>
      </w:tr>
      <w:tr w:rsidR="0034698A" w14:paraId="6930B5E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ABCFFF5" w14:textId="77777777" w:rsidR="0034698A" w:rsidRDefault="00000000">
            <w:r>
              <w:t xml:space="preserve">Webhook: </w:t>
            </w:r>
            <w:proofErr w:type="gramStart"/>
            <w:r>
              <w:t>settlement.signed</w:t>
            </w:r>
            <w:proofErr w:type="gramEnd"/>
            <w:r>
              <w:t xml:space="preserve"> / </w:t>
            </w:r>
            <w:proofErr w:type="gramStart"/>
            <w:r>
              <w:t>award.issued</w:t>
            </w:r>
            <w:proofErr w:type="gramEnd"/>
          </w:p>
        </w:tc>
        <w:tc>
          <w:tcPr>
            <w:tcW w:w="3216" w:type="dxa"/>
          </w:tcPr>
          <w:p w14:paraId="1FB44AD9" w14:textId="77777777" w:rsidR="0034698A" w:rsidRDefault="00000000">
            <w:pPr>
              <w:cnfStyle w:val="000000100000" w:firstRow="0" w:lastRow="0" w:firstColumn="0" w:lastColumn="0" w:oddVBand="0" w:evenVBand="0" w:oddHBand="1" w:evenHBand="0" w:firstRowFirstColumn="0" w:firstRowLastColumn="0" w:lastRowFirstColumn="0" w:lastRowLastColumn="0"/>
            </w:pPr>
            <w:r>
              <w:t>Webhook</w:t>
            </w:r>
          </w:p>
        </w:tc>
        <w:tc>
          <w:tcPr>
            <w:tcW w:w="3216" w:type="dxa"/>
          </w:tcPr>
          <w:p w14:paraId="62A82F70" w14:textId="77777777" w:rsidR="0034698A" w:rsidRDefault="00000000">
            <w:pPr>
              <w:cnfStyle w:val="000000100000" w:firstRow="0" w:lastRow="0" w:firstColumn="0" w:lastColumn="0" w:oddVBand="0" w:evenVBand="0" w:oddHBand="1" w:evenHBand="0" w:firstRowFirstColumn="0" w:firstRowLastColumn="0" w:lastRowFirstColumn="0" w:lastRowLastColumn="0"/>
            </w:pPr>
            <w:r>
              <w:t>Outcome events</w:t>
            </w:r>
          </w:p>
        </w:tc>
      </w:tr>
      <w:tr w:rsidR="0034698A" w14:paraId="57A607C2"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CBF2D12" w14:textId="77777777" w:rsidR="0034698A" w:rsidRDefault="00000000">
            <w:r>
              <w:t>POST /notifications</w:t>
            </w:r>
          </w:p>
        </w:tc>
        <w:tc>
          <w:tcPr>
            <w:tcW w:w="3216" w:type="dxa"/>
          </w:tcPr>
          <w:p w14:paraId="1D30D053" w14:textId="77777777" w:rsidR="0034698A" w:rsidRDefault="00000000">
            <w:pPr>
              <w:cnfStyle w:val="000000010000" w:firstRow="0" w:lastRow="0" w:firstColumn="0" w:lastColumn="0" w:oddVBand="0" w:evenVBand="0" w:oddHBand="0" w:evenHBand="1" w:firstRowFirstColumn="0" w:firstRowLastColumn="0" w:lastRowFirstColumn="0" w:lastRowLastColumn="0"/>
            </w:pPr>
            <w:r>
              <w:t>REST</w:t>
            </w:r>
          </w:p>
        </w:tc>
        <w:tc>
          <w:tcPr>
            <w:tcW w:w="3216" w:type="dxa"/>
          </w:tcPr>
          <w:p w14:paraId="74B4D03F" w14:textId="77777777" w:rsidR="0034698A" w:rsidRDefault="00000000">
            <w:pPr>
              <w:cnfStyle w:val="000000010000" w:firstRow="0" w:lastRow="0" w:firstColumn="0" w:lastColumn="0" w:oddVBand="0" w:evenVBand="0" w:oddHBand="0" w:evenHBand="1" w:firstRowFirstColumn="0" w:firstRowLastColumn="0" w:lastRowFirstColumn="0" w:lastRowLastColumn="0"/>
            </w:pPr>
            <w:r>
              <w:t>Trigger party notifications</w:t>
            </w:r>
          </w:p>
        </w:tc>
      </w:tr>
      <w:tr w:rsidR="0034698A" w14:paraId="1D965351"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7847585" w14:textId="77777777" w:rsidR="0034698A" w:rsidRDefault="00000000">
            <w:r>
              <w:t>Aadhaar e-Sign</w:t>
            </w:r>
          </w:p>
        </w:tc>
        <w:tc>
          <w:tcPr>
            <w:tcW w:w="3216" w:type="dxa"/>
          </w:tcPr>
          <w:p w14:paraId="4F9D3333" w14:textId="77777777" w:rsidR="0034698A" w:rsidRDefault="00000000">
            <w:pPr>
              <w:cnfStyle w:val="000000100000" w:firstRow="0" w:lastRow="0" w:firstColumn="0" w:lastColumn="0" w:oddVBand="0" w:evenVBand="0" w:oddHBand="1" w:evenHBand="0" w:firstRowFirstColumn="0" w:firstRowLastColumn="0" w:lastRowFirstColumn="0" w:lastRowLastColumn="0"/>
            </w:pPr>
            <w:r>
              <w:t>Integration</w:t>
            </w:r>
          </w:p>
        </w:tc>
        <w:tc>
          <w:tcPr>
            <w:tcW w:w="3216" w:type="dxa"/>
          </w:tcPr>
          <w:p w14:paraId="5CC21B18" w14:textId="77777777" w:rsidR="0034698A" w:rsidRDefault="00000000">
            <w:pPr>
              <w:cnfStyle w:val="000000100000" w:firstRow="0" w:lastRow="0" w:firstColumn="0" w:lastColumn="0" w:oddVBand="0" w:evenVBand="0" w:oddHBand="1" w:evenHBand="0" w:firstRowFirstColumn="0" w:firstRowLastColumn="0" w:lastRowFirstColumn="0" w:lastRowLastColumn="0"/>
            </w:pPr>
            <w:proofErr w:type="gramStart"/>
            <w:r>
              <w:t>Legally-valid</w:t>
            </w:r>
            <w:proofErr w:type="gramEnd"/>
            <w:r>
              <w:t xml:space="preserve"> e-signature</w:t>
            </w:r>
          </w:p>
        </w:tc>
      </w:tr>
      <w:tr w:rsidR="0034698A" w14:paraId="40A7BFE5"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B071DF9" w14:textId="77777777" w:rsidR="0034698A" w:rsidRDefault="00000000">
            <w:r>
              <w:t>DSC Provider</w:t>
            </w:r>
          </w:p>
        </w:tc>
        <w:tc>
          <w:tcPr>
            <w:tcW w:w="3216" w:type="dxa"/>
          </w:tcPr>
          <w:p w14:paraId="4B15A13D" w14:textId="77777777" w:rsidR="0034698A" w:rsidRDefault="00000000">
            <w:pPr>
              <w:cnfStyle w:val="000000010000" w:firstRow="0" w:lastRow="0" w:firstColumn="0" w:lastColumn="0" w:oddVBand="0" w:evenVBand="0" w:oddHBand="0" w:evenHBand="1" w:firstRowFirstColumn="0" w:firstRowLastColumn="0" w:lastRowFirstColumn="0" w:lastRowLastColumn="0"/>
            </w:pPr>
            <w:r>
              <w:t>Integration</w:t>
            </w:r>
          </w:p>
        </w:tc>
        <w:tc>
          <w:tcPr>
            <w:tcW w:w="3216" w:type="dxa"/>
          </w:tcPr>
          <w:p w14:paraId="17D77B74" w14:textId="77777777" w:rsidR="0034698A" w:rsidRDefault="00000000">
            <w:pPr>
              <w:cnfStyle w:val="000000010000" w:firstRow="0" w:lastRow="0" w:firstColumn="0" w:lastColumn="0" w:oddVBand="0" w:evenVBand="0" w:oddHBand="0" w:evenHBand="1" w:firstRowFirstColumn="0" w:firstRowLastColumn="0" w:lastRowFirstColumn="0" w:lastRowLastColumn="0"/>
            </w:pPr>
            <w:r>
              <w:t>Digital signature certificates (HSM)</w:t>
            </w:r>
          </w:p>
        </w:tc>
      </w:tr>
      <w:tr w:rsidR="0034698A" w14:paraId="7A926571"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E799B37" w14:textId="77777777" w:rsidR="0034698A" w:rsidRDefault="00000000">
            <w:r>
              <w:t>DigiLocker</w:t>
            </w:r>
          </w:p>
        </w:tc>
        <w:tc>
          <w:tcPr>
            <w:tcW w:w="3216" w:type="dxa"/>
          </w:tcPr>
          <w:p w14:paraId="1A4483D2" w14:textId="77777777" w:rsidR="0034698A" w:rsidRDefault="00000000">
            <w:pPr>
              <w:cnfStyle w:val="000000100000" w:firstRow="0" w:lastRow="0" w:firstColumn="0" w:lastColumn="0" w:oddVBand="0" w:evenVBand="0" w:oddHBand="1" w:evenHBand="0" w:firstRowFirstColumn="0" w:firstRowLastColumn="0" w:lastRowFirstColumn="0" w:lastRowLastColumn="0"/>
            </w:pPr>
            <w:r>
              <w:t>Integration</w:t>
            </w:r>
          </w:p>
        </w:tc>
        <w:tc>
          <w:tcPr>
            <w:tcW w:w="3216" w:type="dxa"/>
          </w:tcPr>
          <w:p w14:paraId="5181C5E9" w14:textId="77777777" w:rsidR="0034698A" w:rsidRDefault="00000000">
            <w:pPr>
              <w:cnfStyle w:val="000000100000" w:firstRow="0" w:lastRow="0" w:firstColumn="0" w:lastColumn="0" w:oddVBand="0" w:evenVBand="0" w:oddHBand="1" w:evenHBand="0" w:firstRowFirstColumn="0" w:firstRowLastColumn="0" w:lastRowFirstColumn="0" w:lastRowLastColumn="0"/>
            </w:pPr>
            <w:r>
              <w:t>Document fetch / KYC</w:t>
            </w:r>
          </w:p>
        </w:tc>
      </w:tr>
      <w:tr w:rsidR="0034698A" w14:paraId="11CA986C"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D4A8C2C" w14:textId="77777777" w:rsidR="0034698A" w:rsidRDefault="00000000">
            <w:r>
              <w:t>Payment Gateway</w:t>
            </w:r>
          </w:p>
        </w:tc>
        <w:tc>
          <w:tcPr>
            <w:tcW w:w="3216" w:type="dxa"/>
          </w:tcPr>
          <w:p w14:paraId="0FF05206" w14:textId="77777777" w:rsidR="0034698A" w:rsidRDefault="00000000">
            <w:pPr>
              <w:cnfStyle w:val="000000010000" w:firstRow="0" w:lastRow="0" w:firstColumn="0" w:lastColumn="0" w:oddVBand="0" w:evenVBand="0" w:oddHBand="0" w:evenHBand="1" w:firstRowFirstColumn="0" w:firstRowLastColumn="0" w:lastRowFirstColumn="0" w:lastRowLastColumn="0"/>
            </w:pPr>
            <w:r>
              <w:t>Integration</w:t>
            </w:r>
          </w:p>
        </w:tc>
        <w:tc>
          <w:tcPr>
            <w:tcW w:w="3216" w:type="dxa"/>
          </w:tcPr>
          <w:p w14:paraId="11876216" w14:textId="77777777" w:rsidR="0034698A" w:rsidRDefault="00000000">
            <w:pPr>
              <w:cnfStyle w:val="000000010000" w:firstRow="0" w:lastRow="0" w:firstColumn="0" w:lastColumn="0" w:oddVBand="0" w:evenVBand="0" w:oddHBand="0" w:evenHBand="1" w:firstRowFirstColumn="0" w:firstRowLastColumn="0" w:lastRowFirstColumn="0" w:lastRowLastColumn="0"/>
            </w:pPr>
            <w:r>
              <w:t>Fee collection &amp; reconciliation</w:t>
            </w:r>
          </w:p>
        </w:tc>
      </w:tr>
      <w:tr w:rsidR="0034698A" w14:paraId="78AF1A7F"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4462414" w14:textId="77777777" w:rsidR="0034698A" w:rsidRDefault="00000000">
            <w:r>
              <w:t>Escrow / Banking</w:t>
            </w:r>
          </w:p>
        </w:tc>
        <w:tc>
          <w:tcPr>
            <w:tcW w:w="3216" w:type="dxa"/>
          </w:tcPr>
          <w:p w14:paraId="31E2D9A0" w14:textId="77777777" w:rsidR="0034698A" w:rsidRDefault="00000000">
            <w:pPr>
              <w:cnfStyle w:val="000000100000" w:firstRow="0" w:lastRow="0" w:firstColumn="0" w:lastColumn="0" w:oddVBand="0" w:evenVBand="0" w:oddHBand="1" w:evenHBand="0" w:firstRowFirstColumn="0" w:firstRowLastColumn="0" w:lastRowFirstColumn="0" w:lastRowLastColumn="0"/>
            </w:pPr>
            <w:r>
              <w:t>Integration</w:t>
            </w:r>
          </w:p>
        </w:tc>
        <w:tc>
          <w:tcPr>
            <w:tcW w:w="3216" w:type="dxa"/>
          </w:tcPr>
          <w:p w14:paraId="66C3981A" w14:textId="77777777" w:rsidR="0034698A" w:rsidRDefault="00000000">
            <w:pPr>
              <w:cnfStyle w:val="000000100000" w:firstRow="0" w:lastRow="0" w:firstColumn="0" w:lastColumn="0" w:oddVBand="0" w:evenVBand="0" w:oddHBand="1" w:evenHBand="0" w:firstRowFirstColumn="0" w:firstRowLastColumn="0" w:lastRowFirstColumn="0" w:lastRowLastColumn="0"/>
            </w:pPr>
            <w:r>
              <w:t>Settlement fund custody &amp; distribution</w:t>
            </w:r>
          </w:p>
        </w:tc>
      </w:tr>
      <w:tr w:rsidR="0034698A" w14:paraId="1D98D799"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0988068" w14:textId="77777777" w:rsidR="0034698A" w:rsidRDefault="00000000">
            <w:r>
              <w:t>Video Conferencing (Zoom/Meet/Teams)</w:t>
            </w:r>
          </w:p>
        </w:tc>
        <w:tc>
          <w:tcPr>
            <w:tcW w:w="3216" w:type="dxa"/>
          </w:tcPr>
          <w:p w14:paraId="258302CE" w14:textId="77777777" w:rsidR="0034698A" w:rsidRDefault="00000000">
            <w:pPr>
              <w:cnfStyle w:val="000000010000" w:firstRow="0" w:lastRow="0" w:firstColumn="0" w:lastColumn="0" w:oddVBand="0" w:evenVBand="0" w:oddHBand="0" w:evenHBand="1" w:firstRowFirstColumn="0" w:firstRowLastColumn="0" w:lastRowFirstColumn="0" w:lastRowLastColumn="0"/>
            </w:pPr>
            <w:r>
              <w:t>Integration</w:t>
            </w:r>
          </w:p>
        </w:tc>
        <w:tc>
          <w:tcPr>
            <w:tcW w:w="3216" w:type="dxa"/>
          </w:tcPr>
          <w:p w14:paraId="2E0F5767" w14:textId="77777777" w:rsidR="0034698A" w:rsidRDefault="00000000">
            <w:pPr>
              <w:cnfStyle w:val="000000010000" w:firstRow="0" w:lastRow="0" w:firstColumn="0" w:lastColumn="0" w:oddVBand="0" w:evenVBand="0" w:oddHBand="0" w:evenHBand="1" w:firstRowFirstColumn="0" w:firstRowLastColumn="0" w:lastRowFirstColumn="0" w:lastRowLastColumn="0"/>
            </w:pPr>
            <w:r>
              <w:t>Virtual hearings</w:t>
            </w:r>
          </w:p>
        </w:tc>
      </w:tr>
      <w:tr w:rsidR="0034698A" w14:paraId="470F0938"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B93BF82" w14:textId="77777777" w:rsidR="0034698A" w:rsidRDefault="00000000">
            <w:r>
              <w:t>Core-Banking / LMS / CRM / ERP / E-Commerce</w:t>
            </w:r>
          </w:p>
        </w:tc>
        <w:tc>
          <w:tcPr>
            <w:tcW w:w="3216" w:type="dxa"/>
          </w:tcPr>
          <w:p w14:paraId="3E26972C" w14:textId="77777777" w:rsidR="0034698A" w:rsidRDefault="00000000">
            <w:pPr>
              <w:cnfStyle w:val="000000100000" w:firstRow="0" w:lastRow="0" w:firstColumn="0" w:lastColumn="0" w:oddVBand="0" w:evenVBand="0" w:oddHBand="1" w:evenHBand="0" w:firstRowFirstColumn="0" w:firstRowLastColumn="0" w:lastRowFirstColumn="0" w:lastRowLastColumn="0"/>
            </w:pPr>
            <w:r>
              <w:t>Connector</w:t>
            </w:r>
          </w:p>
        </w:tc>
        <w:tc>
          <w:tcPr>
            <w:tcW w:w="3216" w:type="dxa"/>
          </w:tcPr>
          <w:p w14:paraId="69824E9F" w14:textId="77777777" w:rsidR="0034698A" w:rsidRDefault="00000000">
            <w:pPr>
              <w:cnfStyle w:val="000000100000" w:firstRow="0" w:lastRow="0" w:firstColumn="0" w:lastColumn="0" w:oddVBand="0" w:evenVBand="0" w:oddHBand="1" w:evenHBand="0" w:firstRowFirstColumn="0" w:firstRowLastColumn="0" w:lastRowFirstColumn="0" w:lastRowLastColumn="0"/>
            </w:pPr>
            <w:r>
              <w:t>Source-system dispute ingestion</w:t>
            </w:r>
          </w:p>
        </w:tc>
      </w:tr>
      <w:tr w:rsidR="0034698A" w14:paraId="4F684E19"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6E192EB" w14:textId="77777777" w:rsidR="0034698A" w:rsidRDefault="00000000">
            <w:r>
              <w:t>e-Courts / NJDG / Lok Adalat</w:t>
            </w:r>
          </w:p>
        </w:tc>
        <w:tc>
          <w:tcPr>
            <w:tcW w:w="3216" w:type="dxa"/>
          </w:tcPr>
          <w:p w14:paraId="36CE1897" w14:textId="77777777" w:rsidR="0034698A" w:rsidRDefault="00000000">
            <w:pPr>
              <w:cnfStyle w:val="000000010000" w:firstRow="0" w:lastRow="0" w:firstColumn="0" w:lastColumn="0" w:oddVBand="0" w:evenVBand="0" w:oddHBand="0" w:evenHBand="1" w:firstRowFirstColumn="0" w:firstRowLastColumn="0" w:lastRowFirstColumn="0" w:lastRowLastColumn="0"/>
            </w:pPr>
            <w:r>
              <w:t>Referral/e-record exchange</w:t>
            </w:r>
          </w:p>
        </w:tc>
        <w:tc>
          <w:tcPr>
            <w:tcW w:w="3216" w:type="dxa"/>
          </w:tcPr>
          <w:p w14:paraId="1B921CD1" w14:textId="77777777" w:rsidR="0034698A" w:rsidRDefault="00000000">
            <w:pPr>
              <w:cnfStyle w:val="000000010000" w:firstRow="0" w:lastRow="0" w:firstColumn="0" w:lastColumn="0" w:oddVBand="0" w:evenVBand="0" w:oddHBand="0" w:evenHBand="1" w:firstRowFirstColumn="0" w:firstRowLastColumn="0" w:lastRowFirstColumn="0" w:lastRowLastColumn="0"/>
            </w:pPr>
            <w:r>
              <w:t>Court-annexed referral in/out and judicial recognition</w:t>
            </w:r>
          </w:p>
        </w:tc>
      </w:tr>
      <w:tr w:rsidR="0034698A" w14:paraId="53474B30"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F88FC8E" w14:textId="77777777" w:rsidR="0034698A" w:rsidRDefault="00000000">
            <w:r>
              <w:t>Qualified Timestamp / Trust Service</w:t>
            </w:r>
          </w:p>
        </w:tc>
        <w:tc>
          <w:tcPr>
            <w:tcW w:w="3216" w:type="dxa"/>
          </w:tcPr>
          <w:p w14:paraId="754DCDDE" w14:textId="77777777" w:rsidR="0034698A" w:rsidRDefault="00000000">
            <w:pPr>
              <w:cnfStyle w:val="000000100000" w:firstRow="0" w:lastRow="0" w:firstColumn="0" w:lastColumn="0" w:oddVBand="0" w:evenVBand="0" w:oddHBand="1" w:evenHBand="0" w:firstRowFirstColumn="0" w:firstRowLastColumn="0" w:lastRowFirstColumn="0" w:lastRowLastColumn="0"/>
            </w:pPr>
            <w:r>
              <w:t>Integration</w:t>
            </w:r>
          </w:p>
        </w:tc>
        <w:tc>
          <w:tcPr>
            <w:tcW w:w="3216" w:type="dxa"/>
          </w:tcPr>
          <w:p w14:paraId="44DFA845" w14:textId="77777777" w:rsidR="0034698A" w:rsidRDefault="00000000">
            <w:pPr>
              <w:cnfStyle w:val="000000100000" w:firstRow="0" w:lastRow="0" w:firstColumn="0" w:lastColumn="0" w:oddVBand="0" w:evenVBand="0" w:oddHBand="1" w:evenHBand="0" w:firstRowFirstColumn="0" w:firstRowLastColumn="0" w:lastRowFirstColumn="0" w:lastRowLastColumn="0"/>
            </w:pPr>
            <w:r>
              <w:t>eIDAS-style timestamps on awards/evidence</w:t>
            </w:r>
          </w:p>
        </w:tc>
      </w:tr>
      <w:tr w:rsidR="0034698A" w14:paraId="67AF4202"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11C4E65" w14:textId="77777777" w:rsidR="0034698A" w:rsidRDefault="00000000">
            <w:r>
              <w:t>Consent Manager (DPDP)</w:t>
            </w:r>
          </w:p>
        </w:tc>
        <w:tc>
          <w:tcPr>
            <w:tcW w:w="3216" w:type="dxa"/>
          </w:tcPr>
          <w:p w14:paraId="65F8705A" w14:textId="77777777" w:rsidR="0034698A" w:rsidRDefault="00000000">
            <w:pPr>
              <w:cnfStyle w:val="000000010000" w:firstRow="0" w:lastRow="0" w:firstColumn="0" w:lastColumn="0" w:oddVBand="0" w:evenVBand="0" w:oddHBand="0" w:evenHBand="1" w:firstRowFirstColumn="0" w:firstRowLastColumn="0" w:lastRowFirstColumn="0" w:lastRowLastColumn="0"/>
            </w:pPr>
            <w:r>
              <w:t>Integration</w:t>
            </w:r>
          </w:p>
        </w:tc>
        <w:tc>
          <w:tcPr>
            <w:tcW w:w="3216" w:type="dxa"/>
          </w:tcPr>
          <w:p w14:paraId="06FB09AF" w14:textId="77777777" w:rsidR="0034698A" w:rsidRDefault="00000000">
            <w:pPr>
              <w:cnfStyle w:val="000000010000" w:firstRow="0" w:lastRow="0" w:firstColumn="0" w:lastColumn="0" w:oddVBand="0" w:evenVBand="0" w:oddHBand="0" w:evenHBand="1" w:firstRowFirstColumn="0" w:firstRowLastColumn="0" w:lastRowFirstColumn="0" w:lastRowLastColumn="0"/>
            </w:pPr>
            <w:r>
              <w:t>DPB-registered consent-manager interface</w:t>
            </w:r>
          </w:p>
        </w:tc>
      </w:tr>
      <w:tr w:rsidR="0034698A" w14:paraId="477297FB"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98432D9" w14:textId="77777777" w:rsidR="0034698A" w:rsidRDefault="00000000">
            <w:r>
              <w:t>GRC export feed</w:t>
            </w:r>
          </w:p>
        </w:tc>
        <w:tc>
          <w:tcPr>
            <w:tcW w:w="3216" w:type="dxa"/>
          </w:tcPr>
          <w:p w14:paraId="6F9F8CCA" w14:textId="77777777" w:rsidR="0034698A" w:rsidRDefault="00000000">
            <w:pPr>
              <w:cnfStyle w:val="000000100000" w:firstRow="0" w:lastRow="0" w:firstColumn="0" w:lastColumn="0" w:oddVBand="0" w:evenVBand="0" w:oddHBand="1" w:evenHBand="0" w:firstRowFirstColumn="0" w:firstRowLastColumn="0" w:lastRowFirstColumn="0" w:lastRowLastColumn="0"/>
            </w:pPr>
            <w:r>
              <w:t>Event/Feed</w:t>
            </w:r>
          </w:p>
        </w:tc>
        <w:tc>
          <w:tcPr>
            <w:tcW w:w="3216" w:type="dxa"/>
          </w:tcPr>
          <w:p w14:paraId="56E9190B" w14:textId="77777777" w:rsidR="0034698A" w:rsidRDefault="00000000">
            <w:pPr>
              <w:cnfStyle w:val="000000100000" w:firstRow="0" w:lastRow="0" w:firstColumn="0" w:lastColumn="0" w:oddVBand="0" w:evenVBand="0" w:oddHBand="1" w:evenHBand="0" w:firstRowFirstColumn="0" w:firstRowLastColumn="0" w:lastRowFirstColumn="0" w:lastRowLastColumn="0"/>
            </w:pPr>
            <w:r>
              <w:t>Audit, consent &amp; regulatory data to GRC platform</w:t>
            </w:r>
          </w:p>
        </w:tc>
      </w:tr>
    </w:tbl>
    <w:p w14:paraId="123D61FC" w14:textId="77777777" w:rsidR="0034698A" w:rsidRDefault="00000000">
      <w:r>
        <w:br w:type="page"/>
      </w:r>
    </w:p>
    <w:p w14:paraId="57E4C64E" w14:textId="77777777" w:rsidR="0034698A" w:rsidRDefault="00000000" w:rsidP="001B2E00">
      <w:pPr>
        <w:pStyle w:val="Heading1"/>
        <w:numPr>
          <w:ilvl w:val="0"/>
          <w:numId w:val="0"/>
        </w:numPr>
      </w:pPr>
      <w:bookmarkStart w:id="351" w:name="_Toc231723610"/>
      <w:r>
        <w:lastRenderedPageBreak/>
        <w:t>Appendix H — Field Option Sets &amp; Picklist Values</w:t>
      </w:r>
      <w:bookmarkEnd w:id="351"/>
    </w:p>
    <w:tbl>
      <w:tblPr>
        <w:tblStyle w:val="LightGrid-Accent1"/>
        <w:tblW w:w="0" w:type="auto"/>
        <w:tblLook w:val="04A0" w:firstRow="1" w:lastRow="0" w:firstColumn="1" w:lastColumn="0" w:noHBand="0" w:noVBand="1"/>
      </w:tblPr>
      <w:tblGrid>
        <w:gridCol w:w="4824"/>
        <w:gridCol w:w="4824"/>
      </w:tblGrid>
      <w:tr w:rsidR="0034698A" w14:paraId="07F7E145"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E987C4B" w14:textId="77777777" w:rsidR="0034698A" w:rsidRDefault="00000000">
            <w:r>
              <w:t>Option Set</w:t>
            </w:r>
          </w:p>
        </w:tc>
        <w:tc>
          <w:tcPr>
            <w:tcW w:w="4824" w:type="dxa"/>
          </w:tcPr>
          <w:p w14:paraId="3AE540E8" w14:textId="77777777" w:rsidR="0034698A" w:rsidRDefault="00000000">
            <w:pPr>
              <w:cnfStyle w:val="100000000000" w:firstRow="1" w:lastRow="0" w:firstColumn="0" w:lastColumn="0" w:oddVBand="0" w:evenVBand="0" w:oddHBand="0" w:evenHBand="0" w:firstRowFirstColumn="0" w:firstRowLastColumn="0" w:lastRowFirstColumn="0" w:lastRowLastColumn="0"/>
            </w:pPr>
            <w:r>
              <w:t>Values</w:t>
            </w:r>
          </w:p>
        </w:tc>
      </w:tr>
      <w:tr w:rsidR="0034698A" w14:paraId="359EF2B9"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B89D780" w14:textId="77777777" w:rsidR="0034698A" w:rsidRDefault="00000000">
            <w:r>
              <w:t>Resolution Method</w:t>
            </w:r>
          </w:p>
        </w:tc>
        <w:tc>
          <w:tcPr>
            <w:tcW w:w="4824" w:type="dxa"/>
          </w:tcPr>
          <w:p w14:paraId="021D35A0" w14:textId="77777777" w:rsidR="0034698A" w:rsidRDefault="00000000">
            <w:pPr>
              <w:cnfStyle w:val="000000100000" w:firstRow="0" w:lastRow="0" w:firstColumn="0" w:lastColumn="0" w:oddVBand="0" w:evenVBand="0" w:oddHBand="1" w:evenHBand="0" w:firstRowFirstColumn="0" w:firstRowLastColumn="0" w:lastRowFirstColumn="0" w:lastRowLastColumn="0"/>
            </w:pPr>
            <w:r>
              <w:t>Negotiation; Assisted Negotiation; Mediation; Co-Mediation; Conciliation; Settlement Conference; Facilitation; Arbitration; Med-Arb; Arb-Med; Med-Arb-Med; Neutral Evaluation; Expert Determination; Ombudsman</w:t>
            </w:r>
          </w:p>
        </w:tc>
      </w:tr>
      <w:tr w:rsidR="0034698A" w14:paraId="2675E80F"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DD27482" w14:textId="77777777" w:rsidR="0034698A" w:rsidRDefault="00000000">
            <w:r>
              <w:t>Arbitration Variant</w:t>
            </w:r>
          </w:p>
        </w:tc>
        <w:tc>
          <w:tcPr>
            <w:tcW w:w="4824" w:type="dxa"/>
          </w:tcPr>
          <w:p w14:paraId="7DCC6CC6" w14:textId="77777777" w:rsidR="0034698A" w:rsidRDefault="00000000">
            <w:pPr>
              <w:cnfStyle w:val="000000010000" w:firstRow="0" w:lastRow="0" w:firstColumn="0" w:lastColumn="0" w:oddVBand="0" w:evenVBand="0" w:oddHBand="0" w:evenHBand="1" w:firstRowFirstColumn="0" w:firstRowLastColumn="0" w:lastRowFirstColumn="0" w:lastRowLastColumn="0"/>
            </w:pPr>
            <w:r>
              <w:t>Sole Arbitrator; Three-Member Tribunal; Institutional; Ad-hoc; Emergency; Fast-Track</w:t>
            </w:r>
          </w:p>
        </w:tc>
      </w:tr>
      <w:tr w:rsidR="0034698A" w14:paraId="1C8F0410"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4545228" w14:textId="77777777" w:rsidR="0034698A" w:rsidRDefault="00000000">
            <w:r>
              <w:t>Dispute Sector</w:t>
            </w:r>
          </w:p>
        </w:tc>
        <w:tc>
          <w:tcPr>
            <w:tcW w:w="4824" w:type="dxa"/>
          </w:tcPr>
          <w:p w14:paraId="01E07FAF" w14:textId="77777777" w:rsidR="0034698A" w:rsidRDefault="00000000">
            <w:pPr>
              <w:cnfStyle w:val="000000100000" w:firstRow="0" w:lastRow="0" w:firstColumn="0" w:lastColumn="0" w:oddVBand="0" w:evenVBand="0" w:oddHBand="1" w:evenHBand="0" w:firstRowFirstColumn="0" w:firstRowLastColumn="0" w:lastRowFirstColumn="0" w:lastRowLastColumn="0"/>
            </w:pPr>
            <w:r>
              <w:t>Consumer; E-Commerce; Fintech; NBFC Lending; Banking; Insurance; Employment; Real Estate; Commercial Contract; MSME; Startup Founder; Family Settlement; Society/Cooperative</w:t>
            </w:r>
          </w:p>
        </w:tc>
      </w:tr>
      <w:tr w:rsidR="0034698A" w14:paraId="73FA0BB5"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59BA917" w14:textId="77777777" w:rsidR="0034698A" w:rsidRDefault="00000000">
            <w:r>
              <w:t>Grievance Type</w:t>
            </w:r>
          </w:p>
        </w:tc>
        <w:tc>
          <w:tcPr>
            <w:tcW w:w="4824" w:type="dxa"/>
          </w:tcPr>
          <w:p w14:paraId="2FB2A894" w14:textId="77777777" w:rsidR="0034698A" w:rsidRDefault="00000000">
            <w:pPr>
              <w:cnfStyle w:val="000000010000" w:firstRow="0" w:lastRow="0" w:firstColumn="0" w:lastColumn="0" w:oddVBand="0" w:evenVBand="0" w:oddHBand="0" w:evenHBand="1" w:firstRowFirstColumn="0" w:firstRowLastColumn="0" w:lastRowFirstColumn="0" w:lastRowLastColumn="0"/>
            </w:pPr>
            <w:r>
              <w:t>Internal Grievance; Ombudsman; Customer Complaint; Vendor Complaint; Employee Grievance</w:t>
            </w:r>
          </w:p>
        </w:tc>
      </w:tr>
      <w:tr w:rsidR="0034698A" w14:paraId="6B81571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AA005B4" w14:textId="77777777" w:rsidR="0034698A" w:rsidRDefault="00000000">
            <w:r>
              <w:t>Case Status</w:t>
            </w:r>
          </w:p>
        </w:tc>
        <w:tc>
          <w:tcPr>
            <w:tcW w:w="4824" w:type="dxa"/>
          </w:tcPr>
          <w:p w14:paraId="4807BA42" w14:textId="77777777" w:rsidR="0034698A" w:rsidRDefault="00000000">
            <w:pPr>
              <w:cnfStyle w:val="000000100000" w:firstRow="0" w:lastRow="0" w:firstColumn="0" w:lastColumn="0" w:oddVBand="0" w:evenVBand="0" w:oddHBand="1" w:evenHBand="0" w:firstRowFirstColumn="0" w:firstRowLastColumn="0" w:lastRowFirstColumn="0" w:lastRowLastColumn="0"/>
            </w:pPr>
            <w:r>
              <w:t>Draft; Filed; Under Scrutiny; Deficient; Accepted; Neutral Appointed; In Proceeding; Settled; Awarded; Under Execution; Closed; Referred</w:t>
            </w:r>
          </w:p>
        </w:tc>
      </w:tr>
      <w:tr w:rsidR="0034698A" w14:paraId="4B3F5639"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BF6AA0D" w14:textId="77777777" w:rsidR="0034698A" w:rsidRDefault="00000000">
            <w:r>
              <w:t>Referral Source/Target</w:t>
            </w:r>
          </w:p>
        </w:tc>
        <w:tc>
          <w:tcPr>
            <w:tcW w:w="4824" w:type="dxa"/>
          </w:tcPr>
          <w:p w14:paraId="20E6A471" w14:textId="77777777" w:rsidR="0034698A" w:rsidRDefault="00000000">
            <w:pPr>
              <w:cnfStyle w:val="000000010000" w:firstRow="0" w:lastRow="0" w:firstColumn="0" w:lastColumn="0" w:oddVBand="0" w:evenVBand="0" w:oddHBand="0" w:evenHBand="1" w:firstRowFirstColumn="0" w:firstRowLastColumn="0" w:lastRowFirstColumn="0" w:lastRowLastColumn="0"/>
            </w:pPr>
            <w:r>
              <w:t>Direct; Court-Annexed (Sec 89 CPC); Lok Adalat; Regulator (SEBI/RBI); Referred-out to Court; Referred-out to Lok Adalat</w:t>
            </w:r>
          </w:p>
        </w:tc>
      </w:tr>
      <w:tr w:rsidR="0034698A" w14:paraId="69604A01"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7DB9402" w14:textId="77777777" w:rsidR="0034698A" w:rsidRDefault="00000000">
            <w:r>
              <w:t>Party Type</w:t>
            </w:r>
          </w:p>
        </w:tc>
        <w:tc>
          <w:tcPr>
            <w:tcW w:w="4824" w:type="dxa"/>
          </w:tcPr>
          <w:p w14:paraId="1DC9FF9F" w14:textId="77777777" w:rsidR="0034698A" w:rsidRDefault="00000000">
            <w:pPr>
              <w:cnfStyle w:val="000000100000" w:firstRow="0" w:lastRow="0" w:firstColumn="0" w:lastColumn="0" w:oddVBand="0" w:evenVBand="0" w:oddHBand="1" w:evenHBand="0" w:firstRowFirstColumn="0" w:firstRowLastColumn="0" w:lastRowFirstColumn="0" w:lastRowLastColumn="0"/>
            </w:pPr>
            <w:r>
              <w:t>Claimant; Respondent; Advocate; Authorized Representative</w:t>
            </w:r>
          </w:p>
        </w:tc>
      </w:tr>
      <w:tr w:rsidR="0034698A" w14:paraId="28B98CC4"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E040100" w14:textId="77777777" w:rsidR="0034698A" w:rsidRDefault="00000000">
            <w:r>
              <w:t>Neutral Type</w:t>
            </w:r>
          </w:p>
        </w:tc>
        <w:tc>
          <w:tcPr>
            <w:tcW w:w="4824" w:type="dxa"/>
          </w:tcPr>
          <w:p w14:paraId="6AA72168" w14:textId="77777777" w:rsidR="0034698A" w:rsidRDefault="00000000">
            <w:pPr>
              <w:cnfStyle w:val="000000010000" w:firstRow="0" w:lastRow="0" w:firstColumn="0" w:lastColumn="0" w:oddVBand="0" w:evenVBand="0" w:oddHBand="0" w:evenHBand="1" w:firstRowFirstColumn="0" w:firstRowLastColumn="0" w:lastRowFirstColumn="0" w:lastRowLastColumn="0"/>
            </w:pPr>
            <w:r>
              <w:t>Arbitrator; Mediator; Conciliator; Negotiator; Ombudsman; Expert Determiner; Neutral Evaluator</w:t>
            </w:r>
          </w:p>
        </w:tc>
      </w:tr>
      <w:tr w:rsidR="0034698A" w14:paraId="0097F9B2"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15A09F3" w14:textId="77777777" w:rsidR="0034698A" w:rsidRDefault="00000000">
            <w:r>
              <w:t>Conflict Classification</w:t>
            </w:r>
          </w:p>
        </w:tc>
        <w:tc>
          <w:tcPr>
            <w:tcW w:w="4824" w:type="dxa"/>
          </w:tcPr>
          <w:p w14:paraId="263CABCF" w14:textId="77777777" w:rsidR="0034698A" w:rsidRDefault="00000000">
            <w:pPr>
              <w:cnfStyle w:val="000000100000" w:firstRow="0" w:lastRow="0" w:firstColumn="0" w:lastColumn="0" w:oddVBand="0" w:evenVBand="0" w:oddHBand="1" w:evenHBand="0" w:firstRowFirstColumn="0" w:firstRowLastColumn="0" w:lastRowFirstColumn="0" w:lastRowLastColumn="0"/>
            </w:pPr>
            <w:r>
              <w:t>Green (no conflict); Amber (review); Red (disqualifying)</w:t>
            </w:r>
          </w:p>
        </w:tc>
      </w:tr>
      <w:tr w:rsidR="0034698A" w14:paraId="3290E180"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152DECE" w14:textId="77777777" w:rsidR="0034698A" w:rsidRDefault="00000000">
            <w:r>
              <w:t>Signature Type</w:t>
            </w:r>
          </w:p>
        </w:tc>
        <w:tc>
          <w:tcPr>
            <w:tcW w:w="4824" w:type="dxa"/>
          </w:tcPr>
          <w:p w14:paraId="433A6711" w14:textId="77777777" w:rsidR="0034698A" w:rsidRDefault="00000000">
            <w:pPr>
              <w:cnfStyle w:val="000000010000" w:firstRow="0" w:lastRow="0" w:firstColumn="0" w:lastColumn="0" w:oddVBand="0" w:evenVBand="0" w:oddHBand="0" w:evenHBand="1" w:firstRowFirstColumn="0" w:firstRowLastColumn="0" w:lastRowFirstColumn="0" w:lastRowLastColumn="0"/>
            </w:pPr>
            <w:r>
              <w:t>Aadhaar e-Sign; DSC; OTP-consent</w:t>
            </w:r>
          </w:p>
        </w:tc>
      </w:tr>
      <w:tr w:rsidR="0034698A" w14:paraId="422D5D5D"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B27BBAC" w14:textId="77777777" w:rsidR="0034698A" w:rsidRDefault="00000000">
            <w:r>
              <w:t>Fee Type</w:t>
            </w:r>
          </w:p>
        </w:tc>
        <w:tc>
          <w:tcPr>
            <w:tcW w:w="4824" w:type="dxa"/>
          </w:tcPr>
          <w:p w14:paraId="3E579CF6" w14:textId="77777777" w:rsidR="0034698A" w:rsidRDefault="00000000">
            <w:pPr>
              <w:cnfStyle w:val="000000100000" w:firstRow="0" w:lastRow="0" w:firstColumn="0" w:lastColumn="0" w:oddVBand="0" w:evenVBand="0" w:oddHBand="1" w:evenHBand="0" w:firstRowFirstColumn="0" w:firstRowLastColumn="0" w:lastRowFirstColumn="0" w:lastRowLastColumn="0"/>
            </w:pPr>
            <w:r>
              <w:t>Filing; Administrative; Arbitrator/Tribunal; Mediation; Hearing; Success/Settlement</w:t>
            </w:r>
          </w:p>
        </w:tc>
      </w:tr>
      <w:tr w:rsidR="0034698A" w14:paraId="560023D2"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1638403" w14:textId="77777777" w:rsidR="0034698A" w:rsidRDefault="00000000">
            <w:r>
              <w:t>Language</w:t>
            </w:r>
          </w:p>
        </w:tc>
        <w:tc>
          <w:tcPr>
            <w:tcW w:w="4824" w:type="dxa"/>
          </w:tcPr>
          <w:p w14:paraId="41CC4F04" w14:textId="77777777" w:rsidR="0034698A" w:rsidRDefault="00000000">
            <w:pPr>
              <w:cnfStyle w:val="000000010000" w:firstRow="0" w:lastRow="0" w:firstColumn="0" w:lastColumn="0" w:oddVBand="0" w:evenVBand="0" w:oddHBand="0" w:evenHBand="1" w:firstRowFirstColumn="0" w:firstRowLastColumn="0" w:lastRowFirstColumn="0" w:lastRowLastColumn="0"/>
            </w:pPr>
            <w:r>
              <w:t>English; Hindi; Marathi; Gujarati; Tamil; Telugu; Kannada; Bengali; Malayalam; Punjabi; (extensible)</w:t>
            </w:r>
          </w:p>
        </w:tc>
      </w:tr>
      <w:tr w:rsidR="0034698A" w14:paraId="49133C60"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E6B012F" w14:textId="77777777" w:rsidR="0034698A" w:rsidRDefault="00000000">
            <w:r>
              <w:t>Notice Channel</w:t>
            </w:r>
          </w:p>
        </w:tc>
        <w:tc>
          <w:tcPr>
            <w:tcW w:w="4824" w:type="dxa"/>
          </w:tcPr>
          <w:p w14:paraId="4A19565E" w14:textId="77777777" w:rsidR="0034698A" w:rsidRDefault="00000000">
            <w:pPr>
              <w:cnfStyle w:val="000000100000" w:firstRow="0" w:lastRow="0" w:firstColumn="0" w:lastColumn="0" w:oddVBand="0" w:evenVBand="0" w:oddHBand="1" w:evenHBand="0" w:firstRowFirstColumn="0" w:firstRowLastColumn="0" w:lastRowFirstColumn="0" w:lastRowLastColumn="0"/>
            </w:pPr>
            <w:r>
              <w:t>Email; SMS; WhatsApp; In-App</w:t>
            </w:r>
          </w:p>
        </w:tc>
      </w:tr>
      <w:tr w:rsidR="0034698A" w14:paraId="7C3DF079"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1FFFBC1" w14:textId="77777777" w:rsidR="0034698A" w:rsidRDefault="00000000">
            <w:r>
              <w:t>Maker-Checker Action</w:t>
            </w:r>
          </w:p>
        </w:tc>
        <w:tc>
          <w:tcPr>
            <w:tcW w:w="4824" w:type="dxa"/>
          </w:tcPr>
          <w:p w14:paraId="5469DC86" w14:textId="77777777" w:rsidR="0034698A" w:rsidRDefault="00000000">
            <w:pPr>
              <w:cnfStyle w:val="000000010000" w:firstRow="0" w:lastRow="0" w:firstColumn="0" w:lastColumn="0" w:oddVBand="0" w:evenVBand="0" w:oddHBand="0" w:evenHBand="1" w:firstRowFirstColumn="0" w:firstRowLastColumn="0" w:lastRowFirstColumn="0" w:lastRowLastColumn="0"/>
            </w:pPr>
            <w:r>
              <w:t>Filing acceptance; Settlement approval; Award approval; Refund; Escrow payout</w:t>
            </w:r>
          </w:p>
        </w:tc>
      </w:tr>
      <w:tr w:rsidR="0034698A" w14:paraId="7282301D"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F3F4319" w14:textId="77777777" w:rsidR="0034698A" w:rsidRDefault="00000000">
            <w:r>
              <w:t>Financial Sub-category</w:t>
            </w:r>
          </w:p>
        </w:tc>
        <w:tc>
          <w:tcPr>
            <w:tcW w:w="4824" w:type="dxa"/>
          </w:tcPr>
          <w:p w14:paraId="68FDFA8F" w14:textId="77777777" w:rsidR="0034698A" w:rsidRDefault="00000000">
            <w:pPr>
              <w:cnfStyle w:val="000000100000" w:firstRow="0" w:lastRow="0" w:firstColumn="0" w:lastColumn="0" w:oddVBand="0" w:evenVBand="0" w:oddHBand="1" w:evenHBand="0" w:firstRowFirstColumn="0" w:firstRowLastColumn="0" w:lastRowFirstColumn="0" w:lastRowLastColumn="0"/>
            </w:pPr>
            <w:r>
              <w:t xml:space="preserve">Loan default; Collection/recovery; Unauthorized transaction; </w:t>
            </w:r>
            <w:proofErr w:type="gramStart"/>
            <w:r>
              <w:t>Mis-selling</w:t>
            </w:r>
            <w:proofErr w:type="gramEnd"/>
            <w:r>
              <w:t>; Insurance claim repudiation; Credit-report dispute; EMI/charges dispute; Foreclosure</w:t>
            </w:r>
          </w:p>
        </w:tc>
      </w:tr>
      <w:tr w:rsidR="0034698A" w14:paraId="4730E8F8"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77CC585" w14:textId="77777777" w:rsidR="0034698A" w:rsidRDefault="00000000">
            <w:r>
              <w:t>Financial Product Type</w:t>
            </w:r>
          </w:p>
        </w:tc>
        <w:tc>
          <w:tcPr>
            <w:tcW w:w="4824" w:type="dxa"/>
          </w:tcPr>
          <w:p w14:paraId="58B231E4" w14:textId="77777777" w:rsidR="0034698A" w:rsidRDefault="00000000">
            <w:pPr>
              <w:cnfStyle w:val="000000010000" w:firstRow="0" w:lastRow="0" w:firstColumn="0" w:lastColumn="0" w:oddVBand="0" w:evenVBand="0" w:oddHBand="0" w:evenHBand="1" w:firstRowFirstColumn="0" w:firstRowLastColumn="0" w:lastRowFirstColumn="0" w:lastRowLastColumn="0"/>
            </w:pPr>
            <w:r>
              <w:t>Personal loan; Home loan; Auto loan; Credit card; Gold loan; BNPL; Business loan; Deposit; Life insurance; Health insurance; Motor insurance</w:t>
            </w:r>
          </w:p>
        </w:tc>
      </w:tr>
      <w:tr w:rsidR="0034698A" w14:paraId="33955B00"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A665693" w14:textId="77777777" w:rsidR="0034698A" w:rsidRDefault="00000000">
            <w:r>
              <w:t>Property Sub-category</w:t>
            </w:r>
          </w:p>
        </w:tc>
        <w:tc>
          <w:tcPr>
            <w:tcW w:w="4824" w:type="dxa"/>
          </w:tcPr>
          <w:p w14:paraId="03140F23" w14:textId="77777777" w:rsidR="0034698A" w:rsidRDefault="00000000">
            <w:pPr>
              <w:cnfStyle w:val="000000100000" w:firstRow="0" w:lastRow="0" w:firstColumn="0" w:lastColumn="0" w:oddVBand="0" w:evenVBand="0" w:oddHBand="1" w:evenHBand="0" w:firstRowFirstColumn="0" w:firstRowLastColumn="0" w:lastRowFirstColumn="0" w:lastRowLastColumn="0"/>
            </w:pPr>
            <w:r>
              <w:t>Builder-buyer (possession delay); Title/ownership; Rent/lease; Maintenance; Society/cooperative; Boundary; Sale-deed breach; Refund</w:t>
            </w:r>
          </w:p>
        </w:tc>
      </w:tr>
      <w:tr w:rsidR="0034698A" w14:paraId="05715A48"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3D0EC11" w14:textId="77777777" w:rsidR="0034698A" w:rsidRDefault="00000000">
            <w:r>
              <w:t>Property Type</w:t>
            </w:r>
          </w:p>
        </w:tc>
        <w:tc>
          <w:tcPr>
            <w:tcW w:w="4824" w:type="dxa"/>
          </w:tcPr>
          <w:p w14:paraId="00FD0339" w14:textId="77777777" w:rsidR="0034698A" w:rsidRDefault="00000000">
            <w:pPr>
              <w:cnfStyle w:val="000000010000" w:firstRow="0" w:lastRow="0" w:firstColumn="0" w:lastColumn="0" w:oddVBand="0" w:evenVBand="0" w:oddHBand="0" w:evenHBand="1" w:firstRowFirstColumn="0" w:firstRowLastColumn="0" w:lastRowFirstColumn="0" w:lastRowLastColumn="0"/>
            </w:pPr>
            <w:r>
              <w:t>Apartment; Plot; Villa; Commercial; Agricultural; Parking</w:t>
            </w:r>
          </w:p>
        </w:tc>
      </w:tr>
      <w:tr w:rsidR="0034698A" w14:paraId="47AC277E"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8A134F3" w14:textId="77777777" w:rsidR="0034698A" w:rsidRDefault="00000000">
            <w:r>
              <w:t>Marital/Family Sub-category</w:t>
            </w:r>
          </w:p>
        </w:tc>
        <w:tc>
          <w:tcPr>
            <w:tcW w:w="4824" w:type="dxa"/>
          </w:tcPr>
          <w:p w14:paraId="0B794DD9" w14:textId="77777777" w:rsidR="0034698A" w:rsidRDefault="00000000">
            <w:pPr>
              <w:cnfStyle w:val="000000100000" w:firstRow="0" w:lastRow="0" w:firstColumn="0" w:lastColumn="0" w:oddVBand="0" w:evenVBand="0" w:oddHBand="1" w:evenHBand="0" w:firstRowFirstColumn="0" w:firstRowLastColumn="0" w:lastRowFirstColumn="0" w:lastRowLastColumn="0"/>
            </w:pPr>
            <w:r>
              <w:t xml:space="preserve">Mutual divorce settlement; Maintenance/alimony; </w:t>
            </w:r>
            <w:r>
              <w:lastRenderedPageBreak/>
              <w:t>Child custody/visitation; Property/asset division; Family business settlement; Elder maintenance</w:t>
            </w:r>
          </w:p>
        </w:tc>
      </w:tr>
      <w:tr w:rsidR="0034698A" w14:paraId="6B1FDF94"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273E650" w14:textId="77777777" w:rsidR="0034698A" w:rsidRDefault="00000000">
            <w:r>
              <w:t>Commercial/Consumer Sub-category</w:t>
            </w:r>
          </w:p>
        </w:tc>
        <w:tc>
          <w:tcPr>
            <w:tcW w:w="4824" w:type="dxa"/>
          </w:tcPr>
          <w:p w14:paraId="2357673A" w14:textId="77777777" w:rsidR="0034698A" w:rsidRDefault="00000000">
            <w:pPr>
              <w:cnfStyle w:val="000000010000" w:firstRow="0" w:lastRow="0" w:firstColumn="0" w:lastColumn="0" w:oddVBand="0" w:evenVBand="0" w:oddHBand="0" w:evenHBand="1" w:firstRowFirstColumn="0" w:firstRowLastColumn="0" w:lastRowFirstColumn="0" w:lastRowLastColumn="0"/>
            </w:pPr>
            <w:r>
              <w:t>Contract breach; Payment default; Goods/services deficiency; E-commerce (refund/return/non-delivery); Warranty; MSME delayed payment; Founder/shareholder; IP/licensing</w:t>
            </w:r>
          </w:p>
        </w:tc>
      </w:tr>
      <w:tr w:rsidR="0034698A" w14:paraId="2A20B4BA"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0D123DB" w14:textId="77777777" w:rsidR="0034698A" w:rsidRDefault="00000000">
            <w:r>
              <w:t>Employment Sub-category</w:t>
            </w:r>
          </w:p>
        </w:tc>
        <w:tc>
          <w:tcPr>
            <w:tcW w:w="4824" w:type="dxa"/>
          </w:tcPr>
          <w:p w14:paraId="32596266" w14:textId="77777777" w:rsidR="0034698A" w:rsidRDefault="00000000">
            <w:pPr>
              <w:cnfStyle w:val="000000100000" w:firstRow="0" w:lastRow="0" w:firstColumn="0" w:lastColumn="0" w:oddVBand="0" w:evenVBand="0" w:oddHBand="1" w:evenHBand="0" w:firstRowFirstColumn="0" w:firstRowLastColumn="0" w:lastRowFirstColumn="0" w:lastRowLastColumn="0"/>
            </w:pPr>
            <w:r>
              <w:t>Wrongful termination; Unpaid dues/salary; Full-and-final settlement; Notice-period; Bonus/PF/gratuity; Workplace harassment (POSH); Discrimination; Non-compete/contract; Internal grievance</w:t>
            </w:r>
          </w:p>
        </w:tc>
      </w:tr>
      <w:tr w:rsidR="0034698A" w14:paraId="41A4ADF9"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3C21CF6" w14:textId="77777777" w:rsidR="0034698A" w:rsidRDefault="00000000">
            <w:r>
              <w:t>Confidentiality Level</w:t>
            </w:r>
          </w:p>
        </w:tc>
        <w:tc>
          <w:tcPr>
            <w:tcW w:w="4824" w:type="dxa"/>
          </w:tcPr>
          <w:p w14:paraId="08DDD799" w14:textId="77777777" w:rsidR="0034698A" w:rsidRDefault="00000000">
            <w:pPr>
              <w:cnfStyle w:val="000000010000" w:firstRow="0" w:lastRow="0" w:firstColumn="0" w:lastColumn="0" w:oddVBand="0" w:evenVBand="0" w:oddHBand="0" w:evenHBand="1" w:firstRowFirstColumn="0" w:firstRowLastColumn="0" w:lastRowFirstColumn="0" w:lastRowLastColumn="0"/>
            </w:pPr>
            <w:r>
              <w:t>Standard; High (sealed); Sensitive (restricted)</w:t>
            </w:r>
          </w:p>
        </w:tc>
      </w:tr>
      <w:tr w:rsidR="0034698A" w14:paraId="19A2B9C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5B2F56F" w14:textId="77777777" w:rsidR="0034698A" w:rsidRDefault="00000000">
            <w:r>
              <w:t>eSign Method</w:t>
            </w:r>
          </w:p>
        </w:tc>
        <w:tc>
          <w:tcPr>
            <w:tcW w:w="4824" w:type="dxa"/>
          </w:tcPr>
          <w:p w14:paraId="1D7E8435" w14:textId="77777777" w:rsidR="0034698A" w:rsidRDefault="00000000">
            <w:pPr>
              <w:cnfStyle w:val="000000100000" w:firstRow="0" w:lastRow="0" w:firstColumn="0" w:lastColumn="0" w:oddVBand="0" w:evenVBand="0" w:oddHBand="1" w:evenHBand="0" w:firstRowFirstColumn="0" w:firstRowLastColumn="0" w:lastRowFirstColumn="0" w:lastRowLastColumn="0"/>
            </w:pPr>
            <w:r>
              <w:t>Aadhaar eSign (OTP); Aadhaar eSign (biometric); DSC Class 3; Electronic consent (OTP/click-wrap)</w:t>
            </w:r>
          </w:p>
        </w:tc>
      </w:tr>
      <w:tr w:rsidR="0034698A" w14:paraId="324378AC"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2BDB693" w14:textId="77777777" w:rsidR="0034698A" w:rsidRDefault="00000000">
            <w:r>
              <w:t>Signature Order</w:t>
            </w:r>
          </w:p>
        </w:tc>
        <w:tc>
          <w:tcPr>
            <w:tcW w:w="4824" w:type="dxa"/>
          </w:tcPr>
          <w:p w14:paraId="1311F07C" w14:textId="77777777" w:rsidR="0034698A" w:rsidRDefault="00000000">
            <w:pPr>
              <w:cnfStyle w:val="000000010000" w:firstRow="0" w:lastRow="0" w:firstColumn="0" w:lastColumn="0" w:oddVBand="0" w:evenVBand="0" w:oddHBand="0" w:evenHBand="1" w:firstRowFirstColumn="0" w:firstRowLastColumn="0" w:lastRowFirstColumn="0" w:lastRowLastColumn="0"/>
            </w:pPr>
            <w:r>
              <w:t>Sequential; Parallel; Mixed</w:t>
            </w:r>
          </w:p>
        </w:tc>
      </w:tr>
      <w:tr w:rsidR="0034698A" w14:paraId="2CB1E6A0"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1793E17" w14:textId="77777777" w:rsidR="0034698A" w:rsidRDefault="00000000">
            <w:r>
              <w:t>eStamp Instrument</w:t>
            </w:r>
          </w:p>
        </w:tc>
        <w:tc>
          <w:tcPr>
            <w:tcW w:w="4824" w:type="dxa"/>
          </w:tcPr>
          <w:p w14:paraId="034FEFDF" w14:textId="77777777" w:rsidR="0034698A" w:rsidRDefault="00000000">
            <w:pPr>
              <w:cnfStyle w:val="000000100000" w:firstRow="0" w:lastRow="0" w:firstColumn="0" w:lastColumn="0" w:oddVBand="0" w:evenVBand="0" w:oddHBand="1" w:evenHBand="0" w:firstRowFirstColumn="0" w:firstRowLastColumn="0" w:lastRowFirstColumn="0" w:lastRowLastColumn="0"/>
            </w:pPr>
            <w:r>
              <w:t>Settlement/Compromise deed; Arbitral Award; Agreement/MoU; Affidavit/Undertaking; Power of Attorney; Other</w:t>
            </w:r>
          </w:p>
        </w:tc>
      </w:tr>
      <w:tr w:rsidR="0034698A" w14:paraId="4590A5F0"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FE94CD6" w14:textId="77777777" w:rsidR="0034698A" w:rsidRDefault="00000000">
            <w:r>
              <w:t>eStamp Provider</w:t>
            </w:r>
          </w:p>
        </w:tc>
        <w:tc>
          <w:tcPr>
            <w:tcW w:w="4824" w:type="dxa"/>
          </w:tcPr>
          <w:p w14:paraId="74358DDF" w14:textId="77777777" w:rsidR="0034698A" w:rsidRDefault="00000000">
            <w:pPr>
              <w:cnfStyle w:val="000000010000" w:firstRow="0" w:lastRow="0" w:firstColumn="0" w:lastColumn="0" w:oddVBand="0" w:evenVBand="0" w:oddHBand="0" w:evenHBand="1" w:firstRowFirstColumn="0" w:firstRowLastColumn="0" w:lastRowFirstColumn="0" w:lastRowLastColumn="0"/>
            </w:pPr>
            <w:r>
              <w:t>SHCIL e-Stamp; State e-GRAS; Other empanelled</w:t>
            </w:r>
          </w:p>
        </w:tc>
      </w:tr>
      <w:tr w:rsidR="0034698A" w14:paraId="6B7B9D5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93AC0AD" w14:textId="77777777" w:rsidR="0034698A" w:rsidRDefault="00000000">
            <w:r>
              <w:t>State / UT</w:t>
            </w:r>
          </w:p>
        </w:tc>
        <w:tc>
          <w:tcPr>
            <w:tcW w:w="4824" w:type="dxa"/>
          </w:tcPr>
          <w:p w14:paraId="3DFE9A8B" w14:textId="77777777" w:rsidR="0034698A" w:rsidRDefault="00000000">
            <w:pPr>
              <w:cnfStyle w:val="000000100000" w:firstRow="0" w:lastRow="0" w:firstColumn="0" w:lastColumn="0" w:oddVBand="0" w:evenVBand="0" w:oddHBand="1" w:evenHBand="0" w:firstRowFirstColumn="0" w:firstRowLastColumn="0" w:lastRowFirstColumn="0" w:lastRowLastColumn="0"/>
            </w:pPr>
            <w:r>
              <w:t>All 28 States and 8 Union Territories (reference dataset)</w:t>
            </w:r>
          </w:p>
        </w:tc>
      </w:tr>
      <w:tr w:rsidR="0034698A" w14:paraId="2FD0052C"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04FDA17" w14:textId="77777777" w:rsidR="0034698A" w:rsidRDefault="00000000">
            <w:r>
              <w:t>Document Type</w:t>
            </w:r>
          </w:p>
        </w:tc>
        <w:tc>
          <w:tcPr>
            <w:tcW w:w="4824" w:type="dxa"/>
          </w:tcPr>
          <w:p w14:paraId="126E62C6" w14:textId="77777777" w:rsidR="0034698A" w:rsidRDefault="00000000">
            <w:pPr>
              <w:cnfStyle w:val="000000010000" w:firstRow="0" w:lastRow="0" w:firstColumn="0" w:lastColumn="0" w:oddVBand="0" w:evenVBand="0" w:oddHBand="0" w:evenHBand="1" w:firstRowFirstColumn="0" w:firstRowLastColumn="0" w:lastRowFirstColumn="0" w:lastRowLastColumn="0"/>
            </w:pPr>
            <w:r>
              <w:t>Claim/Statement; Reply/Defence; Contract/Agreement; Invoice/Statement; ID/KYC; Bank/Financial statement; Property document; Correspondence/Email; Photograph; Audio; Video; Affidavit; Order/Award; Settlement; Authorization/Vakalatnama; Other</w:t>
            </w:r>
          </w:p>
        </w:tc>
      </w:tr>
      <w:tr w:rsidR="0034698A" w14:paraId="4FDA12F8"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A633684" w14:textId="77777777" w:rsidR="0034698A" w:rsidRDefault="00000000">
            <w:r>
              <w:t>Document Folder</w:t>
            </w:r>
          </w:p>
        </w:tc>
        <w:tc>
          <w:tcPr>
            <w:tcW w:w="4824" w:type="dxa"/>
          </w:tcPr>
          <w:p w14:paraId="2B2F4796" w14:textId="77777777" w:rsidR="0034698A" w:rsidRDefault="00000000">
            <w:pPr>
              <w:cnfStyle w:val="000000100000" w:firstRow="0" w:lastRow="0" w:firstColumn="0" w:lastColumn="0" w:oddVBand="0" w:evenVBand="0" w:oddHBand="1" w:evenHBand="0" w:firstRowFirstColumn="0" w:firstRowLastColumn="0" w:lastRowFirstColumn="0" w:lastRowLastColumn="0"/>
            </w:pPr>
            <w:r>
              <w:t>Pleadings; Evidence; Correspondence; Orders; Settlement/Award; Private</w:t>
            </w:r>
          </w:p>
        </w:tc>
      </w:tr>
      <w:tr w:rsidR="0034698A" w14:paraId="7CC98ECD"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C1686E3" w14:textId="77777777" w:rsidR="0034698A" w:rsidRDefault="00000000">
            <w:r>
              <w:t>Document Confidentiality</w:t>
            </w:r>
          </w:p>
        </w:tc>
        <w:tc>
          <w:tcPr>
            <w:tcW w:w="4824" w:type="dxa"/>
          </w:tcPr>
          <w:p w14:paraId="0741A7A8" w14:textId="77777777" w:rsidR="0034698A" w:rsidRDefault="00000000">
            <w:pPr>
              <w:cnfStyle w:val="000000010000" w:firstRow="0" w:lastRow="0" w:firstColumn="0" w:lastColumn="0" w:oddVBand="0" w:evenVBand="0" w:oddHBand="0" w:evenHBand="1" w:firstRowFirstColumn="0" w:firstRowLastColumn="0" w:lastRowFirstColumn="0" w:lastRowLastColumn="0"/>
            </w:pPr>
            <w:r>
              <w:t>Standard; Confidential; Privileged; Without-Prejudice</w:t>
            </w:r>
          </w:p>
        </w:tc>
      </w:tr>
      <w:tr w:rsidR="0034698A" w14:paraId="605E4E0F"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B784635" w14:textId="77777777" w:rsidR="0034698A" w:rsidRDefault="00000000">
            <w:r>
              <w:t>Document Permission</w:t>
            </w:r>
          </w:p>
        </w:tc>
        <w:tc>
          <w:tcPr>
            <w:tcW w:w="4824" w:type="dxa"/>
          </w:tcPr>
          <w:p w14:paraId="302A4322" w14:textId="77777777" w:rsidR="0034698A" w:rsidRDefault="00000000">
            <w:pPr>
              <w:cnfStyle w:val="000000100000" w:firstRow="0" w:lastRow="0" w:firstColumn="0" w:lastColumn="0" w:oddVBand="0" w:evenVBand="0" w:oddHBand="1" w:evenHBand="0" w:firstRowFirstColumn="0" w:firstRowLastColumn="0" w:lastRowFirstColumn="0" w:lastRowLastColumn="0"/>
            </w:pPr>
            <w:r>
              <w:t>View; Download; Print; Annotate; Re-share; Replace/Version; Redact; Expiry; Watermark</w:t>
            </w:r>
          </w:p>
        </w:tc>
      </w:tr>
      <w:tr w:rsidR="0034698A" w14:paraId="56F64EBC"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CE58612" w14:textId="77777777" w:rsidR="0034698A" w:rsidRDefault="00000000">
            <w:r>
              <w:t>Permission Preset</w:t>
            </w:r>
          </w:p>
        </w:tc>
        <w:tc>
          <w:tcPr>
            <w:tcW w:w="4824" w:type="dxa"/>
          </w:tcPr>
          <w:p w14:paraId="2C55143E" w14:textId="77777777" w:rsidR="0034698A" w:rsidRDefault="00000000">
            <w:pPr>
              <w:cnfStyle w:val="000000010000" w:firstRow="0" w:lastRow="0" w:firstColumn="0" w:lastColumn="0" w:oddVBand="0" w:evenVBand="0" w:oddHBand="0" w:evenHBand="1" w:firstRowFirstColumn="0" w:firstRowLastColumn="0" w:lastRowFirstColumn="0" w:lastRowLastColumn="0"/>
            </w:pPr>
            <w:r>
              <w:t>View-only; View+Download; Full (annotate/print); Custom</w:t>
            </w:r>
          </w:p>
        </w:tc>
      </w:tr>
      <w:tr w:rsidR="0034698A" w14:paraId="0339C813"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23775B0" w14:textId="77777777" w:rsidR="0034698A" w:rsidRDefault="00000000">
            <w:r>
              <w:t>Document Share Status</w:t>
            </w:r>
          </w:p>
        </w:tc>
        <w:tc>
          <w:tcPr>
            <w:tcW w:w="4824" w:type="dxa"/>
          </w:tcPr>
          <w:p w14:paraId="64AAB049" w14:textId="77777777" w:rsidR="0034698A" w:rsidRDefault="00000000">
            <w:pPr>
              <w:cnfStyle w:val="000000100000" w:firstRow="0" w:lastRow="0" w:firstColumn="0" w:lastColumn="0" w:oddVBand="0" w:evenVBand="0" w:oddHBand="1" w:evenHBand="0" w:firstRowFirstColumn="0" w:firstRowLastColumn="0" w:lastRowFirstColumn="0" w:lastRowLastColumn="0"/>
            </w:pPr>
            <w:r>
              <w:t>Private; Under Review; Released/Shared; Redacted-Shared; Admitted; Superseded; On Legal Hold; Retained; Disposed</w:t>
            </w:r>
          </w:p>
        </w:tc>
      </w:tr>
    </w:tbl>
    <w:p w14:paraId="5ABD356D" w14:textId="77777777" w:rsidR="0034698A" w:rsidRDefault="00000000">
      <w:r>
        <w:br w:type="page"/>
      </w:r>
    </w:p>
    <w:p w14:paraId="27B77D1B" w14:textId="77777777" w:rsidR="0034698A" w:rsidRDefault="00000000" w:rsidP="001B2E00">
      <w:pPr>
        <w:pStyle w:val="Heading1"/>
        <w:numPr>
          <w:ilvl w:val="0"/>
          <w:numId w:val="0"/>
        </w:numPr>
      </w:pPr>
      <w:bookmarkStart w:id="352" w:name="_Toc231723611"/>
      <w:r>
        <w:lastRenderedPageBreak/>
        <w:t xml:space="preserve">Appendix CL — Compliance Control </w:t>
      </w:r>
      <w:proofErr w:type="gramStart"/>
      <w:r>
        <w:t>Cross-Walk</w:t>
      </w:r>
      <w:proofErr w:type="gramEnd"/>
      <w:r>
        <w:t xml:space="preserve"> (illustrative)</w:t>
      </w:r>
      <w:bookmarkEnd w:id="352"/>
    </w:p>
    <w:p w14:paraId="45472B82" w14:textId="77777777" w:rsidR="0034698A" w:rsidRDefault="00000000">
      <w:r>
        <w:t>Maps key obligations to the platform control and the module that implements it.</w:t>
      </w:r>
    </w:p>
    <w:tbl>
      <w:tblPr>
        <w:tblStyle w:val="LightGrid-Accent1"/>
        <w:tblW w:w="0" w:type="auto"/>
        <w:tblLook w:val="04A0" w:firstRow="1" w:lastRow="0" w:firstColumn="1" w:lastColumn="0" w:noHBand="0" w:noVBand="1"/>
      </w:tblPr>
      <w:tblGrid>
        <w:gridCol w:w="3216"/>
        <w:gridCol w:w="3216"/>
        <w:gridCol w:w="3216"/>
      </w:tblGrid>
      <w:tr w:rsidR="0034698A" w14:paraId="7345BE29"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65CE4A1" w14:textId="77777777" w:rsidR="0034698A" w:rsidRDefault="00000000">
            <w:r>
              <w:t>Obligation</w:t>
            </w:r>
          </w:p>
        </w:tc>
        <w:tc>
          <w:tcPr>
            <w:tcW w:w="3216" w:type="dxa"/>
          </w:tcPr>
          <w:p w14:paraId="44BBDC7D" w14:textId="77777777" w:rsidR="0034698A" w:rsidRDefault="00000000">
            <w:pPr>
              <w:cnfStyle w:val="100000000000" w:firstRow="1" w:lastRow="0" w:firstColumn="0" w:lastColumn="0" w:oddVBand="0" w:evenVBand="0" w:oddHBand="0" w:evenHBand="0" w:firstRowFirstColumn="0" w:firstRowLastColumn="0" w:lastRowFirstColumn="0" w:lastRowLastColumn="0"/>
            </w:pPr>
            <w:r>
              <w:t>Control</w:t>
            </w:r>
          </w:p>
        </w:tc>
        <w:tc>
          <w:tcPr>
            <w:tcW w:w="3216" w:type="dxa"/>
          </w:tcPr>
          <w:p w14:paraId="760685BE" w14:textId="77777777" w:rsidR="0034698A" w:rsidRDefault="00000000">
            <w:pPr>
              <w:cnfStyle w:val="100000000000" w:firstRow="1" w:lastRow="0" w:firstColumn="0" w:lastColumn="0" w:oddVBand="0" w:evenVBand="0" w:oddHBand="0" w:evenHBand="0" w:firstRowFirstColumn="0" w:firstRowLastColumn="0" w:lastRowFirstColumn="0" w:lastRowLastColumn="0"/>
            </w:pPr>
            <w:r>
              <w:t>Module</w:t>
            </w:r>
          </w:p>
        </w:tc>
      </w:tr>
      <w:tr w:rsidR="0034698A" w14:paraId="680AB588"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59D1990" w14:textId="77777777" w:rsidR="0034698A" w:rsidRDefault="00000000">
            <w:r>
              <w:t>Mediation confidentiality</w:t>
            </w:r>
          </w:p>
        </w:tc>
        <w:tc>
          <w:tcPr>
            <w:tcW w:w="3216" w:type="dxa"/>
          </w:tcPr>
          <w:p w14:paraId="06EA8E18" w14:textId="77777777" w:rsidR="0034698A" w:rsidRDefault="00000000">
            <w:pPr>
              <w:cnfStyle w:val="000000100000" w:firstRow="0" w:lastRow="0" w:firstColumn="0" w:lastColumn="0" w:oddVBand="0" w:evenVBand="0" w:oddHBand="1" w:evenHBand="0" w:firstRowFirstColumn="0" w:firstRowLastColumn="0" w:lastRowFirstColumn="0" w:lastRowLastColumn="0"/>
            </w:pPr>
            <w:r>
              <w:t>Caucus sealing + boundary logging</w:t>
            </w:r>
          </w:p>
        </w:tc>
        <w:tc>
          <w:tcPr>
            <w:tcW w:w="3216" w:type="dxa"/>
          </w:tcPr>
          <w:p w14:paraId="6F59EDF5" w14:textId="77777777" w:rsidR="0034698A" w:rsidRDefault="00000000">
            <w:pPr>
              <w:cnfStyle w:val="000000100000" w:firstRow="0" w:lastRow="0" w:firstColumn="0" w:lastColumn="0" w:oddVBand="0" w:evenVBand="0" w:oddHBand="1" w:evenHBand="0" w:firstRowFirstColumn="0" w:firstRowLastColumn="0" w:lastRowFirstColumn="0" w:lastRowLastColumn="0"/>
            </w:pPr>
            <w:r>
              <w:t>5.7 / 5.18</w:t>
            </w:r>
          </w:p>
        </w:tc>
      </w:tr>
      <w:tr w:rsidR="0034698A" w14:paraId="4FAE6DCF"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DE3010A" w14:textId="77777777" w:rsidR="0034698A" w:rsidRDefault="00000000">
            <w:r>
              <w:t>Mediated settlement enforceability</w:t>
            </w:r>
          </w:p>
        </w:tc>
        <w:tc>
          <w:tcPr>
            <w:tcW w:w="3216" w:type="dxa"/>
          </w:tcPr>
          <w:p w14:paraId="08ABC649" w14:textId="77777777" w:rsidR="0034698A" w:rsidRDefault="00000000">
            <w:pPr>
              <w:cnfStyle w:val="000000010000" w:firstRow="0" w:lastRow="0" w:firstColumn="0" w:lastColumn="0" w:oddVBand="0" w:evenVBand="0" w:oddHBand="0" w:evenHBand="1" w:firstRowFirstColumn="0" w:firstRowLastColumn="0" w:lastRowFirstColumn="0" w:lastRowLastColumn="0"/>
            </w:pPr>
            <w:r>
              <w:t>MSA packaging + e-sign + date/place</w:t>
            </w:r>
          </w:p>
        </w:tc>
        <w:tc>
          <w:tcPr>
            <w:tcW w:w="3216" w:type="dxa"/>
          </w:tcPr>
          <w:p w14:paraId="40E29657" w14:textId="77777777" w:rsidR="0034698A" w:rsidRDefault="00000000">
            <w:pPr>
              <w:cnfStyle w:val="000000010000" w:firstRow="0" w:lastRow="0" w:firstColumn="0" w:lastColumn="0" w:oddVBand="0" w:evenVBand="0" w:oddHBand="0" w:evenHBand="1" w:firstRowFirstColumn="0" w:firstRowLastColumn="0" w:lastRowFirstColumn="0" w:lastRowLastColumn="0"/>
            </w:pPr>
            <w:r>
              <w:t>5.14 / 5.13</w:t>
            </w:r>
          </w:p>
        </w:tc>
      </w:tr>
      <w:tr w:rsidR="0034698A" w14:paraId="33D18AA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1B76EBF" w14:textId="77777777" w:rsidR="0034698A" w:rsidRDefault="00000000">
            <w:r>
              <w:t>Arbitrator independence/disclosure</w:t>
            </w:r>
          </w:p>
        </w:tc>
        <w:tc>
          <w:tcPr>
            <w:tcW w:w="3216" w:type="dxa"/>
          </w:tcPr>
          <w:p w14:paraId="25207958" w14:textId="77777777" w:rsidR="0034698A" w:rsidRDefault="00000000">
            <w:pPr>
              <w:cnfStyle w:val="000000100000" w:firstRow="0" w:lastRow="0" w:firstColumn="0" w:lastColumn="0" w:oddVBand="0" w:evenVBand="0" w:oddHBand="1" w:evenHBand="0" w:firstRowFirstColumn="0" w:firstRowLastColumn="0" w:lastRowFirstColumn="0" w:lastRowLastColumn="0"/>
            </w:pPr>
            <w:r>
              <w:t>Conflict engine + declarations</w:t>
            </w:r>
          </w:p>
        </w:tc>
        <w:tc>
          <w:tcPr>
            <w:tcW w:w="3216" w:type="dxa"/>
          </w:tcPr>
          <w:p w14:paraId="69DBE448" w14:textId="77777777" w:rsidR="0034698A" w:rsidRDefault="00000000">
            <w:pPr>
              <w:cnfStyle w:val="000000100000" w:firstRow="0" w:lastRow="0" w:firstColumn="0" w:lastColumn="0" w:oddVBand="0" w:evenVBand="0" w:oddHBand="1" w:evenHBand="0" w:firstRowFirstColumn="0" w:firstRowLastColumn="0" w:lastRowFirstColumn="0" w:lastRowLastColumn="0"/>
            </w:pPr>
            <w:r>
              <w:t>5.9 / 5.8</w:t>
            </w:r>
          </w:p>
        </w:tc>
      </w:tr>
      <w:tr w:rsidR="0034698A" w14:paraId="0F7059D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8C1031C" w14:textId="77777777" w:rsidR="0034698A" w:rsidRDefault="00000000">
            <w:r>
              <w:t>Award form &amp; correction window</w:t>
            </w:r>
          </w:p>
        </w:tc>
        <w:tc>
          <w:tcPr>
            <w:tcW w:w="3216" w:type="dxa"/>
          </w:tcPr>
          <w:p w14:paraId="6FA105DC" w14:textId="77777777" w:rsidR="0034698A" w:rsidRDefault="00000000">
            <w:pPr>
              <w:cnfStyle w:val="000000010000" w:firstRow="0" w:lastRow="0" w:firstColumn="0" w:lastColumn="0" w:oddVBand="0" w:evenVBand="0" w:oddHBand="0" w:evenHBand="1" w:firstRowFirstColumn="0" w:firstRowLastColumn="0" w:lastRowFirstColumn="0" w:lastRowLastColumn="0"/>
            </w:pPr>
            <w:r>
              <w:t>Award templates + statutory clocks</w:t>
            </w:r>
          </w:p>
        </w:tc>
        <w:tc>
          <w:tcPr>
            <w:tcW w:w="3216" w:type="dxa"/>
          </w:tcPr>
          <w:p w14:paraId="0F6ACE13" w14:textId="77777777" w:rsidR="0034698A" w:rsidRDefault="00000000">
            <w:pPr>
              <w:cnfStyle w:val="000000010000" w:firstRow="0" w:lastRow="0" w:firstColumn="0" w:lastColumn="0" w:oddVBand="0" w:evenVBand="0" w:oddHBand="0" w:evenHBand="1" w:firstRowFirstColumn="0" w:firstRowLastColumn="0" w:lastRowFirstColumn="0" w:lastRowLastColumn="0"/>
            </w:pPr>
            <w:r>
              <w:t>5.15</w:t>
            </w:r>
          </w:p>
        </w:tc>
      </w:tr>
      <w:tr w:rsidR="0034698A" w14:paraId="13A9BED4"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43343A7" w14:textId="77777777" w:rsidR="0034698A" w:rsidRDefault="00000000">
            <w:r>
              <w:t>E-record/e-sign validity</w:t>
            </w:r>
          </w:p>
        </w:tc>
        <w:tc>
          <w:tcPr>
            <w:tcW w:w="3216" w:type="dxa"/>
          </w:tcPr>
          <w:p w14:paraId="1DB74080" w14:textId="77777777" w:rsidR="0034698A" w:rsidRDefault="00000000">
            <w:pPr>
              <w:cnfStyle w:val="000000100000" w:firstRow="0" w:lastRow="0" w:firstColumn="0" w:lastColumn="0" w:oddVBand="0" w:evenVBand="0" w:oddHBand="1" w:evenHBand="0" w:firstRowFirstColumn="0" w:firstRowLastColumn="0" w:lastRowFirstColumn="0" w:lastRowLastColumn="0"/>
            </w:pPr>
            <w:r>
              <w:t>Aadhaar e-Sign/DSC + tamper-evident manifest</w:t>
            </w:r>
          </w:p>
        </w:tc>
        <w:tc>
          <w:tcPr>
            <w:tcW w:w="3216" w:type="dxa"/>
          </w:tcPr>
          <w:p w14:paraId="1A323862" w14:textId="77777777" w:rsidR="0034698A" w:rsidRDefault="00000000">
            <w:pPr>
              <w:cnfStyle w:val="000000100000" w:firstRow="0" w:lastRow="0" w:firstColumn="0" w:lastColumn="0" w:oddVBand="0" w:evenVBand="0" w:oddHBand="1" w:evenHBand="0" w:firstRowFirstColumn="0" w:firstRowLastColumn="0" w:lastRowFirstColumn="0" w:lastRowLastColumn="0"/>
            </w:pPr>
            <w:r>
              <w:t>5.13</w:t>
            </w:r>
          </w:p>
        </w:tc>
      </w:tr>
      <w:tr w:rsidR="0034698A" w14:paraId="1018065A"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20A7978" w14:textId="77777777" w:rsidR="0034698A" w:rsidRDefault="00000000">
            <w:r>
              <w:t>DPDP consent &amp; minimisation</w:t>
            </w:r>
          </w:p>
        </w:tc>
        <w:tc>
          <w:tcPr>
            <w:tcW w:w="3216" w:type="dxa"/>
          </w:tcPr>
          <w:p w14:paraId="16E2E21D" w14:textId="77777777" w:rsidR="0034698A" w:rsidRDefault="00000000">
            <w:pPr>
              <w:cnfStyle w:val="000000010000" w:firstRow="0" w:lastRow="0" w:firstColumn="0" w:lastColumn="0" w:oddVBand="0" w:evenVBand="0" w:oddHBand="0" w:evenHBand="1" w:firstRowFirstColumn="0" w:firstRowLastColumn="0" w:lastRowFirstColumn="0" w:lastRowLastColumn="0"/>
            </w:pPr>
            <w:r>
              <w:t>Consent ledger + field purpose tagging</w:t>
            </w:r>
          </w:p>
        </w:tc>
        <w:tc>
          <w:tcPr>
            <w:tcW w:w="3216" w:type="dxa"/>
          </w:tcPr>
          <w:p w14:paraId="19092D35" w14:textId="77777777" w:rsidR="0034698A" w:rsidRDefault="00000000">
            <w:pPr>
              <w:cnfStyle w:val="000000010000" w:firstRow="0" w:lastRow="0" w:firstColumn="0" w:lastColumn="0" w:oddVBand="0" w:evenVBand="0" w:oddHBand="0" w:evenHBand="1" w:firstRowFirstColumn="0" w:firstRowLastColumn="0" w:lastRowFirstColumn="0" w:lastRowLastColumn="0"/>
            </w:pPr>
            <w:r>
              <w:t>5.1 / 5.3 / Vol II §9</w:t>
            </w:r>
          </w:p>
        </w:tc>
      </w:tr>
      <w:tr w:rsidR="0034698A" w14:paraId="022170CE"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4B851BD" w14:textId="77777777" w:rsidR="0034698A" w:rsidRDefault="00000000">
            <w:r>
              <w:t>DPDP data-principal rights</w:t>
            </w:r>
          </w:p>
        </w:tc>
        <w:tc>
          <w:tcPr>
            <w:tcW w:w="3216" w:type="dxa"/>
          </w:tcPr>
          <w:p w14:paraId="2E246520" w14:textId="77777777" w:rsidR="0034698A" w:rsidRDefault="00000000">
            <w:pPr>
              <w:cnfStyle w:val="000000100000" w:firstRow="0" w:lastRow="0" w:firstColumn="0" w:lastColumn="0" w:oddVBand="0" w:evenVBand="0" w:oddHBand="1" w:evenHBand="0" w:firstRowFirstColumn="0" w:firstRowLastColumn="0" w:lastRowFirstColumn="0" w:lastRowLastColumn="0"/>
            </w:pPr>
            <w:r>
              <w:t>Verified-request workflow + SLA</w:t>
            </w:r>
          </w:p>
        </w:tc>
        <w:tc>
          <w:tcPr>
            <w:tcW w:w="3216" w:type="dxa"/>
          </w:tcPr>
          <w:p w14:paraId="45484F92" w14:textId="77777777" w:rsidR="0034698A" w:rsidRDefault="00000000">
            <w:pPr>
              <w:cnfStyle w:val="000000100000" w:firstRow="0" w:lastRow="0" w:firstColumn="0" w:lastColumn="0" w:oddVBand="0" w:evenVBand="0" w:oddHBand="1" w:evenHBand="0" w:firstRowFirstColumn="0" w:firstRowLastColumn="0" w:lastRowFirstColumn="0" w:lastRowLastColumn="0"/>
            </w:pPr>
            <w:r>
              <w:t>5.18 / Vol II §9</w:t>
            </w:r>
          </w:p>
        </w:tc>
      </w:tr>
      <w:tr w:rsidR="0034698A" w14:paraId="1B67D214"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7F13D5E" w14:textId="77777777" w:rsidR="0034698A" w:rsidRDefault="00000000">
            <w:r>
              <w:t>RBI ombudsman escalation/referral</w:t>
            </w:r>
          </w:p>
        </w:tc>
        <w:tc>
          <w:tcPr>
            <w:tcW w:w="3216" w:type="dxa"/>
          </w:tcPr>
          <w:p w14:paraId="5CCC1145" w14:textId="77777777" w:rsidR="0034698A" w:rsidRDefault="00000000">
            <w:pPr>
              <w:cnfStyle w:val="000000010000" w:firstRow="0" w:lastRow="0" w:firstColumn="0" w:lastColumn="0" w:oddVBand="0" w:evenVBand="0" w:oddHBand="0" w:evenHBand="1" w:firstRowFirstColumn="0" w:firstRowLastColumn="0" w:lastRowFirstColumn="0" w:lastRowLastColumn="0"/>
            </w:pPr>
            <w:r>
              <w:t>Escalation matrix + ombudsman workflow</w:t>
            </w:r>
          </w:p>
        </w:tc>
        <w:tc>
          <w:tcPr>
            <w:tcW w:w="3216" w:type="dxa"/>
          </w:tcPr>
          <w:p w14:paraId="1BBF77E8" w14:textId="77777777" w:rsidR="0034698A" w:rsidRDefault="00000000">
            <w:pPr>
              <w:cnfStyle w:val="000000010000" w:firstRow="0" w:lastRow="0" w:firstColumn="0" w:lastColumn="0" w:oddVBand="0" w:evenVBand="0" w:oddHBand="0" w:evenHBand="1" w:firstRowFirstColumn="0" w:firstRowLastColumn="0" w:lastRowFirstColumn="0" w:lastRowLastColumn="0"/>
            </w:pPr>
            <w:r>
              <w:t>5.23</w:t>
            </w:r>
          </w:p>
        </w:tc>
      </w:tr>
      <w:tr w:rsidR="0034698A" w14:paraId="74CBD530"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8F31816" w14:textId="77777777" w:rsidR="0034698A" w:rsidRDefault="00000000">
            <w:r>
              <w:t>Evidence integrity/admissibility</w:t>
            </w:r>
          </w:p>
        </w:tc>
        <w:tc>
          <w:tcPr>
            <w:tcW w:w="3216" w:type="dxa"/>
          </w:tcPr>
          <w:p w14:paraId="20F0077E" w14:textId="77777777" w:rsidR="0034698A" w:rsidRDefault="00000000">
            <w:pPr>
              <w:cnfStyle w:val="000000100000" w:firstRow="0" w:lastRow="0" w:firstColumn="0" w:lastColumn="0" w:oddVBand="0" w:evenVBand="0" w:oddHBand="1" w:evenHBand="0" w:firstRowFirstColumn="0" w:firstRowLastColumn="0" w:lastRowFirstColumn="0" w:lastRowLastColumn="0"/>
            </w:pPr>
            <w:r>
              <w:t>Hashing + WORM + custody</w:t>
            </w:r>
          </w:p>
        </w:tc>
        <w:tc>
          <w:tcPr>
            <w:tcW w:w="3216" w:type="dxa"/>
          </w:tcPr>
          <w:p w14:paraId="335C3E39" w14:textId="77777777" w:rsidR="0034698A" w:rsidRDefault="00000000">
            <w:pPr>
              <w:cnfStyle w:val="000000100000" w:firstRow="0" w:lastRow="0" w:firstColumn="0" w:lastColumn="0" w:oddVBand="0" w:evenVBand="0" w:oddHBand="1" w:evenHBand="0" w:firstRowFirstColumn="0" w:firstRowLastColumn="0" w:lastRowFirstColumn="0" w:lastRowLastColumn="0"/>
            </w:pPr>
            <w:r>
              <w:t>5.11</w:t>
            </w:r>
          </w:p>
        </w:tc>
      </w:tr>
      <w:tr w:rsidR="0034698A" w14:paraId="4AE3C4B9"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ABE9364" w14:textId="77777777" w:rsidR="0034698A" w:rsidRDefault="00000000">
            <w:r>
              <w:t>Fund segregation</w:t>
            </w:r>
          </w:p>
        </w:tc>
        <w:tc>
          <w:tcPr>
            <w:tcW w:w="3216" w:type="dxa"/>
          </w:tcPr>
          <w:p w14:paraId="0C292E09" w14:textId="77777777" w:rsidR="0034698A" w:rsidRDefault="00000000">
            <w:pPr>
              <w:cnfStyle w:val="000000010000" w:firstRow="0" w:lastRow="0" w:firstColumn="0" w:lastColumn="0" w:oddVBand="0" w:evenVBand="0" w:oddHBand="0" w:evenHBand="1" w:firstRowFirstColumn="0" w:firstRowLastColumn="0" w:lastRowFirstColumn="0" w:lastRowLastColumn="0"/>
            </w:pPr>
            <w:r>
              <w:t>Regulated escrow + reconciliation</w:t>
            </w:r>
          </w:p>
        </w:tc>
        <w:tc>
          <w:tcPr>
            <w:tcW w:w="3216" w:type="dxa"/>
          </w:tcPr>
          <w:p w14:paraId="22D7C66B" w14:textId="77777777" w:rsidR="0034698A" w:rsidRDefault="00000000">
            <w:pPr>
              <w:cnfStyle w:val="000000010000" w:firstRow="0" w:lastRow="0" w:firstColumn="0" w:lastColumn="0" w:oddVBand="0" w:evenVBand="0" w:oddHBand="0" w:evenHBand="1" w:firstRowFirstColumn="0" w:firstRowLastColumn="0" w:lastRowFirstColumn="0" w:lastRowLastColumn="0"/>
            </w:pPr>
            <w:r>
              <w:t>5.17</w:t>
            </w:r>
          </w:p>
        </w:tc>
      </w:tr>
      <w:tr w:rsidR="0034698A" w14:paraId="4A84523E"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EFEBC7C" w14:textId="77777777" w:rsidR="0034698A" w:rsidRDefault="00000000">
            <w:r>
              <w:t>Tamper-evident audit</w:t>
            </w:r>
          </w:p>
        </w:tc>
        <w:tc>
          <w:tcPr>
            <w:tcW w:w="3216" w:type="dxa"/>
          </w:tcPr>
          <w:p w14:paraId="2D919B45" w14:textId="77777777" w:rsidR="0034698A" w:rsidRDefault="00000000">
            <w:pPr>
              <w:cnfStyle w:val="000000100000" w:firstRow="0" w:lastRow="0" w:firstColumn="0" w:lastColumn="0" w:oddVBand="0" w:evenVBand="0" w:oddHBand="1" w:evenHBand="0" w:firstRowFirstColumn="0" w:firstRowLastColumn="0" w:lastRowFirstColumn="0" w:lastRowLastColumn="0"/>
            </w:pPr>
            <w:r>
              <w:t>Hash-chained append-only logs</w:t>
            </w:r>
          </w:p>
        </w:tc>
        <w:tc>
          <w:tcPr>
            <w:tcW w:w="3216" w:type="dxa"/>
          </w:tcPr>
          <w:p w14:paraId="45FE5EB6" w14:textId="77777777" w:rsidR="0034698A" w:rsidRDefault="00000000">
            <w:pPr>
              <w:cnfStyle w:val="000000100000" w:firstRow="0" w:lastRow="0" w:firstColumn="0" w:lastColumn="0" w:oddVBand="0" w:evenVBand="0" w:oddHBand="1" w:evenHBand="0" w:firstRowFirstColumn="0" w:firstRowLastColumn="0" w:lastRowFirstColumn="0" w:lastRowLastColumn="0"/>
            </w:pPr>
            <w:r>
              <w:t>5.18</w:t>
            </w:r>
          </w:p>
        </w:tc>
      </w:tr>
      <w:tr w:rsidR="0034698A" w14:paraId="1EA0F73C"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1540477" w14:textId="77777777" w:rsidR="0034698A" w:rsidRDefault="00000000">
            <w:r>
              <w:t>Access control &amp; least-privilege</w:t>
            </w:r>
          </w:p>
        </w:tc>
        <w:tc>
          <w:tcPr>
            <w:tcW w:w="3216" w:type="dxa"/>
          </w:tcPr>
          <w:p w14:paraId="1F3C314F" w14:textId="77777777" w:rsidR="0034698A" w:rsidRDefault="00000000">
            <w:pPr>
              <w:cnfStyle w:val="000000010000" w:firstRow="0" w:lastRow="0" w:firstColumn="0" w:lastColumn="0" w:oddVBand="0" w:evenVBand="0" w:oddHBand="0" w:evenHBand="1" w:firstRowFirstColumn="0" w:firstRowLastColumn="0" w:lastRowFirstColumn="0" w:lastRowLastColumn="0"/>
            </w:pPr>
            <w:r>
              <w:t>RBAC + ABAC policy engine</w:t>
            </w:r>
          </w:p>
        </w:tc>
        <w:tc>
          <w:tcPr>
            <w:tcW w:w="3216" w:type="dxa"/>
          </w:tcPr>
          <w:p w14:paraId="633C62A3" w14:textId="77777777" w:rsidR="0034698A" w:rsidRDefault="00000000">
            <w:pPr>
              <w:cnfStyle w:val="000000010000" w:firstRow="0" w:lastRow="0" w:firstColumn="0" w:lastColumn="0" w:oddVBand="0" w:evenVBand="0" w:oddHBand="0" w:evenHBand="1" w:firstRowFirstColumn="0" w:firstRowLastColumn="0" w:lastRowFirstColumn="0" w:lastRowLastColumn="0"/>
            </w:pPr>
            <w:r>
              <w:t>5.1 / Vol II §8</w:t>
            </w:r>
          </w:p>
        </w:tc>
      </w:tr>
    </w:tbl>
    <w:p w14:paraId="2039817B" w14:textId="77777777" w:rsidR="0034698A" w:rsidRDefault="00000000">
      <w:r>
        <w:br w:type="page"/>
      </w:r>
    </w:p>
    <w:p w14:paraId="59290680" w14:textId="77777777" w:rsidR="0034698A" w:rsidRDefault="00000000" w:rsidP="001B2E00">
      <w:pPr>
        <w:pStyle w:val="Heading1"/>
        <w:numPr>
          <w:ilvl w:val="0"/>
          <w:numId w:val="0"/>
        </w:numPr>
      </w:pPr>
      <w:bookmarkStart w:id="353" w:name="_Toc231723612"/>
      <w:r>
        <w:lastRenderedPageBreak/>
        <w:t>Appendix DD — Data Dictionary (Core Entities)</w:t>
      </w:r>
      <w:bookmarkEnd w:id="353"/>
    </w:p>
    <w:p w14:paraId="15EB4CE5" w14:textId="77777777" w:rsidR="0034698A" w:rsidRDefault="00000000">
      <w:pPr>
        <w:pStyle w:val="Heading2"/>
      </w:pPr>
      <w:bookmarkStart w:id="354" w:name="_Toc231723613"/>
      <w:r>
        <w:t>Case</w:t>
      </w:r>
      <w:bookmarkEnd w:id="354"/>
    </w:p>
    <w:tbl>
      <w:tblPr>
        <w:tblStyle w:val="LightGrid-Accent1"/>
        <w:tblW w:w="0" w:type="auto"/>
        <w:tblLook w:val="04A0" w:firstRow="1" w:lastRow="0" w:firstColumn="1" w:lastColumn="0" w:noHBand="0" w:noVBand="1"/>
      </w:tblPr>
      <w:tblGrid>
        <w:gridCol w:w="3216"/>
        <w:gridCol w:w="3216"/>
        <w:gridCol w:w="3216"/>
      </w:tblGrid>
      <w:tr w:rsidR="0034698A" w14:paraId="11B5E6CC"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EF1B259" w14:textId="77777777" w:rsidR="0034698A" w:rsidRDefault="00000000">
            <w:r>
              <w:t>Attribute</w:t>
            </w:r>
          </w:p>
        </w:tc>
        <w:tc>
          <w:tcPr>
            <w:tcW w:w="3216" w:type="dxa"/>
          </w:tcPr>
          <w:p w14:paraId="1953F346" w14:textId="77777777" w:rsidR="0034698A" w:rsidRDefault="00000000">
            <w:pPr>
              <w:cnfStyle w:val="100000000000" w:firstRow="1" w:lastRow="0" w:firstColumn="0" w:lastColumn="0" w:oddVBand="0" w:evenVBand="0" w:oddHBand="0" w:evenHBand="0" w:firstRowFirstColumn="0" w:firstRowLastColumn="0" w:lastRowFirstColumn="0" w:lastRowLastColumn="0"/>
            </w:pPr>
            <w:r>
              <w:t>Type</w:t>
            </w:r>
          </w:p>
        </w:tc>
        <w:tc>
          <w:tcPr>
            <w:tcW w:w="3216" w:type="dxa"/>
          </w:tcPr>
          <w:p w14:paraId="44A89055" w14:textId="77777777" w:rsidR="0034698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34698A" w14:paraId="3F4A8A49"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A63D264" w14:textId="77777777" w:rsidR="0034698A" w:rsidRDefault="00000000">
            <w:r>
              <w:t>case_id</w:t>
            </w:r>
          </w:p>
        </w:tc>
        <w:tc>
          <w:tcPr>
            <w:tcW w:w="3216" w:type="dxa"/>
          </w:tcPr>
          <w:p w14:paraId="328AF53C" w14:textId="77777777" w:rsidR="0034698A" w:rsidRDefault="00000000">
            <w:pPr>
              <w:cnfStyle w:val="000000100000" w:firstRow="0" w:lastRow="0" w:firstColumn="0" w:lastColumn="0" w:oddVBand="0" w:evenVBand="0" w:oddHBand="1" w:evenHBand="0" w:firstRowFirstColumn="0" w:firstRowLastColumn="0" w:lastRowFirstColumn="0" w:lastRowLastColumn="0"/>
            </w:pPr>
            <w:r>
              <w:t>UUID</w:t>
            </w:r>
          </w:p>
        </w:tc>
        <w:tc>
          <w:tcPr>
            <w:tcW w:w="3216" w:type="dxa"/>
          </w:tcPr>
          <w:p w14:paraId="17EECD66" w14:textId="77777777" w:rsidR="0034698A" w:rsidRDefault="00000000">
            <w:pPr>
              <w:cnfStyle w:val="000000100000" w:firstRow="0" w:lastRow="0" w:firstColumn="0" w:lastColumn="0" w:oddVBand="0" w:evenVBand="0" w:oddHBand="1" w:evenHBand="0" w:firstRowFirstColumn="0" w:firstRowLastColumn="0" w:lastRowFirstColumn="0" w:lastRowLastColumn="0"/>
            </w:pPr>
            <w:r>
              <w:t>Primary identifier</w:t>
            </w:r>
          </w:p>
        </w:tc>
      </w:tr>
      <w:tr w:rsidR="0034698A" w14:paraId="227103F1"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9A7F042" w14:textId="77777777" w:rsidR="0034698A" w:rsidRDefault="00000000">
            <w:r>
              <w:t>tenant_id / sub_tenant_id</w:t>
            </w:r>
          </w:p>
        </w:tc>
        <w:tc>
          <w:tcPr>
            <w:tcW w:w="3216" w:type="dxa"/>
          </w:tcPr>
          <w:p w14:paraId="2AB8D05F" w14:textId="77777777" w:rsidR="0034698A" w:rsidRDefault="00000000">
            <w:pPr>
              <w:cnfStyle w:val="000000010000" w:firstRow="0" w:lastRow="0" w:firstColumn="0" w:lastColumn="0" w:oddVBand="0" w:evenVBand="0" w:oddHBand="0" w:evenHBand="1" w:firstRowFirstColumn="0" w:firstRowLastColumn="0" w:lastRowFirstColumn="0" w:lastRowLastColumn="0"/>
            </w:pPr>
            <w:r>
              <w:t>UUID</w:t>
            </w:r>
          </w:p>
        </w:tc>
        <w:tc>
          <w:tcPr>
            <w:tcW w:w="3216" w:type="dxa"/>
          </w:tcPr>
          <w:p w14:paraId="0F1E8F6D" w14:textId="77777777" w:rsidR="0034698A" w:rsidRDefault="00000000">
            <w:pPr>
              <w:cnfStyle w:val="000000010000" w:firstRow="0" w:lastRow="0" w:firstColumn="0" w:lastColumn="0" w:oddVBand="0" w:evenVBand="0" w:oddHBand="0" w:evenHBand="1" w:firstRowFirstColumn="0" w:firstRowLastColumn="0" w:lastRowFirstColumn="0" w:lastRowLastColumn="0"/>
            </w:pPr>
            <w:r>
              <w:t>Isolation keys</w:t>
            </w:r>
          </w:p>
        </w:tc>
      </w:tr>
      <w:tr w:rsidR="0034698A" w14:paraId="3FD61508"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4B108FE" w14:textId="77777777" w:rsidR="0034698A" w:rsidRDefault="00000000">
            <w:r>
              <w:t>method_track</w:t>
            </w:r>
          </w:p>
        </w:tc>
        <w:tc>
          <w:tcPr>
            <w:tcW w:w="3216" w:type="dxa"/>
          </w:tcPr>
          <w:p w14:paraId="76B2ED4F" w14:textId="77777777" w:rsidR="0034698A" w:rsidRDefault="00000000">
            <w:pPr>
              <w:cnfStyle w:val="000000100000" w:firstRow="0" w:lastRow="0" w:firstColumn="0" w:lastColumn="0" w:oddVBand="0" w:evenVBand="0" w:oddHBand="1" w:evenHBand="0" w:firstRowFirstColumn="0" w:firstRowLastColumn="0" w:lastRowFirstColumn="0" w:lastRowLastColumn="0"/>
            </w:pPr>
            <w:r>
              <w:t>enum</w:t>
            </w:r>
          </w:p>
        </w:tc>
        <w:tc>
          <w:tcPr>
            <w:tcW w:w="3216" w:type="dxa"/>
          </w:tcPr>
          <w:p w14:paraId="4946E543" w14:textId="77777777" w:rsidR="0034698A" w:rsidRDefault="00000000">
            <w:pPr>
              <w:cnfStyle w:val="000000100000" w:firstRow="0" w:lastRow="0" w:firstColumn="0" w:lastColumn="0" w:oddVBand="0" w:evenVBand="0" w:oddHBand="1" w:evenHBand="0" w:firstRowFirstColumn="0" w:firstRowLastColumn="0" w:lastRowFirstColumn="0" w:lastRowLastColumn="0"/>
            </w:pPr>
            <w:r>
              <w:t>Resolution method/track</w:t>
            </w:r>
          </w:p>
        </w:tc>
      </w:tr>
      <w:tr w:rsidR="0034698A" w14:paraId="601F6C83"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2F197A5" w14:textId="77777777" w:rsidR="0034698A" w:rsidRDefault="00000000">
            <w:r>
              <w:t>status</w:t>
            </w:r>
          </w:p>
        </w:tc>
        <w:tc>
          <w:tcPr>
            <w:tcW w:w="3216" w:type="dxa"/>
          </w:tcPr>
          <w:p w14:paraId="59535035" w14:textId="77777777" w:rsidR="0034698A" w:rsidRDefault="00000000">
            <w:pPr>
              <w:cnfStyle w:val="000000010000" w:firstRow="0" w:lastRow="0" w:firstColumn="0" w:lastColumn="0" w:oddVBand="0" w:evenVBand="0" w:oddHBand="0" w:evenHBand="1" w:firstRowFirstColumn="0" w:firstRowLastColumn="0" w:lastRowFirstColumn="0" w:lastRowLastColumn="0"/>
            </w:pPr>
            <w:r>
              <w:t>enum</w:t>
            </w:r>
          </w:p>
        </w:tc>
        <w:tc>
          <w:tcPr>
            <w:tcW w:w="3216" w:type="dxa"/>
          </w:tcPr>
          <w:p w14:paraId="6C38F517" w14:textId="77777777" w:rsidR="0034698A" w:rsidRDefault="00000000">
            <w:pPr>
              <w:cnfStyle w:val="000000010000" w:firstRow="0" w:lastRow="0" w:firstColumn="0" w:lastColumn="0" w:oddVBand="0" w:evenVBand="0" w:oddHBand="0" w:evenHBand="1" w:firstRowFirstColumn="0" w:firstRowLastColumn="0" w:lastRowFirstColumn="0" w:lastRowLastColumn="0"/>
            </w:pPr>
            <w:r>
              <w:t>Lifecycle status (App H)</w:t>
            </w:r>
          </w:p>
        </w:tc>
      </w:tr>
      <w:tr w:rsidR="0034698A" w14:paraId="771D6AF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092D2DB" w14:textId="77777777" w:rsidR="0034698A" w:rsidRDefault="00000000">
            <w:r>
              <w:t>sector</w:t>
            </w:r>
          </w:p>
        </w:tc>
        <w:tc>
          <w:tcPr>
            <w:tcW w:w="3216" w:type="dxa"/>
          </w:tcPr>
          <w:p w14:paraId="0BAFD94E" w14:textId="77777777" w:rsidR="0034698A" w:rsidRDefault="00000000">
            <w:pPr>
              <w:cnfStyle w:val="000000100000" w:firstRow="0" w:lastRow="0" w:firstColumn="0" w:lastColumn="0" w:oddVBand="0" w:evenVBand="0" w:oddHBand="1" w:evenHBand="0" w:firstRowFirstColumn="0" w:firstRowLastColumn="0" w:lastRowFirstColumn="0" w:lastRowLastColumn="0"/>
            </w:pPr>
            <w:r>
              <w:t>enum</w:t>
            </w:r>
          </w:p>
        </w:tc>
        <w:tc>
          <w:tcPr>
            <w:tcW w:w="3216" w:type="dxa"/>
          </w:tcPr>
          <w:p w14:paraId="74302C39" w14:textId="77777777" w:rsidR="0034698A" w:rsidRDefault="00000000">
            <w:pPr>
              <w:cnfStyle w:val="000000100000" w:firstRow="0" w:lastRow="0" w:firstColumn="0" w:lastColumn="0" w:oddVBand="0" w:evenVBand="0" w:oddHBand="1" w:evenHBand="0" w:firstRowFirstColumn="0" w:firstRowLastColumn="0" w:lastRowFirstColumn="0" w:lastRowLastColumn="0"/>
            </w:pPr>
            <w:r>
              <w:t>Dispute sector</w:t>
            </w:r>
          </w:p>
        </w:tc>
      </w:tr>
      <w:tr w:rsidR="0034698A" w14:paraId="3043CF2D"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E9D3A8E" w14:textId="77777777" w:rsidR="0034698A" w:rsidRDefault="00000000">
            <w:r>
              <w:t>claim_value</w:t>
            </w:r>
          </w:p>
        </w:tc>
        <w:tc>
          <w:tcPr>
            <w:tcW w:w="3216" w:type="dxa"/>
          </w:tcPr>
          <w:p w14:paraId="30DC35AD" w14:textId="77777777" w:rsidR="0034698A" w:rsidRDefault="00000000">
            <w:pPr>
              <w:cnfStyle w:val="000000010000" w:firstRow="0" w:lastRow="0" w:firstColumn="0" w:lastColumn="0" w:oddVBand="0" w:evenVBand="0" w:oddHBand="0" w:evenHBand="1" w:firstRowFirstColumn="0" w:firstRowLastColumn="0" w:lastRowFirstColumn="0" w:lastRowLastColumn="0"/>
            </w:pPr>
            <w:r>
              <w:t>decimal</w:t>
            </w:r>
          </w:p>
        </w:tc>
        <w:tc>
          <w:tcPr>
            <w:tcW w:w="3216" w:type="dxa"/>
          </w:tcPr>
          <w:p w14:paraId="0B03EA65" w14:textId="77777777" w:rsidR="0034698A" w:rsidRDefault="00000000">
            <w:pPr>
              <w:cnfStyle w:val="000000010000" w:firstRow="0" w:lastRow="0" w:firstColumn="0" w:lastColumn="0" w:oddVBand="0" w:evenVBand="0" w:oddHBand="0" w:evenHBand="1" w:firstRowFirstColumn="0" w:firstRowLastColumn="0" w:lastRowFirstColumn="0" w:lastRowLastColumn="0"/>
            </w:pPr>
            <w:r>
              <w:t>INR claim value</w:t>
            </w:r>
          </w:p>
        </w:tc>
      </w:tr>
      <w:tr w:rsidR="0034698A" w14:paraId="5B2C228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46FCAD0" w14:textId="77777777" w:rsidR="0034698A" w:rsidRDefault="00000000">
            <w:r>
              <w:t>seat</w:t>
            </w:r>
          </w:p>
        </w:tc>
        <w:tc>
          <w:tcPr>
            <w:tcW w:w="3216" w:type="dxa"/>
          </w:tcPr>
          <w:p w14:paraId="3FC462C2" w14:textId="77777777" w:rsidR="0034698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3216" w:type="dxa"/>
          </w:tcPr>
          <w:p w14:paraId="6C0D741B" w14:textId="77777777" w:rsidR="0034698A" w:rsidRDefault="00000000">
            <w:pPr>
              <w:cnfStyle w:val="000000100000" w:firstRow="0" w:lastRow="0" w:firstColumn="0" w:lastColumn="0" w:oddVBand="0" w:evenVBand="0" w:oddHBand="1" w:evenHBand="0" w:firstRowFirstColumn="0" w:firstRowLastColumn="0" w:lastRowFirstColumn="0" w:lastRowLastColumn="0"/>
            </w:pPr>
            <w:r>
              <w:t>Seat/jurisdiction (arbitration)</w:t>
            </w:r>
          </w:p>
        </w:tc>
      </w:tr>
      <w:tr w:rsidR="0034698A" w14:paraId="7ACD97ED"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7354C1D" w14:textId="77777777" w:rsidR="0034698A" w:rsidRDefault="00000000">
            <w:r>
              <w:t>created_at / accepted_at / closed_at</w:t>
            </w:r>
          </w:p>
        </w:tc>
        <w:tc>
          <w:tcPr>
            <w:tcW w:w="3216" w:type="dxa"/>
          </w:tcPr>
          <w:p w14:paraId="62B5E1C7" w14:textId="77777777" w:rsidR="0034698A" w:rsidRDefault="00000000">
            <w:pPr>
              <w:cnfStyle w:val="000000010000" w:firstRow="0" w:lastRow="0" w:firstColumn="0" w:lastColumn="0" w:oddVBand="0" w:evenVBand="0" w:oddHBand="0" w:evenHBand="1" w:firstRowFirstColumn="0" w:firstRowLastColumn="0" w:lastRowFirstColumn="0" w:lastRowLastColumn="0"/>
            </w:pPr>
            <w:r>
              <w:t>timestamp</w:t>
            </w:r>
          </w:p>
        </w:tc>
        <w:tc>
          <w:tcPr>
            <w:tcW w:w="3216" w:type="dxa"/>
          </w:tcPr>
          <w:p w14:paraId="76A3890C" w14:textId="77777777" w:rsidR="0034698A" w:rsidRDefault="00000000">
            <w:pPr>
              <w:cnfStyle w:val="000000010000" w:firstRow="0" w:lastRow="0" w:firstColumn="0" w:lastColumn="0" w:oddVBand="0" w:evenVBand="0" w:oddHBand="0" w:evenHBand="1" w:firstRowFirstColumn="0" w:firstRowLastColumn="0" w:lastRowFirstColumn="0" w:lastRowLastColumn="0"/>
            </w:pPr>
            <w:r>
              <w:t>Lifecycle dates</w:t>
            </w:r>
          </w:p>
        </w:tc>
      </w:tr>
    </w:tbl>
    <w:p w14:paraId="3C4A67FE" w14:textId="77777777" w:rsidR="0034698A" w:rsidRDefault="00000000">
      <w:pPr>
        <w:pStyle w:val="Heading2"/>
      </w:pPr>
      <w:bookmarkStart w:id="355" w:name="_Toc231723614"/>
      <w:r>
        <w:t>Party</w:t>
      </w:r>
      <w:bookmarkEnd w:id="355"/>
    </w:p>
    <w:tbl>
      <w:tblPr>
        <w:tblStyle w:val="LightGrid-Accent1"/>
        <w:tblW w:w="0" w:type="auto"/>
        <w:tblLook w:val="04A0" w:firstRow="1" w:lastRow="0" w:firstColumn="1" w:lastColumn="0" w:noHBand="0" w:noVBand="1"/>
      </w:tblPr>
      <w:tblGrid>
        <w:gridCol w:w="3071"/>
        <w:gridCol w:w="3063"/>
        <w:gridCol w:w="3730"/>
      </w:tblGrid>
      <w:tr w:rsidR="0034698A" w14:paraId="11B1FE92"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D844FB9" w14:textId="77777777" w:rsidR="0034698A" w:rsidRDefault="00000000">
            <w:r>
              <w:t>Attribute</w:t>
            </w:r>
          </w:p>
        </w:tc>
        <w:tc>
          <w:tcPr>
            <w:tcW w:w="3216" w:type="dxa"/>
          </w:tcPr>
          <w:p w14:paraId="27F31485" w14:textId="77777777" w:rsidR="0034698A" w:rsidRDefault="00000000">
            <w:pPr>
              <w:cnfStyle w:val="100000000000" w:firstRow="1" w:lastRow="0" w:firstColumn="0" w:lastColumn="0" w:oddVBand="0" w:evenVBand="0" w:oddHBand="0" w:evenHBand="0" w:firstRowFirstColumn="0" w:firstRowLastColumn="0" w:lastRowFirstColumn="0" w:lastRowLastColumn="0"/>
            </w:pPr>
            <w:r>
              <w:t>Type</w:t>
            </w:r>
          </w:p>
        </w:tc>
        <w:tc>
          <w:tcPr>
            <w:tcW w:w="3216" w:type="dxa"/>
          </w:tcPr>
          <w:p w14:paraId="33670184" w14:textId="77777777" w:rsidR="0034698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34698A" w14:paraId="63267952"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47FE3CE" w14:textId="77777777" w:rsidR="0034698A" w:rsidRDefault="00000000">
            <w:r>
              <w:t>party_id</w:t>
            </w:r>
          </w:p>
        </w:tc>
        <w:tc>
          <w:tcPr>
            <w:tcW w:w="3216" w:type="dxa"/>
          </w:tcPr>
          <w:p w14:paraId="69533B96" w14:textId="77777777" w:rsidR="0034698A" w:rsidRDefault="00000000">
            <w:pPr>
              <w:cnfStyle w:val="000000100000" w:firstRow="0" w:lastRow="0" w:firstColumn="0" w:lastColumn="0" w:oddVBand="0" w:evenVBand="0" w:oddHBand="1" w:evenHBand="0" w:firstRowFirstColumn="0" w:firstRowLastColumn="0" w:lastRowFirstColumn="0" w:lastRowLastColumn="0"/>
            </w:pPr>
            <w:r>
              <w:t>UUID</w:t>
            </w:r>
          </w:p>
        </w:tc>
        <w:tc>
          <w:tcPr>
            <w:tcW w:w="3216" w:type="dxa"/>
          </w:tcPr>
          <w:p w14:paraId="3921DCF5" w14:textId="77777777" w:rsidR="0034698A" w:rsidRDefault="00000000">
            <w:pPr>
              <w:cnfStyle w:val="000000100000" w:firstRow="0" w:lastRow="0" w:firstColumn="0" w:lastColumn="0" w:oddVBand="0" w:evenVBand="0" w:oddHBand="1" w:evenHBand="0" w:firstRowFirstColumn="0" w:firstRowLastColumn="0" w:lastRowFirstColumn="0" w:lastRowLastColumn="0"/>
            </w:pPr>
            <w:r>
              <w:t>Identifier</w:t>
            </w:r>
          </w:p>
        </w:tc>
      </w:tr>
      <w:tr w:rsidR="0034698A" w14:paraId="1E7398B3"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6092238" w14:textId="77777777" w:rsidR="0034698A" w:rsidRDefault="00000000">
            <w:r>
              <w:t>case_id</w:t>
            </w:r>
          </w:p>
        </w:tc>
        <w:tc>
          <w:tcPr>
            <w:tcW w:w="3216" w:type="dxa"/>
          </w:tcPr>
          <w:p w14:paraId="3772999B" w14:textId="77777777" w:rsidR="0034698A" w:rsidRDefault="00000000">
            <w:pPr>
              <w:cnfStyle w:val="000000010000" w:firstRow="0" w:lastRow="0" w:firstColumn="0" w:lastColumn="0" w:oddVBand="0" w:evenVBand="0" w:oddHBand="0" w:evenHBand="1" w:firstRowFirstColumn="0" w:firstRowLastColumn="0" w:lastRowFirstColumn="0" w:lastRowLastColumn="0"/>
            </w:pPr>
            <w:r>
              <w:t>UUID</w:t>
            </w:r>
          </w:p>
        </w:tc>
        <w:tc>
          <w:tcPr>
            <w:tcW w:w="3216" w:type="dxa"/>
          </w:tcPr>
          <w:p w14:paraId="427BB24A" w14:textId="77777777" w:rsidR="0034698A" w:rsidRDefault="00000000">
            <w:pPr>
              <w:cnfStyle w:val="000000010000" w:firstRow="0" w:lastRow="0" w:firstColumn="0" w:lastColumn="0" w:oddVBand="0" w:evenVBand="0" w:oddHBand="0" w:evenHBand="1" w:firstRowFirstColumn="0" w:firstRowLastColumn="0" w:lastRowFirstColumn="0" w:lastRowLastColumn="0"/>
            </w:pPr>
            <w:r>
              <w:t>Parent case</w:t>
            </w:r>
          </w:p>
        </w:tc>
      </w:tr>
      <w:tr w:rsidR="0034698A" w14:paraId="589F57C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3B5E05F" w14:textId="77777777" w:rsidR="0034698A" w:rsidRDefault="00000000">
            <w:r>
              <w:t>role</w:t>
            </w:r>
          </w:p>
        </w:tc>
        <w:tc>
          <w:tcPr>
            <w:tcW w:w="3216" w:type="dxa"/>
          </w:tcPr>
          <w:p w14:paraId="036D7215" w14:textId="77777777" w:rsidR="0034698A" w:rsidRDefault="00000000">
            <w:pPr>
              <w:cnfStyle w:val="000000100000" w:firstRow="0" w:lastRow="0" w:firstColumn="0" w:lastColumn="0" w:oddVBand="0" w:evenVBand="0" w:oddHBand="1" w:evenHBand="0" w:firstRowFirstColumn="0" w:firstRowLastColumn="0" w:lastRowFirstColumn="0" w:lastRowLastColumn="0"/>
            </w:pPr>
            <w:r>
              <w:t>enum</w:t>
            </w:r>
          </w:p>
        </w:tc>
        <w:tc>
          <w:tcPr>
            <w:tcW w:w="3216" w:type="dxa"/>
          </w:tcPr>
          <w:p w14:paraId="18BE53BE" w14:textId="77777777" w:rsidR="0034698A" w:rsidRDefault="00000000">
            <w:pPr>
              <w:cnfStyle w:val="000000100000" w:firstRow="0" w:lastRow="0" w:firstColumn="0" w:lastColumn="0" w:oddVBand="0" w:evenVBand="0" w:oddHBand="1" w:evenHBand="0" w:firstRowFirstColumn="0" w:firstRowLastColumn="0" w:lastRowFirstColumn="0" w:lastRowLastColumn="0"/>
            </w:pPr>
            <w:r>
              <w:t>Claimant/Respondent/Advocate/Auth-Rep</w:t>
            </w:r>
          </w:p>
        </w:tc>
      </w:tr>
      <w:tr w:rsidR="0034698A" w14:paraId="3ECFEE3B"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3F6FFCC" w14:textId="77777777" w:rsidR="0034698A" w:rsidRDefault="00000000">
            <w:r>
              <w:t>name / entity_type</w:t>
            </w:r>
          </w:p>
        </w:tc>
        <w:tc>
          <w:tcPr>
            <w:tcW w:w="3216" w:type="dxa"/>
          </w:tcPr>
          <w:p w14:paraId="65C03024" w14:textId="77777777" w:rsidR="0034698A" w:rsidRDefault="00000000">
            <w:pPr>
              <w:cnfStyle w:val="000000010000" w:firstRow="0" w:lastRow="0" w:firstColumn="0" w:lastColumn="0" w:oddVBand="0" w:evenVBand="0" w:oddHBand="0" w:evenHBand="1" w:firstRowFirstColumn="0" w:firstRowLastColumn="0" w:lastRowFirstColumn="0" w:lastRowLastColumn="0"/>
            </w:pPr>
            <w:r>
              <w:t>string/enum</w:t>
            </w:r>
          </w:p>
        </w:tc>
        <w:tc>
          <w:tcPr>
            <w:tcW w:w="3216" w:type="dxa"/>
          </w:tcPr>
          <w:p w14:paraId="1903B8A9" w14:textId="77777777" w:rsidR="0034698A" w:rsidRDefault="00000000">
            <w:pPr>
              <w:cnfStyle w:val="000000010000" w:firstRow="0" w:lastRow="0" w:firstColumn="0" w:lastColumn="0" w:oddVBand="0" w:evenVBand="0" w:oddHBand="0" w:evenHBand="1" w:firstRowFirstColumn="0" w:firstRowLastColumn="0" w:lastRowFirstColumn="0" w:lastRowLastColumn="0"/>
            </w:pPr>
            <w:r>
              <w:t>Person or organisation</w:t>
            </w:r>
          </w:p>
        </w:tc>
      </w:tr>
      <w:tr w:rsidR="0034698A" w14:paraId="0CE1726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9F3282C" w14:textId="77777777" w:rsidR="0034698A" w:rsidRDefault="00000000">
            <w:r>
              <w:t>kyc_ref</w:t>
            </w:r>
          </w:p>
        </w:tc>
        <w:tc>
          <w:tcPr>
            <w:tcW w:w="3216" w:type="dxa"/>
          </w:tcPr>
          <w:p w14:paraId="1058F88E" w14:textId="77777777" w:rsidR="0034698A" w:rsidRDefault="00000000">
            <w:pPr>
              <w:cnfStyle w:val="000000100000" w:firstRow="0" w:lastRow="0" w:firstColumn="0" w:lastColumn="0" w:oddVBand="0" w:evenVBand="0" w:oddHBand="1" w:evenHBand="0" w:firstRowFirstColumn="0" w:firstRowLastColumn="0" w:lastRowFirstColumn="0" w:lastRowLastColumn="0"/>
            </w:pPr>
            <w:r>
              <w:t>UUID</w:t>
            </w:r>
          </w:p>
        </w:tc>
        <w:tc>
          <w:tcPr>
            <w:tcW w:w="3216" w:type="dxa"/>
          </w:tcPr>
          <w:p w14:paraId="40440786" w14:textId="77777777" w:rsidR="0034698A" w:rsidRDefault="00000000">
            <w:pPr>
              <w:cnfStyle w:val="000000100000" w:firstRow="0" w:lastRow="0" w:firstColumn="0" w:lastColumn="0" w:oddVBand="0" w:evenVBand="0" w:oddHBand="1" w:evenHBand="0" w:firstRowFirstColumn="0" w:firstRowLastColumn="0" w:lastRowFirstColumn="0" w:lastRowLastColumn="0"/>
            </w:pPr>
            <w:r>
              <w:t>Verified-credential reference</w:t>
            </w:r>
          </w:p>
        </w:tc>
      </w:tr>
      <w:tr w:rsidR="0034698A" w14:paraId="51BD1B39"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FEEA146" w14:textId="77777777" w:rsidR="0034698A" w:rsidRDefault="00000000">
            <w:r>
              <w:t>consent_ref</w:t>
            </w:r>
          </w:p>
        </w:tc>
        <w:tc>
          <w:tcPr>
            <w:tcW w:w="3216" w:type="dxa"/>
          </w:tcPr>
          <w:p w14:paraId="40ADDBB0" w14:textId="77777777" w:rsidR="0034698A" w:rsidRDefault="00000000">
            <w:pPr>
              <w:cnfStyle w:val="000000010000" w:firstRow="0" w:lastRow="0" w:firstColumn="0" w:lastColumn="0" w:oddVBand="0" w:evenVBand="0" w:oddHBand="0" w:evenHBand="1" w:firstRowFirstColumn="0" w:firstRowLastColumn="0" w:lastRowFirstColumn="0" w:lastRowLastColumn="0"/>
            </w:pPr>
            <w:r>
              <w:t>UUID</w:t>
            </w:r>
          </w:p>
        </w:tc>
        <w:tc>
          <w:tcPr>
            <w:tcW w:w="3216" w:type="dxa"/>
          </w:tcPr>
          <w:p w14:paraId="68D1BFEF" w14:textId="77777777" w:rsidR="0034698A" w:rsidRDefault="00000000">
            <w:pPr>
              <w:cnfStyle w:val="000000010000" w:firstRow="0" w:lastRow="0" w:firstColumn="0" w:lastColumn="0" w:oddVBand="0" w:evenVBand="0" w:oddHBand="0" w:evenHBand="1" w:firstRowFirstColumn="0" w:firstRowLastColumn="0" w:lastRowFirstColumn="0" w:lastRowLastColumn="0"/>
            </w:pPr>
            <w:r>
              <w:t>Consent artefact</w:t>
            </w:r>
          </w:p>
        </w:tc>
      </w:tr>
    </w:tbl>
    <w:p w14:paraId="5ECA4D05" w14:textId="77777777" w:rsidR="0034698A" w:rsidRDefault="00000000">
      <w:pPr>
        <w:pStyle w:val="Heading2"/>
      </w:pPr>
      <w:bookmarkStart w:id="356" w:name="_Toc231723615"/>
      <w:r>
        <w:t>Neutral &amp; Appointment</w:t>
      </w:r>
      <w:bookmarkEnd w:id="356"/>
    </w:p>
    <w:tbl>
      <w:tblPr>
        <w:tblStyle w:val="LightGrid-Accent1"/>
        <w:tblW w:w="0" w:type="auto"/>
        <w:tblLook w:val="04A0" w:firstRow="1" w:lastRow="0" w:firstColumn="1" w:lastColumn="0" w:noHBand="0" w:noVBand="1"/>
      </w:tblPr>
      <w:tblGrid>
        <w:gridCol w:w="3216"/>
        <w:gridCol w:w="3216"/>
        <w:gridCol w:w="3216"/>
      </w:tblGrid>
      <w:tr w:rsidR="0034698A" w14:paraId="0343C175"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1F9A790" w14:textId="77777777" w:rsidR="0034698A" w:rsidRDefault="00000000">
            <w:r>
              <w:t>Attribute</w:t>
            </w:r>
          </w:p>
        </w:tc>
        <w:tc>
          <w:tcPr>
            <w:tcW w:w="3216" w:type="dxa"/>
          </w:tcPr>
          <w:p w14:paraId="319E049F" w14:textId="77777777" w:rsidR="0034698A" w:rsidRDefault="00000000">
            <w:pPr>
              <w:cnfStyle w:val="100000000000" w:firstRow="1" w:lastRow="0" w:firstColumn="0" w:lastColumn="0" w:oddVBand="0" w:evenVBand="0" w:oddHBand="0" w:evenHBand="0" w:firstRowFirstColumn="0" w:firstRowLastColumn="0" w:lastRowFirstColumn="0" w:lastRowLastColumn="0"/>
            </w:pPr>
            <w:r>
              <w:t>Type</w:t>
            </w:r>
          </w:p>
        </w:tc>
        <w:tc>
          <w:tcPr>
            <w:tcW w:w="3216" w:type="dxa"/>
          </w:tcPr>
          <w:p w14:paraId="16242247" w14:textId="77777777" w:rsidR="0034698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34698A" w14:paraId="6532FB0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96159CD" w14:textId="77777777" w:rsidR="0034698A" w:rsidRDefault="00000000">
            <w:r>
              <w:t>neutral_id</w:t>
            </w:r>
          </w:p>
        </w:tc>
        <w:tc>
          <w:tcPr>
            <w:tcW w:w="3216" w:type="dxa"/>
          </w:tcPr>
          <w:p w14:paraId="06BF0570" w14:textId="77777777" w:rsidR="0034698A" w:rsidRDefault="00000000">
            <w:pPr>
              <w:cnfStyle w:val="000000100000" w:firstRow="0" w:lastRow="0" w:firstColumn="0" w:lastColumn="0" w:oddVBand="0" w:evenVBand="0" w:oddHBand="1" w:evenHBand="0" w:firstRowFirstColumn="0" w:firstRowLastColumn="0" w:lastRowFirstColumn="0" w:lastRowLastColumn="0"/>
            </w:pPr>
            <w:r>
              <w:t>UUID</w:t>
            </w:r>
          </w:p>
        </w:tc>
        <w:tc>
          <w:tcPr>
            <w:tcW w:w="3216" w:type="dxa"/>
          </w:tcPr>
          <w:p w14:paraId="69405CBF" w14:textId="77777777" w:rsidR="0034698A" w:rsidRDefault="00000000">
            <w:pPr>
              <w:cnfStyle w:val="000000100000" w:firstRow="0" w:lastRow="0" w:firstColumn="0" w:lastColumn="0" w:oddVBand="0" w:evenVBand="0" w:oddHBand="1" w:evenHBand="0" w:firstRowFirstColumn="0" w:firstRowLastColumn="0" w:lastRowFirstColumn="0" w:lastRowLastColumn="0"/>
            </w:pPr>
            <w:r>
              <w:t>Identifier</w:t>
            </w:r>
          </w:p>
        </w:tc>
      </w:tr>
      <w:tr w:rsidR="0034698A" w14:paraId="7630996D"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FD52E1B" w14:textId="77777777" w:rsidR="0034698A" w:rsidRDefault="00000000">
            <w:r>
              <w:t>type</w:t>
            </w:r>
          </w:p>
        </w:tc>
        <w:tc>
          <w:tcPr>
            <w:tcW w:w="3216" w:type="dxa"/>
          </w:tcPr>
          <w:p w14:paraId="6056B798" w14:textId="77777777" w:rsidR="0034698A" w:rsidRDefault="00000000">
            <w:pPr>
              <w:cnfStyle w:val="000000010000" w:firstRow="0" w:lastRow="0" w:firstColumn="0" w:lastColumn="0" w:oddVBand="0" w:evenVBand="0" w:oddHBand="0" w:evenHBand="1" w:firstRowFirstColumn="0" w:firstRowLastColumn="0" w:lastRowFirstColumn="0" w:lastRowLastColumn="0"/>
            </w:pPr>
            <w:r>
              <w:t>enum</w:t>
            </w:r>
          </w:p>
        </w:tc>
        <w:tc>
          <w:tcPr>
            <w:tcW w:w="3216" w:type="dxa"/>
          </w:tcPr>
          <w:p w14:paraId="79CE30BC" w14:textId="77777777" w:rsidR="0034698A" w:rsidRDefault="00000000">
            <w:pPr>
              <w:cnfStyle w:val="000000010000" w:firstRow="0" w:lastRow="0" w:firstColumn="0" w:lastColumn="0" w:oddVBand="0" w:evenVBand="0" w:oddHBand="0" w:evenHBand="1" w:firstRowFirstColumn="0" w:firstRowLastColumn="0" w:lastRowFirstColumn="0" w:lastRowLastColumn="0"/>
            </w:pPr>
            <w:r>
              <w:t>Arbitrator/Mediator/etc.</w:t>
            </w:r>
          </w:p>
        </w:tc>
      </w:tr>
      <w:tr w:rsidR="0034698A" w14:paraId="5B7F7EF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17AD179" w14:textId="77777777" w:rsidR="0034698A" w:rsidRDefault="00000000">
            <w:r>
              <w:t>appointment_id</w:t>
            </w:r>
          </w:p>
        </w:tc>
        <w:tc>
          <w:tcPr>
            <w:tcW w:w="3216" w:type="dxa"/>
          </w:tcPr>
          <w:p w14:paraId="1FC2F7EF" w14:textId="77777777" w:rsidR="0034698A" w:rsidRDefault="00000000">
            <w:pPr>
              <w:cnfStyle w:val="000000100000" w:firstRow="0" w:lastRow="0" w:firstColumn="0" w:lastColumn="0" w:oddVBand="0" w:evenVBand="0" w:oddHBand="1" w:evenHBand="0" w:firstRowFirstColumn="0" w:firstRowLastColumn="0" w:lastRowFirstColumn="0" w:lastRowLastColumn="0"/>
            </w:pPr>
            <w:r>
              <w:t>UUID</w:t>
            </w:r>
          </w:p>
        </w:tc>
        <w:tc>
          <w:tcPr>
            <w:tcW w:w="3216" w:type="dxa"/>
          </w:tcPr>
          <w:p w14:paraId="15AE51A9" w14:textId="77777777" w:rsidR="0034698A" w:rsidRDefault="00000000">
            <w:pPr>
              <w:cnfStyle w:val="000000100000" w:firstRow="0" w:lastRow="0" w:firstColumn="0" w:lastColumn="0" w:oddVBand="0" w:evenVBand="0" w:oddHBand="1" w:evenHBand="0" w:firstRowFirstColumn="0" w:firstRowLastColumn="0" w:lastRowFirstColumn="0" w:lastRowLastColumn="0"/>
            </w:pPr>
            <w:r>
              <w:t>Appointment record</w:t>
            </w:r>
          </w:p>
        </w:tc>
      </w:tr>
      <w:tr w:rsidR="0034698A" w14:paraId="435D235E"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536708B" w14:textId="77777777" w:rsidR="0034698A" w:rsidRDefault="00000000">
            <w:r>
              <w:t>conflict_status</w:t>
            </w:r>
          </w:p>
        </w:tc>
        <w:tc>
          <w:tcPr>
            <w:tcW w:w="3216" w:type="dxa"/>
          </w:tcPr>
          <w:p w14:paraId="548861C8" w14:textId="77777777" w:rsidR="0034698A" w:rsidRDefault="00000000">
            <w:pPr>
              <w:cnfStyle w:val="000000010000" w:firstRow="0" w:lastRow="0" w:firstColumn="0" w:lastColumn="0" w:oddVBand="0" w:evenVBand="0" w:oddHBand="0" w:evenHBand="1" w:firstRowFirstColumn="0" w:firstRowLastColumn="0" w:lastRowFirstColumn="0" w:lastRowLastColumn="0"/>
            </w:pPr>
            <w:r>
              <w:t>enum</w:t>
            </w:r>
          </w:p>
        </w:tc>
        <w:tc>
          <w:tcPr>
            <w:tcW w:w="3216" w:type="dxa"/>
          </w:tcPr>
          <w:p w14:paraId="0F1C14F8" w14:textId="77777777" w:rsidR="0034698A" w:rsidRDefault="00000000">
            <w:pPr>
              <w:cnfStyle w:val="000000010000" w:firstRow="0" w:lastRow="0" w:firstColumn="0" w:lastColumn="0" w:oddVBand="0" w:evenVBand="0" w:oddHBand="0" w:evenHBand="1" w:firstRowFirstColumn="0" w:firstRowLastColumn="0" w:lastRowFirstColumn="0" w:lastRowLastColumn="0"/>
            </w:pPr>
            <w:r>
              <w:t>Green/Amber/Red</w:t>
            </w:r>
          </w:p>
        </w:tc>
      </w:tr>
      <w:tr w:rsidR="0034698A" w14:paraId="6232A5BF"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722AC9B" w14:textId="77777777" w:rsidR="0034698A" w:rsidRDefault="00000000">
            <w:r>
              <w:t>disclosure_ref</w:t>
            </w:r>
          </w:p>
        </w:tc>
        <w:tc>
          <w:tcPr>
            <w:tcW w:w="3216" w:type="dxa"/>
          </w:tcPr>
          <w:p w14:paraId="38449FE2" w14:textId="77777777" w:rsidR="0034698A" w:rsidRDefault="00000000">
            <w:pPr>
              <w:cnfStyle w:val="000000100000" w:firstRow="0" w:lastRow="0" w:firstColumn="0" w:lastColumn="0" w:oddVBand="0" w:evenVBand="0" w:oddHBand="1" w:evenHBand="0" w:firstRowFirstColumn="0" w:firstRowLastColumn="0" w:lastRowFirstColumn="0" w:lastRowLastColumn="0"/>
            </w:pPr>
            <w:r>
              <w:t>UUID</w:t>
            </w:r>
          </w:p>
        </w:tc>
        <w:tc>
          <w:tcPr>
            <w:tcW w:w="3216" w:type="dxa"/>
          </w:tcPr>
          <w:p w14:paraId="3BB67852" w14:textId="77777777" w:rsidR="0034698A" w:rsidRDefault="00000000">
            <w:pPr>
              <w:cnfStyle w:val="000000100000" w:firstRow="0" w:lastRow="0" w:firstColumn="0" w:lastColumn="0" w:oddVBand="0" w:evenVBand="0" w:oddHBand="1" w:evenHBand="0" w:firstRowFirstColumn="0" w:firstRowLastColumn="0" w:lastRowFirstColumn="0" w:lastRowLastColumn="0"/>
            </w:pPr>
            <w:r>
              <w:t>Declaration record</w:t>
            </w:r>
          </w:p>
        </w:tc>
      </w:tr>
    </w:tbl>
    <w:p w14:paraId="4C0D86EC" w14:textId="77777777" w:rsidR="0034698A" w:rsidRDefault="00000000">
      <w:pPr>
        <w:pStyle w:val="Heading2"/>
      </w:pPr>
      <w:bookmarkStart w:id="357" w:name="_Toc231723616"/>
      <w:r>
        <w:t>Outcome (Settlement / Award)</w:t>
      </w:r>
      <w:bookmarkEnd w:id="357"/>
    </w:p>
    <w:tbl>
      <w:tblPr>
        <w:tblStyle w:val="LightGrid-Accent1"/>
        <w:tblW w:w="0" w:type="auto"/>
        <w:tblLook w:val="04A0" w:firstRow="1" w:lastRow="0" w:firstColumn="1" w:lastColumn="0" w:noHBand="0" w:noVBand="1"/>
      </w:tblPr>
      <w:tblGrid>
        <w:gridCol w:w="3216"/>
        <w:gridCol w:w="3216"/>
        <w:gridCol w:w="3216"/>
      </w:tblGrid>
      <w:tr w:rsidR="0034698A" w14:paraId="5BE79460"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DFDF336" w14:textId="77777777" w:rsidR="0034698A" w:rsidRDefault="00000000">
            <w:r>
              <w:t>Attribute</w:t>
            </w:r>
          </w:p>
        </w:tc>
        <w:tc>
          <w:tcPr>
            <w:tcW w:w="3216" w:type="dxa"/>
          </w:tcPr>
          <w:p w14:paraId="52683289" w14:textId="77777777" w:rsidR="0034698A" w:rsidRDefault="00000000">
            <w:pPr>
              <w:cnfStyle w:val="100000000000" w:firstRow="1" w:lastRow="0" w:firstColumn="0" w:lastColumn="0" w:oddVBand="0" w:evenVBand="0" w:oddHBand="0" w:evenHBand="0" w:firstRowFirstColumn="0" w:firstRowLastColumn="0" w:lastRowFirstColumn="0" w:lastRowLastColumn="0"/>
            </w:pPr>
            <w:r>
              <w:t>Type</w:t>
            </w:r>
          </w:p>
        </w:tc>
        <w:tc>
          <w:tcPr>
            <w:tcW w:w="3216" w:type="dxa"/>
          </w:tcPr>
          <w:p w14:paraId="02679C66" w14:textId="77777777" w:rsidR="0034698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34698A" w14:paraId="39B24BE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E33FDDE" w14:textId="77777777" w:rsidR="0034698A" w:rsidRDefault="00000000">
            <w:r>
              <w:t>outcome_id</w:t>
            </w:r>
          </w:p>
        </w:tc>
        <w:tc>
          <w:tcPr>
            <w:tcW w:w="3216" w:type="dxa"/>
          </w:tcPr>
          <w:p w14:paraId="0B9F1A13" w14:textId="77777777" w:rsidR="0034698A" w:rsidRDefault="00000000">
            <w:pPr>
              <w:cnfStyle w:val="000000100000" w:firstRow="0" w:lastRow="0" w:firstColumn="0" w:lastColumn="0" w:oddVBand="0" w:evenVBand="0" w:oddHBand="1" w:evenHBand="0" w:firstRowFirstColumn="0" w:firstRowLastColumn="0" w:lastRowFirstColumn="0" w:lastRowLastColumn="0"/>
            </w:pPr>
            <w:r>
              <w:t>UUID</w:t>
            </w:r>
          </w:p>
        </w:tc>
        <w:tc>
          <w:tcPr>
            <w:tcW w:w="3216" w:type="dxa"/>
          </w:tcPr>
          <w:p w14:paraId="71B7F802" w14:textId="77777777" w:rsidR="0034698A" w:rsidRDefault="00000000">
            <w:pPr>
              <w:cnfStyle w:val="000000100000" w:firstRow="0" w:lastRow="0" w:firstColumn="0" w:lastColumn="0" w:oddVBand="0" w:evenVBand="0" w:oddHBand="1" w:evenHBand="0" w:firstRowFirstColumn="0" w:firstRowLastColumn="0" w:lastRowFirstColumn="0" w:lastRowLastColumn="0"/>
            </w:pPr>
            <w:r>
              <w:t>Identifier</w:t>
            </w:r>
          </w:p>
        </w:tc>
      </w:tr>
      <w:tr w:rsidR="0034698A" w14:paraId="43C7CA09"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816BB68" w14:textId="77777777" w:rsidR="0034698A" w:rsidRDefault="00000000">
            <w:r>
              <w:t>type</w:t>
            </w:r>
          </w:p>
        </w:tc>
        <w:tc>
          <w:tcPr>
            <w:tcW w:w="3216" w:type="dxa"/>
          </w:tcPr>
          <w:p w14:paraId="6B203A21" w14:textId="77777777" w:rsidR="0034698A" w:rsidRDefault="00000000">
            <w:pPr>
              <w:cnfStyle w:val="000000010000" w:firstRow="0" w:lastRow="0" w:firstColumn="0" w:lastColumn="0" w:oddVBand="0" w:evenVBand="0" w:oddHBand="0" w:evenHBand="1" w:firstRowFirstColumn="0" w:firstRowLastColumn="0" w:lastRowFirstColumn="0" w:lastRowLastColumn="0"/>
            </w:pPr>
            <w:r>
              <w:t>enum</w:t>
            </w:r>
          </w:p>
        </w:tc>
        <w:tc>
          <w:tcPr>
            <w:tcW w:w="3216" w:type="dxa"/>
          </w:tcPr>
          <w:p w14:paraId="4E62EA6A" w14:textId="77777777" w:rsidR="0034698A" w:rsidRDefault="00000000">
            <w:pPr>
              <w:cnfStyle w:val="000000010000" w:firstRow="0" w:lastRow="0" w:firstColumn="0" w:lastColumn="0" w:oddVBand="0" w:evenVBand="0" w:oddHBand="0" w:evenHBand="1" w:firstRowFirstColumn="0" w:firstRowLastColumn="0" w:lastRowFirstColumn="0" w:lastRowLastColumn="0"/>
            </w:pPr>
            <w:r>
              <w:t>Settlement / Award</w:t>
            </w:r>
          </w:p>
        </w:tc>
      </w:tr>
      <w:tr w:rsidR="0034698A" w14:paraId="2D9FC1EC"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29E99D4" w14:textId="77777777" w:rsidR="0034698A" w:rsidRDefault="00000000">
            <w:r>
              <w:t>signed_manifest</w:t>
            </w:r>
          </w:p>
        </w:tc>
        <w:tc>
          <w:tcPr>
            <w:tcW w:w="3216" w:type="dxa"/>
          </w:tcPr>
          <w:p w14:paraId="79803CB1" w14:textId="77777777" w:rsidR="0034698A" w:rsidRDefault="00000000">
            <w:pPr>
              <w:cnfStyle w:val="000000100000" w:firstRow="0" w:lastRow="0" w:firstColumn="0" w:lastColumn="0" w:oddVBand="0" w:evenVBand="0" w:oddHBand="1" w:evenHBand="0" w:firstRowFirstColumn="0" w:firstRowLastColumn="0" w:lastRowFirstColumn="0" w:lastRowLastColumn="0"/>
            </w:pPr>
            <w:r>
              <w:t>blob/ref</w:t>
            </w:r>
          </w:p>
        </w:tc>
        <w:tc>
          <w:tcPr>
            <w:tcW w:w="3216" w:type="dxa"/>
          </w:tcPr>
          <w:p w14:paraId="47A55AF8" w14:textId="77777777" w:rsidR="0034698A" w:rsidRDefault="00000000">
            <w:pPr>
              <w:cnfStyle w:val="000000100000" w:firstRow="0" w:lastRow="0" w:firstColumn="0" w:lastColumn="0" w:oddVBand="0" w:evenVBand="0" w:oddHBand="1" w:evenHBand="0" w:firstRowFirstColumn="0" w:firstRowLastColumn="0" w:lastRowFirstColumn="0" w:lastRowLastColumn="0"/>
            </w:pPr>
            <w:r>
              <w:t>Tamper-evident signature manifest</w:t>
            </w:r>
          </w:p>
        </w:tc>
      </w:tr>
      <w:tr w:rsidR="0034698A" w14:paraId="63D19ADB"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4DF4ECD" w14:textId="77777777" w:rsidR="0034698A" w:rsidRDefault="00000000">
            <w:r>
              <w:t>execution_status</w:t>
            </w:r>
          </w:p>
        </w:tc>
        <w:tc>
          <w:tcPr>
            <w:tcW w:w="3216" w:type="dxa"/>
          </w:tcPr>
          <w:p w14:paraId="65DF0708" w14:textId="77777777" w:rsidR="0034698A" w:rsidRDefault="00000000">
            <w:pPr>
              <w:cnfStyle w:val="000000010000" w:firstRow="0" w:lastRow="0" w:firstColumn="0" w:lastColumn="0" w:oddVBand="0" w:evenVBand="0" w:oddHBand="0" w:evenHBand="1" w:firstRowFirstColumn="0" w:firstRowLastColumn="0" w:lastRowFirstColumn="0" w:lastRowLastColumn="0"/>
            </w:pPr>
            <w:r>
              <w:t>enum</w:t>
            </w:r>
          </w:p>
        </w:tc>
        <w:tc>
          <w:tcPr>
            <w:tcW w:w="3216" w:type="dxa"/>
          </w:tcPr>
          <w:p w14:paraId="381DA1B6" w14:textId="77777777" w:rsidR="0034698A" w:rsidRDefault="00000000">
            <w:pPr>
              <w:cnfStyle w:val="000000010000" w:firstRow="0" w:lastRow="0" w:firstColumn="0" w:lastColumn="0" w:oddVBand="0" w:evenVBand="0" w:oddHBand="0" w:evenHBand="1" w:firstRowFirstColumn="0" w:firstRowLastColumn="0" w:lastRowFirstColumn="0" w:lastRowLastColumn="0"/>
            </w:pPr>
            <w:r>
              <w:t>Pending/In-progress/Completed/Default</w:t>
            </w:r>
          </w:p>
        </w:tc>
      </w:tr>
      <w:tr w:rsidR="0034698A" w14:paraId="4C275741"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B2EB84B" w14:textId="77777777" w:rsidR="0034698A" w:rsidRDefault="00000000">
            <w:r>
              <w:t>escrow_ref</w:t>
            </w:r>
          </w:p>
        </w:tc>
        <w:tc>
          <w:tcPr>
            <w:tcW w:w="3216" w:type="dxa"/>
          </w:tcPr>
          <w:p w14:paraId="4A61154C" w14:textId="77777777" w:rsidR="0034698A" w:rsidRDefault="00000000">
            <w:pPr>
              <w:cnfStyle w:val="000000100000" w:firstRow="0" w:lastRow="0" w:firstColumn="0" w:lastColumn="0" w:oddVBand="0" w:evenVBand="0" w:oddHBand="1" w:evenHBand="0" w:firstRowFirstColumn="0" w:firstRowLastColumn="0" w:lastRowFirstColumn="0" w:lastRowLastColumn="0"/>
            </w:pPr>
            <w:r>
              <w:t>UUID</w:t>
            </w:r>
          </w:p>
        </w:tc>
        <w:tc>
          <w:tcPr>
            <w:tcW w:w="3216" w:type="dxa"/>
          </w:tcPr>
          <w:p w14:paraId="097AEEC9" w14:textId="77777777" w:rsidR="0034698A" w:rsidRDefault="00000000">
            <w:pPr>
              <w:cnfStyle w:val="000000100000" w:firstRow="0" w:lastRow="0" w:firstColumn="0" w:lastColumn="0" w:oddVBand="0" w:evenVBand="0" w:oddHBand="1" w:evenHBand="0" w:firstRowFirstColumn="0" w:firstRowLastColumn="0" w:lastRowFirstColumn="0" w:lastRowLastColumn="0"/>
            </w:pPr>
            <w:r>
              <w:t>Linked escrow ledger</w:t>
            </w:r>
          </w:p>
        </w:tc>
      </w:tr>
    </w:tbl>
    <w:p w14:paraId="1C4B4855" w14:textId="77777777" w:rsidR="0034698A" w:rsidRDefault="00000000">
      <w:pPr>
        <w:pStyle w:val="Heading2"/>
      </w:pPr>
      <w:bookmarkStart w:id="358" w:name="_Toc231723617"/>
      <w:r>
        <w:t>AuditEvent</w:t>
      </w:r>
      <w:bookmarkEnd w:id="358"/>
    </w:p>
    <w:tbl>
      <w:tblPr>
        <w:tblStyle w:val="LightGrid-Accent1"/>
        <w:tblW w:w="0" w:type="auto"/>
        <w:tblLook w:val="04A0" w:firstRow="1" w:lastRow="0" w:firstColumn="1" w:lastColumn="0" w:noHBand="0" w:noVBand="1"/>
      </w:tblPr>
      <w:tblGrid>
        <w:gridCol w:w="3216"/>
        <w:gridCol w:w="3216"/>
        <w:gridCol w:w="3216"/>
      </w:tblGrid>
      <w:tr w:rsidR="0034698A" w14:paraId="72FAD325"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F22B80D" w14:textId="77777777" w:rsidR="0034698A" w:rsidRDefault="00000000">
            <w:r>
              <w:t>Attribute</w:t>
            </w:r>
          </w:p>
        </w:tc>
        <w:tc>
          <w:tcPr>
            <w:tcW w:w="3216" w:type="dxa"/>
          </w:tcPr>
          <w:p w14:paraId="41FB9607" w14:textId="77777777" w:rsidR="0034698A" w:rsidRDefault="00000000">
            <w:pPr>
              <w:cnfStyle w:val="100000000000" w:firstRow="1" w:lastRow="0" w:firstColumn="0" w:lastColumn="0" w:oddVBand="0" w:evenVBand="0" w:oddHBand="0" w:evenHBand="0" w:firstRowFirstColumn="0" w:firstRowLastColumn="0" w:lastRowFirstColumn="0" w:lastRowLastColumn="0"/>
            </w:pPr>
            <w:r>
              <w:t>Type</w:t>
            </w:r>
          </w:p>
        </w:tc>
        <w:tc>
          <w:tcPr>
            <w:tcW w:w="3216" w:type="dxa"/>
          </w:tcPr>
          <w:p w14:paraId="6BB75312" w14:textId="77777777" w:rsidR="0034698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34698A" w14:paraId="7DC4366F"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B832B27" w14:textId="77777777" w:rsidR="0034698A" w:rsidRDefault="00000000">
            <w:r>
              <w:t>event_id</w:t>
            </w:r>
          </w:p>
        </w:tc>
        <w:tc>
          <w:tcPr>
            <w:tcW w:w="3216" w:type="dxa"/>
          </w:tcPr>
          <w:p w14:paraId="121B42A0" w14:textId="77777777" w:rsidR="0034698A" w:rsidRDefault="00000000">
            <w:pPr>
              <w:cnfStyle w:val="000000100000" w:firstRow="0" w:lastRow="0" w:firstColumn="0" w:lastColumn="0" w:oddVBand="0" w:evenVBand="0" w:oddHBand="1" w:evenHBand="0" w:firstRowFirstColumn="0" w:firstRowLastColumn="0" w:lastRowFirstColumn="0" w:lastRowLastColumn="0"/>
            </w:pPr>
            <w:r>
              <w:t>UUID</w:t>
            </w:r>
          </w:p>
        </w:tc>
        <w:tc>
          <w:tcPr>
            <w:tcW w:w="3216" w:type="dxa"/>
          </w:tcPr>
          <w:p w14:paraId="3AD7A43B" w14:textId="77777777" w:rsidR="0034698A" w:rsidRDefault="00000000">
            <w:pPr>
              <w:cnfStyle w:val="000000100000" w:firstRow="0" w:lastRow="0" w:firstColumn="0" w:lastColumn="0" w:oddVBand="0" w:evenVBand="0" w:oddHBand="1" w:evenHBand="0" w:firstRowFirstColumn="0" w:firstRowLastColumn="0" w:lastRowFirstColumn="0" w:lastRowLastColumn="0"/>
            </w:pPr>
            <w:r>
              <w:t>Identifier</w:t>
            </w:r>
          </w:p>
        </w:tc>
      </w:tr>
      <w:tr w:rsidR="0034698A" w14:paraId="00CC53A9"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B6939B5" w14:textId="77777777" w:rsidR="0034698A" w:rsidRDefault="00000000">
            <w:r>
              <w:t>actor / role</w:t>
            </w:r>
          </w:p>
        </w:tc>
        <w:tc>
          <w:tcPr>
            <w:tcW w:w="3216" w:type="dxa"/>
          </w:tcPr>
          <w:p w14:paraId="3ED7B87C" w14:textId="77777777" w:rsidR="0034698A" w:rsidRDefault="00000000">
            <w:pPr>
              <w:cnfStyle w:val="000000010000" w:firstRow="0" w:lastRow="0" w:firstColumn="0" w:lastColumn="0" w:oddVBand="0" w:evenVBand="0" w:oddHBand="0" w:evenHBand="1" w:firstRowFirstColumn="0" w:firstRowLastColumn="0" w:lastRowFirstColumn="0" w:lastRowLastColumn="0"/>
            </w:pPr>
            <w:r>
              <w:t>UUID/enum</w:t>
            </w:r>
          </w:p>
        </w:tc>
        <w:tc>
          <w:tcPr>
            <w:tcW w:w="3216" w:type="dxa"/>
          </w:tcPr>
          <w:p w14:paraId="74CD3DE4" w14:textId="77777777" w:rsidR="0034698A" w:rsidRDefault="00000000">
            <w:pPr>
              <w:cnfStyle w:val="000000010000" w:firstRow="0" w:lastRow="0" w:firstColumn="0" w:lastColumn="0" w:oddVBand="0" w:evenVBand="0" w:oddHBand="0" w:evenHBand="1" w:firstRowFirstColumn="0" w:firstRowLastColumn="0" w:lastRowFirstColumn="0" w:lastRowLastColumn="0"/>
            </w:pPr>
            <w:r>
              <w:t>Who acted</w:t>
            </w:r>
          </w:p>
        </w:tc>
      </w:tr>
      <w:tr w:rsidR="0034698A" w14:paraId="2287B89A"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9B2293A" w14:textId="77777777" w:rsidR="0034698A" w:rsidRDefault="00000000">
            <w:r>
              <w:t>action</w:t>
            </w:r>
          </w:p>
        </w:tc>
        <w:tc>
          <w:tcPr>
            <w:tcW w:w="3216" w:type="dxa"/>
          </w:tcPr>
          <w:p w14:paraId="02E45DB5" w14:textId="77777777" w:rsidR="0034698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3216" w:type="dxa"/>
          </w:tcPr>
          <w:p w14:paraId="0DEB9A36" w14:textId="77777777" w:rsidR="0034698A" w:rsidRDefault="00000000">
            <w:pPr>
              <w:cnfStyle w:val="000000100000" w:firstRow="0" w:lastRow="0" w:firstColumn="0" w:lastColumn="0" w:oddVBand="0" w:evenVBand="0" w:oddHBand="1" w:evenHBand="0" w:firstRowFirstColumn="0" w:firstRowLastColumn="0" w:lastRowFirstColumn="0" w:lastRowLastColumn="0"/>
            </w:pPr>
            <w:r>
              <w:t>What happened</w:t>
            </w:r>
          </w:p>
        </w:tc>
      </w:tr>
      <w:tr w:rsidR="0034698A" w14:paraId="440C0B6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BC1B227" w14:textId="77777777" w:rsidR="0034698A" w:rsidRDefault="00000000">
            <w:r>
              <w:t>before / after</w:t>
            </w:r>
          </w:p>
        </w:tc>
        <w:tc>
          <w:tcPr>
            <w:tcW w:w="3216" w:type="dxa"/>
          </w:tcPr>
          <w:p w14:paraId="60DC6393" w14:textId="77777777" w:rsidR="0034698A" w:rsidRDefault="00000000">
            <w:pPr>
              <w:cnfStyle w:val="000000010000" w:firstRow="0" w:lastRow="0" w:firstColumn="0" w:lastColumn="0" w:oddVBand="0" w:evenVBand="0" w:oddHBand="0" w:evenHBand="1" w:firstRowFirstColumn="0" w:firstRowLastColumn="0" w:lastRowFirstColumn="0" w:lastRowLastColumn="0"/>
            </w:pPr>
            <w:r>
              <w:t>json</w:t>
            </w:r>
          </w:p>
        </w:tc>
        <w:tc>
          <w:tcPr>
            <w:tcW w:w="3216" w:type="dxa"/>
          </w:tcPr>
          <w:p w14:paraId="01E4DD57" w14:textId="77777777" w:rsidR="0034698A" w:rsidRDefault="00000000">
            <w:pPr>
              <w:cnfStyle w:val="000000010000" w:firstRow="0" w:lastRow="0" w:firstColumn="0" w:lastColumn="0" w:oddVBand="0" w:evenVBand="0" w:oddHBand="0" w:evenHBand="1" w:firstRowFirstColumn="0" w:firstRowLastColumn="0" w:lastRowFirstColumn="0" w:lastRowLastColumn="0"/>
            </w:pPr>
            <w:r>
              <w:t>State change</w:t>
            </w:r>
          </w:p>
        </w:tc>
      </w:tr>
      <w:tr w:rsidR="0034698A" w14:paraId="5EC47079"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D1E3C20" w14:textId="77777777" w:rsidR="0034698A" w:rsidRDefault="00000000">
            <w:r>
              <w:t>hash / prev_hash</w:t>
            </w:r>
          </w:p>
        </w:tc>
        <w:tc>
          <w:tcPr>
            <w:tcW w:w="3216" w:type="dxa"/>
          </w:tcPr>
          <w:p w14:paraId="2BF5499B" w14:textId="77777777" w:rsidR="0034698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3216" w:type="dxa"/>
          </w:tcPr>
          <w:p w14:paraId="7C1578B3" w14:textId="77777777" w:rsidR="0034698A" w:rsidRDefault="00000000">
            <w:pPr>
              <w:cnfStyle w:val="000000100000" w:firstRow="0" w:lastRow="0" w:firstColumn="0" w:lastColumn="0" w:oddVBand="0" w:evenVBand="0" w:oddHBand="1" w:evenHBand="0" w:firstRowFirstColumn="0" w:firstRowLastColumn="0" w:lastRowFirstColumn="0" w:lastRowLastColumn="0"/>
            </w:pPr>
            <w:r>
              <w:t>Hash-chain for tamper evidence</w:t>
            </w:r>
          </w:p>
        </w:tc>
      </w:tr>
      <w:tr w:rsidR="0034698A" w14:paraId="65FBCAE5"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11BBF21" w14:textId="77777777" w:rsidR="0034698A" w:rsidRDefault="00000000">
            <w:r>
              <w:lastRenderedPageBreak/>
              <w:t>timestamp</w:t>
            </w:r>
          </w:p>
        </w:tc>
        <w:tc>
          <w:tcPr>
            <w:tcW w:w="3216" w:type="dxa"/>
          </w:tcPr>
          <w:p w14:paraId="1080216B" w14:textId="77777777" w:rsidR="0034698A" w:rsidRDefault="00000000">
            <w:pPr>
              <w:cnfStyle w:val="000000010000" w:firstRow="0" w:lastRow="0" w:firstColumn="0" w:lastColumn="0" w:oddVBand="0" w:evenVBand="0" w:oddHBand="0" w:evenHBand="1" w:firstRowFirstColumn="0" w:firstRowLastColumn="0" w:lastRowFirstColumn="0" w:lastRowLastColumn="0"/>
            </w:pPr>
            <w:r>
              <w:t>timestamp</w:t>
            </w:r>
          </w:p>
        </w:tc>
        <w:tc>
          <w:tcPr>
            <w:tcW w:w="3216" w:type="dxa"/>
          </w:tcPr>
          <w:p w14:paraId="1E8EC3D7" w14:textId="77777777" w:rsidR="0034698A" w:rsidRDefault="00000000">
            <w:pPr>
              <w:cnfStyle w:val="000000010000" w:firstRow="0" w:lastRow="0" w:firstColumn="0" w:lastColumn="0" w:oddVBand="0" w:evenVBand="0" w:oddHBand="0" w:evenHBand="1" w:firstRowFirstColumn="0" w:firstRowLastColumn="0" w:lastRowFirstColumn="0" w:lastRowLastColumn="0"/>
            </w:pPr>
            <w:r>
              <w:t>When</w:t>
            </w:r>
          </w:p>
        </w:tc>
      </w:tr>
    </w:tbl>
    <w:p w14:paraId="07A3B173" w14:textId="77777777" w:rsidR="0034698A" w:rsidRDefault="00000000">
      <w:r>
        <w:br w:type="page"/>
      </w:r>
    </w:p>
    <w:p w14:paraId="2DDB3EBA" w14:textId="77777777" w:rsidR="0034698A" w:rsidRDefault="00000000" w:rsidP="001B2E00">
      <w:pPr>
        <w:pStyle w:val="Heading1"/>
        <w:numPr>
          <w:ilvl w:val="0"/>
          <w:numId w:val="0"/>
        </w:numPr>
      </w:pPr>
      <w:bookmarkStart w:id="359" w:name="_Toc231723618"/>
      <w:r>
        <w:lastRenderedPageBreak/>
        <w:t>Appendix DM — Data Model (Connected Object Graph)</w:t>
      </w:r>
      <w:bookmarkEnd w:id="359"/>
    </w:p>
    <w:p w14:paraId="4F023704" w14:textId="77777777" w:rsidR="0034698A" w:rsidRDefault="00000000">
      <w:r>
        <w:t>Core entities and their relationships (cardinality in parentheses).</w:t>
      </w:r>
    </w:p>
    <w:tbl>
      <w:tblPr>
        <w:tblStyle w:val="LightGrid-Accent1"/>
        <w:tblW w:w="0" w:type="auto"/>
        <w:tblLook w:val="04A0" w:firstRow="1" w:lastRow="0" w:firstColumn="1" w:lastColumn="0" w:noHBand="0" w:noVBand="1"/>
      </w:tblPr>
      <w:tblGrid>
        <w:gridCol w:w="3216"/>
        <w:gridCol w:w="3216"/>
        <w:gridCol w:w="3310"/>
      </w:tblGrid>
      <w:tr w:rsidR="0034698A" w14:paraId="1BEF1918"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3057F4E" w14:textId="77777777" w:rsidR="0034698A" w:rsidRDefault="00000000">
            <w:r>
              <w:t>From</w:t>
            </w:r>
          </w:p>
        </w:tc>
        <w:tc>
          <w:tcPr>
            <w:tcW w:w="3216" w:type="dxa"/>
          </w:tcPr>
          <w:p w14:paraId="24F18790" w14:textId="77777777" w:rsidR="0034698A" w:rsidRDefault="00000000">
            <w:pPr>
              <w:cnfStyle w:val="100000000000" w:firstRow="1" w:lastRow="0" w:firstColumn="0" w:lastColumn="0" w:oddVBand="0" w:evenVBand="0" w:oddHBand="0" w:evenHBand="0" w:firstRowFirstColumn="0" w:firstRowLastColumn="0" w:lastRowFirstColumn="0" w:lastRowLastColumn="0"/>
            </w:pPr>
            <w:r>
              <w:t>Relationship</w:t>
            </w:r>
          </w:p>
        </w:tc>
        <w:tc>
          <w:tcPr>
            <w:tcW w:w="3216" w:type="dxa"/>
          </w:tcPr>
          <w:p w14:paraId="60EA69F0" w14:textId="77777777" w:rsidR="0034698A" w:rsidRDefault="00000000">
            <w:pPr>
              <w:cnfStyle w:val="100000000000" w:firstRow="1" w:lastRow="0" w:firstColumn="0" w:lastColumn="0" w:oddVBand="0" w:evenVBand="0" w:oddHBand="0" w:evenHBand="0" w:firstRowFirstColumn="0" w:firstRowLastColumn="0" w:lastRowFirstColumn="0" w:lastRowLastColumn="0"/>
            </w:pPr>
            <w:r>
              <w:t>To</w:t>
            </w:r>
          </w:p>
        </w:tc>
      </w:tr>
      <w:tr w:rsidR="0034698A" w14:paraId="1DD1B41B"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EA27FB1" w14:textId="77777777" w:rsidR="0034698A" w:rsidRDefault="00000000">
            <w:r>
              <w:t>Tenant (DRSP)</w:t>
            </w:r>
          </w:p>
        </w:tc>
        <w:tc>
          <w:tcPr>
            <w:tcW w:w="3216" w:type="dxa"/>
          </w:tcPr>
          <w:p w14:paraId="7B097832" w14:textId="77777777" w:rsidR="0034698A" w:rsidRDefault="00000000">
            <w:pPr>
              <w:cnfStyle w:val="000000100000" w:firstRow="0" w:lastRow="0" w:firstColumn="0" w:lastColumn="0" w:oddVBand="0" w:evenVBand="0" w:oddHBand="1" w:evenHBand="0" w:firstRowFirstColumn="0" w:firstRowLastColumn="0" w:lastRowFirstColumn="0" w:lastRowLastColumn="0"/>
            </w:pPr>
            <w:r>
              <w:t>1—N</w:t>
            </w:r>
          </w:p>
        </w:tc>
        <w:tc>
          <w:tcPr>
            <w:tcW w:w="3216" w:type="dxa"/>
          </w:tcPr>
          <w:p w14:paraId="355520A2" w14:textId="77777777" w:rsidR="0034698A" w:rsidRDefault="00000000">
            <w:pPr>
              <w:cnfStyle w:val="000000100000" w:firstRow="0" w:lastRow="0" w:firstColumn="0" w:lastColumn="0" w:oddVBand="0" w:evenVBand="0" w:oddHBand="1" w:evenHBand="0" w:firstRowFirstColumn="0" w:firstRowLastColumn="0" w:lastRowFirstColumn="0" w:lastRowLastColumn="0"/>
            </w:pPr>
            <w:r>
              <w:t>Institution (Sub-tenant)</w:t>
            </w:r>
          </w:p>
        </w:tc>
      </w:tr>
      <w:tr w:rsidR="0034698A" w14:paraId="0A2C803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0F72DB4" w14:textId="77777777" w:rsidR="0034698A" w:rsidRDefault="00000000">
            <w:r>
              <w:t>Institution</w:t>
            </w:r>
          </w:p>
        </w:tc>
        <w:tc>
          <w:tcPr>
            <w:tcW w:w="3216" w:type="dxa"/>
          </w:tcPr>
          <w:p w14:paraId="75A10736" w14:textId="77777777" w:rsidR="0034698A" w:rsidRDefault="00000000">
            <w:pPr>
              <w:cnfStyle w:val="000000010000" w:firstRow="0" w:lastRow="0" w:firstColumn="0" w:lastColumn="0" w:oddVBand="0" w:evenVBand="0" w:oddHBand="0" w:evenHBand="1" w:firstRowFirstColumn="0" w:firstRowLastColumn="0" w:lastRowFirstColumn="0" w:lastRowLastColumn="0"/>
            </w:pPr>
            <w:r>
              <w:t>1—N</w:t>
            </w:r>
          </w:p>
        </w:tc>
        <w:tc>
          <w:tcPr>
            <w:tcW w:w="3216" w:type="dxa"/>
          </w:tcPr>
          <w:p w14:paraId="3D9EA4FE" w14:textId="77777777" w:rsidR="0034698A" w:rsidRDefault="00000000">
            <w:pPr>
              <w:cnfStyle w:val="000000010000" w:firstRow="0" w:lastRow="0" w:firstColumn="0" w:lastColumn="0" w:oddVBand="0" w:evenVBand="0" w:oddHBand="0" w:evenHBand="1" w:firstRowFirstColumn="0" w:firstRowLastColumn="0" w:lastRowFirstColumn="0" w:lastRowLastColumn="0"/>
            </w:pPr>
            <w:r>
              <w:t>User / Party / Neutral Panel</w:t>
            </w:r>
          </w:p>
        </w:tc>
      </w:tr>
      <w:tr w:rsidR="0034698A" w14:paraId="191C7DB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83F6C95" w14:textId="77777777" w:rsidR="0034698A" w:rsidRDefault="00000000">
            <w:r>
              <w:t>Case</w:t>
            </w:r>
          </w:p>
        </w:tc>
        <w:tc>
          <w:tcPr>
            <w:tcW w:w="3216" w:type="dxa"/>
          </w:tcPr>
          <w:p w14:paraId="64358F94" w14:textId="77777777" w:rsidR="0034698A" w:rsidRDefault="00000000">
            <w:pPr>
              <w:cnfStyle w:val="000000100000" w:firstRow="0" w:lastRow="0" w:firstColumn="0" w:lastColumn="0" w:oddVBand="0" w:evenVBand="0" w:oddHBand="1" w:evenHBand="0" w:firstRowFirstColumn="0" w:firstRowLastColumn="0" w:lastRowFirstColumn="0" w:lastRowLastColumn="0"/>
            </w:pPr>
            <w:r>
              <w:t>N—N</w:t>
            </w:r>
          </w:p>
        </w:tc>
        <w:tc>
          <w:tcPr>
            <w:tcW w:w="3216" w:type="dxa"/>
          </w:tcPr>
          <w:p w14:paraId="75D21FD7" w14:textId="77777777" w:rsidR="0034698A" w:rsidRDefault="00000000">
            <w:pPr>
              <w:cnfStyle w:val="000000100000" w:firstRow="0" w:lastRow="0" w:firstColumn="0" w:lastColumn="0" w:oddVBand="0" w:evenVBand="0" w:oddHBand="1" w:evenHBand="0" w:firstRowFirstColumn="0" w:firstRowLastColumn="0" w:lastRowFirstColumn="0" w:lastRowLastColumn="0"/>
            </w:pPr>
            <w:r>
              <w:t>Party (Claimant/Respondent/Advocate)</w:t>
            </w:r>
          </w:p>
        </w:tc>
      </w:tr>
      <w:tr w:rsidR="0034698A" w14:paraId="66F8FF34"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50F534E" w14:textId="77777777" w:rsidR="0034698A" w:rsidRDefault="00000000">
            <w:r>
              <w:t>Case</w:t>
            </w:r>
          </w:p>
        </w:tc>
        <w:tc>
          <w:tcPr>
            <w:tcW w:w="3216" w:type="dxa"/>
          </w:tcPr>
          <w:p w14:paraId="67FBCD45" w14:textId="77777777" w:rsidR="0034698A" w:rsidRDefault="00000000">
            <w:pPr>
              <w:cnfStyle w:val="000000010000" w:firstRow="0" w:lastRow="0" w:firstColumn="0" w:lastColumn="0" w:oddVBand="0" w:evenVBand="0" w:oddHBand="0" w:evenHBand="1" w:firstRowFirstColumn="0" w:firstRowLastColumn="0" w:lastRowFirstColumn="0" w:lastRowLastColumn="0"/>
            </w:pPr>
            <w:r>
              <w:t>1—1</w:t>
            </w:r>
          </w:p>
        </w:tc>
        <w:tc>
          <w:tcPr>
            <w:tcW w:w="3216" w:type="dxa"/>
          </w:tcPr>
          <w:p w14:paraId="41FECC86" w14:textId="77777777" w:rsidR="0034698A" w:rsidRDefault="00000000">
            <w:pPr>
              <w:cnfStyle w:val="000000010000" w:firstRow="0" w:lastRow="0" w:firstColumn="0" w:lastColumn="0" w:oddVBand="0" w:evenVBand="0" w:oddHBand="0" w:evenHBand="1" w:firstRowFirstColumn="0" w:firstRowLastColumn="0" w:lastRowFirstColumn="0" w:lastRowLastColumn="0"/>
            </w:pPr>
            <w:r>
              <w:t>Resolution Track / Method</w:t>
            </w:r>
          </w:p>
        </w:tc>
      </w:tr>
      <w:tr w:rsidR="0034698A" w14:paraId="07225FA4"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9635583" w14:textId="77777777" w:rsidR="0034698A" w:rsidRDefault="00000000">
            <w:r>
              <w:t>Case</w:t>
            </w:r>
          </w:p>
        </w:tc>
        <w:tc>
          <w:tcPr>
            <w:tcW w:w="3216" w:type="dxa"/>
          </w:tcPr>
          <w:p w14:paraId="72D48ACF" w14:textId="77777777" w:rsidR="0034698A" w:rsidRDefault="00000000">
            <w:pPr>
              <w:cnfStyle w:val="000000100000" w:firstRow="0" w:lastRow="0" w:firstColumn="0" w:lastColumn="0" w:oddVBand="0" w:evenVBand="0" w:oddHBand="1" w:evenHBand="0" w:firstRowFirstColumn="0" w:firstRowLastColumn="0" w:lastRowFirstColumn="0" w:lastRowLastColumn="0"/>
            </w:pPr>
            <w:r>
              <w:t>1—N</w:t>
            </w:r>
          </w:p>
        </w:tc>
        <w:tc>
          <w:tcPr>
            <w:tcW w:w="3216" w:type="dxa"/>
          </w:tcPr>
          <w:p w14:paraId="5EDE0994" w14:textId="77777777" w:rsidR="0034698A" w:rsidRDefault="00000000">
            <w:pPr>
              <w:cnfStyle w:val="000000100000" w:firstRow="0" w:lastRow="0" w:firstColumn="0" w:lastColumn="0" w:oddVBand="0" w:evenVBand="0" w:oddHBand="1" w:evenHBand="0" w:firstRowFirstColumn="0" w:firstRowLastColumn="0" w:lastRowFirstColumn="0" w:lastRowLastColumn="0"/>
            </w:pPr>
            <w:r>
              <w:t>Proceeding / Session / Hearing</w:t>
            </w:r>
          </w:p>
        </w:tc>
      </w:tr>
      <w:tr w:rsidR="0034698A" w14:paraId="3C9CE5F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CBBC722" w14:textId="77777777" w:rsidR="0034698A" w:rsidRDefault="00000000">
            <w:r>
              <w:t>Case</w:t>
            </w:r>
          </w:p>
        </w:tc>
        <w:tc>
          <w:tcPr>
            <w:tcW w:w="3216" w:type="dxa"/>
          </w:tcPr>
          <w:p w14:paraId="5AD331CD" w14:textId="77777777" w:rsidR="0034698A" w:rsidRDefault="00000000">
            <w:pPr>
              <w:cnfStyle w:val="000000010000" w:firstRow="0" w:lastRow="0" w:firstColumn="0" w:lastColumn="0" w:oddVBand="0" w:evenVBand="0" w:oddHBand="0" w:evenHBand="1" w:firstRowFirstColumn="0" w:firstRowLastColumn="0" w:lastRowFirstColumn="0" w:lastRowLastColumn="0"/>
            </w:pPr>
            <w:r>
              <w:t>1—N</w:t>
            </w:r>
          </w:p>
        </w:tc>
        <w:tc>
          <w:tcPr>
            <w:tcW w:w="3216" w:type="dxa"/>
          </w:tcPr>
          <w:p w14:paraId="732A6621" w14:textId="77777777" w:rsidR="0034698A" w:rsidRDefault="00000000">
            <w:pPr>
              <w:cnfStyle w:val="000000010000" w:firstRow="0" w:lastRow="0" w:firstColumn="0" w:lastColumn="0" w:oddVBand="0" w:evenVBand="0" w:oddHBand="0" w:evenHBand="1" w:firstRowFirstColumn="0" w:firstRowLastColumn="0" w:lastRowFirstColumn="0" w:lastRowLastColumn="0"/>
            </w:pPr>
            <w:r>
              <w:t>Evidence / Exhibit</w:t>
            </w:r>
          </w:p>
        </w:tc>
      </w:tr>
      <w:tr w:rsidR="0034698A" w14:paraId="719B0AC1"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A2F16CF" w14:textId="77777777" w:rsidR="0034698A" w:rsidRDefault="00000000">
            <w:r>
              <w:t>Case</w:t>
            </w:r>
          </w:p>
        </w:tc>
        <w:tc>
          <w:tcPr>
            <w:tcW w:w="3216" w:type="dxa"/>
          </w:tcPr>
          <w:p w14:paraId="2B8AFA7D" w14:textId="77777777" w:rsidR="0034698A" w:rsidRDefault="00000000">
            <w:pPr>
              <w:cnfStyle w:val="000000100000" w:firstRow="0" w:lastRow="0" w:firstColumn="0" w:lastColumn="0" w:oddVBand="0" w:evenVBand="0" w:oddHBand="1" w:evenHBand="0" w:firstRowFirstColumn="0" w:firstRowLastColumn="0" w:lastRowFirstColumn="0" w:lastRowLastColumn="0"/>
            </w:pPr>
            <w:r>
              <w:t>1—N</w:t>
            </w:r>
          </w:p>
        </w:tc>
        <w:tc>
          <w:tcPr>
            <w:tcW w:w="3216" w:type="dxa"/>
          </w:tcPr>
          <w:p w14:paraId="0DB8477C" w14:textId="77777777" w:rsidR="0034698A" w:rsidRDefault="00000000">
            <w:pPr>
              <w:cnfStyle w:val="000000100000" w:firstRow="0" w:lastRow="0" w:firstColumn="0" w:lastColumn="0" w:oddVBand="0" w:evenVBand="0" w:oddHBand="1" w:evenHBand="0" w:firstRowFirstColumn="0" w:firstRowLastColumn="0" w:lastRowFirstColumn="0" w:lastRowLastColumn="0"/>
            </w:pPr>
            <w:r>
              <w:t>Notice / Communication</w:t>
            </w:r>
          </w:p>
        </w:tc>
      </w:tr>
      <w:tr w:rsidR="0034698A" w14:paraId="6F4E24D0"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3F87C7B" w14:textId="77777777" w:rsidR="0034698A" w:rsidRDefault="00000000">
            <w:r>
              <w:t>Case</w:t>
            </w:r>
          </w:p>
        </w:tc>
        <w:tc>
          <w:tcPr>
            <w:tcW w:w="3216" w:type="dxa"/>
          </w:tcPr>
          <w:p w14:paraId="4ECC69F4" w14:textId="77777777" w:rsidR="0034698A" w:rsidRDefault="00000000">
            <w:pPr>
              <w:cnfStyle w:val="000000010000" w:firstRow="0" w:lastRow="0" w:firstColumn="0" w:lastColumn="0" w:oddVBand="0" w:evenVBand="0" w:oddHBand="0" w:evenHBand="1" w:firstRowFirstColumn="0" w:firstRowLastColumn="0" w:lastRowFirstColumn="0" w:lastRowLastColumn="0"/>
            </w:pPr>
            <w:r>
              <w:t>0—1</w:t>
            </w:r>
          </w:p>
        </w:tc>
        <w:tc>
          <w:tcPr>
            <w:tcW w:w="3216" w:type="dxa"/>
          </w:tcPr>
          <w:p w14:paraId="1309855E" w14:textId="77777777" w:rsidR="0034698A" w:rsidRDefault="00000000">
            <w:pPr>
              <w:cnfStyle w:val="000000010000" w:firstRow="0" w:lastRow="0" w:firstColumn="0" w:lastColumn="0" w:oddVBand="0" w:evenVBand="0" w:oddHBand="0" w:evenHBand="1" w:firstRowFirstColumn="0" w:firstRowLastColumn="0" w:lastRowFirstColumn="0" w:lastRowLastColumn="0"/>
            </w:pPr>
            <w:r>
              <w:t>Settlement</w:t>
            </w:r>
          </w:p>
        </w:tc>
      </w:tr>
      <w:tr w:rsidR="0034698A" w14:paraId="1540D582"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3E72C36" w14:textId="77777777" w:rsidR="0034698A" w:rsidRDefault="00000000">
            <w:r>
              <w:t>Case</w:t>
            </w:r>
          </w:p>
        </w:tc>
        <w:tc>
          <w:tcPr>
            <w:tcW w:w="3216" w:type="dxa"/>
          </w:tcPr>
          <w:p w14:paraId="7697D5A0" w14:textId="77777777" w:rsidR="0034698A" w:rsidRDefault="00000000">
            <w:pPr>
              <w:cnfStyle w:val="000000100000" w:firstRow="0" w:lastRow="0" w:firstColumn="0" w:lastColumn="0" w:oddVBand="0" w:evenVBand="0" w:oddHBand="1" w:evenHBand="0" w:firstRowFirstColumn="0" w:firstRowLastColumn="0" w:lastRowFirstColumn="0" w:lastRowLastColumn="0"/>
            </w:pPr>
            <w:r>
              <w:t>0—1</w:t>
            </w:r>
          </w:p>
        </w:tc>
        <w:tc>
          <w:tcPr>
            <w:tcW w:w="3216" w:type="dxa"/>
          </w:tcPr>
          <w:p w14:paraId="39EB5C4D" w14:textId="77777777" w:rsidR="0034698A" w:rsidRDefault="00000000">
            <w:pPr>
              <w:cnfStyle w:val="000000100000" w:firstRow="0" w:lastRow="0" w:firstColumn="0" w:lastColumn="0" w:oddVBand="0" w:evenVBand="0" w:oddHBand="1" w:evenHBand="0" w:firstRowFirstColumn="0" w:firstRowLastColumn="0" w:lastRowFirstColumn="0" w:lastRowLastColumn="0"/>
            </w:pPr>
            <w:r>
              <w:t>Award</w:t>
            </w:r>
          </w:p>
        </w:tc>
      </w:tr>
      <w:tr w:rsidR="0034698A" w14:paraId="679D776C"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34BA667" w14:textId="77777777" w:rsidR="0034698A" w:rsidRDefault="00000000">
            <w:r>
              <w:t>Case</w:t>
            </w:r>
          </w:p>
        </w:tc>
        <w:tc>
          <w:tcPr>
            <w:tcW w:w="3216" w:type="dxa"/>
          </w:tcPr>
          <w:p w14:paraId="383BB6E1" w14:textId="77777777" w:rsidR="0034698A" w:rsidRDefault="00000000">
            <w:pPr>
              <w:cnfStyle w:val="000000010000" w:firstRow="0" w:lastRow="0" w:firstColumn="0" w:lastColumn="0" w:oddVBand="0" w:evenVBand="0" w:oddHBand="0" w:evenHBand="1" w:firstRowFirstColumn="0" w:firstRowLastColumn="0" w:lastRowFirstColumn="0" w:lastRowLastColumn="0"/>
            </w:pPr>
            <w:r>
              <w:t>0—N</w:t>
            </w:r>
          </w:p>
        </w:tc>
        <w:tc>
          <w:tcPr>
            <w:tcW w:w="3216" w:type="dxa"/>
          </w:tcPr>
          <w:p w14:paraId="65E39A25" w14:textId="77777777" w:rsidR="0034698A" w:rsidRDefault="00000000">
            <w:pPr>
              <w:cnfStyle w:val="000000010000" w:firstRow="0" w:lastRow="0" w:firstColumn="0" w:lastColumn="0" w:oddVBand="0" w:evenVBand="0" w:oddHBand="0" w:evenHBand="1" w:firstRowFirstColumn="0" w:firstRowLastColumn="0" w:lastRowFirstColumn="0" w:lastRowLastColumn="0"/>
            </w:pPr>
            <w:r>
              <w:t>ReferralOrder (court-annexed / Lok Adalat in/out)</w:t>
            </w:r>
          </w:p>
        </w:tc>
      </w:tr>
      <w:tr w:rsidR="0034698A" w14:paraId="6E6F71C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EFB5F5A" w14:textId="77777777" w:rsidR="0034698A" w:rsidRDefault="00000000">
            <w:r>
              <w:t>Neutral</w:t>
            </w:r>
          </w:p>
        </w:tc>
        <w:tc>
          <w:tcPr>
            <w:tcW w:w="3216" w:type="dxa"/>
          </w:tcPr>
          <w:p w14:paraId="2C85AF80" w14:textId="77777777" w:rsidR="0034698A" w:rsidRDefault="00000000">
            <w:pPr>
              <w:cnfStyle w:val="000000100000" w:firstRow="0" w:lastRow="0" w:firstColumn="0" w:lastColumn="0" w:oddVBand="0" w:evenVBand="0" w:oddHBand="1" w:evenHBand="0" w:firstRowFirstColumn="0" w:firstRowLastColumn="0" w:lastRowFirstColumn="0" w:lastRowLastColumn="0"/>
            </w:pPr>
            <w:r>
              <w:t>1—N</w:t>
            </w:r>
          </w:p>
        </w:tc>
        <w:tc>
          <w:tcPr>
            <w:tcW w:w="3216" w:type="dxa"/>
          </w:tcPr>
          <w:p w14:paraId="1FAA96FF" w14:textId="77777777" w:rsidR="0034698A" w:rsidRDefault="00000000">
            <w:pPr>
              <w:cnfStyle w:val="000000100000" w:firstRow="0" w:lastRow="0" w:firstColumn="0" w:lastColumn="0" w:oddVBand="0" w:evenVBand="0" w:oddHBand="1" w:evenHBand="0" w:firstRowFirstColumn="0" w:firstRowLastColumn="0" w:lastRowFirstColumn="0" w:lastRowLastColumn="0"/>
            </w:pPr>
            <w:r>
              <w:t>Appointment (with Conflict Declaration)</w:t>
            </w:r>
          </w:p>
        </w:tc>
      </w:tr>
      <w:tr w:rsidR="0034698A" w14:paraId="2B9EE9DE"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46CC186" w14:textId="77777777" w:rsidR="0034698A" w:rsidRDefault="00000000">
            <w:r>
              <w:t>Case</w:t>
            </w:r>
          </w:p>
        </w:tc>
        <w:tc>
          <w:tcPr>
            <w:tcW w:w="3216" w:type="dxa"/>
          </w:tcPr>
          <w:p w14:paraId="1B49109E" w14:textId="77777777" w:rsidR="0034698A" w:rsidRDefault="00000000">
            <w:pPr>
              <w:cnfStyle w:val="000000010000" w:firstRow="0" w:lastRow="0" w:firstColumn="0" w:lastColumn="0" w:oddVBand="0" w:evenVBand="0" w:oddHBand="0" w:evenHBand="1" w:firstRowFirstColumn="0" w:firstRowLastColumn="0" w:lastRowFirstColumn="0" w:lastRowLastColumn="0"/>
            </w:pPr>
            <w:r>
              <w:t>1—N</w:t>
            </w:r>
          </w:p>
        </w:tc>
        <w:tc>
          <w:tcPr>
            <w:tcW w:w="3216" w:type="dxa"/>
          </w:tcPr>
          <w:p w14:paraId="5D0F3631" w14:textId="77777777" w:rsidR="0034698A" w:rsidRDefault="00000000">
            <w:pPr>
              <w:cnfStyle w:val="000000010000" w:firstRow="0" w:lastRow="0" w:firstColumn="0" w:lastColumn="0" w:oddVBand="0" w:evenVBand="0" w:oddHBand="0" w:evenHBand="1" w:firstRowFirstColumn="0" w:firstRowLastColumn="0" w:lastRowFirstColumn="0" w:lastRowLastColumn="0"/>
            </w:pPr>
            <w:r>
              <w:t>Fee / Invoice</w:t>
            </w:r>
          </w:p>
        </w:tc>
      </w:tr>
      <w:tr w:rsidR="0034698A" w14:paraId="58ED42BC"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A7EAAFD" w14:textId="77777777" w:rsidR="0034698A" w:rsidRDefault="00000000">
            <w:r>
              <w:t>Settlement/Award</w:t>
            </w:r>
          </w:p>
        </w:tc>
        <w:tc>
          <w:tcPr>
            <w:tcW w:w="3216" w:type="dxa"/>
          </w:tcPr>
          <w:p w14:paraId="38726E5F" w14:textId="77777777" w:rsidR="0034698A" w:rsidRDefault="00000000">
            <w:pPr>
              <w:cnfStyle w:val="000000100000" w:firstRow="0" w:lastRow="0" w:firstColumn="0" w:lastColumn="0" w:oddVBand="0" w:evenVBand="0" w:oddHBand="1" w:evenHBand="0" w:firstRowFirstColumn="0" w:firstRowLastColumn="0" w:lastRowFirstColumn="0" w:lastRowLastColumn="0"/>
            </w:pPr>
            <w:r>
              <w:t>1—N</w:t>
            </w:r>
          </w:p>
        </w:tc>
        <w:tc>
          <w:tcPr>
            <w:tcW w:w="3216" w:type="dxa"/>
          </w:tcPr>
          <w:p w14:paraId="190110C6" w14:textId="77777777" w:rsidR="0034698A" w:rsidRDefault="00000000">
            <w:pPr>
              <w:cnfStyle w:val="000000100000" w:firstRow="0" w:lastRow="0" w:firstColumn="0" w:lastColumn="0" w:oddVBand="0" w:evenVBand="0" w:oddHBand="1" w:evenHBand="0" w:firstRowFirstColumn="0" w:firstRowLastColumn="0" w:lastRowFirstColumn="0" w:lastRowLastColumn="0"/>
            </w:pPr>
            <w:r>
              <w:t>Escrow Ledger Entry</w:t>
            </w:r>
          </w:p>
        </w:tc>
      </w:tr>
      <w:tr w:rsidR="0034698A" w14:paraId="3723E7CE"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1261917" w14:textId="77777777" w:rsidR="0034698A" w:rsidRDefault="00000000">
            <w:r>
              <w:t>Every action</w:t>
            </w:r>
          </w:p>
        </w:tc>
        <w:tc>
          <w:tcPr>
            <w:tcW w:w="3216" w:type="dxa"/>
          </w:tcPr>
          <w:p w14:paraId="4D9D4552" w14:textId="77777777" w:rsidR="0034698A" w:rsidRDefault="00000000">
            <w:pPr>
              <w:cnfStyle w:val="000000010000" w:firstRow="0" w:lastRow="0" w:firstColumn="0" w:lastColumn="0" w:oddVBand="0" w:evenVBand="0" w:oddHBand="0" w:evenHBand="1" w:firstRowFirstColumn="0" w:firstRowLastColumn="0" w:lastRowFirstColumn="0" w:lastRowLastColumn="0"/>
            </w:pPr>
            <w:r>
              <w:t>1—N</w:t>
            </w:r>
          </w:p>
        </w:tc>
        <w:tc>
          <w:tcPr>
            <w:tcW w:w="3216" w:type="dxa"/>
          </w:tcPr>
          <w:p w14:paraId="25793CF2" w14:textId="77777777" w:rsidR="0034698A" w:rsidRDefault="00000000">
            <w:pPr>
              <w:cnfStyle w:val="000000010000" w:firstRow="0" w:lastRow="0" w:firstColumn="0" w:lastColumn="0" w:oddVBand="0" w:evenVBand="0" w:oddHBand="0" w:evenHBand="1" w:firstRowFirstColumn="0" w:firstRowLastColumn="0" w:lastRowFirstColumn="0" w:lastRowLastColumn="0"/>
            </w:pPr>
            <w:r>
              <w:t>Audit / Consent Log entry</w:t>
            </w:r>
          </w:p>
        </w:tc>
      </w:tr>
    </w:tbl>
    <w:p w14:paraId="7780A625" w14:textId="77777777" w:rsidR="0034698A" w:rsidRDefault="00000000">
      <w:r>
        <w:br w:type="page"/>
      </w:r>
    </w:p>
    <w:p w14:paraId="1D72D141" w14:textId="77777777" w:rsidR="0034698A" w:rsidRDefault="00000000" w:rsidP="001B2E00">
      <w:pPr>
        <w:pStyle w:val="Heading1"/>
        <w:numPr>
          <w:ilvl w:val="0"/>
          <w:numId w:val="0"/>
        </w:numPr>
      </w:pPr>
      <w:bookmarkStart w:id="360" w:name="_Toc231723619"/>
      <w:r>
        <w:lastRenderedPageBreak/>
        <w:t>Appendix RM — RBAC/ABAC Access Reference</w:t>
      </w:r>
      <w:bookmarkEnd w:id="360"/>
    </w:p>
    <w:p w14:paraId="58D26F2C" w14:textId="77777777" w:rsidR="0034698A" w:rsidRDefault="00000000">
      <w:r>
        <w:t>Summary of role → default dashboard → data scope. Full RBAC matrix is in Vol II §8.2; dashboards in Vol I §5A.</w:t>
      </w:r>
    </w:p>
    <w:tbl>
      <w:tblPr>
        <w:tblStyle w:val="LightGrid-Accent1"/>
        <w:tblW w:w="0" w:type="auto"/>
        <w:tblLook w:val="04A0" w:firstRow="1" w:lastRow="0" w:firstColumn="1" w:lastColumn="0" w:noHBand="0" w:noVBand="1"/>
      </w:tblPr>
      <w:tblGrid>
        <w:gridCol w:w="3216"/>
        <w:gridCol w:w="3216"/>
        <w:gridCol w:w="3216"/>
      </w:tblGrid>
      <w:tr w:rsidR="0034698A" w14:paraId="258E309C"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BFFCC8B" w14:textId="77777777" w:rsidR="0034698A" w:rsidRDefault="00000000">
            <w:r>
              <w:t>Role</w:t>
            </w:r>
          </w:p>
        </w:tc>
        <w:tc>
          <w:tcPr>
            <w:tcW w:w="3216" w:type="dxa"/>
          </w:tcPr>
          <w:p w14:paraId="3F56B701" w14:textId="77777777" w:rsidR="0034698A" w:rsidRDefault="00000000">
            <w:pPr>
              <w:cnfStyle w:val="100000000000" w:firstRow="1" w:lastRow="0" w:firstColumn="0" w:lastColumn="0" w:oddVBand="0" w:evenVBand="0" w:oddHBand="0" w:evenHBand="0" w:firstRowFirstColumn="0" w:firstRowLastColumn="0" w:lastRowFirstColumn="0" w:lastRowLastColumn="0"/>
            </w:pPr>
            <w:r>
              <w:t>Default dashboard</w:t>
            </w:r>
          </w:p>
        </w:tc>
        <w:tc>
          <w:tcPr>
            <w:tcW w:w="3216" w:type="dxa"/>
          </w:tcPr>
          <w:p w14:paraId="7CB77847" w14:textId="77777777" w:rsidR="0034698A" w:rsidRDefault="00000000">
            <w:pPr>
              <w:cnfStyle w:val="100000000000" w:firstRow="1" w:lastRow="0" w:firstColumn="0" w:lastColumn="0" w:oddVBand="0" w:evenVBand="0" w:oddHBand="0" w:evenHBand="0" w:firstRowFirstColumn="0" w:firstRowLastColumn="0" w:lastRowFirstColumn="0" w:lastRowLastColumn="0"/>
            </w:pPr>
            <w:r>
              <w:t>Data scope</w:t>
            </w:r>
          </w:p>
        </w:tc>
      </w:tr>
      <w:tr w:rsidR="0034698A" w14:paraId="7EC352FE"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AEB8B0A" w14:textId="77777777" w:rsidR="0034698A" w:rsidRDefault="00000000">
            <w:r>
              <w:t>Claimant / Respondent</w:t>
            </w:r>
          </w:p>
        </w:tc>
        <w:tc>
          <w:tcPr>
            <w:tcW w:w="3216" w:type="dxa"/>
          </w:tcPr>
          <w:p w14:paraId="1941EB95" w14:textId="77777777" w:rsidR="0034698A" w:rsidRDefault="00000000">
            <w:pPr>
              <w:cnfStyle w:val="000000100000" w:firstRow="0" w:lastRow="0" w:firstColumn="0" w:lastColumn="0" w:oddVBand="0" w:evenVBand="0" w:oddHBand="1" w:evenHBand="0" w:firstRowFirstColumn="0" w:firstRowLastColumn="0" w:lastRowFirstColumn="0" w:lastRowLastColumn="0"/>
            </w:pPr>
            <w:r>
              <w:t>Party dashboard</w:t>
            </w:r>
          </w:p>
        </w:tc>
        <w:tc>
          <w:tcPr>
            <w:tcW w:w="3216" w:type="dxa"/>
          </w:tcPr>
          <w:p w14:paraId="10F76AA7" w14:textId="77777777" w:rsidR="0034698A" w:rsidRDefault="00000000">
            <w:pPr>
              <w:cnfStyle w:val="000000100000" w:firstRow="0" w:lastRow="0" w:firstColumn="0" w:lastColumn="0" w:oddVBand="0" w:evenVBand="0" w:oddHBand="1" w:evenHBand="0" w:firstRowFirstColumn="0" w:firstRowLastColumn="0" w:lastRowFirstColumn="0" w:lastRowLastColumn="0"/>
            </w:pPr>
            <w:r>
              <w:t>Own matters; no caucus/other-party confidential</w:t>
            </w:r>
          </w:p>
        </w:tc>
      </w:tr>
      <w:tr w:rsidR="0034698A" w14:paraId="0DF24D58"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653E1AC" w14:textId="77777777" w:rsidR="0034698A" w:rsidRDefault="00000000">
            <w:r>
              <w:t>Advocate / Auth. Rep</w:t>
            </w:r>
          </w:p>
        </w:tc>
        <w:tc>
          <w:tcPr>
            <w:tcW w:w="3216" w:type="dxa"/>
          </w:tcPr>
          <w:p w14:paraId="7B053FA6" w14:textId="77777777" w:rsidR="0034698A" w:rsidRDefault="00000000">
            <w:pPr>
              <w:cnfStyle w:val="000000010000" w:firstRow="0" w:lastRow="0" w:firstColumn="0" w:lastColumn="0" w:oddVBand="0" w:evenVBand="0" w:oddHBand="0" w:evenHBand="1" w:firstRowFirstColumn="0" w:firstRowLastColumn="0" w:lastRowFirstColumn="0" w:lastRowLastColumn="0"/>
            </w:pPr>
            <w:r>
              <w:t>Representative dashboard</w:t>
            </w:r>
          </w:p>
        </w:tc>
        <w:tc>
          <w:tcPr>
            <w:tcW w:w="3216" w:type="dxa"/>
          </w:tcPr>
          <w:p w14:paraId="1367BE0A" w14:textId="77777777" w:rsidR="0034698A" w:rsidRDefault="00000000">
            <w:pPr>
              <w:cnfStyle w:val="000000010000" w:firstRow="0" w:lastRow="0" w:firstColumn="0" w:lastColumn="0" w:oddVBand="0" w:evenVBand="0" w:oddHBand="0" w:evenHBand="1" w:firstRowFirstColumn="0" w:firstRowLastColumn="0" w:lastRowFirstColumn="0" w:lastRowLastColumn="0"/>
            </w:pPr>
            <w:r>
              <w:t>Represented parties only</w:t>
            </w:r>
          </w:p>
        </w:tc>
      </w:tr>
      <w:tr w:rsidR="0034698A" w14:paraId="47325830"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38DD5EE" w14:textId="77777777" w:rsidR="0034698A" w:rsidRDefault="00000000">
            <w:r>
              <w:t>Mediator / Conciliator</w:t>
            </w:r>
          </w:p>
        </w:tc>
        <w:tc>
          <w:tcPr>
            <w:tcW w:w="3216" w:type="dxa"/>
          </w:tcPr>
          <w:p w14:paraId="1354BE57" w14:textId="77777777" w:rsidR="0034698A" w:rsidRDefault="00000000">
            <w:pPr>
              <w:cnfStyle w:val="000000100000" w:firstRow="0" w:lastRow="0" w:firstColumn="0" w:lastColumn="0" w:oddVBand="0" w:evenVBand="0" w:oddHBand="1" w:evenHBand="0" w:firstRowFirstColumn="0" w:firstRowLastColumn="0" w:lastRowFirstColumn="0" w:lastRowLastColumn="0"/>
            </w:pPr>
            <w:r>
              <w:t>Neutral (consensual)</w:t>
            </w:r>
          </w:p>
        </w:tc>
        <w:tc>
          <w:tcPr>
            <w:tcW w:w="3216" w:type="dxa"/>
          </w:tcPr>
          <w:p w14:paraId="3516CFE5" w14:textId="77777777" w:rsidR="0034698A" w:rsidRDefault="00000000">
            <w:pPr>
              <w:cnfStyle w:val="000000100000" w:firstRow="0" w:lastRow="0" w:firstColumn="0" w:lastColumn="0" w:oddVBand="0" w:evenVBand="0" w:oddHBand="1" w:evenHBand="0" w:firstRowFirstColumn="0" w:firstRowLastColumn="0" w:lastRowFirstColumn="0" w:lastRowLastColumn="0"/>
            </w:pPr>
            <w:r>
              <w:t>Assigned matters; owns caucus, sealed to others</w:t>
            </w:r>
          </w:p>
        </w:tc>
      </w:tr>
      <w:tr w:rsidR="0034698A" w14:paraId="04498C52"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16DF4AA" w14:textId="77777777" w:rsidR="0034698A" w:rsidRDefault="00000000">
            <w:r>
              <w:t>Arbitrator / Tribunal</w:t>
            </w:r>
          </w:p>
        </w:tc>
        <w:tc>
          <w:tcPr>
            <w:tcW w:w="3216" w:type="dxa"/>
          </w:tcPr>
          <w:p w14:paraId="225005AF" w14:textId="77777777" w:rsidR="0034698A" w:rsidRDefault="00000000">
            <w:pPr>
              <w:cnfStyle w:val="000000010000" w:firstRow="0" w:lastRow="0" w:firstColumn="0" w:lastColumn="0" w:oddVBand="0" w:evenVBand="0" w:oddHBand="0" w:evenHBand="1" w:firstRowFirstColumn="0" w:firstRowLastColumn="0" w:lastRowFirstColumn="0" w:lastRowLastColumn="0"/>
            </w:pPr>
            <w:r>
              <w:t>Neutral (arbitration)</w:t>
            </w:r>
          </w:p>
        </w:tc>
        <w:tc>
          <w:tcPr>
            <w:tcW w:w="3216" w:type="dxa"/>
          </w:tcPr>
          <w:p w14:paraId="72F6E203" w14:textId="77777777" w:rsidR="0034698A" w:rsidRDefault="00000000">
            <w:pPr>
              <w:cnfStyle w:val="000000010000" w:firstRow="0" w:lastRow="0" w:firstColumn="0" w:lastColumn="0" w:oddVBand="0" w:evenVBand="0" w:oddHBand="0" w:evenHBand="1" w:firstRowFirstColumn="0" w:firstRowLastColumn="0" w:lastRowFirstColumn="0" w:lastRowLastColumn="0"/>
            </w:pPr>
            <w:r>
              <w:t xml:space="preserve">Assigned arbitrations; </w:t>
            </w:r>
            <w:proofErr w:type="gramStart"/>
            <w:r>
              <w:t>prior-mediation</w:t>
            </w:r>
            <w:proofErr w:type="gramEnd"/>
            <w:r>
              <w:t xml:space="preserve"> sealed</w:t>
            </w:r>
          </w:p>
        </w:tc>
      </w:tr>
      <w:tr w:rsidR="0034698A" w14:paraId="38EEE622"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498E99A" w14:textId="77777777" w:rsidR="0034698A" w:rsidRDefault="00000000">
            <w:r>
              <w:t>Ombudsman / Expert / Evaluator</w:t>
            </w:r>
          </w:p>
        </w:tc>
        <w:tc>
          <w:tcPr>
            <w:tcW w:w="3216" w:type="dxa"/>
          </w:tcPr>
          <w:p w14:paraId="49467B2F" w14:textId="77777777" w:rsidR="0034698A" w:rsidRDefault="00000000">
            <w:pPr>
              <w:cnfStyle w:val="000000100000" w:firstRow="0" w:lastRow="0" w:firstColumn="0" w:lastColumn="0" w:oddVBand="0" w:evenVBand="0" w:oddHBand="1" w:evenHBand="0" w:firstRowFirstColumn="0" w:firstRowLastColumn="0" w:lastRowFirstColumn="0" w:lastRowLastColumn="0"/>
            </w:pPr>
            <w:r>
              <w:t>Neutral (grievance/expert)</w:t>
            </w:r>
          </w:p>
        </w:tc>
        <w:tc>
          <w:tcPr>
            <w:tcW w:w="3216" w:type="dxa"/>
          </w:tcPr>
          <w:p w14:paraId="2FF0836E" w14:textId="77777777" w:rsidR="0034698A" w:rsidRDefault="00000000">
            <w:pPr>
              <w:cnfStyle w:val="000000100000" w:firstRow="0" w:lastRow="0" w:firstColumn="0" w:lastColumn="0" w:oddVBand="0" w:evenVBand="0" w:oddHBand="1" w:evenHBand="0" w:firstRowFirstColumn="0" w:firstRowLastColumn="0" w:lastRowFirstColumn="0" w:lastRowLastColumn="0"/>
            </w:pPr>
            <w:r>
              <w:t>Assigned grievance/expert matters</w:t>
            </w:r>
          </w:p>
        </w:tc>
      </w:tr>
      <w:tr w:rsidR="0034698A" w14:paraId="26DF3D39"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FFF71A8" w14:textId="77777777" w:rsidR="0034698A" w:rsidRDefault="00000000">
            <w:r>
              <w:t>Case Manager</w:t>
            </w:r>
          </w:p>
        </w:tc>
        <w:tc>
          <w:tcPr>
            <w:tcW w:w="3216" w:type="dxa"/>
          </w:tcPr>
          <w:p w14:paraId="45B80290" w14:textId="77777777" w:rsidR="0034698A" w:rsidRDefault="00000000">
            <w:pPr>
              <w:cnfStyle w:val="000000010000" w:firstRow="0" w:lastRow="0" w:firstColumn="0" w:lastColumn="0" w:oddVBand="0" w:evenVBand="0" w:oddHBand="0" w:evenHBand="1" w:firstRowFirstColumn="0" w:firstRowLastColumn="0" w:lastRowFirstColumn="0" w:lastRowLastColumn="0"/>
            </w:pPr>
            <w:r>
              <w:t>Operations</w:t>
            </w:r>
          </w:p>
        </w:tc>
        <w:tc>
          <w:tcPr>
            <w:tcW w:w="3216" w:type="dxa"/>
          </w:tcPr>
          <w:p w14:paraId="3F47218F" w14:textId="77777777" w:rsidR="0034698A" w:rsidRDefault="00000000">
            <w:pPr>
              <w:cnfStyle w:val="000000010000" w:firstRow="0" w:lastRow="0" w:firstColumn="0" w:lastColumn="0" w:oddVBand="0" w:evenVBand="0" w:oddHBand="0" w:evenHBand="1" w:firstRowFirstColumn="0" w:firstRowLastColumn="0" w:lastRowFirstColumn="0" w:lastRowLastColumn="0"/>
            </w:pPr>
            <w:r>
              <w:t>Assigned queue; caucus excluded</w:t>
            </w:r>
          </w:p>
        </w:tc>
      </w:tr>
      <w:tr w:rsidR="0034698A" w14:paraId="0213C56C"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D3C781D" w14:textId="77777777" w:rsidR="0034698A" w:rsidRDefault="00000000">
            <w:r>
              <w:t>Registrar</w:t>
            </w:r>
          </w:p>
        </w:tc>
        <w:tc>
          <w:tcPr>
            <w:tcW w:w="3216" w:type="dxa"/>
          </w:tcPr>
          <w:p w14:paraId="73D8EA84" w14:textId="77777777" w:rsidR="0034698A" w:rsidRDefault="00000000">
            <w:pPr>
              <w:cnfStyle w:val="000000100000" w:firstRow="0" w:lastRow="0" w:firstColumn="0" w:lastColumn="0" w:oddVBand="0" w:evenVBand="0" w:oddHBand="1" w:evenHBand="0" w:firstRowFirstColumn="0" w:firstRowLastColumn="0" w:lastRowFirstColumn="0" w:lastRowLastColumn="0"/>
            </w:pPr>
            <w:r>
              <w:t>Operations (scrutiny)</w:t>
            </w:r>
          </w:p>
        </w:tc>
        <w:tc>
          <w:tcPr>
            <w:tcW w:w="3216" w:type="dxa"/>
          </w:tcPr>
          <w:p w14:paraId="63A9BF10" w14:textId="77777777" w:rsidR="0034698A" w:rsidRDefault="00000000">
            <w:pPr>
              <w:cnfStyle w:val="000000100000" w:firstRow="0" w:lastRow="0" w:firstColumn="0" w:lastColumn="0" w:oddVBand="0" w:evenVBand="0" w:oddHBand="1" w:evenHBand="0" w:firstRowFirstColumn="0" w:firstRowLastColumn="0" w:lastRowFirstColumn="0" w:lastRowLastColumn="0"/>
            </w:pPr>
            <w:r>
              <w:t>Filings under scrutiny</w:t>
            </w:r>
          </w:p>
        </w:tc>
      </w:tr>
      <w:tr w:rsidR="0034698A" w14:paraId="10261DA0"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B897655" w14:textId="77777777" w:rsidR="0034698A" w:rsidRDefault="00000000">
            <w:r>
              <w:t>Finance</w:t>
            </w:r>
          </w:p>
        </w:tc>
        <w:tc>
          <w:tcPr>
            <w:tcW w:w="3216" w:type="dxa"/>
          </w:tcPr>
          <w:p w14:paraId="738D7A43" w14:textId="77777777" w:rsidR="0034698A" w:rsidRDefault="00000000">
            <w:pPr>
              <w:cnfStyle w:val="000000010000" w:firstRow="0" w:lastRow="0" w:firstColumn="0" w:lastColumn="0" w:oddVBand="0" w:evenVBand="0" w:oddHBand="0" w:evenHBand="1" w:firstRowFirstColumn="0" w:firstRowLastColumn="0" w:lastRowFirstColumn="0" w:lastRowLastColumn="0"/>
            </w:pPr>
            <w:r>
              <w:t>Finance</w:t>
            </w:r>
          </w:p>
        </w:tc>
        <w:tc>
          <w:tcPr>
            <w:tcW w:w="3216" w:type="dxa"/>
          </w:tcPr>
          <w:p w14:paraId="159855F4" w14:textId="77777777" w:rsidR="0034698A" w:rsidRDefault="00000000">
            <w:pPr>
              <w:cnfStyle w:val="000000010000" w:firstRow="0" w:lastRow="0" w:firstColumn="0" w:lastColumn="0" w:oddVBand="0" w:evenVBand="0" w:oddHBand="0" w:evenHBand="1" w:firstRowFirstColumn="0" w:firstRowLastColumn="0" w:lastRowFirstColumn="0" w:lastRowLastColumn="0"/>
            </w:pPr>
            <w:r>
              <w:t>Financial fields only</w:t>
            </w:r>
          </w:p>
        </w:tc>
      </w:tr>
      <w:tr w:rsidR="0034698A" w14:paraId="14538D4B"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14B4E81" w14:textId="77777777" w:rsidR="0034698A" w:rsidRDefault="00000000">
            <w:r>
              <w:t>Compliance Officer</w:t>
            </w:r>
          </w:p>
        </w:tc>
        <w:tc>
          <w:tcPr>
            <w:tcW w:w="3216" w:type="dxa"/>
          </w:tcPr>
          <w:p w14:paraId="610F7A5C" w14:textId="77777777" w:rsidR="0034698A" w:rsidRDefault="00000000">
            <w:pPr>
              <w:cnfStyle w:val="000000100000" w:firstRow="0" w:lastRow="0" w:firstColumn="0" w:lastColumn="0" w:oddVBand="0" w:evenVBand="0" w:oddHBand="1" w:evenHBand="0" w:firstRowFirstColumn="0" w:firstRowLastColumn="0" w:lastRowFirstColumn="0" w:lastRowLastColumn="0"/>
            </w:pPr>
            <w:r>
              <w:t>Compliance</w:t>
            </w:r>
          </w:p>
        </w:tc>
        <w:tc>
          <w:tcPr>
            <w:tcW w:w="3216" w:type="dxa"/>
          </w:tcPr>
          <w:p w14:paraId="29D610E9" w14:textId="77777777" w:rsidR="0034698A" w:rsidRDefault="00000000">
            <w:pPr>
              <w:cnfStyle w:val="000000100000" w:firstRow="0" w:lastRow="0" w:firstColumn="0" w:lastColumn="0" w:oddVBand="0" w:evenVBand="0" w:oddHBand="1" w:evenHBand="0" w:firstRowFirstColumn="0" w:firstRowLastColumn="0" w:lastRowFirstColumn="0" w:lastRowLastColumn="0"/>
            </w:pPr>
            <w:r>
              <w:t>Compliance metadata; caucus sealed</w:t>
            </w:r>
          </w:p>
        </w:tc>
      </w:tr>
      <w:tr w:rsidR="0034698A" w14:paraId="4A7DA882"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4603722" w14:textId="77777777" w:rsidR="0034698A" w:rsidRDefault="00000000">
            <w:r>
              <w:t>DRSP Administrator</w:t>
            </w:r>
          </w:p>
        </w:tc>
        <w:tc>
          <w:tcPr>
            <w:tcW w:w="3216" w:type="dxa"/>
          </w:tcPr>
          <w:p w14:paraId="5A2FF8BA" w14:textId="77777777" w:rsidR="0034698A" w:rsidRDefault="00000000">
            <w:pPr>
              <w:cnfStyle w:val="000000010000" w:firstRow="0" w:lastRow="0" w:firstColumn="0" w:lastColumn="0" w:oddVBand="0" w:evenVBand="0" w:oddHBand="0" w:evenHBand="1" w:firstRowFirstColumn="0" w:firstRowLastColumn="0" w:lastRowFirstColumn="0" w:lastRowLastColumn="0"/>
            </w:pPr>
            <w:r>
              <w:t>Admin</w:t>
            </w:r>
          </w:p>
        </w:tc>
        <w:tc>
          <w:tcPr>
            <w:tcW w:w="3216" w:type="dxa"/>
          </w:tcPr>
          <w:p w14:paraId="7D65EE8E" w14:textId="77777777" w:rsidR="0034698A" w:rsidRDefault="00000000">
            <w:pPr>
              <w:cnfStyle w:val="000000010000" w:firstRow="0" w:lastRow="0" w:firstColumn="0" w:lastColumn="0" w:oddVBand="0" w:evenVBand="0" w:oddHBand="0" w:evenHBand="1" w:firstRowFirstColumn="0" w:firstRowLastColumn="0" w:lastRowFirstColumn="0" w:lastRowLastColumn="0"/>
            </w:pPr>
            <w:r>
              <w:t>Config; content on logged elevation</w:t>
            </w:r>
          </w:p>
        </w:tc>
      </w:tr>
      <w:tr w:rsidR="0034698A" w14:paraId="3F75EA05"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1B664DB" w14:textId="77777777" w:rsidR="0034698A" w:rsidRDefault="00000000">
            <w:r>
              <w:t>Institutional User</w:t>
            </w:r>
          </w:p>
        </w:tc>
        <w:tc>
          <w:tcPr>
            <w:tcW w:w="3216" w:type="dxa"/>
          </w:tcPr>
          <w:p w14:paraId="5D481965" w14:textId="77777777" w:rsidR="0034698A" w:rsidRDefault="00000000">
            <w:pPr>
              <w:cnfStyle w:val="000000100000" w:firstRow="0" w:lastRow="0" w:firstColumn="0" w:lastColumn="0" w:oddVBand="0" w:evenVBand="0" w:oddHBand="1" w:evenHBand="0" w:firstRowFirstColumn="0" w:firstRowLastColumn="0" w:lastRowFirstColumn="0" w:lastRowLastColumn="0"/>
            </w:pPr>
            <w:r>
              <w:t>Institutional portal</w:t>
            </w:r>
          </w:p>
        </w:tc>
        <w:tc>
          <w:tcPr>
            <w:tcW w:w="3216" w:type="dxa"/>
          </w:tcPr>
          <w:p w14:paraId="320330DA" w14:textId="77777777" w:rsidR="0034698A" w:rsidRDefault="00000000">
            <w:pPr>
              <w:cnfStyle w:val="000000100000" w:firstRow="0" w:lastRow="0" w:firstColumn="0" w:lastColumn="0" w:oddVBand="0" w:evenVBand="0" w:oddHBand="1" w:evenHBand="0" w:firstRowFirstColumn="0" w:firstRowLastColumn="0" w:lastRowFirstColumn="0" w:lastRowLastColumn="0"/>
            </w:pPr>
            <w:r>
              <w:t>Own institution's data only</w:t>
            </w:r>
          </w:p>
        </w:tc>
      </w:tr>
    </w:tbl>
    <w:p w14:paraId="299F9EF4" w14:textId="77777777" w:rsidR="0034698A" w:rsidRDefault="00000000">
      <w:r>
        <w:br w:type="page"/>
      </w:r>
    </w:p>
    <w:p w14:paraId="6BA1C803" w14:textId="77777777" w:rsidR="0034698A" w:rsidRDefault="00000000" w:rsidP="001B2E00">
      <w:pPr>
        <w:pStyle w:val="Heading1"/>
        <w:numPr>
          <w:ilvl w:val="0"/>
          <w:numId w:val="0"/>
        </w:numPr>
      </w:pPr>
      <w:bookmarkStart w:id="361" w:name="_Toc231723620"/>
      <w:r>
        <w:lastRenderedPageBreak/>
        <w:t>Appendix DPIA — Data Protection Impact Assessment (Template)</w:t>
      </w:r>
      <w:bookmarkEnd w:id="361"/>
    </w:p>
    <w:p w14:paraId="3882FEF8" w14:textId="77777777" w:rsidR="0034698A" w:rsidRDefault="00000000">
      <w:r>
        <w:t>A DPIA is performed for high-risk processing and is mandatory if the DRSP is designated a Significant Data Fiduciary under the DPDP Rules 2025. This template is completed per processing activity and reviewed annually.</w:t>
      </w:r>
    </w:p>
    <w:tbl>
      <w:tblPr>
        <w:tblStyle w:val="LightGrid-Accent1"/>
        <w:tblW w:w="0" w:type="auto"/>
        <w:tblLook w:val="04A0" w:firstRow="1" w:lastRow="0" w:firstColumn="1" w:lastColumn="0" w:noHBand="0" w:noVBand="1"/>
      </w:tblPr>
      <w:tblGrid>
        <w:gridCol w:w="4824"/>
        <w:gridCol w:w="4824"/>
      </w:tblGrid>
      <w:tr w:rsidR="0034698A" w14:paraId="7078594F"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47C4EE2" w14:textId="77777777" w:rsidR="0034698A" w:rsidRDefault="00000000">
            <w:r>
              <w:t>DPIA Section</w:t>
            </w:r>
          </w:p>
        </w:tc>
        <w:tc>
          <w:tcPr>
            <w:tcW w:w="4824" w:type="dxa"/>
          </w:tcPr>
          <w:p w14:paraId="7FEADEF5" w14:textId="77777777" w:rsidR="0034698A" w:rsidRDefault="00000000">
            <w:pPr>
              <w:cnfStyle w:val="100000000000" w:firstRow="1" w:lastRow="0" w:firstColumn="0" w:lastColumn="0" w:oddVBand="0" w:evenVBand="0" w:oddHBand="0" w:evenHBand="0" w:firstRowFirstColumn="0" w:firstRowLastColumn="0" w:lastRowFirstColumn="0" w:lastRowLastColumn="0"/>
            </w:pPr>
            <w:r>
              <w:t>Content to capture</w:t>
            </w:r>
          </w:p>
        </w:tc>
      </w:tr>
      <w:tr w:rsidR="0034698A" w14:paraId="22D074DB"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40712BA" w14:textId="77777777" w:rsidR="0034698A" w:rsidRDefault="00000000">
            <w:r>
              <w:t>Processing description</w:t>
            </w:r>
          </w:p>
        </w:tc>
        <w:tc>
          <w:tcPr>
            <w:tcW w:w="4824" w:type="dxa"/>
          </w:tcPr>
          <w:p w14:paraId="2E663A1F" w14:textId="77777777" w:rsidR="0034698A" w:rsidRDefault="00000000">
            <w:pPr>
              <w:cnfStyle w:val="000000100000" w:firstRow="0" w:lastRow="0" w:firstColumn="0" w:lastColumn="0" w:oddVBand="0" w:evenVBand="0" w:oddHBand="1" w:evenHBand="0" w:firstRowFirstColumn="0" w:firstRowLastColumn="0" w:lastRowFirstColumn="0" w:lastRowLastColumn="0"/>
            </w:pPr>
            <w:r>
              <w:t>Purpose, data categories, data principals, volume, lawful basis, retention</w:t>
            </w:r>
          </w:p>
        </w:tc>
      </w:tr>
      <w:tr w:rsidR="0034698A" w14:paraId="6AA844AA"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21FB4E0" w14:textId="77777777" w:rsidR="0034698A" w:rsidRDefault="00000000">
            <w:r>
              <w:t>Necessity &amp; proportionality</w:t>
            </w:r>
          </w:p>
        </w:tc>
        <w:tc>
          <w:tcPr>
            <w:tcW w:w="4824" w:type="dxa"/>
          </w:tcPr>
          <w:p w14:paraId="056ABB83" w14:textId="77777777" w:rsidR="0034698A" w:rsidRDefault="00000000">
            <w:pPr>
              <w:cnfStyle w:val="000000010000" w:firstRow="0" w:lastRow="0" w:firstColumn="0" w:lastColumn="0" w:oddVBand="0" w:evenVBand="0" w:oddHBand="0" w:evenHBand="1" w:firstRowFirstColumn="0" w:firstRowLastColumn="0" w:lastRowFirstColumn="0" w:lastRowLastColumn="0"/>
            </w:pPr>
            <w:r>
              <w:t>Why the data is needed; minimisation applied; alternatives considered</w:t>
            </w:r>
          </w:p>
        </w:tc>
      </w:tr>
      <w:tr w:rsidR="0034698A" w14:paraId="6109598D"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45F10D0" w14:textId="77777777" w:rsidR="0034698A" w:rsidRDefault="00000000">
            <w:r>
              <w:t>Data flows</w:t>
            </w:r>
          </w:p>
        </w:tc>
        <w:tc>
          <w:tcPr>
            <w:tcW w:w="4824" w:type="dxa"/>
          </w:tcPr>
          <w:p w14:paraId="5E14DA58" w14:textId="77777777" w:rsidR="0034698A" w:rsidRDefault="00000000">
            <w:pPr>
              <w:cnfStyle w:val="000000100000" w:firstRow="0" w:lastRow="0" w:firstColumn="0" w:lastColumn="0" w:oddVBand="0" w:evenVBand="0" w:oddHBand="1" w:evenHBand="0" w:firstRowFirstColumn="0" w:firstRowLastColumn="0" w:lastRowFirstColumn="0" w:lastRowLastColumn="0"/>
            </w:pPr>
            <w:r>
              <w:t>Collection → processing → storage → sharing → deletion; cross-border (if any) &amp; safeguards</w:t>
            </w:r>
          </w:p>
        </w:tc>
      </w:tr>
      <w:tr w:rsidR="0034698A" w14:paraId="0F0A7F25"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EBD7287" w14:textId="77777777" w:rsidR="0034698A" w:rsidRDefault="00000000">
            <w:r>
              <w:t>Stakeholders</w:t>
            </w:r>
          </w:p>
        </w:tc>
        <w:tc>
          <w:tcPr>
            <w:tcW w:w="4824" w:type="dxa"/>
          </w:tcPr>
          <w:p w14:paraId="04DF8C00" w14:textId="77777777" w:rsidR="0034698A" w:rsidRDefault="00000000">
            <w:pPr>
              <w:cnfStyle w:val="000000010000" w:firstRow="0" w:lastRow="0" w:firstColumn="0" w:lastColumn="0" w:oddVBand="0" w:evenVBand="0" w:oddHBand="0" w:evenHBand="1" w:firstRowFirstColumn="0" w:firstRowLastColumn="0" w:lastRowFirstColumn="0" w:lastRowLastColumn="0"/>
            </w:pPr>
            <w:r>
              <w:t>Data Fiduciary, processors/sub-processors, DPO, data principals</w:t>
            </w:r>
          </w:p>
        </w:tc>
      </w:tr>
      <w:tr w:rsidR="0034698A" w14:paraId="0C0B0CC9"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0BC6930" w14:textId="77777777" w:rsidR="0034698A" w:rsidRDefault="00000000">
            <w:r>
              <w:t>Risk identification (LINDDUN)</w:t>
            </w:r>
          </w:p>
        </w:tc>
        <w:tc>
          <w:tcPr>
            <w:tcW w:w="4824" w:type="dxa"/>
          </w:tcPr>
          <w:p w14:paraId="771C197F" w14:textId="77777777" w:rsidR="0034698A" w:rsidRDefault="00000000">
            <w:pPr>
              <w:cnfStyle w:val="000000100000" w:firstRow="0" w:lastRow="0" w:firstColumn="0" w:lastColumn="0" w:oddVBand="0" w:evenVBand="0" w:oddHBand="1" w:evenHBand="0" w:firstRowFirstColumn="0" w:firstRowLastColumn="0" w:lastRowFirstColumn="0" w:lastRowLastColumn="0"/>
            </w:pPr>
            <w:r>
              <w:t>Linkability, identifiability, disclosure, detectability, unawareness, non-compliance</w:t>
            </w:r>
          </w:p>
        </w:tc>
      </w:tr>
      <w:tr w:rsidR="0034698A" w14:paraId="2B24897D"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EF620DC" w14:textId="77777777" w:rsidR="0034698A" w:rsidRDefault="00000000">
            <w:r>
              <w:t>Risk assessment</w:t>
            </w:r>
          </w:p>
        </w:tc>
        <w:tc>
          <w:tcPr>
            <w:tcW w:w="4824" w:type="dxa"/>
          </w:tcPr>
          <w:p w14:paraId="63576758" w14:textId="77777777" w:rsidR="0034698A" w:rsidRDefault="00000000">
            <w:pPr>
              <w:cnfStyle w:val="000000010000" w:firstRow="0" w:lastRow="0" w:firstColumn="0" w:lastColumn="0" w:oddVBand="0" w:evenVBand="0" w:oddHBand="0" w:evenHBand="1" w:firstRowFirstColumn="0" w:firstRowLastColumn="0" w:lastRowFirstColumn="0" w:lastRowLastColumn="0"/>
            </w:pPr>
            <w:r>
              <w:t>Likelihood × impact per risk; inherent vs. residual</w:t>
            </w:r>
          </w:p>
        </w:tc>
      </w:tr>
      <w:tr w:rsidR="0034698A" w14:paraId="3208B39C"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3BB572E" w14:textId="77777777" w:rsidR="0034698A" w:rsidRDefault="00000000">
            <w:r>
              <w:t>Controls / mitigations</w:t>
            </w:r>
          </w:p>
        </w:tc>
        <w:tc>
          <w:tcPr>
            <w:tcW w:w="4824" w:type="dxa"/>
          </w:tcPr>
          <w:p w14:paraId="350C403A" w14:textId="77777777" w:rsidR="0034698A" w:rsidRDefault="00000000">
            <w:pPr>
              <w:cnfStyle w:val="000000100000" w:firstRow="0" w:lastRow="0" w:firstColumn="0" w:lastColumn="0" w:oddVBand="0" w:evenVBand="0" w:oddHBand="1" w:evenHBand="0" w:firstRowFirstColumn="0" w:firstRowLastColumn="0" w:lastRowFirstColumn="0" w:lastRowLastColumn="0"/>
            </w:pPr>
            <w:r>
              <w:t>Encryption, masking, access control, consent, confidentiality boundary, audit (link to Vol II §8/§9)</w:t>
            </w:r>
          </w:p>
        </w:tc>
      </w:tr>
      <w:tr w:rsidR="0034698A" w14:paraId="5734CB1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2DF268A" w14:textId="77777777" w:rsidR="0034698A" w:rsidRDefault="00000000">
            <w:r>
              <w:t>Residual risk &amp; sign-off</w:t>
            </w:r>
          </w:p>
        </w:tc>
        <w:tc>
          <w:tcPr>
            <w:tcW w:w="4824" w:type="dxa"/>
          </w:tcPr>
          <w:p w14:paraId="15D63ED2" w14:textId="77777777" w:rsidR="0034698A" w:rsidRDefault="00000000">
            <w:pPr>
              <w:cnfStyle w:val="000000010000" w:firstRow="0" w:lastRow="0" w:firstColumn="0" w:lastColumn="0" w:oddVBand="0" w:evenVBand="0" w:oddHBand="0" w:evenHBand="1" w:firstRowFirstColumn="0" w:firstRowLastColumn="0" w:lastRowFirstColumn="0" w:lastRowLastColumn="0"/>
            </w:pPr>
            <w:r>
              <w:t>Accepted residual risk; DPO and accountable-owner sign-off; review date</w:t>
            </w:r>
          </w:p>
        </w:tc>
      </w:tr>
      <w:tr w:rsidR="0034698A" w14:paraId="4463B8F7"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F60122A" w14:textId="77777777" w:rsidR="0034698A" w:rsidRDefault="00000000">
            <w:r>
              <w:t>AI-specific (if applicable)</w:t>
            </w:r>
          </w:p>
        </w:tc>
        <w:tc>
          <w:tcPr>
            <w:tcW w:w="4824" w:type="dxa"/>
          </w:tcPr>
          <w:p w14:paraId="43A5A2CF" w14:textId="77777777" w:rsidR="0034698A" w:rsidRDefault="00000000">
            <w:pPr>
              <w:cnfStyle w:val="000000100000" w:firstRow="0" w:lastRow="0" w:firstColumn="0" w:lastColumn="0" w:oddVBand="0" w:evenVBand="0" w:oddHBand="1" w:evenHBand="0" w:firstRowFirstColumn="0" w:firstRowLastColumn="0" w:lastRowFirstColumn="0" w:lastRowLastColumn="0"/>
            </w:pPr>
            <w:r>
              <w:t>Model purpose, training data basis, fairness assessment, human-in-the-loop, explainability</w:t>
            </w:r>
          </w:p>
        </w:tc>
      </w:tr>
    </w:tbl>
    <w:p w14:paraId="40BBA66F" w14:textId="77777777" w:rsidR="0034698A" w:rsidRDefault="00000000">
      <w:r>
        <w:t>Completed DPIAs are versioned, linked to the processing register (RoPA), and produced to the Data Protection Board on request as accountability evidence.</w:t>
      </w:r>
    </w:p>
    <w:p w14:paraId="79ECCDD5" w14:textId="77777777" w:rsidR="0034698A" w:rsidRDefault="00000000">
      <w:r>
        <w:br w:type="page"/>
      </w:r>
    </w:p>
    <w:p w14:paraId="0CA15899" w14:textId="77777777" w:rsidR="0034698A" w:rsidRDefault="00000000" w:rsidP="001B2E00">
      <w:pPr>
        <w:pStyle w:val="Heading1"/>
        <w:numPr>
          <w:ilvl w:val="0"/>
          <w:numId w:val="0"/>
        </w:numPr>
      </w:pPr>
      <w:bookmarkStart w:id="362" w:name="_Toc231723621"/>
      <w:r>
        <w:lastRenderedPageBreak/>
        <w:t>Appendix UE — Unit Economics &amp; Cost-to-Serve (Illustrative)</w:t>
      </w:r>
      <w:bookmarkEnd w:id="362"/>
    </w:p>
    <w:p w14:paraId="24D08E92" w14:textId="77777777" w:rsidR="0034698A" w:rsidRDefault="00000000">
      <w:r>
        <w:t>An indicative cost-to-serve model per resolved matter, supporting the value proposition (materially cheaper than litigation) and pricing (Vol II §19–20). Figures are placeholders to be calibrated with real provider rates and volumes.</w:t>
      </w:r>
    </w:p>
    <w:p w14:paraId="6FFA3839" w14:textId="77777777" w:rsidR="0034698A" w:rsidRDefault="00000000">
      <w:pPr>
        <w:pStyle w:val="Heading2"/>
      </w:pPr>
      <w:bookmarkStart w:id="363" w:name="_Toc231723622"/>
      <w:r>
        <w:t>UE.</w:t>
      </w:r>
      <w:proofErr w:type="gramStart"/>
      <w:r>
        <w:t>1  Cost</w:t>
      </w:r>
      <w:proofErr w:type="gramEnd"/>
      <w:r>
        <w:t>-to-Serve per Matter (drivers)</w:t>
      </w:r>
      <w:bookmarkEnd w:id="363"/>
    </w:p>
    <w:tbl>
      <w:tblPr>
        <w:tblStyle w:val="LightGrid-Accent1"/>
        <w:tblW w:w="0" w:type="auto"/>
        <w:tblLook w:val="04A0" w:firstRow="1" w:lastRow="0" w:firstColumn="1" w:lastColumn="0" w:noHBand="0" w:noVBand="1"/>
      </w:tblPr>
      <w:tblGrid>
        <w:gridCol w:w="3216"/>
        <w:gridCol w:w="3216"/>
        <w:gridCol w:w="3216"/>
      </w:tblGrid>
      <w:tr w:rsidR="0034698A" w14:paraId="506F5EC0"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D4BE3F5" w14:textId="77777777" w:rsidR="0034698A" w:rsidRDefault="00000000">
            <w:r>
              <w:t>Cost driver</w:t>
            </w:r>
          </w:p>
        </w:tc>
        <w:tc>
          <w:tcPr>
            <w:tcW w:w="3216" w:type="dxa"/>
          </w:tcPr>
          <w:p w14:paraId="13751495" w14:textId="77777777" w:rsidR="0034698A" w:rsidRDefault="00000000">
            <w:pPr>
              <w:cnfStyle w:val="100000000000" w:firstRow="1" w:lastRow="0" w:firstColumn="0" w:lastColumn="0" w:oddVBand="0" w:evenVBand="0" w:oddHBand="0" w:evenHBand="0" w:firstRowFirstColumn="0" w:firstRowLastColumn="0" w:lastRowFirstColumn="0" w:lastRowLastColumn="0"/>
            </w:pPr>
            <w:r>
              <w:t>Basis</w:t>
            </w:r>
          </w:p>
        </w:tc>
        <w:tc>
          <w:tcPr>
            <w:tcW w:w="3216" w:type="dxa"/>
          </w:tcPr>
          <w:p w14:paraId="0DA3653C" w14:textId="77777777" w:rsidR="0034698A" w:rsidRDefault="00000000">
            <w:pPr>
              <w:cnfStyle w:val="100000000000" w:firstRow="1" w:lastRow="0" w:firstColumn="0" w:lastColumn="0" w:oddVBand="0" w:evenVBand="0" w:oddHBand="0" w:evenHBand="0" w:firstRowFirstColumn="0" w:firstRowLastColumn="0" w:lastRowFirstColumn="0" w:lastRowLastColumn="0"/>
            </w:pPr>
            <w:r>
              <w:t>Note</w:t>
            </w:r>
          </w:p>
        </w:tc>
      </w:tr>
      <w:tr w:rsidR="0034698A" w14:paraId="60062980"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B92CF2E" w14:textId="77777777" w:rsidR="0034698A" w:rsidRDefault="00000000">
            <w:r>
              <w:t>Compute &amp; storage</w:t>
            </w:r>
          </w:p>
        </w:tc>
        <w:tc>
          <w:tcPr>
            <w:tcW w:w="3216" w:type="dxa"/>
          </w:tcPr>
          <w:p w14:paraId="2A22F2FA" w14:textId="77777777" w:rsidR="0034698A" w:rsidRDefault="00000000">
            <w:pPr>
              <w:cnfStyle w:val="000000100000" w:firstRow="0" w:lastRow="0" w:firstColumn="0" w:lastColumn="0" w:oddVBand="0" w:evenVBand="0" w:oddHBand="1" w:evenHBand="0" w:firstRowFirstColumn="0" w:firstRowLastColumn="0" w:lastRowFirstColumn="0" w:lastRowLastColumn="0"/>
            </w:pPr>
            <w:r>
              <w:t>Per-matter share of pod capacity + storage GB</w:t>
            </w:r>
          </w:p>
        </w:tc>
        <w:tc>
          <w:tcPr>
            <w:tcW w:w="3216" w:type="dxa"/>
          </w:tcPr>
          <w:p w14:paraId="19D01D71" w14:textId="77777777" w:rsidR="0034698A" w:rsidRDefault="00000000">
            <w:pPr>
              <w:cnfStyle w:val="000000100000" w:firstRow="0" w:lastRow="0" w:firstColumn="0" w:lastColumn="0" w:oddVBand="0" w:evenVBand="0" w:oddHBand="1" w:evenHBand="0" w:firstRowFirstColumn="0" w:firstRowLastColumn="0" w:lastRowFirstColumn="0" w:lastRowLastColumn="0"/>
            </w:pPr>
            <w:r>
              <w:t>Scales with hearings/evidence volume</w:t>
            </w:r>
          </w:p>
        </w:tc>
      </w:tr>
      <w:tr w:rsidR="0034698A" w14:paraId="2A4A71F4"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7730F34" w14:textId="77777777" w:rsidR="0034698A" w:rsidRDefault="00000000">
            <w:r>
              <w:t>Hearing media</w:t>
            </w:r>
          </w:p>
        </w:tc>
        <w:tc>
          <w:tcPr>
            <w:tcW w:w="3216" w:type="dxa"/>
          </w:tcPr>
          <w:p w14:paraId="441B39D2" w14:textId="77777777" w:rsidR="0034698A" w:rsidRDefault="00000000">
            <w:pPr>
              <w:cnfStyle w:val="000000010000" w:firstRow="0" w:lastRow="0" w:firstColumn="0" w:lastColumn="0" w:oddVBand="0" w:evenVBand="0" w:oddHBand="0" w:evenHBand="1" w:firstRowFirstColumn="0" w:firstRowLastColumn="0" w:lastRowFirstColumn="0" w:lastRowLastColumn="0"/>
            </w:pPr>
            <w:r>
              <w:t>Per-minute media + recording/transcription</w:t>
            </w:r>
          </w:p>
        </w:tc>
        <w:tc>
          <w:tcPr>
            <w:tcW w:w="3216" w:type="dxa"/>
          </w:tcPr>
          <w:p w14:paraId="638617C3" w14:textId="77777777" w:rsidR="0034698A" w:rsidRDefault="00000000">
            <w:pPr>
              <w:cnfStyle w:val="000000010000" w:firstRow="0" w:lastRow="0" w:firstColumn="0" w:lastColumn="0" w:oddVBand="0" w:evenVBand="0" w:oddHBand="0" w:evenHBand="1" w:firstRowFirstColumn="0" w:firstRowLastColumn="0" w:lastRowFirstColumn="0" w:lastRowLastColumn="0"/>
            </w:pPr>
            <w:r>
              <w:t>Audio-only materially cheaper</w:t>
            </w:r>
          </w:p>
        </w:tc>
      </w:tr>
      <w:tr w:rsidR="0034698A" w14:paraId="6FC8CFC8"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5025684" w14:textId="77777777" w:rsidR="0034698A" w:rsidRDefault="00000000">
            <w:r>
              <w:t>AI inference</w:t>
            </w:r>
          </w:p>
        </w:tc>
        <w:tc>
          <w:tcPr>
            <w:tcW w:w="3216" w:type="dxa"/>
          </w:tcPr>
          <w:p w14:paraId="45BDB442" w14:textId="77777777" w:rsidR="0034698A" w:rsidRDefault="00000000">
            <w:pPr>
              <w:cnfStyle w:val="000000100000" w:firstRow="0" w:lastRow="0" w:firstColumn="0" w:lastColumn="0" w:oddVBand="0" w:evenVBand="0" w:oddHBand="1" w:evenHBand="0" w:firstRowFirstColumn="0" w:firstRowLastColumn="0" w:lastRowFirstColumn="0" w:lastRowLastColumn="0"/>
            </w:pPr>
            <w:r>
              <w:t>Tokens per matter (intake, summary, drafting)</w:t>
            </w:r>
          </w:p>
        </w:tc>
        <w:tc>
          <w:tcPr>
            <w:tcW w:w="3216" w:type="dxa"/>
          </w:tcPr>
          <w:p w14:paraId="19B92B8F" w14:textId="77777777" w:rsidR="0034698A" w:rsidRDefault="00000000">
            <w:pPr>
              <w:cnfStyle w:val="000000100000" w:firstRow="0" w:lastRow="0" w:firstColumn="0" w:lastColumn="0" w:oddVBand="0" w:evenVBand="0" w:oddHBand="1" w:evenHBand="0" w:firstRowFirstColumn="0" w:firstRowLastColumn="0" w:lastRowFirstColumn="0" w:lastRowLastColumn="0"/>
            </w:pPr>
            <w:r>
              <w:t>Capped per matter; batch where possible</w:t>
            </w:r>
          </w:p>
        </w:tc>
      </w:tr>
      <w:tr w:rsidR="0034698A" w14:paraId="61D82338"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5D82CC3" w14:textId="77777777" w:rsidR="0034698A" w:rsidRDefault="00000000">
            <w:r>
              <w:t>E-sign &amp; timestamp</w:t>
            </w:r>
          </w:p>
        </w:tc>
        <w:tc>
          <w:tcPr>
            <w:tcW w:w="3216" w:type="dxa"/>
          </w:tcPr>
          <w:p w14:paraId="5139E71E" w14:textId="77777777" w:rsidR="0034698A" w:rsidRDefault="00000000">
            <w:pPr>
              <w:cnfStyle w:val="000000010000" w:firstRow="0" w:lastRow="0" w:firstColumn="0" w:lastColumn="0" w:oddVBand="0" w:evenVBand="0" w:oddHBand="0" w:evenHBand="1" w:firstRowFirstColumn="0" w:firstRowLastColumn="0" w:lastRowFirstColumn="0" w:lastRowLastColumn="0"/>
            </w:pPr>
            <w:r>
              <w:t>Per-signature (Aadhaar e-Sign/DSC) + qualified timestamp</w:t>
            </w:r>
          </w:p>
        </w:tc>
        <w:tc>
          <w:tcPr>
            <w:tcW w:w="3216" w:type="dxa"/>
          </w:tcPr>
          <w:p w14:paraId="35643F2B" w14:textId="77777777" w:rsidR="0034698A" w:rsidRDefault="00000000">
            <w:pPr>
              <w:cnfStyle w:val="000000010000" w:firstRow="0" w:lastRow="0" w:firstColumn="0" w:lastColumn="0" w:oddVBand="0" w:evenVBand="0" w:oddHBand="0" w:evenHBand="1" w:firstRowFirstColumn="0" w:firstRowLastColumn="0" w:lastRowFirstColumn="0" w:lastRowLastColumn="0"/>
            </w:pPr>
            <w:r>
              <w:t>Per-transaction provider fee</w:t>
            </w:r>
          </w:p>
        </w:tc>
      </w:tr>
      <w:tr w:rsidR="0034698A" w14:paraId="340585AF"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BCC09F0" w14:textId="77777777" w:rsidR="0034698A" w:rsidRDefault="00000000">
            <w:r>
              <w:t>Escrow &amp; payments</w:t>
            </w:r>
          </w:p>
        </w:tc>
        <w:tc>
          <w:tcPr>
            <w:tcW w:w="3216" w:type="dxa"/>
          </w:tcPr>
          <w:p w14:paraId="1DA619ED" w14:textId="77777777" w:rsidR="0034698A" w:rsidRDefault="00000000">
            <w:pPr>
              <w:cnfStyle w:val="000000100000" w:firstRow="0" w:lastRow="0" w:firstColumn="0" w:lastColumn="0" w:oddVBand="0" w:evenVBand="0" w:oddHBand="1" w:evenHBand="0" w:firstRowFirstColumn="0" w:firstRowLastColumn="0" w:lastRowFirstColumn="0" w:lastRowLastColumn="0"/>
            </w:pPr>
            <w:r>
              <w:t>Gateway/escrow fees on fund movements</w:t>
            </w:r>
          </w:p>
        </w:tc>
        <w:tc>
          <w:tcPr>
            <w:tcW w:w="3216" w:type="dxa"/>
          </w:tcPr>
          <w:p w14:paraId="083D557E" w14:textId="77777777" w:rsidR="0034698A" w:rsidRDefault="00000000">
            <w:pPr>
              <w:cnfStyle w:val="000000100000" w:firstRow="0" w:lastRow="0" w:firstColumn="0" w:lastColumn="0" w:oddVBand="0" w:evenVBand="0" w:oddHBand="1" w:evenHBand="0" w:firstRowFirstColumn="0" w:firstRowLastColumn="0" w:lastRowFirstColumn="0" w:lastRowLastColumn="0"/>
            </w:pPr>
            <w:r>
              <w:t>Pass-through or absorbed per model</w:t>
            </w:r>
          </w:p>
        </w:tc>
      </w:tr>
      <w:tr w:rsidR="0034698A" w14:paraId="08CAE6F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2E66C48" w14:textId="77777777" w:rsidR="0034698A" w:rsidRDefault="00000000">
            <w:r>
              <w:t>Notifications</w:t>
            </w:r>
          </w:p>
        </w:tc>
        <w:tc>
          <w:tcPr>
            <w:tcW w:w="3216" w:type="dxa"/>
          </w:tcPr>
          <w:p w14:paraId="6CD4DA99" w14:textId="77777777" w:rsidR="0034698A" w:rsidRDefault="00000000">
            <w:pPr>
              <w:cnfStyle w:val="000000010000" w:firstRow="0" w:lastRow="0" w:firstColumn="0" w:lastColumn="0" w:oddVBand="0" w:evenVBand="0" w:oddHBand="0" w:evenHBand="1" w:firstRowFirstColumn="0" w:firstRowLastColumn="0" w:lastRowFirstColumn="0" w:lastRowLastColumn="0"/>
            </w:pPr>
            <w:r>
              <w:t>SMS/WhatsApp/email per matter</w:t>
            </w:r>
          </w:p>
        </w:tc>
        <w:tc>
          <w:tcPr>
            <w:tcW w:w="3216" w:type="dxa"/>
          </w:tcPr>
          <w:p w14:paraId="3CD3149F" w14:textId="77777777" w:rsidR="0034698A" w:rsidRDefault="00000000">
            <w:pPr>
              <w:cnfStyle w:val="000000010000" w:firstRow="0" w:lastRow="0" w:firstColumn="0" w:lastColumn="0" w:oddVBand="0" w:evenVBand="0" w:oddHBand="0" w:evenHBand="1" w:firstRowFirstColumn="0" w:firstRowLastColumn="0" w:lastRowFirstColumn="0" w:lastRowLastColumn="0"/>
            </w:pPr>
            <w:r>
              <w:t>Channel-mix dependent</w:t>
            </w:r>
          </w:p>
        </w:tc>
      </w:tr>
      <w:tr w:rsidR="0034698A" w14:paraId="3843ECE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B0B44FB" w14:textId="77777777" w:rsidR="0034698A" w:rsidRDefault="00000000">
            <w:r>
              <w:t>Neutral fees</w:t>
            </w:r>
          </w:p>
        </w:tc>
        <w:tc>
          <w:tcPr>
            <w:tcW w:w="3216" w:type="dxa"/>
          </w:tcPr>
          <w:p w14:paraId="2A623451" w14:textId="77777777" w:rsidR="0034698A" w:rsidRDefault="00000000">
            <w:pPr>
              <w:cnfStyle w:val="000000100000" w:firstRow="0" w:lastRow="0" w:firstColumn="0" w:lastColumn="0" w:oddVBand="0" w:evenVBand="0" w:oddHBand="1" w:evenHBand="0" w:firstRowFirstColumn="0" w:firstRowLastColumn="0" w:lastRowFirstColumn="0" w:lastRowLastColumn="0"/>
            </w:pPr>
            <w:r>
              <w:t>Pass-through to the neutral (not platform cost)</w:t>
            </w:r>
          </w:p>
        </w:tc>
        <w:tc>
          <w:tcPr>
            <w:tcW w:w="3216" w:type="dxa"/>
          </w:tcPr>
          <w:p w14:paraId="147DC6E5" w14:textId="77777777" w:rsidR="0034698A" w:rsidRDefault="00000000">
            <w:pPr>
              <w:cnfStyle w:val="000000100000" w:firstRow="0" w:lastRow="0" w:firstColumn="0" w:lastColumn="0" w:oddVBand="0" w:evenVBand="0" w:oddHBand="1" w:evenHBand="0" w:firstRowFirstColumn="0" w:firstRowLastColumn="0" w:lastRowFirstColumn="0" w:lastRowLastColumn="0"/>
            </w:pPr>
            <w:r>
              <w:t>Separate from platform cost-to-serve</w:t>
            </w:r>
          </w:p>
        </w:tc>
      </w:tr>
      <w:tr w:rsidR="0034698A" w14:paraId="1AEF71E5"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0E405C1" w14:textId="77777777" w:rsidR="0034698A" w:rsidRDefault="00000000">
            <w:r>
              <w:t>Support &amp; ops</w:t>
            </w:r>
          </w:p>
        </w:tc>
        <w:tc>
          <w:tcPr>
            <w:tcW w:w="3216" w:type="dxa"/>
          </w:tcPr>
          <w:p w14:paraId="66BD7A8D" w14:textId="77777777" w:rsidR="0034698A" w:rsidRDefault="00000000">
            <w:pPr>
              <w:cnfStyle w:val="000000010000" w:firstRow="0" w:lastRow="0" w:firstColumn="0" w:lastColumn="0" w:oddVBand="0" w:evenVBand="0" w:oddHBand="0" w:evenHBand="1" w:firstRowFirstColumn="0" w:firstRowLastColumn="0" w:lastRowFirstColumn="0" w:lastRowLastColumn="0"/>
            </w:pPr>
            <w:r>
              <w:t>Allocated support/SOC/compliance overhead per matter</w:t>
            </w:r>
          </w:p>
        </w:tc>
        <w:tc>
          <w:tcPr>
            <w:tcW w:w="3216" w:type="dxa"/>
          </w:tcPr>
          <w:p w14:paraId="0E137155" w14:textId="77777777" w:rsidR="0034698A" w:rsidRDefault="00000000">
            <w:pPr>
              <w:cnfStyle w:val="000000010000" w:firstRow="0" w:lastRow="0" w:firstColumn="0" w:lastColumn="0" w:oddVBand="0" w:evenVBand="0" w:oddHBand="0" w:evenHBand="1" w:firstRowFirstColumn="0" w:firstRowLastColumn="0" w:lastRowFirstColumn="0" w:lastRowLastColumn="0"/>
            </w:pPr>
            <w:r>
              <w:t>Decreases with scale</w:t>
            </w:r>
          </w:p>
        </w:tc>
      </w:tr>
    </w:tbl>
    <w:p w14:paraId="6EF11184" w14:textId="77777777" w:rsidR="0034698A" w:rsidRDefault="00000000">
      <w:pPr>
        <w:pStyle w:val="Heading2"/>
      </w:pPr>
      <w:bookmarkStart w:id="364" w:name="_Toc231723623"/>
      <w:r>
        <w:t>UE.</w:t>
      </w:r>
      <w:proofErr w:type="gramStart"/>
      <w:r>
        <w:t>2  Unit</w:t>
      </w:r>
      <w:proofErr w:type="gramEnd"/>
      <w:r>
        <w:t>-Economics Levers</w:t>
      </w:r>
      <w:bookmarkEnd w:id="364"/>
    </w:p>
    <w:tbl>
      <w:tblPr>
        <w:tblStyle w:val="LightGrid-Accent1"/>
        <w:tblW w:w="0" w:type="auto"/>
        <w:tblLook w:val="04A0" w:firstRow="1" w:lastRow="0" w:firstColumn="1" w:lastColumn="0" w:noHBand="0" w:noVBand="1"/>
      </w:tblPr>
      <w:tblGrid>
        <w:gridCol w:w="4824"/>
        <w:gridCol w:w="4824"/>
      </w:tblGrid>
      <w:tr w:rsidR="0034698A" w14:paraId="64088B88"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139DF0E" w14:textId="77777777" w:rsidR="0034698A" w:rsidRDefault="00000000">
            <w:r>
              <w:t>Lever</w:t>
            </w:r>
          </w:p>
        </w:tc>
        <w:tc>
          <w:tcPr>
            <w:tcW w:w="4824" w:type="dxa"/>
          </w:tcPr>
          <w:p w14:paraId="142ED75B" w14:textId="77777777" w:rsidR="0034698A" w:rsidRDefault="00000000">
            <w:pPr>
              <w:cnfStyle w:val="100000000000" w:firstRow="1" w:lastRow="0" w:firstColumn="0" w:lastColumn="0" w:oddVBand="0" w:evenVBand="0" w:oddHBand="0" w:evenHBand="0" w:firstRowFirstColumn="0" w:firstRowLastColumn="0" w:lastRowFirstColumn="0" w:lastRowLastColumn="0"/>
            </w:pPr>
            <w:r>
              <w:t>Effect</w:t>
            </w:r>
          </w:p>
        </w:tc>
      </w:tr>
      <w:tr w:rsidR="0034698A" w14:paraId="5B6631A2"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6DDD991" w14:textId="77777777" w:rsidR="0034698A" w:rsidRDefault="00000000">
            <w:r>
              <w:t>Automation &amp; AI assist</w:t>
            </w:r>
          </w:p>
        </w:tc>
        <w:tc>
          <w:tcPr>
            <w:tcW w:w="4824" w:type="dxa"/>
          </w:tcPr>
          <w:p w14:paraId="77F05E7F" w14:textId="77777777" w:rsidR="0034698A" w:rsidRDefault="00000000">
            <w:pPr>
              <w:cnfStyle w:val="000000100000" w:firstRow="0" w:lastRow="0" w:firstColumn="0" w:lastColumn="0" w:oddVBand="0" w:evenVBand="0" w:oddHBand="1" w:evenHBand="0" w:firstRowFirstColumn="0" w:firstRowLastColumn="0" w:lastRowFirstColumn="0" w:lastRowLastColumn="0"/>
            </w:pPr>
            <w:r>
              <w:t>Reduces case-manager and drafting effort per matter</w:t>
            </w:r>
          </w:p>
        </w:tc>
      </w:tr>
      <w:tr w:rsidR="0034698A" w14:paraId="38794E1D"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A8B0BA9" w14:textId="77777777" w:rsidR="0034698A" w:rsidRDefault="00000000">
            <w:r>
              <w:t>Self-service &amp; accessibility</w:t>
            </w:r>
          </w:p>
        </w:tc>
        <w:tc>
          <w:tcPr>
            <w:tcW w:w="4824" w:type="dxa"/>
          </w:tcPr>
          <w:p w14:paraId="434B3D3E" w14:textId="77777777" w:rsidR="0034698A" w:rsidRDefault="00000000">
            <w:pPr>
              <w:cnfStyle w:val="000000010000" w:firstRow="0" w:lastRow="0" w:firstColumn="0" w:lastColumn="0" w:oddVBand="0" w:evenVBand="0" w:oddHBand="0" w:evenHBand="1" w:firstRowFirstColumn="0" w:firstRowLastColumn="0" w:lastRowFirstColumn="0" w:lastRowLastColumn="0"/>
            </w:pPr>
            <w:r>
              <w:t>Lower assisted-channel cost; higher digital completion</w:t>
            </w:r>
          </w:p>
        </w:tc>
      </w:tr>
      <w:tr w:rsidR="0034698A" w14:paraId="759E8871"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0B6792A" w14:textId="77777777" w:rsidR="0034698A" w:rsidRDefault="00000000">
            <w:r>
              <w:t>Audio-only / low-bandwidth</w:t>
            </w:r>
          </w:p>
        </w:tc>
        <w:tc>
          <w:tcPr>
            <w:tcW w:w="4824" w:type="dxa"/>
          </w:tcPr>
          <w:p w14:paraId="135316CE" w14:textId="77777777" w:rsidR="0034698A" w:rsidRDefault="00000000">
            <w:pPr>
              <w:cnfStyle w:val="000000100000" w:firstRow="0" w:lastRow="0" w:firstColumn="0" w:lastColumn="0" w:oddVBand="0" w:evenVBand="0" w:oddHBand="1" w:evenHBand="0" w:firstRowFirstColumn="0" w:firstRowLastColumn="0" w:lastRowFirstColumn="0" w:lastRowLastColumn="0"/>
            </w:pPr>
            <w:r>
              <w:t>Cuts media cost and widens reach</w:t>
            </w:r>
          </w:p>
        </w:tc>
      </w:tr>
      <w:tr w:rsidR="0034698A" w14:paraId="5AAA87BE"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DE54C50" w14:textId="77777777" w:rsidR="0034698A" w:rsidRDefault="00000000">
            <w:r>
              <w:t>Scale (pods)</w:t>
            </w:r>
          </w:p>
        </w:tc>
        <w:tc>
          <w:tcPr>
            <w:tcW w:w="4824" w:type="dxa"/>
          </w:tcPr>
          <w:p w14:paraId="40AD7D3E" w14:textId="77777777" w:rsidR="0034698A" w:rsidRDefault="00000000">
            <w:pPr>
              <w:cnfStyle w:val="000000010000" w:firstRow="0" w:lastRow="0" w:firstColumn="0" w:lastColumn="0" w:oddVBand="0" w:evenVBand="0" w:oddHBand="0" w:evenHBand="1" w:firstRowFirstColumn="0" w:firstRowLastColumn="0" w:lastRowFirstColumn="0" w:lastRowLastColumn="0"/>
            </w:pPr>
            <w:r>
              <w:t>Amortises fixed ops/SOC/compliance overhead</w:t>
            </w:r>
          </w:p>
        </w:tc>
      </w:tr>
      <w:tr w:rsidR="0034698A" w14:paraId="423E273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B266428" w14:textId="77777777" w:rsidR="0034698A" w:rsidRDefault="00000000">
            <w:r>
              <w:t>White-label volume</w:t>
            </w:r>
          </w:p>
        </w:tc>
        <w:tc>
          <w:tcPr>
            <w:tcW w:w="4824" w:type="dxa"/>
          </w:tcPr>
          <w:p w14:paraId="6ADD2E17" w14:textId="77777777" w:rsidR="0034698A" w:rsidRDefault="00000000">
            <w:pPr>
              <w:cnfStyle w:val="000000100000" w:firstRow="0" w:lastRow="0" w:firstColumn="0" w:lastColumn="0" w:oddVBand="0" w:evenVBand="0" w:oddHBand="1" w:evenHBand="0" w:firstRowFirstColumn="0" w:firstRowLastColumn="0" w:lastRowFirstColumn="0" w:lastRowLastColumn="0"/>
            </w:pPr>
            <w:r>
              <w:t>Institutional bulk lowers per-matter acquisition cost</w:t>
            </w:r>
          </w:p>
        </w:tc>
      </w:tr>
    </w:tbl>
    <w:p w14:paraId="65730A06" w14:textId="77777777" w:rsidR="0034698A" w:rsidRDefault="00000000">
      <w:r>
        <w:t>Target: a blended cost-to-serve well below the per-matter price, preserving margin while keeping party cost far below litigation — quantified during pilot with real provider rates.</w:t>
      </w:r>
    </w:p>
    <w:p w14:paraId="095465FE" w14:textId="77777777" w:rsidR="0034698A" w:rsidRDefault="00000000">
      <w:r>
        <w:br w:type="page"/>
      </w:r>
    </w:p>
    <w:p w14:paraId="05D984A3" w14:textId="77777777" w:rsidR="0034698A" w:rsidRDefault="00000000" w:rsidP="001B2E00">
      <w:pPr>
        <w:pStyle w:val="Heading1"/>
        <w:numPr>
          <w:ilvl w:val="0"/>
          <w:numId w:val="0"/>
        </w:numPr>
      </w:pPr>
      <w:bookmarkStart w:id="365" w:name="_Toc231723624"/>
      <w:r>
        <w:lastRenderedPageBreak/>
        <w:t>Appendix B — Glossary (Key Terms)</w:t>
      </w:r>
      <w:bookmarkEnd w:id="365"/>
    </w:p>
    <w:tbl>
      <w:tblPr>
        <w:tblStyle w:val="LightGrid-Accent1"/>
        <w:tblW w:w="0" w:type="auto"/>
        <w:tblLook w:val="04A0" w:firstRow="1" w:lastRow="0" w:firstColumn="1" w:lastColumn="0" w:noHBand="0" w:noVBand="1"/>
      </w:tblPr>
      <w:tblGrid>
        <w:gridCol w:w="4824"/>
        <w:gridCol w:w="4824"/>
      </w:tblGrid>
      <w:tr w:rsidR="0034698A" w14:paraId="4C14EE56" w14:textId="77777777" w:rsidTr="00346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4C22002" w14:textId="77777777" w:rsidR="0034698A" w:rsidRDefault="00000000">
            <w:r>
              <w:t>Term</w:t>
            </w:r>
          </w:p>
        </w:tc>
        <w:tc>
          <w:tcPr>
            <w:tcW w:w="4824" w:type="dxa"/>
          </w:tcPr>
          <w:p w14:paraId="2652A872" w14:textId="77777777" w:rsidR="0034698A" w:rsidRDefault="00000000">
            <w:pPr>
              <w:cnfStyle w:val="100000000000" w:firstRow="1" w:lastRow="0" w:firstColumn="0" w:lastColumn="0" w:oddVBand="0" w:evenVBand="0" w:oddHBand="0" w:evenHBand="0" w:firstRowFirstColumn="0" w:firstRowLastColumn="0" w:lastRowFirstColumn="0" w:lastRowLastColumn="0"/>
            </w:pPr>
            <w:r>
              <w:t>Definition</w:t>
            </w:r>
          </w:p>
        </w:tc>
      </w:tr>
      <w:tr w:rsidR="0034698A" w14:paraId="01DA8FBF"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A0839AC" w14:textId="77777777" w:rsidR="0034698A" w:rsidRDefault="00000000">
            <w:r>
              <w:t>ODR</w:t>
            </w:r>
          </w:p>
        </w:tc>
        <w:tc>
          <w:tcPr>
            <w:tcW w:w="4824" w:type="dxa"/>
          </w:tcPr>
          <w:p w14:paraId="089972EC" w14:textId="77777777" w:rsidR="0034698A" w:rsidRDefault="00000000">
            <w:pPr>
              <w:cnfStyle w:val="000000100000" w:firstRow="0" w:lastRow="0" w:firstColumn="0" w:lastColumn="0" w:oddVBand="0" w:evenVBand="0" w:oddHBand="1" w:evenHBand="0" w:firstRowFirstColumn="0" w:firstRowLastColumn="0" w:lastRowFirstColumn="0" w:lastRowLastColumn="0"/>
            </w:pPr>
            <w:r>
              <w:t>Online Dispute Resolution — resolving disputes using digital technology and ADR techniques</w:t>
            </w:r>
          </w:p>
        </w:tc>
      </w:tr>
      <w:tr w:rsidR="0034698A" w14:paraId="2CE3C238"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8C934DB" w14:textId="77777777" w:rsidR="0034698A" w:rsidRDefault="00000000">
            <w:r>
              <w:t>ADR</w:t>
            </w:r>
          </w:p>
        </w:tc>
        <w:tc>
          <w:tcPr>
            <w:tcW w:w="4824" w:type="dxa"/>
          </w:tcPr>
          <w:p w14:paraId="19FD7E52" w14:textId="77777777" w:rsidR="0034698A" w:rsidRDefault="00000000">
            <w:pPr>
              <w:cnfStyle w:val="000000010000" w:firstRow="0" w:lastRow="0" w:firstColumn="0" w:lastColumn="0" w:oddVBand="0" w:evenVBand="0" w:oddHBand="0" w:evenHBand="1" w:firstRowFirstColumn="0" w:firstRowLastColumn="0" w:lastRowFirstColumn="0" w:lastRowLastColumn="0"/>
            </w:pPr>
            <w:r>
              <w:t>Alternative Dispute Resolution — negotiation, mediation, conciliation, arbitration</w:t>
            </w:r>
          </w:p>
        </w:tc>
      </w:tr>
      <w:tr w:rsidR="0034698A" w14:paraId="1A0CC918"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89E9B30" w14:textId="77777777" w:rsidR="0034698A" w:rsidRDefault="00000000">
            <w:r>
              <w:t>DRSP</w:t>
            </w:r>
          </w:p>
        </w:tc>
        <w:tc>
          <w:tcPr>
            <w:tcW w:w="4824" w:type="dxa"/>
          </w:tcPr>
          <w:p w14:paraId="37B446CC" w14:textId="77777777" w:rsidR="0034698A" w:rsidRDefault="00000000">
            <w:pPr>
              <w:cnfStyle w:val="000000100000" w:firstRow="0" w:lastRow="0" w:firstColumn="0" w:lastColumn="0" w:oddVBand="0" w:evenVBand="0" w:oddHBand="1" w:evenHBand="0" w:firstRowFirstColumn="0" w:firstRowLastColumn="0" w:lastRowFirstColumn="0" w:lastRowLastColumn="0"/>
            </w:pPr>
            <w:r>
              <w:t>Dispute Resolution Service Provider — the institution operating the platform</w:t>
            </w:r>
          </w:p>
        </w:tc>
      </w:tr>
      <w:tr w:rsidR="0034698A" w14:paraId="03E9D7BA"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78B4E0B" w14:textId="77777777" w:rsidR="0034698A" w:rsidRDefault="00000000">
            <w:r>
              <w:t>Neutral</w:t>
            </w:r>
          </w:p>
        </w:tc>
        <w:tc>
          <w:tcPr>
            <w:tcW w:w="4824" w:type="dxa"/>
          </w:tcPr>
          <w:p w14:paraId="363E0245" w14:textId="77777777" w:rsidR="0034698A" w:rsidRDefault="00000000">
            <w:pPr>
              <w:cnfStyle w:val="000000010000" w:firstRow="0" w:lastRow="0" w:firstColumn="0" w:lastColumn="0" w:oddVBand="0" w:evenVBand="0" w:oddHBand="0" w:evenHBand="1" w:firstRowFirstColumn="0" w:firstRowLastColumn="0" w:lastRowFirstColumn="0" w:lastRowLastColumn="0"/>
            </w:pPr>
            <w:r>
              <w:t>An impartial mediator, conciliator, arbitrator, evaluator or expert</w:t>
            </w:r>
          </w:p>
        </w:tc>
      </w:tr>
      <w:tr w:rsidR="0034698A" w14:paraId="5A2BDE39"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D05B910" w14:textId="77777777" w:rsidR="0034698A" w:rsidRDefault="00000000">
            <w:r>
              <w:t>Caucus</w:t>
            </w:r>
          </w:p>
        </w:tc>
        <w:tc>
          <w:tcPr>
            <w:tcW w:w="4824" w:type="dxa"/>
          </w:tcPr>
          <w:p w14:paraId="1F996106" w14:textId="77777777" w:rsidR="0034698A" w:rsidRDefault="00000000">
            <w:pPr>
              <w:cnfStyle w:val="000000100000" w:firstRow="0" w:lastRow="0" w:firstColumn="0" w:lastColumn="0" w:oddVBand="0" w:evenVBand="0" w:oddHBand="1" w:evenHBand="0" w:firstRowFirstColumn="0" w:firstRowLastColumn="0" w:lastRowFirstColumn="0" w:lastRowLastColumn="0"/>
            </w:pPr>
            <w:r>
              <w:t>A private session a mediator holds with one party, confidential to the other</w:t>
            </w:r>
          </w:p>
        </w:tc>
      </w:tr>
      <w:tr w:rsidR="0034698A" w14:paraId="724F515C"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FF90FA4" w14:textId="77777777" w:rsidR="0034698A" w:rsidRDefault="00000000">
            <w:r>
              <w:t>MSA</w:t>
            </w:r>
          </w:p>
        </w:tc>
        <w:tc>
          <w:tcPr>
            <w:tcW w:w="4824" w:type="dxa"/>
          </w:tcPr>
          <w:p w14:paraId="70D9E5BC" w14:textId="77777777" w:rsidR="0034698A" w:rsidRDefault="00000000">
            <w:pPr>
              <w:cnfStyle w:val="000000010000" w:firstRow="0" w:lastRow="0" w:firstColumn="0" w:lastColumn="0" w:oddVBand="0" w:evenVBand="0" w:oddHBand="0" w:evenHBand="1" w:firstRowFirstColumn="0" w:firstRowLastColumn="0" w:lastRowFirstColumn="0" w:lastRowLastColumn="0"/>
            </w:pPr>
            <w:r>
              <w:t>Mediated Settlement Agreement — enforceable under the Mediation Act 2023</w:t>
            </w:r>
          </w:p>
        </w:tc>
      </w:tr>
      <w:tr w:rsidR="0034698A" w14:paraId="7B449803"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7F11E32" w14:textId="77777777" w:rsidR="0034698A" w:rsidRDefault="00000000">
            <w:r>
              <w:t>Award</w:t>
            </w:r>
          </w:p>
        </w:tc>
        <w:tc>
          <w:tcPr>
            <w:tcW w:w="4824" w:type="dxa"/>
          </w:tcPr>
          <w:p w14:paraId="28205409" w14:textId="77777777" w:rsidR="0034698A" w:rsidRDefault="00000000">
            <w:pPr>
              <w:cnfStyle w:val="000000100000" w:firstRow="0" w:lastRow="0" w:firstColumn="0" w:lastColumn="0" w:oddVBand="0" w:evenVBand="0" w:oddHBand="1" w:evenHBand="0" w:firstRowFirstColumn="0" w:firstRowLastColumn="0" w:lastRowFirstColumn="0" w:lastRowLastColumn="0"/>
            </w:pPr>
            <w:r>
              <w:t>The binding determination issued by an arbitral tribunal</w:t>
            </w:r>
          </w:p>
        </w:tc>
      </w:tr>
      <w:tr w:rsidR="0034698A" w14:paraId="50F38ADE"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1889484" w14:textId="77777777" w:rsidR="0034698A" w:rsidRDefault="00000000">
            <w:r>
              <w:t>ToR</w:t>
            </w:r>
          </w:p>
        </w:tc>
        <w:tc>
          <w:tcPr>
            <w:tcW w:w="4824" w:type="dxa"/>
          </w:tcPr>
          <w:p w14:paraId="3FB6554F" w14:textId="77777777" w:rsidR="0034698A" w:rsidRDefault="00000000">
            <w:pPr>
              <w:cnfStyle w:val="000000010000" w:firstRow="0" w:lastRow="0" w:firstColumn="0" w:lastColumn="0" w:oddVBand="0" w:evenVBand="0" w:oddHBand="0" w:evenHBand="1" w:firstRowFirstColumn="0" w:firstRowLastColumn="0" w:lastRowFirstColumn="0" w:lastRowLastColumn="0"/>
            </w:pPr>
            <w:r>
              <w:t>Terms of Reference — the agreed scope of an arbitration</w:t>
            </w:r>
          </w:p>
        </w:tc>
      </w:tr>
      <w:tr w:rsidR="0034698A" w14:paraId="7BD9013F"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A235851" w14:textId="77777777" w:rsidR="0034698A" w:rsidRDefault="00000000">
            <w:r>
              <w:t>Med-Arb / Arb-Med</w:t>
            </w:r>
          </w:p>
        </w:tc>
        <w:tc>
          <w:tcPr>
            <w:tcW w:w="4824" w:type="dxa"/>
          </w:tcPr>
          <w:p w14:paraId="28FFE3F5" w14:textId="77777777" w:rsidR="0034698A" w:rsidRDefault="00000000">
            <w:pPr>
              <w:cnfStyle w:val="000000100000" w:firstRow="0" w:lastRow="0" w:firstColumn="0" w:lastColumn="0" w:oddVBand="0" w:evenVBand="0" w:oddHBand="1" w:evenHBand="0" w:firstRowFirstColumn="0" w:firstRowLastColumn="0" w:lastRowFirstColumn="0" w:lastRowLastColumn="0"/>
            </w:pPr>
            <w:r>
              <w:t>Hybrid methods combining mediation and arbitration in sequence</w:t>
            </w:r>
          </w:p>
        </w:tc>
      </w:tr>
      <w:tr w:rsidR="0034698A" w14:paraId="445790FA"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F11C685" w14:textId="77777777" w:rsidR="0034698A" w:rsidRDefault="00000000">
            <w:r>
              <w:t>Emergency Arbitration</w:t>
            </w:r>
          </w:p>
        </w:tc>
        <w:tc>
          <w:tcPr>
            <w:tcW w:w="4824" w:type="dxa"/>
          </w:tcPr>
          <w:p w14:paraId="77F9C716" w14:textId="77777777" w:rsidR="0034698A" w:rsidRDefault="00000000">
            <w:pPr>
              <w:cnfStyle w:val="000000010000" w:firstRow="0" w:lastRow="0" w:firstColumn="0" w:lastColumn="0" w:oddVBand="0" w:evenVBand="0" w:oddHBand="0" w:evenHBand="1" w:firstRowFirstColumn="0" w:firstRowLastColumn="0" w:lastRowFirstColumn="0" w:lastRowLastColumn="0"/>
            </w:pPr>
            <w:r>
              <w:t>Urgent interim relief before the tribunal is fully constituted</w:t>
            </w:r>
          </w:p>
        </w:tc>
      </w:tr>
      <w:tr w:rsidR="0034698A" w14:paraId="7E7A3EBE"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E619591" w14:textId="77777777" w:rsidR="0034698A" w:rsidRDefault="00000000">
            <w:r>
              <w:t>Fast-Track Arbitration</w:t>
            </w:r>
          </w:p>
        </w:tc>
        <w:tc>
          <w:tcPr>
            <w:tcW w:w="4824" w:type="dxa"/>
          </w:tcPr>
          <w:p w14:paraId="30B3D835" w14:textId="77777777" w:rsidR="0034698A" w:rsidRDefault="00000000">
            <w:pPr>
              <w:cnfStyle w:val="000000100000" w:firstRow="0" w:lastRow="0" w:firstColumn="0" w:lastColumn="0" w:oddVBand="0" w:evenVBand="0" w:oddHBand="1" w:evenHBand="0" w:firstRowFirstColumn="0" w:firstRowLastColumn="0" w:lastRowFirstColumn="0" w:lastRowLastColumn="0"/>
            </w:pPr>
            <w:r>
              <w:t>Expedited procedure with compressed timelines</w:t>
            </w:r>
          </w:p>
        </w:tc>
      </w:tr>
      <w:tr w:rsidR="0034698A" w14:paraId="00791F50"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2C608E5" w14:textId="77777777" w:rsidR="0034698A" w:rsidRDefault="00000000">
            <w:r>
              <w:t>Ombudsman</w:t>
            </w:r>
          </w:p>
        </w:tc>
        <w:tc>
          <w:tcPr>
            <w:tcW w:w="4824" w:type="dxa"/>
          </w:tcPr>
          <w:p w14:paraId="724FF50E" w14:textId="77777777" w:rsidR="0034698A" w:rsidRDefault="00000000">
            <w:pPr>
              <w:cnfStyle w:val="000000010000" w:firstRow="0" w:lastRow="0" w:firstColumn="0" w:lastColumn="0" w:oddVBand="0" w:evenVBand="0" w:oddHBand="0" w:evenHBand="1" w:firstRowFirstColumn="0" w:firstRowLastColumn="0" w:lastRowFirstColumn="0" w:lastRowLastColumn="0"/>
            </w:pPr>
            <w:r>
              <w:t>An official who investigates and resolves grievances (e.g., RBI IOS 2021)</w:t>
            </w:r>
          </w:p>
        </w:tc>
      </w:tr>
      <w:tr w:rsidR="0034698A" w14:paraId="750B9818"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1B2F1E4" w14:textId="77777777" w:rsidR="0034698A" w:rsidRDefault="00000000">
            <w:r>
              <w:t>Maker-Checker</w:t>
            </w:r>
          </w:p>
        </w:tc>
        <w:tc>
          <w:tcPr>
            <w:tcW w:w="4824" w:type="dxa"/>
          </w:tcPr>
          <w:p w14:paraId="08F689A8" w14:textId="77777777" w:rsidR="0034698A" w:rsidRDefault="00000000">
            <w:pPr>
              <w:cnfStyle w:val="000000100000" w:firstRow="0" w:lastRow="0" w:firstColumn="0" w:lastColumn="0" w:oddVBand="0" w:evenVBand="0" w:oddHBand="1" w:evenHBand="0" w:firstRowFirstColumn="0" w:firstRowLastColumn="0" w:lastRowFirstColumn="0" w:lastRowLastColumn="0"/>
            </w:pPr>
            <w:r>
              <w:t>A control where one user prepares and another approves an action</w:t>
            </w:r>
          </w:p>
        </w:tc>
      </w:tr>
      <w:tr w:rsidR="0034698A" w14:paraId="6C81D2B6"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8D6B50C" w14:textId="77777777" w:rsidR="0034698A" w:rsidRDefault="00000000">
            <w:r>
              <w:t>RBAC / ABAC</w:t>
            </w:r>
          </w:p>
        </w:tc>
        <w:tc>
          <w:tcPr>
            <w:tcW w:w="4824" w:type="dxa"/>
          </w:tcPr>
          <w:p w14:paraId="3FEC6F97" w14:textId="77777777" w:rsidR="0034698A" w:rsidRDefault="00000000">
            <w:pPr>
              <w:cnfStyle w:val="000000010000" w:firstRow="0" w:lastRow="0" w:firstColumn="0" w:lastColumn="0" w:oddVBand="0" w:evenVBand="0" w:oddHBand="0" w:evenHBand="1" w:firstRowFirstColumn="0" w:firstRowLastColumn="0" w:lastRowFirstColumn="0" w:lastRowLastColumn="0"/>
            </w:pPr>
            <w:r>
              <w:t>Role-/Attribute-Based Access Control</w:t>
            </w:r>
          </w:p>
        </w:tc>
      </w:tr>
      <w:tr w:rsidR="0034698A" w14:paraId="1C1B2D89"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B7D8EAC" w14:textId="77777777" w:rsidR="0034698A" w:rsidRDefault="00000000">
            <w:r>
              <w:t>WORM</w:t>
            </w:r>
          </w:p>
        </w:tc>
        <w:tc>
          <w:tcPr>
            <w:tcW w:w="4824" w:type="dxa"/>
          </w:tcPr>
          <w:p w14:paraId="2AD72E62" w14:textId="77777777" w:rsidR="0034698A" w:rsidRDefault="00000000">
            <w:pPr>
              <w:cnfStyle w:val="000000100000" w:firstRow="0" w:lastRow="0" w:firstColumn="0" w:lastColumn="0" w:oddVBand="0" w:evenVBand="0" w:oddHBand="1" w:evenHBand="0" w:firstRowFirstColumn="0" w:firstRowLastColumn="0" w:lastRowFirstColumn="0" w:lastRowLastColumn="0"/>
            </w:pPr>
            <w:r>
              <w:t>Write Once Read Many — immutable storage for evidence/awards</w:t>
            </w:r>
          </w:p>
        </w:tc>
      </w:tr>
      <w:tr w:rsidR="0034698A" w14:paraId="2E29E059"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9AEA2A1" w14:textId="77777777" w:rsidR="0034698A" w:rsidRDefault="00000000">
            <w:r>
              <w:t>White-Label</w:t>
            </w:r>
          </w:p>
        </w:tc>
        <w:tc>
          <w:tcPr>
            <w:tcW w:w="4824" w:type="dxa"/>
          </w:tcPr>
          <w:p w14:paraId="1BA1EDBB" w14:textId="77777777" w:rsidR="0034698A" w:rsidRDefault="00000000">
            <w:pPr>
              <w:cnfStyle w:val="000000010000" w:firstRow="0" w:lastRow="0" w:firstColumn="0" w:lastColumn="0" w:oddVBand="0" w:evenVBand="0" w:oddHBand="0" w:evenHBand="1" w:firstRowFirstColumn="0" w:firstRowLastColumn="0" w:lastRowFirstColumn="0" w:lastRowLastColumn="0"/>
            </w:pPr>
            <w:r>
              <w:t>Branded deployment of the platform under an institution's identity</w:t>
            </w:r>
          </w:p>
        </w:tc>
      </w:tr>
      <w:tr w:rsidR="0034698A" w14:paraId="275DA55E"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7907FC4" w14:textId="77777777" w:rsidR="0034698A" w:rsidRDefault="00000000">
            <w:r>
              <w:t>DPDP</w:t>
            </w:r>
          </w:p>
        </w:tc>
        <w:tc>
          <w:tcPr>
            <w:tcW w:w="4824" w:type="dxa"/>
          </w:tcPr>
          <w:p w14:paraId="1D8235FB" w14:textId="77777777" w:rsidR="0034698A" w:rsidRDefault="00000000">
            <w:pPr>
              <w:cnfStyle w:val="000000100000" w:firstRow="0" w:lastRow="0" w:firstColumn="0" w:lastColumn="0" w:oddVBand="0" w:evenVBand="0" w:oddHBand="1" w:evenHBand="0" w:firstRowFirstColumn="0" w:firstRowLastColumn="0" w:lastRowFirstColumn="0" w:lastRowLastColumn="0"/>
            </w:pPr>
            <w:r>
              <w:t>Digital Personal Data Protection Act 2023</w:t>
            </w:r>
          </w:p>
        </w:tc>
      </w:tr>
      <w:tr w:rsidR="0034698A" w14:paraId="127E813B"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E9DD00E" w14:textId="77777777" w:rsidR="0034698A" w:rsidRDefault="00000000">
            <w:r>
              <w:t>RoPA</w:t>
            </w:r>
          </w:p>
        </w:tc>
        <w:tc>
          <w:tcPr>
            <w:tcW w:w="4824" w:type="dxa"/>
          </w:tcPr>
          <w:p w14:paraId="174378D0" w14:textId="77777777" w:rsidR="0034698A" w:rsidRDefault="00000000">
            <w:pPr>
              <w:cnfStyle w:val="000000010000" w:firstRow="0" w:lastRow="0" w:firstColumn="0" w:lastColumn="0" w:oddVBand="0" w:evenVBand="0" w:oddHBand="0" w:evenHBand="1" w:firstRowFirstColumn="0" w:firstRowLastColumn="0" w:lastRowFirstColumn="0" w:lastRowLastColumn="0"/>
            </w:pPr>
            <w:r>
              <w:t>Record of Processing Activities (DPDP accountability)</w:t>
            </w:r>
          </w:p>
        </w:tc>
      </w:tr>
      <w:tr w:rsidR="0034698A" w14:paraId="556DFA5F"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A307AB8" w14:textId="77777777" w:rsidR="0034698A" w:rsidRDefault="00000000">
            <w:r>
              <w:t>Singapore Convention</w:t>
            </w:r>
          </w:p>
        </w:tc>
        <w:tc>
          <w:tcPr>
            <w:tcW w:w="4824" w:type="dxa"/>
          </w:tcPr>
          <w:p w14:paraId="50E0A6DB" w14:textId="77777777" w:rsidR="0034698A" w:rsidRDefault="00000000">
            <w:pPr>
              <w:cnfStyle w:val="000000100000" w:firstRow="0" w:lastRow="0" w:firstColumn="0" w:lastColumn="0" w:oddVBand="0" w:evenVBand="0" w:oddHBand="1" w:evenHBand="0" w:firstRowFirstColumn="0" w:firstRowLastColumn="0" w:lastRowFirstColumn="0" w:lastRowLastColumn="0"/>
            </w:pPr>
            <w:r>
              <w:t>UN Convention on enforceability of international mediated settlements</w:t>
            </w:r>
          </w:p>
        </w:tc>
      </w:tr>
      <w:tr w:rsidR="0034698A" w14:paraId="6E1CDD3A"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72AEE0B" w14:textId="77777777" w:rsidR="0034698A" w:rsidRDefault="00000000">
            <w:r>
              <w:t>New York Convention</w:t>
            </w:r>
          </w:p>
        </w:tc>
        <w:tc>
          <w:tcPr>
            <w:tcW w:w="4824" w:type="dxa"/>
          </w:tcPr>
          <w:p w14:paraId="44FB0C8A" w14:textId="77777777" w:rsidR="0034698A" w:rsidRDefault="00000000">
            <w:pPr>
              <w:cnfStyle w:val="000000010000" w:firstRow="0" w:lastRow="0" w:firstColumn="0" w:lastColumn="0" w:oddVBand="0" w:evenVBand="0" w:oddHBand="0" w:evenHBand="1" w:firstRowFirstColumn="0" w:firstRowLastColumn="0" w:lastRowFirstColumn="0" w:lastRowLastColumn="0"/>
            </w:pPr>
            <w:r>
              <w:t>Convention on the Recognition and Enforcement of Foreign Arbitral Awards</w:t>
            </w:r>
          </w:p>
        </w:tc>
      </w:tr>
      <w:tr w:rsidR="0034698A" w14:paraId="783F053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45FE4C4" w14:textId="77777777" w:rsidR="0034698A" w:rsidRDefault="00000000">
            <w:r>
              <w:t>UNCITRAL Model Law</w:t>
            </w:r>
          </w:p>
        </w:tc>
        <w:tc>
          <w:tcPr>
            <w:tcW w:w="4824" w:type="dxa"/>
          </w:tcPr>
          <w:p w14:paraId="4DD82638" w14:textId="77777777" w:rsidR="0034698A" w:rsidRDefault="00000000">
            <w:pPr>
              <w:cnfStyle w:val="000000100000" w:firstRow="0" w:lastRow="0" w:firstColumn="0" w:lastColumn="0" w:oddVBand="0" w:evenVBand="0" w:oddHBand="1" w:evenHBand="0" w:firstRowFirstColumn="0" w:firstRowLastColumn="0" w:lastRowFirstColumn="0" w:lastRowLastColumn="0"/>
            </w:pPr>
            <w:r>
              <w:t>Model law on international commercial arbitration / conciliation</w:t>
            </w:r>
          </w:p>
        </w:tc>
      </w:tr>
      <w:tr w:rsidR="0034698A" w14:paraId="7CF3ED87"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4B7E4C6" w14:textId="77777777" w:rsidR="0034698A" w:rsidRDefault="00000000">
            <w:r>
              <w:t>Lok Adalat</w:t>
            </w:r>
          </w:p>
        </w:tc>
        <w:tc>
          <w:tcPr>
            <w:tcW w:w="4824" w:type="dxa"/>
          </w:tcPr>
          <w:p w14:paraId="3DD05905" w14:textId="77777777" w:rsidR="0034698A" w:rsidRDefault="00000000">
            <w:pPr>
              <w:cnfStyle w:val="000000010000" w:firstRow="0" w:lastRow="0" w:firstColumn="0" w:lastColumn="0" w:oddVBand="0" w:evenVBand="0" w:oddHBand="0" w:evenHBand="1" w:firstRowFirstColumn="0" w:firstRowLastColumn="0" w:lastRowFirstColumn="0" w:lastRowLastColumn="0"/>
            </w:pPr>
            <w:r>
              <w:t>A statutory forum (Legal Services Authorities Act) for amicable settlement; the DRSP supports referral in/out</w:t>
            </w:r>
          </w:p>
        </w:tc>
      </w:tr>
      <w:tr w:rsidR="0034698A" w14:paraId="3C6651B6"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4EC56A5" w14:textId="77777777" w:rsidR="0034698A" w:rsidRDefault="00000000">
            <w:r>
              <w:t>Section 89 CPC</w:t>
            </w:r>
          </w:p>
        </w:tc>
        <w:tc>
          <w:tcPr>
            <w:tcW w:w="4824" w:type="dxa"/>
          </w:tcPr>
          <w:p w14:paraId="69C4C27E" w14:textId="77777777" w:rsidR="0034698A" w:rsidRDefault="00000000">
            <w:pPr>
              <w:cnfStyle w:val="000000100000" w:firstRow="0" w:lastRow="0" w:firstColumn="0" w:lastColumn="0" w:oddVBand="0" w:evenVBand="0" w:oddHBand="1" w:evenHBand="0" w:firstRowFirstColumn="0" w:firstRowLastColumn="0" w:lastRowFirstColumn="0" w:lastRowLastColumn="0"/>
            </w:pPr>
            <w:r>
              <w:t>Provision for court referral of disputes to ADR (mediation/conciliation/arbitration/Lok Adalat)</w:t>
            </w:r>
          </w:p>
        </w:tc>
      </w:tr>
      <w:tr w:rsidR="0034698A" w14:paraId="3F3F6BB4"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C598936" w14:textId="77777777" w:rsidR="0034698A" w:rsidRDefault="00000000">
            <w:r>
              <w:t>Qualified Timestamp</w:t>
            </w:r>
          </w:p>
        </w:tc>
        <w:tc>
          <w:tcPr>
            <w:tcW w:w="4824" w:type="dxa"/>
          </w:tcPr>
          <w:p w14:paraId="51F1AB24" w14:textId="77777777" w:rsidR="0034698A" w:rsidRDefault="00000000">
            <w:pPr>
              <w:cnfStyle w:val="000000010000" w:firstRow="0" w:lastRow="0" w:firstColumn="0" w:lastColumn="0" w:oddVBand="0" w:evenVBand="0" w:oddHBand="0" w:evenHBand="1" w:firstRowFirstColumn="0" w:firstRowLastColumn="0" w:lastRowFirstColumn="0" w:lastRowLastColumn="0"/>
            </w:pPr>
            <w:r>
              <w:t>An independently-verifiable electronic timestamp giving a legal presumption of integrity and time</w:t>
            </w:r>
          </w:p>
        </w:tc>
      </w:tr>
      <w:tr w:rsidR="0034698A" w14:paraId="5F544E93" w14:textId="77777777" w:rsidTr="00346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F13BA3E" w14:textId="77777777" w:rsidR="0034698A" w:rsidRDefault="00000000">
            <w:r>
              <w:t>ACI</w:t>
            </w:r>
          </w:p>
        </w:tc>
        <w:tc>
          <w:tcPr>
            <w:tcW w:w="4824" w:type="dxa"/>
          </w:tcPr>
          <w:p w14:paraId="32DCE545" w14:textId="77777777" w:rsidR="0034698A" w:rsidRDefault="00000000">
            <w:pPr>
              <w:cnfStyle w:val="000000100000" w:firstRow="0" w:lastRow="0" w:firstColumn="0" w:lastColumn="0" w:oddVBand="0" w:evenVBand="0" w:oddHBand="1" w:evenHBand="0" w:firstRowFirstColumn="0" w:firstRowLastColumn="0" w:lastRowFirstColumn="0" w:lastRowLastColumn="0"/>
            </w:pPr>
            <w:r>
              <w:t>Arbitration Council of India — grades institutions and accredits arbitrators</w:t>
            </w:r>
          </w:p>
        </w:tc>
      </w:tr>
      <w:tr w:rsidR="0034698A" w14:paraId="5E9F90D1" w14:textId="77777777" w:rsidTr="003469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0573452" w14:textId="77777777" w:rsidR="0034698A" w:rsidRDefault="00000000">
            <w:r>
              <w:t>ICODR</w:t>
            </w:r>
          </w:p>
        </w:tc>
        <w:tc>
          <w:tcPr>
            <w:tcW w:w="4824" w:type="dxa"/>
          </w:tcPr>
          <w:p w14:paraId="6C7EFC3D" w14:textId="77777777" w:rsidR="0034698A" w:rsidRDefault="00000000">
            <w:pPr>
              <w:cnfStyle w:val="000000010000" w:firstRow="0" w:lastRow="0" w:firstColumn="0" w:lastColumn="0" w:oddVBand="0" w:evenVBand="0" w:oddHBand="0" w:evenHBand="1" w:firstRowFirstColumn="0" w:firstRowLastColumn="0" w:lastRowFirstColumn="0" w:lastRowLastColumn="0"/>
            </w:pPr>
            <w:r>
              <w:t>International Council for Online Dispute Resolution — ODR ethics and standards body</w:t>
            </w:r>
          </w:p>
        </w:tc>
      </w:tr>
    </w:tbl>
    <w:p w14:paraId="2A8387E8" w14:textId="77777777" w:rsidR="002A4A6E" w:rsidRDefault="002A4A6E"/>
    <w:sectPr w:rsidR="002A4A6E"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403BE4"/>
    <w:multiLevelType w:val="multilevel"/>
    <w:tmpl w:val="0809001F"/>
    <w:numStyleLink w:val="111111"/>
  </w:abstractNum>
  <w:abstractNum w:abstractNumId="10" w15:restartNumberingAfterBreak="0">
    <w:nsid w:val="4DFE4977"/>
    <w:multiLevelType w:val="multilevel"/>
    <w:tmpl w:val="0809001F"/>
    <w:styleLink w:val="111111"/>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43381977">
    <w:abstractNumId w:val="8"/>
  </w:num>
  <w:num w:numId="2" w16cid:durableId="62652516">
    <w:abstractNumId w:val="6"/>
  </w:num>
  <w:num w:numId="3" w16cid:durableId="818617711">
    <w:abstractNumId w:val="5"/>
  </w:num>
  <w:num w:numId="4" w16cid:durableId="2106338616">
    <w:abstractNumId w:val="4"/>
  </w:num>
  <w:num w:numId="5" w16cid:durableId="616328357">
    <w:abstractNumId w:val="7"/>
  </w:num>
  <w:num w:numId="6" w16cid:durableId="928585030">
    <w:abstractNumId w:val="3"/>
  </w:num>
  <w:num w:numId="7" w16cid:durableId="1117258008">
    <w:abstractNumId w:val="2"/>
  </w:num>
  <w:num w:numId="8" w16cid:durableId="844438648">
    <w:abstractNumId w:val="1"/>
  </w:num>
  <w:num w:numId="9" w16cid:durableId="397367222">
    <w:abstractNumId w:val="0"/>
  </w:num>
  <w:num w:numId="10" w16cid:durableId="1540898501">
    <w:abstractNumId w:val="10"/>
  </w:num>
  <w:num w:numId="11" w16cid:durableId="6339500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E00"/>
    <w:rsid w:val="0029639D"/>
    <w:rsid w:val="002A4A6E"/>
    <w:rsid w:val="002D0FE4"/>
    <w:rsid w:val="00326F90"/>
    <w:rsid w:val="0034698A"/>
    <w:rsid w:val="004163CE"/>
    <w:rsid w:val="0057431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DC21E1"/>
  <w14:defaultImageDpi w14:val="300"/>
  <w15:docId w15:val="{E4F4B95E-D58C-7C41-BDDB-255D16381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autoRedefine/>
    <w:uiPriority w:val="9"/>
    <w:qFormat/>
    <w:rsid w:val="00FC693F"/>
    <w:pPr>
      <w:keepNext/>
      <w:keepLines/>
      <w:numPr>
        <w:numId w:val="11"/>
      </w:numPr>
      <w:spacing w:before="480" w:after="0"/>
      <w:outlineLvl w:val="0"/>
    </w:pPr>
    <w:rPr>
      <w:rFonts w:asciiTheme="majorHAnsi" w:eastAsiaTheme="majorEastAsia" w:hAnsiTheme="majorHAnsi" w:cstheme="majorBidi"/>
      <w:b/>
      <w:bCs/>
      <w:color w:val="1A2B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2B4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2B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B2E00"/>
    <w:pPr>
      <w:tabs>
        <w:tab w:val="left" w:pos="630"/>
        <w:tab w:val="right" w:leader="dot" w:pos="9638"/>
      </w:tabs>
      <w:spacing w:before="120" w:after="0"/>
    </w:pPr>
    <w:rPr>
      <w:rFonts w:asciiTheme="minorHAnsi" w:hAnsiTheme="minorHAnsi" w:cs="Times New Roman"/>
      <w:b/>
      <w:bCs/>
      <w:i/>
      <w:iCs/>
      <w:sz w:val="24"/>
      <w:szCs w:val="28"/>
    </w:rPr>
  </w:style>
  <w:style w:type="paragraph" w:styleId="TOC2">
    <w:name w:val="toc 2"/>
    <w:basedOn w:val="Normal"/>
    <w:next w:val="Normal"/>
    <w:autoRedefine/>
    <w:uiPriority w:val="39"/>
    <w:unhideWhenUsed/>
    <w:rsid w:val="002D0FE4"/>
    <w:pPr>
      <w:spacing w:before="120" w:after="0"/>
      <w:ind w:left="210"/>
    </w:pPr>
    <w:rPr>
      <w:rFonts w:asciiTheme="minorHAnsi" w:hAnsiTheme="minorHAnsi" w:cs="Times New Roman"/>
      <w:b/>
      <w:bCs/>
      <w:sz w:val="22"/>
      <w:szCs w:val="26"/>
    </w:rPr>
  </w:style>
  <w:style w:type="paragraph" w:styleId="TOC3">
    <w:name w:val="toc 3"/>
    <w:basedOn w:val="Normal"/>
    <w:next w:val="Normal"/>
    <w:autoRedefine/>
    <w:uiPriority w:val="39"/>
    <w:unhideWhenUsed/>
    <w:rsid w:val="002D0FE4"/>
    <w:pPr>
      <w:spacing w:after="0"/>
      <w:ind w:left="420"/>
    </w:pPr>
    <w:rPr>
      <w:rFonts w:asciiTheme="minorHAnsi" w:hAnsiTheme="minorHAnsi" w:cs="Times New Roman"/>
      <w:sz w:val="20"/>
      <w:szCs w:val="24"/>
    </w:rPr>
  </w:style>
  <w:style w:type="paragraph" w:styleId="TOC4">
    <w:name w:val="toc 4"/>
    <w:basedOn w:val="Normal"/>
    <w:next w:val="Normal"/>
    <w:autoRedefine/>
    <w:uiPriority w:val="39"/>
    <w:unhideWhenUsed/>
    <w:rsid w:val="002D0FE4"/>
    <w:pPr>
      <w:spacing w:after="0"/>
      <w:ind w:left="630"/>
    </w:pPr>
    <w:rPr>
      <w:rFonts w:asciiTheme="minorHAnsi" w:hAnsiTheme="minorHAnsi" w:cs="Times New Roman"/>
      <w:sz w:val="20"/>
      <w:szCs w:val="24"/>
    </w:rPr>
  </w:style>
  <w:style w:type="paragraph" w:styleId="TOC5">
    <w:name w:val="toc 5"/>
    <w:basedOn w:val="Normal"/>
    <w:next w:val="Normal"/>
    <w:autoRedefine/>
    <w:uiPriority w:val="39"/>
    <w:unhideWhenUsed/>
    <w:rsid w:val="002D0FE4"/>
    <w:pPr>
      <w:spacing w:after="0"/>
      <w:ind w:left="840"/>
    </w:pPr>
    <w:rPr>
      <w:rFonts w:asciiTheme="minorHAnsi" w:hAnsiTheme="minorHAnsi" w:cs="Times New Roman"/>
      <w:sz w:val="20"/>
      <w:szCs w:val="24"/>
    </w:rPr>
  </w:style>
  <w:style w:type="paragraph" w:styleId="TOC6">
    <w:name w:val="toc 6"/>
    <w:basedOn w:val="Normal"/>
    <w:next w:val="Normal"/>
    <w:autoRedefine/>
    <w:uiPriority w:val="39"/>
    <w:unhideWhenUsed/>
    <w:rsid w:val="002D0FE4"/>
    <w:pPr>
      <w:spacing w:after="0"/>
      <w:ind w:left="1050"/>
    </w:pPr>
    <w:rPr>
      <w:rFonts w:asciiTheme="minorHAnsi" w:hAnsiTheme="minorHAnsi" w:cs="Times New Roman"/>
      <w:sz w:val="20"/>
      <w:szCs w:val="24"/>
    </w:rPr>
  </w:style>
  <w:style w:type="paragraph" w:styleId="TOC7">
    <w:name w:val="toc 7"/>
    <w:basedOn w:val="Normal"/>
    <w:next w:val="Normal"/>
    <w:autoRedefine/>
    <w:uiPriority w:val="39"/>
    <w:unhideWhenUsed/>
    <w:rsid w:val="002D0FE4"/>
    <w:pPr>
      <w:spacing w:after="0"/>
      <w:ind w:left="1260"/>
    </w:pPr>
    <w:rPr>
      <w:rFonts w:asciiTheme="minorHAnsi" w:hAnsiTheme="minorHAnsi" w:cs="Times New Roman"/>
      <w:sz w:val="20"/>
      <w:szCs w:val="24"/>
    </w:rPr>
  </w:style>
  <w:style w:type="paragraph" w:styleId="TOC8">
    <w:name w:val="toc 8"/>
    <w:basedOn w:val="Normal"/>
    <w:next w:val="Normal"/>
    <w:autoRedefine/>
    <w:uiPriority w:val="39"/>
    <w:unhideWhenUsed/>
    <w:rsid w:val="002D0FE4"/>
    <w:pPr>
      <w:spacing w:after="0"/>
      <w:ind w:left="1470"/>
    </w:pPr>
    <w:rPr>
      <w:rFonts w:asciiTheme="minorHAnsi" w:hAnsiTheme="minorHAnsi" w:cs="Times New Roman"/>
      <w:sz w:val="20"/>
      <w:szCs w:val="24"/>
    </w:rPr>
  </w:style>
  <w:style w:type="paragraph" w:styleId="TOC9">
    <w:name w:val="toc 9"/>
    <w:basedOn w:val="Normal"/>
    <w:next w:val="Normal"/>
    <w:autoRedefine/>
    <w:uiPriority w:val="39"/>
    <w:unhideWhenUsed/>
    <w:rsid w:val="002D0FE4"/>
    <w:pPr>
      <w:spacing w:after="0"/>
      <w:ind w:left="1680"/>
    </w:pPr>
    <w:rPr>
      <w:rFonts w:asciiTheme="minorHAnsi" w:hAnsiTheme="minorHAnsi" w:cs="Times New Roman"/>
      <w:sz w:val="20"/>
      <w:szCs w:val="24"/>
    </w:rPr>
  </w:style>
  <w:style w:type="character" w:styleId="Hyperlink">
    <w:name w:val="Hyperlink"/>
    <w:basedOn w:val="DefaultParagraphFont"/>
    <w:uiPriority w:val="99"/>
    <w:unhideWhenUsed/>
    <w:rsid w:val="002D0FE4"/>
    <w:rPr>
      <w:color w:val="0000FF" w:themeColor="hyperlink"/>
      <w:u w:val="single"/>
    </w:rPr>
  </w:style>
  <w:style w:type="character" w:styleId="UnresolvedMention">
    <w:name w:val="Unresolved Mention"/>
    <w:basedOn w:val="DefaultParagraphFont"/>
    <w:uiPriority w:val="99"/>
    <w:semiHidden/>
    <w:unhideWhenUsed/>
    <w:rsid w:val="002D0FE4"/>
    <w:rPr>
      <w:color w:val="605E5C"/>
      <w:shd w:val="clear" w:color="auto" w:fill="E1DFDD"/>
    </w:rPr>
  </w:style>
  <w:style w:type="numbering" w:styleId="111111">
    <w:name w:val="Outline List 2"/>
    <w:basedOn w:val="NoList"/>
    <w:uiPriority w:val="99"/>
    <w:semiHidden/>
    <w:unhideWhenUsed/>
    <w:rsid w:val="002D0FE4"/>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107</Pages>
  <Words>30675</Words>
  <Characters>174850</Characters>
  <Application>Microsoft Office Word</Application>
  <DocSecurity>0</DocSecurity>
  <Lines>1457</Lines>
  <Paragraphs>410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dcterms:created xsi:type="dcterms:W3CDTF">2013-12-23T23:15:00Z</dcterms:created>
  <dcterms:modified xsi:type="dcterms:W3CDTF">2026-06-07T04:24:00Z</dcterms:modified>
  <cp:category/>
</cp:coreProperties>
</file>