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61224553"/>
        <w:placeholder>
          <w:docPart w:val="E464F63C5C054B5CB656A0C4B63BFC7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A07BB00" w14:textId="2CA97A82" w:rsidR="001D356C" w:rsidRPr="0040201B" w:rsidRDefault="001D356C" w:rsidP="0040201B">
          <w:pPr>
            <w:pStyle w:val="NoSpacing"/>
          </w:pPr>
          <w:r w:rsidRPr="0040201B">
            <w:t>MEDIATION SUMMARY</w:t>
          </w:r>
        </w:p>
      </w:sdtContent>
    </w:sdt>
    <w:p w14:paraId="359DB4E9" w14:textId="0D084640" w:rsidR="001D356C" w:rsidRPr="0040201B" w:rsidRDefault="001D356C" w:rsidP="001D356C">
      <w:pPr>
        <w:tabs>
          <w:tab w:val="center" w:pos="5040"/>
          <w:tab w:val="right" w:pos="10080"/>
        </w:tabs>
        <w:spacing w:line="360" w:lineRule="auto"/>
        <w:ind w:left="810" w:right="-15" w:firstLine="0"/>
        <w:jc w:val="both"/>
        <w:rPr>
          <w:rFonts w:ascii="Bookman Old Style" w:eastAsia="Calibri" w:hAnsi="Bookman Old Style" w:cs="Calibri"/>
          <w:color w:val="auto"/>
          <w:sz w:val="24"/>
          <w:szCs w:val="24"/>
        </w:rPr>
      </w:pPr>
      <w:sdt>
        <w:sdtPr>
          <w:rPr>
            <w:rFonts w:ascii="Bookman Old Style" w:eastAsia="Calibri" w:hAnsi="Bookman Old Style" w:cs="Calibri"/>
            <w:color w:val="auto"/>
            <w:sz w:val="24"/>
            <w:szCs w:val="24"/>
          </w:rPr>
          <w:alias w:val="Name of the First Party"/>
          <w:tag w:val="Name of the First Party"/>
          <w:id w:val="2027135792"/>
          <w:placeholder>
            <w:docPart w:val="1213110154E844F290D346DE10E4931C"/>
          </w:placeholder>
          <w:showingPlcHdr/>
        </w:sdtPr>
        <w:sdtContent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 xml:space="preserve">Name of </w:t>
          </w:r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>Plaintiff(s)</w:t>
          </w:r>
        </w:sdtContent>
      </w:sdt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 </w:t>
      </w: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>Versus</w:t>
      </w: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 </w:t>
      </w:r>
      <w:sdt>
        <w:sdtPr>
          <w:rPr>
            <w:rFonts w:ascii="Bookman Old Style" w:eastAsia="Calibri" w:hAnsi="Bookman Old Style" w:cs="Calibri"/>
            <w:color w:val="auto"/>
            <w:sz w:val="24"/>
            <w:szCs w:val="24"/>
          </w:rPr>
          <w:alias w:val="Name of the Second Party"/>
          <w:tag w:val="Name of the Second Party"/>
          <w:id w:val="-430354001"/>
          <w:placeholder>
            <w:docPart w:val="92FBDC44080943649D7729040C61015C"/>
          </w:placeholder>
          <w:showingPlcHdr/>
        </w:sdtPr>
        <w:sdtContent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 xml:space="preserve">Name of </w:t>
          </w:r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>Defendant(s)</w:t>
          </w:r>
        </w:sdtContent>
      </w:sdt>
    </w:p>
    <w:p w14:paraId="7E32142D" w14:textId="77777777" w:rsidR="001D356C" w:rsidRPr="0040201B" w:rsidRDefault="001D356C" w:rsidP="001D356C">
      <w:pPr>
        <w:tabs>
          <w:tab w:val="center" w:pos="5040"/>
          <w:tab w:val="right" w:pos="10080"/>
        </w:tabs>
        <w:spacing w:line="360" w:lineRule="auto"/>
        <w:ind w:left="810" w:right="-15" w:firstLine="0"/>
        <w:jc w:val="both"/>
        <w:rPr>
          <w:rFonts w:ascii="Bookman Old Style" w:eastAsia="Calibri" w:hAnsi="Bookman Old Style" w:cs="Calibri"/>
          <w:color w:val="auto"/>
          <w:sz w:val="24"/>
          <w:szCs w:val="24"/>
        </w:rPr>
      </w:pP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 </w:t>
      </w:r>
    </w:p>
    <w:p w14:paraId="1C137E2E" w14:textId="1033E7A5" w:rsidR="001D356C" w:rsidRPr="0040201B" w:rsidRDefault="001D356C" w:rsidP="001D356C">
      <w:pPr>
        <w:tabs>
          <w:tab w:val="center" w:pos="5040"/>
          <w:tab w:val="right" w:pos="10080"/>
        </w:tabs>
        <w:spacing w:line="360" w:lineRule="auto"/>
        <w:ind w:left="810" w:right="-15" w:firstLine="0"/>
        <w:jc w:val="both"/>
        <w:rPr>
          <w:rFonts w:ascii="Bookman Old Style" w:eastAsia="Calibri" w:hAnsi="Bookman Old Style" w:cs="Calibri"/>
          <w:color w:val="auto"/>
          <w:sz w:val="24"/>
          <w:szCs w:val="24"/>
        </w:rPr>
      </w:pP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In a mediation session held on the </w:t>
      </w:r>
      <w:sdt>
        <w:sdtPr>
          <w:rPr>
            <w:rFonts w:ascii="Bookman Old Style" w:eastAsia="Calibri" w:hAnsi="Bookman Old Style" w:cs="Calibri"/>
            <w:color w:val="auto"/>
            <w:sz w:val="24"/>
            <w:szCs w:val="24"/>
          </w:rPr>
          <w:id w:val="1715238481"/>
          <w:placeholder>
            <w:docPart w:val="7ACF1C7349E64974A8F73FD72B877378"/>
          </w:placeholder>
          <w:showingPlcHdr/>
        </w:sdtPr>
        <w:sdtContent>
          <w:r w:rsidR="0040201B"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>Enter date</w:t>
          </w:r>
        </w:sdtContent>
      </w:sdt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 Day of </w:t>
      </w:r>
      <w:sdt>
        <w:sdtPr>
          <w:rPr>
            <w:rFonts w:ascii="Bookman Old Style" w:eastAsia="Calibri" w:hAnsi="Bookman Old Style" w:cs="Calibri"/>
            <w:color w:val="auto"/>
            <w:sz w:val="24"/>
            <w:szCs w:val="24"/>
          </w:rPr>
          <w:id w:val="-1021550401"/>
          <w:placeholder>
            <w:docPart w:val="2E959963A1F84F3A8636A9CBB8EDB9A5"/>
          </w:placeholder>
          <w:showingPlcHdr/>
        </w:sdtPr>
        <w:sdtContent>
          <w:r w:rsidR="0040201B" w:rsidRPr="0040201B">
            <w:rPr>
              <w:rStyle w:val="PlaceholderText"/>
              <w:rFonts w:ascii="Bookman Old Style" w:hAnsi="Bookman Old Style"/>
              <w:color w:val="767171" w:themeColor="background2" w:themeShade="80"/>
              <w:sz w:val="24"/>
              <w:szCs w:val="24"/>
            </w:rPr>
            <w:t>Enter Month</w:t>
          </w:r>
        </w:sdtContent>
      </w:sdt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>, 20</w:t>
      </w:r>
      <w:sdt>
        <w:sdtPr>
          <w:rPr>
            <w:rFonts w:ascii="Bookman Old Style" w:eastAsia="Calibri" w:hAnsi="Bookman Old Style" w:cs="Calibri"/>
            <w:color w:val="auto"/>
            <w:sz w:val="24"/>
            <w:szCs w:val="24"/>
          </w:rPr>
          <w:id w:val="1454601078"/>
          <w:placeholder>
            <w:docPart w:val="5CFAF2599B6842DC805A960A7B49E211"/>
          </w:placeholder>
          <w:showingPlcHdr/>
        </w:sdtPr>
        <w:sdtContent>
          <w:r w:rsidR="0040201B">
            <w:rPr>
              <w:rStyle w:val="PlaceholderText"/>
              <w:rFonts w:ascii="Bookman Old Style" w:hAnsi="Bookman Old Style"/>
              <w:sz w:val="24"/>
              <w:szCs w:val="24"/>
            </w:rPr>
            <w:t>Enter year</w:t>
          </w:r>
        </w:sdtContent>
      </w:sdt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>, the parties to this mediation entered into settlement discussions. The following is a summary of the understandings they have reached, but were unable to conclude with a written agreement.</w:t>
      </w:r>
    </w:p>
    <w:p w14:paraId="0832EDEB" w14:textId="276D9058" w:rsidR="001D356C" w:rsidRPr="0040201B" w:rsidRDefault="001D356C" w:rsidP="001D356C">
      <w:pPr>
        <w:tabs>
          <w:tab w:val="center" w:pos="5040"/>
          <w:tab w:val="right" w:pos="10080"/>
        </w:tabs>
        <w:spacing w:line="360" w:lineRule="auto"/>
        <w:ind w:left="810" w:right="-15" w:firstLine="0"/>
        <w:jc w:val="both"/>
        <w:rPr>
          <w:rFonts w:ascii="Bookman Old Style" w:eastAsia="Calibri" w:hAnsi="Bookman Old Style" w:cs="Calibri"/>
          <w:color w:val="auto"/>
          <w:sz w:val="24"/>
          <w:szCs w:val="24"/>
        </w:rPr>
      </w:pP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>The points discussed and decided over in a particu</w:t>
      </w:r>
      <w:r w:rsidR="0040201B"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lar </w:t>
      </w: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mediation session </w:t>
      </w:r>
      <w:r w:rsidR="0040201B" w:rsidRPr="0040201B">
        <w:rPr>
          <w:rFonts w:ascii="Bookman Old Style" w:eastAsia="Calibri" w:hAnsi="Bookman Old Style" w:cs="Calibri"/>
          <w:color w:val="auto"/>
          <w:sz w:val="24"/>
          <w:szCs w:val="24"/>
        </w:rPr>
        <w:t>are written in this summary for utilizing while creating final settlement agreement.</w:t>
      </w:r>
    </w:p>
    <w:p w14:paraId="4FEA0804" w14:textId="77777777" w:rsidR="001D356C" w:rsidRPr="0040201B" w:rsidRDefault="001D356C" w:rsidP="001D356C">
      <w:pPr>
        <w:tabs>
          <w:tab w:val="center" w:pos="5040"/>
          <w:tab w:val="right" w:pos="10080"/>
        </w:tabs>
        <w:spacing w:line="360" w:lineRule="auto"/>
        <w:ind w:left="810" w:right="-15" w:firstLine="0"/>
        <w:jc w:val="both"/>
        <w:rPr>
          <w:rFonts w:ascii="Bookman Old Style" w:eastAsia="Calibri" w:hAnsi="Bookman Old Style" w:cs="Calibri"/>
          <w:color w:val="auto"/>
          <w:sz w:val="24"/>
          <w:szCs w:val="24"/>
        </w:rPr>
      </w:pPr>
      <w:r w:rsidRPr="0040201B">
        <w:rPr>
          <w:rFonts w:ascii="Bookman Old Style" w:eastAsia="Calibri" w:hAnsi="Bookman Old Style" w:cs="Calibri"/>
          <w:color w:val="auto"/>
          <w:sz w:val="24"/>
          <w:szCs w:val="24"/>
        </w:rPr>
        <w:t xml:space="preserve">This writing is a summary of the parties’ agreements for them and/or their attorneys as a guide to drafting a formal, written settlement agreement. The parties intend that this summary, whether signed or not, is not a contract of settlement, is not binding upon them, may not be enforced in a court of law, and is not to be filed with the court. </w:t>
      </w:r>
    </w:p>
    <w:p w14:paraId="30272C29" w14:textId="12D0BC7E" w:rsidR="001D356C" w:rsidRPr="0040201B" w:rsidRDefault="0040201B" w:rsidP="001D356C">
      <w:pPr>
        <w:tabs>
          <w:tab w:val="center" w:pos="5040"/>
          <w:tab w:val="right" w:pos="10080"/>
        </w:tabs>
        <w:spacing w:line="360" w:lineRule="auto"/>
        <w:ind w:left="810" w:right="-15" w:firstLine="0"/>
        <w:jc w:val="both"/>
        <w:rPr>
          <w:rFonts w:ascii="Bookman Old Style" w:eastAsia="Calibri" w:hAnsi="Bookman Old Style" w:cs="Calibri"/>
          <w:color w:val="auto"/>
          <w:sz w:val="24"/>
          <w:szCs w:val="24"/>
        </w:rPr>
      </w:pPr>
      <w:r w:rsidRPr="0040201B">
        <w:rPr>
          <w:rFonts w:ascii="Bookman Old Style" w:eastAsia="Calibri" w:hAnsi="Bookman Old Style" w:cs="Calibr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BD987" wp14:editId="17942E7D">
                <wp:simplePos x="0" y="0"/>
                <wp:positionH relativeFrom="column">
                  <wp:posOffset>434340</wp:posOffset>
                </wp:positionH>
                <wp:positionV relativeFrom="paragraph">
                  <wp:posOffset>210185</wp:posOffset>
                </wp:positionV>
                <wp:extent cx="6355080" cy="3794760"/>
                <wp:effectExtent l="0" t="0" r="26670" b="15240"/>
                <wp:wrapNone/>
                <wp:docPr id="217833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3794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sdt>
                            <w:sdtPr>
                              <w:id w:val="-633252715"/>
                              <w:placeholder>
                                <w:docPart w:val="B361269BA93D42039A360CCDBA633122"/>
                              </w:placeholder>
                              <w:showingPlcHdr/>
                            </w:sdtPr>
                            <w:sdtContent>
                              <w:p w14:paraId="0307B6D6" w14:textId="44923AA2" w:rsidR="0040201B" w:rsidRDefault="0040201B">
                                <w:pPr>
                                  <w:ind w:left="0"/>
                                </w:pPr>
                                <w:r w:rsidRPr="0040201B">
                                  <w:rPr>
                                    <w:rFonts w:ascii="Bookman Old Style" w:hAnsi="Bookman Old Style"/>
                                    <w:color w:val="767171" w:themeColor="background2" w:themeShade="80"/>
                                  </w:rPr>
                                  <w:t>Write down the points discussed in summarized manner…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DBD9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.2pt;margin-top:16.55pt;width:500.4pt;height:29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" fillcolor="white [3201]" strokeweight=".5pt">
                <v:textbox>
                  <w:txbxContent>
                    <w:sdt>
                      <w:sdtPr>
                        <w:id w:val="-633252715"/>
                        <w:placeholder>
                          <w:docPart w:val="B361269BA93D42039A360CCDBA633122"/>
                        </w:placeholder>
                        <w:showingPlcHdr/>
                      </w:sdtPr>
                      <w:sdtContent>
                        <w:p w14:paraId="0307B6D6" w14:textId="44923AA2" w:rsidR="0040201B" w:rsidRDefault="0040201B">
                          <w:pPr>
                            <w:ind w:left="0"/>
                          </w:pPr>
                          <w:r w:rsidRPr="0040201B">
                            <w:rPr>
                              <w:rFonts w:ascii="Bookman Old Style" w:hAnsi="Bookman Old Style"/>
                              <w:color w:val="767171" w:themeColor="background2" w:themeShade="80"/>
                            </w:rPr>
                            <w:t>Write down the points discussed in summarized manner…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08C7B63" w14:textId="77777777" w:rsidR="001A6D19" w:rsidRPr="0040201B" w:rsidRDefault="001A6D19">
      <w:pPr>
        <w:rPr>
          <w:rFonts w:ascii="Bookman Old Style" w:hAnsi="Bookman Old Style"/>
          <w:sz w:val="24"/>
          <w:szCs w:val="24"/>
        </w:rPr>
      </w:pPr>
    </w:p>
    <w:sectPr w:rsidR="001A6D19" w:rsidRPr="0040201B" w:rsidSect="006C1EE2">
      <w:headerReference w:type="default" r:id="rId5"/>
      <w:pgSz w:w="12240" w:h="15840"/>
      <w:pgMar w:top="576" w:right="1078" w:bottom="1349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0A5E2" w14:textId="77777777" w:rsidR="00000000" w:rsidRDefault="00000000">
    <w:pPr>
      <w:pStyle w:val="Header"/>
    </w:pPr>
  </w:p>
  <w:p w14:paraId="0BC8CA70" w14:textId="77777777" w:rsidR="00000000" w:rsidRDefault="00000000">
    <w:pPr>
      <w:pStyle w:val="Header"/>
    </w:pPr>
    <w:r w:rsidRPr="003D12AA">
      <w:rPr>
        <w:rFonts w:ascii="Bookman Old Style" w:hAnsi="Bookman Old Style"/>
        <w:noProof/>
        <w:color w:val="auto"/>
        <w:sz w:val="24"/>
        <w:szCs w:val="24"/>
      </w:rPr>
      <w:drawing>
        <wp:anchor distT="0" distB="0" distL="114300" distR="114300" simplePos="0" relativeHeight="251659264" behindDoc="0" locked="0" layoutInCell="1" allowOverlap="1" wp14:anchorId="432FE0CC" wp14:editId="1ECFDA0A">
          <wp:simplePos x="0" y="0"/>
          <wp:positionH relativeFrom="column">
            <wp:posOffset>118533</wp:posOffset>
          </wp:positionH>
          <wp:positionV relativeFrom="paragraph">
            <wp:posOffset>7408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7" name="Picture 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0ADD91" w14:textId="77777777" w:rsidR="00000000" w:rsidRDefault="00000000">
    <w:pPr>
      <w:pStyle w:val="Header"/>
    </w:pPr>
  </w:p>
  <w:p w14:paraId="08E2C3F8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46B"/>
    <w:multiLevelType w:val="hybridMultilevel"/>
    <w:tmpl w:val="D226A95C"/>
    <w:lvl w:ilvl="0" w:tplc="6A5A7E7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66870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6C"/>
    <w:rsid w:val="000E1749"/>
    <w:rsid w:val="001A6D19"/>
    <w:rsid w:val="001D356C"/>
    <w:rsid w:val="0040201B"/>
    <w:rsid w:val="00DE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7A42"/>
  <w15:chartTrackingRefBased/>
  <w15:docId w15:val="{D4A90D85-620C-4B41-A9BD-39AB6217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56C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5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3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56C"/>
    <w:rPr>
      <w:rFonts w:ascii="Arial" w:eastAsia="Arial" w:hAnsi="Arial" w:cs="Arial"/>
      <w:color w:val="2D3856"/>
    </w:rPr>
  </w:style>
  <w:style w:type="paragraph" w:styleId="NoSpacing">
    <w:name w:val="No Spacing"/>
    <w:basedOn w:val="Normal"/>
    <w:link w:val="NoSpacingChar"/>
    <w:autoRedefine/>
    <w:uiPriority w:val="1"/>
    <w:qFormat/>
    <w:rsid w:val="0040201B"/>
    <w:pPr>
      <w:pBdr>
        <w:top w:val="single" w:sz="6" w:space="6" w:color="4472C4" w:themeColor="accent1"/>
        <w:bottom w:val="single" w:sz="6" w:space="6" w:color="4472C4" w:themeColor="accent1"/>
      </w:pBdr>
      <w:spacing w:after="240" w:line="360" w:lineRule="auto"/>
      <w:ind w:left="0" w:firstLine="0"/>
      <w:jc w:val="center"/>
    </w:pPr>
    <w:rPr>
      <w:rFonts w:ascii="Bookman Old Style" w:eastAsiaTheme="majorEastAsia" w:hAnsi="Bookman Old Style" w:cstheme="majorBidi"/>
      <w:b/>
      <w:bCs/>
      <w:caps/>
      <w:color w:val="44546A" w:themeColor="text2"/>
      <w:kern w:val="0"/>
      <w:sz w:val="32"/>
      <w:szCs w:val="32"/>
      <w:lang w:val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201B"/>
    <w:rPr>
      <w:rFonts w:ascii="Bookman Old Style" w:eastAsiaTheme="majorEastAsia" w:hAnsi="Bookman Old Style" w:cstheme="majorBidi"/>
      <w:b/>
      <w:bCs/>
      <w:caps/>
      <w:color w:val="44546A" w:themeColor="text2"/>
      <w:kern w:val="0"/>
      <w:sz w:val="32"/>
      <w:szCs w:val="32"/>
      <w:lang w:val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D35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64F63C5C054B5CB656A0C4B63BF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5A625-B0EC-4706-8846-B737683138B9}"/>
      </w:docPartPr>
      <w:docPartBody>
        <w:p w:rsidR="00000000" w:rsidRDefault="004F04EE" w:rsidP="004F04EE">
          <w:pPr>
            <w:pStyle w:val="E464F63C5C054B5CB656A0C4B63BFC7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213110154E844F290D346DE10E49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8598F-8BC8-43CA-BD8D-75160A2BF7FC}"/>
      </w:docPartPr>
      <w:docPartBody>
        <w:p w:rsidR="00000000" w:rsidRDefault="004F04EE" w:rsidP="004F04EE">
          <w:pPr>
            <w:pStyle w:val="1213110154E844F290D346DE10E4931C4"/>
          </w:pPr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 xml:space="preserve">Name of </w:t>
          </w:r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>Plaintiff(s)</w:t>
          </w:r>
        </w:p>
      </w:docPartBody>
    </w:docPart>
    <w:docPart>
      <w:docPartPr>
        <w:name w:val="92FBDC44080943649D7729040C610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0412C-BBBB-4656-AECB-635B95DAE8A2}"/>
      </w:docPartPr>
      <w:docPartBody>
        <w:p w:rsidR="00000000" w:rsidRDefault="004F04EE" w:rsidP="004F04EE">
          <w:pPr>
            <w:pStyle w:val="92FBDC44080943649D7729040C61015C4"/>
          </w:pPr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 xml:space="preserve">Name of </w:t>
          </w:r>
          <w:r w:rsidRPr="0040201B">
            <w:rPr>
              <w:rFonts w:ascii="Bookman Old Style" w:eastAsia="Calibri" w:hAnsi="Bookman Old Style" w:cs="Calibri"/>
              <w:color w:val="767171" w:themeColor="background2" w:themeShade="80"/>
              <w:sz w:val="24"/>
              <w:szCs w:val="24"/>
            </w:rPr>
            <w:t>Defendant(s)</w:t>
          </w:r>
        </w:p>
      </w:docPartBody>
    </w:docPart>
    <w:docPart>
      <w:docPartPr>
        <w:name w:val="7ACF1C7349E64974A8F73FD72B877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090BA-E3D6-4381-9657-8AF86B8BF1AC}"/>
      </w:docPartPr>
      <w:docPartBody>
        <w:p w:rsidR="00000000" w:rsidRDefault="004F04EE" w:rsidP="004F04EE">
          <w:pPr>
            <w:pStyle w:val="7ACF1C7349E64974A8F73FD72B8773782"/>
          </w:pPr>
          <w:r>
            <w:rPr>
              <w:rFonts w:ascii="Bookman Old Style" w:eastAsia="Calibri" w:hAnsi="Bookman Old Style" w:cs="Calibri"/>
              <w:color w:val="auto"/>
              <w:sz w:val="24"/>
              <w:szCs w:val="24"/>
            </w:rPr>
            <w:t>Enter date</w:t>
          </w:r>
        </w:p>
      </w:docPartBody>
    </w:docPart>
    <w:docPart>
      <w:docPartPr>
        <w:name w:val="2E959963A1F84F3A8636A9CBB8EDB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A0685-E6BD-4976-829F-E337DA0FDD9C}"/>
      </w:docPartPr>
      <w:docPartBody>
        <w:p w:rsidR="00000000" w:rsidRDefault="004F04EE" w:rsidP="004F04EE">
          <w:pPr>
            <w:pStyle w:val="2E959963A1F84F3A8636A9CBB8EDB9A52"/>
          </w:pPr>
          <w:r>
            <w:rPr>
              <w:rStyle w:val="PlaceholderText"/>
              <w:rFonts w:ascii="Bookman Old Style" w:hAnsi="Bookman Old Style"/>
              <w:sz w:val="24"/>
              <w:szCs w:val="24"/>
            </w:rPr>
            <w:t>Enter Month</w:t>
          </w:r>
        </w:p>
      </w:docPartBody>
    </w:docPart>
    <w:docPart>
      <w:docPartPr>
        <w:name w:val="5CFAF2599B6842DC805A960A7B49E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E65CC-D725-4260-A7B5-C28ABDA18629}"/>
      </w:docPartPr>
      <w:docPartBody>
        <w:p w:rsidR="00000000" w:rsidRDefault="004F04EE" w:rsidP="004F04EE">
          <w:pPr>
            <w:pStyle w:val="5CFAF2599B6842DC805A960A7B49E2111"/>
          </w:pPr>
          <w:r>
            <w:rPr>
              <w:rStyle w:val="PlaceholderText"/>
              <w:rFonts w:ascii="Bookman Old Style" w:hAnsi="Bookman Old Style"/>
              <w:sz w:val="24"/>
              <w:szCs w:val="24"/>
            </w:rPr>
            <w:t>Enter year</w:t>
          </w:r>
        </w:p>
      </w:docPartBody>
    </w:docPart>
    <w:docPart>
      <w:docPartPr>
        <w:name w:val="B361269BA93D42039A360CCDBA633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E155B-1D40-4DA9-9204-62D345C97533}"/>
      </w:docPartPr>
      <w:docPartBody>
        <w:p w:rsidR="00000000" w:rsidRDefault="004F04EE">
          <w:r>
            <w:t>Write down the points discussed in summarized manner…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EE"/>
    <w:rsid w:val="004F04EE"/>
    <w:rsid w:val="00A7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64F63C5C054B5CB656A0C4B63BFC7B">
    <w:name w:val="E464F63C5C054B5CB656A0C4B63BFC7B"/>
    <w:rsid w:val="004F04EE"/>
  </w:style>
  <w:style w:type="paragraph" w:customStyle="1" w:styleId="1213110154E844F290D346DE10E4931C">
    <w:name w:val="1213110154E844F290D346DE10E4931C"/>
    <w:rsid w:val="004F04EE"/>
  </w:style>
  <w:style w:type="paragraph" w:customStyle="1" w:styleId="92FBDC44080943649D7729040C61015C">
    <w:name w:val="92FBDC44080943649D7729040C61015C"/>
    <w:rsid w:val="004F04EE"/>
  </w:style>
  <w:style w:type="paragraph" w:customStyle="1" w:styleId="7CF22307A9CB4BEE8570C1FC5EB1148A">
    <w:name w:val="7CF22307A9CB4BEE8570C1FC5EB1148A"/>
    <w:rsid w:val="004F04EE"/>
  </w:style>
  <w:style w:type="paragraph" w:customStyle="1" w:styleId="EA74C79B6BB649AEA426781E72CC5D84">
    <w:name w:val="EA74C79B6BB649AEA426781E72CC5D84"/>
    <w:rsid w:val="004F04EE"/>
  </w:style>
  <w:style w:type="paragraph" w:customStyle="1" w:styleId="29713D6E751C429BA9515F8C0AF5BD87">
    <w:name w:val="29713D6E751C429BA9515F8C0AF5BD87"/>
    <w:rsid w:val="004F04EE"/>
  </w:style>
  <w:style w:type="paragraph" w:customStyle="1" w:styleId="C312D6D16B9D434CB974BBAC1FA38C8E">
    <w:name w:val="C312D6D16B9D434CB974BBAC1FA38C8E"/>
    <w:rsid w:val="004F04EE"/>
  </w:style>
  <w:style w:type="paragraph" w:customStyle="1" w:styleId="DCA234BE11424E029140A6E812B93FEB">
    <w:name w:val="DCA234BE11424E029140A6E812B93FEB"/>
    <w:rsid w:val="004F04EE"/>
  </w:style>
  <w:style w:type="paragraph" w:customStyle="1" w:styleId="593F87D9C26E4429A3311BD6731AA16D">
    <w:name w:val="593F87D9C26E4429A3311BD6731AA16D"/>
    <w:rsid w:val="004F04EE"/>
  </w:style>
  <w:style w:type="paragraph" w:customStyle="1" w:styleId="C1FF8605F1E84621A36070B450C0DD4A">
    <w:name w:val="C1FF8605F1E84621A36070B450C0DD4A"/>
    <w:rsid w:val="004F04EE"/>
  </w:style>
  <w:style w:type="paragraph" w:customStyle="1" w:styleId="161C26CEC4DE4F81BDB2C9B1389C8D78">
    <w:name w:val="161C26CEC4DE4F81BDB2C9B1389C8D78"/>
    <w:rsid w:val="004F04EE"/>
  </w:style>
  <w:style w:type="paragraph" w:customStyle="1" w:styleId="67FE126DD26A4D7DA9E3A99CA3E4E101">
    <w:name w:val="67FE126DD26A4D7DA9E3A99CA3E4E101"/>
    <w:rsid w:val="004F04EE"/>
  </w:style>
  <w:style w:type="character" w:styleId="PlaceholderText">
    <w:name w:val="Placeholder Text"/>
    <w:basedOn w:val="DefaultParagraphFont"/>
    <w:uiPriority w:val="99"/>
    <w:semiHidden/>
    <w:rsid w:val="004F04EE"/>
    <w:rPr>
      <w:color w:val="666666"/>
    </w:rPr>
  </w:style>
  <w:style w:type="paragraph" w:customStyle="1" w:styleId="1213110154E844F290D346DE10E4931C1">
    <w:name w:val="1213110154E844F290D346DE10E4931C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92FBDC44080943649D7729040C61015C1">
    <w:name w:val="92FBDC44080943649D7729040C61015C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7CF22307A9CB4BEE8570C1FC5EB1148A1">
    <w:name w:val="7CF22307A9CB4BEE8570C1FC5EB1148A1"/>
    <w:rsid w:val="004F04EE"/>
    <w:pPr>
      <w:spacing w:after="3" w:line="253" w:lineRule="auto"/>
      <w:ind w:left="720" w:hanging="10"/>
      <w:contextualSpacing/>
    </w:pPr>
    <w:rPr>
      <w:rFonts w:ascii="Arial" w:eastAsia="Arial" w:hAnsi="Arial" w:cs="Arial"/>
      <w:color w:val="2D3856"/>
    </w:rPr>
  </w:style>
  <w:style w:type="paragraph" w:customStyle="1" w:styleId="EA74C79B6BB649AEA426781E72CC5D841">
    <w:name w:val="EA74C79B6BB649AEA426781E72CC5D841"/>
    <w:rsid w:val="004F04EE"/>
    <w:pPr>
      <w:spacing w:after="3" w:line="253" w:lineRule="auto"/>
      <w:ind w:left="720" w:hanging="10"/>
      <w:contextualSpacing/>
    </w:pPr>
    <w:rPr>
      <w:rFonts w:ascii="Arial" w:eastAsia="Arial" w:hAnsi="Arial" w:cs="Arial"/>
      <w:color w:val="2D3856"/>
    </w:rPr>
  </w:style>
  <w:style w:type="paragraph" w:customStyle="1" w:styleId="29713D6E751C429BA9515F8C0AF5BD871">
    <w:name w:val="29713D6E751C429BA9515F8C0AF5BD87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C312D6D16B9D434CB974BBAC1FA38C8E1">
    <w:name w:val="C312D6D16B9D434CB974BBAC1FA38C8E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DCA234BE11424E029140A6E812B93FEB1">
    <w:name w:val="DCA234BE11424E029140A6E812B93FEB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593F87D9C26E4429A3311BD6731AA16D1">
    <w:name w:val="593F87D9C26E4429A3311BD6731AA16D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C1FF8605F1E84621A36070B450C0DD4A1">
    <w:name w:val="C1FF8605F1E84621A36070B450C0DD4A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161C26CEC4DE4F81BDB2C9B1389C8D781">
    <w:name w:val="161C26CEC4DE4F81BDB2C9B1389C8D78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67FE126DD26A4D7DA9E3A99CA3E4E1011">
    <w:name w:val="67FE126DD26A4D7DA9E3A99CA3E4E101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1213110154E844F290D346DE10E4931C2">
    <w:name w:val="1213110154E844F290D346DE10E4931C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92FBDC44080943649D7729040C61015C2">
    <w:name w:val="92FBDC44080943649D7729040C61015C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7ACF1C7349E64974A8F73FD72B877378">
    <w:name w:val="7ACF1C7349E64974A8F73FD72B877378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2E959963A1F84F3A8636A9CBB8EDB9A5">
    <w:name w:val="2E959963A1F84F3A8636A9CBB8EDB9A5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7CF22307A9CB4BEE8570C1FC5EB1148A2">
    <w:name w:val="7CF22307A9CB4BEE8570C1FC5EB1148A2"/>
    <w:rsid w:val="004F04EE"/>
    <w:pPr>
      <w:spacing w:after="3" w:line="253" w:lineRule="auto"/>
      <w:ind w:left="720" w:hanging="10"/>
      <w:contextualSpacing/>
    </w:pPr>
    <w:rPr>
      <w:rFonts w:ascii="Arial" w:eastAsia="Arial" w:hAnsi="Arial" w:cs="Arial"/>
      <w:color w:val="2D3856"/>
    </w:rPr>
  </w:style>
  <w:style w:type="paragraph" w:customStyle="1" w:styleId="EA74C79B6BB649AEA426781E72CC5D842">
    <w:name w:val="EA74C79B6BB649AEA426781E72CC5D842"/>
    <w:rsid w:val="004F04EE"/>
    <w:pPr>
      <w:spacing w:after="3" w:line="253" w:lineRule="auto"/>
      <w:ind w:left="720" w:hanging="10"/>
      <w:contextualSpacing/>
    </w:pPr>
    <w:rPr>
      <w:rFonts w:ascii="Arial" w:eastAsia="Arial" w:hAnsi="Arial" w:cs="Arial"/>
      <w:color w:val="2D3856"/>
    </w:rPr>
  </w:style>
  <w:style w:type="paragraph" w:customStyle="1" w:styleId="29713D6E751C429BA9515F8C0AF5BD872">
    <w:name w:val="29713D6E751C429BA9515F8C0AF5BD87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C312D6D16B9D434CB974BBAC1FA38C8E2">
    <w:name w:val="C312D6D16B9D434CB974BBAC1FA38C8E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DCA234BE11424E029140A6E812B93FEB2">
    <w:name w:val="DCA234BE11424E029140A6E812B93FEB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593F87D9C26E4429A3311BD6731AA16D2">
    <w:name w:val="593F87D9C26E4429A3311BD6731AA16D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C1FF8605F1E84621A36070B450C0DD4A2">
    <w:name w:val="C1FF8605F1E84621A36070B450C0DD4A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161C26CEC4DE4F81BDB2C9B1389C8D782">
    <w:name w:val="161C26CEC4DE4F81BDB2C9B1389C8D78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67FE126DD26A4D7DA9E3A99CA3E4E1012">
    <w:name w:val="67FE126DD26A4D7DA9E3A99CA3E4E101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1213110154E844F290D346DE10E4931C3">
    <w:name w:val="1213110154E844F290D346DE10E4931C3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92FBDC44080943649D7729040C61015C3">
    <w:name w:val="92FBDC44080943649D7729040C61015C3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7ACF1C7349E64974A8F73FD72B8773781">
    <w:name w:val="7ACF1C7349E64974A8F73FD72B877378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2E959963A1F84F3A8636A9CBB8EDB9A51">
    <w:name w:val="2E959963A1F84F3A8636A9CBB8EDB9A5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5CFAF2599B6842DC805A960A7B49E211">
    <w:name w:val="5CFAF2599B6842DC805A960A7B49E21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1213110154E844F290D346DE10E4931C4">
    <w:name w:val="1213110154E844F290D346DE10E4931C4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92FBDC44080943649D7729040C61015C4">
    <w:name w:val="92FBDC44080943649D7729040C61015C4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7ACF1C7349E64974A8F73FD72B8773782">
    <w:name w:val="7ACF1C7349E64974A8F73FD72B877378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2E959963A1F84F3A8636A9CBB8EDB9A52">
    <w:name w:val="2E959963A1F84F3A8636A9CBB8EDB9A52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  <w:style w:type="paragraph" w:customStyle="1" w:styleId="5CFAF2599B6842DC805A960A7B49E2111">
    <w:name w:val="5CFAF2599B6842DC805A960A7B49E2111"/>
    <w:rsid w:val="004F04EE"/>
    <w:pPr>
      <w:spacing w:after="3" w:line="253" w:lineRule="auto"/>
      <w:ind w:left="370" w:hanging="10"/>
    </w:pPr>
    <w:rPr>
      <w:rFonts w:ascii="Arial" w:eastAsia="Arial" w:hAnsi="Arial" w:cs="Arial"/>
      <w:color w:val="2D385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E07E5E-B978-42FB-87EA-77B867E2976C}"/>
</file>

<file path=customXml/itemProps2.xml><?xml version="1.0" encoding="utf-8"?>
<ds:datastoreItem xmlns:ds="http://schemas.openxmlformats.org/officeDocument/2006/customXml" ds:itemID="{CEA35E26-168D-4D21-BE3B-A2FDAA978BBC}"/>
</file>

<file path=customXml/itemProps3.xml><?xml version="1.0" encoding="utf-8"?>
<ds:datastoreItem xmlns:ds="http://schemas.openxmlformats.org/officeDocument/2006/customXml" ds:itemID="{0BECDBC2-FF69-46CA-8D4B-63A861AF9E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MEDIATION SUMMARY</dc:title>
  <dc:subject/>
  <dc:creator>Muskan Mittal</dc:creator>
  <cp:keywords/>
  <dc:description/>
  <cp:lastModifiedBy>Muskan Mittal</cp:lastModifiedBy>
  <cp:revision>1</cp:revision>
  <dcterms:created xsi:type="dcterms:W3CDTF">2023-11-09T10:11:00Z</dcterms:created>
  <dcterms:modified xsi:type="dcterms:W3CDTF">2023-11-09T11:23:00Z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