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Forms Compendium</w:t>
      </w:r>
    </w:p>
    <w:p>
      <w:pPr>
        <w:spacing w:after="280" w:line="276" w:lineRule="auto"/>
      </w:pPr>
      <w:r>
        <w:rPr>
          <w:rFonts w:ascii="Calibri" w:hAnsi="Calibri"/>
          <w:i/>
          <w:color w:val="3E6B8A"/>
          <w:sz w:val="25"/>
        </w:rPr>
        <w:t>Every operational form referenced across the programme, in one place</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EQ-UAP-094</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Forms</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Index</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1046"/>
            <w:shd w:val="clear" w:color="auto" w:fill="10375C"/>
          </w:tcPr>
          <w:p>
            <w:pPr>
              <w:spacing w:after="50" w:before="50"/>
            </w:pPr>
            <w:r>
              <w:rPr>
                <w:b/>
                <w:color w:val="FFFFFF"/>
                <w:sz w:val="17"/>
              </w:rPr>
              <w:t>Form</w:t>
            </w:r>
          </w:p>
        </w:tc>
        <w:tc>
          <w:tcPr>
            <w:tcW w:type="dxa" w:w="4512"/>
            <w:shd w:val="clear" w:color="auto" w:fill="10375C"/>
          </w:tcPr>
          <w:p>
            <w:pPr>
              <w:spacing w:after="50" w:before="50"/>
            </w:pPr>
            <w:r>
              <w:rPr>
                <w:b/>
                <w:color w:val="FFFFFF"/>
                <w:sz w:val="17"/>
              </w:rPr>
              <w:t>Title</w:t>
            </w:r>
          </w:p>
        </w:tc>
        <w:tc>
          <w:tcPr>
            <w:tcW w:type="dxa" w:w="1158"/>
            <w:shd w:val="clear" w:color="auto" w:fill="10375C"/>
          </w:tcPr>
          <w:p>
            <w:pPr>
              <w:spacing w:after="50" w:before="50"/>
            </w:pPr>
            <w:r>
              <w:rPr>
                <w:b/>
                <w:color w:val="FFFFFF"/>
                <w:sz w:val="17"/>
              </w:rPr>
              <w:t>Used in</w:t>
            </w:r>
          </w:p>
        </w:tc>
        <w:tc>
          <w:tcPr>
            <w:tcW w:type="dxa" w:w="2751"/>
            <w:shd w:val="clear" w:color="auto" w:fill="10375C"/>
          </w:tcPr>
          <w:p>
            <w:pPr>
              <w:spacing w:after="50" w:before="50"/>
            </w:pPr>
            <w:r>
              <w:rPr>
                <w:b/>
                <w:color w:val="FFFFFF"/>
                <w:sz w:val="17"/>
              </w:rPr>
              <w:t>Retention</w:t>
            </w:r>
          </w:p>
        </w:tc>
      </w:tr>
      <w:tr>
        <w:tc>
          <w:tcPr>
            <w:tcW w:type="dxa" w:w="1046"/>
          </w:tcPr>
          <w:p>
            <w:pPr>
              <w:spacing w:after="50" w:before="50" w:line="252" w:lineRule="auto"/>
            </w:pPr>
            <w:r>
              <w:rPr>
                <w:sz w:val="17"/>
              </w:rPr>
              <w:t>P-01</w:t>
            </w:r>
          </w:p>
        </w:tc>
        <w:tc>
          <w:tcPr>
            <w:tcW w:type="dxa" w:w="4512"/>
          </w:tcPr>
          <w:p>
            <w:pPr>
              <w:spacing w:after="50" w:before="50" w:line="252" w:lineRule="auto"/>
            </w:pPr>
            <w:r>
              <w:rPr>
                <w:sz w:val="17"/>
              </w:rPr>
              <w:t>Institution scoring sheet</w:t>
            </w:r>
          </w:p>
        </w:tc>
        <w:tc>
          <w:tcPr>
            <w:tcW w:type="dxa" w:w="1158"/>
          </w:tcPr>
          <w:p>
            <w:pPr>
              <w:spacing w:after="50" w:before="50" w:line="252" w:lineRule="auto"/>
            </w:pPr>
            <w:r>
              <w:rPr>
                <w:sz w:val="17"/>
              </w:rPr>
              <w:t>01.3</w:t>
            </w:r>
          </w:p>
        </w:tc>
        <w:tc>
          <w:tcPr>
            <w:tcW w:type="dxa" w:w="2751"/>
          </w:tcPr>
          <w:p>
            <w:pPr>
              <w:spacing w:after="50" w:before="50" w:line="252" w:lineRule="auto"/>
            </w:pPr>
            <w:r>
              <w:rPr>
                <w:sz w:val="17"/>
              </w:rPr>
              <w:t>3 years</w:t>
            </w:r>
          </w:p>
        </w:tc>
      </w:tr>
      <w:tr>
        <w:tc>
          <w:tcPr>
            <w:tcW w:type="dxa" w:w="1046"/>
            <w:shd w:val="clear" w:color="auto" w:fill="EAF1F4"/>
          </w:tcPr>
          <w:p>
            <w:pPr>
              <w:spacing w:after="50" w:before="50" w:line="252" w:lineRule="auto"/>
            </w:pPr>
            <w:r>
              <w:rPr>
                <w:sz w:val="17"/>
              </w:rPr>
              <w:t>P-02</w:t>
            </w:r>
          </w:p>
        </w:tc>
        <w:tc>
          <w:tcPr>
            <w:tcW w:type="dxa" w:w="4512"/>
            <w:shd w:val="clear" w:color="auto" w:fill="EAF1F4"/>
          </w:tcPr>
          <w:p>
            <w:pPr>
              <w:spacing w:after="50" w:before="50" w:line="252" w:lineRule="auto"/>
            </w:pPr>
            <w:r>
              <w:rPr>
                <w:sz w:val="17"/>
              </w:rPr>
              <w:t>Discovery record</w:t>
            </w:r>
          </w:p>
        </w:tc>
        <w:tc>
          <w:tcPr>
            <w:tcW w:type="dxa" w:w="1158"/>
            <w:shd w:val="clear" w:color="auto" w:fill="EAF1F4"/>
          </w:tcPr>
          <w:p>
            <w:pPr>
              <w:spacing w:after="50" w:before="50" w:line="252" w:lineRule="auto"/>
            </w:pPr>
            <w:r>
              <w:rPr>
                <w:sz w:val="17"/>
              </w:rPr>
              <w:t>02.5</w:t>
            </w:r>
          </w:p>
        </w:tc>
        <w:tc>
          <w:tcPr>
            <w:tcW w:type="dxa" w:w="2751"/>
            <w:shd w:val="clear" w:color="auto" w:fill="EAF1F4"/>
          </w:tcPr>
          <w:p>
            <w:pPr>
              <w:spacing w:after="50" w:before="50" w:line="252" w:lineRule="auto"/>
            </w:pPr>
            <w:r>
              <w:rPr>
                <w:sz w:val="17"/>
              </w:rPr>
              <w:t>7 years</w:t>
            </w:r>
          </w:p>
        </w:tc>
      </w:tr>
      <w:tr>
        <w:tc>
          <w:tcPr>
            <w:tcW w:type="dxa" w:w="1046"/>
          </w:tcPr>
          <w:p>
            <w:pPr>
              <w:spacing w:after="50" w:before="50" w:line="252" w:lineRule="auto"/>
            </w:pPr>
            <w:r>
              <w:rPr>
                <w:sz w:val="17"/>
              </w:rPr>
              <w:t>P-03</w:t>
            </w:r>
          </w:p>
        </w:tc>
        <w:tc>
          <w:tcPr>
            <w:tcW w:type="dxa" w:w="4512"/>
          </w:tcPr>
          <w:p>
            <w:pPr>
              <w:spacing w:after="50" w:before="50" w:line="252" w:lineRule="auto"/>
            </w:pPr>
            <w:r>
              <w:rPr>
                <w:sz w:val="17"/>
              </w:rPr>
              <w:t>Quotation record</w:t>
            </w:r>
          </w:p>
        </w:tc>
        <w:tc>
          <w:tcPr>
            <w:tcW w:type="dxa" w:w="1158"/>
          </w:tcPr>
          <w:p>
            <w:pPr>
              <w:spacing w:after="50" w:before="50" w:line="252" w:lineRule="auto"/>
            </w:pPr>
            <w:r>
              <w:rPr>
                <w:sz w:val="17"/>
              </w:rPr>
              <w:t>04.1</w:t>
            </w:r>
          </w:p>
        </w:tc>
        <w:tc>
          <w:tcPr>
            <w:tcW w:type="dxa" w:w="2751"/>
          </w:tcPr>
          <w:p>
            <w:pPr>
              <w:spacing w:after="50" w:before="50" w:line="252" w:lineRule="auto"/>
            </w:pPr>
            <w:r>
              <w:rPr>
                <w:sz w:val="17"/>
              </w:rPr>
              <w:t>8 years</w:t>
            </w:r>
          </w:p>
        </w:tc>
      </w:tr>
      <w:tr>
        <w:tc>
          <w:tcPr>
            <w:tcW w:type="dxa" w:w="1046"/>
            <w:shd w:val="clear" w:color="auto" w:fill="EAF1F4"/>
          </w:tcPr>
          <w:p>
            <w:pPr>
              <w:spacing w:after="50" w:before="50" w:line="252" w:lineRule="auto"/>
            </w:pPr>
            <w:r>
              <w:rPr>
                <w:sz w:val="17"/>
              </w:rPr>
              <w:t>P-04</w:t>
            </w:r>
          </w:p>
        </w:tc>
        <w:tc>
          <w:tcPr>
            <w:tcW w:type="dxa" w:w="4512"/>
            <w:shd w:val="clear" w:color="auto" w:fill="EAF1F4"/>
          </w:tcPr>
          <w:p>
            <w:pPr>
              <w:spacing w:after="50" w:before="50" w:line="252" w:lineRule="auto"/>
            </w:pPr>
            <w:r>
              <w:rPr>
                <w:sz w:val="17"/>
              </w:rPr>
              <w:t>Discount approval</w:t>
            </w:r>
          </w:p>
        </w:tc>
        <w:tc>
          <w:tcPr>
            <w:tcW w:type="dxa" w:w="1158"/>
            <w:shd w:val="clear" w:color="auto" w:fill="EAF1F4"/>
          </w:tcPr>
          <w:p>
            <w:pPr>
              <w:spacing w:after="50" w:before="50" w:line="252" w:lineRule="auto"/>
            </w:pPr>
            <w:r>
              <w:rPr>
                <w:sz w:val="17"/>
              </w:rPr>
              <w:t>04.1</w:t>
            </w:r>
          </w:p>
        </w:tc>
        <w:tc>
          <w:tcPr>
            <w:tcW w:type="dxa" w:w="2751"/>
            <w:shd w:val="clear" w:color="auto" w:fill="EAF1F4"/>
          </w:tcPr>
          <w:p>
            <w:pPr>
              <w:spacing w:after="50" w:before="50" w:line="252" w:lineRule="auto"/>
            </w:pPr>
            <w:r>
              <w:rPr>
                <w:sz w:val="17"/>
              </w:rPr>
              <w:t>8 years</w:t>
            </w:r>
          </w:p>
        </w:tc>
      </w:tr>
      <w:tr>
        <w:tc>
          <w:tcPr>
            <w:tcW w:type="dxa" w:w="1046"/>
          </w:tcPr>
          <w:p>
            <w:pPr>
              <w:spacing w:after="50" w:before="50" w:line="252" w:lineRule="auto"/>
            </w:pPr>
            <w:r>
              <w:rPr>
                <w:sz w:val="17"/>
              </w:rPr>
              <w:t>P-05</w:t>
            </w:r>
          </w:p>
        </w:tc>
        <w:tc>
          <w:tcPr>
            <w:tcW w:type="dxa" w:w="4512"/>
          </w:tcPr>
          <w:p>
            <w:pPr>
              <w:spacing w:after="50" w:before="50" w:line="252" w:lineRule="auto"/>
            </w:pPr>
            <w:r>
              <w:rPr>
                <w:sz w:val="17"/>
              </w:rPr>
              <w:t>Activity Calendar</w:t>
            </w:r>
          </w:p>
        </w:tc>
        <w:tc>
          <w:tcPr>
            <w:tcW w:type="dxa" w:w="1158"/>
          </w:tcPr>
          <w:p>
            <w:pPr>
              <w:spacing w:after="50" w:before="50" w:line="252" w:lineRule="auto"/>
            </w:pPr>
            <w:r>
              <w:rPr>
                <w:sz w:val="17"/>
              </w:rPr>
              <w:t>07.1</w:t>
            </w:r>
          </w:p>
        </w:tc>
        <w:tc>
          <w:tcPr>
            <w:tcW w:type="dxa" w:w="2751"/>
          </w:tcPr>
          <w:p>
            <w:pPr>
              <w:spacing w:after="50" w:before="50" w:line="252" w:lineRule="auto"/>
            </w:pPr>
            <w:r>
              <w:rPr>
                <w:sz w:val="17"/>
              </w:rPr>
              <w:t>Term + 7 years</w:t>
            </w:r>
          </w:p>
        </w:tc>
      </w:tr>
      <w:tr>
        <w:tc>
          <w:tcPr>
            <w:tcW w:type="dxa" w:w="1046"/>
            <w:shd w:val="clear" w:color="auto" w:fill="EAF1F4"/>
          </w:tcPr>
          <w:p>
            <w:pPr>
              <w:spacing w:after="50" w:before="50" w:line="252" w:lineRule="auto"/>
            </w:pPr>
            <w:r>
              <w:rPr>
                <w:sz w:val="17"/>
              </w:rPr>
              <w:t>P-06</w:t>
            </w:r>
          </w:p>
        </w:tc>
        <w:tc>
          <w:tcPr>
            <w:tcW w:type="dxa" w:w="4512"/>
            <w:shd w:val="clear" w:color="auto" w:fill="EAF1F4"/>
          </w:tcPr>
          <w:p>
            <w:pPr>
              <w:spacing w:after="50" w:before="50" w:line="252" w:lineRule="auto"/>
            </w:pPr>
            <w:r>
              <w:rPr>
                <w:sz w:val="17"/>
              </w:rPr>
              <w:t>Programme booking form</w:t>
            </w:r>
          </w:p>
        </w:tc>
        <w:tc>
          <w:tcPr>
            <w:tcW w:type="dxa" w:w="1158"/>
            <w:shd w:val="clear" w:color="auto" w:fill="EAF1F4"/>
          </w:tcPr>
          <w:p>
            <w:pPr>
              <w:spacing w:after="50" w:before="50" w:line="252" w:lineRule="auto"/>
            </w:pPr>
            <w:r>
              <w:rPr>
                <w:sz w:val="17"/>
              </w:rPr>
              <w:t>07.3</w:t>
            </w:r>
          </w:p>
        </w:tc>
        <w:tc>
          <w:tcPr>
            <w:tcW w:type="dxa" w:w="2751"/>
            <w:shd w:val="clear" w:color="auto" w:fill="EAF1F4"/>
          </w:tcPr>
          <w:p>
            <w:pPr>
              <w:spacing w:after="50" w:before="50" w:line="252" w:lineRule="auto"/>
            </w:pPr>
            <w:r>
              <w:rPr>
                <w:sz w:val="17"/>
              </w:rPr>
              <w:t>7 years</w:t>
            </w:r>
          </w:p>
        </w:tc>
      </w:tr>
      <w:tr>
        <w:tc>
          <w:tcPr>
            <w:tcW w:type="dxa" w:w="1046"/>
          </w:tcPr>
          <w:p>
            <w:pPr>
              <w:spacing w:after="50" w:before="50" w:line="252" w:lineRule="auto"/>
            </w:pPr>
            <w:r>
              <w:rPr>
                <w:sz w:val="17"/>
              </w:rPr>
              <w:t>P-07</w:t>
            </w:r>
          </w:p>
        </w:tc>
        <w:tc>
          <w:tcPr>
            <w:tcW w:type="dxa" w:w="4512"/>
          </w:tcPr>
          <w:p>
            <w:pPr>
              <w:spacing w:after="50" w:before="50" w:line="252" w:lineRule="auto"/>
            </w:pPr>
            <w:r>
              <w:rPr>
                <w:sz w:val="17"/>
              </w:rPr>
              <w:t>Attendance register</w:t>
            </w:r>
          </w:p>
        </w:tc>
        <w:tc>
          <w:tcPr>
            <w:tcW w:type="dxa" w:w="1158"/>
          </w:tcPr>
          <w:p>
            <w:pPr>
              <w:spacing w:after="50" w:before="50" w:line="252" w:lineRule="auto"/>
            </w:pPr>
            <w:r>
              <w:rPr>
                <w:sz w:val="17"/>
              </w:rPr>
              <w:t>07.3</w:t>
            </w:r>
          </w:p>
        </w:tc>
        <w:tc>
          <w:tcPr>
            <w:tcW w:type="dxa" w:w="2751"/>
          </w:tcPr>
          <w:p>
            <w:pPr>
              <w:spacing w:after="50" w:before="50" w:line="252" w:lineRule="auto"/>
            </w:pPr>
            <w:r>
              <w:rPr>
                <w:sz w:val="17"/>
              </w:rPr>
              <w:t>7 years</w:t>
            </w:r>
          </w:p>
        </w:tc>
      </w:tr>
      <w:tr>
        <w:tc>
          <w:tcPr>
            <w:tcW w:type="dxa" w:w="1046"/>
            <w:shd w:val="clear" w:color="auto" w:fill="EAF1F4"/>
          </w:tcPr>
          <w:p>
            <w:pPr>
              <w:spacing w:after="50" w:before="50" w:line="252" w:lineRule="auto"/>
            </w:pPr>
            <w:r>
              <w:rPr>
                <w:sz w:val="17"/>
              </w:rPr>
              <w:t>P-08</w:t>
            </w:r>
          </w:p>
        </w:tc>
        <w:tc>
          <w:tcPr>
            <w:tcW w:type="dxa" w:w="4512"/>
            <w:shd w:val="clear" w:color="auto" w:fill="EAF1F4"/>
          </w:tcPr>
          <w:p>
            <w:pPr>
              <w:spacing w:after="50" w:before="50" w:line="252" w:lineRule="auto"/>
            </w:pPr>
            <w:r>
              <w:rPr>
                <w:sz w:val="17"/>
              </w:rPr>
              <w:t>Session log</w:t>
            </w:r>
          </w:p>
        </w:tc>
        <w:tc>
          <w:tcPr>
            <w:tcW w:type="dxa" w:w="1158"/>
            <w:shd w:val="clear" w:color="auto" w:fill="EAF1F4"/>
          </w:tcPr>
          <w:p>
            <w:pPr>
              <w:spacing w:after="50" w:before="50" w:line="252" w:lineRule="auto"/>
            </w:pPr>
            <w:r>
              <w:rPr>
                <w:sz w:val="17"/>
              </w:rPr>
              <w:t>07.3</w:t>
            </w:r>
          </w:p>
        </w:tc>
        <w:tc>
          <w:tcPr>
            <w:tcW w:type="dxa" w:w="2751"/>
            <w:shd w:val="clear" w:color="auto" w:fill="EAF1F4"/>
          </w:tcPr>
          <w:p>
            <w:pPr>
              <w:spacing w:after="50" w:before="50" w:line="252" w:lineRule="auto"/>
            </w:pPr>
            <w:r>
              <w:rPr>
                <w:sz w:val="17"/>
              </w:rPr>
              <w:t>3 years</w:t>
            </w:r>
          </w:p>
        </w:tc>
      </w:tr>
      <w:tr>
        <w:tc>
          <w:tcPr>
            <w:tcW w:type="dxa" w:w="1046"/>
          </w:tcPr>
          <w:p>
            <w:pPr>
              <w:spacing w:after="50" w:before="50" w:line="252" w:lineRule="auto"/>
            </w:pPr>
            <w:r>
              <w:rPr>
                <w:sz w:val="17"/>
              </w:rPr>
              <w:t>P-09</w:t>
            </w:r>
          </w:p>
        </w:tc>
        <w:tc>
          <w:tcPr>
            <w:tcW w:type="dxa" w:w="4512"/>
          </w:tcPr>
          <w:p>
            <w:pPr>
              <w:spacing w:after="50" w:before="50" w:line="252" w:lineRule="auto"/>
            </w:pPr>
            <w:r>
              <w:rPr>
                <w:sz w:val="17"/>
              </w:rPr>
              <w:t>Incident report</w:t>
            </w:r>
          </w:p>
        </w:tc>
        <w:tc>
          <w:tcPr>
            <w:tcW w:type="dxa" w:w="1158"/>
          </w:tcPr>
          <w:p>
            <w:pPr>
              <w:spacing w:after="50" w:before="50" w:line="252" w:lineRule="auto"/>
            </w:pPr>
            <w:r>
              <w:rPr>
                <w:sz w:val="17"/>
              </w:rPr>
              <w:t>07.3</w:t>
            </w:r>
          </w:p>
        </w:tc>
        <w:tc>
          <w:tcPr>
            <w:tcW w:type="dxa" w:w="2751"/>
          </w:tcPr>
          <w:p>
            <w:pPr>
              <w:spacing w:after="50" w:before="50" w:line="252" w:lineRule="auto"/>
            </w:pPr>
            <w:r>
              <w:rPr>
                <w:sz w:val="17"/>
              </w:rPr>
              <w:t>Permanent for serious</w:t>
            </w:r>
          </w:p>
        </w:tc>
      </w:tr>
      <w:tr>
        <w:tc>
          <w:tcPr>
            <w:tcW w:type="dxa" w:w="1046"/>
            <w:shd w:val="clear" w:color="auto" w:fill="EAF1F4"/>
          </w:tcPr>
          <w:p>
            <w:pPr>
              <w:spacing w:after="50" w:before="50" w:line="252" w:lineRule="auto"/>
            </w:pPr>
            <w:r>
              <w:rPr>
                <w:sz w:val="17"/>
              </w:rPr>
              <w:t>P-10</w:t>
            </w:r>
          </w:p>
        </w:tc>
        <w:tc>
          <w:tcPr>
            <w:tcW w:type="dxa" w:w="4512"/>
            <w:shd w:val="clear" w:color="auto" w:fill="EAF1F4"/>
          </w:tcPr>
          <w:p>
            <w:pPr>
              <w:spacing w:after="50" w:before="50" w:line="252" w:lineRule="auto"/>
            </w:pPr>
            <w:r>
              <w:rPr>
                <w:sz w:val="17"/>
              </w:rPr>
              <w:t>Feedback form</w:t>
            </w:r>
          </w:p>
        </w:tc>
        <w:tc>
          <w:tcPr>
            <w:tcW w:type="dxa" w:w="1158"/>
            <w:shd w:val="clear" w:color="auto" w:fill="EAF1F4"/>
          </w:tcPr>
          <w:p>
            <w:pPr>
              <w:spacing w:after="50" w:before="50" w:line="252" w:lineRule="auto"/>
            </w:pPr>
            <w:r>
              <w:rPr>
                <w:sz w:val="17"/>
              </w:rPr>
              <w:t>07.7</w:t>
            </w:r>
          </w:p>
        </w:tc>
        <w:tc>
          <w:tcPr>
            <w:tcW w:type="dxa" w:w="2751"/>
            <w:shd w:val="clear" w:color="auto" w:fill="EAF1F4"/>
          </w:tcPr>
          <w:p>
            <w:pPr>
              <w:spacing w:after="50" w:before="50" w:line="252" w:lineRule="auto"/>
            </w:pPr>
            <w:r>
              <w:rPr>
                <w:sz w:val="17"/>
              </w:rPr>
              <w:t>3 years</w:t>
            </w:r>
          </w:p>
        </w:tc>
      </w:tr>
      <w:tr>
        <w:tc>
          <w:tcPr>
            <w:tcW w:type="dxa" w:w="1046"/>
          </w:tcPr>
          <w:p>
            <w:pPr>
              <w:spacing w:after="50" w:before="50" w:line="252" w:lineRule="auto"/>
            </w:pPr>
            <w:r>
              <w:rPr>
                <w:sz w:val="17"/>
              </w:rPr>
              <w:t>P-11</w:t>
            </w:r>
          </w:p>
        </w:tc>
        <w:tc>
          <w:tcPr>
            <w:tcW w:type="dxa" w:w="4512"/>
          </w:tcPr>
          <w:p>
            <w:pPr>
              <w:spacing w:after="50" w:before="50" w:line="252" w:lineRule="auto"/>
            </w:pPr>
            <w:r>
              <w:rPr>
                <w:sz w:val="17"/>
              </w:rPr>
              <w:t>Trainer observation</w:t>
            </w:r>
          </w:p>
        </w:tc>
        <w:tc>
          <w:tcPr>
            <w:tcW w:type="dxa" w:w="1158"/>
          </w:tcPr>
          <w:p>
            <w:pPr>
              <w:spacing w:after="50" w:before="50" w:line="252" w:lineRule="auto"/>
            </w:pPr>
            <w:r>
              <w:rPr>
                <w:sz w:val="17"/>
              </w:rPr>
              <w:t>07.7</w:t>
            </w:r>
          </w:p>
        </w:tc>
        <w:tc>
          <w:tcPr>
            <w:tcW w:type="dxa" w:w="2751"/>
          </w:tcPr>
          <w:p>
            <w:pPr>
              <w:spacing w:after="50" w:before="50" w:line="252" w:lineRule="auto"/>
            </w:pPr>
            <w:r>
              <w:rPr>
                <w:sz w:val="17"/>
              </w:rPr>
              <w:t>3 years</w:t>
            </w:r>
          </w:p>
        </w:tc>
      </w:tr>
      <w:tr>
        <w:tc>
          <w:tcPr>
            <w:tcW w:type="dxa" w:w="1046"/>
            <w:shd w:val="clear" w:color="auto" w:fill="EAF1F4"/>
          </w:tcPr>
          <w:p>
            <w:pPr>
              <w:spacing w:after="50" w:before="50" w:line="252" w:lineRule="auto"/>
            </w:pPr>
            <w:r>
              <w:rPr>
                <w:sz w:val="17"/>
              </w:rPr>
              <w:t>P-12</w:t>
            </w:r>
          </w:p>
        </w:tc>
        <w:tc>
          <w:tcPr>
            <w:tcW w:type="dxa" w:w="4512"/>
            <w:shd w:val="clear" w:color="auto" w:fill="EAF1F4"/>
          </w:tcPr>
          <w:p>
            <w:pPr>
              <w:spacing w:after="50" w:before="50" w:line="252" w:lineRule="auto"/>
            </w:pPr>
            <w:r>
              <w:rPr>
                <w:sz w:val="17"/>
              </w:rPr>
              <w:t>Supervision log</w:t>
            </w:r>
          </w:p>
        </w:tc>
        <w:tc>
          <w:tcPr>
            <w:tcW w:type="dxa" w:w="1158"/>
            <w:shd w:val="clear" w:color="auto" w:fill="EAF1F4"/>
          </w:tcPr>
          <w:p>
            <w:pPr>
              <w:spacing w:after="50" w:before="50" w:line="252" w:lineRule="auto"/>
            </w:pPr>
            <w:r>
              <w:rPr>
                <w:sz w:val="17"/>
              </w:rPr>
              <w:t>07.2</w:t>
            </w:r>
          </w:p>
        </w:tc>
        <w:tc>
          <w:tcPr>
            <w:tcW w:type="dxa" w:w="2751"/>
            <w:shd w:val="clear" w:color="auto" w:fill="EAF1F4"/>
          </w:tcPr>
          <w:p>
            <w:pPr>
              <w:spacing w:after="50" w:before="50" w:line="252" w:lineRule="auto"/>
            </w:pPr>
            <w:r>
              <w:rPr>
                <w:sz w:val="17"/>
              </w:rPr>
              <w:t>7 years</w:t>
            </w:r>
          </w:p>
        </w:tc>
      </w:tr>
      <w:tr>
        <w:tc>
          <w:tcPr>
            <w:tcW w:type="dxa" w:w="1046"/>
          </w:tcPr>
          <w:p>
            <w:pPr>
              <w:spacing w:after="50" w:before="50" w:line="252" w:lineRule="auto"/>
            </w:pPr>
            <w:r>
              <w:rPr>
                <w:sz w:val="17"/>
              </w:rPr>
              <w:t>P-13</w:t>
            </w:r>
          </w:p>
        </w:tc>
        <w:tc>
          <w:tcPr>
            <w:tcW w:type="dxa" w:w="4512"/>
          </w:tcPr>
          <w:p>
            <w:pPr>
              <w:spacing w:after="50" w:before="50" w:line="252" w:lineRule="auto"/>
            </w:pPr>
            <w:r>
              <w:rPr>
                <w:sz w:val="17"/>
              </w:rPr>
              <w:t>Practice log</w:t>
            </w:r>
          </w:p>
        </w:tc>
        <w:tc>
          <w:tcPr>
            <w:tcW w:type="dxa" w:w="1158"/>
          </w:tcPr>
          <w:p>
            <w:pPr>
              <w:spacing w:after="50" w:before="50" w:line="252" w:lineRule="auto"/>
            </w:pPr>
            <w:r>
              <w:rPr>
                <w:sz w:val="17"/>
              </w:rPr>
              <w:t>07.6</w:t>
            </w:r>
          </w:p>
        </w:tc>
        <w:tc>
          <w:tcPr>
            <w:tcW w:type="dxa" w:w="2751"/>
          </w:tcPr>
          <w:p>
            <w:pPr>
              <w:spacing w:after="50" w:before="50" w:line="252" w:lineRule="auto"/>
            </w:pPr>
            <w:r>
              <w:rPr>
                <w:sz w:val="17"/>
              </w:rPr>
              <w:t>7 years</w:t>
            </w:r>
          </w:p>
        </w:tc>
      </w:tr>
      <w:tr>
        <w:tc>
          <w:tcPr>
            <w:tcW w:type="dxa" w:w="1046"/>
            <w:shd w:val="clear" w:color="auto" w:fill="EAF1F4"/>
          </w:tcPr>
          <w:p>
            <w:pPr>
              <w:spacing w:after="50" w:before="50" w:line="252" w:lineRule="auto"/>
            </w:pPr>
            <w:r>
              <w:rPr>
                <w:sz w:val="17"/>
              </w:rPr>
              <w:t>P-14</w:t>
            </w:r>
          </w:p>
        </w:tc>
        <w:tc>
          <w:tcPr>
            <w:tcW w:type="dxa" w:w="4512"/>
            <w:shd w:val="clear" w:color="auto" w:fill="EAF1F4"/>
          </w:tcPr>
          <w:p>
            <w:pPr>
              <w:spacing w:after="50" w:before="50" w:line="252" w:lineRule="auto"/>
            </w:pPr>
            <w:r>
              <w:rPr>
                <w:sz w:val="17"/>
              </w:rPr>
              <w:t>Live exposure authorisation</w:t>
            </w:r>
          </w:p>
        </w:tc>
        <w:tc>
          <w:tcPr>
            <w:tcW w:type="dxa" w:w="1158"/>
            <w:shd w:val="clear" w:color="auto" w:fill="EAF1F4"/>
          </w:tcPr>
          <w:p>
            <w:pPr>
              <w:spacing w:after="50" w:before="50" w:line="252" w:lineRule="auto"/>
            </w:pPr>
            <w:r>
              <w:rPr>
                <w:sz w:val="17"/>
              </w:rPr>
              <w:t>07.6</w:t>
            </w:r>
          </w:p>
        </w:tc>
        <w:tc>
          <w:tcPr>
            <w:tcW w:type="dxa" w:w="2751"/>
            <w:shd w:val="clear" w:color="auto" w:fill="EAF1F4"/>
          </w:tcPr>
          <w:p>
            <w:pPr>
              <w:spacing w:after="50" w:before="50" w:line="252" w:lineRule="auto"/>
            </w:pPr>
            <w:r>
              <w:rPr>
                <w:sz w:val="17"/>
              </w:rPr>
              <w:t>With case file</w:t>
            </w:r>
          </w:p>
        </w:tc>
      </w:tr>
      <w:tr>
        <w:tc>
          <w:tcPr>
            <w:tcW w:type="dxa" w:w="1046"/>
          </w:tcPr>
          <w:p>
            <w:pPr>
              <w:spacing w:after="50" w:before="50" w:line="252" w:lineRule="auto"/>
            </w:pPr>
            <w:r>
              <w:rPr>
                <w:sz w:val="17"/>
              </w:rPr>
              <w:t>P-15</w:t>
            </w:r>
          </w:p>
        </w:tc>
        <w:tc>
          <w:tcPr>
            <w:tcW w:type="dxa" w:w="4512"/>
          </w:tcPr>
          <w:p>
            <w:pPr>
              <w:spacing w:after="50" w:before="50" w:line="252" w:lineRule="auto"/>
            </w:pPr>
            <w:r>
              <w:rPr>
                <w:sz w:val="17"/>
              </w:rPr>
              <w:t>Event plan</w:t>
            </w:r>
          </w:p>
        </w:tc>
        <w:tc>
          <w:tcPr>
            <w:tcW w:type="dxa" w:w="1158"/>
          </w:tcPr>
          <w:p>
            <w:pPr>
              <w:spacing w:after="50" w:before="50" w:line="252" w:lineRule="auto"/>
            </w:pPr>
            <w:r>
              <w:rPr>
                <w:sz w:val="17"/>
              </w:rPr>
              <w:t>07.4</w:t>
            </w:r>
          </w:p>
        </w:tc>
        <w:tc>
          <w:tcPr>
            <w:tcW w:type="dxa" w:w="2751"/>
          </w:tcPr>
          <w:p>
            <w:pPr>
              <w:spacing w:after="50" w:before="50" w:line="252" w:lineRule="auto"/>
            </w:pPr>
            <w:r>
              <w:rPr>
                <w:sz w:val="17"/>
              </w:rPr>
              <w:t>3 years</w:t>
            </w:r>
          </w:p>
        </w:tc>
      </w:tr>
      <w:tr>
        <w:tc>
          <w:tcPr>
            <w:tcW w:type="dxa" w:w="1046"/>
            <w:shd w:val="clear" w:color="auto" w:fill="EAF1F4"/>
          </w:tcPr>
          <w:p>
            <w:pPr>
              <w:spacing w:after="50" w:before="50" w:line="252" w:lineRule="auto"/>
            </w:pPr>
            <w:r>
              <w:rPr>
                <w:sz w:val="17"/>
              </w:rPr>
              <w:t>P-16</w:t>
            </w:r>
          </w:p>
        </w:tc>
        <w:tc>
          <w:tcPr>
            <w:tcW w:type="dxa" w:w="4512"/>
            <w:shd w:val="clear" w:color="auto" w:fill="EAF1F4"/>
          </w:tcPr>
          <w:p>
            <w:pPr>
              <w:spacing w:after="50" w:before="50" w:line="252" w:lineRule="auto"/>
            </w:pPr>
            <w:r>
              <w:rPr>
                <w:sz w:val="17"/>
              </w:rPr>
              <w:t>Post-event report</w:t>
            </w:r>
          </w:p>
        </w:tc>
        <w:tc>
          <w:tcPr>
            <w:tcW w:type="dxa" w:w="1158"/>
            <w:shd w:val="clear" w:color="auto" w:fill="EAF1F4"/>
          </w:tcPr>
          <w:p>
            <w:pPr>
              <w:spacing w:after="50" w:before="50" w:line="252" w:lineRule="auto"/>
            </w:pPr>
            <w:r>
              <w:rPr>
                <w:sz w:val="17"/>
              </w:rPr>
              <w:t>07.4</w:t>
            </w:r>
          </w:p>
        </w:tc>
        <w:tc>
          <w:tcPr>
            <w:tcW w:type="dxa" w:w="2751"/>
            <w:shd w:val="clear" w:color="auto" w:fill="EAF1F4"/>
          </w:tcPr>
          <w:p>
            <w:pPr>
              <w:spacing w:after="50" w:before="50" w:line="252" w:lineRule="auto"/>
            </w:pPr>
            <w:r>
              <w:rPr>
                <w:sz w:val="17"/>
              </w:rPr>
              <w:t>7 years</w:t>
            </w:r>
          </w:p>
        </w:tc>
      </w:tr>
      <w:tr>
        <w:tc>
          <w:tcPr>
            <w:tcW w:type="dxa" w:w="1046"/>
          </w:tcPr>
          <w:p>
            <w:pPr>
              <w:spacing w:after="50" w:before="50" w:line="252" w:lineRule="auto"/>
            </w:pPr>
            <w:r>
              <w:rPr>
                <w:sz w:val="17"/>
              </w:rPr>
              <w:t>P-17</w:t>
            </w:r>
          </w:p>
        </w:tc>
        <w:tc>
          <w:tcPr>
            <w:tcW w:type="dxa" w:w="4512"/>
          </w:tcPr>
          <w:p>
            <w:pPr>
              <w:spacing w:after="50" w:before="50" w:line="252" w:lineRule="auto"/>
            </w:pPr>
            <w:r>
              <w:rPr>
                <w:sz w:val="17"/>
              </w:rPr>
              <w:t>Collection statement</w:t>
            </w:r>
          </w:p>
        </w:tc>
        <w:tc>
          <w:tcPr>
            <w:tcW w:type="dxa" w:w="1158"/>
          </w:tcPr>
          <w:p>
            <w:pPr>
              <w:spacing w:after="50" w:before="50" w:line="252" w:lineRule="auto"/>
            </w:pPr>
            <w:r>
              <w:rPr>
                <w:sz w:val="17"/>
              </w:rPr>
              <w:t>04.3</w:t>
            </w:r>
          </w:p>
        </w:tc>
        <w:tc>
          <w:tcPr>
            <w:tcW w:type="dxa" w:w="2751"/>
          </w:tcPr>
          <w:p>
            <w:pPr>
              <w:spacing w:after="50" w:before="50" w:line="252" w:lineRule="auto"/>
            </w:pPr>
            <w:r>
              <w:rPr>
                <w:sz w:val="17"/>
              </w:rPr>
              <w:t>8 years</w:t>
            </w:r>
          </w:p>
        </w:tc>
      </w:tr>
      <w:tr>
        <w:tc>
          <w:tcPr>
            <w:tcW w:type="dxa" w:w="1046"/>
            <w:shd w:val="clear" w:color="auto" w:fill="EAF1F4"/>
          </w:tcPr>
          <w:p>
            <w:pPr>
              <w:spacing w:after="50" w:before="50" w:line="252" w:lineRule="auto"/>
            </w:pPr>
            <w:r>
              <w:rPr>
                <w:sz w:val="17"/>
              </w:rPr>
              <w:t>P-18</w:t>
            </w:r>
          </w:p>
        </w:tc>
        <w:tc>
          <w:tcPr>
            <w:tcW w:type="dxa" w:w="4512"/>
            <w:shd w:val="clear" w:color="auto" w:fill="EAF1F4"/>
          </w:tcPr>
          <w:p>
            <w:pPr>
              <w:spacing w:after="50" w:before="50" w:line="252" w:lineRule="auto"/>
            </w:pPr>
            <w:r>
              <w:rPr>
                <w:sz w:val="17"/>
              </w:rPr>
              <w:t>Data release note</w:t>
            </w:r>
          </w:p>
        </w:tc>
        <w:tc>
          <w:tcPr>
            <w:tcW w:type="dxa" w:w="1158"/>
            <w:shd w:val="clear" w:color="auto" w:fill="EAF1F4"/>
          </w:tcPr>
          <w:p>
            <w:pPr>
              <w:spacing w:after="50" w:before="50" w:line="252" w:lineRule="auto"/>
            </w:pPr>
            <w:r>
              <w:rPr>
                <w:sz w:val="17"/>
              </w:rPr>
              <w:t>08.3</w:t>
            </w:r>
          </w:p>
        </w:tc>
        <w:tc>
          <w:tcPr>
            <w:tcW w:type="dxa" w:w="2751"/>
            <w:shd w:val="clear" w:color="auto" w:fill="EAF1F4"/>
          </w:tcPr>
          <w:p>
            <w:pPr>
              <w:spacing w:after="50" w:before="50" w:line="252" w:lineRule="auto"/>
            </w:pPr>
            <w:r>
              <w:rPr>
                <w:sz w:val="17"/>
              </w:rPr>
              <w:t>7 years</w:t>
            </w:r>
          </w:p>
        </w:tc>
      </w:tr>
      <w:tr>
        <w:tc>
          <w:tcPr>
            <w:tcW w:type="dxa" w:w="1046"/>
          </w:tcPr>
          <w:p>
            <w:pPr>
              <w:spacing w:after="50" w:before="50" w:line="252" w:lineRule="auto"/>
            </w:pPr>
            <w:r>
              <w:rPr>
                <w:sz w:val="17"/>
              </w:rPr>
              <w:t>P-19</w:t>
            </w:r>
          </w:p>
        </w:tc>
        <w:tc>
          <w:tcPr>
            <w:tcW w:type="dxa" w:w="4512"/>
          </w:tcPr>
          <w:p>
            <w:pPr>
              <w:spacing w:after="50" w:before="50" w:line="252" w:lineRule="auto"/>
            </w:pPr>
            <w:r>
              <w:rPr>
                <w:sz w:val="17"/>
              </w:rPr>
              <w:t>Content approval</w:t>
            </w:r>
          </w:p>
        </w:tc>
        <w:tc>
          <w:tcPr>
            <w:tcW w:type="dxa" w:w="1158"/>
          </w:tcPr>
          <w:p>
            <w:pPr>
              <w:spacing w:after="50" w:before="50" w:line="252" w:lineRule="auto"/>
            </w:pPr>
            <w:r>
              <w:rPr>
                <w:sz w:val="17"/>
              </w:rPr>
              <w:t>09.1</w:t>
            </w:r>
          </w:p>
        </w:tc>
        <w:tc>
          <w:tcPr>
            <w:tcW w:type="dxa" w:w="2751"/>
          </w:tcPr>
          <w:p>
            <w:pPr>
              <w:spacing w:after="50" w:before="50" w:line="252" w:lineRule="auto"/>
            </w:pPr>
            <w:r>
              <w:rPr>
                <w:sz w:val="17"/>
              </w:rPr>
              <w:t>3 years</w:t>
            </w:r>
          </w:p>
        </w:tc>
      </w:tr>
      <w:tr>
        <w:tc>
          <w:tcPr>
            <w:tcW w:type="dxa" w:w="1046"/>
            <w:shd w:val="clear" w:color="auto" w:fill="EAF1F4"/>
          </w:tcPr>
          <w:p>
            <w:pPr>
              <w:spacing w:after="50" w:before="50" w:line="252" w:lineRule="auto"/>
            </w:pPr>
            <w:r>
              <w:rPr>
                <w:sz w:val="17"/>
              </w:rPr>
              <w:t>P-20</w:t>
            </w:r>
          </w:p>
        </w:tc>
        <w:tc>
          <w:tcPr>
            <w:tcW w:type="dxa" w:w="4512"/>
            <w:shd w:val="clear" w:color="auto" w:fill="EAF1F4"/>
          </w:tcPr>
          <w:p>
            <w:pPr>
              <w:spacing w:after="50" w:before="50" w:line="252" w:lineRule="auto"/>
            </w:pPr>
            <w:r>
              <w:rPr>
                <w:sz w:val="17"/>
              </w:rPr>
              <w:t>Deviation record</w:t>
            </w:r>
          </w:p>
        </w:tc>
        <w:tc>
          <w:tcPr>
            <w:tcW w:type="dxa" w:w="1158"/>
            <w:shd w:val="clear" w:color="auto" w:fill="EAF1F4"/>
          </w:tcPr>
          <w:p>
            <w:pPr>
              <w:spacing w:after="50" w:before="50" w:line="252" w:lineRule="auto"/>
            </w:pPr>
            <w:r>
              <w:rPr>
                <w:sz w:val="17"/>
              </w:rPr>
              <w:t>03.11</w:t>
            </w:r>
          </w:p>
        </w:tc>
        <w:tc>
          <w:tcPr>
            <w:tcW w:type="dxa" w:w="2751"/>
            <w:shd w:val="clear" w:color="auto" w:fill="EAF1F4"/>
          </w:tcPr>
          <w:p>
            <w:pPr>
              <w:spacing w:after="50" w:before="50" w:line="252" w:lineRule="auto"/>
            </w:pPr>
            <w:r>
              <w:rPr>
                <w:sz w:val="17"/>
              </w:rPr>
              <w:t>8 years</w:t>
            </w:r>
          </w:p>
        </w:tc>
      </w:tr>
    </w:tbl>
    <w:p>
      <w:pPr>
        <w:spacing w:after="80" w:before="0"/>
      </w:pPr>
    </w:p>
    <w:p>
      <w:r>
        <w:t xml:space="preserve">Consent and confidentiality forms F-01 to F-11 are at </w:t>
      </w:r>
      <w:r>
        <w:rPr>
          <w:b/>
        </w:rPr>
        <w:t>03.9</w:t>
      </w:r>
      <w:r>
        <w:t xml:space="preserve">. Checklists are at </w:t>
      </w:r>
      <w:r>
        <w:rPr>
          <w:b/>
        </w:rPr>
        <w:t>11.2</w:t>
      </w:r>
      <w:r>
        <w:t>.</w:t>
      </w:r>
    </w:p>
    <w:p>
      <w:pPr>
        <w:spacing w:before="80" w:after="160"/>
        <w:pBdr>
          <w:bottom w:val="single" w:sz="6" w:space="1" w:color="C9D6DE"/>
        </w:pBdr>
      </w:pPr>
    </w:p>
    <w:p>
      <w:r>
        <w:br w:type="page"/>
      </w:r>
    </w:p>
    <w:p>
      <w:pPr>
        <w:pStyle w:val="Heading1"/>
        <w:pBdr>
          <w:bottom w:val="single" w:sz="8" w:space="4" w:color="C9D6DE"/>
        </w:pBdr>
      </w:pPr>
      <w:r>
        <w:t>P-01 · Institution scoring sheet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7755"/>
            <w:shd w:val="clear" w:color="auto" w:fill="10375C"/>
          </w:tcPr>
          <w:p>
            <w:pPr>
              <w:spacing w:after="50" w:before="50"/>
            </w:pPr>
            <w:r>
              <w:rPr>
                <w:b/>
                <w:color w:val="FFFFFF"/>
                <w:sz w:val="17"/>
              </w:rPr>
              <w:t>Field</w:t>
            </w:r>
          </w:p>
        </w:tc>
        <w:tc>
          <w:tcPr>
            <w:tcW w:type="dxa" w:w="1713"/>
            <w:shd w:val="clear" w:color="auto" w:fill="10375C"/>
          </w:tcPr>
          <w:p>
            <w:pPr>
              <w:spacing w:after="50" w:before="50"/>
            </w:pPr>
            <w:r>
              <w:rPr>
                <w:b/>
                <w:color w:val="FFFFFF"/>
                <w:sz w:val="17"/>
              </w:rPr>
              <w:t>Entry</w:t>
            </w:r>
          </w:p>
        </w:tc>
      </w:tr>
      <w:tr>
        <w:tc>
          <w:tcPr>
            <w:tcW w:type="dxa" w:w="7755"/>
          </w:tcPr>
          <w:p>
            <w:pPr>
              <w:spacing w:after="50" w:before="50" w:line="252" w:lineRule="auto"/>
            </w:pPr>
            <w:r>
              <w:rPr>
                <w:sz w:val="17"/>
              </w:rPr>
              <w:t>Institution, city, state, type</w:t>
            </w:r>
          </w:p>
        </w:tc>
        <w:tc>
          <w:tcPr>
            <w:tcW w:type="dxa" w:w="1713"/>
          </w:tcPr>
          <w:p>
            <w:pPr>
              <w:spacing w:after="50" w:before="50" w:line="252" w:lineRule="auto"/>
            </w:pPr>
            <w:r>
              <w:rPr>
                <w:sz w:val="17"/>
              </w:rPr>
              <w:t>[●]</w:t>
            </w:r>
          </w:p>
        </w:tc>
      </w:tr>
      <w:tr>
        <w:tc>
          <w:tcPr>
            <w:tcW w:type="dxa" w:w="7755"/>
            <w:shd w:val="clear" w:color="auto" w:fill="EAF1F4"/>
          </w:tcPr>
          <w:p>
            <w:pPr>
              <w:spacing w:after="50" w:before="50" w:line="252" w:lineRule="auto"/>
            </w:pPr>
            <w:r>
              <w:rPr>
                <w:sz w:val="17"/>
              </w:rPr>
              <w:t>Scored by, date</w:t>
            </w:r>
          </w:p>
        </w:tc>
        <w:tc>
          <w:tcPr>
            <w:tcW w:type="dxa" w:w="1713"/>
            <w:shd w:val="clear" w:color="auto" w:fill="EAF1F4"/>
          </w:tcPr>
          <w:p>
            <w:pPr>
              <w:spacing w:after="50" w:before="50" w:line="252" w:lineRule="auto"/>
            </w:pPr>
            <w:r>
              <w:rPr>
                <w:sz w:val="17"/>
              </w:rPr>
              <w:t>[●]</w:t>
            </w:r>
          </w:p>
        </w:tc>
      </w:tr>
    </w:tbl>
    <w:p>
      <w:pPr>
        <w:spacing w:after="80" w:before="0"/>
      </w:pP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578"/>
        <w:gridCol w:w="1578"/>
        <w:gridCol w:w="1578"/>
        <w:gridCol w:w="1578"/>
        <w:gridCol w:w="1578"/>
        <w:gridCol w:w="1578"/>
      </w:tblGrid>
      <w:tr>
        <w:trPr>
          <w:tblHeader w:val="true"/>
        </w:trPr>
        <w:tc>
          <w:tcPr>
            <w:tcW w:type="dxa" w:w="951"/>
            <w:shd w:val="clear" w:color="auto" w:fill="10375C"/>
          </w:tcPr>
          <w:p>
            <w:pPr>
              <w:spacing w:after="50" w:before="50"/>
            </w:pPr>
            <w:r>
              <w:rPr>
                <w:b/>
                <w:color w:val="FFFFFF"/>
                <w:sz w:val="17"/>
              </w:rPr>
              <w:t>#</w:t>
            </w:r>
          </w:p>
        </w:tc>
        <w:tc>
          <w:tcPr>
            <w:tcW w:type="dxa" w:w="4714"/>
            <w:shd w:val="clear" w:color="auto" w:fill="10375C"/>
          </w:tcPr>
          <w:p>
            <w:pPr>
              <w:spacing w:after="50" w:before="50"/>
            </w:pPr>
            <w:r>
              <w:rPr>
                <w:b/>
                <w:color w:val="FFFFFF"/>
                <w:sz w:val="17"/>
              </w:rPr>
              <w:t>Criterion</w:t>
            </w:r>
          </w:p>
        </w:tc>
        <w:tc>
          <w:tcPr>
            <w:tcW w:type="dxa" w:w="951"/>
            <w:shd w:val="clear" w:color="auto" w:fill="10375C"/>
          </w:tcPr>
          <w:p>
            <w:pPr>
              <w:spacing w:after="50" w:before="50"/>
            </w:pPr>
            <w:r>
              <w:rPr>
                <w:b/>
                <w:color w:val="FFFFFF"/>
                <w:sz w:val="17"/>
              </w:rPr>
              <w:t>Weight</w:t>
            </w:r>
          </w:p>
        </w:tc>
        <w:tc>
          <w:tcPr>
            <w:tcW w:type="dxa" w:w="951"/>
            <w:shd w:val="clear" w:color="auto" w:fill="10375C"/>
          </w:tcPr>
          <w:p>
            <w:pPr>
              <w:spacing w:after="50" w:before="50"/>
            </w:pPr>
            <w:r>
              <w:rPr>
                <w:b/>
                <w:color w:val="FFFFFF"/>
                <w:sz w:val="17"/>
              </w:rPr>
              <w:t>Raw 0–5</w:t>
            </w:r>
          </w:p>
        </w:tc>
        <w:tc>
          <w:tcPr>
            <w:tcW w:type="dxa" w:w="951"/>
            <w:shd w:val="clear" w:color="auto" w:fill="10375C"/>
          </w:tcPr>
          <w:p>
            <w:pPr>
              <w:spacing w:after="50" w:before="50"/>
            </w:pPr>
            <w:r>
              <w:rPr>
                <w:b/>
                <w:color w:val="FFFFFF"/>
                <w:sz w:val="17"/>
              </w:rPr>
              <w:t>Weighted</w:t>
            </w:r>
          </w:p>
        </w:tc>
        <w:tc>
          <w:tcPr>
            <w:tcW w:type="dxa" w:w="951"/>
            <w:shd w:val="clear" w:color="auto" w:fill="10375C"/>
          </w:tcPr>
          <w:p>
            <w:pPr>
              <w:spacing w:after="50" w:before="50"/>
            </w:pPr>
            <w:r>
              <w:rPr>
                <w:b/>
                <w:color w:val="FFFFFF"/>
                <w:sz w:val="17"/>
              </w:rPr>
              <w:t>Evidence</w:t>
            </w:r>
          </w:p>
        </w:tc>
      </w:tr>
      <w:tr>
        <w:tc>
          <w:tcPr>
            <w:tcW w:type="dxa" w:w="951"/>
          </w:tcPr>
          <w:p>
            <w:pPr>
              <w:spacing w:after="50" w:before="50" w:line="252" w:lineRule="auto"/>
            </w:pPr>
            <w:r>
              <w:rPr>
                <w:sz w:val="17"/>
              </w:rPr>
              <w:t>1</w:t>
            </w:r>
          </w:p>
        </w:tc>
        <w:tc>
          <w:tcPr>
            <w:tcW w:type="dxa" w:w="4714"/>
          </w:tcPr>
          <w:p>
            <w:pPr>
              <w:spacing w:after="50" w:before="50" w:line="252" w:lineRule="auto"/>
            </w:pPr>
            <w:r>
              <w:rPr>
                <w:sz w:val="17"/>
              </w:rPr>
              <w:t>Champion identified</w:t>
            </w:r>
          </w:p>
        </w:tc>
        <w:tc>
          <w:tcPr>
            <w:tcW w:type="dxa" w:w="951"/>
          </w:tcPr>
          <w:p>
            <w:pPr>
              <w:spacing w:after="50" w:before="50" w:line="252" w:lineRule="auto"/>
            </w:pPr>
            <w:r>
              <w:rPr>
                <w:sz w:val="17"/>
              </w:rPr>
              <w:t>15</w:t>
            </w:r>
          </w:p>
        </w:tc>
        <w:tc>
          <w:tcPr>
            <w:tcW w:type="dxa" w:w="951"/>
          </w:tcPr>
          <w:p>
            <w:pPr>
              <w:spacing w:after="50" w:before="50" w:line="252" w:lineRule="auto"/>
            </w:pPr>
          </w:p>
        </w:tc>
        <w:tc>
          <w:tcPr>
            <w:tcW w:type="dxa" w:w="951"/>
          </w:tcPr>
          <w:p>
            <w:pPr>
              <w:spacing w:after="50" w:before="50" w:line="252" w:lineRule="auto"/>
            </w:pPr>
          </w:p>
        </w:tc>
        <w:tc>
          <w:tcPr>
            <w:tcW w:type="dxa" w:w="951"/>
          </w:tcPr>
          <w:p>
            <w:pPr>
              <w:spacing w:after="50" w:before="50" w:line="252" w:lineRule="auto"/>
            </w:pPr>
          </w:p>
        </w:tc>
      </w:tr>
      <w:tr>
        <w:tc>
          <w:tcPr>
            <w:tcW w:type="dxa" w:w="951"/>
            <w:shd w:val="clear" w:color="auto" w:fill="EAF1F4"/>
          </w:tcPr>
          <w:p>
            <w:pPr>
              <w:spacing w:after="50" w:before="50" w:line="252" w:lineRule="auto"/>
            </w:pPr>
            <w:r>
              <w:rPr>
                <w:sz w:val="17"/>
              </w:rPr>
              <w:t>2</w:t>
            </w:r>
          </w:p>
        </w:tc>
        <w:tc>
          <w:tcPr>
            <w:tcW w:type="dxa" w:w="4714"/>
            <w:shd w:val="clear" w:color="auto" w:fill="EAF1F4"/>
          </w:tcPr>
          <w:p>
            <w:pPr>
              <w:spacing w:after="50" w:before="50" w:line="252" w:lineRule="auto"/>
            </w:pPr>
            <w:r>
              <w:rPr>
                <w:sz w:val="17"/>
              </w:rPr>
              <w:t>Decision access</w:t>
            </w:r>
          </w:p>
        </w:tc>
        <w:tc>
          <w:tcPr>
            <w:tcW w:type="dxa" w:w="951"/>
            <w:shd w:val="clear" w:color="auto" w:fill="EAF1F4"/>
          </w:tcPr>
          <w:p>
            <w:pPr>
              <w:spacing w:after="50" w:before="50" w:line="252" w:lineRule="auto"/>
            </w:pPr>
            <w:r>
              <w:rPr>
                <w:sz w:val="17"/>
              </w:rPr>
              <w:t>10</w:t>
            </w:r>
          </w:p>
        </w:tc>
        <w:tc>
          <w:tcPr>
            <w:tcW w:type="dxa" w:w="951"/>
            <w:shd w:val="clear" w:color="auto" w:fill="EAF1F4"/>
          </w:tcPr>
          <w:p>
            <w:pPr>
              <w:spacing w:after="50" w:before="50" w:line="252" w:lineRule="auto"/>
            </w:pPr>
          </w:p>
        </w:tc>
        <w:tc>
          <w:tcPr>
            <w:tcW w:type="dxa" w:w="951"/>
            <w:shd w:val="clear" w:color="auto" w:fill="EAF1F4"/>
          </w:tcPr>
          <w:p>
            <w:pPr>
              <w:spacing w:after="50" w:before="50" w:line="252" w:lineRule="auto"/>
            </w:pPr>
          </w:p>
        </w:tc>
        <w:tc>
          <w:tcPr>
            <w:tcW w:type="dxa" w:w="951"/>
            <w:shd w:val="clear" w:color="auto" w:fill="EAF1F4"/>
          </w:tcPr>
          <w:p>
            <w:pPr>
              <w:spacing w:after="50" w:before="50" w:line="252" w:lineRule="auto"/>
            </w:pPr>
          </w:p>
        </w:tc>
      </w:tr>
      <w:tr>
        <w:tc>
          <w:tcPr>
            <w:tcW w:type="dxa" w:w="951"/>
          </w:tcPr>
          <w:p>
            <w:pPr>
              <w:spacing w:after="50" w:before="50" w:line="252" w:lineRule="auto"/>
            </w:pPr>
            <w:r>
              <w:rPr>
                <w:sz w:val="17"/>
              </w:rPr>
              <w:t>3</w:t>
            </w:r>
          </w:p>
        </w:tc>
        <w:tc>
          <w:tcPr>
            <w:tcW w:type="dxa" w:w="4714"/>
          </w:tcPr>
          <w:p>
            <w:pPr>
              <w:spacing w:after="50" w:before="50" w:line="252" w:lineRule="auto"/>
            </w:pPr>
            <w:r>
              <w:rPr>
                <w:sz w:val="17"/>
              </w:rPr>
              <w:t>Student volume and quality</w:t>
            </w:r>
          </w:p>
        </w:tc>
        <w:tc>
          <w:tcPr>
            <w:tcW w:type="dxa" w:w="951"/>
          </w:tcPr>
          <w:p>
            <w:pPr>
              <w:spacing w:after="50" w:before="50" w:line="252" w:lineRule="auto"/>
            </w:pPr>
            <w:r>
              <w:rPr>
                <w:sz w:val="17"/>
              </w:rPr>
              <w:t>12</w:t>
            </w:r>
          </w:p>
        </w:tc>
        <w:tc>
          <w:tcPr>
            <w:tcW w:type="dxa" w:w="951"/>
          </w:tcPr>
          <w:p>
            <w:pPr>
              <w:spacing w:after="50" w:before="50" w:line="252" w:lineRule="auto"/>
            </w:pPr>
          </w:p>
        </w:tc>
        <w:tc>
          <w:tcPr>
            <w:tcW w:type="dxa" w:w="951"/>
          </w:tcPr>
          <w:p>
            <w:pPr>
              <w:spacing w:after="50" w:before="50" w:line="252" w:lineRule="auto"/>
            </w:pPr>
          </w:p>
        </w:tc>
        <w:tc>
          <w:tcPr>
            <w:tcW w:type="dxa" w:w="951"/>
          </w:tcPr>
          <w:p>
            <w:pPr>
              <w:spacing w:after="50" w:before="50" w:line="252" w:lineRule="auto"/>
            </w:pPr>
          </w:p>
        </w:tc>
      </w:tr>
      <w:tr>
        <w:tc>
          <w:tcPr>
            <w:tcW w:type="dxa" w:w="951"/>
            <w:shd w:val="clear" w:color="auto" w:fill="EAF1F4"/>
          </w:tcPr>
          <w:p>
            <w:pPr>
              <w:spacing w:after="50" w:before="50" w:line="252" w:lineRule="auto"/>
            </w:pPr>
            <w:r>
              <w:rPr>
                <w:sz w:val="17"/>
              </w:rPr>
              <w:t>4</w:t>
            </w:r>
          </w:p>
        </w:tc>
        <w:tc>
          <w:tcPr>
            <w:tcW w:type="dxa" w:w="4714"/>
            <w:shd w:val="clear" w:color="auto" w:fill="EAF1F4"/>
          </w:tcPr>
          <w:p>
            <w:pPr>
              <w:spacing w:after="50" w:before="50" w:line="252" w:lineRule="auto"/>
            </w:pPr>
            <w:r>
              <w:rPr>
                <w:sz w:val="17"/>
              </w:rPr>
              <w:t>Existing ADR infrastructure</w:t>
            </w:r>
          </w:p>
        </w:tc>
        <w:tc>
          <w:tcPr>
            <w:tcW w:type="dxa" w:w="951"/>
            <w:shd w:val="clear" w:color="auto" w:fill="EAF1F4"/>
          </w:tcPr>
          <w:p>
            <w:pPr>
              <w:spacing w:after="50" w:before="50" w:line="252" w:lineRule="auto"/>
            </w:pPr>
            <w:r>
              <w:rPr>
                <w:sz w:val="17"/>
              </w:rPr>
              <w:t>10</w:t>
            </w:r>
          </w:p>
        </w:tc>
        <w:tc>
          <w:tcPr>
            <w:tcW w:type="dxa" w:w="951"/>
            <w:shd w:val="clear" w:color="auto" w:fill="EAF1F4"/>
          </w:tcPr>
          <w:p>
            <w:pPr>
              <w:spacing w:after="50" w:before="50" w:line="252" w:lineRule="auto"/>
            </w:pPr>
          </w:p>
        </w:tc>
        <w:tc>
          <w:tcPr>
            <w:tcW w:type="dxa" w:w="951"/>
            <w:shd w:val="clear" w:color="auto" w:fill="EAF1F4"/>
          </w:tcPr>
          <w:p>
            <w:pPr>
              <w:spacing w:after="50" w:before="50" w:line="252" w:lineRule="auto"/>
            </w:pPr>
          </w:p>
        </w:tc>
        <w:tc>
          <w:tcPr>
            <w:tcW w:type="dxa" w:w="951"/>
            <w:shd w:val="clear" w:color="auto" w:fill="EAF1F4"/>
          </w:tcPr>
          <w:p>
            <w:pPr>
              <w:spacing w:after="50" w:before="50" w:line="252" w:lineRule="auto"/>
            </w:pPr>
          </w:p>
        </w:tc>
      </w:tr>
      <w:tr>
        <w:tc>
          <w:tcPr>
            <w:tcW w:type="dxa" w:w="951"/>
          </w:tcPr>
          <w:p>
            <w:pPr>
              <w:spacing w:after="50" w:before="50" w:line="252" w:lineRule="auto"/>
            </w:pPr>
            <w:r>
              <w:rPr>
                <w:sz w:val="17"/>
              </w:rPr>
              <w:t>5</w:t>
            </w:r>
          </w:p>
        </w:tc>
        <w:tc>
          <w:tcPr>
            <w:tcW w:type="dxa" w:w="4714"/>
          </w:tcPr>
          <w:p>
            <w:pPr>
              <w:spacing w:after="50" w:before="50" w:line="252" w:lineRule="auto"/>
            </w:pPr>
            <w:r>
              <w:rPr>
                <w:sz w:val="17"/>
              </w:rPr>
              <w:t>Ability and willingness to pay</w:t>
            </w:r>
          </w:p>
        </w:tc>
        <w:tc>
          <w:tcPr>
            <w:tcW w:type="dxa" w:w="951"/>
          </w:tcPr>
          <w:p>
            <w:pPr>
              <w:spacing w:after="50" w:before="50" w:line="252" w:lineRule="auto"/>
            </w:pPr>
            <w:r>
              <w:rPr>
                <w:sz w:val="17"/>
              </w:rPr>
              <w:t>15</w:t>
            </w:r>
          </w:p>
        </w:tc>
        <w:tc>
          <w:tcPr>
            <w:tcW w:type="dxa" w:w="951"/>
          </w:tcPr>
          <w:p>
            <w:pPr>
              <w:spacing w:after="50" w:before="50" w:line="252" w:lineRule="auto"/>
            </w:pPr>
          </w:p>
        </w:tc>
        <w:tc>
          <w:tcPr>
            <w:tcW w:type="dxa" w:w="951"/>
          </w:tcPr>
          <w:p>
            <w:pPr>
              <w:spacing w:after="50" w:before="50" w:line="252" w:lineRule="auto"/>
            </w:pPr>
          </w:p>
        </w:tc>
        <w:tc>
          <w:tcPr>
            <w:tcW w:type="dxa" w:w="951"/>
          </w:tcPr>
          <w:p>
            <w:pPr>
              <w:spacing w:after="50" w:before="50" w:line="252" w:lineRule="auto"/>
            </w:pPr>
          </w:p>
        </w:tc>
      </w:tr>
      <w:tr>
        <w:tc>
          <w:tcPr>
            <w:tcW w:type="dxa" w:w="951"/>
            <w:shd w:val="clear" w:color="auto" w:fill="EAF1F4"/>
          </w:tcPr>
          <w:p>
            <w:pPr>
              <w:spacing w:after="50" w:before="50" w:line="252" w:lineRule="auto"/>
            </w:pPr>
            <w:r>
              <w:rPr>
                <w:sz w:val="17"/>
              </w:rPr>
              <w:t>6</w:t>
            </w:r>
          </w:p>
        </w:tc>
        <w:tc>
          <w:tcPr>
            <w:tcW w:type="dxa" w:w="4714"/>
            <w:shd w:val="clear" w:color="auto" w:fill="EAF1F4"/>
          </w:tcPr>
          <w:p>
            <w:pPr>
              <w:spacing w:after="50" w:before="50" w:line="252" w:lineRule="auto"/>
            </w:pPr>
            <w:r>
              <w:rPr>
                <w:sz w:val="17"/>
              </w:rPr>
              <w:t>Compliance need</w:t>
            </w:r>
          </w:p>
        </w:tc>
        <w:tc>
          <w:tcPr>
            <w:tcW w:type="dxa" w:w="951"/>
            <w:shd w:val="clear" w:color="auto" w:fill="EAF1F4"/>
          </w:tcPr>
          <w:p>
            <w:pPr>
              <w:spacing w:after="50" w:before="50" w:line="252" w:lineRule="auto"/>
            </w:pPr>
            <w:r>
              <w:rPr>
                <w:sz w:val="17"/>
              </w:rPr>
              <w:t>10</w:t>
            </w:r>
          </w:p>
        </w:tc>
        <w:tc>
          <w:tcPr>
            <w:tcW w:type="dxa" w:w="951"/>
            <w:shd w:val="clear" w:color="auto" w:fill="EAF1F4"/>
          </w:tcPr>
          <w:p>
            <w:pPr>
              <w:spacing w:after="50" w:before="50" w:line="252" w:lineRule="auto"/>
            </w:pPr>
          </w:p>
        </w:tc>
        <w:tc>
          <w:tcPr>
            <w:tcW w:type="dxa" w:w="951"/>
            <w:shd w:val="clear" w:color="auto" w:fill="EAF1F4"/>
          </w:tcPr>
          <w:p>
            <w:pPr>
              <w:spacing w:after="50" w:before="50" w:line="252" w:lineRule="auto"/>
            </w:pPr>
          </w:p>
        </w:tc>
        <w:tc>
          <w:tcPr>
            <w:tcW w:type="dxa" w:w="951"/>
            <w:shd w:val="clear" w:color="auto" w:fill="EAF1F4"/>
          </w:tcPr>
          <w:p>
            <w:pPr>
              <w:spacing w:after="50" w:before="50" w:line="252" w:lineRule="auto"/>
            </w:pPr>
          </w:p>
        </w:tc>
      </w:tr>
      <w:tr>
        <w:tc>
          <w:tcPr>
            <w:tcW w:type="dxa" w:w="951"/>
          </w:tcPr>
          <w:p>
            <w:pPr>
              <w:spacing w:after="50" w:before="50" w:line="252" w:lineRule="auto"/>
            </w:pPr>
            <w:r>
              <w:rPr>
                <w:sz w:val="17"/>
              </w:rPr>
              <w:t>7</w:t>
            </w:r>
          </w:p>
        </w:tc>
        <w:tc>
          <w:tcPr>
            <w:tcW w:type="dxa" w:w="4714"/>
          </w:tcPr>
          <w:p>
            <w:pPr>
              <w:spacing w:after="50" w:before="50" w:line="252" w:lineRule="auto"/>
            </w:pPr>
            <w:r>
              <w:rPr>
                <w:sz w:val="17"/>
              </w:rPr>
              <w:t>Campus and infrastructure</w:t>
            </w:r>
          </w:p>
        </w:tc>
        <w:tc>
          <w:tcPr>
            <w:tcW w:type="dxa" w:w="951"/>
          </w:tcPr>
          <w:p>
            <w:pPr>
              <w:spacing w:after="50" w:before="50" w:line="252" w:lineRule="auto"/>
            </w:pPr>
            <w:r>
              <w:rPr>
                <w:sz w:val="17"/>
              </w:rPr>
              <w:t>8</w:t>
            </w:r>
          </w:p>
        </w:tc>
        <w:tc>
          <w:tcPr>
            <w:tcW w:type="dxa" w:w="951"/>
          </w:tcPr>
          <w:p>
            <w:pPr>
              <w:spacing w:after="50" w:before="50" w:line="252" w:lineRule="auto"/>
            </w:pPr>
          </w:p>
        </w:tc>
        <w:tc>
          <w:tcPr>
            <w:tcW w:type="dxa" w:w="951"/>
          </w:tcPr>
          <w:p>
            <w:pPr>
              <w:spacing w:after="50" w:before="50" w:line="252" w:lineRule="auto"/>
            </w:pPr>
          </w:p>
        </w:tc>
        <w:tc>
          <w:tcPr>
            <w:tcW w:type="dxa" w:w="951"/>
          </w:tcPr>
          <w:p>
            <w:pPr>
              <w:spacing w:after="50" w:before="50" w:line="252" w:lineRule="auto"/>
            </w:pPr>
          </w:p>
        </w:tc>
      </w:tr>
      <w:tr>
        <w:tc>
          <w:tcPr>
            <w:tcW w:type="dxa" w:w="951"/>
            <w:shd w:val="clear" w:color="auto" w:fill="EAF1F4"/>
          </w:tcPr>
          <w:p>
            <w:pPr>
              <w:spacing w:after="50" w:before="50" w:line="252" w:lineRule="auto"/>
            </w:pPr>
            <w:r>
              <w:rPr>
                <w:sz w:val="17"/>
              </w:rPr>
              <w:t>8</w:t>
            </w:r>
          </w:p>
        </w:tc>
        <w:tc>
          <w:tcPr>
            <w:tcW w:type="dxa" w:w="4714"/>
            <w:shd w:val="clear" w:color="auto" w:fill="EAF1F4"/>
          </w:tcPr>
          <w:p>
            <w:pPr>
              <w:spacing w:after="50" w:before="50" w:line="252" w:lineRule="auto"/>
            </w:pPr>
            <w:r>
              <w:rPr>
                <w:sz w:val="17"/>
              </w:rPr>
              <w:t>Brand contribution</w:t>
            </w:r>
          </w:p>
        </w:tc>
        <w:tc>
          <w:tcPr>
            <w:tcW w:type="dxa" w:w="951"/>
            <w:shd w:val="clear" w:color="auto" w:fill="EAF1F4"/>
          </w:tcPr>
          <w:p>
            <w:pPr>
              <w:spacing w:after="50" w:before="50" w:line="252" w:lineRule="auto"/>
            </w:pPr>
            <w:r>
              <w:rPr>
                <w:sz w:val="17"/>
              </w:rPr>
              <w:t>10</w:t>
            </w:r>
          </w:p>
        </w:tc>
        <w:tc>
          <w:tcPr>
            <w:tcW w:type="dxa" w:w="951"/>
            <w:shd w:val="clear" w:color="auto" w:fill="EAF1F4"/>
          </w:tcPr>
          <w:p>
            <w:pPr>
              <w:spacing w:after="50" w:before="50" w:line="252" w:lineRule="auto"/>
            </w:pPr>
          </w:p>
        </w:tc>
        <w:tc>
          <w:tcPr>
            <w:tcW w:type="dxa" w:w="951"/>
            <w:shd w:val="clear" w:color="auto" w:fill="EAF1F4"/>
          </w:tcPr>
          <w:p>
            <w:pPr>
              <w:spacing w:after="50" w:before="50" w:line="252" w:lineRule="auto"/>
            </w:pPr>
          </w:p>
        </w:tc>
        <w:tc>
          <w:tcPr>
            <w:tcW w:type="dxa" w:w="951"/>
            <w:shd w:val="clear" w:color="auto" w:fill="EAF1F4"/>
          </w:tcPr>
          <w:p>
            <w:pPr>
              <w:spacing w:after="50" w:before="50" w:line="252" w:lineRule="auto"/>
            </w:pPr>
          </w:p>
        </w:tc>
      </w:tr>
      <w:tr>
        <w:tc>
          <w:tcPr>
            <w:tcW w:type="dxa" w:w="951"/>
          </w:tcPr>
          <w:p>
            <w:pPr>
              <w:spacing w:after="50" w:before="50" w:line="252" w:lineRule="auto"/>
            </w:pPr>
            <w:r>
              <w:rPr>
                <w:sz w:val="17"/>
              </w:rPr>
              <w:t>9</w:t>
            </w:r>
          </w:p>
        </w:tc>
        <w:tc>
          <w:tcPr>
            <w:tcW w:type="dxa" w:w="4714"/>
          </w:tcPr>
          <w:p>
            <w:pPr>
              <w:spacing w:after="50" w:before="50" w:line="252" w:lineRule="auto"/>
            </w:pPr>
            <w:r>
              <w:rPr>
                <w:sz w:val="17"/>
              </w:rPr>
              <w:t>Geographic fit</w:t>
            </w:r>
          </w:p>
        </w:tc>
        <w:tc>
          <w:tcPr>
            <w:tcW w:type="dxa" w:w="951"/>
          </w:tcPr>
          <w:p>
            <w:pPr>
              <w:spacing w:after="50" w:before="50" w:line="252" w:lineRule="auto"/>
            </w:pPr>
            <w:r>
              <w:rPr>
                <w:sz w:val="17"/>
              </w:rPr>
              <w:t>5</w:t>
            </w:r>
          </w:p>
        </w:tc>
        <w:tc>
          <w:tcPr>
            <w:tcW w:type="dxa" w:w="951"/>
          </w:tcPr>
          <w:p>
            <w:pPr>
              <w:spacing w:after="50" w:before="50" w:line="252" w:lineRule="auto"/>
            </w:pPr>
          </w:p>
        </w:tc>
        <w:tc>
          <w:tcPr>
            <w:tcW w:type="dxa" w:w="951"/>
          </w:tcPr>
          <w:p>
            <w:pPr>
              <w:spacing w:after="50" w:before="50" w:line="252" w:lineRule="auto"/>
            </w:pPr>
          </w:p>
        </w:tc>
        <w:tc>
          <w:tcPr>
            <w:tcW w:type="dxa" w:w="951"/>
          </w:tcPr>
          <w:p>
            <w:pPr>
              <w:spacing w:after="50" w:before="50" w:line="252" w:lineRule="auto"/>
            </w:pPr>
          </w:p>
        </w:tc>
      </w:tr>
      <w:tr>
        <w:tc>
          <w:tcPr>
            <w:tcW w:type="dxa" w:w="951"/>
            <w:shd w:val="clear" w:color="auto" w:fill="EAF1F4"/>
          </w:tcPr>
          <w:p>
            <w:pPr>
              <w:spacing w:after="50" w:before="50" w:line="252" w:lineRule="auto"/>
            </w:pPr>
            <w:r>
              <w:rPr>
                <w:sz w:val="17"/>
              </w:rPr>
              <w:t>10</w:t>
            </w:r>
          </w:p>
        </w:tc>
        <w:tc>
          <w:tcPr>
            <w:tcW w:type="dxa" w:w="4714"/>
            <w:shd w:val="clear" w:color="auto" w:fill="EAF1F4"/>
          </w:tcPr>
          <w:p>
            <w:pPr>
              <w:spacing w:after="50" w:before="50" w:line="252" w:lineRule="auto"/>
            </w:pPr>
            <w:r>
              <w:rPr>
                <w:sz w:val="17"/>
              </w:rPr>
              <w:t>Operational reachability</w:t>
            </w:r>
          </w:p>
        </w:tc>
        <w:tc>
          <w:tcPr>
            <w:tcW w:type="dxa" w:w="951"/>
            <w:shd w:val="clear" w:color="auto" w:fill="EAF1F4"/>
          </w:tcPr>
          <w:p>
            <w:pPr>
              <w:spacing w:after="50" w:before="50" w:line="252" w:lineRule="auto"/>
            </w:pPr>
            <w:r>
              <w:rPr>
                <w:sz w:val="17"/>
              </w:rPr>
              <w:t>5</w:t>
            </w:r>
          </w:p>
        </w:tc>
        <w:tc>
          <w:tcPr>
            <w:tcW w:type="dxa" w:w="951"/>
            <w:shd w:val="clear" w:color="auto" w:fill="EAF1F4"/>
          </w:tcPr>
          <w:p>
            <w:pPr>
              <w:spacing w:after="50" w:before="50" w:line="252" w:lineRule="auto"/>
            </w:pPr>
          </w:p>
        </w:tc>
        <w:tc>
          <w:tcPr>
            <w:tcW w:type="dxa" w:w="951"/>
            <w:shd w:val="clear" w:color="auto" w:fill="EAF1F4"/>
          </w:tcPr>
          <w:p>
            <w:pPr>
              <w:spacing w:after="50" w:before="50" w:line="252" w:lineRule="auto"/>
            </w:pPr>
          </w:p>
        </w:tc>
        <w:tc>
          <w:tcPr>
            <w:tcW w:type="dxa" w:w="951"/>
            <w:shd w:val="clear" w:color="auto" w:fill="EAF1F4"/>
          </w:tcPr>
          <w:p>
            <w:pPr>
              <w:spacing w:after="50" w:before="50" w:line="252" w:lineRule="auto"/>
            </w:pPr>
          </w:p>
        </w:tc>
      </w:tr>
      <w:tr>
        <w:tc>
          <w:tcPr>
            <w:tcW w:type="dxa" w:w="951"/>
          </w:tcPr>
          <w:p>
            <w:pPr>
              <w:spacing w:after="50" w:before="50" w:line="252" w:lineRule="auto"/>
            </w:pPr>
          </w:p>
        </w:tc>
        <w:tc>
          <w:tcPr>
            <w:tcW w:type="dxa" w:w="4714"/>
          </w:tcPr>
          <w:p>
            <w:pPr>
              <w:spacing w:after="50" w:before="50" w:line="252" w:lineRule="auto"/>
            </w:pPr>
            <w:r>
              <w:rPr>
                <w:b/>
                <w:sz w:val="17"/>
              </w:rPr>
              <w:t>Total</w:t>
            </w:r>
          </w:p>
        </w:tc>
        <w:tc>
          <w:tcPr>
            <w:tcW w:type="dxa" w:w="951"/>
          </w:tcPr>
          <w:p>
            <w:pPr>
              <w:spacing w:after="50" w:before="50" w:line="252" w:lineRule="auto"/>
            </w:pPr>
            <w:r>
              <w:rPr>
                <w:sz w:val="17"/>
              </w:rPr>
              <w:t>100</w:t>
            </w:r>
          </w:p>
        </w:tc>
        <w:tc>
          <w:tcPr>
            <w:tcW w:type="dxa" w:w="951"/>
          </w:tcPr>
          <w:p>
            <w:pPr>
              <w:spacing w:after="50" w:before="50" w:line="252" w:lineRule="auto"/>
            </w:pPr>
          </w:p>
        </w:tc>
        <w:tc>
          <w:tcPr>
            <w:tcW w:type="dxa" w:w="951"/>
          </w:tcPr>
          <w:p>
            <w:pPr>
              <w:spacing w:after="50" w:before="50" w:line="252" w:lineRule="auto"/>
            </w:pPr>
            <w:r>
              <w:rPr>
                <w:b/>
                <w:sz w:val="17"/>
              </w:rPr>
              <w:t>/100</w:t>
            </w:r>
          </w:p>
        </w:tc>
        <w:tc>
          <w:tcPr>
            <w:tcW w:type="dxa" w:w="951"/>
          </w:tcPr>
          <w:p>
            <w:pPr>
              <w:spacing w:after="50" w:before="50" w:line="252" w:lineRule="auto"/>
            </w:pPr>
          </w:p>
        </w:tc>
      </w:tr>
    </w:tbl>
    <w:p>
      <w:pPr>
        <w:spacing w:after="80" w:before="0"/>
      </w:pPr>
    </w:p>
    <w:p>
      <w:r>
        <w:t>Tier assigned: [●] · Overrides: [●] · Approved by: [●]</w:t>
      </w:r>
    </w:p>
    <w:p>
      <w:pPr>
        <w:spacing w:before="80" w:after="160"/>
        <w:pBdr>
          <w:bottom w:val="single" w:sz="6" w:space="1" w:color="C9D6DE"/>
        </w:pBdr>
      </w:pPr>
    </w:p>
    <w:p>
      <w:pPr>
        <w:pStyle w:val="Heading1"/>
        <w:pBdr>
          <w:bottom w:val="single" w:sz="8" w:space="4" w:color="C9D6DE"/>
        </w:pBdr>
      </w:pPr>
      <w:r>
        <w:t>P-03 · Quotation record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7086"/>
            <w:shd w:val="clear" w:color="auto" w:fill="10375C"/>
          </w:tcPr>
          <w:p>
            <w:pPr>
              <w:spacing w:after="50" w:before="50"/>
            </w:pPr>
            <w:r>
              <w:rPr>
                <w:b/>
                <w:color w:val="FFFFFF"/>
                <w:sz w:val="17"/>
              </w:rPr>
              <w:t>Field</w:t>
            </w:r>
          </w:p>
        </w:tc>
        <w:tc>
          <w:tcPr>
            <w:tcW w:type="dxa" w:w="2382"/>
            <w:shd w:val="clear" w:color="auto" w:fill="10375C"/>
          </w:tcPr>
          <w:p>
            <w:pPr>
              <w:spacing w:after="50" w:before="50"/>
            </w:pPr>
            <w:r>
              <w:rPr>
                <w:b/>
                <w:color w:val="FFFFFF"/>
                <w:sz w:val="17"/>
              </w:rPr>
              <w:t>Entry</w:t>
            </w:r>
          </w:p>
        </w:tc>
      </w:tr>
      <w:tr>
        <w:tc>
          <w:tcPr>
            <w:tcW w:type="dxa" w:w="7086"/>
          </w:tcPr>
          <w:p>
            <w:pPr>
              <w:spacing w:after="50" w:before="50" w:line="252" w:lineRule="auto"/>
            </w:pPr>
            <w:r>
              <w:rPr>
                <w:sz w:val="17"/>
              </w:rPr>
              <w:t>Institution, contact</w:t>
            </w:r>
          </w:p>
        </w:tc>
        <w:tc>
          <w:tcPr>
            <w:tcW w:type="dxa" w:w="2382"/>
          </w:tcPr>
          <w:p>
            <w:pPr>
              <w:spacing w:after="50" w:before="50" w:line="252" w:lineRule="auto"/>
            </w:pPr>
            <w:r>
              <w:rPr>
                <w:sz w:val="17"/>
              </w:rPr>
              <w:t>[●]</w:t>
            </w:r>
          </w:p>
        </w:tc>
      </w:tr>
      <w:tr>
        <w:tc>
          <w:tcPr>
            <w:tcW w:type="dxa" w:w="7086"/>
            <w:shd w:val="clear" w:color="auto" w:fill="EAF1F4"/>
          </w:tcPr>
          <w:p>
            <w:pPr>
              <w:spacing w:after="50" w:before="50" w:line="252" w:lineRule="auto"/>
            </w:pPr>
            <w:r>
              <w:rPr>
                <w:sz w:val="17"/>
              </w:rPr>
              <w:t>Programme code and description</w:t>
            </w:r>
          </w:p>
        </w:tc>
        <w:tc>
          <w:tcPr>
            <w:tcW w:type="dxa" w:w="2382"/>
            <w:shd w:val="clear" w:color="auto" w:fill="EAF1F4"/>
          </w:tcPr>
          <w:p>
            <w:pPr>
              <w:spacing w:after="50" w:before="50" w:line="252" w:lineRule="auto"/>
            </w:pPr>
            <w:r>
              <w:rPr>
                <w:sz w:val="17"/>
              </w:rPr>
              <w:t>[●]</w:t>
            </w:r>
          </w:p>
        </w:tc>
      </w:tr>
      <w:tr>
        <w:tc>
          <w:tcPr>
            <w:tcW w:type="dxa" w:w="7086"/>
          </w:tcPr>
          <w:p>
            <w:pPr>
              <w:spacing w:after="50" w:before="50" w:line="252" w:lineRule="auto"/>
            </w:pPr>
            <w:r>
              <w:rPr>
                <w:sz w:val="17"/>
              </w:rPr>
              <w:t>Dates proposed; trainer availability confirmed by</w:t>
            </w:r>
          </w:p>
        </w:tc>
        <w:tc>
          <w:tcPr>
            <w:tcW w:type="dxa" w:w="2382"/>
          </w:tcPr>
          <w:p>
            <w:pPr>
              <w:spacing w:after="50" w:before="50" w:line="252" w:lineRule="auto"/>
            </w:pPr>
            <w:r>
              <w:rPr>
                <w:sz w:val="17"/>
              </w:rPr>
              <w:t>[●]</w:t>
            </w:r>
          </w:p>
        </w:tc>
      </w:tr>
      <w:tr>
        <w:tc>
          <w:tcPr>
            <w:tcW w:type="dxa" w:w="7086"/>
            <w:shd w:val="clear" w:color="auto" w:fill="EAF1F4"/>
          </w:tcPr>
          <w:p>
            <w:pPr>
              <w:spacing w:after="50" w:before="50" w:line="252" w:lineRule="auto"/>
            </w:pPr>
            <w:r>
              <w:rPr>
                <w:sz w:val="17"/>
              </w:rPr>
              <w:t>Cohort size; minimum met</w:t>
            </w:r>
          </w:p>
        </w:tc>
        <w:tc>
          <w:tcPr>
            <w:tcW w:type="dxa" w:w="2382"/>
            <w:shd w:val="clear" w:color="auto" w:fill="EAF1F4"/>
          </w:tcPr>
          <w:p>
            <w:pPr>
              <w:spacing w:after="50" w:before="50" w:line="252" w:lineRule="auto"/>
            </w:pPr>
            <w:r>
              <w:rPr>
                <w:sz w:val="17"/>
              </w:rPr>
              <w:t>[●]</w:t>
            </w:r>
          </w:p>
        </w:tc>
      </w:tr>
      <w:tr>
        <w:tc>
          <w:tcPr>
            <w:tcW w:type="dxa" w:w="7086"/>
          </w:tcPr>
          <w:p>
            <w:pPr>
              <w:spacing w:after="50" w:before="50" w:line="252" w:lineRule="auto"/>
            </w:pPr>
            <w:r>
              <w:rPr>
                <w:b/>
                <w:sz w:val="17"/>
              </w:rPr>
              <w:t>Local bench available? If no, travel and stay included?</w:t>
            </w:r>
          </w:p>
        </w:tc>
        <w:tc>
          <w:tcPr>
            <w:tcW w:type="dxa" w:w="2382"/>
          </w:tcPr>
          <w:p>
            <w:pPr>
              <w:spacing w:after="50" w:before="50" w:line="252" w:lineRule="auto"/>
            </w:pPr>
            <w:r>
              <w:rPr>
                <w:sz w:val="17"/>
              </w:rPr>
              <w:t>[●]</w:t>
            </w:r>
          </w:p>
        </w:tc>
      </w:tr>
      <w:tr>
        <w:tc>
          <w:tcPr>
            <w:tcW w:type="dxa" w:w="7086"/>
            <w:shd w:val="clear" w:color="auto" w:fill="EAF1F4"/>
          </w:tcPr>
          <w:p>
            <w:pPr>
              <w:spacing w:after="50" w:before="50" w:line="252" w:lineRule="auto"/>
            </w:pPr>
            <w:r>
              <w:rPr>
                <w:sz w:val="17"/>
              </w:rPr>
              <w:t>Rate card version and effective date</w:t>
            </w:r>
          </w:p>
        </w:tc>
        <w:tc>
          <w:tcPr>
            <w:tcW w:type="dxa" w:w="2382"/>
            <w:shd w:val="clear" w:color="auto" w:fill="EAF1F4"/>
          </w:tcPr>
          <w:p>
            <w:pPr>
              <w:spacing w:after="50" w:before="50" w:line="252" w:lineRule="auto"/>
            </w:pPr>
            <w:r>
              <w:rPr>
                <w:sz w:val="17"/>
              </w:rPr>
              <w:t>[●]</w:t>
            </w:r>
          </w:p>
        </w:tc>
      </w:tr>
      <w:tr>
        <w:tc>
          <w:tcPr>
            <w:tcW w:type="dxa" w:w="7086"/>
          </w:tcPr>
          <w:p>
            <w:pPr>
              <w:spacing w:after="50" w:before="50" w:line="252" w:lineRule="auto"/>
            </w:pPr>
            <w:r>
              <w:rPr>
                <w:sz w:val="17"/>
              </w:rPr>
              <w:t>List price · Price quoted · Discount %</w:t>
            </w:r>
          </w:p>
        </w:tc>
        <w:tc>
          <w:tcPr>
            <w:tcW w:type="dxa" w:w="2382"/>
          </w:tcPr>
          <w:p>
            <w:pPr>
              <w:spacing w:after="50" w:before="50" w:line="252" w:lineRule="auto"/>
            </w:pPr>
            <w:r>
              <w:rPr>
                <w:sz w:val="17"/>
              </w:rPr>
              <w:t>[●]</w:t>
            </w:r>
          </w:p>
        </w:tc>
      </w:tr>
      <w:tr>
        <w:tc>
          <w:tcPr>
            <w:tcW w:type="dxa" w:w="7086"/>
            <w:shd w:val="clear" w:color="auto" w:fill="EAF1F4"/>
          </w:tcPr>
          <w:p>
            <w:pPr>
              <w:spacing w:after="50" w:before="50" w:line="252" w:lineRule="auto"/>
            </w:pPr>
            <w:r>
              <w:rPr>
                <w:sz w:val="17"/>
              </w:rPr>
              <w:t>Discount approved by, reference</w:t>
            </w:r>
          </w:p>
        </w:tc>
        <w:tc>
          <w:tcPr>
            <w:tcW w:type="dxa" w:w="2382"/>
            <w:shd w:val="clear" w:color="auto" w:fill="EAF1F4"/>
          </w:tcPr>
          <w:p>
            <w:pPr>
              <w:spacing w:after="50" w:before="50" w:line="252" w:lineRule="auto"/>
            </w:pPr>
            <w:r>
              <w:rPr>
                <w:sz w:val="17"/>
              </w:rPr>
              <w:t>[●]</w:t>
            </w:r>
          </w:p>
        </w:tc>
      </w:tr>
      <w:tr>
        <w:tc>
          <w:tcPr>
            <w:tcW w:type="dxa" w:w="7086"/>
          </w:tcPr>
          <w:p>
            <w:pPr>
              <w:spacing w:after="50" w:before="50" w:line="252" w:lineRule="auto"/>
            </w:pPr>
            <w:r>
              <w:rPr>
                <w:sz w:val="17"/>
              </w:rPr>
              <w:t>Revenue share; collecting party; settlement date</w:t>
            </w:r>
          </w:p>
        </w:tc>
        <w:tc>
          <w:tcPr>
            <w:tcW w:type="dxa" w:w="2382"/>
          </w:tcPr>
          <w:p>
            <w:pPr>
              <w:spacing w:after="50" w:before="50" w:line="252" w:lineRule="auto"/>
            </w:pPr>
            <w:r>
              <w:rPr>
                <w:sz w:val="17"/>
              </w:rPr>
              <w:t>[●]</w:t>
            </w:r>
          </w:p>
        </w:tc>
      </w:tr>
      <w:tr>
        <w:tc>
          <w:tcPr>
            <w:tcW w:type="dxa" w:w="7086"/>
            <w:shd w:val="clear" w:color="auto" w:fill="EAF1F4"/>
          </w:tcPr>
          <w:p>
            <w:pPr>
              <w:spacing w:after="50" w:before="50" w:line="252" w:lineRule="auto"/>
            </w:pPr>
            <w:r>
              <w:rPr>
                <w:sz w:val="17"/>
              </w:rPr>
              <w:t>Tax wording used</w:t>
            </w:r>
          </w:p>
        </w:tc>
        <w:tc>
          <w:tcPr>
            <w:tcW w:type="dxa" w:w="2382"/>
            <w:shd w:val="clear" w:color="auto" w:fill="EAF1F4"/>
          </w:tcPr>
          <w:p>
            <w:pPr>
              <w:spacing w:after="50" w:before="50" w:line="252" w:lineRule="auto"/>
            </w:pPr>
            <w:r>
              <w:rPr>
                <w:i/>
                <w:sz w:val="17"/>
              </w:rPr>
              <w:t>Exclusive of applicable taxes</w:t>
            </w:r>
            <w:r>
              <w:rPr>
                <w:sz w:val="17"/>
              </w:rPr>
              <w:t xml:space="preserve"> ☐</w:t>
            </w:r>
          </w:p>
        </w:tc>
      </w:tr>
      <w:tr>
        <w:tc>
          <w:tcPr>
            <w:tcW w:type="dxa" w:w="7086"/>
          </w:tcPr>
          <w:p>
            <w:pPr>
              <w:spacing w:after="50" w:before="50" w:line="252" w:lineRule="auto"/>
            </w:pPr>
            <w:r>
              <w:rPr>
                <w:sz w:val="17"/>
              </w:rPr>
              <w:t>Cancellation terms included</w:t>
            </w:r>
          </w:p>
        </w:tc>
        <w:tc>
          <w:tcPr>
            <w:tcW w:type="dxa" w:w="2382"/>
          </w:tcPr>
          <w:p>
            <w:pPr>
              <w:spacing w:after="50" w:before="50" w:line="252" w:lineRule="auto"/>
            </w:pPr>
            <w:r>
              <w:rPr>
                <w:sz w:val="17"/>
              </w:rPr>
              <w:t>☐</w:t>
            </w:r>
          </w:p>
        </w:tc>
      </w:tr>
      <w:tr>
        <w:tc>
          <w:tcPr>
            <w:tcW w:type="dxa" w:w="7086"/>
            <w:shd w:val="clear" w:color="auto" w:fill="EAF1F4"/>
          </w:tcPr>
          <w:p>
            <w:pPr>
              <w:spacing w:after="50" w:before="50" w:line="252" w:lineRule="auto"/>
            </w:pPr>
            <w:r>
              <w:rPr>
                <w:sz w:val="17"/>
              </w:rPr>
              <w:t>Validity</w:t>
            </w:r>
          </w:p>
        </w:tc>
        <w:tc>
          <w:tcPr>
            <w:tcW w:type="dxa" w:w="2382"/>
            <w:shd w:val="clear" w:color="auto" w:fill="EAF1F4"/>
          </w:tcPr>
          <w:p>
            <w:pPr>
              <w:spacing w:after="50" w:before="50" w:line="252" w:lineRule="auto"/>
            </w:pPr>
            <w:r>
              <w:rPr>
                <w:sz w:val="17"/>
              </w:rPr>
              <w:t>[●] days</w:t>
            </w:r>
          </w:p>
        </w:tc>
      </w:tr>
      <w:tr>
        <w:tc>
          <w:tcPr>
            <w:tcW w:type="dxa" w:w="7086"/>
          </w:tcPr>
          <w:p>
            <w:pPr>
              <w:spacing w:after="50" w:before="50" w:line="252" w:lineRule="auto"/>
            </w:pPr>
            <w:r>
              <w:rPr>
                <w:sz w:val="17"/>
              </w:rPr>
              <w:t>Issued by, date; CRM reference</w:t>
            </w:r>
          </w:p>
        </w:tc>
        <w:tc>
          <w:tcPr>
            <w:tcW w:type="dxa" w:w="2382"/>
          </w:tcPr>
          <w:p>
            <w:pPr>
              <w:spacing w:after="50" w:before="50" w:line="252" w:lineRule="auto"/>
            </w:pPr>
            <w:r>
              <w:rPr>
                <w:sz w:val="17"/>
              </w:rPr>
              <w:t>[●]</w:t>
            </w:r>
          </w:p>
        </w:tc>
      </w:tr>
    </w:tbl>
    <w:p>
      <w:pPr>
        <w:spacing w:after="80" w:before="0"/>
      </w:pPr>
    </w:p>
    <w:p>
      <w:pPr>
        <w:spacing w:before="80" w:after="160"/>
        <w:pBdr>
          <w:bottom w:val="single" w:sz="6" w:space="1" w:color="C9D6DE"/>
        </w:pBdr>
      </w:pPr>
    </w:p>
    <w:p>
      <w:pPr>
        <w:pStyle w:val="Heading1"/>
        <w:pBdr>
          <w:bottom w:val="single" w:sz="8" w:space="4" w:color="C9D6DE"/>
        </w:pBdr>
      </w:pPr>
      <w:r>
        <w:t>P-04 · Discount approval</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395"/>
            <w:shd w:val="clear" w:color="auto" w:fill="10375C"/>
          </w:tcPr>
          <w:p>
            <w:pPr>
              <w:spacing w:after="50" w:before="50"/>
            </w:pPr>
            <w:r>
              <w:rPr>
                <w:b/>
                <w:color w:val="FFFFFF"/>
                <w:sz w:val="17"/>
              </w:rPr>
              <w:t>Field</w:t>
            </w:r>
          </w:p>
        </w:tc>
        <w:tc>
          <w:tcPr>
            <w:tcW w:type="dxa" w:w="1072"/>
            <w:shd w:val="clear" w:color="auto" w:fill="10375C"/>
          </w:tcPr>
          <w:p>
            <w:pPr>
              <w:spacing w:after="50" w:before="50"/>
            </w:pPr>
            <w:r>
              <w:rPr>
                <w:b/>
                <w:color w:val="FFFFFF"/>
                <w:sz w:val="17"/>
              </w:rPr>
              <w:t>Entry</w:t>
            </w:r>
          </w:p>
        </w:tc>
      </w:tr>
      <w:tr>
        <w:tc>
          <w:tcPr>
            <w:tcW w:type="dxa" w:w="8395"/>
          </w:tcPr>
          <w:p>
            <w:pPr>
              <w:spacing w:after="50" w:before="50" w:line="252" w:lineRule="auto"/>
            </w:pPr>
            <w:r>
              <w:rPr>
                <w:sz w:val="17"/>
              </w:rPr>
              <w:t>Institution; programme; list price; price sought; discount %</w:t>
            </w:r>
          </w:p>
        </w:tc>
        <w:tc>
          <w:tcPr>
            <w:tcW w:type="dxa" w:w="1072"/>
          </w:tcPr>
          <w:p>
            <w:pPr>
              <w:spacing w:after="50" w:before="50" w:line="252" w:lineRule="auto"/>
            </w:pPr>
            <w:r>
              <w:rPr>
                <w:sz w:val="17"/>
              </w:rPr>
              <w:t>[●]</w:t>
            </w:r>
          </w:p>
        </w:tc>
      </w:tr>
      <w:tr>
        <w:tc>
          <w:tcPr>
            <w:tcW w:type="dxa" w:w="8395"/>
            <w:shd w:val="clear" w:color="auto" w:fill="EAF1F4"/>
          </w:tcPr>
          <w:p>
            <w:pPr>
              <w:spacing w:after="50" w:before="50" w:line="252" w:lineRule="auto"/>
            </w:pPr>
            <w:r>
              <w:rPr>
                <w:sz w:val="17"/>
              </w:rPr>
              <w:t>Justification</w:t>
            </w:r>
          </w:p>
        </w:tc>
        <w:tc>
          <w:tcPr>
            <w:tcW w:type="dxa" w:w="1072"/>
            <w:shd w:val="clear" w:color="auto" w:fill="EAF1F4"/>
          </w:tcPr>
          <w:p>
            <w:pPr>
              <w:spacing w:after="50" w:before="50" w:line="252" w:lineRule="auto"/>
            </w:pPr>
            <w:r>
              <w:rPr>
                <w:sz w:val="17"/>
              </w:rPr>
              <w:t>[●]</w:t>
            </w:r>
          </w:p>
        </w:tc>
      </w:tr>
      <w:tr>
        <w:tc>
          <w:tcPr>
            <w:tcW w:type="dxa" w:w="8395"/>
          </w:tcPr>
          <w:p>
            <w:pPr>
              <w:spacing w:after="50" w:before="50" w:line="252" w:lineRule="auto"/>
            </w:pPr>
            <w:r>
              <w:rPr>
                <w:sz w:val="17"/>
              </w:rPr>
              <w:t>Volume or multi-year commitment obtained in return</w:t>
            </w:r>
          </w:p>
        </w:tc>
        <w:tc>
          <w:tcPr>
            <w:tcW w:type="dxa" w:w="1072"/>
          </w:tcPr>
          <w:p>
            <w:pPr>
              <w:spacing w:after="50" w:before="50" w:line="252" w:lineRule="auto"/>
            </w:pPr>
            <w:r>
              <w:rPr>
                <w:sz w:val="17"/>
              </w:rPr>
              <w:t>[●]</w:t>
            </w:r>
          </w:p>
        </w:tc>
      </w:tr>
      <w:tr>
        <w:tc>
          <w:tcPr>
            <w:tcW w:type="dxa" w:w="8395"/>
            <w:shd w:val="clear" w:color="auto" w:fill="EAF1F4"/>
          </w:tcPr>
          <w:p>
            <w:pPr>
              <w:spacing w:after="50" w:before="50" w:line="252" w:lineRule="auto"/>
            </w:pPr>
            <w:r>
              <w:rPr>
                <w:sz w:val="17"/>
              </w:rPr>
              <w:t>Contribution at the discounted price</w:t>
            </w:r>
          </w:p>
        </w:tc>
        <w:tc>
          <w:tcPr>
            <w:tcW w:type="dxa" w:w="1072"/>
            <w:shd w:val="clear" w:color="auto" w:fill="EAF1F4"/>
          </w:tcPr>
          <w:p>
            <w:pPr>
              <w:spacing w:after="50" w:before="50" w:line="252" w:lineRule="auto"/>
            </w:pPr>
            <w:r>
              <w:rPr>
                <w:sz w:val="17"/>
              </w:rPr>
              <w:t>[●]</w:t>
            </w:r>
          </w:p>
        </w:tc>
      </w:tr>
      <w:tr>
        <w:tc>
          <w:tcPr>
            <w:tcW w:type="dxa" w:w="8395"/>
          </w:tcPr>
          <w:p>
            <w:pPr>
              <w:spacing w:after="50" w:before="50" w:line="252" w:lineRule="auto"/>
            </w:pPr>
            <w:r>
              <w:rPr>
                <w:sz w:val="17"/>
              </w:rPr>
              <w:t>Above floor?</w:t>
            </w:r>
          </w:p>
        </w:tc>
        <w:tc>
          <w:tcPr>
            <w:tcW w:type="dxa" w:w="1072"/>
          </w:tcPr>
          <w:p>
            <w:pPr>
              <w:spacing w:after="50" w:before="50" w:line="252" w:lineRule="auto"/>
            </w:pPr>
            <w:r>
              <w:rPr>
                <w:sz w:val="17"/>
              </w:rPr>
              <w:t>Yes / No</w:t>
            </w:r>
          </w:p>
        </w:tc>
      </w:tr>
      <w:tr>
        <w:tc>
          <w:tcPr>
            <w:tcW w:type="dxa" w:w="8395"/>
            <w:shd w:val="clear" w:color="auto" w:fill="EAF1F4"/>
          </w:tcPr>
          <w:p>
            <w:pPr>
              <w:spacing w:after="50" w:before="50" w:line="252" w:lineRule="auto"/>
            </w:pPr>
            <w:r>
              <w:rPr>
                <w:sz w:val="17"/>
              </w:rPr>
              <w:t>Approval level required per 01.5</w:t>
            </w:r>
          </w:p>
        </w:tc>
        <w:tc>
          <w:tcPr>
            <w:tcW w:type="dxa" w:w="1072"/>
            <w:shd w:val="clear" w:color="auto" w:fill="EAF1F4"/>
          </w:tcPr>
          <w:p>
            <w:pPr>
              <w:spacing w:after="50" w:before="50" w:line="252" w:lineRule="auto"/>
            </w:pPr>
            <w:r>
              <w:rPr>
                <w:sz w:val="17"/>
              </w:rPr>
              <w:t>[●]</w:t>
            </w:r>
          </w:p>
        </w:tc>
      </w:tr>
      <w:tr>
        <w:tc>
          <w:tcPr>
            <w:tcW w:type="dxa" w:w="8395"/>
          </w:tcPr>
          <w:p>
            <w:pPr>
              <w:spacing w:after="50" w:before="50" w:line="252" w:lineRule="auto"/>
            </w:pPr>
            <w:r>
              <w:rPr>
                <w:sz w:val="17"/>
              </w:rPr>
              <w:t>Approved by, date, or refused with reasons</w:t>
            </w:r>
          </w:p>
        </w:tc>
        <w:tc>
          <w:tcPr>
            <w:tcW w:type="dxa" w:w="1072"/>
          </w:tcPr>
          <w:p>
            <w:pPr>
              <w:spacing w:after="50" w:before="50" w:line="252" w:lineRule="auto"/>
            </w:pPr>
            <w:r>
              <w:rPr>
                <w:sz w:val="17"/>
              </w:rPr>
              <w:t>[●]</w:t>
            </w:r>
          </w:p>
        </w:tc>
      </w:tr>
    </w:tbl>
    <w:p>
      <w:pPr>
        <w:spacing w:after="80" w:before="0"/>
      </w:pPr>
    </w:p>
    <w:p>
      <w:pPr>
        <w:spacing w:before="80" w:after="160"/>
        <w:pBdr>
          <w:bottom w:val="single" w:sz="6" w:space="1" w:color="C9D6DE"/>
        </w:pBdr>
      </w:pPr>
    </w:p>
    <w:p>
      <w:pPr>
        <w:pStyle w:val="Heading1"/>
        <w:pBdr>
          <w:bottom w:val="single" w:sz="8" w:space="4" w:color="C9D6DE"/>
        </w:pBdr>
      </w:pPr>
      <w:r>
        <w:t>P-05 · Activity Calendar</w:t>
      </w:r>
    </w:p>
    <w:p>
      <w:r>
        <w:rPr>
          <w:b/>
        </w:rPr>
        <w:t>Institution:</w:t>
      </w:r>
      <w:r>
        <w:t xml:space="preserve"> [●] · </w:t>
      </w:r>
      <w:r>
        <w:rPr>
          <w:b/>
        </w:rPr>
        <w:t>Academic year:</w:t>
      </w:r>
      <w:r>
        <w:t xml:space="preserve"> [●] · </w:t>
      </w:r>
      <w:r>
        <w:rPr>
          <w:b/>
        </w:rPr>
        <w:t>Tier:</w:t>
      </w:r>
      <w:r>
        <w:t xml:space="preserve"> [●] · </w:t>
      </w:r>
      <w:r>
        <w:rPr>
          <w:b/>
        </w:rPr>
        <w:t>Minimum activities under clause 6.4:</w:t>
      </w:r>
      <w:r>
        <w:t xml:space="preserve"> [●]</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7"/>
        <w:gridCol w:w="947"/>
        <w:gridCol w:w="947"/>
        <w:gridCol w:w="947"/>
        <w:gridCol w:w="947"/>
        <w:gridCol w:w="947"/>
        <w:gridCol w:w="947"/>
        <w:gridCol w:w="947"/>
        <w:gridCol w:w="947"/>
        <w:gridCol w:w="947"/>
      </w:tblGrid>
      <w:tr>
        <w:trPr>
          <w:tblHeader w:val="true"/>
        </w:trPr>
        <w:tc>
          <w:tcPr>
            <w:tcW w:type="dxa" w:w="850"/>
            <w:shd w:val="clear" w:color="auto" w:fill="10375C"/>
          </w:tcPr>
          <w:p>
            <w:pPr>
              <w:spacing w:after="50" w:before="50"/>
            </w:pPr>
            <w:r>
              <w:rPr>
                <w:b/>
                <w:color w:val="FFFFFF"/>
                <w:sz w:val="17"/>
              </w:rPr>
              <w:t>#</w:t>
            </w:r>
          </w:p>
        </w:tc>
        <w:tc>
          <w:tcPr>
            <w:tcW w:type="dxa" w:w="850"/>
            <w:shd w:val="clear" w:color="auto" w:fill="10375C"/>
          </w:tcPr>
          <w:p>
            <w:pPr>
              <w:spacing w:after="50" w:before="50"/>
            </w:pPr>
            <w:r>
              <w:rPr>
                <w:b/>
                <w:color w:val="FFFFFF"/>
                <w:sz w:val="17"/>
              </w:rPr>
              <w:t>Month</w:t>
            </w:r>
          </w:p>
        </w:tc>
        <w:tc>
          <w:tcPr>
            <w:tcW w:type="dxa" w:w="850"/>
            <w:shd w:val="clear" w:color="auto" w:fill="10375C"/>
          </w:tcPr>
          <w:p>
            <w:pPr>
              <w:spacing w:after="50" w:before="50"/>
            </w:pPr>
            <w:r>
              <w:rPr>
                <w:b/>
                <w:color w:val="FFFFFF"/>
                <w:sz w:val="17"/>
              </w:rPr>
              <w:t>Activity</w:t>
            </w:r>
          </w:p>
        </w:tc>
        <w:tc>
          <w:tcPr>
            <w:tcW w:type="dxa" w:w="850"/>
            <w:shd w:val="clear" w:color="auto" w:fill="10375C"/>
          </w:tcPr>
          <w:p>
            <w:pPr>
              <w:spacing w:after="50" w:before="50"/>
            </w:pPr>
            <w:r>
              <w:rPr>
                <w:b/>
                <w:color w:val="FFFFFF"/>
                <w:sz w:val="17"/>
              </w:rPr>
              <w:t>Code</w:t>
            </w:r>
          </w:p>
        </w:tc>
        <w:tc>
          <w:tcPr>
            <w:tcW w:type="dxa" w:w="850"/>
            <w:shd w:val="clear" w:color="auto" w:fill="10375C"/>
          </w:tcPr>
          <w:p>
            <w:pPr>
              <w:spacing w:after="50" w:before="50"/>
            </w:pPr>
            <w:r>
              <w:rPr>
                <w:b/>
                <w:color w:val="FFFFFF"/>
                <w:sz w:val="17"/>
              </w:rPr>
              <w:t>Audience</w:t>
            </w:r>
          </w:p>
        </w:tc>
        <w:tc>
          <w:tcPr>
            <w:tcW w:type="dxa" w:w="850"/>
            <w:shd w:val="clear" w:color="auto" w:fill="10375C"/>
          </w:tcPr>
          <w:p>
            <w:pPr>
              <w:spacing w:after="50" w:before="50"/>
            </w:pPr>
            <w:r>
              <w:rPr>
                <w:b/>
                <w:color w:val="FFFFFF"/>
                <w:sz w:val="17"/>
              </w:rPr>
              <w:t>Expected</w:t>
            </w:r>
          </w:p>
        </w:tc>
        <w:tc>
          <w:tcPr>
            <w:tcW w:type="dxa" w:w="1306"/>
            <w:shd w:val="clear" w:color="auto" w:fill="10375C"/>
          </w:tcPr>
          <w:p>
            <w:pPr>
              <w:spacing w:after="50" w:before="50"/>
            </w:pPr>
            <w:r>
              <w:rPr>
                <w:b/>
                <w:color w:val="FFFFFF"/>
                <w:sz w:val="17"/>
              </w:rPr>
              <w:t>Equator provides</w:t>
            </w:r>
          </w:p>
        </w:tc>
        <w:tc>
          <w:tcPr>
            <w:tcW w:type="dxa" w:w="1632"/>
            <w:shd w:val="clear" w:color="auto" w:fill="10375C"/>
          </w:tcPr>
          <w:p>
            <w:pPr>
              <w:spacing w:after="50" w:before="50"/>
            </w:pPr>
            <w:r>
              <w:rPr>
                <w:b/>
                <w:color w:val="FFFFFF"/>
                <w:sz w:val="17"/>
              </w:rPr>
              <w:t>Institution provides</w:t>
            </w:r>
          </w:p>
        </w:tc>
        <w:tc>
          <w:tcPr>
            <w:tcW w:type="dxa" w:w="850"/>
            <w:shd w:val="clear" w:color="auto" w:fill="10375C"/>
          </w:tcPr>
          <w:p>
            <w:pPr>
              <w:spacing w:after="50" w:before="50"/>
            </w:pPr>
            <w:r>
              <w:rPr>
                <w:b/>
                <w:color w:val="FFFFFF"/>
                <w:sz w:val="17"/>
              </w:rPr>
              <w:t>Charged</w:t>
            </w:r>
          </w:p>
        </w:tc>
        <w:tc>
          <w:tcPr>
            <w:tcW w:type="dxa" w:w="850"/>
            <w:shd w:val="clear" w:color="auto" w:fill="10375C"/>
          </w:tcPr>
          <w:p>
            <w:pPr>
              <w:spacing w:after="50" w:before="50"/>
            </w:pPr>
            <w:r>
              <w:rPr>
                <w:b/>
                <w:color w:val="FFFFFF"/>
                <w:sz w:val="17"/>
              </w:rPr>
              <w:t>Status</w:t>
            </w:r>
          </w:p>
        </w:tc>
      </w:tr>
      <w:tr>
        <w:tc>
          <w:tcPr>
            <w:tcW w:type="dxa" w:w="850"/>
          </w:tcPr>
          <w:p>
            <w:pPr>
              <w:spacing w:after="50" w:before="50" w:line="252" w:lineRule="auto"/>
            </w:pPr>
            <w:r>
              <w:rPr>
                <w:sz w:val="17"/>
              </w:rPr>
              <w:t>1</w:t>
            </w: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1306"/>
          </w:tcPr>
          <w:p>
            <w:pPr>
              <w:spacing w:after="50" w:before="50" w:line="252" w:lineRule="auto"/>
            </w:pPr>
          </w:p>
        </w:tc>
        <w:tc>
          <w:tcPr>
            <w:tcW w:type="dxa" w:w="1632"/>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r>
      <w:tr>
        <w:tc>
          <w:tcPr>
            <w:tcW w:type="dxa" w:w="850"/>
            <w:shd w:val="clear" w:color="auto" w:fill="EAF1F4"/>
          </w:tcPr>
          <w:p>
            <w:pPr>
              <w:spacing w:after="50" w:before="50" w:line="252" w:lineRule="auto"/>
            </w:pPr>
            <w:r>
              <w:rPr>
                <w:sz w:val="17"/>
              </w:rPr>
              <w:t>2</w:t>
            </w: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1306"/>
            <w:shd w:val="clear" w:color="auto" w:fill="EAF1F4"/>
          </w:tcPr>
          <w:p>
            <w:pPr>
              <w:spacing w:after="50" w:before="50" w:line="252" w:lineRule="auto"/>
            </w:pPr>
          </w:p>
        </w:tc>
        <w:tc>
          <w:tcPr>
            <w:tcW w:type="dxa" w:w="1632"/>
            <w:shd w:val="clear" w:color="auto" w:fill="EAF1F4"/>
          </w:tcPr>
          <w:p>
            <w:pPr>
              <w:spacing w:after="50" w:before="50" w:line="252" w:lineRule="auto"/>
            </w:pPr>
          </w:p>
        </w:tc>
        <w:tc>
          <w:tcPr>
            <w:tcW w:type="dxa" w:w="850"/>
            <w:shd w:val="clear" w:color="auto" w:fill="EAF1F4"/>
          </w:tcPr>
          <w:p>
            <w:pPr>
              <w:spacing w:after="50" w:before="50" w:line="252" w:lineRule="auto"/>
            </w:pPr>
          </w:p>
        </w:tc>
        <w:tc>
          <w:tcPr>
            <w:tcW w:type="dxa" w:w="850"/>
            <w:shd w:val="clear" w:color="auto" w:fill="EAF1F4"/>
          </w:tcPr>
          <w:p>
            <w:pPr>
              <w:spacing w:after="50" w:before="50" w:line="252" w:lineRule="auto"/>
            </w:pPr>
          </w:p>
        </w:tc>
      </w:tr>
      <w:tr>
        <w:tc>
          <w:tcPr>
            <w:tcW w:type="dxa" w:w="850"/>
          </w:tcPr>
          <w:p>
            <w:pPr>
              <w:spacing w:after="50" w:before="50" w:line="252" w:lineRule="auto"/>
            </w:pPr>
            <w:r>
              <w:rPr>
                <w:sz w:val="17"/>
              </w:rPr>
              <w:t>3</w:t>
            </w: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1306"/>
          </w:tcPr>
          <w:p>
            <w:pPr>
              <w:spacing w:after="50" w:before="50" w:line="252" w:lineRule="auto"/>
            </w:pPr>
          </w:p>
        </w:tc>
        <w:tc>
          <w:tcPr>
            <w:tcW w:type="dxa" w:w="1632"/>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r>
    </w:tbl>
    <w:p>
      <w:pPr>
        <w:spacing w:after="80" w:before="0"/>
      </w:pPr>
    </w:p>
    <w:p>
      <w:r>
        <w:rPr>
          <w:b/>
        </w:rPr>
        <w:t>Signed by the Nodal Officers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869"/>
            <w:shd w:val="clear" w:color="auto" w:fill="10375C"/>
          </w:tcPr>
          <w:p>
            <w:pPr>
              <w:spacing w:after="50" w:before="50"/>
            </w:pPr>
            <w:r>
              <w:rPr>
                <w:b/>
                <w:color w:val="FFFFFF"/>
                <w:sz w:val="17"/>
              </w:rPr>
              <w:t>University</w:t>
            </w:r>
          </w:p>
        </w:tc>
        <w:tc>
          <w:tcPr>
            <w:tcW w:type="dxa" w:w="4599"/>
            <w:shd w:val="clear" w:color="auto" w:fill="10375C"/>
          </w:tcPr>
          <w:p>
            <w:pPr>
              <w:spacing w:after="50" w:before="50"/>
            </w:pPr>
            <w:r>
              <w:rPr>
                <w:b/>
                <w:color w:val="FFFFFF"/>
                <w:sz w:val="17"/>
              </w:rPr>
              <w:t>Equator</w:t>
            </w:r>
          </w:p>
        </w:tc>
      </w:tr>
      <w:tr>
        <w:tc>
          <w:tcPr>
            <w:tcW w:type="dxa" w:w="4869"/>
          </w:tcPr>
          <w:p>
            <w:pPr>
              <w:spacing w:after="50" w:before="50" w:line="252" w:lineRule="auto"/>
            </w:pPr>
            <w:r>
              <w:rPr>
                <w:sz w:val="17"/>
              </w:rPr>
              <w:t>Name, signature, date: [●]</w:t>
            </w:r>
          </w:p>
        </w:tc>
        <w:tc>
          <w:tcPr>
            <w:tcW w:type="dxa" w:w="4599"/>
          </w:tcPr>
          <w:p>
            <w:pPr>
              <w:spacing w:after="50" w:before="50" w:line="252" w:lineRule="auto"/>
            </w:pPr>
            <w:r>
              <w:rPr>
                <w:sz w:val="17"/>
              </w:rPr>
              <w:t>Name, signature, date: [●]</w:t>
            </w:r>
          </w:p>
        </w:tc>
      </w:tr>
    </w:tbl>
    <w:p>
      <w:pPr>
        <w:spacing w:after="80" w:before="0"/>
      </w:pPr>
    </w:p>
    <w:p>
      <w:pPr>
        <w:spacing w:before="80" w:after="160"/>
        <w:pBdr>
          <w:bottom w:val="single" w:sz="6" w:space="1" w:color="C9D6DE"/>
        </w:pBdr>
      </w:pPr>
    </w:p>
    <w:p>
      <w:pPr>
        <w:pStyle w:val="Heading1"/>
        <w:pBdr>
          <w:bottom w:val="single" w:sz="8" w:space="4" w:color="C9D6DE"/>
        </w:pBdr>
      </w:pPr>
      <w:r>
        <w:t>P-07 · Attendance register</w:t>
      </w:r>
    </w:p>
    <w:p>
      <w:r>
        <w:rPr>
          <w:b/>
        </w:rPr>
        <w:t>Programme:</w:t>
      </w:r>
      <w:r>
        <w:t xml:space="preserve"> [●] · </w:t>
      </w:r>
      <w:r>
        <w:rPr>
          <w:b/>
        </w:rPr>
        <w:t>Dates:</w:t>
      </w:r>
      <w:r>
        <w:t xml:space="preserve"> [●] · </w:t>
      </w:r>
      <w:r>
        <w:rPr>
          <w:b/>
        </w:rPr>
        <w:t>Venue:</w:t>
      </w:r>
      <w:r>
        <w:t xml:space="preserve"> [●] · </w:t>
      </w:r>
      <w:r>
        <w:rPr>
          <w:b/>
        </w:rPr>
        <w:t>Trainer:</w:t>
      </w:r>
      <w:r>
        <w:t xml:space="preserve"> [●]</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592"/>
        <w:gridCol w:w="592"/>
        <w:gridCol w:w="592"/>
        <w:gridCol w:w="592"/>
        <w:gridCol w:w="592"/>
        <w:gridCol w:w="592"/>
        <w:gridCol w:w="592"/>
        <w:gridCol w:w="592"/>
        <w:gridCol w:w="592"/>
        <w:gridCol w:w="592"/>
        <w:gridCol w:w="592"/>
        <w:gridCol w:w="592"/>
        <w:gridCol w:w="592"/>
        <w:gridCol w:w="592"/>
        <w:gridCol w:w="592"/>
        <w:gridCol w:w="592"/>
      </w:tblGrid>
      <w:tr>
        <w:trPr>
          <w:tblHeader w:val="true"/>
        </w:trPr>
        <w:tc>
          <w:tcPr>
            <w:tcW w:type="dxa" w:w="850"/>
            <w:shd w:val="clear" w:color="auto" w:fill="10375C"/>
          </w:tcPr>
          <w:p>
            <w:pPr>
              <w:spacing w:after="50" w:before="50"/>
            </w:pPr>
            <w:r>
              <w:rPr>
                <w:b/>
                <w:color w:val="FFFFFF"/>
                <w:sz w:val="17"/>
              </w:rPr>
              <w:t>#</w:t>
            </w:r>
          </w:p>
        </w:tc>
        <w:tc>
          <w:tcPr>
            <w:tcW w:type="dxa" w:w="850"/>
            <w:shd w:val="clear" w:color="auto" w:fill="10375C"/>
          </w:tcPr>
          <w:p>
            <w:pPr>
              <w:spacing w:after="50" w:before="50"/>
            </w:pPr>
            <w:r>
              <w:rPr>
                <w:b/>
                <w:color w:val="FFFFFF"/>
                <w:sz w:val="17"/>
              </w:rPr>
              <w:t>Name</w:t>
            </w:r>
          </w:p>
        </w:tc>
        <w:tc>
          <w:tcPr>
            <w:tcW w:type="dxa" w:w="850"/>
            <w:shd w:val="clear" w:color="auto" w:fill="10375C"/>
          </w:tcPr>
          <w:p>
            <w:pPr>
              <w:spacing w:after="50" w:before="50"/>
            </w:pPr>
            <w:r>
              <w:rPr>
                <w:b/>
                <w:color w:val="FFFFFF"/>
                <w:sz w:val="17"/>
              </w:rPr>
              <w:t>Institution</w:t>
            </w:r>
          </w:p>
        </w:tc>
        <w:tc>
          <w:tcPr>
            <w:tcW w:type="dxa" w:w="994"/>
            <w:shd w:val="clear" w:color="auto" w:fill="10375C"/>
          </w:tcPr>
          <w:p>
            <w:pPr>
              <w:spacing w:after="50" w:before="50"/>
            </w:pPr>
            <w:r>
              <w:rPr>
                <w:b/>
                <w:color w:val="FFFFFF"/>
                <w:sz w:val="17"/>
              </w:rPr>
              <w:t>Enrolment no.</w:t>
            </w:r>
          </w:p>
        </w:tc>
        <w:tc>
          <w:tcPr>
            <w:tcW w:type="dxa" w:w="850"/>
            <w:shd w:val="clear" w:color="auto" w:fill="10375C"/>
          </w:tcPr>
          <w:p>
            <w:pPr>
              <w:spacing w:after="50" w:before="50"/>
            </w:pPr>
            <w:r>
              <w:rPr>
                <w:b/>
                <w:color w:val="FFFFFF"/>
                <w:sz w:val="17"/>
              </w:rPr>
              <w:t>D1 AM</w:t>
            </w:r>
          </w:p>
        </w:tc>
        <w:tc>
          <w:tcPr>
            <w:tcW w:type="dxa" w:w="850"/>
            <w:shd w:val="clear" w:color="auto" w:fill="10375C"/>
          </w:tcPr>
          <w:p>
            <w:pPr>
              <w:spacing w:after="50" w:before="50"/>
            </w:pPr>
            <w:r>
              <w:rPr>
                <w:b/>
                <w:color w:val="FFFFFF"/>
                <w:sz w:val="17"/>
              </w:rPr>
              <w:t>D1 PM</w:t>
            </w:r>
          </w:p>
        </w:tc>
        <w:tc>
          <w:tcPr>
            <w:tcW w:type="dxa" w:w="850"/>
            <w:shd w:val="clear" w:color="auto" w:fill="10375C"/>
          </w:tcPr>
          <w:p>
            <w:pPr>
              <w:spacing w:after="50" w:before="50"/>
            </w:pPr>
            <w:r>
              <w:rPr>
                <w:b/>
                <w:color w:val="FFFFFF"/>
                <w:sz w:val="17"/>
              </w:rPr>
              <w:t>D2 AM</w:t>
            </w:r>
          </w:p>
        </w:tc>
        <w:tc>
          <w:tcPr>
            <w:tcW w:type="dxa" w:w="850"/>
            <w:shd w:val="clear" w:color="auto" w:fill="10375C"/>
          </w:tcPr>
          <w:p>
            <w:pPr>
              <w:spacing w:after="50" w:before="50"/>
            </w:pPr>
            <w:r>
              <w:rPr>
                <w:b/>
                <w:color w:val="FFFFFF"/>
                <w:sz w:val="17"/>
              </w:rPr>
              <w:t>D2 PM</w:t>
            </w:r>
          </w:p>
        </w:tc>
        <w:tc>
          <w:tcPr>
            <w:tcW w:type="dxa" w:w="850"/>
            <w:shd w:val="clear" w:color="auto" w:fill="10375C"/>
          </w:tcPr>
          <w:p>
            <w:pPr>
              <w:spacing w:after="50" w:before="50"/>
            </w:pPr>
            <w:r>
              <w:rPr>
                <w:b/>
                <w:color w:val="FFFFFF"/>
                <w:sz w:val="17"/>
              </w:rPr>
              <w:t>D3 AM</w:t>
            </w:r>
          </w:p>
        </w:tc>
        <w:tc>
          <w:tcPr>
            <w:tcW w:type="dxa" w:w="850"/>
            <w:shd w:val="clear" w:color="auto" w:fill="10375C"/>
          </w:tcPr>
          <w:p>
            <w:pPr>
              <w:spacing w:after="50" w:before="50"/>
            </w:pPr>
            <w:r>
              <w:rPr>
                <w:b/>
                <w:color w:val="FFFFFF"/>
                <w:sz w:val="17"/>
              </w:rPr>
              <w:t>D3 PM</w:t>
            </w:r>
          </w:p>
        </w:tc>
        <w:tc>
          <w:tcPr>
            <w:tcW w:type="dxa" w:w="850"/>
            <w:shd w:val="clear" w:color="auto" w:fill="10375C"/>
          </w:tcPr>
          <w:p>
            <w:pPr>
              <w:spacing w:after="50" w:before="50"/>
            </w:pPr>
            <w:r>
              <w:rPr>
                <w:b/>
                <w:color w:val="FFFFFF"/>
                <w:sz w:val="17"/>
              </w:rPr>
              <w:t>D4 AM</w:t>
            </w:r>
          </w:p>
        </w:tc>
        <w:tc>
          <w:tcPr>
            <w:tcW w:type="dxa" w:w="850"/>
            <w:shd w:val="clear" w:color="auto" w:fill="10375C"/>
          </w:tcPr>
          <w:p>
            <w:pPr>
              <w:spacing w:after="50" w:before="50"/>
            </w:pPr>
            <w:r>
              <w:rPr>
                <w:b/>
                <w:color w:val="FFFFFF"/>
                <w:sz w:val="17"/>
              </w:rPr>
              <w:t>D4 PM</w:t>
            </w:r>
          </w:p>
        </w:tc>
        <w:tc>
          <w:tcPr>
            <w:tcW w:type="dxa" w:w="850"/>
            <w:shd w:val="clear" w:color="auto" w:fill="10375C"/>
          </w:tcPr>
          <w:p>
            <w:pPr>
              <w:spacing w:after="50" w:before="50"/>
            </w:pPr>
            <w:r>
              <w:rPr>
                <w:b/>
                <w:color w:val="FFFFFF"/>
                <w:sz w:val="17"/>
              </w:rPr>
              <w:t>D5 AM</w:t>
            </w:r>
          </w:p>
        </w:tc>
        <w:tc>
          <w:tcPr>
            <w:tcW w:type="dxa" w:w="850"/>
            <w:shd w:val="clear" w:color="auto" w:fill="10375C"/>
          </w:tcPr>
          <w:p>
            <w:pPr>
              <w:spacing w:after="50" w:before="50"/>
            </w:pPr>
            <w:r>
              <w:rPr>
                <w:b/>
                <w:color w:val="FFFFFF"/>
                <w:sz w:val="17"/>
              </w:rPr>
              <w:t>D5 PM</w:t>
            </w:r>
          </w:p>
        </w:tc>
        <w:tc>
          <w:tcPr>
            <w:tcW w:type="dxa" w:w="850"/>
            <w:shd w:val="clear" w:color="auto" w:fill="10375C"/>
          </w:tcPr>
          <w:p>
            <w:pPr>
              <w:spacing w:after="50" w:before="50"/>
            </w:pPr>
            <w:r>
              <w:rPr>
                <w:b/>
                <w:color w:val="FFFFFF"/>
                <w:sz w:val="17"/>
              </w:rPr>
              <w:t>%</w:t>
            </w:r>
          </w:p>
        </w:tc>
        <w:tc>
          <w:tcPr>
            <w:tcW w:type="dxa" w:w="850"/>
            <w:shd w:val="clear" w:color="auto" w:fill="10375C"/>
          </w:tcPr>
          <w:p>
            <w:pPr>
              <w:spacing w:after="50" w:before="50"/>
            </w:pPr>
            <w:r>
              <w:rPr>
                <w:b/>
                <w:color w:val="FFFFFF"/>
                <w:sz w:val="17"/>
              </w:rPr>
              <w:t>Gate met</w:t>
            </w:r>
          </w:p>
        </w:tc>
      </w:tr>
      <w:tr>
        <w:tc>
          <w:tcPr>
            <w:tcW w:type="dxa" w:w="850"/>
          </w:tcPr>
          <w:p>
            <w:pPr>
              <w:spacing w:after="50" w:before="50" w:line="252" w:lineRule="auto"/>
            </w:pPr>
            <w:r>
              <w:rPr>
                <w:sz w:val="17"/>
              </w:rPr>
              <w:t>1</w:t>
            </w:r>
          </w:p>
        </w:tc>
        <w:tc>
          <w:tcPr>
            <w:tcW w:type="dxa" w:w="850"/>
          </w:tcPr>
          <w:p>
            <w:pPr>
              <w:spacing w:after="50" w:before="50" w:line="252" w:lineRule="auto"/>
            </w:pPr>
          </w:p>
        </w:tc>
        <w:tc>
          <w:tcPr>
            <w:tcW w:type="dxa" w:w="850"/>
          </w:tcPr>
          <w:p>
            <w:pPr>
              <w:spacing w:after="50" w:before="50" w:line="252" w:lineRule="auto"/>
            </w:pPr>
          </w:p>
        </w:tc>
        <w:tc>
          <w:tcPr>
            <w:tcW w:type="dxa" w:w="994"/>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r>
    </w:tbl>
    <w:p>
      <w:pPr>
        <w:spacing w:after="80" w:before="0"/>
      </w:pPr>
    </w:p>
    <w:p>
      <w:r>
        <w:t>Certified true by the trainer: _______________________ Date: [●]</w:t>
      </w:r>
    </w:p>
    <w:p>
      <w:pPr>
        <w:spacing w:before="80" w:after="160"/>
        <w:pBdr>
          <w:bottom w:val="single" w:sz="6" w:space="1" w:color="C9D6DE"/>
        </w:pBdr>
      </w:pPr>
    </w:p>
    <w:p>
      <w:pPr>
        <w:pStyle w:val="Heading1"/>
        <w:pBdr>
          <w:bottom w:val="single" w:sz="8" w:space="4" w:color="C9D6DE"/>
        </w:pBdr>
      </w:pPr>
      <w:r>
        <w:t>P-09 · Incident report</w:t>
      </w:r>
    </w:p>
    <w:p>
      <w:r>
        <w:rPr>
          <w:b/>
        </w:rPr>
        <w:t>Complete the same day, whatever the apparent seriousness.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7504"/>
            <w:shd w:val="clear" w:color="auto" w:fill="10375C"/>
          </w:tcPr>
          <w:p>
            <w:pPr>
              <w:spacing w:after="50" w:before="50"/>
            </w:pPr>
            <w:r>
              <w:rPr>
                <w:b/>
                <w:color w:val="FFFFFF"/>
                <w:sz w:val="17"/>
              </w:rPr>
              <w:t>Field</w:t>
            </w:r>
          </w:p>
        </w:tc>
        <w:tc>
          <w:tcPr>
            <w:tcW w:type="dxa" w:w="1964"/>
            <w:shd w:val="clear" w:color="auto" w:fill="10375C"/>
          </w:tcPr>
          <w:p>
            <w:pPr>
              <w:spacing w:after="50" w:before="50"/>
            </w:pPr>
            <w:r>
              <w:rPr>
                <w:b/>
                <w:color w:val="FFFFFF"/>
                <w:sz w:val="17"/>
              </w:rPr>
              <w:t>Entry</w:t>
            </w:r>
          </w:p>
        </w:tc>
      </w:tr>
      <w:tr>
        <w:tc>
          <w:tcPr>
            <w:tcW w:type="dxa" w:w="7504"/>
          </w:tcPr>
          <w:p>
            <w:pPr>
              <w:spacing w:after="50" w:before="50" w:line="252" w:lineRule="auto"/>
            </w:pPr>
            <w:r>
              <w:rPr>
                <w:sz w:val="17"/>
              </w:rPr>
              <w:t>Date, time, location</w:t>
            </w:r>
          </w:p>
        </w:tc>
        <w:tc>
          <w:tcPr>
            <w:tcW w:type="dxa" w:w="1964"/>
          </w:tcPr>
          <w:p>
            <w:pPr>
              <w:spacing w:after="50" w:before="50" w:line="252" w:lineRule="auto"/>
            </w:pPr>
            <w:r>
              <w:rPr>
                <w:sz w:val="17"/>
              </w:rPr>
              <w:t>[●]</w:t>
            </w:r>
          </w:p>
        </w:tc>
      </w:tr>
      <w:tr>
        <w:tc>
          <w:tcPr>
            <w:tcW w:type="dxa" w:w="7504"/>
            <w:shd w:val="clear" w:color="auto" w:fill="EAF1F4"/>
          </w:tcPr>
          <w:p>
            <w:pPr>
              <w:spacing w:after="50" w:before="50" w:line="252" w:lineRule="auto"/>
            </w:pPr>
            <w:r>
              <w:rPr>
                <w:sz w:val="17"/>
              </w:rPr>
              <w:t>Activity</w:t>
            </w:r>
          </w:p>
        </w:tc>
        <w:tc>
          <w:tcPr>
            <w:tcW w:type="dxa" w:w="1964"/>
            <w:shd w:val="clear" w:color="auto" w:fill="EAF1F4"/>
          </w:tcPr>
          <w:p>
            <w:pPr>
              <w:spacing w:after="50" w:before="50" w:line="252" w:lineRule="auto"/>
            </w:pPr>
            <w:r>
              <w:rPr>
                <w:sz w:val="17"/>
              </w:rPr>
              <w:t>[●]</w:t>
            </w:r>
          </w:p>
        </w:tc>
      </w:tr>
      <w:tr>
        <w:tc>
          <w:tcPr>
            <w:tcW w:type="dxa" w:w="7504"/>
          </w:tcPr>
          <w:p>
            <w:pPr>
              <w:spacing w:after="50" w:before="50" w:line="252" w:lineRule="auto"/>
            </w:pPr>
            <w:r>
              <w:rPr>
                <w:sz w:val="17"/>
              </w:rPr>
              <w:t>Reported by, role, contact</w:t>
            </w:r>
          </w:p>
        </w:tc>
        <w:tc>
          <w:tcPr>
            <w:tcW w:type="dxa" w:w="1964"/>
          </w:tcPr>
          <w:p>
            <w:pPr>
              <w:spacing w:after="50" w:before="50" w:line="252" w:lineRule="auto"/>
            </w:pPr>
            <w:r>
              <w:rPr>
                <w:sz w:val="17"/>
              </w:rPr>
              <w:t>[●]</w:t>
            </w:r>
          </w:p>
        </w:tc>
      </w:tr>
      <w:tr>
        <w:tc>
          <w:tcPr>
            <w:tcW w:type="dxa" w:w="7504"/>
            <w:shd w:val="clear" w:color="auto" w:fill="EAF1F4"/>
          </w:tcPr>
          <w:p>
            <w:pPr>
              <w:spacing w:after="50" w:before="50" w:line="252" w:lineRule="auto"/>
            </w:pPr>
            <w:r>
              <w:rPr>
                <w:sz w:val="17"/>
              </w:rPr>
              <w:t>Persons involved</w:t>
            </w:r>
          </w:p>
        </w:tc>
        <w:tc>
          <w:tcPr>
            <w:tcW w:type="dxa" w:w="1964"/>
            <w:shd w:val="clear" w:color="auto" w:fill="EAF1F4"/>
          </w:tcPr>
          <w:p>
            <w:pPr>
              <w:spacing w:after="50" w:before="50" w:line="252" w:lineRule="auto"/>
            </w:pPr>
            <w:r>
              <w:rPr>
                <w:sz w:val="17"/>
              </w:rPr>
              <w:t>[●]</w:t>
            </w:r>
          </w:p>
        </w:tc>
      </w:tr>
      <w:tr>
        <w:tc>
          <w:tcPr>
            <w:tcW w:type="dxa" w:w="7504"/>
          </w:tcPr>
          <w:p>
            <w:pPr>
              <w:spacing w:after="50" w:before="50" w:line="252" w:lineRule="auto"/>
            </w:pPr>
            <w:r>
              <w:rPr>
                <w:b/>
                <w:sz w:val="17"/>
              </w:rPr>
              <w:t>What happened — facts only, no opinion or interpretation</w:t>
            </w:r>
          </w:p>
        </w:tc>
        <w:tc>
          <w:tcPr>
            <w:tcW w:type="dxa" w:w="1964"/>
          </w:tcPr>
          <w:p>
            <w:pPr>
              <w:spacing w:after="50" w:before="50" w:line="252" w:lineRule="auto"/>
            </w:pPr>
            <w:r>
              <w:rPr>
                <w:sz w:val="17"/>
              </w:rPr>
              <w:t>[●]</w:t>
            </w:r>
          </w:p>
        </w:tc>
      </w:tr>
      <w:tr>
        <w:tc>
          <w:tcPr>
            <w:tcW w:type="dxa" w:w="7504"/>
            <w:shd w:val="clear" w:color="auto" w:fill="EAF1F4"/>
          </w:tcPr>
          <w:p>
            <w:pPr>
              <w:spacing w:after="50" w:before="50" w:line="252" w:lineRule="auto"/>
            </w:pPr>
            <w:r>
              <w:rPr>
                <w:sz w:val="17"/>
              </w:rPr>
              <w:t>Immediate action taken</w:t>
            </w:r>
          </w:p>
        </w:tc>
        <w:tc>
          <w:tcPr>
            <w:tcW w:type="dxa" w:w="1964"/>
            <w:shd w:val="clear" w:color="auto" w:fill="EAF1F4"/>
          </w:tcPr>
          <w:p>
            <w:pPr>
              <w:spacing w:after="50" w:before="50" w:line="252" w:lineRule="auto"/>
            </w:pPr>
            <w:r>
              <w:rPr>
                <w:sz w:val="17"/>
              </w:rPr>
              <w:t>[●]</w:t>
            </w:r>
          </w:p>
        </w:tc>
      </w:tr>
      <w:tr>
        <w:tc>
          <w:tcPr>
            <w:tcW w:type="dxa" w:w="7504"/>
          </w:tcPr>
          <w:p>
            <w:pPr>
              <w:spacing w:after="50" w:before="50" w:line="252" w:lineRule="auto"/>
            </w:pPr>
            <w:r>
              <w:rPr>
                <w:sz w:val="17"/>
              </w:rPr>
              <w:t>Injury or harm</w:t>
            </w:r>
          </w:p>
        </w:tc>
        <w:tc>
          <w:tcPr>
            <w:tcW w:type="dxa" w:w="1964"/>
          </w:tcPr>
          <w:p>
            <w:pPr>
              <w:spacing w:after="50" w:before="50" w:line="252" w:lineRule="auto"/>
            </w:pPr>
            <w:r>
              <w:rPr>
                <w:sz w:val="17"/>
              </w:rPr>
              <w:t>[●]</w:t>
            </w:r>
          </w:p>
        </w:tc>
      </w:tr>
      <w:tr>
        <w:tc>
          <w:tcPr>
            <w:tcW w:type="dxa" w:w="7504"/>
            <w:shd w:val="clear" w:color="auto" w:fill="EAF1F4"/>
          </w:tcPr>
          <w:p>
            <w:pPr>
              <w:spacing w:after="50" w:before="50" w:line="252" w:lineRule="auto"/>
            </w:pPr>
            <w:r>
              <w:rPr>
                <w:sz w:val="17"/>
              </w:rPr>
              <w:t>Emergency services or first aid</w:t>
            </w:r>
          </w:p>
        </w:tc>
        <w:tc>
          <w:tcPr>
            <w:tcW w:type="dxa" w:w="1964"/>
            <w:shd w:val="clear" w:color="auto" w:fill="EAF1F4"/>
          </w:tcPr>
          <w:p>
            <w:pPr>
              <w:spacing w:after="50" w:before="50" w:line="252" w:lineRule="auto"/>
            </w:pPr>
            <w:r>
              <w:rPr>
                <w:sz w:val="17"/>
              </w:rPr>
              <w:t>[●]</w:t>
            </w:r>
          </w:p>
        </w:tc>
      </w:tr>
      <w:tr>
        <w:tc>
          <w:tcPr>
            <w:tcW w:type="dxa" w:w="7504"/>
          </w:tcPr>
          <w:p>
            <w:pPr>
              <w:spacing w:after="50" w:before="50" w:line="252" w:lineRule="auto"/>
            </w:pPr>
            <w:r>
              <w:rPr>
                <w:sz w:val="17"/>
              </w:rPr>
              <w:t>Witnesses</w:t>
            </w:r>
          </w:p>
        </w:tc>
        <w:tc>
          <w:tcPr>
            <w:tcW w:type="dxa" w:w="1964"/>
          </w:tcPr>
          <w:p>
            <w:pPr>
              <w:spacing w:after="50" w:before="50" w:line="252" w:lineRule="auto"/>
            </w:pPr>
            <w:r>
              <w:rPr>
                <w:sz w:val="17"/>
              </w:rPr>
              <w:t>[●]</w:t>
            </w:r>
          </w:p>
        </w:tc>
      </w:tr>
      <w:tr>
        <w:tc>
          <w:tcPr>
            <w:tcW w:type="dxa" w:w="7504"/>
            <w:shd w:val="clear" w:color="auto" w:fill="EAF1F4"/>
          </w:tcPr>
          <w:p>
            <w:pPr>
              <w:spacing w:after="50" w:before="50" w:line="252" w:lineRule="auto"/>
            </w:pPr>
            <w:r>
              <w:rPr>
                <w:sz w:val="17"/>
              </w:rPr>
              <w:t>Institution informed — who, when</w:t>
            </w:r>
          </w:p>
        </w:tc>
        <w:tc>
          <w:tcPr>
            <w:tcW w:type="dxa" w:w="1964"/>
            <w:shd w:val="clear" w:color="auto" w:fill="EAF1F4"/>
          </w:tcPr>
          <w:p>
            <w:pPr>
              <w:spacing w:after="50" w:before="50" w:line="252" w:lineRule="auto"/>
            </w:pPr>
            <w:r>
              <w:rPr>
                <w:sz w:val="17"/>
              </w:rPr>
              <w:t>[●]</w:t>
            </w:r>
          </w:p>
        </w:tc>
      </w:tr>
      <w:tr>
        <w:tc>
          <w:tcPr>
            <w:tcW w:type="dxa" w:w="7504"/>
          </w:tcPr>
          <w:p>
            <w:pPr>
              <w:spacing w:after="50" w:before="50" w:line="252" w:lineRule="auto"/>
            </w:pPr>
            <w:r>
              <w:rPr>
                <w:sz w:val="17"/>
              </w:rPr>
              <w:t>Guardian informed, where under 18</w:t>
            </w:r>
          </w:p>
        </w:tc>
        <w:tc>
          <w:tcPr>
            <w:tcW w:type="dxa" w:w="1964"/>
          </w:tcPr>
          <w:p>
            <w:pPr>
              <w:spacing w:after="50" w:before="50" w:line="252" w:lineRule="auto"/>
            </w:pPr>
            <w:r>
              <w:rPr>
                <w:sz w:val="17"/>
              </w:rPr>
              <w:t>[●]</w:t>
            </w:r>
          </w:p>
        </w:tc>
      </w:tr>
      <w:tr>
        <w:tc>
          <w:tcPr>
            <w:tcW w:type="dxa" w:w="7504"/>
            <w:shd w:val="clear" w:color="auto" w:fill="EAF1F4"/>
          </w:tcPr>
          <w:p>
            <w:pPr>
              <w:spacing w:after="50" w:before="50" w:line="252" w:lineRule="auto"/>
            </w:pPr>
            <w:r>
              <w:rPr>
                <w:sz w:val="17"/>
              </w:rPr>
              <w:t>Escalation level</w:t>
            </w:r>
          </w:p>
        </w:tc>
        <w:tc>
          <w:tcPr>
            <w:tcW w:type="dxa" w:w="1964"/>
            <w:shd w:val="clear" w:color="auto" w:fill="EAF1F4"/>
          </w:tcPr>
          <w:p>
            <w:pPr>
              <w:spacing w:after="50" w:before="50" w:line="252" w:lineRule="auto"/>
            </w:pPr>
            <w:r>
              <w:rPr>
                <w:sz w:val="17"/>
              </w:rPr>
              <w:t xml:space="preserve">L1 / L2 / L3 / </w:t>
            </w:r>
            <w:r>
              <w:rPr>
                <w:b/>
                <w:sz w:val="17"/>
              </w:rPr>
              <w:t>L4</w:t>
            </w:r>
          </w:p>
        </w:tc>
      </w:tr>
      <w:tr>
        <w:tc>
          <w:tcPr>
            <w:tcW w:type="dxa" w:w="7504"/>
          </w:tcPr>
          <w:p>
            <w:pPr>
              <w:spacing w:after="50" w:before="50" w:line="252" w:lineRule="auto"/>
            </w:pPr>
            <w:r>
              <w:rPr>
                <w:sz w:val="17"/>
              </w:rPr>
              <w:t>Escalated to, when</w:t>
            </w:r>
          </w:p>
        </w:tc>
        <w:tc>
          <w:tcPr>
            <w:tcW w:type="dxa" w:w="1964"/>
          </w:tcPr>
          <w:p>
            <w:pPr>
              <w:spacing w:after="50" w:before="50" w:line="252" w:lineRule="auto"/>
            </w:pPr>
            <w:r>
              <w:rPr>
                <w:sz w:val="17"/>
              </w:rPr>
              <w:t>[●]</w:t>
            </w:r>
          </w:p>
        </w:tc>
      </w:tr>
      <w:tr>
        <w:tc>
          <w:tcPr>
            <w:tcW w:type="dxa" w:w="7504"/>
            <w:shd w:val="clear" w:color="auto" w:fill="EAF1F4"/>
          </w:tcPr>
          <w:p>
            <w:pPr>
              <w:spacing w:after="50" w:before="50" w:line="252" w:lineRule="auto"/>
            </w:pPr>
            <w:r>
              <w:rPr>
                <w:sz w:val="17"/>
              </w:rPr>
              <w:t>DPO informed, where personal data involved</w:t>
            </w:r>
          </w:p>
        </w:tc>
        <w:tc>
          <w:tcPr>
            <w:tcW w:type="dxa" w:w="1964"/>
            <w:shd w:val="clear" w:color="auto" w:fill="EAF1F4"/>
          </w:tcPr>
          <w:p>
            <w:pPr>
              <w:spacing w:after="50" w:before="50" w:line="252" w:lineRule="auto"/>
            </w:pPr>
            <w:r>
              <w:rPr>
                <w:sz w:val="17"/>
              </w:rPr>
              <w:t>[●]</w:t>
            </w:r>
          </w:p>
        </w:tc>
      </w:tr>
      <w:tr>
        <w:tc>
          <w:tcPr>
            <w:tcW w:type="dxa" w:w="7504"/>
          </w:tcPr>
          <w:p>
            <w:pPr>
              <w:spacing w:after="50" w:before="50" w:line="252" w:lineRule="auto"/>
            </w:pPr>
            <w:r>
              <w:rPr>
                <w:sz w:val="17"/>
              </w:rPr>
              <w:t>Insurer informed</w:t>
            </w:r>
          </w:p>
        </w:tc>
        <w:tc>
          <w:tcPr>
            <w:tcW w:type="dxa" w:w="1964"/>
          </w:tcPr>
          <w:p>
            <w:pPr>
              <w:spacing w:after="50" w:before="50" w:line="252" w:lineRule="auto"/>
            </w:pPr>
            <w:r>
              <w:rPr>
                <w:sz w:val="17"/>
              </w:rPr>
              <w:t>[●]</w:t>
            </w:r>
          </w:p>
        </w:tc>
      </w:tr>
      <w:tr>
        <w:tc>
          <w:tcPr>
            <w:tcW w:type="dxa" w:w="7504"/>
            <w:shd w:val="clear" w:color="auto" w:fill="EAF1F4"/>
          </w:tcPr>
          <w:p>
            <w:pPr>
              <w:spacing w:after="50" w:before="50" w:line="252" w:lineRule="auto"/>
            </w:pPr>
            <w:r>
              <w:rPr>
                <w:sz w:val="17"/>
              </w:rPr>
              <w:t>Evidence preserved</w:t>
            </w:r>
          </w:p>
        </w:tc>
        <w:tc>
          <w:tcPr>
            <w:tcW w:type="dxa" w:w="1964"/>
            <w:shd w:val="clear" w:color="auto" w:fill="EAF1F4"/>
          </w:tcPr>
          <w:p>
            <w:pPr>
              <w:spacing w:after="50" w:before="50" w:line="252" w:lineRule="auto"/>
            </w:pPr>
            <w:r>
              <w:rPr>
                <w:sz w:val="17"/>
              </w:rPr>
              <w:t>[●]</w:t>
            </w:r>
          </w:p>
        </w:tc>
      </w:tr>
      <w:tr>
        <w:tc>
          <w:tcPr>
            <w:tcW w:type="dxa" w:w="7504"/>
          </w:tcPr>
          <w:p>
            <w:pPr>
              <w:spacing w:after="50" w:before="50" w:line="252" w:lineRule="auto"/>
            </w:pPr>
            <w:r>
              <w:rPr>
                <w:sz w:val="17"/>
              </w:rPr>
              <w:t>Follow-up required</w:t>
            </w:r>
          </w:p>
        </w:tc>
        <w:tc>
          <w:tcPr>
            <w:tcW w:type="dxa" w:w="1964"/>
          </w:tcPr>
          <w:p>
            <w:pPr>
              <w:spacing w:after="50" w:before="50" w:line="252" w:lineRule="auto"/>
            </w:pPr>
            <w:r>
              <w:rPr>
                <w:sz w:val="17"/>
              </w:rPr>
              <w:t>[●]</w:t>
            </w:r>
          </w:p>
        </w:tc>
      </w:tr>
      <w:tr>
        <w:tc>
          <w:tcPr>
            <w:tcW w:type="dxa" w:w="7504"/>
            <w:shd w:val="clear" w:color="auto" w:fill="EAF1F4"/>
          </w:tcPr>
          <w:p>
            <w:pPr>
              <w:spacing w:after="50" w:before="50" w:line="252" w:lineRule="auto"/>
            </w:pPr>
            <w:r>
              <w:rPr>
                <w:sz w:val="17"/>
              </w:rPr>
              <w:t>Post-incident review date</w:t>
            </w:r>
          </w:p>
        </w:tc>
        <w:tc>
          <w:tcPr>
            <w:tcW w:type="dxa" w:w="1964"/>
            <w:shd w:val="clear" w:color="auto" w:fill="EAF1F4"/>
          </w:tcPr>
          <w:p>
            <w:pPr>
              <w:spacing w:after="50" w:before="50" w:line="252" w:lineRule="auto"/>
            </w:pPr>
            <w:r>
              <w:rPr>
                <w:sz w:val="17"/>
              </w:rPr>
              <w:t>[●]</w:t>
            </w:r>
          </w:p>
        </w:tc>
      </w:tr>
    </w:tbl>
    <w:p>
      <w:pPr>
        <w:spacing w:after="80" w:before="0"/>
      </w:pPr>
    </w:p>
    <w:p>
      <w:r>
        <w:t>Signature: _______________________ Date and time: [●]</w:t>
      </w:r>
    </w:p>
    <w:p>
      <w:pPr>
        <w:spacing w:before="80" w:after="160"/>
        <w:pBdr>
          <w:bottom w:val="single" w:sz="6" w:space="1" w:color="C9D6DE"/>
        </w:pBdr>
      </w:pPr>
    </w:p>
    <w:p>
      <w:pPr>
        <w:pStyle w:val="Heading1"/>
        <w:pBdr>
          <w:bottom w:val="single" w:sz="8" w:space="4" w:color="C9D6DE"/>
        </w:pBdr>
      </w:pPr>
      <w:r>
        <w:t>P-10 · Feedback form</w:t>
      </w:r>
    </w:p>
    <w:p>
      <w:r>
        <w:rPr>
          <w:b/>
        </w:rPr>
        <w:t>Programme:</w:t>
      </w:r>
      <w:r>
        <w:t xml:space="preserve"> [●] · </w:t>
      </w:r>
      <w:r>
        <w:rPr>
          <w:b/>
        </w:rPr>
        <w:t>Day:</w:t>
      </w:r>
      <w:r>
        <w:t xml:space="preserve"> [●] · Anonymous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353"/>
        <w:gridCol w:w="1353"/>
        <w:gridCol w:w="1353"/>
        <w:gridCol w:w="1353"/>
        <w:gridCol w:w="1353"/>
        <w:gridCol w:w="1353"/>
        <w:gridCol w:w="1353"/>
      </w:tblGrid>
      <w:tr>
        <w:trPr>
          <w:tblHeader w:val="true"/>
        </w:trPr>
        <w:tc>
          <w:tcPr>
            <w:tcW w:type="dxa" w:w="850"/>
            <w:shd w:val="clear" w:color="auto" w:fill="10375C"/>
          </w:tcPr>
          <w:p>
            <w:pPr>
              <w:spacing w:after="50" w:before="50"/>
            </w:pPr>
            <w:r>
              <w:rPr>
                <w:b/>
                <w:color w:val="FFFFFF"/>
                <w:sz w:val="17"/>
              </w:rPr>
              <w:t>#</w:t>
            </w:r>
          </w:p>
        </w:tc>
        <w:tc>
          <w:tcPr>
            <w:tcW w:type="dxa" w:w="5317"/>
            <w:shd w:val="clear" w:color="auto" w:fill="10375C"/>
          </w:tcPr>
          <w:p>
            <w:pPr>
              <w:spacing w:after="50" w:before="50"/>
            </w:pPr>
            <w:r>
              <w:rPr>
                <w:b/>
                <w:color w:val="FFFFFF"/>
                <w:sz w:val="17"/>
              </w:rPr>
              <w:t>Item</w:t>
            </w:r>
          </w:p>
        </w:tc>
        <w:tc>
          <w:tcPr>
            <w:tcW w:type="dxa" w:w="850"/>
            <w:shd w:val="clear" w:color="auto" w:fill="10375C"/>
          </w:tcPr>
          <w:p>
            <w:pPr>
              <w:spacing w:after="50" w:before="50"/>
            </w:pPr>
            <w:r>
              <w:rPr>
                <w:b/>
                <w:color w:val="FFFFFF"/>
                <w:sz w:val="17"/>
              </w:rPr>
              <w:t>1</w:t>
            </w:r>
          </w:p>
        </w:tc>
        <w:tc>
          <w:tcPr>
            <w:tcW w:type="dxa" w:w="850"/>
            <w:shd w:val="clear" w:color="auto" w:fill="10375C"/>
          </w:tcPr>
          <w:p>
            <w:pPr>
              <w:spacing w:after="50" w:before="50"/>
            </w:pPr>
            <w:r>
              <w:rPr>
                <w:b/>
                <w:color w:val="FFFFFF"/>
                <w:sz w:val="17"/>
              </w:rPr>
              <w:t>2</w:t>
            </w:r>
          </w:p>
        </w:tc>
        <w:tc>
          <w:tcPr>
            <w:tcW w:type="dxa" w:w="850"/>
            <w:shd w:val="clear" w:color="auto" w:fill="10375C"/>
          </w:tcPr>
          <w:p>
            <w:pPr>
              <w:spacing w:after="50" w:before="50"/>
            </w:pPr>
            <w:r>
              <w:rPr>
                <w:b/>
                <w:color w:val="FFFFFF"/>
                <w:sz w:val="17"/>
              </w:rPr>
              <w:t>3</w:t>
            </w:r>
          </w:p>
        </w:tc>
        <w:tc>
          <w:tcPr>
            <w:tcW w:type="dxa" w:w="850"/>
            <w:shd w:val="clear" w:color="auto" w:fill="10375C"/>
          </w:tcPr>
          <w:p>
            <w:pPr>
              <w:spacing w:after="50" w:before="50"/>
            </w:pPr>
            <w:r>
              <w:rPr>
                <w:b/>
                <w:color w:val="FFFFFF"/>
                <w:sz w:val="17"/>
              </w:rPr>
              <w:t>4</w:t>
            </w:r>
          </w:p>
        </w:tc>
        <w:tc>
          <w:tcPr>
            <w:tcW w:type="dxa" w:w="850"/>
            <w:shd w:val="clear" w:color="auto" w:fill="10375C"/>
          </w:tcPr>
          <w:p>
            <w:pPr>
              <w:spacing w:after="50" w:before="50"/>
            </w:pPr>
            <w:r>
              <w:rPr>
                <w:b/>
                <w:color w:val="FFFFFF"/>
                <w:sz w:val="17"/>
              </w:rPr>
              <w:t>5</w:t>
            </w:r>
          </w:p>
        </w:tc>
      </w:tr>
      <w:tr>
        <w:tc>
          <w:tcPr>
            <w:tcW w:type="dxa" w:w="850"/>
          </w:tcPr>
          <w:p>
            <w:pPr>
              <w:spacing w:after="50" w:before="50" w:line="252" w:lineRule="auto"/>
            </w:pPr>
            <w:r>
              <w:rPr>
                <w:sz w:val="17"/>
              </w:rPr>
              <w:t>1</w:t>
            </w:r>
          </w:p>
        </w:tc>
        <w:tc>
          <w:tcPr>
            <w:tcW w:type="dxa" w:w="5317"/>
          </w:tcPr>
          <w:p>
            <w:pPr>
              <w:spacing w:after="50" w:before="50" w:line="252" w:lineRule="auto"/>
            </w:pPr>
            <w:r>
              <w:rPr>
                <w:sz w:val="17"/>
              </w:rPr>
              <w:t>The programme met the objectives stated</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2</w:t>
            </w:r>
          </w:p>
        </w:tc>
        <w:tc>
          <w:tcPr>
            <w:tcW w:type="dxa" w:w="5317"/>
            <w:shd w:val="clear" w:color="auto" w:fill="EAF1F4"/>
          </w:tcPr>
          <w:p>
            <w:pPr>
              <w:spacing w:after="50" w:before="50" w:line="252" w:lineRule="auto"/>
            </w:pPr>
            <w:r>
              <w:rPr>
                <w:sz w:val="17"/>
              </w:rPr>
              <w:t>The trainer explained clearly</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3</w:t>
            </w:r>
          </w:p>
        </w:tc>
        <w:tc>
          <w:tcPr>
            <w:tcW w:type="dxa" w:w="5317"/>
          </w:tcPr>
          <w:p>
            <w:pPr>
              <w:spacing w:after="50" w:before="50" w:line="252" w:lineRule="auto"/>
            </w:pPr>
            <w:r>
              <w:rPr>
                <w:sz w:val="17"/>
              </w:rPr>
              <w:t>There was enough practice, as against listening</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4</w:t>
            </w:r>
          </w:p>
        </w:tc>
        <w:tc>
          <w:tcPr>
            <w:tcW w:type="dxa" w:w="5317"/>
            <w:shd w:val="clear" w:color="auto" w:fill="EAF1F4"/>
          </w:tcPr>
          <w:p>
            <w:pPr>
              <w:spacing w:after="50" w:before="50" w:line="252" w:lineRule="auto"/>
            </w:pPr>
            <w:r>
              <w:rPr>
                <w:sz w:val="17"/>
              </w:rPr>
              <w:t>The debriefs were useful</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5</w:t>
            </w:r>
          </w:p>
        </w:tc>
        <w:tc>
          <w:tcPr>
            <w:tcW w:type="dxa" w:w="5317"/>
          </w:tcPr>
          <w:p>
            <w:pPr>
              <w:spacing w:after="50" w:before="50" w:line="252" w:lineRule="auto"/>
            </w:pPr>
            <w:r>
              <w:rPr>
                <w:sz w:val="17"/>
              </w:rPr>
              <w:t>The materials were useful</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6</w:t>
            </w:r>
          </w:p>
        </w:tc>
        <w:tc>
          <w:tcPr>
            <w:tcW w:type="dxa" w:w="5317"/>
            <w:shd w:val="clear" w:color="auto" w:fill="EAF1F4"/>
          </w:tcPr>
          <w:p>
            <w:pPr>
              <w:spacing w:after="50" w:before="50" w:line="252" w:lineRule="auto"/>
            </w:pPr>
            <w:r>
              <w:rPr>
                <w:sz w:val="17"/>
              </w:rPr>
              <w:t>The venue and arrangements were adequate</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7</w:t>
            </w:r>
          </w:p>
        </w:tc>
        <w:tc>
          <w:tcPr>
            <w:tcW w:type="dxa" w:w="5317"/>
          </w:tcPr>
          <w:p>
            <w:pPr>
              <w:spacing w:after="50" w:before="50" w:line="252" w:lineRule="auto"/>
            </w:pPr>
            <w:r>
              <w:rPr>
                <w:sz w:val="17"/>
              </w:rPr>
              <w:t>I feel more capable than I did before</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8</w:t>
            </w:r>
          </w:p>
        </w:tc>
        <w:tc>
          <w:tcPr>
            <w:tcW w:type="dxa" w:w="5317"/>
            <w:shd w:val="clear" w:color="auto" w:fill="EAF1F4"/>
          </w:tcPr>
          <w:p>
            <w:pPr>
              <w:spacing w:after="50" w:before="50" w:line="252" w:lineRule="auto"/>
            </w:pPr>
            <w:r>
              <w:rPr>
                <w:sz w:val="17"/>
              </w:rPr>
              <w:t>I would recommend this</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r>
    </w:tbl>
    <w:p>
      <w:pPr>
        <w:spacing w:after="80" w:before="0"/>
      </w:pPr>
    </w:p>
    <w:p>
      <w:pPr>
        <w:pStyle w:val="ListNumber"/>
      </w:pPr>
      <w:r>
        <w:rPr>
          <w:sz w:val="21"/>
        </w:rPr>
        <w:t>What was most useful? [●]</w:t>
      </w:r>
    </w:p>
    <w:p>
      <w:pPr>
        <w:pStyle w:val="ListNumber"/>
      </w:pPr>
      <w:r>
        <w:rPr>
          <w:sz w:val="21"/>
        </w:rPr>
        <w:t>What should change? [●]</w:t>
      </w:r>
    </w:p>
    <w:p>
      <w:pPr>
        <w:pStyle w:val="ListNumber"/>
      </w:pPr>
      <w:r>
        <w:rPr>
          <w:sz w:val="21"/>
        </w:rPr>
        <w:t xml:space="preserve">Anything you wish to raise privately? [●] </w:t>
      </w:r>
      <w:r>
        <w:rPr>
          <w:i/>
          <w:sz w:val="21"/>
        </w:rPr>
        <w:t>(You may give your name if you wish a reply.)</w:t>
      </w:r>
    </w:p>
    <w:p>
      <w:pPr>
        <w:spacing w:before="80" w:after="160"/>
        <w:pBdr>
          <w:bottom w:val="single" w:sz="6" w:space="1" w:color="C9D6DE"/>
        </w:pBdr>
      </w:pPr>
    </w:p>
    <w:p>
      <w:pPr>
        <w:pStyle w:val="Heading1"/>
        <w:pBdr>
          <w:bottom w:val="single" w:sz="8" w:space="4" w:color="C9D6DE"/>
        </w:pBdr>
      </w:pPr>
      <w:r>
        <w:t>P-11 · Trainer observation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7949"/>
            <w:shd w:val="clear" w:color="auto" w:fill="10375C"/>
          </w:tcPr>
          <w:p>
            <w:pPr>
              <w:spacing w:after="50" w:before="50"/>
            </w:pPr>
            <w:r>
              <w:rPr>
                <w:b/>
                <w:color w:val="FFFFFF"/>
                <w:sz w:val="17"/>
              </w:rPr>
              <w:t>Field</w:t>
            </w:r>
          </w:p>
        </w:tc>
        <w:tc>
          <w:tcPr>
            <w:tcW w:type="dxa" w:w="1519"/>
            <w:shd w:val="clear" w:color="auto" w:fill="10375C"/>
          </w:tcPr>
          <w:p>
            <w:pPr>
              <w:spacing w:after="50" w:before="50"/>
            </w:pPr>
            <w:r>
              <w:rPr>
                <w:b/>
                <w:color w:val="FFFFFF"/>
                <w:sz w:val="17"/>
              </w:rPr>
              <w:t>Entry</w:t>
            </w:r>
          </w:p>
        </w:tc>
      </w:tr>
      <w:tr>
        <w:tc>
          <w:tcPr>
            <w:tcW w:type="dxa" w:w="7949"/>
          </w:tcPr>
          <w:p>
            <w:pPr>
              <w:spacing w:after="50" w:before="50" w:line="252" w:lineRule="auto"/>
            </w:pPr>
            <w:r>
              <w:rPr>
                <w:sz w:val="17"/>
              </w:rPr>
              <w:t>Trainer; programme; date; observer</w:t>
            </w:r>
          </w:p>
        </w:tc>
        <w:tc>
          <w:tcPr>
            <w:tcW w:type="dxa" w:w="1519"/>
          </w:tcPr>
          <w:p>
            <w:pPr>
              <w:spacing w:after="50" w:before="50" w:line="252" w:lineRule="auto"/>
            </w:pPr>
            <w:r>
              <w:rPr>
                <w:sz w:val="17"/>
              </w:rPr>
              <w:t>[●]</w:t>
            </w:r>
          </w:p>
        </w:tc>
      </w:tr>
    </w:tbl>
    <w:p>
      <w:pPr>
        <w:spacing w:after="80" w:before="0"/>
      </w:pP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958"/>
            <w:shd w:val="clear" w:color="auto" w:fill="10375C"/>
          </w:tcPr>
          <w:p>
            <w:pPr>
              <w:spacing w:after="50" w:before="50"/>
            </w:pPr>
            <w:r>
              <w:rPr>
                <w:b/>
                <w:color w:val="FFFFFF"/>
                <w:sz w:val="17"/>
              </w:rPr>
              <w:t>#</w:t>
            </w:r>
          </w:p>
        </w:tc>
        <w:tc>
          <w:tcPr>
            <w:tcW w:type="dxa" w:w="6593"/>
            <w:shd w:val="clear" w:color="auto" w:fill="10375C"/>
          </w:tcPr>
          <w:p>
            <w:pPr>
              <w:spacing w:after="50" w:before="50"/>
            </w:pPr>
            <w:r>
              <w:rPr>
                <w:b/>
                <w:color w:val="FFFFFF"/>
                <w:sz w:val="17"/>
              </w:rPr>
              <w:t>Criterion</w:t>
            </w:r>
          </w:p>
        </w:tc>
        <w:tc>
          <w:tcPr>
            <w:tcW w:type="dxa" w:w="958"/>
            <w:shd w:val="clear" w:color="auto" w:fill="10375C"/>
          </w:tcPr>
          <w:p>
            <w:pPr>
              <w:spacing w:after="50" w:before="50"/>
            </w:pPr>
            <w:r>
              <w:rPr>
                <w:b/>
                <w:color w:val="FFFFFF"/>
                <w:sz w:val="17"/>
              </w:rPr>
              <w:t>1–5</w:t>
            </w:r>
          </w:p>
        </w:tc>
        <w:tc>
          <w:tcPr>
            <w:tcW w:type="dxa" w:w="958"/>
            <w:shd w:val="clear" w:color="auto" w:fill="10375C"/>
          </w:tcPr>
          <w:p>
            <w:pPr>
              <w:spacing w:after="50" w:before="50"/>
            </w:pPr>
            <w:r>
              <w:rPr>
                <w:b/>
                <w:color w:val="FFFFFF"/>
                <w:sz w:val="17"/>
              </w:rPr>
              <w:t>Evidence</w:t>
            </w:r>
          </w:p>
        </w:tc>
      </w:tr>
      <w:tr>
        <w:tc>
          <w:tcPr>
            <w:tcW w:type="dxa" w:w="958"/>
          </w:tcPr>
          <w:p>
            <w:pPr>
              <w:spacing w:after="50" w:before="50" w:line="252" w:lineRule="auto"/>
            </w:pPr>
            <w:r>
              <w:rPr>
                <w:sz w:val="17"/>
              </w:rPr>
              <w:t>1</w:t>
            </w:r>
          </w:p>
        </w:tc>
        <w:tc>
          <w:tcPr>
            <w:tcW w:type="dxa" w:w="6593"/>
          </w:tcPr>
          <w:p>
            <w:pPr>
              <w:spacing w:after="50" w:before="50" w:line="252" w:lineRule="auto"/>
            </w:pPr>
            <w:r>
              <w:rPr>
                <w:sz w:val="17"/>
              </w:rPr>
              <w:t>Preparation and materials</w:t>
            </w:r>
          </w:p>
        </w:tc>
        <w:tc>
          <w:tcPr>
            <w:tcW w:type="dxa" w:w="958"/>
          </w:tcPr>
          <w:p>
            <w:pPr>
              <w:spacing w:after="50" w:before="50" w:line="252" w:lineRule="auto"/>
            </w:pPr>
          </w:p>
        </w:tc>
        <w:tc>
          <w:tcPr>
            <w:tcW w:type="dxa" w:w="958"/>
          </w:tcPr>
          <w:p>
            <w:pPr>
              <w:spacing w:after="50" w:before="50" w:line="252" w:lineRule="auto"/>
            </w:pPr>
          </w:p>
        </w:tc>
      </w:tr>
      <w:tr>
        <w:tc>
          <w:tcPr>
            <w:tcW w:type="dxa" w:w="958"/>
            <w:shd w:val="clear" w:color="auto" w:fill="EAF1F4"/>
          </w:tcPr>
          <w:p>
            <w:pPr>
              <w:spacing w:after="50" w:before="50" w:line="252" w:lineRule="auto"/>
            </w:pPr>
            <w:r>
              <w:rPr>
                <w:sz w:val="17"/>
              </w:rPr>
              <w:t>2</w:t>
            </w:r>
          </w:p>
        </w:tc>
        <w:tc>
          <w:tcPr>
            <w:tcW w:type="dxa" w:w="6593"/>
            <w:shd w:val="clear" w:color="auto" w:fill="EAF1F4"/>
          </w:tcPr>
          <w:p>
            <w:pPr>
              <w:spacing w:after="50" w:before="50" w:line="252" w:lineRule="auto"/>
            </w:pPr>
            <w:r>
              <w:rPr>
                <w:sz w:val="17"/>
              </w:rPr>
              <w:t>Adherence to the session plan</w:t>
            </w:r>
          </w:p>
        </w:tc>
        <w:tc>
          <w:tcPr>
            <w:tcW w:type="dxa" w:w="958"/>
            <w:shd w:val="clear" w:color="auto" w:fill="EAF1F4"/>
          </w:tcPr>
          <w:p>
            <w:pPr>
              <w:spacing w:after="50" w:before="50" w:line="252" w:lineRule="auto"/>
            </w:pPr>
          </w:p>
        </w:tc>
        <w:tc>
          <w:tcPr>
            <w:tcW w:type="dxa" w:w="958"/>
            <w:shd w:val="clear" w:color="auto" w:fill="EAF1F4"/>
          </w:tcPr>
          <w:p>
            <w:pPr>
              <w:spacing w:after="50" w:before="50" w:line="252" w:lineRule="auto"/>
            </w:pPr>
          </w:p>
        </w:tc>
      </w:tr>
      <w:tr>
        <w:tc>
          <w:tcPr>
            <w:tcW w:type="dxa" w:w="958"/>
          </w:tcPr>
          <w:p>
            <w:pPr>
              <w:spacing w:after="50" w:before="50" w:line="252" w:lineRule="auto"/>
            </w:pPr>
            <w:r>
              <w:rPr>
                <w:sz w:val="17"/>
              </w:rPr>
              <w:t>3</w:t>
            </w:r>
          </w:p>
        </w:tc>
        <w:tc>
          <w:tcPr>
            <w:tcW w:type="dxa" w:w="6593"/>
          </w:tcPr>
          <w:p>
            <w:pPr>
              <w:spacing w:after="50" w:before="50" w:line="252" w:lineRule="auto"/>
            </w:pPr>
            <w:r>
              <w:rPr>
                <w:b/>
                <w:sz w:val="17"/>
              </w:rPr>
              <w:t>The one-third rule — input against practice</w:t>
            </w:r>
          </w:p>
        </w:tc>
        <w:tc>
          <w:tcPr>
            <w:tcW w:type="dxa" w:w="958"/>
          </w:tcPr>
          <w:p>
            <w:pPr>
              <w:spacing w:after="50" w:before="50" w:line="252" w:lineRule="auto"/>
            </w:pPr>
          </w:p>
        </w:tc>
        <w:tc>
          <w:tcPr>
            <w:tcW w:type="dxa" w:w="958"/>
          </w:tcPr>
          <w:p>
            <w:pPr>
              <w:spacing w:after="50" w:before="50" w:line="252" w:lineRule="auto"/>
            </w:pPr>
          </w:p>
        </w:tc>
      </w:tr>
      <w:tr>
        <w:tc>
          <w:tcPr>
            <w:tcW w:type="dxa" w:w="958"/>
            <w:shd w:val="clear" w:color="auto" w:fill="EAF1F4"/>
          </w:tcPr>
          <w:p>
            <w:pPr>
              <w:spacing w:after="50" w:before="50" w:line="252" w:lineRule="auto"/>
            </w:pPr>
            <w:r>
              <w:rPr>
                <w:sz w:val="17"/>
              </w:rPr>
              <w:t>4</w:t>
            </w:r>
          </w:p>
        </w:tc>
        <w:tc>
          <w:tcPr>
            <w:tcW w:type="dxa" w:w="6593"/>
            <w:shd w:val="clear" w:color="auto" w:fill="EAF1F4"/>
          </w:tcPr>
          <w:p>
            <w:pPr>
              <w:spacing w:after="50" w:before="50" w:line="252" w:lineRule="auto"/>
            </w:pPr>
            <w:r>
              <w:rPr>
                <w:sz w:val="17"/>
              </w:rPr>
              <w:t>Drill quality</w:t>
            </w:r>
          </w:p>
        </w:tc>
        <w:tc>
          <w:tcPr>
            <w:tcW w:type="dxa" w:w="958"/>
            <w:shd w:val="clear" w:color="auto" w:fill="EAF1F4"/>
          </w:tcPr>
          <w:p>
            <w:pPr>
              <w:spacing w:after="50" w:before="50" w:line="252" w:lineRule="auto"/>
            </w:pPr>
          </w:p>
        </w:tc>
        <w:tc>
          <w:tcPr>
            <w:tcW w:type="dxa" w:w="958"/>
            <w:shd w:val="clear" w:color="auto" w:fill="EAF1F4"/>
          </w:tcPr>
          <w:p>
            <w:pPr>
              <w:spacing w:after="50" w:before="50" w:line="252" w:lineRule="auto"/>
            </w:pPr>
          </w:p>
        </w:tc>
      </w:tr>
      <w:tr>
        <w:tc>
          <w:tcPr>
            <w:tcW w:type="dxa" w:w="958"/>
          </w:tcPr>
          <w:p>
            <w:pPr>
              <w:spacing w:after="50" w:before="50" w:line="252" w:lineRule="auto"/>
            </w:pPr>
            <w:r>
              <w:rPr>
                <w:sz w:val="17"/>
              </w:rPr>
              <w:t>5</w:t>
            </w:r>
          </w:p>
        </w:tc>
        <w:tc>
          <w:tcPr>
            <w:tcW w:type="dxa" w:w="6593"/>
          </w:tcPr>
          <w:p>
            <w:pPr>
              <w:spacing w:after="50" w:before="50" w:line="252" w:lineRule="auto"/>
            </w:pPr>
            <w:r>
              <w:rPr>
                <w:sz w:val="17"/>
              </w:rPr>
              <w:t>Simulation management and timekeeping</w:t>
            </w:r>
          </w:p>
        </w:tc>
        <w:tc>
          <w:tcPr>
            <w:tcW w:type="dxa" w:w="958"/>
          </w:tcPr>
          <w:p>
            <w:pPr>
              <w:spacing w:after="50" w:before="50" w:line="252" w:lineRule="auto"/>
            </w:pPr>
          </w:p>
        </w:tc>
        <w:tc>
          <w:tcPr>
            <w:tcW w:type="dxa" w:w="958"/>
          </w:tcPr>
          <w:p>
            <w:pPr>
              <w:spacing w:after="50" w:before="50" w:line="252" w:lineRule="auto"/>
            </w:pPr>
          </w:p>
        </w:tc>
      </w:tr>
      <w:tr>
        <w:tc>
          <w:tcPr>
            <w:tcW w:type="dxa" w:w="958"/>
            <w:shd w:val="clear" w:color="auto" w:fill="EAF1F4"/>
          </w:tcPr>
          <w:p>
            <w:pPr>
              <w:spacing w:after="50" w:before="50" w:line="252" w:lineRule="auto"/>
            </w:pPr>
            <w:r>
              <w:rPr>
                <w:sz w:val="17"/>
              </w:rPr>
              <w:t>6</w:t>
            </w:r>
          </w:p>
        </w:tc>
        <w:tc>
          <w:tcPr>
            <w:tcW w:type="dxa" w:w="6593"/>
            <w:shd w:val="clear" w:color="auto" w:fill="EAF1F4"/>
          </w:tcPr>
          <w:p>
            <w:pPr>
              <w:spacing w:after="50" w:before="50" w:line="252" w:lineRule="auto"/>
            </w:pPr>
            <w:r>
              <w:rPr>
                <w:b/>
                <w:sz w:val="17"/>
              </w:rPr>
              <w:t>Debrief quality — weighted highest</w:t>
            </w:r>
          </w:p>
        </w:tc>
        <w:tc>
          <w:tcPr>
            <w:tcW w:type="dxa" w:w="958"/>
            <w:shd w:val="clear" w:color="auto" w:fill="EAF1F4"/>
          </w:tcPr>
          <w:p>
            <w:pPr>
              <w:spacing w:after="50" w:before="50" w:line="252" w:lineRule="auto"/>
            </w:pPr>
          </w:p>
        </w:tc>
        <w:tc>
          <w:tcPr>
            <w:tcW w:type="dxa" w:w="958"/>
            <w:shd w:val="clear" w:color="auto" w:fill="EAF1F4"/>
          </w:tcPr>
          <w:p>
            <w:pPr>
              <w:spacing w:after="50" w:before="50" w:line="252" w:lineRule="auto"/>
            </w:pPr>
          </w:p>
        </w:tc>
      </w:tr>
      <w:tr>
        <w:tc>
          <w:tcPr>
            <w:tcW w:type="dxa" w:w="958"/>
          </w:tcPr>
          <w:p>
            <w:pPr>
              <w:spacing w:after="50" w:before="50" w:line="252" w:lineRule="auto"/>
            </w:pPr>
            <w:r>
              <w:rPr>
                <w:sz w:val="17"/>
              </w:rPr>
              <w:t>7</w:t>
            </w:r>
          </w:p>
        </w:tc>
        <w:tc>
          <w:tcPr>
            <w:tcW w:type="dxa" w:w="6593"/>
          </w:tcPr>
          <w:p>
            <w:pPr>
              <w:spacing w:after="50" w:before="50" w:line="252" w:lineRule="auto"/>
            </w:pPr>
            <w:r>
              <w:rPr>
                <w:sz w:val="17"/>
              </w:rPr>
              <w:t>Individual feedback given</w:t>
            </w:r>
          </w:p>
        </w:tc>
        <w:tc>
          <w:tcPr>
            <w:tcW w:type="dxa" w:w="958"/>
          </w:tcPr>
          <w:p>
            <w:pPr>
              <w:spacing w:after="50" w:before="50" w:line="252" w:lineRule="auto"/>
            </w:pPr>
          </w:p>
        </w:tc>
        <w:tc>
          <w:tcPr>
            <w:tcW w:type="dxa" w:w="958"/>
          </w:tcPr>
          <w:p>
            <w:pPr>
              <w:spacing w:after="50" w:before="50" w:line="252" w:lineRule="auto"/>
            </w:pPr>
          </w:p>
        </w:tc>
      </w:tr>
      <w:tr>
        <w:tc>
          <w:tcPr>
            <w:tcW w:type="dxa" w:w="958"/>
            <w:shd w:val="clear" w:color="auto" w:fill="EAF1F4"/>
          </w:tcPr>
          <w:p>
            <w:pPr>
              <w:spacing w:after="50" w:before="50" w:line="252" w:lineRule="auto"/>
            </w:pPr>
            <w:r>
              <w:rPr>
                <w:sz w:val="17"/>
              </w:rPr>
              <w:t>8</w:t>
            </w:r>
          </w:p>
        </w:tc>
        <w:tc>
          <w:tcPr>
            <w:tcW w:type="dxa" w:w="6593"/>
            <w:shd w:val="clear" w:color="auto" w:fill="EAF1F4"/>
          </w:tcPr>
          <w:p>
            <w:pPr>
              <w:spacing w:after="50" w:before="50" w:line="252" w:lineRule="auto"/>
            </w:pPr>
            <w:r>
              <w:rPr>
                <w:sz w:val="17"/>
              </w:rPr>
              <w:t>Room and group management</w:t>
            </w:r>
          </w:p>
        </w:tc>
        <w:tc>
          <w:tcPr>
            <w:tcW w:type="dxa" w:w="958"/>
            <w:shd w:val="clear" w:color="auto" w:fill="EAF1F4"/>
          </w:tcPr>
          <w:p>
            <w:pPr>
              <w:spacing w:after="50" w:before="50" w:line="252" w:lineRule="auto"/>
            </w:pPr>
          </w:p>
        </w:tc>
        <w:tc>
          <w:tcPr>
            <w:tcW w:type="dxa" w:w="958"/>
            <w:shd w:val="clear" w:color="auto" w:fill="EAF1F4"/>
          </w:tcPr>
          <w:p>
            <w:pPr>
              <w:spacing w:after="50" w:before="50" w:line="252" w:lineRule="auto"/>
            </w:pPr>
          </w:p>
        </w:tc>
      </w:tr>
      <w:tr>
        <w:tc>
          <w:tcPr>
            <w:tcW w:type="dxa" w:w="958"/>
          </w:tcPr>
          <w:p>
            <w:pPr>
              <w:spacing w:after="50" w:before="50" w:line="252" w:lineRule="auto"/>
            </w:pPr>
            <w:r>
              <w:rPr>
                <w:sz w:val="17"/>
              </w:rPr>
              <w:t>9</w:t>
            </w:r>
          </w:p>
        </w:tc>
        <w:tc>
          <w:tcPr>
            <w:tcW w:type="dxa" w:w="6593"/>
          </w:tcPr>
          <w:p>
            <w:pPr>
              <w:spacing w:after="50" w:before="50" w:line="252" w:lineRule="auto"/>
            </w:pPr>
            <w:r>
              <w:rPr>
                <w:sz w:val="17"/>
              </w:rPr>
              <w:t>Records and attendance</w:t>
            </w:r>
          </w:p>
        </w:tc>
        <w:tc>
          <w:tcPr>
            <w:tcW w:type="dxa" w:w="958"/>
          </w:tcPr>
          <w:p>
            <w:pPr>
              <w:spacing w:after="50" w:before="50" w:line="252" w:lineRule="auto"/>
            </w:pPr>
          </w:p>
        </w:tc>
        <w:tc>
          <w:tcPr>
            <w:tcW w:type="dxa" w:w="958"/>
          </w:tcPr>
          <w:p>
            <w:pPr>
              <w:spacing w:after="50" w:before="50" w:line="252" w:lineRule="auto"/>
            </w:pPr>
          </w:p>
        </w:tc>
      </w:tr>
      <w:tr>
        <w:tc>
          <w:tcPr>
            <w:tcW w:type="dxa" w:w="958"/>
            <w:shd w:val="clear" w:color="auto" w:fill="EAF1F4"/>
          </w:tcPr>
          <w:p>
            <w:pPr>
              <w:spacing w:after="50" w:before="50" w:line="252" w:lineRule="auto"/>
            </w:pPr>
            <w:r>
              <w:rPr>
                <w:sz w:val="17"/>
              </w:rPr>
              <w:t>10</w:t>
            </w:r>
          </w:p>
        </w:tc>
        <w:tc>
          <w:tcPr>
            <w:tcW w:type="dxa" w:w="6593"/>
            <w:shd w:val="clear" w:color="auto" w:fill="EAF1F4"/>
          </w:tcPr>
          <w:p>
            <w:pPr>
              <w:spacing w:after="50" w:before="50" w:line="252" w:lineRule="auto"/>
            </w:pPr>
            <w:r>
              <w:rPr>
                <w:sz w:val="17"/>
              </w:rPr>
              <w:t>Professional conduct</w:t>
            </w:r>
          </w:p>
        </w:tc>
        <w:tc>
          <w:tcPr>
            <w:tcW w:type="dxa" w:w="958"/>
            <w:shd w:val="clear" w:color="auto" w:fill="EAF1F4"/>
          </w:tcPr>
          <w:p>
            <w:pPr>
              <w:spacing w:after="50" w:before="50" w:line="252" w:lineRule="auto"/>
            </w:pPr>
          </w:p>
        </w:tc>
        <w:tc>
          <w:tcPr>
            <w:tcW w:type="dxa" w:w="958"/>
            <w:shd w:val="clear" w:color="auto" w:fill="EAF1F4"/>
          </w:tcPr>
          <w:p>
            <w:pPr>
              <w:spacing w:after="50" w:before="50" w:line="252" w:lineRule="auto"/>
            </w:pPr>
          </w:p>
        </w:tc>
      </w:tr>
      <w:tr>
        <w:tc>
          <w:tcPr>
            <w:tcW w:type="dxa" w:w="958"/>
          </w:tcPr>
          <w:p>
            <w:pPr>
              <w:spacing w:after="50" w:before="50" w:line="252" w:lineRule="auto"/>
            </w:pPr>
          </w:p>
        </w:tc>
        <w:tc>
          <w:tcPr>
            <w:tcW w:type="dxa" w:w="6593"/>
          </w:tcPr>
          <w:p>
            <w:pPr>
              <w:spacing w:after="50" w:before="50" w:line="252" w:lineRule="auto"/>
            </w:pPr>
            <w:r>
              <w:rPr>
                <w:b/>
                <w:sz w:val="17"/>
              </w:rPr>
              <w:t>Mean</w:t>
            </w:r>
          </w:p>
        </w:tc>
        <w:tc>
          <w:tcPr>
            <w:tcW w:type="dxa" w:w="958"/>
          </w:tcPr>
          <w:p>
            <w:pPr>
              <w:spacing w:after="50" w:before="50" w:line="252" w:lineRule="auto"/>
            </w:pPr>
          </w:p>
        </w:tc>
        <w:tc>
          <w:tcPr>
            <w:tcW w:type="dxa" w:w="958"/>
          </w:tcPr>
          <w:p>
            <w:pPr>
              <w:spacing w:after="50" w:before="50" w:line="252" w:lineRule="auto"/>
            </w:pPr>
          </w:p>
        </w:tc>
      </w:tr>
    </w:tbl>
    <w:p>
      <w:pPr>
        <w:spacing w:after="80" w:before="0"/>
      </w:pPr>
    </w:p>
    <w:p>
      <w:r>
        <w:t>Strengths: [●] · Development: [●] · Actions and re-observation date: [●] · Trainer's comments: [●]</w:t>
      </w:r>
    </w:p>
    <w:p>
      <w:pPr>
        <w:spacing w:before="80" w:after="160"/>
        <w:pBdr>
          <w:bottom w:val="single" w:sz="6" w:space="1" w:color="C9D6DE"/>
        </w:pBdr>
      </w:pPr>
    </w:p>
    <w:p>
      <w:pPr>
        <w:pStyle w:val="Heading1"/>
        <w:pBdr>
          <w:bottom w:val="single" w:sz="8" w:space="4" w:color="C9D6DE"/>
        </w:pBdr>
      </w:pPr>
      <w:r>
        <w:t>P-13 · Practice log</w:t>
      </w:r>
    </w:p>
    <w:p>
      <w:r>
        <w:rPr>
          <w:b/>
        </w:rPr>
        <w:t>Candidate:</w:t>
      </w:r>
      <w:r>
        <w:t xml:space="preserve"> [●] · </w:t>
      </w:r>
      <w:r>
        <w:rPr>
          <w:b/>
        </w:rPr>
        <w:t>Certificate:</w:t>
      </w:r>
      <w:r>
        <w:t xml:space="preserve"> [●]</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052"/>
        <w:gridCol w:w="1052"/>
        <w:gridCol w:w="1052"/>
        <w:gridCol w:w="1052"/>
        <w:gridCol w:w="1052"/>
        <w:gridCol w:w="1052"/>
        <w:gridCol w:w="1052"/>
        <w:gridCol w:w="1052"/>
        <w:gridCol w:w="1052"/>
      </w:tblGrid>
      <w:tr>
        <w:trPr>
          <w:tblHeader w:val="true"/>
        </w:trPr>
        <w:tc>
          <w:tcPr>
            <w:tcW w:type="dxa" w:w="850"/>
            <w:shd w:val="clear" w:color="auto" w:fill="10375C"/>
          </w:tcPr>
          <w:p>
            <w:pPr>
              <w:spacing w:after="50" w:before="50"/>
            </w:pPr>
            <w:r>
              <w:rPr>
                <w:b/>
                <w:color w:val="FFFFFF"/>
                <w:sz w:val="17"/>
              </w:rPr>
              <w:t>#</w:t>
            </w:r>
          </w:p>
        </w:tc>
        <w:tc>
          <w:tcPr>
            <w:tcW w:type="dxa" w:w="850"/>
            <w:shd w:val="clear" w:color="auto" w:fill="10375C"/>
          </w:tcPr>
          <w:p>
            <w:pPr>
              <w:spacing w:after="50" w:before="50"/>
            </w:pPr>
            <w:r>
              <w:rPr>
                <w:b/>
                <w:color w:val="FFFFFF"/>
                <w:sz w:val="17"/>
              </w:rPr>
              <w:t>Date</w:t>
            </w:r>
          </w:p>
        </w:tc>
        <w:tc>
          <w:tcPr>
            <w:tcW w:type="dxa" w:w="1165"/>
            <w:shd w:val="clear" w:color="auto" w:fill="10375C"/>
          </w:tcPr>
          <w:p>
            <w:pPr>
              <w:spacing w:after="50" w:before="50"/>
            </w:pPr>
            <w:r>
              <w:rPr>
                <w:b/>
                <w:color w:val="FFFFFF"/>
                <w:sz w:val="17"/>
              </w:rPr>
              <w:t>Matter ref</w:t>
            </w:r>
          </w:p>
        </w:tc>
        <w:tc>
          <w:tcPr>
            <w:tcW w:type="dxa" w:w="850"/>
            <w:shd w:val="clear" w:color="auto" w:fill="10375C"/>
          </w:tcPr>
          <w:p>
            <w:pPr>
              <w:spacing w:after="50" w:before="50"/>
            </w:pPr>
            <w:r>
              <w:rPr>
                <w:b/>
                <w:color w:val="FFFFFF"/>
                <w:sz w:val="17"/>
              </w:rPr>
              <w:t>Sector</w:t>
            </w:r>
          </w:p>
        </w:tc>
        <w:tc>
          <w:tcPr>
            <w:tcW w:type="dxa" w:w="850"/>
            <w:shd w:val="clear" w:color="auto" w:fill="10375C"/>
          </w:tcPr>
          <w:p>
            <w:pPr>
              <w:spacing w:after="50" w:before="50"/>
            </w:pPr>
            <w:r>
              <w:rPr>
                <w:b/>
                <w:color w:val="FFFFFF"/>
                <w:sz w:val="17"/>
              </w:rPr>
              <w:t>Role</w:t>
            </w:r>
          </w:p>
        </w:tc>
        <w:tc>
          <w:tcPr>
            <w:tcW w:type="dxa" w:w="932"/>
            <w:shd w:val="clear" w:color="auto" w:fill="10375C"/>
          </w:tcPr>
          <w:p>
            <w:pPr>
              <w:spacing w:after="50" w:before="50"/>
            </w:pPr>
            <w:r>
              <w:rPr>
                <w:b/>
                <w:color w:val="FFFFFF"/>
                <w:sz w:val="17"/>
              </w:rPr>
              <w:t>Duration</w:t>
            </w:r>
          </w:p>
        </w:tc>
        <w:tc>
          <w:tcPr>
            <w:tcW w:type="dxa" w:w="850"/>
            <w:shd w:val="clear" w:color="auto" w:fill="10375C"/>
          </w:tcPr>
          <w:p>
            <w:pPr>
              <w:spacing w:after="50" w:before="50"/>
            </w:pPr>
            <w:r>
              <w:rPr>
                <w:b/>
                <w:color w:val="FFFFFF"/>
                <w:sz w:val="17"/>
              </w:rPr>
              <w:t>Outcome</w:t>
            </w:r>
          </w:p>
        </w:tc>
        <w:tc>
          <w:tcPr>
            <w:tcW w:type="dxa" w:w="2213"/>
            <w:shd w:val="clear" w:color="auto" w:fill="10375C"/>
          </w:tcPr>
          <w:p>
            <w:pPr>
              <w:spacing w:after="50" w:before="50"/>
            </w:pPr>
            <w:r>
              <w:rPr>
                <w:b/>
                <w:color w:val="FFFFFF"/>
                <w:sz w:val="17"/>
              </w:rPr>
              <w:t>Supervising neutral</w:t>
            </w:r>
          </w:p>
        </w:tc>
        <w:tc>
          <w:tcPr>
            <w:tcW w:type="dxa" w:w="1048"/>
            <w:shd w:val="clear" w:color="auto" w:fill="10375C"/>
          </w:tcPr>
          <w:p>
            <w:pPr>
              <w:spacing w:after="50" w:before="50"/>
            </w:pPr>
            <w:r>
              <w:rPr>
                <w:b/>
                <w:color w:val="FFFFFF"/>
                <w:sz w:val="17"/>
              </w:rPr>
              <w:t>Signature</w:t>
            </w:r>
          </w:p>
        </w:tc>
      </w:tr>
      <w:tr>
        <w:tc>
          <w:tcPr>
            <w:tcW w:type="dxa" w:w="850"/>
          </w:tcPr>
          <w:p>
            <w:pPr>
              <w:spacing w:after="50" w:before="50" w:line="252" w:lineRule="auto"/>
            </w:pPr>
            <w:r>
              <w:rPr>
                <w:sz w:val="17"/>
              </w:rPr>
              <w:t>1</w:t>
            </w:r>
          </w:p>
        </w:tc>
        <w:tc>
          <w:tcPr>
            <w:tcW w:type="dxa" w:w="850"/>
          </w:tcPr>
          <w:p>
            <w:pPr>
              <w:spacing w:after="50" w:before="50" w:line="252" w:lineRule="auto"/>
            </w:pPr>
          </w:p>
        </w:tc>
        <w:tc>
          <w:tcPr>
            <w:tcW w:type="dxa" w:w="1165"/>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932"/>
          </w:tcPr>
          <w:p>
            <w:pPr>
              <w:spacing w:after="50" w:before="50" w:line="252" w:lineRule="auto"/>
            </w:pPr>
          </w:p>
        </w:tc>
        <w:tc>
          <w:tcPr>
            <w:tcW w:type="dxa" w:w="850"/>
          </w:tcPr>
          <w:p>
            <w:pPr>
              <w:spacing w:after="50" w:before="50" w:line="252" w:lineRule="auto"/>
            </w:pPr>
          </w:p>
        </w:tc>
        <w:tc>
          <w:tcPr>
            <w:tcW w:type="dxa" w:w="2213"/>
          </w:tcPr>
          <w:p>
            <w:pPr>
              <w:spacing w:after="50" w:before="50" w:line="252" w:lineRule="auto"/>
            </w:pPr>
          </w:p>
        </w:tc>
        <w:tc>
          <w:tcPr>
            <w:tcW w:type="dxa" w:w="1048"/>
          </w:tcPr>
          <w:p>
            <w:pPr>
              <w:spacing w:after="50" w:before="50" w:line="252" w:lineRule="auto"/>
            </w:pPr>
          </w:p>
        </w:tc>
      </w:tr>
    </w:tbl>
    <w:p>
      <w:pPr>
        <w:spacing w:after="80" w:before="0"/>
      </w:pPr>
    </w:p>
    <w:p>
      <w:r>
        <w:rPr>
          <w:b/>
        </w:rPr>
        <w:t>No party name, no description of the dispute, no identifying detail.</w:t>
      </w:r>
      <w:r>
        <w:t xml:space="preserve"> Total: [●] mediations, [●] as co-mediator. Audited by: [●]</w:t>
      </w:r>
    </w:p>
    <w:p>
      <w:pPr>
        <w:spacing w:before="80" w:after="160"/>
        <w:pBdr>
          <w:bottom w:val="single" w:sz="6" w:space="1" w:color="C9D6DE"/>
        </w:pBdr>
      </w:pPr>
    </w:p>
    <w:p>
      <w:pPr>
        <w:pStyle w:val="Heading1"/>
        <w:pBdr>
          <w:bottom w:val="single" w:sz="8" w:space="4" w:color="C9D6DE"/>
        </w:pBdr>
      </w:pPr>
      <w:r>
        <w:t>P-14 · Live exposure authorisation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568"/>
            <w:shd w:val="clear" w:color="auto" w:fill="10375C"/>
          </w:tcPr>
          <w:p>
            <w:pPr>
              <w:spacing w:after="50" w:before="50"/>
            </w:pPr>
            <w:r>
              <w:rPr>
                <w:b/>
                <w:color w:val="FFFFFF"/>
                <w:sz w:val="17"/>
              </w:rPr>
              <w:t>Field</w:t>
            </w:r>
          </w:p>
        </w:tc>
        <w:tc>
          <w:tcPr>
            <w:tcW w:type="dxa" w:w="900"/>
            <w:shd w:val="clear" w:color="auto" w:fill="10375C"/>
          </w:tcPr>
          <w:p>
            <w:pPr>
              <w:spacing w:after="50" w:before="50"/>
            </w:pPr>
            <w:r>
              <w:rPr>
                <w:b/>
                <w:color w:val="FFFFFF"/>
                <w:sz w:val="17"/>
              </w:rPr>
              <w:t>Entry</w:t>
            </w:r>
          </w:p>
        </w:tc>
      </w:tr>
      <w:tr>
        <w:tc>
          <w:tcPr>
            <w:tcW w:type="dxa" w:w="8568"/>
          </w:tcPr>
          <w:p>
            <w:pPr>
              <w:spacing w:after="50" w:before="50" w:line="252" w:lineRule="auto"/>
            </w:pPr>
            <w:r>
              <w:rPr>
                <w:sz w:val="17"/>
              </w:rPr>
              <w:t>Student, level, institution</w:t>
            </w:r>
          </w:p>
        </w:tc>
        <w:tc>
          <w:tcPr>
            <w:tcW w:type="dxa" w:w="900"/>
          </w:tcPr>
          <w:p>
            <w:pPr>
              <w:spacing w:after="50" w:before="50" w:line="252" w:lineRule="auto"/>
            </w:pPr>
            <w:r>
              <w:rPr>
                <w:sz w:val="17"/>
              </w:rPr>
              <w:t>[●]</w:t>
            </w:r>
          </w:p>
        </w:tc>
      </w:tr>
      <w:tr>
        <w:tc>
          <w:tcPr>
            <w:tcW w:type="dxa" w:w="8568"/>
            <w:shd w:val="clear" w:color="auto" w:fill="EAF1F4"/>
          </w:tcPr>
          <w:p>
            <w:pPr>
              <w:spacing w:after="50" w:before="50" w:line="252" w:lineRule="auto"/>
            </w:pPr>
            <w:r>
              <w:rPr>
                <w:sz w:val="17"/>
              </w:rPr>
              <w:t>Matter reference; nature in one word</w:t>
            </w:r>
          </w:p>
        </w:tc>
        <w:tc>
          <w:tcPr>
            <w:tcW w:type="dxa" w:w="900"/>
            <w:shd w:val="clear" w:color="auto" w:fill="EAF1F4"/>
          </w:tcPr>
          <w:p>
            <w:pPr>
              <w:spacing w:after="50" w:before="50" w:line="252" w:lineRule="auto"/>
            </w:pPr>
            <w:r>
              <w:rPr>
                <w:sz w:val="17"/>
              </w:rPr>
              <w:t>[●]</w:t>
            </w:r>
          </w:p>
        </w:tc>
      </w:tr>
      <w:tr>
        <w:tc>
          <w:tcPr>
            <w:tcW w:type="dxa" w:w="8568"/>
          </w:tcPr>
          <w:p>
            <w:pPr>
              <w:spacing w:after="50" w:before="50" w:line="252" w:lineRule="auto"/>
            </w:pPr>
            <w:r>
              <w:rPr>
                <w:sz w:val="17"/>
              </w:rPr>
              <w:t>Date and time of exposure</w:t>
            </w:r>
          </w:p>
        </w:tc>
        <w:tc>
          <w:tcPr>
            <w:tcW w:type="dxa" w:w="900"/>
          </w:tcPr>
          <w:p>
            <w:pPr>
              <w:spacing w:after="50" w:before="50" w:line="252" w:lineRule="auto"/>
            </w:pPr>
            <w:r>
              <w:rPr>
                <w:sz w:val="17"/>
              </w:rPr>
              <w:t>[●]</w:t>
            </w:r>
          </w:p>
        </w:tc>
      </w:tr>
      <w:tr>
        <w:tc>
          <w:tcPr>
            <w:tcW w:type="dxa" w:w="8568"/>
            <w:shd w:val="clear" w:color="auto" w:fill="EAF1F4"/>
          </w:tcPr>
          <w:p>
            <w:pPr>
              <w:spacing w:after="50" w:before="50" w:line="252" w:lineRule="auto"/>
            </w:pPr>
            <w:r>
              <w:rPr>
                <w:sz w:val="17"/>
              </w:rPr>
              <w:t>Supervising neutral</w:t>
            </w:r>
          </w:p>
        </w:tc>
        <w:tc>
          <w:tcPr>
            <w:tcW w:type="dxa" w:w="900"/>
            <w:shd w:val="clear" w:color="auto" w:fill="EAF1F4"/>
          </w:tcPr>
          <w:p>
            <w:pPr>
              <w:spacing w:after="50" w:before="50" w:line="252" w:lineRule="auto"/>
            </w:pPr>
            <w:r>
              <w:rPr>
                <w:sz w:val="17"/>
              </w:rPr>
              <w:t>[●]</w:t>
            </w:r>
          </w:p>
        </w:tc>
      </w:tr>
      <w:tr>
        <w:tc>
          <w:tcPr>
            <w:tcW w:type="dxa" w:w="8568"/>
          </w:tcPr>
          <w:p>
            <w:pPr>
              <w:spacing w:after="50" w:before="50" w:line="252" w:lineRule="auto"/>
            </w:pPr>
            <w:r>
              <w:rPr>
                <w:b/>
                <w:sz w:val="17"/>
              </w:rPr>
              <w:t>Matter checked against the exclusions at 07.6 section 3.1</w:t>
            </w:r>
          </w:p>
        </w:tc>
        <w:tc>
          <w:tcPr>
            <w:tcW w:type="dxa" w:w="900"/>
          </w:tcPr>
          <w:p>
            <w:pPr>
              <w:spacing w:after="50" w:before="50" w:line="252" w:lineRule="auto"/>
            </w:pPr>
            <w:r>
              <w:rPr>
                <w:sz w:val="17"/>
              </w:rPr>
              <w:t>☐</w:t>
            </w:r>
          </w:p>
        </w:tc>
      </w:tr>
      <w:tr>
        <w:tc>
          <w:tcPr>
            <w:tcW w:type="dxa" w:w="8568"/>
            <w:shd w:val="clear" w:color="auto" w:fill="EAF1F4"/>
          </w:tcPr>
          <w:p>
            <w:pPr>
              <w:spacing w:after="50" w:before="50" w:line="252" w:lineRule="auto"/>
            </w:pPr>
            <w:r>
              <w:rPr>
                <w:b/>
                <w:sz w:val="17"/>
              </w:rPr>
              <w:t>Consent obtained from every party (F-05 attached)</w:t>
            </w:r>
          </w:p>
        </w:tc>
        <w:tc>
          <w:tcPr>
            <w:tcW w:type="dxa" w:w="900"/>
            <w:shd w:val="clear" w:color="auto" w:fill="EAF1F4"/>
          </w:tcPr>
          <w:p>
            <w:pPr>
              <w:spacing w:after="50" w:before="50" w:line="252" w:lineRule="auto"/>
            </w:pPr>
            <w:r>
              <w:rPr>
                <w:sz w:val="17"/>
              </w:rPr>
              <w:t>☐</w:t>
            </w:r>
          </w:p>
        </w:tc>
      </w:tr>
      <w:tr>
        <w:tc>
          <w:tcPr>
            <w:tcW w:type="dxa" w:w="8568"/>
          </w:tcPr>
          <w:p>
            <w:pPr>
              <w:spacing w:after="50" w:before="50" w:line="252" w:lineRule="auto"/>
            </w:pPr>
            <w:r>
              <w:rPr>
                <w:sz w:val="17"/>
              </w:rPr>
              <w:t>Consent sought by the neutral, not the student</w:t>
            </w:r>
          </w:p>
        </w:tc>
        <w:tc>
          <w:tcPr>
            <w:tcW w:type="dxa" w:w="900"/>
          </w:tcPr>
          <w:p>
            <w:pPr>
              <w:spacing w:after="50" w:before="50" w:line="252" w:lineRule="auto"/>
            </w:pPr>
            <w:r>
              <w:rPr>
                <w:sz w:val="17"/>
              </w:rPr>
              <w:t>☐</w:t>
            </w:r>
          </w:p>
        </w:tc>
      </w:tr>
      <w:tr>
        <w:tc>
          <w:tcPr>
            <w:tcW w:type="dxa" w:w="8568"/>
            <w:shd w:val="clear" w:color="auto" w:fill="EAF1F4"/>
          </w:tcPr>
          <w:p>
            <w:pPr>
              <w:spacing w:after="50" w:before="50" w:line="252" w:lineRule="auto"/>
            </w:pPr>
            <w:r>
              <w:rPr>
                <w:sz w:val="17"/>
              </w:rPr>
              <w:t>Student undertaking (F-04) signed and countersigned</w:t>
            </w:r>
          </w:p>
        </w:tc>
        <w:tc>
          <w:tcPr>
            <w:tcW w:type="dxa" w:w="900"/>
            <w:shd w:val="clear" w:color="auto" w:fill="EAF1F4"/>
          </w:tcPr>
          <w:p>
            <w:pPr>
              <w:spacing w:after="50" w:before="50" w:line="252" w:lineRule="auto"/>
            </w:pPr>
            <w:r>
              <w:rPr>
                <w:sz w:val="17"/>
              </w:rPr>
              <w:t>☐</w:t>
            </w:r>
          </w:p>
        </w:tc>
      </w:tr>
      <w:tr>
        <w:tc>
          <w:tcPr>
            <w:tcW w:type="dxa" w:w="8568"/>
          </w:tcPr>
          <w:p>
            <w:pPr>
              <w:spacing w:after="50" w:before="50" w:line="252" w:lineRule="auto"/>
            </w:pPr>
            <w:r>
              <w:rPr>
                <w:sz w:val="17"/>
              </w:rPr>
              <w:t>Student briefed on conduct and withdrawal</w:t>
            </w:r>
          </w:p>
        </w:tc>
        <w:tc>
          <w:tcPr>
            <w:tcW w:type="dxa" w:w="900"/>
          </w:tcPr>
          <w:p>
            <w:pPr>
              <w:spacing w:after="50" w:before="50" w:line="252" w:lineRule="auto"/>
            </w:pPr>
            <w:r>
              <w:rPr>
                <w:sz w:val="17"/>
              </w:rPr>
              <w:t>☐</w:t>
            </w:r>
          </w:p>
        </w:tc>
      </w:tr>
      <w:tr>
        <w:tc>
          <w:tcPr>
            <w:tcW w:type="dxa" w:w="8568"/>
            <w:shd w:val="clear" w:color="auto" w:fill="EAF1F4"/>
          </w:tcPr>
          <w:p>
            <w:pPr>
              <w:spacing w:after="50" w:before="50" w:line="252" w:lineRule="auto"/>
            </w:pPr>
            <w:r>
              <w:rPr>
                <w:sz w:val="17"/>
              </w:rPr>
              <w:t>No device confirmed</w:t>
            </w:r>
          </w:p>
        </w:tc>
        <w:tc>
          <w:tcPr>
            <w:tcW w:type="dxa" w:w="900"/>
            <w:shd w:val="clear" w:color="auto" w:fill="EAF1F4"/>
          </w:tcPr>
          <w:p>
            <w:pPr>
              <w:spacing w:after="50" w:before="50" w:line="252" w:lineRule="auto"/>
            </w:pPr>
            <w:r>
              <w:rPr>
                <w:sz w:val="17"/>
              </w:rPr>
              <w:t>☐</w:t>
            </w:r>
          </w:p>
        </w:tc>
      </w:tr>
      <w:tr>
        <w:tc>
          <w:tcPr>
            <w:tcW w:type="dxa" w:w="8568"/>
          </w:tcPr>
          <w:p>
            <w:pPr>
              <w:spacing w:after="50" w:before="50" w:line="252" w:lineRule="auto"/>
            </w:pPr>
            <w:r>
              <w:rPr>
                <w:sz w:val="17"/>
              </w:rPr>
              <w:t>Notes to be surrendered and destroyed</w:t>
            </w:r>
          </w:p>
        </w:tc>
        <w:tc>
          <w:tcPr>
            <w:tcW w:type="dxa" w:w="900"/>
          </w:tcPr>
          <w:p>
            <w:pPr>
              <w:spacing w:after="50" w:before="50" w:line="252" w:lineRule="auto"/>
            </w:pPr>
            <w:r>
              <w:rPr>
                <w:sz w:val="17"/>
              </w:rPr>
              <w:t>☐</w:t>
            </w:r>
          </w:p>
        </w:tc>
      </w:tr>
      <w:tr>
        <w:tc>
          <w:tcPr>
            <w:tcW w:type="dxa" w:w="8568"/>
            <w:shd w:val="clear" w:color="auto" w:fill="EAF1F4"/>
          </w:tcPr>
          <w:p>
            <w:pPr>
              <w:spacing w:after="50" w:before="50" w:line="252" w:lineRule="auto"/>
            </w:pPr>
            <w:r>
              <w:rPr>
                <w:sz w:val="17"/>
              </w:rPr>
              <w:t>Authorised by Programme Director</w:t>
            </w:r>
          </w:p>
        </w:tc>
        <w:tc>
          <w:tcPr>
            <w:tcW w:type="dxa" w:w="900"/>
            <w:shd w:val="clear" w:color="auto" w:fill="EAF1F4"/>
          </w:tcPr>
          <w:p>
            <w:pPr>
              <w:spacing w:after="50" w:before="50" w:line="252" w:lineRule="auto"/>
            </w:pPr>
            <w:r>
              <w:rPr>
                <w:sz w:val="17"/>
              </w:rPr>
              <w:t>[●]</w:t>
            </w:r>
          </w:p>
        </w:tc>
      </w:tr>
      <w:tr>
        <w:tc>
          <w:tcPr>
            <w:tcW w:type="dxa" w:w="8568"/>
          </w:tcPr>
          <w:p>
            <w:pPr>
              <w:spacing w:after="50" w:before="50" w:line="252" w:lineRule="auto"/>
            </w:pPr>
            <w:r>
              <w:rPr>
                <w:sz w:val="17"/>
              </w:rPr>
              <w:t>Post-exposure: notes destroyed; debrief conducted</w:t>
            </w:r>
          </w:p>
        </w:tc>
        <w:tc>
          <w:tcPr>
            <w:tcW w:type="dxa" w:w="900"/>
          </w:tcPr>
          <w:p>
            <w:pPr>
              <w:spacing w:after="50" w:before="50" w:line="252" w:lineRule="auto"/>
            </w:pPr>
            <w:r>
              <w:rPr>
                <w:sz w:val="17"/>
              </w:rPr>
              <w:t>☐ ☐</w:t>
            </w:r>
          </w:p>
        </w:tc>
      </w:tr>
    </w:tbl>
    <w:p>
      <w:pPr>
        <w:spacing w:after="80" w:before="0"/>
      </w:pPr>
    </w:p>
    <w:p>
      <w:pPr>
        <w:spacing w:before="80" w:after="160"/>
        <w:pBdr>
          <w:bottom w:val="single" w:sz="6" w:space="1" w:color="C9D6DE"/>
        </w:pBdr>
      </w:pPr>
    </w:p>
    <w:p>
      <w:pPr>
        <w:pStyle w:val="Heading1"/>
        <w:pBdr>
          <w:bottom w:val="single" w:sz="8" w:space="4" w:color="C9D6DE"/>
        </w:pBdr>
      </w:pPr>
      <w:r>
        <w:t>P-17 · Collection statement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7569"/>
            <w:shd w:val="clear" w:color="auto" w:fill="10375C"/>
          </w:tcPr>
          <w:p>
            <w:pPr>
              <w:spacing w:after="50" w:before="50"/>
            </w:pPr>
            <w:r>
              <w:rPr>
                <w:b/>
                <w:color w:val="FFFFFF"/>
                <w:sz w:val="17"/>
              </w:rPr>
              <w:t>Field</w:t>
            </w:r>
          </w:p>
        </w:tc>
        <w:tc>
          <w:tcPr>
            <w:tcW w:type="dxa" w:w="1899"/>
            <w:shd w:val="clear" w:color="auto" w:fill="10375C"/>
          </w:tcPr>
          <w:p>
            <w:pPr>
              <w:spacing w:after="50" w:before="50"/>
            </w:pPr>
            <w:r>
              <w:rPr>
                <w:b/>
                <w:color w:val="FFFFFF"/>
                <w:sz w:val="17"/>
              </w:rPr>
              <w:t>Entry</w:t>
            </w:r>
          </w:p>
        </w:tc>
      </w:tr>
      <w:tr>
        <w:tc>
          <w:tcPr>
            <w:tcW w:type="dxa" w:w="7569"/>
          </w:tcPr>
          <w:p>
            <w:pPr>
              <w:spacing w:after="50" w:before="50" w:line="252" w:lineRule="auto"/>
            </w:pPr>
            <w:r>
              <w:rPr>
                <w:sz w:val="17"/>
              </w:rPr>
              <w:t>Programme, code, dates, venue</w:t>
            </w:r>
          </w:p>
        </w:tc>
        <w:tc>
          <w:tcPr>
            <w:tcW w:type="dxa" w:w="1899"/>
          </w:tcPr>
          <w:p>
            <w:pPr>
              <w:spacing w:after="50" w:before="50" w:line="252" w:lineRule="auto"/>
            </w:pPr>
            <w:r>
              <w:rPr>
                <w:sz w:val="17"/>
              </w:rPr>
              <w:t>[●]</w:t>
            </w:r>
          </w:p>
        </w:tc>
      </w:tr>
      <w:tr>
        <w:tc>
          <w:tcPr>
            <w:tcW w:type="dxa" w:w="7569"/>
            <w:shd w:val="clear" w:color="auto" w:fill="EAF1F4"/>
          </w:tcPr>
          <w:p>
            <w:pPr>
              <w:spacing w:after="50" w:before="50" w:line="252" w:lineRule="auto"/>
            </w:pPr>
            <w:r>
              <w:rPr>
                <w:sz w:val="17"/>
              </w:rPr>
              <w:t>Registered / attended / certified</w:t>
            </w:r>
          </w:p>
        </w:tc>
        <w:tc>
          <w:tcPr>
            <w:tcW w:type="dxa" w:w="1899"/>
            <w:shd w:val="clear" w:color="auto" w:fill="EAF1F4"/>
          </w:tcPr>
          <w:p>
            <w:pPr>
              <w:spacing w:after="50" w:before="50" w:line="252" w:lineRule="auto"/>
            </w:pPr>
            <w:r>
              <w:rPr>
                <w:sz w:val="17"/>
              </w:rPr>
              <w:t>[●] / [●] / [●]</w:t>
            </w:r>
          </w:p>
        </w:tc>
      </w:tr>
      <w:tr>
        <w:tc>
          <w:tcPr>
            <w:tcW w:type="dxa" w:w="7569"/>
          </w:tcPr>
          <w:p>
            <w:pPr>
              <w:spacing w:after="50" w:before="50" w:line="252" w:lineRule="auto"/>
            </w:pPr>
            <w:r>
              <w:rPr>
                <w:sz w:val="17"/>
              </w:rPr>
              <w:t>Fee per participant; variations approved</w:t>
            </w:r>
          </w:p>
        </w:tc>
        <w:tc>
          <w:tcPr>
            <w:tcW w:type="dxa" w:w="1899"/>
          </w:tcPr>
          <w:p>
            <w:pPr>
              <w:spacing w:after="50" w:before="50" w:line="252" w:lineRule="auto"/>
            </w:pPr>
            <w:r>
              <w:rPr>
                <w:sz w:val="17"/>
              </w:rPr>
              <w:t>[●]</w:t>
            </w:r>
          </w:p>
        </w:tc>
      </w:tr>
      <w:tr>
        <w:tc>
          <w:tcPr>
            <w:tcW w:type="dxa" w:w="7569"/>
            <w:shd w:val="clear" w:color="auto" w:fill="EAF1F4"/>
          </w:tcPr>
          <w:p>
            <w:pPr>
              <w:spacing w:after="50" w:before="50" w:line="252" w:lineRule="auto"/>
            </w:pPr>
            <w:r>
              <w:rPr>
                <w:sz w:val="17"/>
              </w:rPr>
              <w:t>Gross fees received; bank reference</w:t>
            </w:r>
          </w:p>
        </w:tc>
        <w:tc>
          <w:tcPr>
            <w:tcW w:type="dxa" w:w="1899"/>
            <w:shd w:val="clear" w:color="auto" w:fill="EAF1F4"/>
          </w:tcPr>
          <w:p>
            <w:pPr>
              <w:spacing w:after="50" w:before="50" w:line="252" w:lineRule="auto"/>
            </w:pPr>
            <w:r>
              <w:rPr>
                <w:sz w:val="17"/>
              </w:rPr>
              <w:t>[●]</w:t>
            </w:r>
          </w:p>
        </w:tc>
      </w:tr>
      <w:tr>
        <w:tc>
          <w:tcPr>
            <w:tcW w:type="dxa" w:w="7569"/>
          </w:tcPr>
          <w:p>
            <w:pPr>
              <w:spacing w:after="50" w:before="50" w:line="252" w:lineRule="auto"/>
            </w:pPr>
            <w:r>
              <w:rPr>
                <w:sz w:val="17"/>
              </w:rPr>
              <w:t>Refunds — itemised, attached</w:t>
            </w:r>
          </w:p>
        </w:tc>
        <w:tc>
          <w:tcPr>
            <w:tcW w:type="dxa" w:w="1899"/>
          </w:tcPr>
          <w:p>
            <w:pPr>
              <w:spacing w:after="50" w:before="50" w:line="252" w:lineRule="auto"/>
            </w:pPr>
            <w:r>
              <w:rPr>
                <w:sz w:val="17"/>
              </w:rPr>
              <w:t>([●])</w:t>
            </w:r>
          </w:p>
        </w:tc>
      </w:tr>
      <w:tr>
        <w:tc>
          <w:tcPr>
            <w:tcW w:type="dxa" w:w="7569"/>
            <w:shd w:val="clear" w:color="auto" w:fill="EAF1F4"/>
          </w:tcPr>
          <w:p>
            <w:pPr>
              <w:spacing w:after="50" w:before="50" w:line="252" w:lineRule="auto"/>
            </w:pPr>
            <w:r>
              <w:rPr>
                <w:sz w:val="17"/>
              </w:rPr>
              <w:t>Gateway charges — statement attached</w:t>
            </w:r>
          </w:p>
        </w:tc>
        <w:tc>
          <w:tcPr>
            <w:tcW w:type="dxa" w:w="1899"/>
            <w:shd w:val="clear" w:color="auto" w:fill="EAF1F4"/>
          </w:tcPr>
          <w:p>
            <w:pPr>
              <w:spacing w:after="50" w:before="50" w:line="252" w:lineRule="auto"/>
            </w:pPr>
            <w:r>
              <w:rPr>
                <w:sz w:val="17"/>
              </w:rPr>
              <w:t>([●])</w:t>
            </w:r>
          </w:p>
        </w:tc>
      </w:tr>
      <w:tr>
        <w:tc>
          <w:tcPr>
            <w:tcW w:type="dxa" w:w="7569"/>
          </w:tcPr>
          <w:p>
            <w:pPr>
              <w:spacing w:after="50" w:before="50" w:line="252" w:lineRule="auto"/>
            </w:pPr>
            <w:r>
              <w:rPr>
                <w:b/>
                <w:sz w:val="17"/>
              </w:rPr>
              <w:t>Net Collections</w:t>
            </w:r>
          </w:p>
        </w:tc>
        <w:tc>
          <w:tcPr>
            <w:tcW w:type="dxa" w:w="1899"/>
          </w:tcPr>
          <w:p>
            <w:pPr>
              <w:spacing w:after="50" w:before="50" w:line="252" w:lineRule="auto"/>
            </w:pPr>
            <w:r>
              <w:rPr>
                <w:sz w:val="17"/>
              </w:rPr>
              <w:t>[●]</w:t>
            </w:r>
          </w:p>
        </w:tc>
      </w:tr>
      <w:tr>
        <w:tc>
          <w:tcPr>
            <w:tcW w:type="dxa" w:w="7569"/>
            <w:shd w:val="clear" w:color="auto" w:fill="EAF1F4"/>
          </w:tcPr>
          <w:p>
            <w:pPr>
              <w:spacing w:after="50" w:before="50" w:line="252" w:lineRule="auto"/>
            </w:pPr>
            <w:r>
              <w:rPr>
                <w:sz w:val="17"/>
              </w:rPr>
              <w:t>Split applied; Schedule H reference</w:t>
            </w:r>
          </w:p>
        </w:tc>
        <w:tc>
          <w:tcPr>
            <w:tcW w:type="dxa" w:w="1899"/>
            <w:shd w:val="clear" w:color="auto" w:fill="EAF1F4"/>
          </w:tcPr>
          <w:p>
            <w:pPr>
              <w:spacing w:after="50" w:before="50" w:line="252" w:lineRule="auto"/>
            </w:pPr>
            <w:r>
              <w:rPr>
                <w:sz w:val="17"/>
              </w:rPr>
              <w:t>[●]</w:t>
            </w:r>
          </w:p>
        </w:tc>
      </w:tr>
      <w:tr>
        <w:tc>
          <w:tcPr>
            <w:tcW w:type="dxa" w:w="7569"/>
          </w:tcPr>
          <w:p>
            <w:pPr>
              <w:spacing w:after="50" w:before="50" w:line="252" w:lineRule="auto"/>
            </w:pPr>
            <w:r>
              <w:rPr>
                <w:sz w:val="17"/>
              </w:rPr>
              <w:t>Equator share / Institution share</w:t>
            </w:r>
          </w:p>
        </w:tc>
        <w:tc>
          <w:tcPr>
            <w:tcW w:type="dxa" w:w="1899"/>
          </w:tcPr>
          <w:p>
            <w:pPr>
              <w:spacing w:after="50" w:before="50" w:line="252" w:lineRule="auto"/>
            </w:pPr>
            <w:r>
              <w:rPr>
                <w:sz w:val="17"/>
              </w:rPr>
              <w:t>[●] / [●]</w:t>
            </w:r>
          </w:p>
        </w:tc>
      </w:tr>
      <w:tr>
        <w:tc>
          <w:tcPr>
            <w:tcW w:type="dxa" w:w="7569"/>
            <w:shd w:val="clear" w:color="auto" w:fill="EAF1F4"/>
          </w:tcPr>
          <w:p>
            <w:pPr>
              <w:spacing w:after="50" w:before="50" w:line="252" w:lineRule="auto"/>
            </w:pPr>
            <w:r>
              <w:rPr>
                <w:sz w:val="17"/>
              </w:rPr>
              <w:t>Already settled</w:t>
            </w:r>
          </w:p>
        </w:tc>
        <w:tc>
          <w:tcPr>
            <w:tcW w:type="dxa" w:w="1899"/>
            <w:shd w:val="clear" w:color="auto" w:fill="EAF1F4"/>
          </w:tcPr>
          <w:p>
            <w:pPr>
              <w:spacing w:after="50" w:before="50" w:line="252" w:lineRule="auto"/>
            </w:pPr>
            <w:r>
              <w:rPr>
                <w:sz w:val="17"/>
              </w:rPr>
              <w:t>[●]</w:t>
            </w:r>
          </w:p>
        </w:tc>
      </w:tr>
      <w:tr>
        <w:tc>
          <w:tcPr>
            <w:tcW w:type="dxa" w:w="7569"/>
          </w:tcPr>
          <w:p>
            <w:pPr>
              <w:spacing w:after="50" w:before="50" w:line="252" w:lineRule="auto"/>
            </w:pPr>
            <w:r>
              <w:rPr>
                <w:b/>
                <w:sz w:val="17"/>
              </w:rPr>
              <w:t>Amount now due</w:t>
            </w:r>
          </w:p>
        </w:tc>
        <w:tc>
          <w:tcPr>
            <w:tcW w:type="dxa" w:w="1899"/>
          </w:tcPr>
          <w:p>
            <w:pPr>
              <w:spacing w:after="50" w:before="50" w:line="252" w:lineRule="auto"/>
            </w:pPr>
            <w:r>
              <w:rPr>
                <w:b/>
                <w:sz w:val="17"/>
              </w:rPr>
              <w:t>[●]</w:t>
            </w:r>
          </w:p>
        </w:tc>
      </w:tr>
      <w:tr>
        <w:tc>
          <w:tcPr>
            <w:tcW w:type="dxa" w:w="7569"/>
            <w:shd w:val="clear" w:color="auto" w:fill="EAF1F4"/>
          </w:tcPr>
          <w:p>
            <w:pPr>
              <w:spacing w:after="50" w:before="50" w:line="252" w:lineRule="auto"/>
            </w:pPr>
            <w:r>
              <w:rPr>
                <w:sz w:val="17"/>
              </w:rPr>
              <w:t>Prepared by / Checked by / Date</w:t>
            </w:r>
          </w:p>
        </w:tc>
        <w:tc>
          <w:tcPr>
            <w:tcW w:type="dxa" w:w="1899"/>
            <w:shd w:val="clear" w:color="auto" w:fill="EAF1F4"/>
          </w:tcPr>
          <w:p>
            <w:pPr>
              <w:spacing w:after="50" w:before="50" w:line="252" w:lineRule="auto"/>
            </w:pPr>
            <w:r>
              <w:rPr>
                <w:sz w:val="17"/>
              </w:rPr>
              <w:t>[●]</w:t>
            </w:r>
          </w:p>
        </w:tc>
      </w:tr>
    </w:tbl>
    <w:p>
      <w:pPr>
        <w:spacing w:after="80" w:before="0"/>
      </w:pPr>
    </w:p>
    <w:p>
      <w:pPr>
        <w:spacing w:before="80" w:after="160"/>
        <w:pBdr>
          <w:bottom w:val="single" w:sz="6" w:space="1" w:color="C9D6DE"/>
        </w:pBdr>
      </w:pPr>
    </w:p>
    <w:p>
      <w:pPr>
        <w:pStyle w:val="Heading1"/>
        <w:pBdr>
          <w:bottom w:val="single" w:sz="8" w:space="4" w:color="C9D6DE"/>
        </w:pBdr>
      </w:pPr>
      <w:r>
        <w:t>P-18 · Data release note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446"/>
            <w:shd w:val="clear" w:color="auto" w:fill="10375C"/>
          </w:tcPr>
          <w:p>
            <w:pPr>
              <w:spacing w:after="50" w:before="50"/>
            </w:pPr>
            <w:r>
              <w:rPr>
                <w:b/>
                <w:color w:val="FFFFFF"/>
                <w:sz w:val="17"/>
              </w:rPr>
              <w:t>Field</w:t>
            </w:r>
          </w:p>
        </w:tc>
        <w:tc>
          <w:tcPr>
            <w:tcW w:type="dxa" w:w="1022"/>
            <w:shd w:val="clear" w:color="auto" w:fill="10375C"/>
          </w:tcPr>
          <w:p>
            <w:pPr>
              <w:spacing w:after="50" w:before="50"/>
            </w:pPr>
            <w:r>
              <w:rPr>
                <w:b/>
                <w:color w:val="FFFFFF"/>
                <w:sz w:val="17"/>
              </w:rPr>
              <w:t>Entry</w:t>
            </w:r>
          </w:p>
        </w:tc>
      </w:tr>
      <w:tr>
        <w:tc>
          <w:tcPr>
            <w:tcW w:type="dxa" w:w="8446"/>
          </w:tcPr>
          <w:p>
            <w:pPr>
              <w:spacing w:after="50" w:before="50" w:line="252" w:lineRule="auto"/>
            </w:pPr>
            <w:r>
              <w:rPr>
                <w:sz w:val="17"/>
              </w:rPr>
              <w:t>Project; approval references</w:t>
            </w:r>
          </w:p>
        </w:tc>
        <w:tc>
          <w:tcPr>
            <w:tcW w:type="dxa" w:w="1022"/>
          </w:tcPr>
          <w:p>
            <w:pPr>
              <w:spacing w:after="50" w:before="50" w:line="252" w:lineRule="auto"/>
            </w:pPr>
            <w:r>
              <w:rPr>
                <w:sz w:val="17"/>
              </w:rPr>
              <w:t>[●]</w:t>
            </w:r>
          </w:p>
        </w:tc>
      </w:tr>
      <w:tr>
        <w:tc>
          <w:tcPr>
            <w:tcW w:type="dxa" w:w="8446"/>
            <w:shd w:val="clear" w:color="auto" w:fill="EAF1F4"/>
          </w:tcPr>
          <w:p>
            <w:pPr>
              <w:spacing w:after="50" w:before="50" w:line="252" w:lineRule="auto"/>
            </w:pPr>
            <w:r>
              <w:rPr>
                <w:sz w:val="17"/>
              </w:rPr>
              <w:t>Research question</w:t>
            </w:r>
          </w:p>
        </w:tc>
        <w:tc>
          <w:tcPr>
            <w:tcW w:type="dxa" w:w="1022"/>
            <w:shd w:val="clear" w:color="auto" w:fill="EAF1F4"/>
          </w:tcPr>
          <w:p>
            <w:pPr>
              <w:spacing w:after="50" w:before="50" w:line="252" w:lineRule="auto"/>
            </w:pPr>
            <w:r>
              <w:rPr>
                <w:sz w:val="17"/>
              </w:rPr>
              <w:t>[●]</w:t>
            </w:r>
          </w:p>
        </w:tc>
      </w:tr>
      <w:tr>
        <w:tc>
          <w:tcPr>
            <w:tcW w:type="dxa" w:w="8446"/>
          </w:tcPr>
          <w:p>
            <w:pPr>
              <w:spacing w:after="50" w:before="50" w:line="252" w:lineRule="auto"/>
            </w:pPr>
            <w:r>
              <w:rPr>
                <w:sz w:val="17"/>
              </w:rPr>
              <w:t>Fields released, and necessity of each</w:t>
            </w:r>
          </w:p>
        </w:tc>
        <w:tc>
          <w:tcPr>
            <w:tcW w:type="dxa" w:w="1022"/>
          </w:tcPr>
          <w:p>
            <w:pPr>
              <w:spacing w:after="50" w:before="50" w:line="252" w:lineRule="auto"/>
            </w:pPr>
            <w:r>
              <w:rPr>
                <w:sz w:val="17"/>
              </w:rPr>
              <w:t>[●]</w:t>
            </w:r>
          </w:p>
        </w:tc>
      </w:tr>
      <w:tr>
        <w:tc>
          <w:tcPr>
            <w:tcW w:type="dxa" w:w="8446"/>
            <w:shd w:val="clear" w:color="auto" w:fill="EAF1F4"/>
          </w:tcPr>
          <w:p>
            <w:pPr>
              <w:spacing w:after="50" w:before="50" w:line="252" w:lineRule="auto"/>
            </w:pPr>
            <w:r>
              <w:rPr>
                <w:sz w:val="17"/>
              </w:rPr>
              <w:t>Anonymisation applied</w:t>
            </w:r>
          </w:p>
        </w:tc>
        <w:tc>
          <w:tcPr>
            <w:tcW w:type="dxa" w:w="1022"/>
            <w:shd w:val="clear" w:color="auto" w:fill="EAF1F4"/>
          </w:tcPr>
          <w:p>
            <w:pPr>
              <w:spacing w:after="50" w:before="50" w:line="252" w:lineRule="auto"/>
            </w:pPr>
            <w:r>
              <w:rPr>
                <w:sz w:val="17"/>
              </w:rPr>
              <w:t>[●]</w:t>
            </w:r>
          </w:p>
        </w:tc>
      </w:tr>
      <w:tr>
        <w:tc>
          <w:tcPr>
            <w:tcW w:type="dxa" w:w="8446"/>
          </w:tcPr>
          <w:p>
            <w:pPr>
              <w:spacing w:after="50" w:before="50" w:line="252" w:lineRule="auto"/>
            </w:pPr>
            <w:r>
              <w:rPr>
                <w:sz w:val="17"/>
              </w:rPr>
              <w:t>Small-cell threshold; secondary suppression; dominance rule</w:t>
            </w:r>
          </w:p>
        </w:tc>
        <w:tc>
          <w:tcPr>
            <w:tcW w:type="dxa" w:w="1022"/>
          </w:tcPr>
          <w:p>
            <w:pPr>
              <w:spacing w:after="50" w:before="50" w:line="252" w:lineRule="auto"/>
            </w:pPr>
            <w:r>
              <w:rPr>
                <w:sz w:val="17"/>
              </w:rPr>
              <w:t>[●]</w:t>
            </w:r>
          </w:p>
        </w:tc>
      </w:tr>
      <w:tr>
        <w:tc>
          <w:tcPr>
            <w:tcW w:type="dxa" w:w="8446"/>
            <w:shd w:val="clear" w:color="auto" w:fill="EAF1F4"/>
          </w:tcPr>
          <w:p>
            <w:pPr>
              <w:spacing w:after="50" w:before="50" w:line="252" w:lineRule="auto"/>
            </w:pPr>
            <w:r>
              <w:rPr>
                <w:b/>
                <w:sz w:val="17"/>
              </w:rPr>
              <w:t>Re-identification test applied — result and reasoning</w:t>
            </w:r>
          </w:p>
        </w:tc>
        <w:tc>
          <w:tcPr>
            <w:tcW w:type="dxa" w:w="1022"/>
            <w:shd w:val="clear" w:color="auto" w:fill="EAF1F4"/>
          </w:tcPr>
          <w:p>
            <w:pPr>
              <w:spacing w:after="50" w:before="50" w:line="252" w:lineRule="auto"/>
            </w:pPr>
            <w:r>
              <w:rPr>
                <w:sz w:val="17"/>
              </w:rPr>
              <w:t>[●]</w:t>
            </w:r>
          </w:p>
        </w:tc>
      </w:tr>
      <w:tr>
        <w:tc>
          <w:tcPr>
            <w:tcW w:type="dxa" w:w="8446"/>
          </w:tcPr>
          <w:p>
            <w:pPr>
              <w:spacing w:after="50" w:before="50" w:line="252" w:lineRule="auto"/>
            </w:pPr>
            <w:r>
              <w:rPr>
                <w:sz w:val="17"/>
              </w:rPr>
              <w:t>Named recipients; F-09 held for each</w:t>
            </w:r>
          </w:p>
        </w:tc>
        <w:tc>
          <w:tcPr>
            <w:tcW w:type="dxa" w:w="1022"/>
          </w:tcPr>
          <w:p>
            <w:pPr>
              <w:spacing w:after="50" w:before="50" w:line="252" w:lineRule="auto"/>
            </w:pPr>
            <w:r>
              <w:rPr>
                <w:sz w:val="17"/>
              </w:rPr>
              <w:t>[●]</w:t>
            </w:r>
          </w:p>
        </w:tc>
      </w:tr>
      <w:tr>
        <w:tc>
          <w:tcPr>
            <w:tcW w:type="dxa" w:w="8446"/>
            <w:shd w:val="clear" w:color="auto" w:fill="EAF1F4"/>
          </w:tcPr>
          <w:p>
            <w:pPr>
              <w:spacing w:after="50" w:before="50" w:line="252" w:lineRule="auto"/>
            </w:pPr>
            <w:r>
              <w:rPr>
                <w:sz w:val="17"/>
              </w:rPr>
              <w:t>Transfer method</w:t>
            </w:r>
          </w:p>
        </w:tc>
        <w:tc>
          <w:tcPr>
            <w:tcW w:type="dxa" w:w="1022"/>
            <w:shd w:val="clear" w:color="auto" w:fill="EAF1F4"/>
          </w:tcPr>
          <w:p>
            <w:pPr>
              <w:spacing w:after="50" w:before="50" w:line="252" w:lineRule="auto"/>
            </w:pPr>
            <w:r>
              <w:rPr>
                <w:sz w:val="17"/>
              </w:rPr>
              <w:t>[●]</w:t>
            </w:r>
          </w:p>
        </w:tc>
      </w:tr>
      <w:tr>
        <w:tc>
          <w:tcPr>
            <w:tcW w:type="dxa" w:w="8446"/>
          </w:tcPr>
          <w:p>
            <w:pPr>
              <w:spacing w:after="50" w:before="50" w:line="252" w:lineRule="auto"/>
            </w:pPr>
            <w:r>
              <w:rPr>
                <w:sz w:val="17"/>
              </w:rPr>
              <w:t>Storage location and controls</w:t>
            </w:r>
          </w:p>
        </w:tc>
        <w:tc>
          <w:tcPr>
            <w:tcW w:type="dxa" w:w="1022"/>
          </w:tcPr>
          <w:p>
            <w:pPr>
              <w:spacing w:after="50" w:before="50" w:line="252" w:lineRule="auto"/>
            </w:pPr>
            <w:r>
              <w:rPr>
                <w:sz w:val="17"/>
              </w:rPr>
              <w:t>[●]</w:t>
            </w:r>
          </w:p>
        </w:tc>
      </w:tr>
      <w:tr>
        <w:tc>
          <w:tcPr>
            <w:tcW w:type="dxa" w:w="8446"/>
            <w:shd w:val="clear" w:color="auto" w:fill="EAF1F4"/>
          </w:tcPr>
          <w:p>
            <w:pPr>
              <w:spacing w:after="50" w:before="50" w:line="252" w:lineRule="auto"/>
            </w:pPr>
            <w:r>
              <w:rPr>
                <w:sz w:val="17"/>
              </w:rPr>
              <w:t>Permitted analyses</w:t>
            </w:r>
          </w:p>
        </w:tc>
        <w:tc>
          <w:tcPr>
            <w:tcW w:type="dxa" w:w="1022"/>
            <w:shd w:val="clear" w:color="auto" w:fill="EAF1F4"/>
          </w:tcPr>
          <w:p>
            <w:pPr>
              <w:spacing w:after="50" w:before="50" w:line="252" w:lineRule="auto"/>
            </w:pPr>
            <w:r>
              <w:rPr>
                <w:sz w:val="17"/>
              </w:rPr>
              <w:t>[●]</w:t>
            </w:r>
          </w:p>
        </w:tc>
      </w:tr>
      <w:tr>
        <w:tc>
          <w:tcPr>
            <w:tcW w:type="dxa" w:w="8446"/>
          </w:tcPr>
          <w:p>
            <w:pPr>
              <w:spacing w:after="50" w:before="50" w:line="252" w:lineRule="auto"/>
            </w:pPr>
            <w:r>
              <w:rPr>
                <w:b/>
                <w:sz w:val="17"/>
              </w:rPr>
              <w:t>Deletion date</w:t>
            </w:r>
          </w:p>
        </w:tc>
        <w:tc>
          <w:tcPr>
            <w:tcW w:type="dxa" w:w="1022"/>
          </w:tcPr>
          <w:p>
            <w:pPr>
              <w:spacing w:after="50" w:before="50" w:line="252" w:lineRule="auto"/>
            </w:pPr>
            <w:r>
              <w:rPr>
                <w:sz w:val="17"/>
              </w:rPr>
              <w:t>[●]</w:t>
            </w:r>
          </w:p>
        </w:tc>
      </w:tr>
      <w:tr>
        <w:tc>
          <w:tcPr>
            <w:tcW w:type="dxa" w:w="8446"/>
            <w:shd w:val="clear" w:color="auto" w:fill="EAF1F4"/>
          </w:tcPr>
          <w:p>
            <w:pPr>
              <w:spacing w:after="50" w:before="50" w:line="252" w:lineRule="auto"/>
            </w:pPr>
            <w:r>
              <w:rPr>
                <w:sz w:val="17"/>
              </w:rPr>
              <w:t>Output checking arrangements</w:t>
            </w:r>
          </w:p>
        </w:tc>
        <w:tc>
          <w:tcPr>
            <w:tcW w:type="dxa" w:w="1022"/>
            <w:shd w:val="clear" w:color="auto" w:fill="EAF1F4"/>
          </w:tcPr>
          <w:p>
            <w:pPr>
              <w:spacing w:after="50" w:before="50" w:line="252" w:lineRule="auto"/>
            </w:pPr>
            <w:r>
              <w:rPr>
                <w:sz w:val="17"/>
              </w:rPr>
              <w:t>[●]</w:t>
            </w:r>
          </w:p>
        </w:tc>
      </w:tr>
      <w:tr>
        <w:tc>
          <w:tcPr>
            <w:tcW w:type="dxa" w:w="8446"/>
          </w:tcPr>
          <w:p>
            <w:pPr>
              <w:spacing w:after="50" w:before="50" w:line="252" w:lineRule="auto"/>
            </w:pPr>
            <w:r>
              <w:rPr>
                <w:sz w:val="17"/>
              </w:rPr>
              <w:t>Approved — Research Lead / DPO / date</w:t>
            </w:r>
          </w:p>
        </w:tc>
        <w:tc>
          <w:tcPr>
            <w:tcW w:type="dxa" w:w="1022"/>
          </w:tcPr>
          <w:p>
            <w:pPr>
              <w:spacing w:after="50" w:before="50" w:line="252" w:lineRule="auto"/>
            </w:pPr>
            <w:r>
              <w:rPr>
                <w:sz w:val="17"/>
              </w:rPr>
              <w:t>[●]</w:t>
            </w:r>
          </w:p>
        </w:tc>
      </w:tr>
    </w:tbl>
    <w:p>
      <w:pPr>
        <w:spacing w:after="80" w:before="0"/>
      </w:pPr>
    </w:p>
    <w:p>
      <w:pPr>
        <w:spacing w:before="80" w:after="160"/>
        <w:pBdr>
          <w:bottom w:val="single" w:sz="6" w:space="1" w:color="C9D6DE"/>
        </w:pBdr>
      </w:pPr>
    </w:p>
    <w:p>
      <w:pPr>
        <w:pStyle w:val="Heading1"/>
        <w:pBdr>
          <w:bottom w:val="single" w:sz="8" w:space="4" w:color="C9D6DE"/>
        </w:pBdr>
      </w:pPr>
      <w:r>
        <w:t>P-20 · Deviation record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079"/>
            <w:shd w:val="clear" w:color="auto" w:fill="10375C"/>
          </w:tcPr>
          <w:p>
            <w:pPr>
              <w:spacing w:after="50" w:before="50"/>
            </w:pPr>
            <w:r>
              <w:rPr>
                <w:b/>
                <w:color w:val="FFFFFF"/>
                <w:sz w:val="17"/>
              </w:rPr>
              <w:t>Field</w:t>
            </w:r>
          </w:p>
        </w:tc>
        <w:tc>
          <w:tcPr>
            <w:tcW w:type="dxa" w:w="1389"/>
            <w:shd w:val="clear" w:color="auto" w:fill="10375C"/>
          </w:tcPr>
          <w:p>
            <w:pPr>
              <w:spacing w:after="50" w:before="50"/>
            </w:pPr>
            <w:r>
              <w:rPr>
                <w:b/>
                <w:color w:val="FFFFFF"/>
                <w:sz w:val="17"/>
              </w:rPr>
              <w:t>Entry</w:t>
            </w:r>
          </w:p>
        </w:tc>
      </w:tr>
      <w:tr>
        <w:tc>
          <w:tcPr>
            <w:tcW w:type="dxa" w:w="8079"/>
          </w:tcPr>
          <w:p>
            <w:pPr>
              <w:spacing w:after="50" w:before="50" w:line="252" w:lineRule="auto"/>
            </w:pPr>
            <w:r>
              <w:rPr>
                <w:sz w:val="17"/>
              </w:rPr>
              <w:t>Institution; document; clause</w:t>
            </w:r>
          </w:p>
        </w:tc>
        <w:tc>
          <w:tcPr>
            <w:tcW w:type="dxa" w:w="1389"/>
          </w:tcPr>
          <w:p>
            <w:pPr>
              <w:spacing w:after="50" w:before="50" w:line="252" w:lineRule="auto"/>
            </w:pPr>
            <w:r>
              <w:rPr>
                <w:sz w:val="17"/>
              </w:rPr>
              <w:t>[●]</w:t>
            </w:r>
          </w:p>
        </w:tc>
      </w:tr>
      <w:tr>
        <w:tc>
          <w:tcPr>
            <w:tcW w:type="dxa" w:w="8079"/>
            <w:shd w:val="clear" w:color="auto" w:fill="EAF1F4"/>
          </w:tcPr>
          <w:p>
            <w:pPr>
              <w:spacing w:after="50" w:before="50" w:line="252" w:lineRule="auto"/>
            </w:pPr>
            <w:r>
              <w:rPr>
                <w:sz w:val="17"/>
              </w:rPr>
              <w:t>Standard position</w:t>
            </w:r>
          </w:p>
        </w:tc>
        <w:tc>
          <w:tcPr>
            <w:tcW w:type="dxa" w:w="1389"/>
            <w:shd w:val="clear" w:color="auto" w:fill="EAF1F4"/>
          </w:tcPr>
          <w:p>
            <w:pPr>
              <w:spacing w:after="50" w:before="50" w:line="252" w:lineRule="auto"/>
            </w:pPr>
            <w:r>
              <w:rPr>
                <w:sz w:val="17"/>
              </w:rPr>
              <w:t>[●]</w:t>
            </w:r>
          </w:p>
        </w:tc>
      </w:tr>
      <w:tr>
        <w:tc>
          <w:tcPr>
            <w:tcW w:type="dxa" w:w="8079"/>
          </w:tcPr>
          <w:p>
            <w:pPr>
              <w:spacing w:after="50" w:before="50" w:line="252" w:lineRule="auto"/>
            </w:pPr>
            <w:r>
              <w:rPr>
                <w:sz w:val="17"/>
              </w:rPr>
              <w:t>Deviation agreed</w:t>
            </w:r>
          </w:p>
        </w:tc>
        <w:tc>
          <w:tcPr>
            <w:tcW w:type="dxa" w:w="1389"/>
          </w:tcPr>
          <w:p>
            <w:pPr>
              <w:spacing w:after="50" w:before="50" w:line="252" w:lineRule="auto"/>
            </w:pPr>
            <w:r>
              <w:rPr>
                <w:sz w:val="17"/>
              </w:rPr>
              <w:t>[●]</w:t>
            </w:r>
          </w:p>
        </w:tc>
      </w:tr>
      <w:tr>
        <w:tc>
          <w:tcPr>
            <w:tcW w:type="dxa" w:w="8079"/>
            <w:shd w:val="clear" w:color="auto" w:fill="EAF1F4"/>
          </w:tcPr>
          <w:p>
            <w:pPr>
              <w:spacing w:after="50" w:before="50" w:line="252" w:lineRule="auto"/>
            </w:pPr>
            <w:r>
              <w:rPr>
                <w:sz w:val="17"/>
              </w:rPr>
              <w:t>Reason</w:t>
            </w:r>
          </w:p>
        </w:tc>
        <w:tc>
          <w:tcPr>
            <w:tcW w:type="dxa" w:w="1389"/>
            <w:shd w:val="clear" w:color="auto" w:fill="EAF1F4"/>
          </w:tcPr>
          <w:p>
            <w:pPr>
              <w:spacing w:after="50" w:before="50" w:line="252" w:lineRule="auto"/>
            </w:pPr>
            <w:r>
              <w:rPr>
                <w:sz w:val="17"/>
              </w:rPr>
              <w:t>[●]</w:t>
            </w:r>
          </w:p>
        </w:tc>
      </w:tr>
      <w:tr>
        <w:tc>
          <w:tcPr>
            <w:tcW w:type="dxa" w:w="8079"/>
          </w:tcPr>
          <w:p>
            <w:pPr>
              <w:spacing w:after="50" w:before="50" w:line="252" w:lineRule="auto"/>
            </w:pPr>
            <w:r>
              <w:rPr>
                <w:sz w:val="17"/>
              </w:rPr>
              <w:t>Precedent risk if requested by others</w:t>
            </w:r>
          </w:p>
        </w:tc>
        <w:tc>
          <w:tcPr>
            <w:tcW w:type="dxa" w:w="1389"/>
          </w:tcPr>
          <w:p>
            <w:pPr>
              <w:spacing w:after="50" w:before="50" w:line="252" w:lineRule="auto"/>
            </w:pPr>
            <w:r>
              <w:rPr>
                <w:sz w:val="17"/>
              </w:rPr>
              <w:t>[●]</w:t>
            </w:r>
          </w:p>
        </w:tc>
      </w:tr>
      <w:tr>
        <w:tc>
          <w:tcPr>
            <w:tcW w:type="dxa" w:w="8079"/>
            <w:shd w:val="clear" w:color="auto" w:fill="EAF1F4"/>
          </w:tcPr>
          <w:p>
            <w:pPr>
              <w:spacing w:after="50" w:before="50" w:line="252" w:lineRule="auto"/>
            </w:pPr>
            <w:r>
              <w:rPr>
                <w:sz w:val="17"/>
              </w:rPr>
              <w:t>Approved by, per 01.5</w:t>
            </w:r>
          </w:p>
        </w:tc>
        <w:tc>
          <w:tcPr>
            <w:tcW w:type="dxa" w:w="1389"/>
            <w:shd w:val="clear" w:color="auto" w:fill="EAF1F4"/>
          </w:tcPr>
          <w:p>
            <w:pPr>
              <w:spacing w:after="50" w:before="50" w:line="252" w:lineRule="auto"/>
            </w:pPr>
            <w:r>
              <w:rPr>
                <w:sz w:val="17"/>
              </w:rPr>
              <w:t>[●]</w:t>
            </w:r>
          </w:p>
        </w:tc>
      </w:tr>
      <w:tr>
        <w:tc>
          <w:tcPr>
            <w:tcW w:type="dxa" w:w="8079"/>
          </w:tcPr>
          <w:p>
            <w:pPr>
              <w:spacing w:after="50" w:before="50" w:line="252" w:lineRule="auto"/>
            </w:pPr>
            <w:r>
              <w:rPr>
                <w:sz w:val="17"/>
              </w:rPr>
              <w:t>Date; entered in the deviation register</w:t>
            </w:r>
          </w:p>
        </w:tc>
        <w:tc>
          <w:tcPr>
            <w:tcW w:type="dxa" w:w="1389"/>
          </w:tcPr>
          <w:p>
            <w:pPr>
              <w:spacing w:after="50" w:before="50" w:line="252" w:lineRule="auto"/>
            </w:pPr>
            <w:r>
              <w:rPr>
                <w:sz w:val="17"/>
              </w:rPr>
              <w:t>[●]</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EQ-UAP-094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Forms Compendium</w:t>
    </w:r>
    <w:r>
      <w:rPr>
        <w:rFonts w:ascii="Calibri" w:hAnsi="Calibri"/>
        <w:color w:val="595959"/>
        <w:sz w:val="16"/>
      </w:rPr>
      <w:tab/>
      <w:t>Confidential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089C45C-D6FF-40A0-95F2-4366CA5B57A2}"/>
</file>

<file path=customXml/itemProps3.xml><?xml version="1.0" encoding="utf-8"?>
<ds:datastoreItem xmlns:ds="http://schemas.openxmlformats.org/officeDocument/2006/customXml" ds:itemID="{7583C18F-1343-429B-9E06-86FDADE3D1D0}"/>
</file>

<file path=customXml/itemProps4.xml><?xml version="1.0" encoding="utf-8"?>
<ds:datastoreItem xmlns:ds="http://schemas.openxmlformats.org/officeDocument/2006/customXml" ds:itemID="{25C44CE3-0C8A-432F-8BDC-38436BFCBC1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