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Certificates &amp; Credentials Templates</w:t>
      </w:r>
    </w:p>
    <w:p>
      <w:pPr>
        <w:spacing w:after="280" w:line="276" w:lineRule="auto"/>
      </w:pPr>
      <w:r>
        <w:rPr>
          <w:rFonts w:ascii="Calibri" w:hAnsi="Calibri"/>
          <w:i/>
          <w:color w:val="3E6B8A"/>
          <w:sz w:val="25"/>
        </w:rPr>
        <w:t>The wording, control and verification of every credential Equator issues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EQ-UAP-096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Forms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Control principles</w:t>
      </w:r>
    </w:p>
    <w:p>
      <w:pPr>
        <w:pStyle w:val="ListNumber"/>
      </w:pPr>
      <w:r>
        <w:rPr>
          <w:b/>
          <w:sz w:val="21"/>
        </w:rPr>
        <w:t>Every certificate carries a number from a controlled series</w:t>
      </w:r>
      <w:r>
        <w:rPr>
          <w:sz w:val="21"/>
        </w:rPr>
        <w:t xml:space="preserve"> and is entered in the certification register at the point of issue.</w:t>
      </w:r>
    </w:p>
    <w:p>
      <w:pPr>
        <w:pStyle w:val="ListNumber"/>
      </w:pPr>
      <w:r>
        <w:rPr>
          <w:b/>
          <w:sz w:val="21"/>
        </w:rPr>
        <w:t>Every certificate carries the mandatory statement</w:t>
      </w:r>
      <w:r>
        <w:rPr>
          <w:sz w:val="21"/>
        </w:rPr>
        <w:t xml:space="preserve"> at section 3. There is no version without it.</w:t>
      </w:r>
    </w:p>
    <w:p>
      <w:pPr>
        <w:pStyle w:val="ListNumber"/>
      </w:pPr>
      <w:r>
        <w:rPr>
          <w:b/>
          <w:sz w:val="21"/>
        </w:rPr>
        <w:t>A certificate is issued only on the assessment record</w:t>
      </w:r>
      <w:r>
        <w:rPr>
          <w:sz w:val="21"/>
        </w:rPr>
        <w:t>, released by the Head of Curriculum. No certificate is issued on request, on goodwill, or to keep an institution content.</w:t>
      </w:r>
    </w:p>
    <w:p>
      <w:pPr>
        <w:pStyle w:val="ListNumber"/>
      </w:pPr>
      <w:r>
        <w:rPr>
          <w:b/>
          <w:sz w:val="21"/>
        </w:rPr>
        <w:t>Verification is by reference to the register only</w:t>
      </w:r>
      <w:r>
        <w:rPr>
          <w:sz w:val="21"/>
        </w:rPr>
        <w:t xml:space="preserve"> — Equator confirms whether a certificate of the number given was issued to the named person, and nothing further.</w:t>
      </w:r>
    </w:p>
    <w:p>
      <w:pPr>
        <w:pStyle w:val="ListNumber"/>
      </w:pPr>
      <w:r>
        <w:rPr>
          <w:b/>
          <w:sz w:val="21"/>
        </w:rPr>
        <w:t>The certificate is not a qualification</w:t>
      </w:r>
      <w:r>
        <w:rPr>
          <w:sz w:val="21"/>
        </w:rPr>
        <w:t xml:space="preserve"> and every element of its design should avoid suggesting that it is.</w:t>
      </w:r>
    </w:p>
    <w:p>
      <w:pPr>
        <w:spacing w:before="80" w:after="160"/>
        <w:pBdr>
          <w:bottom w:val="single" w:sz="6" w:space="1" w:color="C9D6DE"/>
        </w:pBdr>
      </w:pPr>
    </w:p>
    <w:p>
      <w:pPr>
        <w:pStyle w:val="Heading1"/>
        <w:pBdr>
          <w:bottom w:val="single" w:sz="8" w:space="4" w:color="C9D6DE"/>
        </w:pBdr>
      </w:pPr>
      <w:r>
        <w:t>2. The credential family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Code</w:t>
            </w:r>
          </w:p>
        </w:tc>
        <w:tc>
          <w:tcPr>
            <w:tcW w:type="dxa" w:w="4557"/>
            <w:shd w:val="clear" w:color="auto" w:fill="10375C"/>
          </w:tcPr>
          <w:p>
            <w:pPr>
              <w:spacing w:after="50" w:before="50"/>
            </w:pPr>
            <w:r>
              <w:rPr>
                <w:b/>
                <w:color w:val="FFFFFF"/>
                <w:sz w:val="17"/>
              </w:rPr>
              <w:t>Credential</w:t>
            </w:r>
          </w:p>
        </w:tc>
        <w:tc>
          <w:tcPr>
            <w:tcW w:type="dxa" w:w="2626"/>
            <w:shd w:val="clear" w:color="auto" w:fill="10375C"/>
          </w:tcPr>
          <w:p>
            <w:pPr>
              <w:spacing w:after="50" w:before="50"/>
            </w:pPr>
            <w:r>
              <w:rPr>
                <w:b/>
                <w:color w:val="FFFFFF"/>
                <w:sz w:val="17"/>
              </w:rPr>
              <w:t>Awarded for</w:t>
            </w:r>
          </w:p>
        </w:tc>
        <w:tc>
          <w:tcPr>
            <w:tcW w:type="dxa" w:w="1774"/>
            <w:shd w:val="clear" w:color="auto" w:fill="10375C"/>
          </w:tcPr>
          <w:p>
            <w:pPr>
              <w:spacing w:after="50" w:before="50"/>
            </w:pPr>
            <w:r>
              <w:rPr>
                <w:b/>
                <w:color w:val="FFFFFF"/>
                <w:sz w:val="17"/>
              </w:rPr>
              <w:t>Series</w:t>
            </w:r>
          </w:p>
        </w:tc>
      </w:tr>
      <w:tr>
        <w:tc>
          <w:tcPr>
            <w:tcW w:type="dxa" w:w="850"/>
          </w:tcPr>
          <w:p>
            <w:pPr>
              <w:spacing w:after="50" w:before="50" w:line="252" w:lineRule="auto"/>
            </w:pPr>
            <w:r>
              <w:rPr>
                <w:sz w:val="17"/>
              </w:rPr>
              <w:t>ECM-B</w:t>
            </w:r>
          </w:p>
        </w:tc>
        <w:tc>
          <w:tcPr>
            <w:tcW w:type="dxa" w:w="4557"/>
          </w:tcPr>
          <w:p>
            <w:pPr>
              <w:spacing w:after="50" w:before="50" w:line="252" w:lineRule="auto"/>
            </w:pPr>
            <w:r>
              <w:rPr>
                <w:sz w:val="17"/>
              </w:rPr>
              <w:t>Certificate of Completion — Basic Mediation Training (40 hours)</w:t>
            </w:r>
          </w:p>
        </w:tc>
        <w:tc>
          <w:tcPr>
            <w:tcW w:type="dxa" w:w="2626"/>
          </w:tcPr>
          <w:p>
            <w:pPr>
              <w:spacing w:after="50" w:before="50" w:line="252" w:lineRule="auto"/>
            </w:pPr>
            <w:r>
              <w:rPr>
                <w:sz w:val="17"/>
              </w:rPr>
              <w:t>T-40 passed</w:t>
            </w:r>
          </w:p>
        </w:tc>
        <w:tc>
          <w:tcPr>
            <w:tcW w:type="dxa" w:w="1774"/>
          </w:tcPr>
          <w:p>
            <w:pPr>
              <w:spacing w:after="50" w:before="50" w:line="252" w:lineRule="auto"/>
            </w:pPr>
            <w:r>
              <w:rPr>
                <w:sz w:val="17"/>
              </w:rPr>
              <w:t>EQI/B/[year]/nnnnn</w:t>
            </w:r>
          </w:p>
        </w:tc>
      </w:tr>
      <w:tr>
        <w:tc>
          <w:tcPr>
            <w:tcW w:type="dxa" w:w="850"/>
            <w:shd w:val="clear" w:color="auto" w:fill="EAF1F4"/>
          </w:tcPr>
          <w:p>
            <w:pPr>
              <w:spacing w:after="50" w:before="50" w:line="252" w:lineRule="auto"/>
            </w:pPr>
            <w:r>
              <w:rPr>
                <w:sz w:val="17"/>
              </w:rPr>
              <w:t>ECM-A</w:t>
            </w:r>
          </w:p>
        </w:tc>
        <w:tc>
          <w:tcPr>
            <w:tcW w:type="dxa" w:w="4557"/>
            <w:shd w:val="clear" w:color="auto" w:fill="EAF1F4"/>
          </w:tcPr>
          <w:p>
            <w:pPr>
              <w:spacing w:after="50" w:before="50" w:line="252" w:lineRule="auto"/>
            </w:pPr>
            <w:r>
              <w:rPr>
                <w:sz w:val="17"/>
              </w:rPr>
              <w:t>Certificate of Advanced Practice — Mediation (20 hours)</w:t>
            </w:r>
          </w:p>
        </w:tc>
        <w:tc>
          <w:tcPr>
            <w:tcW w:type="dxa" w:w="2626"/>
            <w:shd w:val="clear" w:color="auto" w:fill="EAF1F4"/>
          </w:tcPr>
          <w:p>
            <w:pPr>
              <w:spacing w:after="50" w:before="50" w:line="252" w:lineRule="auto"/>
            </w:pPr>
            <w:r>
              <w:rPr>
                <w:sz w:val="17"/>
              </w:rPr>
              <w:t>T-20 passed, after supervised practice</w:t>
            </w:r>
          </w:p>
        </w:tc>
        <w:tc>
          <w:tcPr>
            <w:tcW w:type="dxa" w:w="1774"/>
            <w:shd w:val="clear" w:color="auto" w:fill="EAF1F4"/>
          </w:tcPr>
          <w:p>
            <w:pPr>
              <w:spacing w:after="50" w:before="50" w:line="252" w:lineRule="auto"/>
            </w:pPr>
            <w:r>
              <w:rPr>
                <w:sz w:val="17"/>
              </w:rPr>
              <w:t>EQI/A/[year]/nnnnn</w:t>
            </w:r>
          </w:p>
        </w:tc>
      </w:tr>
      <w:tr>
        <w:tc>
          <w:tcPr>
            <w:tcW w:type="dxa" w:w="850"/>
          </w:tcPr>
          <w:p>
            <w:pPr>
              <w:spacing w:after="50" w:before="50" w:line="252" w:lineRule="auto"/>
            </w:pPr>
            <w:r>
              <w:rPr>
                <w:sz w:val="17"/>
              </w:rPr>
              <w:t>ECM-C</w:t>
            </w:r>
          </w:p>
        </w:tc>
        <w:tc>
          <w:tcPr>
            <w:tcW w:type="dxa" w:w="4557"/>
          </w:tcPr>
          <w:p>
            <w:pPr>
              <w:spacing w:after="50" w:before="50" w:line="252" w:lineRule="auto"/>
            </w:pPr>
            <w:r>
              <w:rPr>
                <w:sz w:val="17"/>
              </w:rPr>
              <w:t>Certificate in Mediation and Dispute Resolution</w:t>
            </w:r>
          </w:p>
        </w:tc>
        <w:tc>
          <w:tcPr>
            <w:tcW w:type="dxa" w:w="2626"/>
          </w:tcPr>
          <w:p>
            <w:pPr>
              <w:spacing w:after="50" w:before="50" w:line="252" w:lineRule="auto"/>
            </w:pPr>
            <w:r>
              <w:rPr>
                <w:sz w:val="17"/>
              </w:rPr>
              <w:t>C-CERT passed</w:t>
            </w:r>
          </w:p>
        </w:tc>
        <w:tc>
          <w:tcPr>
            <w:tcW w:type="dxa" w:w="1774"/>
          </w:tcPr>
          <w:p>
            <w:pPr>
              <w:spacing w:after="50" w:before="50" w:line="252" w:lineRule="auto"/>
            </w:pPr>
            <w:r>
              <w:rPr>
                <w:sz w:val="17"/>
              </w:rPr>
              <w:t>EQI/C/[year]/nnnnn</w:t>
            </w:r>
          </w:p>
        </w:tc>
      </w:tr>
      <w:tr>
        <w:tc>
          <w:tcPr>
            <w:tcW w:type="dxa" w:w="850"/>
            <w:shd w:val="clear" w:color="auto" w:fill="EAF1F4"/>
          </w:tcPr>
          <w:p>
            <w:pPr>
              <w:spacing w:after="50" w:before="50" w:line="252" w:lineRule="auto"/>
            </w:pPr>
            <w:r>
              <w:rPr>
                <w:sz w:val="17"/>
              </w:rPr>
              <w:t>ECM-T</w:t>
            </w:r>
          </w:p>
        </w:tc>
        <w:tc>
          <w:tcPr>
            <w:tcW w:type="dxa" w:w="4557"/>
            <w:shd w:val="clear" w:color="auto" w:fill="EAF1F4"/>
          </w:tcPr>
          <w:p>
            <w:pPr>
              <w:spacing w:after="50" w:before="50" w:line="252" w:lineRule="auto"/>
            </w:pPr>
            <w:r>
              <w:rPr>
                <w:sz w:val="17"/>
              </w:rPr>
              <w:t>Certificate of Trainer Accreditation</w:t>
            </w:r>
          </w:p>
        </w:tc>
        <w:tc>
          <w:tcPr>
            <w:tcW w:type="dxa" w:w="2626"/>
            <w:shd w:val="clear" w:color="auto" w:fill="EAF1F4"/>
          </w:tcPr>
          <w:p>
            <w:pPr>
              <w:spacing w:after="50" w:before="50" w:line="252" w:lineRule="auto"/>
            </w:pPr>
            <w:r>
              <w:rPr>
                <w:sz w:val="17"/>
              </w:rPr>
              <w:t>T-TTT passed and observed</w:t>
            </w:r>
          </w:p>
        </w:tc>
        <w:tc>
          <w:tcPr>
            <w:tcW w:type="dxa" w:w="1774"/>
            <w:shd w:val="clear" w:color="auto" w:fill="EAF1F4"/>
          </w:tcPr>
          <w:p>
            <w:pPr>
              <w:spacing w:after="50" w:before="50" w:line="252" w:lineRule="auto"/>
            </w:pPr>
            <w:r>
              <w:rPr>
                <w:sz w:val="17"/>
              </w:rPr>
              <w:t>EQI/T/[year]/nnnnn</w:t>
            </w:r>
          </w:p>
        </w:tc>
      </w:tr>
      <w:tr>
        <w:tc>
          <w:tcPr>
            <w:tcW w:type="dxa" w:w="850"/>
          </w:tcPr>
          <w:p>
            <w:pPr>
              <w:spacing w:after="50" w:before="50" w:line="252" w:lineRule="auto"/>
            </w:pPr>
            <w:r>
              <w:rPr>
                <w:sz w:val="17"/>
              </w:rPr>
              <w:t>ECM-S</w:t>
            </w:r>
          </w:p>
        </w:tc>
        <w:tc>
          <w:tcPr>
            <w:tcW w:type="dxa" w:w="4557"/>
          </w:tcPr>
          <w:p>
            <w:pPr>
              <w:spacing w:after="50" w:before="50" w:line="252" w:lineRule="auto"/>
            </w:pPr>
            <w:r>
              <w:rPr>
                <w:sz w:val="17"/>
              </w:rPr>
              <w:t>Certificate of Assessor Accreditation</w:t>
            </w:r>
          </w:p>
        </w:tc>
        <w:tc>
          <w:tcPr>
            <w:tcW w:type="dxa" w:w="2626"/>
          </w:tcPr>
          <w:p>
            <w:pPr>
              <w:spacing w:after="50" w:before="50" w:line="252" w:lineRule="auto"/>
            </w:pPr>
            <w:r>
              <w:rPr>
                <w:sz w:val="17"/>
              </w:rPr>
              <w:t>T-ASSESS passed</w:t>
            </w:r>
          </w:p>
        </w:tc>
        <w:tc>
          <w:tcPr>
            <w:tcW w:type="dxa" w:w="1774"/>
          </w:tcPr>
          <w:p>
            <w:pPr>
              <w:spacing w:after="50" w:before="50" w:line="252" w:lineRule="auto"/>
            </w:pPr>
            <w:r>
              <w:rPr>
                <w:sz w:val="17"/>
              </w:rPr>
              <w:t>EQI/S/[year]/nnnnn</w:t>
            </w:r>
          </w:p>
        </w:tc>
      </w:tr>
      <w:tr>
        <w:tc>
          <w:tcPr>
            <w:tcW w:type="dxa" w:w="850"/>
            <w:shd w:val="clear" w:color="auto" w:fill="EAF1F4"/>
          </w:tcPr>
          <w:p>
            <w:pPr>
              <w:spacing w:after="50" w:before="50" w:line="252" w:lineRule="auto"/>
            </w:pPr>
            <w:r>
              <w:rPr>
                <w:sz w:val="17"/>
              </w:rPr>
              <w:t>ECM-F</w:t>
            </w:r>
          </w:p>
        </w:tc>
        <w:tc>
          <w:tcPr>
            <w:tcW w:type="dxa" w:w="4557"/>
            <w:shd w:val="clear" w:color="auto" w:fill="EAF1F4"/>
          </w:tcPr>
          <w:p>
            <w:pPr>
              <w:spacing w:after="50" w:before="50" w:line="252" w:lineRule="auto"/>
            </w:pPr>
            <w:r>
              <w:rPr>
                <w:sz w:val="17"/>
              </w:rPr>
              <w:t>Certificate of Faculty Development in ADR</w:t>
            </w:r>
          </w:p>
        </w:tc>
        <w:tc>
          <w:tcPr>
            <w:tcW w:type="dxa" w:w="2626"/>
            <w:shd w:val="clear" w:color="auto" w:fill="EAF1F4"/>
          </w:tcPr>
          <w:p>
            <w:pPr>
              <w:spacing w:after="50" w:before="50" w:line="252" w:lineRule="auto"/>
            </w:pPr>
            <w:r>
              <w:rPr>
                <w:sz w:val="17"/>
              </w:rPr>
              <w:t>T-FDP completed</w:t>
            </w:r>
          </w:p>
        </w:tc>
        <w:tc>
          <w:tcPr>
            <w:tcW w:type="dxa" w:w="1774"/>
            <w:shd w:val="clear" w:color="auto" w:fill="EAF1F4"/>
          </w:tcPr>
          <w:p>
            <w:pPr>
              <w:spacing w:after="50" w:before="50" w:line="252" w:lineRule="auto"/>
            </w:pPr>
            <w:r>
              <w:rPr>
                <w:sz w:val="17"/>
              </w:rPr>
              <w:t>EQI/F/[year]/nnnnn</w:t>
            </w:r>
          </w:p>
        </w:tc>
      </w:tr>
      <w:tr>
        <w:tc>
          <w:tcPr>
            <w:tcW w:type="dxa" w:w="850"/>
          </w:tcPr>
          <w:p>
            <w:pPr>
              <w:spacing w:after="50" w:before="50" w:line="252" w:lineRule="auto"/>
            </w:pPr>
            <w:r>
              <w:rPr>
                <w:sz w:val="17"/>
              </w:rPr>
              <w:t>ECM-P</w:t>
            </w:r>
          </w:p>
        </w:tc>
        <w:tc>
          <w:tcPr>
            <w:tcW w:type="dxa" w:w="4557"/>
          </w:tcPr>
          <w:p>
            <w:pPr>
              <w:spacing w:after="50" w:before="50" w:line="252" w:lineRule="auto"/>
            </w:pPr>
            <w:r>
              <w:rPr>
                <w:sz w:val="17"/>
              </w:rPr>
              <w:t>Certificate of Participation</w:t>
            </w:r>
          </w:p>
        </w:tc>
        <w:tc>
          <w:tcPr>
            <w:tcW w:type="dxa" w:w="2626"/>
          </w:tcPr>
          <w:p>
            <w:pPr>
              <w:spacing w:after="50" w:before="50" w:line="252" w:lineRule="auto"/>
            </w:pPr>
            <w:r>
              <w:rPr>
                <w:sz w:val="17"/>
              </w:rPr>
              <w:t>Workshop attended</w:t>
            </w:r>
          </w:p>
        </w:tc>
        <w:tc>
          <w:tcPr>
            <w:tcW w:type="dxa" w:w="1774"/>
          </w:tcPr>
          <w:p>
            <w:pPr>
              <w:spacing w:after="50" w:before="50" w:line="252" w:lineRule="auto"/>
            </w:pPr>
            <w:r>
              <w:rPr>
                <w:sz w:val="17"/>
              </w:rPr>
              <w:t>EQI/P/[year]/nnnnn</w:t>
            </w:r>
          </w:p>
        </w:tc>
      </w:tr>
      <w:tr>
        <w:tc>
          <w:tcPr>
            <w:tcW w:type="dxa" w:w="850"/>
            <w:shd w:val="clear" w:color="auto" w:fill="EAF1F4"/>
          </w:tcPr>
          <w:p>
            <w:pPr>
              <w:spacing w:after="50" w:before="50" w:line="252" w:lineRule="auto"/>
            </w:pPr>
            <w:r>
              <w:rPr>
                <w:sz w:val="17"/>
              </w:rPr>
              <w:t>ECM-I</w:t>
            </w:r>
          </w:p>
        </w:tc>
        <w:tc>
          <w:tcPr>
            <w:tcW w:type="dxa" w:w="4557"/>
            <w:shd w:val="clear" w:color="auto" w:fill="EAF1F4"/>
          </w:tcPr>
          <w:p>
            <w:pPr>
              <w:spacing w:after="50" w:before="50" w:line="252" w:lineRule="auto"/>
            </w:pPr>
            <w:r>
              <w:rPr>
                <w:sz w:val="17"/>
              </w:rPr>
              <w:t>Internship Completion Certificate</w:t>
            </w:r>
          </w:p>
        </w:tc>
        <w:tc>
          <w:tcPr>
            <w:tcW w:type="dxa" w:w="2626"/>
            <w:shd w:val="clear" w:color="auto" w:fill="EAF1F4"/>
          </w:tcPr>
          <w:p>
            <w:pPr>
              <w:spacing w:after="50" w:before="50" w:line="252" w:lineRule="auto"/>
            </w:pPr>
            <w:r>
              <w:rPr>
                <w:sz w:val="17"/>
              </w:rPr>
              <w:t>Internship completed and assessed</w:t>
            </w:r>
          </w:p>
        </w:tc>
        <w:tc>
          <w:tcPr>
            <w:tcW w:type="dxa" w:w="1774"/>
            <w:shd w:val="clear" w:color="auto" w:fill="EAF1F4"/>
          </w:tcPr>
          <w:p>
            <w:pPr>
              <w:spacing w:after="50" w:before="50" w:line="252" w:lineRule="auto"/>
            </w:pPr>
            <w:r>
              <w:rPr>
                <w:sz w:val="17"/>
              </w:rPr>
              <w:t>EQI/I/[year]/nnnnn</w:t>
            </w:r>
          </w:p>
        </w:tc>
      </w:tr>
      <w:tr>
        <w:tc>
          <w:tcPr>
            <w:tcW w:type="dxa" w:w="850"/>
          </w:tcPr>
          <w:p>
            <w:pPr>
              <w:spacing w:after="50" w:before="50" w:line="252" w:lineRule="auto"/>
            </w:pPr>
            <w:r>
              <w:rPr>
                <w:sz w:val="17"/>
              </w:rPr>
              <w:t>ECM-X</w:t>
            </w:r>
          </w:p>
        </w:tc>
        <w:tc>
          <w:tcPr>
            <w:tcW w:type="dxa" w:w="4557"/>
          </w:tcPr>
          <w:p>
            <w:pPr>
              <w:spacing w:after="50" w:before="50" w:line="252" w:lineRule="auto"/>
            </w:pPr>
            <w:r>
              <w:rPr>
                <w:sz w:val="17"/>
              </w:rPr>
              <w:t>Competition certificate</w:t>
            </w:r>
          </w:p>
        </w:tc>
        <w:tc>
          <w:tcPr>
            <w:tcW w:type="dxa" w:w="2626"/>
          </w:tcPr>
          <w:p>
            <w:pPr>
              <w:spacing w:after="50" w:before="50" w:line="252" w:lineRule="auto"/>
            </w:pPr>
            <w:r>
              <w:rPr>
                <w:sz w:val="17"/>
              </w:rPr>
              <w:t>Participation, placing or award</w:t>
            </w:r>
          </w:p>
        </w:tc>
        <w:tc>
          <w:tcPr>
            <w:tcW w:type="dxa" w:w="1774"/>
          </w:tcPr>
          <w:p>
            <w:pPr>
              <w:spacing w:after="50" w:before="50" w:line="252" w:lineRule="auto"/>
            </w:pPr>
            <w:r>
              <w:rPr>
                <w:sz w:val="17"/>
              </w:rPr>
              <w:t>EQI/X/[year]/nnnnn</w:t>
            </w:r>
          </w:p>
        </w:tc>
      </w:tr>
    </w:tbl>
    <w:p>
      <w:pPr>
        <w:spacing w:after="80" w:before="0"/>
      </w:pPr>
    </w:p>
    <w:p>
      <w:pPr>
        <w:spacing w:before="80" w:after="160"/>
        <w:pBdr>
          <w:bottom w:val="single" w:sz="6" w:space="1" w:color="C9D6DE"/>
        </w:pBdr>
      </w:pPr>
    </w:p>
    <w:p>
      <w:pPr>
        <w:pStyle w:val="Heading1"/>
        <w:pBdr>
          <w:bottom w:val="single" w:sz="8" w:space="4" w:color="C9D6DE"/>
        </w:pBdr>
      </w:pPr>
      <w:r>
        <w:t>3. Mandatory statement</w:t>
      </w:r>
    </w:p>
    <w:p>
      <w:r>
        <w:t>Printed on the face of every certificate, in not less than 7 point, legible:</w:t>
      </w:r>
    </w:p>
    <w:p>
      <w:pPr>
        <w:spacing w:before="140" w:after="140"/>
        <w:ind w:left="198" w:right="113"/>
        <w:shd w:val="clear" w:color="auto" w:fill="EAF1F4"/>
        <w:pBdr>
          <w:left w:val="single" w:sz="18" w:space="6" w:color="0E7C7B"/>
        </w:pBdr>
      </w:pPr>
      <w:r>
        <w:rPr>
          <w:i/>
          <w:sz w:val="19"/>
        </w:rPr>
        <w:t>This certificate evidences completion of training and assessment conducted by Equator ADR Institute. It is not a degree or diploma and is not a statutory qualification. It is not accredited, recognised or approved by the Mediation Council of India or by any Government authority. Verify at [●] quoting the certificate number.</w:t>
      </w:r>
    </w:p>
    <w:p>
      <w:r>
        <w:rPr>
          <w:b/>
        </w:rPr>
        <w:t>[verify — U2 and U6 before the first certificate is issued.]</w:t>
      </w:r>
    </w:p>
    <w:p>
      <w:pPr>
        <w:spacing w:before="80" w:after="160"/>
        <w:pBdr>
          <w:bottom w:val="single" w:sz="6" w:space="1" w:color="C9D6DE"/>
        </w:pBdr>
      </w:pPr>
    </w:p>
    <w:p>
      <w:pPr>
        <w:pStyle w:val="Heading1"/>
        <w:pBdr>
          <w:bottom w:val="single" w:sz="8" w:space="4" w:color="C9D6DE"/>
        </w:pBdr>
      </w:pPr>
      <w:r>
        <w:t>4. Templates</w:t>
      </w:r>
    </w:p>
    <w:p>
      <w:pPr>
        <w:pStyle w:val="Heading2"/>
      </w:pPr>
      <w:r>
        <w:t>4.1 ECM-B · Basic Mediation Training</w:t>
      </w:r>
    </w:p>
    <w:p>
      <w:pPr>
        <w:spacing w:before="140" w:after="20"/>
        <w:ind w:left="198" w:right="113"/>
        <w:shd w:val="clear" w:color="auto" w:fill="EAF1F4"/>
        <w:pBdr>
          <w:left w:val="single" w:sz="18" w:space="6" w:color="0E7C7B"/>
        </w:pBdr>
      </w:pPr>
      <w:r>
        <w:rPr>
          <w:b/>
          <w:sz w:val="19"/>
        </w:rPr>
        <w:t>EQUATOR ADR INSTITUTE</w:t>
      </w:r>
    </w:p>
    <w:p>
      <w:pPr>
        <w:spacing w:before="20" w:after="20"/>
        <w:ind w:left="198" w:right="113"/>
        <w:shd w:val="clear" w:color="auto" w:fill="EAF1F4"/>
        <w:pBdr>
          <w:left w:val="single" w:sz="18" w:space="6" w:color="0E7C7B"/>
        </w:pBdr>
      </w:pPr>
      <w:r>
        <w:rPr>
          <w:i/>
          <w:sz w:val="19"/>
        </w:rPr>
        <w:t>An Infrabyx Group venture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CERTIFICATE OF COMPLETION</w:t>
      </w:r>
    </w:p>
    <w:p>
      <w:pPr>
        <w:spacing w:before="20" w:after="20"/>
        <w:ind w:left="198" w:right="113"/>
        <w:shd w:val="clear" w:color="auto" w:fill="EAF1F4"/>
        <w:pBdr>
          <w:left w:val="single" w:sz="18" w:space="6" w:color="0E7C7B"/>
        </w:pBdr>
      </w:pPr>
      <w:r>
        <w:rPr>
          <w:b/>
          <w:sz w:val="19"/>
        </w:rPr>
        <w:t>Basic Mediation Training · 40 hours</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This is to certify that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[FULL NAME]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of </w:t>
      </w:r>
      <w:r>
        <w:rPr>
          <w:b/>
          <w:sz w:val="19"/>
        </w:rPr>
        <w:t>[INSTITUTION]</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has completed 40 hours of training in mediation, and has satisfied the assessment requirements of the programme, comprising written assessment, assessed simulation and viva voce.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The programme is structured in line with prevailing court-annexed mediation training norms.</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Delivered at </w:t>
      </w:r>
      <w:r>
        <w:rPr>
          <w:b/>
          <w:sz w:val="19"/>
        </w:rPr>
        <w:t>[VENUE]</w:t>
      </w:r>
      <w:r>
        <w:rPr>
          <w:sz w:val="19"/>
        </w:rPr>
        <w:t xml:space="preserve"> from </w:t>
      </w:r>
      <w:r>
        <w:rPr>
          <w:b/>
          <w:sz w:val="19"/>
        </w:rPr>
        <w:t>[DATE]</w:t>
      </w:r>
      <w:r>
        <w:rPr>
          <w:sz w:val="19"/>
        </w:rPr>
        <w:t xml:space="preserve"> to </w:t>
      </w:r>
      <w:r>
        <w:rPr>
          <w:b/>
          <w:sz w:val="19"/>
        </w:rPr>
        <w:t>[DATE]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Certificate number </w:t>
      </w:r>
      <w:r>
        <w:rPr>
          <w:b/>
          <w:sz w:val="19"/>
        </w:rPr>
        <w:t>[EQI/B/YYYY/NNNNN]</w:t>
      </w:r>
      <w:r>
        <w:rPr>
          <w:sz w:val="19"/>
        </w:rPr>
        <w:t xml:space="preserve"> · Date of issue </w:t>
      </w:r>
      <w:r>
        <w:rPr>
          <w:b/>
          <w:sz w:val="19"/>
        </w:rPr>
        <w:t>[DATE]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_______________________</w:t>
      </w:r>
    </w:p>
    <w:p>
      <w:pPr>
        <w:spacing w:before="20" w:after="20"/>
        <w:ind w:left="198" w:right="113"/>
        <w:shd w:val="clear" w:color="auto" w:fill="EAF1F4"/>
        <w:pBdr>
          <w:left w:val="single" w:sz="18" w:space="6" w:color="0E7C7B"/>
        </w:pBdr>
      </w:pPr>
      <w:r>
        <w:rPr>
          <w:b/>
          <w:sz w:val="19"/>
        </w:rPr>
        <w:t>[NAME]</w:t>
      </w:r>
      <w:r>
        <w:rPr>
          <w:sz w:val="19"/>
        </w:rPr>
        <w:t>, Head of Curriculum &amp; Certification</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i/>
          <w:sz w:val="19"/>
        </w:rPr>
        <w:t>[Mandatory statement]</w:t>
      </w:r>
    </w:p>
    <w:p>
      <w:pPr>
        <w:pStyle w:val="Heading2"/>
      </w:pPr>
      <w:r>
        <w:t>4.2 ECM-A · Advanced Practice</w:t>
      </w:r>
    </w:p>
    <w:p>
      <w:r>
        <w:t>As above, substituting:</w:t>
      </w:r>
    </w:p>
    <w:p>
      <w:pPr>
        <w:spacing w:before="140" w:after="20"/>
        <w:ind w:left="198" w:right="113"/>
        <w:shd w:val="clear" w:color="auto" w:fill="EAF1F4"/>
        <w:pBdr>
          <w:left w:val="single" w:sz="18" w:space="6" w:color="0E7C7B"/>
        </w:pBdr>
      </w:pPr>
      <w:r>
        <w:rPr>
          <w:b/>
          <w:sz w:val="19"/>
        </w:rPr>
        <w:t>CERTIFICATE OF ADVANCED PRACTICE · Mediation · 20 hours</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sz w:val="19"/>
        </w:rPr>
        <w:t>has completed the supervised practice requirement of the Institute, has completed 20 hours of advanced training, and has satisfied the assessment requirements comprising a reflective portfolio, an assessed live simulation and viva voce.</w:t>
      </w:r>
    </w:p>
    <w:p>
      <w:pPr>
        <w:pStyle w:val="Heading2"/>
      </w:pPr>
      <w:r>
        <w:t>4.3 ECM-C · Credit-bearing certificate — joint issue</w:t>
      </w:r>
    </w:p>
    <w:p>
      <w:pPr>
        <w:spacing w:before="140" w:after="20"/>
        <w:ind w:left="198" w:right="113"/>
        <w:shd w:val="clear" w:color="auto" w:fill="EAF1F4"/>
        <w:pBdr>
          <w:left w:val="single" w:sz="18" w:space="6" w:color="0E7C7B"/>
        </w:pBdr>
      </w:pPr>
      <w:r>
        <w:rPr>
          <w:b/>
          <w:sz w:val="19"/>
        </w:rPr>
        <w:t>[UNIVERSITY MARK]</w:t>
      </w:r>
      <w:r>
        <w:rPr>
          <w:sz w:val="19"/>
        </w:rPr>
        <w:t xml:space="preserve"> | </w:t>
      </w:r>
      <w:r>
        <w:rPr>
          <w:b/>
          <w:sz w:val="19"/>
        </w:rPr>
        <w:t>[EQUATOR ADR INSTITUTE MARK]</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CERTIFICATE IN MEDIATION AND DISPUTE RESOLUTION</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awarded jointly by </w:t>
      </w:r>
      <w:r>
        <w:rPr>
          <w:b/>
          <w:sz w:val="19"/>
        </w:rPr>
        <w:t>[●] University</w:t>
      </w:r>
      <w:r>
        <w:rPr>
          <w:sz w:val="19"/>
        </w:rPr>
        <w:t xml:space="preserve"> and </w:t>
      </w:r>
      <w:r>
        <w:rPr>
          <w:b/>
          <w:sz w:val="19"/>
        </w:rPr>
        <w:t>Equator ADR Institute</w:t>
      </w:r>
      <w:r>
        <w:rPr>
          <w:sz w:val="19"/>
        </w:rPr>
        <w:t xml:space="preserve"> to</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[FULL NAME]</w:t>
      </w:r>
      <w:r>
        <w:rPr>
          <w:sz w:val="19"/>
        </w:rPr>
        <w:t xml:space="preserve"> · Enrolment number </w:t>
      </w:r>
      <w:r>
        <w:rPr>
          <w:b/>
          <w:sz w:val="19"/>
        </w:rPr>
        <w: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who has completed </w:t>
      </w:r>
      <w:r>
        <w:rPr>
          <w:b/>
          <w:sz w:val="19"/>
        </w:rPr>
        <w:t>[●]</w:t>
      </w:r>
      <w:r>
        <w:rPr>
          <w:sz w:val="19"/>
        </w:rPr>
        <w:t xml:space="preserve"> contact hours and satisfied the assessment requirements of the programme.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Certificate number </w:t>
      </w:r>
      <w:r>
        <w:rPr>
          <w:b/>
          <w:sz w:val="19"/>
        </w:rPr>
        <w:t>[EQI/C/YYYY/NNNNN]</w:t>
      </w:r>
      <w:r>
        <w:rPr>
          <w:sz w:val="19"/>
        </w:rPr>
        <w:t xml:space="preserve"> · Date </w:t>
      </w:r>
      <w:r>
        <w:rPr>
          <w:b/>
          <w:sz w:val="19"/>
        </w:rPr>
        <w: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_______________________  _______________________</w:t>
      </w:r>
    </w:p>
    <w:p>
      <w:pPr>
        <w:spacing w:before="20" w:after="20"/>
        <w:ind w:left="198" w:right="113"/>
        <w:shd w:val="clear" w:color="auto" w:fill="EAF1F4"/>
        <w:pBdr>
          <w:left w:val="single" w:sz="18" w:space="6" w:color="0E7C7B"/>
        </w:pBdr>
      </w:pPr>
      <w:r>
        <w:rPr>
          <w:b/>
          <w:sz w:val="19"/>
        </w:rPr>
        <w:t>[Registrar]</w:t>
      </w:r>
      <w:r>
        <w:rPr>
          <w:sz w:val="19"/>
        </w:rPr>
        <w:t xml:space="preserve">, [●] University   </w:t>
      </w:r>
      <w:r>
        <w:rPr>
          <w:b/>
          <w:sz w:val="19"/>
        </w:rPr>
        <w:t>[Head of Curriculum]</w:t>
      </w:r>
      <w:r>
        <w:rPr>
          <w:sz w:val="19"/>
        </w:rPr>
        <w:t>, Equator ADR Institute</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i/>
          <w:sz w:val="19"/>
        </w:rPr>
        <w:t>[Mandatory statement]</w:t>
      </w:r>
    </w:p>
    <w:p>
      <w:r>
        <w:rPr>
          <w:b/>
        </w:rPr>
        <w:t>[verify — U2: that joint issue is permitted by the institution's regulations and does not breach any UGC or BCI restriction on representation of qualifications. Do not issue in joint form until cleared.]</w:t>
      </w:r>
    </w:p>
    <w:p>
      <w:pPr>
        <w:pStyle w:val="Heading2"/>
      </w:pPr>
      <w:r>
        <w:t>4.4 ECM-I · Internship completion</w:t>
      </w:r>
    </w:p>
    <w:p>
      <w:pPr>
        <w:spacing w:before="140" w:after="20"/>
        <w:ind w:left="198" w:right="113"/>
        <w:shd w:val="clear" w:color="auto" w:fill="EAF1F4"/>
        <w:pBdr>
          <w:left w:val="single" w:sz="18" w:space="6" w:color="0E7C7B"/>
        </w:pBdr>
      </w:pPr>
      <w:r>
        <w:rPr>
          <w:b/>
          <w:sz w:val="19"/>
        </w:rPr>
        <w:t>INTERNSHIP COMPLETION CERTIFICATE</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[FULL NAME]</w:t>
      </w:r>
      <w:r>
        <w:rPr>
          <w:sz w:val="19"/>
        </w:rPr>
        <w:t xml:space="preserve">, a student of </w:t>
      </w:r>
      <w:r>
        <w:rPr>
          <w:b/>
          <w:sz w:val="19"/>
        </w:rPr>
        <w:t>[INSTITUTION]</w:t>
      </w:r>
      <w:r>
        <w:rPr>
          <w:sz w:val="19"/>
        </w:rPr>
        <w:t xml:space="preserve"> enrolled in </w:t>
      </w:r>
      <w:r>
        <w:rPr>
          <w:b/>
          <w:sz w:val="19"/>
        </w:rPr>
        <w:t>[PROGRAMME]</w:t>
      </w:r>
      <w:r>
        <w:rPr>
          <w:sz w:val="19"/>
        </w:rPr>
        <w:t xml:space="preserve">, completed an internship with Equator ADR Institute at Level </w:t>
      </w:r>
      <w:r>
        <w:rPr>
          <w:b/>
          <w:sz w:val="19"/>
        </w:rPr>
        <w:t>[●]</w:t>
      </w:r>
      <w:r>
        <w:rPr>
          <w:sz w:val="19"/>
        </w:rPr>
        <w:t xml:space="preserve"> from </w:t>
      </w:r>
      <w:r>
        <w:rPr>
          <w:b/>
          <w:sz w:val="19"/>
        </w:rPr>
        <w:t>[DATE]</w:t>
      </w:r>
      <w:r>
        <w:rPr>
          <w:sz w:val="19"/>
        </w:rPr>
        <w:t xml:space="preserve"> to </w:t>
      </w:r>
      <w:r>
        <w:rPr>
          <w:b/>
          <w:sz w:val="19"/>
        </w:rPr>
        <w:t>[DATE]</w:t>
      </w:r>
      <w:r>
        <w:rPr>
          <w:sz w:val="19"/>
        </w:rPr>
        <w:t xml:space="preserve">, a period of </w:t>
      </w:r>
      <w:r>
        <w:rPr>
          <w:b/>
          <w:sz w:val="19"/>
        </w:rPr>
        <w:t>[●]</w:t>
      </w:r>
      <w:r>
        <w:rPr>
          <w:sz w:val="19"/>
        </w:rPr>
        <w:t xml:space="preserve"> weeks comprising approximately </w:t>
      </w:r>
      <w:r>
        <w:rPr>
          <w:b/>
          <w:sz w:val="19"/>
        </w:rPr>
        <w:t>[●]</w:t>
      </w:r>
      <w:r>
        <w:rPr>
          <w:sz w:val="19"/>
        </w:rPr>
        <w:t xml:space="preserve"> hours, with attendance of </w:t>
      </w:r>
      <w:r>
        <w:rPr>
          <w:b/>
          <w:sz w:val="19"/>
        </w:rPr>
        <w:t>[●]%</w:t>
      </w:r>
      <w:r>
        <w:rPr>
          <w:sz w:val="19"/>
        </w:rPr>
        <w: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b/>
          <w:sz w:val="19"/>
        </w:rPr>
        <w:t>Learning outcomes assessed:</w:t>
      </w:r>
      <w:r>
        <w:rPr>
          <w:sz w:val="19"/>
        </w:rPr>
        <w:t xml:space="preserve"> [●]</w:t>
      </w:r>
    </w:p>
    <w:p>
      <w:pPr>
        <w:spacing w:before="20" w:after="20"/>
        <w:ind w:left="198" w:right="113"/>
        <w:shd w:val="clear" w:color="auto" w:fill="EAF1F4"/>
        <w:pBdr>
          <w:left w:val="single" w:sz="18" w:space="6" w:color="0E7C7B"/>
        </w:pBdr>
      </w:pPr>
      <w:r>
        <w:rPr>
          <w:b/>
          <w:sz w:val="19"/>
        </w:rPr>
        <w:t>Overall performance:</w:t>
      </w:r>
      <w:r>
        <w:rPr>
          <w:sz w:val="19"/>
        </w:rPr>
        <w:t xml:space="preserve"> [●]</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Certificate number </w:t>
      </w:r>
      <w:r>
        <w:rPr>
          <w:b/>
          <w:sz w:val="19"/>
        </w:rPr>
        <w:t>[EQI/I/YYYY/NNNNN]</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_______________________</w:t>
      </w:r>
    </w:p>
    <w:p>
      <w:pPr>
        <w:spacing w:before="20" w:after="20"/>
        <w:ind w:left="198" w:right="113"/>
        <w:shd w:val="clear" w:color="auto" w:fill="EAF1F4"/>
        <w:pBdr>
          <w:left w:val="single" w:sz="18" w:space="6" w:color="0E7C7B"/>
        </w:pBdr>
      </w:pPr>
      <w:r>
        <w:rPr>
          <w:sz w:val="19"/>
        </w:rPr>
        <w:t>Coordinator — Internships and Clinics</w:t>
      </w:r>
    </w:p>
    <w:p>
      <w:pPr>
        <w:spacing w:before="20" w:after="20"/>
        <w:ind w:left="198" w:right="113"/>
        <w:shd w:val="clear" w:color="auto" w:fill="EAF1F4"/>
        <w:pBdr>
          <w:left w:val="single" w:sz="18" w:space="6" w:color="0E7C7B"/>
        </w:pBdr>
      </w:pPr>
    </w:p>
    <w:p>
      <w:pPr>
        <w:spacing w:before="20" w:after="140"/>
        <w:ind w:left="198" w:right="113"/>
        <w:shd w:val="clear" w:color="auto" w:fill="EAF1F4"/>
        <w:pBdr>
          <w:left w:val="single" w:sz="18" w:space="6" w:color="0E7C7B"/>
        </w:pBdr>
      </w:pPr>
      <w:r>
        <w:rPr>
          <w:i/>
          <w:sz w:val="19"/>
        </w:rPr>
        <w:t>This certificate evidences completion of an educational placement. It is not a certificate of employment.</w:t>
      </w:r>
    </w:p>
    <w:p>
      <w:pPr>
        <w:pStyle w:val="Heading2"/>
      </w:pPr>
      <w:r>
        <w:t>4.5 ECM-X · Competition</w:t>
      </w:r>
    </w:p>
    <w:p>
      <w:pPr>
        <w:spacing w:before="140" w:after="20"/>
        <w:ind w:left="198" w:right="113"/>
        <w:shd w:val="clear" w:color="auto" w:fill="EAF1F4"/>
        <w:pBdr>
          <w:left w:val="single" w:sz="18" w:space="6" w:color="0E7C7B"/>
        </w:pBdr>
      </w:pPr>
      <w:r>
        <w:rPr>
          <w:b/>
          <w:sz w:val="19"/>
        </w:rPr>
        <w:t>EQUATOR NATIONAL MEDIATION CHAMPIONSHIP [●]</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This is to certify that </w:t>
      </w:r>
      <w:r>
        <w:rPr>
          <w:b/>
          <w:sz w:val="19"/>
        </w:rPr>
        <w:t>[FULL NAME]</w:t>
      </w:r>
      <w:r>
        <w:rPr>
          <w:sz w:val="19"/>
        </w:rPr>
        <w:t xml:space="preserve"> of </w:t>
      </w:r>
      <w:r>
        <w:rPr>
          <w:b/>
          <w:sz w:val="19"/>
        </w:rPr>
        <w:t>[INSTITUTION]</w:t>
      </w:r>
      <w:r>
        <w:rPr>
          <w:sz w:val="19"/>
        </w:rPr>
        <w:t xml:space="preserve"> [participated in / was placed [●] in / was awarded [●] at] the [●] edition of the Equator National Mediation Championship, held at </w:t>
      </w:r>
      <w:r>
        <w:rPr>
          <w:b/>
          <w:sz w:val="19"/>
        </w:rPr>
        <w:t>[VENUE]</w:t>
      </w:r>
      <w:r>
        <w:rPr>
          <w:sz w:val="19"/>
        </w:rPr>
        <w:t xml:space="preserve"> from </w:t>
      </w:r>
      <w:r>
        <w:rPr>
          <w:b/>
          <w:sz w:val="19"/>
        </w:rPr>
        <w:t>[DATE]</w:t>
      </w:r>
      <w:r>
        <w:rPr>
          <w:sz w:val="19"/>
        </w:rPr>
        <w:t xml:space="preserve"> to </w:t>
      </w:r>
      <w:r>
        <w:rPr>
          <w:b/>
          <w:sz w:val="19"/>
        </w:rPr>
        <w:t>[DATE]</w:t>
      </w:r>
      <w:r>
        <w:rPr>
          <w:sz w:val="19"/>
        </w:rPr>
        <w:t>.</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 xml:space="preserve">Certificate number </w:t>
      </w:r>
      <w:r>
        <w:rPr>
          <w:b/>
          <w:sz w:val="19"/>
        </w:rPr>
        <w:t>[EQI/X/YYYY/NNNNN]</w:t>
      </w:r>
    </w:p>
    <w:p>
      <w:pPr>
        <w:spacing w:before="20" w:after="20"/>
        <w:ind w:left="198" w:right="113"/>
        <w:shd w:val="clear" w:color="auto" w:fill="EAF1F4"/>
        <w:pBdr>
          <w:left w:val="single" w:sz="18" w:space="6" w:color="0E7C7B"/>
        </w:pBdr>
      </w:pPr>
    </w:p>
    <w:p>
      <w:pPr>
        <w:spacing w:before="20" w:after="20"/>
        <w:ind w:left="198" w:right="113"/>
        <w:shd w:val="clear" w:color="auto" w:fill="EAF1F4"/>
        <w:pBdr>
          <w:left w:val="single" w:sz="18" w:space="6" w:color="0E7C7B"/>
        </w:pBdr>
      </w:pPr>
      <w:r>
        <w:rPr>
          <w:sz w:val="19"/>
        </w:rPr>
        <w:t>_______________________</w:t>
      </w:r>
    </w:p>
    <w:p>
      <w:pPr>
        <w:spacing w:before="20" w:after="140"/>
        <w:ind w:left="198" w:right="113"/>
        <w:shd w:val="clear" w:color="auto" w:fill="EAF1F4"/>
        <w:pBdr>
          <w:left w:val="single" w:sz="18" w:space="6" w:color="0E7C7B"/>
        </w:pBdr>
      </w:pPr>
      <w:r>
        <w:rPr>
          <w:sz w:val="19"/>
        </w:rPr>
        <w:t>Competition Convenor</w:t>
      </w:r>
    </w:p>
    <w:p>
      <w:pPr>
        <w:spacing w:before="80" w:after="160"/>
        <w:pBdr>
          <w:bottom w:val="single" w:sz="6" w:space="1" w:color="C9D6DE"/>
        </w:pBdr>
      </w:pPr>
    </w:p>
    <w:p>
      <w:pPr>
        <w:pStyle w:val="Heading1"/>
        <w:pBdr>
          <w:bottom w:val="single" w:sz="8" w:space="4" w:color="C9D6DE"/>
        </w:pBdr>
      </w:pPr>
      <w:r>
        <w:t>5. The certification register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661"/>
            <w:shd w:val="clear" w:color="auto" w:fill="10375C"/>
          </w:tcPr>
          <w:p>
            <w:pPr>
              <w:spacing w:after="50" w:before="50"/>
            </w:pPr>
            <w:r>
              <w:rPr>
                <w:b/>
                <w:color w:val="FFFFFF"/>
                <w:sz w:val="17"/>
              </w:rPr>
              <w:t>Field</w:t>
            </w:r>
          </w:p>
        </w:tc>
        <w:tc>
          <w:tcPr>
            <w:tcW w:type="dxa" w:w="4806"/>
            <w:shd w:val="clear" w:color="auto" w:fill="10375C"/>
          </w:tcPr>
          <w:p>
            <w:pPr>
              <w:spacing w:after="50" w:before="50"/>
            </w:pPr>
            <w:r>
              <w:rPr>
                <w:b/>
                <w:color w:val="FFFFFF"/>
                <w:sz w:val="17"/>
              </w:rPr>
              <w:t>Content</w:t>
            </w:r>
          </w:p>
        </w:tc>
      </w:tr>
      <w:tr>
        <w:tc>
          <w:tcPr>
            <w:tcW w:type="dxa" w:w="4661"/>
          </w:tcPr>
          <w:p>
            <w:pPr>
              <w:spacing w:after="50" w:before="50" w:line="252" w:lineRule="auto"/>
            </w:pPr>
            <w:r>
              <w:rPr>
                <w:sz w:val="17"/>
              </w:rPr>
              <w:t>Certificate number</w:t>
            </w:r>
          </w:p>
        </w:tc>
        <w:tc>
          <w:tcPr>
            <w:tcW w:type="dxa" w:w="4806"/>
          </w:tcPr>
          <w:p>
            <w:pPr>
              <w:spacing w:after="50" w:before="50" w:line="252" w:lineRule="auto"/>
            </w:pPr>
            <w:r>
              <w:rPr>
                <w:sz w:val="17"/>
              </w:rPr>
              <w:t>Sequential within series</w:t>
            </w:r>
          </w:p>
        </w:tc>
      </w:tr>
      <w:tr>
        <w:tc>
          <w:tcPr>
            <w:tcW w:type="dxa" w:w="4661"/>
            <w:shd w:val="clear" w:color="auto" w:fill="EAF1F4"/>
          </w:tcPr>
          <w:p>
            <w:pPr>
              <w:spacing w:after="50" w:before="50" w:line="252" w:lineRule="auto"/>
            </w:pPr>
            <w:r>
              <w:rPr>
                <w:sz w:val="17"/>
              </w:rPr>
              <w:t>Full name as on the institutional roll</w:t>
            </w:r>
          </w:p>
        </w:tc>
        <w:tc>
          <w:tcPr>
            <w:tcW w:type="dxa" w:w="4806"/>
            <w:shd w:val="clear" w:color="auto" w:fill="EAF1F4"/>
          </w:tcPr>
          <w:p>
            <w:pPr>
              <w:spacing w:after="50" w:before="50" w:line="252" w:lineRule="auto"/>
            </w:pPr>
          </w:p>
        </w:tc>
      </w:tr>
      <w:tr>
        <w:tc>
          <w:tcPr>
            <w:tcW w:type="dxa" w:w="4661"/>
          </w:tcPr>
          <w:p>
            <w:pPr>
              <w:spacing w:after="50" w:before="50" w:line="252" w:lineRule="auto"/>
            </w:pPr>
            <w:r>
              <w:rPr>
                <w:sz w:val="17"/>
              </w:rPr>
              <w:t>Institution and enrolment number</w:t>
            </w:r>
          </w:p>
        </w:tc>
        <w:tc>
          <w:tcPr>
            <w:tcW w:type="dxa" w:w="4806"/>
          </w:tcPr>
          <w:p>
            <w:pPr>
              <w:spacing w:after="50" w:before="50" w:line="252" w:lineRule="auto"/>
            </w:pPr>
          </w:p>
        </w:tc>
      </w:tr>
      <w:tr>
        <w:tc>
          <w:tcPr>
            <w:tcW w:type="dxa" w:w="4661"/>
            <w:shd w:val="clear" w:color="auto" w:fill="EAF1F4"/>
          </w:tcPr>
          <w:p>
            <w:pPr>
              <w:spacing w:after="50" w:before="50" w:line="252" w:lineRule="auto"/>
            </w:pPr>
            <w:r>
              <w:rPr>
                <w:sz w:val="17"/>
              </w:rPr>
              <w:t>Programme code and title</w:t>
            </w:r>
          </w:p>
        </w:tc>
        <w:tc>
          <w:tcPr>
            <w:tcW w:type="dxa" w:w="4806"/>
            <w:shd w:val="clear" w:color="auto" w:fill="EAF1F4"/>
          </w:tcPr>
          <w:p>
            <w:pPr>
              <w:spacing w:after="50" w:before="50" w:line="252" w:lineRule="auto"/>
            </w:pPr>
          </w:p>
        </w:tc>
      </w:tr>
      <w:tr>
        <w:tc>
          <w:tcPr>
            <w:tcW w:type="dxa" w:w="4661"/>
          </w:tcPr>
          <w:p>
            <w:pPr>
              <w:spacing w:after="50" w:before="50" w:line="252" w:lineRule="auto"/>
            </w:pPr>
            <w:r>
              <w:rPr>
                <w:sz w:val="17"/>
              </w:rPr>
              <w:t>Contact hours</w:t>
            </w:r>
          </w:p>
        </w:tc>
        <w:tc>
          <w:tcPr>
            <w:tcW w:type="dxa" w:w="4806"/>
          </w:tcPr>
          <w:p>
            <w:pPr>
              <w:spacing w:after="50" w:before="50" w:line="252" w:lineRule="auto"/>
            </w:pPr>
          </w:p>
        </w:tc>
      </w:tr>
      <w:tr>
        <w:tc>
          <w:tcPr>
            <w:tcW w:type="dxa" w:w="4661"/>
            <w:shd w:val="clear" w:color="auto" w:fill="EAF1F4"/>
          </w:tcPr>
          <w:p>
            <w:pPr>
              <w:spacing w:after="50" w:before="50" w:line="252" w:lineRule="auto"/>
            </w:pPr>
            <w:r>
              <w:rPr>
                <w:sz w:val="17"/>
              </w:rPr>
              <w:t>Dates and venue</w:t>
            </w:r>
          </w:p>
        </w:tc>
        <w:tc>
          <w:tcPr>
            <w:tcW w:type="dxa" w:w="4806"/>
            <w:shd w:val="clear" w:color="auto" w:fill="EAF1F4"/>
          </w:tcPr>
          <w:p>
            <w:pPr>
              <w:spacing w:after="50" w:before="50" w:line="252" w:lineRule="auto"/>
            </w:pPr>
          </w:p>
        </w:tc>
      </w:tr>
      <w:tr>
        <w:tc>
          <w:tcPr>
            <w:tcW w:type="dxa" w:w="4661"/>
          </w:tcPr>
          <w:p>
            <w:pPr>
              <w:spacing w:after="50" w:before="50" w:line="252" w:lineRule="auto"/>
            </w:pPr>
            <w:r>
              <w:rPr>
                <w:sz w:val="17"/>
              </w:rPr>
              <w:t>Assessment outcome</w:t>
            </w:r>
          </w:p>
        </w:tc>
        <w:tc>
          <w:tcPr>
            <w:tcW w:type="dxa" w:w="4806"/>
          </w:tcPr>
          <w:p>
            <w:pPr>
              <w:spacing w:after="50" w:before="50" w:line="252" w:lineRule="auto"/>
            </w:pPr>
            <w:r>
              <w:rPr>
                <w:sz w:val="17"/>
              </w:rPr>
              <w:t>Pass, and marks where applicable</w:t>
            </w:r>
          </w:p>
        </w:tc>
      </w:tr>
      <w:tr>
        <w:tc>
          <w:tcPr>
            <w:tcW w:type="dxa" w:w="4661"/>
            <w:shd w:val="clear" w:color="auto" w:fill="EAF1F4"/>
          </w:tcPr>
          <w:p>
            <w:pPr>
              <w:spacing w:after="50" w:before="50" w:line="252" w:lineRule="auto"/>
            </w:pPr>
            <w:r>
              <w:rPr>
                <w:sz w:val="17"/>
              </w:rPr>
              <w:t>Date of issue</w:t>
            </w:r>
          </w:p>
        </w:tc>
        <w:tc>
          <w:tcPr>
            <w:tcW w:type="dxa" w:w="4806"/>
            <w:shd w:val="clear" w:color="auto" w:fill="EAF1F4"/>
          </w:tcPr>
          <w:p>
            <w:pPr>
              <w:spacing w:after="50" w:before="50" w:line="252" w:lineRule="auto"/>
            </w:pPr>
          </w:p>
        </w:tc>
      </w:tr>
      <w:tr>
        <w:tc>
          <w:tcPr>
            <w:tcW w:type="dxa" w:w="4661"/>
          </w:tcPr>
          <w:p>
            <w:pPr>
              <w:spacing w:after="50" w:before="50" w:line="252" w:lineRule="auto"/>
            </w:pPr>
            <w:r>
              <w:rPr>
                <w:sz w:val="17"/>
              </w:rPr>
              <w:t>Issuing officer</w:t>
            </w:r>
          </w:p>
        </w:tc>
        <w:tc>
          <w:tcPr>
            <w:tcW w:type="dxa" w:w="4806"/>
          </w:tcPr>
          <w:p>
            <w:pPr>
              <w:spacing w:after="50" w:before="50" w:line="252" w:lineRule="auto"/>
            </w:pPr>
          </w:p>
        </w:tc>
      </w:tr>
      <w:tr>
        <w:tc>
          <w:tcPr>
            <w:tcW w:type="dxa" w:w="4661"/>
            <w:shd w:val="clear" w:color="auto" w:fill="EAF1F4"/>
          </w:tcPr>
          <w:p>
            <w:pPr>
              <w:spacing w:after="50" w:before="50" w:line="252" w:lineRule="auto"/>
            </w:pPr>
            <w:r>
              <w:rPr>
                <w:sz w:val="17"/>
              </w:rPr>
              <w:t>Status</w:t>
            </w:r>
          </w:p>
        </w:tc>
        <w:tc>
          <w:tcPr>
            <w:tcW w:type="dxa" w:w="4806"/>
            <w:shd w:val="clear" w:color="auto" w:fill="EAF1F4"/>
          </w:tcPr>
          <w:p>
            <w:pPr>
              <w:spacing w:after="50" w:before="50" w:line="252" w:lineRule="auto"/>
            </w:pPr>
            <w:r>
              <w:rPr>
                <w:sz w:val="17"/>
              </w:rPr>
              <w:t xml:space="preserve">Valid / Duplicate issued / </w:t>
            </w:r>
            <w:r>
              <w:rPr>
                <w:b/>
                <w:sz w:val="17"/>
              </w:rPr>
              <w:t>Revoked</w:t>
            </w:r>
            <w:r>
              <w:rPr>
                <w:sz w:val="17"/>
              </w:rPr>
              <w:t>, with reason and date</w:t>
            </w:r>
          </w:p>
        </w:tc>
      </w:tr>
    </w:tbl>
    <w:p>
      <w:pPr>
        <w:spacing w:after="80" w:before="0"/>
      </w:pPr>
    </w:p>
    <w:p>
      <w:r>
        <w:rPr>
          <w:b/>
        </w:rPr>
        <w:t>Retention: permanent</w:t>
      </w:r>
      <w:r>
        <w:t>, in the minimum data set required for verification. This is the one record that outlives everything else in the programme.</w:t>
      </w:r>
    </w:p>
    <w:p>
      <w:pPr>
        <w:spacing w:before="80" w:after="160"/>
        <w:pBdr>
          <w:bottom w:val="single" w:sz="6" w:space="1" w:color="C9D6DE"/>
        </w:pBdr>
      </w:pPr>
    </w:p>
    <w:p>
      <w:pPr>
        <w:pStyle w:val="Heading1"/>
        <w:pBdr>
          <w:bottom w:val="single" w:sz="8" w:space="4" w:color="C9D6DE"/>
        </w:pBdr>
      </w:pPr>
      <w:r>
        <w:t>6. Issue control</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Control</w:t>
            </w:r>
          </w:p>
        </w:tc>
      </w:tr>
      <w:tr>
        <w:tc>
          <w:tcPr>
            <w:tcW w:type="dxa" w:w="9468"/>
          </w:tcPr>
          <w:p>
            <w:pPr>
              <w:spacing w:after="50" w:before="50" w:line="252" w:lineRule="auto"/>
            </w:pPr>
            <w:r>
              <w:rPr>
                <w:sz w:val="17"/>
              </w:rPr>
              <w:t>Certificates are produced only from the register, after marks are released by the Head of Curriculum</w:t>
            </w:r>
          </w:p>
        </w:tc>
      </w:tr>
      <w:tr>
        <w:tc>
          <w:tcPr>
            <w:tcW w:type="dxa" w:w="9468"/>
            <w:shd w:val="clear" w:color="auto" w:fill="EAF1F4"/>
          </w:tcPr>
          <w:p>
            <w:pPr>
              <w:spacing w:after="50" w:before="50" w:line="252" w:lineRule="auto"/>
            </w:pPr>
            <w:r>
              <w:rPr>
                <w:sz w:val="17"/>
              </w:rPr>
              <w:t>Numbers are allocated sequentially; gaps are investigated</w:t>
            </w:r>
          </w:p>
        </w:tc>
      </w:tr>
      <w:tr>
        <w:tc>
          <w:tcPr>
            <w:tcW w:type="dxa" w:w="9468"/>
          </w:tcPr>
          <w:p>
            <w:pPr>
              <w:spacing w:after="50" w:before="50" w:line="252" w:lineRule="auto"/>
            </w:pPr>
            <w:r>
              <w:rPr>
                <w:sz w:val="17"/>
              </w:rPr>
              <w:t>Blank certificate stock is held securely and counted; spoiled stock is destroyed and recorded</w:t>
            </w:r>
          </w:p>
        </w:tc>
      </w:tr>
      <w:tr>
        <w:tc>
          <w:tcPr>
            <w:tcW w:type="dxa" w:w="9468"/>
            <w:shd w:val="clear" w:color="auto" w:fill="EAF1F4"/>
          </w:tcPr>
          <w:p>
            <w:pPr>
              <w:spacing w:after="50" w:before="50" w:line="252" w:lineRule="auto"/>
            </w:pPr>
            <w:r>
              <w:rPr>
                <w:sz w:val="17"/>
              </w:rPr>
              <w:t>Facsimile signatures are permitted only under controlled conditions with dual authorisation</w:t>
            </w:r>
          </w:p>
        </w:tc>
      </w:tr>
      <w:tr>
        <w:tc>
          <w:tcPr>
            <w:tcW w:type="dxa" w:w="9468"/>
          </w:tcPr>
          <w:p>
            <w:pPr>
              <w:spacing w:after="50" w:before="50" w:line="252" w:lineRule="auto"/>
            </w:pPr>
            <w:r>
              <w:rPr>
                <w:sz w:val="17"/>
              </w:rPr>
              <w:t>No certificate is issued to a participant below the attendance gate, in any circumstance</w:t>
            </w:r>
          </w:p>
        </w:tc>
      </w:tr>
      <w:tr>
        <w:tc>
          <w:tcPr>
            <w:tcW w:type="dxa" w:w="9468"/>
            <w:shd w:val="clear" w:color="auto" w:fill="EAF1F4"/>
          </w:tcPr>
          <w:p>
            <w:pPr>
              <w:spacing w:after="50" w:before="50" w:line="252" w:lineRule="auto"/>
            </w:pPr>
            <w:r>
              <w:rPr>
                <w:sz w:val="17"/>
              </w:rPr>
              <w:t>No certificate is issued at the request of an institution, a sponsor or a participant without the assessment record</w:t>
            </w:r>
          </w:p>
        </w:tc>
      </w:tr>
      <w:tr>
        <w:tc>
          <w:tcPr>
            <w:tcW w:type="dxa" w:w="9468"/>
          </w:tcPr>
          <w:p>
            <w:pPr>
              <w:spacing w:after="50" w:before="50" w:line="252" w:lineRule="auto"/>
            </w:pPr>
            <w:r>
              <w:rPr>
                <w:sz w:val="17"/>
              </w:rPr>
              <w:t>Digital certificates carry a verification reference and, where available, a tamper-evident feature</w:t>
            </w:r>
          </w:p>
        </w:tc>
      </w:tr>
    </w:tbl>
    <w:p>
      <w:pPr>
        <w:spacing w:after="80" w:before="0"/>
      </w:pPr>
    </w:p>
    <w:p>
      <w:pPr>
        <w:spacing w:before="80" w:after="160"/>
        <w:pBdr>
          <w:bottom w:val="single" w:sz="6" w:space="1" w:color="C9D6DE"/>
        </w:pBdr>
      </w:pPr>
    </w:p>
    <w:p>
      <w:pPr>
        <w:pStyle w:val="Heading1"/>
        <w:pBdr>
          <w:bottom w:val="single" w:sz="8" w:space="4" w:color="C9D6DE"/>
        </w:pBdr>
      </w:pPr>
      <w:r>
        <w:t>7. Duplicates, corrections and revocation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817"/>
            <w:shd w:val="clear" w:color="auto" w:fill="10375C"/>
          </w:tcPr>
          <w:p>
            <w:pPr>
              <w:spacing w:after="50" w:before="50"/>
            </w:pPr>
            <w:r>
              <w:rPr>
                <w:b/>
                <w:color w:val="FFFFFF"/>
                <w:sz w:val="17"/>
              </w:rPr>
              <w:t>Situation</w:t>
            </w:r>
          </w:p>
        </w:tc>
        <w:tc>
          <w:tcPr>
            <w:tcW w:type="dxa" w:w="6650"/>
            <w:shd w:val="clear" w:color="auto" w:fill="10375C"/>
          </w:tcPr>
          <w:p>
            <w:pPr>
              <w:spacing w:after="50" w:before="50"/>
            </w:pPr>
            <w:r>
              <w:rPr>
                <w:b/>
                <w:color w:val="FFFFFF"/>
                <w:sz w:val="17"/>
              </w:rPr>
              <w:t>Process</w:t>
            </w:r>
          </w:p>
        </w:tc>
      </w:tr>
      <w:tr>
        <w:tc>
          <w:tcPr>
            <w:tcW w:type="dxa" w:w="2817"/>
          </w:tcPr>
          <w:p>
            <w:pPr>
              <w:spacing w:after="50" w:before="50" w:line="252" w:lineRule="auto"/>
            </w:pPr>
            <w:r>
              <w:rPr>
                <w:b/>
                <w:sz w:val="17"/>
              </w:rPr>
              <w:t>Duplicate</w:t>
            </w:r>
          </w:p>
        </w:tc>
        <w:tc>
          <w:tcPr>
            <w:tcW w:type="dxa" w:w="6650"/>
          </w:tcPr>
          <w:p>
            <w:pPr>
              <w:spacing w:after="50" w:before="50" w:line="252" w:lineRule="auto"/>
            </w:pPr>
            <w:r>
              <w:rPr>
                <w:sz w:val="17"/>
              </w:rPr>
              <w:t xml:space="preserve">Written application; identity verified; marked </w:t>
            </w:r>
            <w:r>
              <w:rPr>
                <w:i/>
                <w:sz w:val="17"/>
              </w:rPr>
              <w:t>DUPLICATE</w:t>
            </w:r>
            <w:r>
              <w:rPr>
                <w:sz w:val="17"/>
              </w:rPr>
              <w:t>; same number with suffix D; register updated; fee ₹[●]</w:t>
            </w:r>
          </w:p>
        </w:tc>
      </w:tr>
      <w:tr>
        <w:tc>
          <w:tcPr>
            <w:tcW w:type="dxa" w:w="2817"/>
            <w:shd w:val="clear" w:color="auto" w:fill="EAF1F4"/>
          </w:tcPr>
          <w:p>
            <w:pPr>
              <w:spacing w:after="50" w:before="50" w:line="252" w:lineRule="auto"/>
            </w:pPr>
            <w:r>
              <w:rPr>
                <w:b/>
                <w:sz w:val="17"/>
              </w:rPr>
              <w:t>Name correction</w:t>
            </w:r>
          </w:p>
        </w:tc>
        <w:tc>
          <w:tcPr>
            <w:tcW w:type="dxa" w:w="6650"/>
            <w:shd w:val="clear" w:color="auto" w:fill="EAF1F4"/>
          </w:tcPr>
          <w:p>
            <w:pPr>
              <w:spacing w:after="50" w:before="50" w:line="252" w:lineRule="auto"/>
            </w:pPr>
            <w:r>
              <w:rPr>
                <w:sz w:val="17"/>
              </w:rPr>
              <w:t>Documentary evidence of the correct name; original surrendered or declared lost; new certificate with the same number and suffix R; register updated</w:t>
            </w:r>
          </w:p>
        </w:tc>
      </w:tr>
      <w:tr>
        <w:tc>
          <w:tcPr>
            <w:tcW w:type="dxa" w:w="2817"/>
          </w:tcPr>
          <w:p>
            <w:pPr>
              <w:spacing w:after="50" w:before="50" w:line="252" w:lineRule="auto"/>
            </w:pPr>
            <w:r>
              <w:rPr>
                <w:b/>
                <w:sz w:val="17"/>
              </w:rPr>
              <w:t>Error by Equator</w:t>
            </w:r>
          </w:p>
        </w:tc>
        <w:tc>
          <w:tcPr>
            <w:tcW w:type="dxa" w:w="6650"/>
          </w:tcPr>
          <w:p>
            <w:pPr>
              <w:spacing w:after="50" w:before="50" w:line="252" w:lineRule="auto"/>
            </w:pPr>
            <w:r>
              <w:rPr>
                <w:sz w:val="17"/>
              </w:rPr>
              <w:t>Corrected free of charge; original recalled</w:t>
            </w:r>
          </w:p>
        </w:tc>
      </w:tr>
      <w:tr>
        <w:tc>
          <w:tcPr>
            <w:tcW w:type="dxa" w:w="2817"/>
            <w:shd w:val="clear" w:color="auto" w:fill="EAF1F4"/>
          </w:tcPr>
          <w:p>
            <w:pPr>
              <w:spacing w:after="50" w:before="50" w:line="252" w:lineRule="auto"/>
            </w:pPr>
            <w:r>
              <w:rPr>
                <w:b/>
                <w:sz w:val="17"/>
              </w:rPr>
              <w:t>Revocation</w:t>
            </w:r>
          </w:p>
        </w:tc>
        <w:tc>
          <w:tcPr>
            <w:tcW w:type="dxa" w:w="6650"/>
            <w:shd w:val="clear" w:color="auto" w:fill="EAF1F4"/>
          </w:tcPr>
          <w:p>
            <w:pPr>
              <w:spacing w:after="50" w:before="50" w:line="252" w:lineRule="auto"/>
            </w:pPr>
            <w:r>
              <w:rPr>
                <w:sz w:val="17"/>
              </w:rPr>
              <w:t xml:space="preserve">Where malpractice, impersonation or falsification is established, or where the certificate was issued in error. Approved by the Head of Curriculum and the Programme Director; register updated with the reason and date; holder notified in writing with reasons; institution informed; verification thereafter returns </w:t>
            </w:r>
            <w:r>
              <w:rPr>
                <w:i/>
                <w:sz w:val="17"/>
              </w:rPr>
              <w:t>revoked</w:t>
            </w:r>
          </w:p>
        </w:tc>
      </w:tr>
      <w:tr>
        <w:tc>
          <w:tcPr>
            <w:tcW w:type="dxa" w:w="2817"/>
          </w:tcPr>
          <w:p>
            <w:pPr>
              <w:spacing w:after="50" w:before="50" w:line="252" w:lineRule="auto"/>
            </w:pPr>
            <w:r>
              <w:rPr>
                <w:sz w:val="17"/>
              </w:rPr>
              <w:t>Appeal against revocation</w:t>
            </w:r>
          </w:p>
        </w:tc>
        <w:tc>
          <w:tcPr>
            <w:tcW w:type="dxa" w:w="6650"/>
          </w:tcPr>
          <w:p>
            <w:pPr>
              <w:spacing w:after="50" w:before="50" w:line="252" w:lineRule="auto"/>
            </w:pPr>
            <w:r>
              <w:rPr>
                <w:sz w:val="17"/>
              </w:rPr>
              <w:t>To the Curriculum and Certification Committee within 21 days; decision final</w:t>
            </w:r>
          </w:p>
        </w:tc>
      </w:tr>
    </w:tbl>
    <w:p>
      <w:pPr>
        <w:spacing w:after="80" w:before="0"/>
      </w:pPr>
    </w:p>
    <w:p>
      <w:pPr>
        <w:spacing w:before="80" w:after="160"/>
        <w:pBdr>
          <w:bottom w:val="single" w:sz="6" w:space="1" w:color="C9D6DE"/>
        </w:pBdr>
      </w:pPr>
    </w:p>
    <w:p>
      <w:pPr>
        <w:pStyle w:val="Heading1"/>
        <w:pBdr>
          <w:bottom w:val="single" w:sz="8" w:space="4" w:color="C9D6DE"/>
        </w:pBdr>
      </w:pPr>
      <w:r>
        <w:t>8. Verification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Verification requests are answered from the register only</w:t>
            </w:r>
          </w:p>
        </w:tc>
      </w:tr>
      <w:tr>
        <w:tc>
          <w:tcPr>
            <w:tcW w:type="dxa" w:w="9468"/>
            <w:shd w:val="clear" w:color="auto" w:fill="EAF1F4"/>
          </w:tcPr>
          <w:p>
            <w:pPr>
              <w:spacing w:after="50" w:before="50" w:line="252" w:lineRule="auto"/>
            </w:pPr>
            <w:r>
              <w:rPr>
                <w:sz w:val="17"/>
              </w:rPr>
              <w:t xml:space="preserve">Equator confirms </w:t>
            </w:r>
            <w:r>
              <w:rPr>
                <w:b/>
                <w:sz w:val="17"/>
              </w:rPr>
              <w:t>whether a certificate of the number given was issued to the named person</w:t>
            </w:r>
            <w:r>
              <w:rPr>
                <w:sz w:val="17"/>
              </w:rPr>
              <w:t>, and the programme and dates</w:t>
            </w:r>
          </w:p>
        </w:tc>
      </w:tr>
      <w:tr>
        <w:tc>
          <w:tcPr>
            <w:tcW w:type="dxa" w:w="9468"/>
          </w:tcPr>
          <w:p>
            <w:pPr>
              <w:spacing w:after="50" w:before="50" w:line="252" w:lineRule="auto"/>
            </w:pPr>
            <w:r>
              <w:rPr>
                <w:b/>
                <w:sz w:val="17"/>
              </w:rPr>
              <w:t>Marks, assessment detail and any other information are never disclosed</w:t>
            </w:r>
            <w:r>
              <w:rPr>
                <w:sz w:val="17"/>
              </w:rPr>
              <w:t xml:space="preserve"> without the holder's written consent</w:t>
            </w:r>
          </w:p>
        </w:tc>
      </w:tr>
      <w:tr>
        <w:tc>
          <w:tcPr>
            <w:tcW w:type="dxa" w:w="9468"/>
            <w:shd w:val="clear" w:color="auto" w:fill="EAF1F4"/>
          </w:tcPr>
          <w:p>
            <w:pPr>
              <w:spacing w:after="50" w:before="50" w:line="252" w:lineRule="auto"/>
            </w:pPr>
            <w:r>
              <w:rPr>
                <w:sz w:val="17"/>
              </w:rPr>
              <w:t>Where no such certificate exists, Equator says so</w:t>
            </w:r>
          </w:p>
        </w:tc>
      </w:tr>
      <w:tr>
        <w:tc>
          <w:tcPr>
            <w:tcW w:type="dxa" w:w="9468"/>
          </w:tcPr>
          <w:p>
            <w:pPr>
              <w:spacing w:after="50" w:before="50" w:line="252" w:lineRule="auto"/>
            </w:pPr>
            <w:r>
              <w:rPr>
                <w:sz w:val="17"/>
              </w:rPr>
              <w:t>Where a certificate has been revoked, Equator says so</w:t>
            </w:r>
          </w:p>
        </w:tc>
      </w:tr>
      <w:tr>
        <w:tc>
          <w:tcPr>
            <w:tcW w:type="dxa" w:w="9468"/>
            <w:shd w:val="clear" w:color="auto" w:fill="EAF1F4"/>
          </w:tcPr>
          <w:p>
            <w:pPr>
              <w:spacing w:after="50" w:before="50" w:line="252" w:lineRule="auto"/>
            </w:pPr>
            <w:r>
              <w:rPr>
                <w:sz w:val="17"/>
              </w:rPr>
              <w:t>Verification is free and is answered within five working days</w:t>
            </w:r>
          </w:p>
        </w:tc>
      </w:tr>
      <w:tr>
        <w:tc>
          <w:tcPr>
            <w:tcW w:type="dxa" w:w="9468"/>
          </w:tcPr>
          <w:p>
            <w:pPr>
              <w:spacing w:after="50" w:before="50" w:line="252" w:lineRule="auto"/>
            </w:pPr>
            <w:r>
              <w:rPr>
                <w:sz w:val="17"/>
              </w:rPr>
              <w:t>A log of verification requests is maintained</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EQ-UAP-096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Certificates &amp; Credentials Templates</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B18BC8B-5CC7-487D-8C1A-FDD12606B220}"/>
</file>

<file path=customXml/itemProps3.xml><?xml version="1.0" encoding="utf-8"?>
<ds:datastoreItem xmlns:ds="http://schemas.openxmlformats.org/officeDocument/2006/customXml" ds:itemID="{93867CBE-89E6-4B83-8CC9-0E721E5B594B}"/>
</file>

<file path=customXml/itemProps4.xml><?xml version="1.0" encoding="utf-8"?>
<ds:datastoreItem xmlns:ds="http://schemas.openxmlformats.org/officeDocument/2006/customXml" ds:itemID="{F6B4AB85-09D7-4EB8-A64B-FD0B33BD49F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