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5CCF1" w14:textId="77777777" w:rsidR="00762DE8" w:rsidRPr="00762DE8" w:rsidRDefault="00762DE8" w:rsidP="00762DE8">
      <w:pPr>
        <w:widowControl/>
        <w:shd w:val="clear" w:color="auto" w:fill="FFFFFF"/>
        <w:ind w:left="720" w:right="150"/>
        <w:jc w:val="left"/>
        <w:outlineLvl w:val="0"/>
        <w:rPr>
          <w:rFonts w:ascii="Arial" w:eastAsia="宋体" w:hAnsi="Arial" w:cs="Arial"/>
          <w:color w:val="333333"/>
          <w:kern w:val="36"/>
          <w:sz w:val="51"/>
          <w:szCs w:val="51"/>
          <w:vertAlign w:val="subscript"/>
        </w:rPr>
      </w:pPr>
      <w:r w:rsidRPr="00762DE8">
        <w:rPr>
          <w:rFonts w:ascii="Arial" w:eastAsia="宋体" w:hAnsi="Arial" w:cs="Arial"/>
          <w:color w:val="333333"/>
          <w:kern w:val="36"/>
          <w:sz w:val="51"/>
          <w:szCs w:val="51"/>
          <w:vertAlign w:val="subscript"/>
        </w:rPr>
        <w:t>socket</w:t>
      </w:r>
    </w:p>
    <w:p w14:paraId="2DBBDF16" w14:textId="11C7F3DC" w:rsidR="00762DE8" w:rsidRPr="00762DE8" w:rsidRDefault="00762DE8" w:rsidP="00762DE8">
      <w:pPr>
        <w:widowControl/>
        <w:shd w:val="clear" w:color="auto" w:fill="FFFFFF"/>
        <w:ind w:left="720"/>
        <w:jc w:val="left"/>
        <w:rPr>
          <w:rFonts w:ascii="Arial" w:eastAsia="宋体" w:hAnsi="Arial" w:cs="Arial" w:hint="eastAsia"/>
          <w:color w:val="333333"/>
          <w:kern w:val="0"/>
          <w:sz w:val="18"/>
          <w:szCs w:val="18"/>
        </w:rPr>
      </w:pPr>
      <w:r w:rsidRPr="00762DE8">
        <w:rPr>
          <w:rFonts w:ascii="Arial" w:eastAsia="宋体" w:hAnsi="Arial" w:cs="Arial"/>
          <w:color w:val="333333"/>
          <w:kern w:val="0"/>
          <w:sz w:val="18"/>
          <w:szCs w:val="18"/>
        </w:rPr>
        <w:t> </w:t>
      </w:r>
    </w:p>
    <w:p w14:paraId="1B6A29E2" w14:textId="77777777" w:rsidR="00762DE8" w:rsidRP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r w:rsidRPr="00762DE8">
        <w:rPr>
          <w:rFonts w:ascii="Arial" w:eastAsia="宋体" w:hAnsi="Arial" w:cs="Arial"/>
          <w:color w:val="333333"/>
          <w:kern w:val="0"/>
          <w:szCs w:val="21"/>
        </w:rPr>
        <w:t>网络上的两个程序通过一个双向的通信连接实现数据的交换，这个连接的一端称为一个</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w:t>
      </w:r>
    </w:p>
    <w:p w14:paraId="52D5833D" w14:textId="77777777" w:rsidR="00762DE8" w:rsidRP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r w:rsidRPr="00762DE8">
        <w:rPr>
          <w:rFonts w:ascii="Arial" w:eastAsia="宋体" w:hAnsi="Arial" w:cs="Arial"/>
          <w:color w:val="333333"/>
          <w:kern w:val="0"/>
          <w:szCs w:val="21"/>
        </w:rPr>
        <w:t>建立网络通信连接至少要一对端口号</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本质是编程接口</w:t>
      </w:r>
      <w:r w:rsidRPr="00762DE8">
        <w:rPr>
          <w:rFonts w:ascii="Arial" w:eastAsia="宋体" w:hAnsi="Arial" w:cs="Arial"/>
          <w:color w:val="333333"/>
          <w:kern w:val="0"/>
          <w:szCs w:val="21"/>
        </w:rPr>
        <w:t>(API)</w:t>
      </w:r>
      <w:r w:rsidRPr="00762DE8">
        <w:rPr>
          <w:rFonts w:ascii="Arial" w:eastAsia="宋体" w:hAnsi="Arial" w:cs="Arial"/>
          <w:color w:val="333333"/>
          <w:kern w:val="0"/>
          <w:szCs w:val="21"/>
        </w:rPr>
        <w:t>，对</w:t>
      </w:r>
      <w:r w:rsidRPr="00762DE8">
        <w:rPr>
          <w:rFonts w:ascii="Arial" w:eastAsia="宋体" w:hAnsi="Arial" w:cs="Arial"/>
          <w:color w:val="333333"/>
          <w:kern w:val="0"/>
          <w:szCs w:val="21"/>
        </w:rPr>
        <w:t>TCP/IP</w:t>
      </w:r>
      <w:r w:rsidRPr="00762DE8">
        <w:rPr>
          <w:rFonts w:ascii="Arial" w:eastAsia="宋体" w:hAnsi="Arial" w:cs="Arial"/>
          <w:color w:val="333333"/>
          <w:kern w:val="0"/>
          <w:szCs w:val="21"/>
        </w:rPr>
        <w:t>的封装，</w:t>
      </w:r>
      <w:r w:rsidRPr="00762DE8">
        <w:rPr>
          <w:rFonts w:ascii="Arial" w:eastAsia="宋体" w:hAnsi="Arial" w:cs="Arial"/>
          <w:color w:val="333333"/>
          <w:kern w:val="0"/>
          <w:szCs w:val="21"/>
        </w:rPr>
        <w:t>TCP/IP</w:t>
      </w:r>
      <w:r w:rsidRPr="00762DE8">
        <w:rPr>
          <w:rFonts w:ascii="Arial" w:eastAsia="宋体" w:hAnsi="Arial" w:cs="Arial"/>
          <w:color w:val="333333"/>
          <w:kern w:val="0"/>
          <w:szCs w:val="21"/>
        </w:rPr>
        <w:t>也要提供可供程序员做网络开发所用的接口，这就是</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编程接口；</w:t>
      </w:r>
      <w:r w:rsidRPr="00762DE8">
        <w:rPr>
          <w:rFonts w:ascii="Arial" w:eastAsia="宋体" w:hAnsi="Arial" w:cs="Arial"/>
          <w:color w:val="333333"/>
          <w:kern w:val="0"/>
          <w:szCs w:val="21"/>
        </w:rPr>
        <w:t>HTTP</w:t>
      </w:r>
      <w:r w:rsidRPr="00762DE8">
        <w:rPr>
          <w:rFonts w:ascii="Arial" w:eastAsia="宋体" w:hAnsi="Arial" w:cs="Arial"/>
          <w:color w:val="333333"/>
          <w:kern w:val="0"/>
          <w:szCs w:val="21"/>
        </w:rPr>
        <w:t>是轿车，提供了封装或者显示数据的具体形式；</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是发动机，提供了网络通信的能力。</w:t>
      </w:r>
    </w:p>
    <w:p w14:paraId="6418A794" w14:textId="3B91E13D" w:rsid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r w:rsidRPr="00762DE8">
        <w:rPr>
          <w:rFonts w:ascii="Arial" w:eastAsia="宋体" w:hAnsi="Arial" w:cs="Arial"/>
          <w:color w:val="333333"/>
          <w:kern w:val="0"/>
          <w:szCs w:val="21"/>
        </w:rPr>
        <w:t>Socket</w:t>
      </w:r>
      <w:r w:rsidRPr="00762DE8">
        <w:rPr>
          <w:rFonts w:ascii="Arial" w:eastAsia="宋体" w:hAnsi="Arial" w:cs="Arial"/>
          <w:color w:val="333333"/>
          <w:kern w:val="0"/>
          <w:szCs w:val="21"/>
        </w:rPr>
        <w:t>的英文原义是</w:t>
      </w:r>
      <w:r w:rsidRPr="00762DE8">
        <w:rPr>
          <w:rFonts w:ascii="Arial" w:eastAsia="宋体" w:hAnsi="Arial" w:cs="Arial"/>
          <w:color w:val="333333"/>
          <w:kern w:val="0"/>
          <w:szCs w:val="21"/>
        </w:rPr>
        <w:t>“</w:t>
      </w:r>
      <w:r w:rsidRPr="00762DE8">
        <w:rPr>
          <w:rFonts w:ascii="Arial" w:eastAsia="宋体" w:hAnsi="Arial" w:cs="Arial"/>
          <w:color w:val="333333"/>
          <w:kern w:val="0"/>
          <w:szCs w:val="21"/>
        </w:rPr>
        <w:t>孔</w:t>
      </w:r>
      <w:r w:rsidRPr="00762DE8">
        <w:rPr>
          <w:rFonts w:ascii="Arial" w:eastAsia="宋体" w:hAnsi="Arial" w:cs="Arial"/>
          <w:color w:val="333333"/>
          <w:kern w:val="0"/>
          <w:szCs w:val="21"/>
        </w:rPr>
        <w:t>”</w:t>
      </w:r>
      <w:r w:rsidRPr="00762DE8">
        <w:rPr>
          <w:rFonts w:ascii="Arial" w:eastAsia="宋体" w:hAnsi="Arial" w:cs="Arial"/>
          <w:color w:val="333333"/>
          <w:kern w:val="0"/>
          <w:szCs w:val="21"/>
        </w:rPr>
        <w:t>或</w:t>
      </w:r>
      <w:r w:rsidRPr="00762DE8">
        <w:rPr>
          <w:rFonts w:ascii="Arial" w:eastAsia="宋体" w:hAnsi="Arial" w:cs="Arial"/>
          <w:color w:val="333333"/>
          <w:kern w:val="0"/>
          <w:szCs w:val="21"/>
        </w:rPr>
        <w:t>“</w:t>
      </w:r>
      <w:r w:rsidRPr="00762DE8">
        <w:rPr>
          <w:rFonts w:ascii="Arial" w:eastAsia="宋体" w:hAnsi="Arial" w:cs="Arial"/>
          <w:color w:val="333333"/>
          <w:kern w:val="0"/>
          <w:szCs w:val="21"/>
        </w:rPr>
        <w:t>插座</w:t>
      </w:r>
      <w:r w:rsidRPr="00762DE8">
        <w:rPr>
          <w:rFonts w:ascii="Arial" w:eastAsia="宋体" w:hAnsi="Arial" w:cs="Arial"/>
          <w:color w:val="333333"/>
          <w:kern w:val="0"/>
          <w:szCs w:val="21"/>
        </w:rPr>
        <w:t>”</w:t>
      </w:r>
      <w:r w:rsidRPr="00762DE8">
        <w:rPr>
          <w:rFonts w:ascii="Arial" w:eastAsia="宋体" w:hAnsi="Arial" w:cs="Arial"/>
          <w:color w:val="333333"/>
          <w:kern w:val="0"/>
          <w:szCs w:val="21"/>
        </w:rPr>
        <w:t>。作为</w:t>
      </w:r>
      <w:r w:rsidRPr="00762DE8">
        <w:rPr>
          <w:rFonts w:ascii="Arial" w:eastAsia="宋体" w:hAnsi="Arial" w:cs="Arial"/>
          <w:color w:val="333333"/>
          <w:kern w:val="0"/>
          <w:szCs w:val="21"/>
        </w:rPr>
        <w:t>BSD UNIX</w:t>
      </w:r>
      <w:r w:rsidRPr="00762DE8">
        <w:rPr>
          <w:rFonts w:ascii="Arial" w:eastAsia="宋体" w:hAnsi="Arial" w:cs="Arial"/>
          <w:color w:val="333333"/>
          <w:kern w:val="0"/>
          <w:szCs w:val="21"/>
        </w:rPr>
        <w:t>的</w:t>
      </w:r>
      <w:hyperlink r:id="rId6" w:tgtFrame="_blank" w:history="1">
        <w:r w:rsidRPr="00762DE8">
          <w:rPr>
            <w:rFonts w:ascii="Arial" w:eastAsia="宋体" w:hAnsi="Arial" w:cs="Arial"/>
            <w:color w:val="136EC2"/>
            <w:kern w:val="0"/>
            <w:szCs w:val="21"/>
            <w:u w:val="single"/>
          </w:rPr>
          <w:t>进程通信</w:t>
        </w:r>
      </w:hyperlink>
      <w:r w:rsidRPr="00762DE8">
        <w:rPr>
          <w:rFonts w:ascii="Arial" w:eastAsia="宋体" w:hAnsi="Arial" w:cs="Arial"/>
          <w:color w:val="333333"/>
          <w:kern w:val="0"/>
          <w:szCs w:val="21"/>
        </w:rPr>
        <w:t>机制，取后一种意思。通常也称作</w:t>
      </w:r>
      <w:r w:rsidRPr="00762DE8">
        <w:rPr>
          <w:rFonts w:ascii="Arial" w:eastAsia="宋体" w:hAnsi="Arial" w:cs="Arial"/>
          <w:color w:val="333333"/>
          <w:kern w:val="0"/>
          <w:szCs w:val="21"/>
        </w:rPr>
        <w:t>"</w:t>
      </w:r>
      <w:hyperlink r:id="rId7" w:tgtFrame="_blank" w:history="1">
        <w:r w:rsidRPr="00762DE8">
          <w:rPr>
            <w:rFonts w:ascii="Arial" w:eastAsia="宋体" w:hAnsi="Arial" w:cs="Arial"/>
            <w:color w:val="136EC2"/>
            <w:kern w:val="0"/>
            <w:szCs w:val="21"/>
            <w:u w:val="single"/>
          </w:rPr>
          <w:t>套接字</w:t>
        </w:r>
      </w:hyperlink>
      <w:r w:rsidRPr="00762DE8">
        <w:rPr>
          <w:rFonts w:ascii="Arial" w:eastAsia="宋体" w:hAnsi="Arial" w:cs="Arial"/>
          <w:color w:val="333333"/>
          <w:kern w:val="0"/>
          <w:szCs w:val="21"/>
        </w:rPr>
        <w:t>"</w:t>
      </w:r>
      <w:r w:rsidRPr="00762DE8">
        <w:rPr>
          <w:rFonts w:ascii="Arial" w:eastAsia="宋体" w:hAnsi="Arial" w:cs="Arial"/>
          <w:color w:val="333333"/>
          <w:kern w:val="0"/>
          <w:szCs w:val="21"/>
        </w:rPr>
        <w:t>，用于描述</w:t>
      </w:r>
      <w:r w:rsidRPr="00762DE8">
        <w:rPr>
          <w:rFonts w:ascii="Arial" w:eastAsia="宋体" w:hAnsi="Arial" w:cs="Arial"/>
          <w:color w:val="333333"/>
          <w:kern w:val="0"/>
          <w:szCs w:val="21"/>
        </w:rPr>
        <w:t>IP</w:t>
      </w:r>
      <w:r w:rsidRPr="00762DE8">
        <w:rPr>
          <w:rFonts w:ascii="Arial" w:eastAsia="宋体" w:hAnsi="Arial" w:cs="Arial"/>
          <w:color w:val="333333"/>
          <w:kern w:val="0"/>
          <w:szCs w:val="21"/>
        </w:rPr>
        <w:t>地址和端口，是一个通信链的句柄，可以用来实现不同虚拟机或不同计算机之间的通信。在</w:t>
      </w:r>
      <w:r w:rsidRPr="00762DE8">
        <w:rPr>
          <w:rFonts w:ascii="Arial" w:eastAsia="宋体" w:hAnsi="Arial" w:cs="Arial"/>
          <w:color w:val="333333"/>
          <w:kern w:val="0"/>
          <w:szCs w:val="21"/>
        </w:rPr>
        <w:t>Internet</w:t>
      </w:r>
      <w:r w:rsidRPr="00762DE8">
        <w:rPr>
          <w:rFonts w:ascii="Arial" w:eastAsia="宋体" w:hAnsi="Arial" w:cs="Arial"/>
          <w:color w:val="333333"/>
          <w:kern w:val="0"/>
          <w:szCs w:val="21"/>
        </w:rPr>
        <w:t>上的</w:t>
      </w:r>
      <w:hyperlink r:id="rId8" w:tgtFrame="_blank" w:history="1">
        <w:r w:rsidRPr="00762DE8">
          <w:rPr>
            <w:rFonts w:ascii="Arial" w:eastAsia="宋体" w:hAnsi="Arial" w:cs="Arial"/>
            <w:color w:val="136EC2"/>
            <w:kern w:val="0"/>
            <w:szCs w:val="21"/>
            <w:u w:val="single"/>
          </w:rPr>
          <w:t>主机</w:t>
        </w:r>
      </w:hyperlink>
      <w:r w:rsidRPr="00762DE8">
        <w:rPr>
          <w:rFonts w:ascii="Arial" w:eastAsia="宋体" w:hAnsi="Arial" w:cs="Arial"/>
          <w:color w:val="333333"/>
          <w:kern w:val="0"/>
          <w:szCs w:val="21"/>
        </w:rPr>
        <w:t>一般运行了多个服务软件，同时提供几种服务。每种服务都打开一个</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，并绑定到一个端口上，不同的端口对应于不同的服务。</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正如其英文原意那样，像一个多孔插座。一台主机犹如布满各种插座的房间，每个插座有一个编号，有的插座提供</w:t>
      </w:r>
      <w:r w:rsidRPr="00762DE8">
        <w:rPr>
          <w:rFonts w:ascii="Arial" w:eastAsia="宋体" w:hAnsi="Arial" w:cs="Arial"/>
          <w:color w:val="333333"/>
          <w:kern w:val="0"/>
          <w:szCs w:val="21"/>
        </w:rPr>
        <w:t>220</w:t>
      </w:r>
      <w:r w:rsidRPr="00762DE8">
        <w:rPr>
          <w:rFonts w:ascii="Arial" w:eastAsia="宋体" w:hAnsi="Arial" w:cs="Arial"/>
          <w:color w:val="333333"/>
          <w:kern w:val="0"/>
          <w:szCs w:val="21"/>
        </w:rPr>
        <w:t>伏交流电，</w:t>
      </w:r>
      <w:r w:rsidRPr="00762DE8">
        <w:rPr>
          <w:rFonts w:ascii="Arial" w:eastAsia="宋体" w:hAnsi="Arial" w:cs="Arial"/>
          <w:color w:val="333333"/>
          <w:kern w:val="0"/>
          <w:szCs w:val="21"/>
        </w:rPr>
        <w:t xml:space="preserve"> </w:t>
      </w:r>
      <w:r w:rsidRPr="00762DE8">
        <w:rPr>
          <w:rFonts w:ascii="Arial" w:eastAsia="宋体" w:hAnsi="Arial" w:cs="Arial"/>
          <w:color w:val="333333"/>
          <w:kern w:val="0"/>
          <w:szCs w:val="21"/>
        </w:rPr>
        <w:t>有的提供</w:t>
      </w:r>
      <w:r w:rsidRPr="00762DE8">
        <w:rPr>
          <w:rFonts w:ascii="Arial" w:eastAsia="宋体" w:hAnsi="Arial" w:cs="Arial"/>
          <w:color w:val="333333"/>
          <w:kern w:val="0"/>
          <w:szCs w:val="21"/>
        </w:rPr>
        <w:t>110</w:t>
      </w:r>
      <w:r w:rsidRPr="00762DE8">
        <w:rPr>
          <w:rFonts w:ascii="Arial" w:eastAsia="宋体" w:hAnsi="Arial" w:cs="Arial"/>
          <w:color w:val="333333"/>
          <w:kern w:val="0"/>
          <w:szCs w:val="21"/>
        </w:rPr>
        <w:t>伏交流电，有的则提供有线电视节目。</w:t>
      </w:r>
      <w:r w:rsidRPr="00762DE8">
        <w:rPr>
          <w:rFonts w:ascii="Arial" w:eastAsia="宋体" w:hAnsi="Arial" w:cs="Arial"/>
          <w:color w:val="333333"/>
          <w:kern w:val="0"/>
          <w:szCs w:val="21"/>
        </w:rPr>
        <w:t xml:space="preserve"> </w:t>
      </w:r>
      <w:r w:rsidRPr="00762DE8">
        <w:rPr>
          <w:rFonts w:ascii="Arial" w:eastAsia="宋体" w:hAnsi="Arial" w:cs="Arial"/>
          <w:color w:val="333333"/>
          <w:kern w:val="0"/>
          <w:szCs w:val="21"/>
        </w:rPr>
        <w:t>客户软件将插头插到不同编号的插座，就可以得到不同的服务。</w:t>
      </w:r>
    </w:p>
    <w:p w14:paraId="6B7898EA" w14:textId="6E4F0180" w:rsid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p>
    <w:p w14:paraId="3B8B9E7F" w14:textId="77777777" w:rsidR="00762DE8" w:rsidRPr="00762DE8" w:rsidRDefault="00762DE8" w:rsidP="00762DE8">
      <w:pPr>
        <w:widowControl/>
        <w:shd w:val="clear" w:color="auto" w:fill="FFFFFF"/>
        <w:spacing w:line="360" w:lineRule="atLeast"/>
        <w:jc w:val="left"/>
        <w:rPr>
          <w:rFonts w:ascii="Arial" w:eastAsia="宋体" w:hAnsi="Arial" w:cs="Arial"/>
          <w:color w:val="333333"/>
          <w:kern w:val="0"/>
          <w:szCs w:val="21"/>
        </w:rPr>
      </w:pPr>
      <w:r w:rsidRPr="00762DE8">
        <w:rPr>
          <w:rFonts w:ascii="Arial" w:eastAsia="宋体" w:hAnsi="Arial" w:cs="Arial"/>
          <w:color w:val="333333"/>
          <w:kern w:val="0"/>
          <w:szCs w:val="21"/>
        </w:rPr>
        <w:t>Socket</w:t>
      </w:r>
      <w:r w:rsidRPr="00762DE8">
        <w:rPr>
          <w:rFonts w:ascii="Arial" w:eastAsia="宋体" w:hAnsi="Arial" w:cs="Arial"/>
          <w:color w:val="333333"/>
          <w:kern w:val="0"/>
          <w:szCs w:val="21"/>
        </w:rPr>
        <w:t>又称</w:t>
      </w:r>
      <w:r w:rsidRPr="00762DE8">
        <w:rPr>
          <w:rFonts w:ascii="Arial" w:eastAsia="宋体" w:hAnsi="Arial" w:cs="Arial"/>
          <w:color w:val="333333"/>
          <w:kern w:val="0"/>
          <w:szCs w:val="21"/>
        </w:rPr>
        <w:t>"</w:t>
      </w:r>
      <w:r w:rsidRPr="00762DE8">
        <w:rPr>
          <w:rFonts w:ascii="Arial" w:eastAsia="宋体" w:hAnsi="Arial" w:cs="Arial"/>
          <w:color w:val="333333"/>
          <w:kern w:val="0"/>
          <w:szCs w:val="21"/>
        </w:rPr>
        <w:t>套接字</w:t>
      </w:r>
      <w:r w:rsidRPr="00762DE8">
        <w:rPr>
          <w:rFonts w:ascii="Arial" w:eastAsia="宋体" w:hAnsi="Arial" w:cs="Arial"/>
          <w:color w:val="333333"/>
          <w:kern w:val="0"/>
          <w:szCs w:val="21"/>
        </w:rPr>
        <w:t>"</w:t>
      </w:r>
      <w:r w:rsidRPr="00762DE8">
        <w:rPr>
          <w:rFonts w:ascii="Arial" w:eastAsia="宋体" w:hAnsi="Arial" w:cs="Arial"/>
          <w:color w:val="333333"/>
          <w:kern w:val="0"/>
          <w:szCs w:val="21"/>
        </w:rPr>
        <w:t>，应用程序通常通过</w:t>
      </w:r>
      <w:r w:rsidRPr="00762DE8">
        <w:rPr>
          <w:rFonts w:ascii="Arial" w:eastAsia="宋体" w:hAnsi="Arial" w:cs="Arial"/>
          <w:color w:val="333333"/>
          <w:kern w:val="0"/>
          <w:szCs w:val="21"/>
        </w:rPr>
        <w:t>"</w:t>
      </w:r>
      <w:r w:rsidRPr="00762DE8">
        <w:rPr>
          <w:rFonts w:ascii="Arial" w:eastAsia="宋体" w:hAnsi="Arial" w:cs="Arial"/>
          <w:color w:val="333333"/>
          <w:kern w:val="0"/>
          <w:szCs w:val="21"/>
        </w:rPr>
        <w:t>套接字</w:t>
      </w:r>
      <w:r w:rsidRPr="00762DE8">
        <w:rPr>
          <w:rFonts w:ascii="Arial" w:eastAsia="宋体" w:hAnsi="Arial" w:cs="Arial"/>
          <w:color w:val="333333"/>
          <w:kern w:val="0"/>
          <w:szCs w:val="21"/>
        </w:rPr>
        <w:t>"</w:t>
      </w:r>
      <w:r w:rsidRPr="00762DE8">
        <w:rPr>
          <w:rFonts w:ascii="Arial" w:eastAsia="宋体" w:hAnsi="Arial" w:cs="Arial"/>
          <w:color w:val="333333"/>
          <w:kern w:val="0"/>
          <w:szCs w:val="21"/>
        </w:rPr>
        <w:t>向网络发出请求或者应答网络请求。</w:t>
      </w:r>
    </w:p>
    <w:p w14:paraId="764C34DE" w14:textId="77777777" w:rsidR="00762DE8" w:rsidRP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r w:rsidRPr="00762DE8">
        <w:rPr>
          <w:rFonts w:ascii="Arial" w:eastAsia="宋体" w:hAnsi="Arial" w:cs="Arial"/>
          <w:color w:val="333333"/>
          <w:kern w:val="0"/>
          <w:szCs w:val="21"/>
        </w:rPr>
        <w:t>以</w:t>
      </w:r>
      <w:r w:rsidRPr="00762DE8">
        <w:rPr>
          <w:rFonts w:ascii="Arial" w:eastAsia="宋体" w:hAnsi="Arial" w:cs="Arial"/>
          <w:color w:val="333333"/>
          <w:kern w:val="0"/>
          <w:szCs w:val="21"/>
        </w:rPr>
        <w:t>J2SDK-1.3</w:t>
      </w:r>
      <w:r w:rsidRPr="00762DE8">
        <w:rPr>
          <w:rFonts w:ascii="Arial" w:eastAsia="宋体" w:hAnsi="Arial" w:cs="Arial"/>
          <w:color w:val="333333"/>
          <w:kern w:val="0"/>
          <w:szCs w:val="21"/>
        </w:rPr>
        <w:t>为例，</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和</w:t>
      </w:r>
      <w:r w:rsidRPr="00762DE8">
        <w:rPr>
          <w:rFonts w:ascii="Arial" w:eastAsia="宋体" w:hAnsi="Arial" w:cs="Arial"/>
          <w:color w:val="333333"/>
          <w:kern w:val="0"/>
          <w:szCs w:val="21"/>
        </w:rPr>
        <w:t>ServerSocket</w:t>
      </w:r>
      <w:r w:rsidRPr="00762DE8">
        <w:rPr>
          <w:rFonts w:ascii="Arial" w:eastAsia="宋体" w:hAnsi="Arial" w:cs="Arial"/>
          <w:color w:val="333333"/>
          <w:kern w:val="0"/>
          <w:szCs w:val="21"/>
        </w:rPr>
        <w:t>类库位于</w:t>
      </w:r>
      <w:r w:rsidRPr="00762DE8">
        <w:rPr>
          <w:rFonts w:ascii="Arial" w:eastAsia="宋体" w:hAnsi="Arial" w:cs="Arial"/>
          <w:color w:val="333333"/>
          <w:kern w:val="0"/>
          <w:szCs w:val="21"/>
        </w:rPr>
        <w:t>java.net</w:t>
      </w:r>
      <w:r w:rsidRPr="00762DE8">
        <w:rPr>
          <w:rFonts w:ascii="Arial" w:eastAsia="宋体" w:hAnsi="Arial" w:cs="Arial"/>
          <w:color w:val="333333"/>
          <w:kern w:val="0"/>
          <w:szCs w:val="21"/>
        </w:rPr>
        <w:t>包中。</w:t>
      </w:r>
      <w:r w:rsidRPr="00762DE8">
        <w:rPr>
          <w:rFonts w:ascii="Arial" w:eastAsia="宋体" w:hAnsi="Arial" w:cs="Arial"/>
          <w:color w:val="333333"/>
          <w:kern w:val="0"/>
          <w:szCs w:val="21"/>
        </w:rPr>
        <w:t>ServerSocket</w:t>
      </w:r>
      <w:r w:rsidRPr="00762DE8">
        <w:rPr>
          <w:rFonts w:ascii="Arial" w:eastAsia="宋体" w:hAnsi="Arial" w:cs="Arial"/>
          <w:color w:val="333333"/>
          <w:kern w:val="0"/>
          <w:szCs w:val="21"/>
        </w:rPr>
        <w:t>用于服务器端，</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是建立网络连接时使用的。在连接成功时，应用程序两端都会产生一个</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实例，操作这个实例，完成所需的会话。对于一个网络连接来说，套接字是平等的，并没有差别，不因为在服务器端或在客户端而产生不同级别。不管是</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还是</w:t>
      </w:r>
      <w:r w:rsidRPr="00762DE8">
        <w:rPr>
          <w:rFonts w:ascii="Arial" w:eastAsia="宋体" w:hAnsi="Arial" w:cs="Arial"/>
          <w:color w:val="333333"/>
          <w:kern w:val="0"/>
          <w:szCs w:val="21"/>
        </w:rPr>
        <w:t>ServerSocket</w:t>
      </w:r>
      <w:r w:rsidRPr="00762DE8">
        <w:rPr>
          <w:rFonts w:ascii="Arial" w:eastAsia="宋体" w:hAnsi="Arial" w:cs="Arial"/>
          <w:color w:val="333333"/>
          <w:kern w:val="0"/>
          <w:szCs w:val="21"/>
        </w:rPr>
        <w:t>它们的工作都是通过</w:t>
      </w:r>
      <w:r w:rsidRPr="00762DE8">
        <w:rPr>
          <w:rFonts w:ascii="Arial" w:eastAsia="宋体" w:hAnsi="Arial" w:cs="Arial"/>
          <w:color w:val="333333"/>
          <w:kern w:val="0"/>
          <w:szCs w:val="21"/>
        </w:rPr>
        <w:t>SocketImpl</w:t>
      </w:r>
      <w:r w:rsidRPr="00762DE8">
        <w:rPr>
          <w:rFonts w:ascii="Arial" w:eastAsia="宋体" w:hAnsi="Arial" w:cs="Arial"/>
          <w:color w:val="333333"/>
          <w:kern w:val="0"/>
          <w:szCs w:val="21"/>
        </w:rPr>
        <w:t>类及其子类完成的。</w:t>
      </w:r>
    </w:p>
    <w:p w14:paraId="07D95B1F" w14:textId="38896125" w:rsidR="00762DE8" w:rsidRPr="00762DE8" w:rsidRDefault="00762DE8" w:rsidP="00762DE8">
      <w:pPr>
        <w:widowControl/>
        <w:shd w:val="clear" w:color="auto" w:fill="FFFFFF"/>
        <w:spacing w:line="360" w:lineRule="atLeast"/>
        <w:ind w:firstLine="480"/>
        <w:jc w:val="left"/>
        <w:rPr>
          <w:rFonts w:ascii="Arial" w:eastAsia="宋体" w:hAnsi="Arial" w:cs="Arial" w:hint="eastAsia"/>
          <w:color w:val="333333"/>
          <w:kern w:val="0"/>
          <w:szCs w:val="21"/>
        </w:rPr>
      </w:pPr>
    </w:p>
    <w:p w14:paraId="14445F8F" w14:textId="6ADD3C6B" w:rsidR="000A7DB0" w:rsidRDefault="00762DE8">
      <w:r>
        <w:rPr>
          <w:noProof/>
        </w:rPr>
        <w:drawing>
          <wp:inline distT="0" distB="0" distL="0" distR="0" wp14:anchorId="61E00C7B" wp14:editId="4C7CCD4F">
            <wp:extent cx="5800725" cy="1885950"/>
            <wp:effectExtent l="0" t="0" r="9525" b="0"/>
            <wp:docPr id="1" name="图片 1" descr="https://gss2.bdstatic.com/9fo3dSag_xI4khGkpoWK1HF6hhy/baike/c0%3Dbaike80%2C5%2C5%2C80%2C26/sign=f9825ddda364034f1bc0ca54ceaa1254/3b87e950352ac65ca241f573f3f2b21193138a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9fo3dSag_xI4khGkpoWK1HF6hhy/baike/c0%3Dbaike80%2C5%2C5%2C80%2C26/sign=f9825ddda364034f1bc0ca54ceaa1254/3b87e950352ac65ca241f573f3f2b21193138a6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2970" cy="1886680"/>
                    </a:xfrm>
                    <a:prstGeom prst="rect">
                      <a:avLst/>
                    </a:prstGeom>
                    <a:noFill/>
                    <a:ln>
                      <a:noFill/>
                    </a:ln>
                  </pic:spPr>
                </pic:pic>
              </a:graphicData>
            </a:graphic>
          </wp:inline>
        </w:drawing>
      </w:r>
    </w:p>
    <w:p w14:paraId="4AC04DFB" w14:textId="77777777" w:rsidR="00762DE8" w:rsidRP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r w:rsidRPr="00762DE8">
        <w:rPr>
          <w:rFonts w:ascii="Arial" w:eastAsia="宋体" w:hAnsi="Arial" w:cs="Arial"/>
          <w:color w:val="333333"/>
          <w:kern w:val="0"/>
          <w:szCs w:val="21"/>
        </w:rPr>
        <w:t>Socket</w:t>
      </w:r>
      <w:r w:rsidRPr="00762DE8">
        <w:rPr>
          <w:rFonts w:ascii="Arial" w:eastAsia="宋体" w:hAnsi="Arial" w:cs="Arial"/>
          <w:color w:val="333333"/>
          <w:kern w:val="0"/>
          <w:szCs w:val="21"/>
        </w:rPr>
        <w:t>非常类似于电话插座。以一个国家级电话网为例，电话的通话双方相当于相互通信的</w:t>
      </w:r>
      <w:r w:rsidRPr="00762DE8">
        <w:rPr>
          <w:rFonts w:ascii="Arial" w:eastAsia="宋体" w:hAnsi="Arial" w:cs="Arial"/>
          <w:color w:val="333333"/>
          <w:kern w:val="0"/>
          <w:szCs w:val="21"/>
        </w:rPr>
        <w:t>2</w:t>
      </w:r>
      <w:r w:rsidRPr="00762DE8">
        <w:rPr>
          <w:rFonts w:ascii="Arial" w:eastAsia="宋体" w:hAnsi="Arial" w:cs="Arial"/>
          <w:color w:val="333333"/>
          <w:kern w:val="0"/>
          <w:szCs w:val="21"/>
        </w:rPr>
        <w:t>个进程，区号是它的</w:t>
      </w:r>
      <w:hyperlink r:id="rId10" w:tgtFrame="_blank" w:history="1">
        <w:r w:rsidRPr="00762DE8">
          <w:rPr>
            <w:rFonts w:ascii="Arial" w:eastAsia="宋体" w:hAnsi="Arial" w:cs="Arial"/>
            <w:color w:val="136EC2"/>
            <w:kern w:val="0"/>
            <w:szCs w:val="21"/>
            <w:u w:val="single"/>
          </w:rPr>
          <w:t>网络地址</w:t>
        </w:r>
      </w:hyperlink>
      <w:r w:rsidRPr="00762DE8">
        <w:rPr>
          <w:rFonts w:ascii="Arial" w:eastAsia="宋体" w:hAnsi="Arial" w:cs="Arial"/>
          <w:color w:val="333333"/>
          <w:kern w:val="0"/>
          <w:szCs w:val="21"/>
        </w:rPr>
        <w:t>；区内一个单位的交换机相当于一台</w:t>
      </w:r>
      <w:hyperlink r:id="rId11" w:tgtFrame="_blank" w:history="1">
        <w:r w:rsidRPr="00762DE8">
          <w:rPr>
            <w:rFonts w:ascii="Arial" w:eastAsia="宋体" w:hAnsi="Arial" w:cs="Arial"/>
            <w:color w:val="136EC2"/>
            <w:kern w:val="0"/>
            <w:szCs w:val="21"/>
            <w:u w:val="single"/>
          </w:rPr>
          <w:t>主机</w:t>
        </w:r>
      </w:hyperlink>
      <w:r w:rsidRPr="00762DE8">
        <w:rPr>
          <w:rFonts w:ascii="Arial" w:eastAsia="宋体" w:hAnsi="Arial" w:cs="Arial"/>
          <w:color w:val="333333"/>
          <w:kern w:val="0"/>
          <w:szCs w:val="21"/>
        </w:rPr>
        <w:t>，主机分配给每个用户的局内号码相当于</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号。任何用户在通话之前，首先要占有一部电话机，相当于申请一个</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；同时要知道对方的号码，相当于对方有一个固定的</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。然后向对方拨号呼叫，相当于发出连接请求（假如对方不在同一区内，还要拨对</w:t>
      </w:r>
      <w:r w:rsidRPr="00762DE8">
        <w:rPr>
          <w:rFonts w:ascii="Arial" w:eastAsia="宋体" w:hAnsi="Arial" w:cs="Arial"/>
          <w:color w:val="333333"/>
          <w:kern w:val="0"/>
          <w:szCs w:val="21"/>
        </w:rPr>
        <w:lastRenderedPageBreak/>
        <w:t>方区号，相当于给出网络地址）。假如对方在场并空闲（相当于通信的另一主机开机且可以接受连接请求），拿起电话话筒，双方就可以正式通话，相当于连接成功。双方通话的过程，是一方向电话机发出信号和对方从电话机接收信号的过程，相当于向</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发送数据和从</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接收数据。通话结束后，一方挂起电话机相当于关闭</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，撤消连接。</w:t>
      </w:r>
    </w:p>
    <w:p w14:paraId="4E7C7CC3" w14:textId="77777777" w:rsidR="00762DE8" w:rsidRP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r w:rsidRPr="00762DE8">
        <w:rPr>
          <w:rFonts w:ascii="Arial" w:eastAsia="宋体" w:hAnsi="Arial" w:cs="Arial"/>
          <w:color w:val="333333"/>
          <w:kern w:val="0"/>
          <w:szCs w:val="21"/>
        </w:rPr>
        <w:t>在电话系统中，一般用户只能感受到本地电话机和对方电话号码的存在，建立通话的过程，话音传输的过程以及整个电话系统的技术细节对他都是透明的，这也与</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机制非常相似。</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利用网间网通信设施实现</w:t>
      </w:r>
      <w:hyperlink r:id="rId12" w:tgtFrame="_blank" w:history="1">
        <w:r w:rsidRPr="00762DE8">
          <w:rPr>
            <w:rFonts w:ascii="Arial" w:eastAsia="宋体" w:hAnsi="Arial" w:cs="Arial"/>
            <w:color w:val="136EC2"/>
            <w:kern w:val="0"/>
            <w:szCs w:val="21"/>
            <w:u w:val="single"/>
          </w:rPr>
          <w:t>进程通信</w:t>
        </w:r>
      </w:hyperlink>
      <w:r w:rsidRPr="00762DE8">
        <w:rPr>
          <w:rFonts w:ascii="Arial" w:eastAsia="宋体" w:hAnsi="Arial" w:cs="Arial"/>
          <w:color w:val="333333"/>
          <w:kern w:val="0"/>
          <w:szCs w:val="21"/>
        </w:rPr>
        <w:t>，但它对通信设施的细节毫不关心，只要通信设施能提供足够的通信能力，它就满足了。</w:t>
      </w:r>
    </w:p>
    <w:p w14:paraId="18CB11DE" w14:textId="77777777" w:rsidR="00762DE8" w:rsidRP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r w:rsidRPr="00762DE8">
        <w:rPr>
          <w:rFonts w:ascii="Arial" w:eastAsia="宋体" w:hAnsi="Arial" w:cs="Arial"/>
          <w:color w:val="333333"/>
          <w:kern w:val="0"/>
          <w:szCs w:val="21"/>
        </w:rPr>
        <w:t>至此，我们对</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进行了直观的描述。抽象出来，</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实质上提供了进程通信的端点。进程通信之前，双方首先必须各自创建一个端点，否则是没有办法建立联系并相互通信的。正如打电话之前，双方必须各自拥有一台电话机一样。</w:t>
      </w:r>
    </w:p>
    <w:p w14:paraId="417940FF" w14:textId="77777777" w:rsidR="00762DE8" w:rsidRP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r w:rsidRPr="00762DE8">
        <w:rPr>
          <w:rFonts w:ascii="Arial" w:eastAsia="宋体" w:hAnsi="Arial" w:cs="Arial"/>
          <w:color w:val="333333"/>
          <w:kern w:val="0"/>
          <w:szCs w:val="21"/>
        </w:rPr>
        <w:t>在网间网内部，每一个</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用一个半相关描述：（协议，本地地址，本地端口）。</w:t>
      </w:r>
    </w:p>
    <w:p w14:paraId="63BF5E30" w14:textId="77777777" w:rsidR="00762DE8" w:rsidRP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r w:rsidRPr="00762DE8">
        <w:rPr>
          <w:rFonts w:ascii="Arial" w:eastAsia="宋体" w:hAnsi="Arial" w:cs="Arial"/>
          <w:color w:val="333333"/>
          <w:kern w:val="0"/>
          <w:szCs w:val="21"/>
        </w:rPr>
        <w:t>一个完整的</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有一个本地唯一的</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号，由操作系统分配。</w:t>
      </w:r>
    </w:p>
    <w:p w14:paraId="3F8D3253" w14:textId="77777777" w:rsidR="00762DE8" w:rsidRP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r w:rsidRPr="00762DE8">
        <w:rPr>
          <w:rFonts w:ascii="Arial" w:eastAsia="宋体" w:hAnsi="Arial" w:cs="Arial"/>
          <w:color w:val="333333"/>
          <w:kern w:val="0"/>
          <w:szCs w:val="21"/>
        </w:rPr>
        <w:t>最重要的是，</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是面向客户</w:t>
      </w:r>
      <w:r w:rsidRPr="00762DE8">
        <w:rPr>
          <w:rFonts w:ascii="Arial" w:eastAsia="宋体" w:hAnsi="Arial" w:cs="Arial"/>
          <w:color w:val="333333"/>
          <w:kern w:val="0"/>
          <w:szCs w:val="21"/>
        </w:rPr>
        <w:t>/</w:t>
      </w:r>
      <w:hyperlink r:id="rId13" w:tgtFrame="_blank" w:history="1">
        <w:r w:rsidRPr="00762DE8">
          <w:rPr>
            <w:rFonts w:ascii="Arial" w:eastAsia="宋体" w:hAnsi="Arial" w:cs="Arial"/>
            <w:color w:val="136EC2"/>
            <w:kern w:val="0"/>
            <w:szCs w:val="21"/>
            <w:u w:val="single"/>
          </w:rPr>
          <w:t>服务器</w:t>
        </w:r>
      </w:hyperlink>
      <w:r w:rsidRPr="00762DE8">
        <w:rPr>
          <w:rFonts w:ascii="Arial" w:eastAsia="宋体" w:hAnsi="Arial" w:cs="Arial"/>
          <w:color w:val="333333"/>
          <w:kern w:val="0"/>
          <w:szCs w:val="21"/>
        </w:rPr>
        <w:t>模型而设计的，针对客户和服务器程序提供不同的</w:t>
      </w:r>
      <w:r w:rsidRPr="00762DE8">
        <w:rPr>
          <w:rFonts w:ascii="Arial" w:eastAsia="宋体" w:hAnsi="Arial" w:cs="Arial"/>
          <w:color w:val="333333"/>
          <w:kern w:val="0"/>
          <w:szCs w:val="21"/>
        </w:rPr>
        <w:t>Socket</w:t>
      </w:r>
      <w:hyperlink r:id="rId14" w:tgtFrame="_blank" w:history="1">
        <w:r w:rsidRPr="00762DE8">
          <w:rPr>
            <w:rFonts w:ascii="Arial" w:eastAsia="宋体" w:hAnsi="Arial" w:cs="Arial"/>
            <w:color w:val="136EC2"/>
            <w:kern w:val="0"/>
            <w:szCs w:val="21"/>
            <w:u w:val="single"/>
          </w:rPr>
          <w:t>系统调用</w:t>
        </w:r>
      </w:hyperlink>
      <w:r w:rsidRPr="00762DE8">
        <w:rPr>
          <w:rFonts w:ascii="Arial" w:eastAsia="宋体" w:hAnsi="Arial" w:cs="Arial"/>
          <w:color w:val="333333"/>
          <w:kern w:val="0"/>
          <w:szCs w:val="21"/>
        </w:rPr>
        <w:t>。客户随机申请一个</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（相当于一个想打电话的人可以在任何一台入网电话上拨号呼叫），系统为之分配一个</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号；服务器拥有全局公认的</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，任何客户都可以向它发出连接请求和信息请求（相当于一个被呼叫的电话拥有一个呼叫方知道的电话号码）。</w:t>
      </w:r>
    </w:p>
    <w:p w14:paraId="26D080A8" w14:textId="77777777" w:rsidR="00762DE8" w:rsidRP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r w:rsidRPr="00762DE8">
        <w:rPr>
          <w:rFonts w:ascii="Arial" w:eastAsia="宋体" w:hAnsi="Arial" w:cs="Arial"/>
          <w:color w:val="333333"/>
          <w:kern w:val="0"/>
          <w:szCs w:val="21"/>
        </w:rPr>
        <w:t>Socket</w:t>
      </w:r>
      <w:r w:rsidRPr="00762DE8">
        <w:rPr>
          <w:rFonts w:ascii="Arial" w:eastAsia="宋体" w:hAnsi="Arial" w:cs="Arial"/>
          <w:color w:val="333333"/>
          <w:kern w:val="0"/>
          <w:szCs w:val="21"/>
        </w:rPr>
        <w:t>利用客户</w:t>
      </w:r>
      <w:r w:rsidRPr="00762DE8">
        <w:rPr>
          <w:rFonts w:ascii="Arial" w:eastAsia="宋体" w:hAnsi="Arial" w:cs="Arial"/>
          <w:color w:val="333333"/>
          <w:kern w:val="0"/>
          <w:szCs w:val="21"/>
        </w:rPr>
        <w:t>/</w:t>
      </w:r>
      <w:r w:rsidRPr="00762DE8">
        <w:rPr>
          <w:rFonts w:ascii="Arial" w:eastAsia="宋体" w:hAnsi="Arial" w:cs="Arial"/>
          <w:color w:val="333333"/>
          <w:kern w:val="0"/>
          <w:szCs w:val="21"/>
        </w:rPr>
        <w:t>服务器模式巧妙地解决了进程之间建立通信连接的问题。服务器</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半相关为全局所公认非常重要。读者不妨考虑一下，两个完全随机的用户进程之间如何建立通信？假如通信双方没有任何一方的</w:t>
      </w:r>
      <w:r w:rsidRPr="00762DE8">
        <w:rPr>
          <w:rFonts w:ascii="Arial" w:eastAsia="宋体" w:hAnsi="Arial" w:cs="Arial"/>
          <w:color w:val="333333"/>
          <w:kern w:val="0"/>
          <w:szCs w:val="21"/>
        </w:rPr>
        <w:t>Socket</w:t>
      </w:r>
      <w:r w:rsidRPr="00762DE8">
        <w:rPr>
          <w:rFonts w:ascii="Arial" w:eastAsia="宋体" w:hAnsi="Arial" w:cs="Arial"/>
          <w:color w:val="333333"/>
          <w:kern w:val="0"/>
          <w:szCs w:val="21"/>
        </w:rPr>
        <w:t>固定，就好比打电话的双方彼此不知道对方的电话号码，要通话是不可能的。</w:t>
      </w:r>
    </w:p>
    <w:p w14:paraId="4463C437" w14:textId="6A32B367" w:rsidR="00762DE8" w:rsidRDefault="00762DE8">
      <w:r>
        <w:rPr>
          <w:noProof/>
        </w:rPr>
        <w:drawing>
          <wp:inline distT="0" distB="0" distL="0" distR="0" wp14:anchorId="559F37AE" wp14:editId="4455B87F">
            <wp:extent cx="4762500" cy="2514600"/>
            <wp:effectExtent l="0" t="0" r="0" b="0"/>
            <wp:docPr id="2" name="图片 2" descr="https://gss1.bdstatic.com/-vo3dSag_xI4khGkpoWK1HF6hhy/baike/c0%3Dbaike80%2C5%2C5%2C80%2C26/sign=dfd435fc14dfa9ece9235e4503b99c66/f2deb48f8c5494eedd1858f928f5e0fe99257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1.bdstatic.com/-vo3dSag_xI4khGkpoWK1HF6hhy/baike/c0%3Dbaike80%2C5%2C5%2C80%2C26/sign=dfd435fc14dfa9ece9235e4503b99c66/f2deb48f8c5494eedd1858f928f5e0fe99257e1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514600"/>
                    </a:xfrm>
                    <a:prstGeom prst="rect">
                      <a:avLst/>
                    </a:prstGeom>
                    <a:noFill/>
                    <a:ln>
                      <a:noFill/>
                    </a:ln>
                  </pic:spPr>
                </pic:pic>
              </a:graphicData>
            </a:graphic>
          </wp:inline>
        </w:drawing>
      </w:r>
    </w:p>
    <w:p w14:paraId="361967A3" w14:textId="678FDDB5" w:rsidR="00762DE8" w:rsidRDefault="00762DE8"/>
    <w:p w14:paraId="10F58399" w14:textId="77777777" w:rsidR="00762DE8" w:rsidRPr="00762DE8" w:rsidRDefault="00762DE8" w:rsidP="00762DE8">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762DE8">
        <w:rPr>
          <w:rFonts w:ascii="微软雅黑" w:eastAsia="微软雅黑" w:hAnsi="微软雅黑" w:cs="宋体" w:hint="eastAsia"/>
          <w:color w:val="000000"/>
          <w:kern w:val="0"/>
          <w:sz w:val="33"/>
          <w:szCs w:val="33"/>
        </w:rPr>
        <w:t>连接过程</w:t>
      </w:r>
    </w:p>
    <w:p w14:paraId="35C64878" w14:textId="77777777" w:rsidR="00762DE8" w:rsidRPr="00762DE8" w:rsidRDefault="00762DE8" w:rsidP="00762DE8">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6" w:history="1">
        <w:r w:rsidRPr="00762DE8">
          <w:rPr>
            <w:rFonts w:ascii="宋体" w:eastAsia="宋体" w:hAnsi="宋体" w:cs="宋体" w:hint="eastAsia"/>
            <w:color w:val="888888"/>
            <w:kern w:val="0"/>
            <w:sz w:val="18"/>
            <w:szCs w:val="18"/>
            <w:u w:val="single"/>
            <w:shd w:val="clear" w:color="auto" w:fill="FFFFFF"/>
          </w:rPr>
          <w:t>编辑</w:t>
        </w:r>
      </w:hyperlink>
    </w:p>
    <w:p w14:paraId="12D6ECCD" w14:textId="42C9B411" w:rsidR="00762DE8" w:rsidRPr="00762DE8" w:rsidRDefault="00762DE8" w:rsidP="00762DE8">
      <w:pPr>
        <w:widowControl/>
        <w:shd w:val="clear" w:color="auto" w:fill="FFFFFF"/>
        <w:spacing w:line="360" w:lineRule="atLeast"/>
        <w:ind w:firstLine="480"/>
        <w:jc w:val="left"/>
        <w:rPr>
          <w:rFonts w:ascii="Arial" w:eastAsia="宋体" w:hAnsi="Arial" w:cs="Arial" w:hint="eastAsia"/>
          <w:color w:val="333333"/>
          <w:kern w:val="0"/>
          <w:szCs w:val="21"/>
        </w:rPr>
      </w:pPr>
    </w:p>
    <w:p w14:paraId="5A4739B5" w14:textId="77777777" w:rsidR="00762DE8" w:rsidRP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r w:rsidRPr="00762DE8">
        <w:rPr>
          <w:rFonts w:ascii="Arial" w:eastAsia="宋体" w:hAnsi="Arial" w:cs="Arial"/>
          <w:color w:val="333333"/>
          <w:kern w:val="0"/>
          <w:szCs w:val="21"/>
        </w:rPr>
        <w:t>根据连接启动的方式以及本地</w:t>
      </w:r>
      <w:hyperlink r:id="rId17" w:tgtFrame="_blank" w:history="1">
        <w:r w:rsidRPr="00762DE8">
          <w:rPr>
            <w:rFonts w:ascii="Arial" w:eastAsia="宋体" w:hAnsi="Arial" w:cs="Arial"/>
            <w:color w:val="136EC2"/>
            <w:kern w:val="0"/>
            <w:szCs w:val="21"/>
            <w:u w:val="single"/>
          </w:rPr>
          <w:t>套接字</w:t>
        </w:r>
      </w:hyperlink>
      <w:r w:rsidRPr="00762DE8">
        <w:rPr>
          <w:rFonts w:ascii="Arial" w:eastAsia="宋体" w:hAnsi="Arial" w:cs="Arial"/>
          <w:color w:val="333333"/>
          <w:kern w:val="0"/>
          <w:szCs w:val="21"/>
        </w:rPr>
        <w:t>要连接的目标，套接字之间的连接过程可以分为三个步骤：</w:t>
      </w:r>
      <w:hyperlink r:id="rId18" w:tgtFrame="_blank" w:history="1">
        <w:r w:rsidRPr="00762DE8">
          <w:rPr>
            <w:rFonts w:ascii="Arial" w:eastAsia="宋体" w:hAnsi="Arial" w:cs="Arial"/>
            <w:color w:val="136EC2"/>
            <w:kern w:val="0"/>
            <w:szCs w:val="21"/>
            <w:u w:val="single"/>
          </w:rPr>
          <w:t>服务器</w:t>
        </w:r>
      </w:hyperlink>
      <w:r w:rsidRPr="00762DE8">
        <w:rPr>
          <w:rFonts w:ascii="Arial" w:eastAsia="宋体" w:hAnsi="Arial" w:cs="Arial"/>
          <w:color w:val="333333"/>
          <w:kern w:val="0"/>
          <w:szCs w:val="21"/>
        </w:rPr>
        <w:t>监听，客户端请求，连接确认。</w:t>
      </w:r>
    </w:p>
    <w:p w14:paraId="797DA84C" w14:textId="77777777" w:rsidR="00762DE8" w:rsidRP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r w:rsidRPr="00762DE8">
        <w:rPr>
          <w:rFonts w:ascii="Arial" w:eastAsia="宋体" w:hAnsi="Arial" w:cs="Arial"/>
          <w:color w:val="333333"/>
          <w:kern w:val="0"/>
          <w:szCs w:val="21"/>
        </w:rPr>
        <w:t>（</w:t>
      </w:r>
      <w:r w:rsidRPr="00762DE8">
        <w:rPr>
          <w:rFonts w:ascii="Arial" w:eastAsia="宋体" w:hAnsi="Arial" w:cs="Arial"/>
          <w:color w:val="333333"/>
          <w:kern w:val="0"/>
          <w:szCs w:val="21"/>
        </w:rPr>
        <w:t>1</w:t>
      </w:r>
      <w:r w:rsidRPr="00762DE8">
        <w:rPr>
          <w:rFonts w:ascii="Arial" w:eastAsia="宋体" w:hAnsi="Arial" w:cs="Arial"/>
          <w:color w:val="333333"/>
          <w:kern w:val="0"/>
          <w:szCs w:val="21"/>
        </w:rPr>
        <w:t>）服务器监听：是服务器端套接字并不定位具体的客户端套接字，而是处于等待连接的状态，实时监控网络状态。</w:t>
      </w:r>
    </w:p>
    <w:p w14:paraId="64AE59C1" w14:textId="77777777" w:rsidR="00762DE8" w:rsidRP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r w:rsidRPr="00762DE8">
        <w:rPr>
          <w:rFonts w:ascii="Arial" w:eastAsia="宋体" w:hAnsi="Arial" w:cs="Arial"/>
          <w:color w:val="333333"/>
          <w:kern w:val="0"/>
          <w:szCs w:val="21"/>
        </w:rPr>
        <w:t>（</w:t>
      </w:r>
      <w:r w:rsidRPr="00762DE8">
        <w:rPr>
          <w:rFonts w:ascii="Arial" w:eastAsia="宋体" w:hAnsi="Arial" w:cs="Arial"/>
          <w:color w:val="333333"/>
          <w:kern w:val="0"/>
          <w:szCs w:val="21"/>
        </w:rPr>
        <w:t>2</w:t>
      </w:r>
      <w:r w:rsidRPr="00762DE8">
        <w:rPr>
          <w:rFonts w:ascii="Arial" w:eastAsia="宋体" w:hAnsi="Arial" w:cs="Arial"/>
          <w:color w:val="333333"/>
          <w:kern w:val="0"/>
          <w:szCs w:val="21"/>
        </w:rPr>
        <w:t>）客户端请求：是指由客户端的套接字提出连接请求，要连接的目标是服务器端的套接字。为此，客户端的套接字必须首先描述它要连接的服务器的套接字，指出服务器端套接字的地址和</w:t>
      </w:r>
      <w:hyperlink r:id="rId19" w:tgtFrame="_blank" w:history="1">
        <w:r w:rsidRPr="00762DE8">
          <w:rPr>
            <w:rFonts w:ascii="Arial" w:eastAsia="宋体" w:hAnsi="Arial" w:cs="Arial"/>
            <w:color w:val="136EC2"/>
            <w:kern w:val="0"/>
            <w:szCs w:val="21"/>
            <w:u w:val="single"/>
          </w:rPr>
          <w:t>端口号</w:t>
        </w:r>
      </w:hyperlink>
      <w:r w:rsidRPr="00762DE8">
        <w:rPr>
          <w:rFonts w:ascii="Arial" w:eastAsia="宋体" w:hAnsi="Arial" w:cs="Arial"/>
          <w:color w:val="333333"/>
          <w:kern w:val="0"/>
          <w:szCs w:val="21"/>
        </w:rPr>
        <w:t>，然后就向服务器端套接字提出连接请求。</w:t>
      </w:r>
    </w:p>
    <w:p w14:paraId="0FB61B8E" w14:textId="77777777" w:rsidR="00762DE8" w:rsidRPr="00762DE8" w:rsidRDefault="00762DE8" w:rsidP="00762DE8">
      <w:pPr>
        <w:widowControl/>
        <w:shd w:val="clear" w:color="auto" w:fill="FFFFFF"/>
        <w:spacing w:line="360" w:lineRule="atLeast"/>
        <w:ind w:firstLine="480"/>
        <w:jc w:val="left"/>
        <w:rPr>
          <w:rFonts w:ascii="Arial" w:eastAsia="宋体" w:hAnsi="Arial" w:cs="Arial"/>
          <w:color w:val="333333"/>
          <w:kern w:val="0"/>
          <w:szCs w:val="21"/>
        </w:rPr>
      </w:pPr>
      <w:r w:rsidRPr="00762DE8">
        <w:rPr>
          <w:rFonts w:ascii="Arial" w:eastAsia="宋体" w:hAnsi="Arial" w:cs="Arial"/>
          <w:color w:val="333333"/>
          <w:kern w:val="0"/>
          <w:szCs w:val="21"/>
        </w:rPr>
        <w:t>（</w:t>
      </w:r>
      <w:r w:rsidRPr="00762DE8">
        <w:rPr>
          <w:rFonts w:ascii="Arial" w:eastAsia="宋体" w:hAnsi="Arial" w:cs="Arial"/>
          <w:color w:val="333333"/>
          <w:kern w:val="0"/>
          <w:szCs w:val="21"/>
        </w:rPr>
        <w:t>3</w:t>
      </w:r>
      <w:r w:rsidRPr="00762DE8">
        <w:rPr>
          <w:rFonts w:ascii="Arial" w:eastAsia="宋体" w:hAnsi="Arial" w:cs="Arial"/>
          <w:color w:val="333333"/>
          <w:kern w:val="0"/>
          <w:szCs w:val="21"/>
        </w:rPr>
        <w:t>）连接确认：是指当服务器端套接字监听到或者说接收到客户端套接字的连接请求，它就响应客户端套接字的请求，建立一个新的线程，把</w:t>
      </w:r>
      <w:hyperlink r:id="rId20" w:tgtFrame="_blank" w:history="1">
        <w:r w:rsidRPr="00762DE8">
          <w:rPr>
            <w:rFonts w:ascii="Arial" w:eastAsia="宋体" w:hAnsi="Arial" w:cs="Arial"/>
            <w:color w:val="136EC2"/>
            <w:kern w:val="0"/>
            <w:szCs w:val="21"/>
            <w:u w:val="single"/>
          </w:rPr>
          <w:t>服务器</w:t>
        </w:r>
      </w:hyperlink>
      <w:r w:rsidRPr="00762DE8">
        <w:rPr>
          <w:rFonts w:ascii="Arial" w:eastAsia="宋体" w:hAnsi="Arial" w:cs="Arial"/>
          <w:color w:val="333333"/>
          <w:kern w:val="0"/>
          <w:szCs w:val="21"/>
        </w:rPr>
        <w:t>端套接字的描述发给客户端，一旦客户端确认了此描述，连接就建立好了。而服务器端</w:t>
      </w:r>
      <w:hyperlink r:id="rId21" w:tgtFrame="_blank" w:history="1">
        <w:r w:rsidRPr="00762DE8">
          <w:rPr>
            <w:rFonts w:ascii="Arial" w:eastAsia="宋体" w:hAnsi="Arial" w:cs="Arial"/>
            <w:color w:val="136EC2"/>
            <w:kern w:val="0"/>
            <w:szCs w:val="21"/>
            <w:u w:val="single"/>
          </w:rPr>
          <w:t>套接字</w:t>
        </w:r>
      </w:hyperlink>
      <w:r w:rsidRPr="00762DE8">
        <w:rPr>
          <w:rFonts w:ascii="Arial" w:eastAsia="宋体" w:hAnsi="Arial" w:cs="Arial"/>
          <w:color w:val="333333"/>
          <w:kern w:val="0"/>
          <w:szCs w:val="21"/>
        </w:rPr>
        <w:t>继续处于</w:t>
      </w:r>
      <w:hyperlink r:id="rId22" w:tgtFrame="_blank" w:history="1">
        <w:r w:rsidRPr="00762DE8">
          <w:rPr>
            <w:rFonts w:ascii="Arial" w:eastAsia="宋体" w:hAnsi="Arial" w:cs="Arial"/>
            <w:color w:val="136EC2"/>
            <w:kern w:val="0"/>
            <w:szCs w:val="21"/>
            <w:u w:val="single"/>
          </w:rPr>
          <w:t>监听状态</w:t>
        </w:r>
      </w:hyperlink>
      <w:r w:rsidRPr="00762DE8">
        <w:rPr>
          <w:rFonts w:ascii="Arial" w:eastAsia="宋体" w:hAnsi="Arial" w:cs="Arial"/>
          <w:color w:val="333333"/>
          <w:kern w:val="0"/>
          <w:szCs w:val="21"/>
        </w:rPr>
        <w:t>，继续接收其他客户端套接字的连接请求。</w:t>
      </w:r>
      <w:bookmarkStart w:id="0" w:name="_GoBack"/>
      <w:bookmarkEnd w:id="0"/>
    </w:p>
    <w:p w14:paraId="153944FE" w14:textId="4F0DD8B3" w:rsidR="00762DE8" w:rsidRDefault="00762DE8"/>
    <w:p w14:paraId="613F33C7" w14:textId="6236CCBB" w:rsidR="00762DE8" w:rsidRPr="00762DE8" w:rsidRDefault="00717587">
      <w:pPr>
        <w:rPr>
          <w:rFonts w:hint="eastAsia"/>
        </w:rPr>
      </w:pPr>
      <w:r>
        <w:rPr>
          <w:noProof/>
        </w:rPr>
        <w:drawing>
          <wp:inline distT="0" distB="0" distL="0" distR="0" wp14:anchorId="0F70AA0A" wp14:editId="439025EA">
            <wp:extent cx="5274310" cy="3491210"/>
            <wp:effectExtent l="0" t="0" r="2540" b="0"/>
            <wp:docPr id="4" name="图片 4" descr="https://gss0.bdstatic.com/-4o3dSag_xI4khGkpoWK1HF6hhy/baike/c0%3Dbaike80%2C5%2C5%2C80%2C26/sign=2225b8644fed2e73e8e48e7ee668caee/a2cc7cd98d1001e92d5e43efbd0e7bec55e797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ss0.bdstatic.com/-4o3dSag_xI4khGkpoWK1HF6hhy/baike/c0%3Dbaike80%2C5%2C5%2C80%2C26/sign=2225b8644fed2e73e8e48e7ee668caee/a2cc7cd98d1001e92d5e43efbd0e7bec55e797eb.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91210"/>
                    </a:xfrm>
                    <a:prstGeom prst="rect">
                      <a:avLst/>
                    </a:prstGeom>
                    <a:noFill/>
                    <a:ln>
                      <a:noFill/>
                    </a:ln>
                  </pic:spPr>
                </pic:pic>
              </a:graphicData>
            </a:graphic>
          </wp:inline>
        </w:drawing>
      </w:r>
    </w:p>
    <w:sectPr w:rsidR="00762DE8" w:rsidRPr="00762D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46086" w14:textId="77777777" w:rsidR="002F70F8" w:rsidRDefault="002F70F8" w:rsidP="00762DE8">
      <w:r>
        <w:separator/>
      </w:r>
    </w:p>
  </w:endnote>
  <w:endnote w:type="continuationSeparator" w:id="0">
    <w:p w14:paraId="6A3A2A29" w14:textId="77777777" w:rsidR="002F70F8" w:rsidRDefault="002F70F8" w:rsidP="00762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EDC7C" w14:textId="77777777" w:rsidR="002F70F8" w:rsidRDefault="002F70F8" w:rsidP="00762DE8">
      <w:r>
        <w:separator/>
      </w:r>
    </w:p>
  </w:footnote>
  <w:footnote w:type="continuationSeparator" w:id="0">
    <w:p w14:paraId="38708400" w14:textId="77777777" w:rsidR="002F70F8" w:rsidRDefault="002F70F8" w:rsidP="00762D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95"/>
    <w:rsid w:val="000A7DB0"/>
    <w:rsid w:val="00124D95"/>
    <w:rsid w:val="002F70F8"/>
    <w:rsid w:val="00717587"/>
    <w:rsid w:val="0076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1D29A"/>
  <w15:chartTrackingRefBased/>
  <w15:docId w15:val="{3404A8B9-8A35-4685-B071-126279C6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2DE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62DE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2D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2DE8"/>
    <w:rPr>
      <w:sz w:val="18"/>
      <w:szCs w:val="18"/>
    </w:rPr>
  </w:style>
  <w:style w:type="paragraph" w:styleId="a5">
    <w:name w:val="footer"/>
    <w:basedOn w:val="a"/>
    <w:link w:val="a6"/>
    <w:uiPriority w:val="99"/>
    <w:unhideWhenUsed/>
    <w:rsid w:val="00762DE8"/>
    <w:pPr>
      <w:tabs>
        <w:tab w:val="center" w:pos="4153"/>
        <w:tab w:val="right" w:pos="8306"/>
      </w:tabs>
      <w:snapToGrid w:val="0"/>
      <w:jc w:val="left"/>
    </w:pPr>
    <w:rPr>
      <w:sz w:val="18"/>
      <w:szCs w:val="18"/>
    </w:rPr>
  </w:style>
  <w:style w:type="character" w:customStyle="1" w:styleId="a6">
    <w:name w:val="页脚 字符"/>
    <w:basedOn w:val="a0"/>
    <w:link w:val="a5"/>
    <w:uiPriority w:val="99"/>
    <w:rsid w:val="00762DE8"/>
    <w:rPr>
      <w:sz w:val="18"/>
      <w:szCs w:val="18"/>
    </w:rPr>
  </w:style>
  <w:style w:type="character" w:customStyle="1" w:styleId="10">
    <w:name w:val="标题 1 字符"/>
    <w:basedOn w:val="a0"/>
    <w:link w:val="1"/>
    <w:uiPriority w:val="9"/>
    <w:rsid w:val="00762DE8"/>
    <w:rPr>
      <w:rFonts w:ascii="宋体" w:eastAsia="宋体" w:hAnsi="宋体" w:cs="宋体"/>
      <w:b/>
      <w:bCs/>
      <w:kern w:val="36"/>
      <w:sz w:val="48"/>
      <w:szCs w:val="48"/>
    </w:rPr>
  </w:style>
  <w:style w:type="character" w:customStyle="1" w:styleId="20">
    <w:name w:val="标题 2 字符"/>
    <w:basedOn w:val="a0"/>
    <w:link w:val="2"/>
    <w:uiPriority w:val="9"/>
    <w:rsid w:val="00762DE8"/>
    <w:rPr>
      <w:rFonts w:ascii="宋体" w:eastAsia="宋体" w:hAnsi="宋体" w:cs="宋体"/>
      <w:b/>
      <w:bCs/>
      <w:kern w:val="0"/>
      <w:sz w:val="36"/>
      <w:szCs w:val="36"/>
    </w:rPr>
  </w:style>
  <w:style w:type="character" w:styleId="a7">
    <w:name w:val="Hyperlink"/>
    <w:basedOn w:val="a0"/>
    <w:uiPriority w:val="99"/>
    <w:semiHidden/>
    <w:unhideWhenUsed/>
    <w:rsid w:val="00762D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49465">
      <w:bodyDiv w:val="1"/>
      <w:marLeft w:val="0"/>
      <w:marRight w:val="0"/>
      <w:marTop w:val="0"/>
      <w:marBottom w:val="0"/>
      <w:divBdr>
        <w:top w:val="none" w:sz="0" w:space="0" w:color="auto"/>
        <w:left w:val="none" w:sz="0" w:space="0" w:color="auto"/>
        <w:bottom w:val="none" w:sz="0" w:space="0" w:color="auto"/>
        <w:right w:val="none" w:sz="0" w:space="0" w:color="auto"/>
      </w:divBdr>
      <w:divsChild>
        <w:div w:id="482310526">
          <w:marLeft w:val="0"/>
          <w:marRight w:val="0"/>
          <w:marTop w:val="0"/>
          <w:marBottom w:val="225"/>
          <w:divBdr>
            <w:top w:val="none" w:sz="0" w:space="0" w:color="auto"/>
            <w:left w:val="none" w:sz="0" w:space="0" w:color="auto"/>
            <w:bottom w:val="none" w:sz="0" w:space="0" w:color="auto"/>
            <w:right w:val="none" w:sz="0" w:space="0" w:color="auto"/>
          </w:divBdr>
          <w:divsChild>
            <w:div w:id="886450735">
              <w:marLeft w:val="0"/>
              <w:marRight w:val="0"/>
              <w:marTop w:val="0"/>
              <w:marBottom w:val="225"/>
              <w:divBdr>
                <w:top w:val="none" w:sz="0" w:space="0" w:color="auto"/>
                <w:left w:val="none" w:sz="0" w:space="0" w:color="auto"/>
                <w:bottom w:val="none" w:sz="0" w:space="0" w:color="auto"/>
                <w:right w:val="none" w:sz="0" w:space="0" w:color="auto"/>
              </w:divBdr>
            </w:div>
            <w:div w:id="1873883115">
              <w:marLeft w:val="0"/>
              <w:marRight w:val="0"/>
              <w:marTop w:val="0"/>
              <w:marBottom w:val="225"/>
              <w:divBdr>
                <w:top w:val="none" w:sz="0" w:space="0" w:color="auto"/>
                <w:left w:val="none" w:sz="0" w:space="0" w:color="auto"/>
                <w:bottom w:val="none" w:sz="0" w:space="0" w:color="auto"/>
                <w:right w:val="none" w:sz="0" w:space="0" w:color="auto"/>
              </w:divBdr>
            </w:div>
            <w:div w:id="14151981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4171747">
      <w:bodyDiv w:val="1"/>
      <w:marLeft w:val="0"/>
      <w:marRight w:val="0"/>
      <w:marTop w:val="0"/>
      <w:marBottom w:val="0"/>
      <w:divBdr>
        <w:top w:val="none" w:sz="0" w:space="0" w:color="auto"/>
        <w:left w:val="none" w:sz="0" w:space="0" w:color="auto"/>
        <w:bottom w:val="none" w:sz="0" w:space="0" w:color="auto"/>
        <w:right w:val="none" w:sz="0" w:space="0" w:color="auto"/>
      </w:divBdr>
      <w:divsChild>
        <w:div w:id="1763913978">
          <w:marLeft w:val="-450"/>
          <w:marRight w:val="0"/>
          <w:marTop w:val="525"/>
          <w:marBottom w:val="225"/>
          <w:divBdr>
            <w:top w:val="none" w:sz="0" w:space="0" w:color="auto"/>
            <w:left w:val="single" w:sz="48" w:space="0" w:color="4F9CEE"/>
            <w:bottom w:val="none" w:sz="0" w:space="0" w:color="auto"/>
            <w:right w:val="none" w:sz="0" w:space="0" w:color="auto"/>
          </w:divBdr>
        </w:div>
        <w:div w:id="1227108790">
          <w:marLeft w:val="0"/>
          <w:marRight w:val="0"/>
          <w:marTop w:val="0"/>
          <w:marBottom w:val="225"/>
          <w:divBdr>
            <w:top w:val="none" w:sz="0" w:space="0" w:color="auto"/>
            <w:left w:val="none" w:sz="0" w:space="0" w:color="auto"/>
            <w:bottom w:val="none" w:sz="0" w:space="0" w:color="auto"/>
            <w:right w:val="none" w:sz="0" w:space="0" w:color="auto"/>
          </w:divBdr>
          <w:divsChild>
            <w:div w:id="201938536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51217230">
          <w:marLeft w:val="0"/>
          <w:marRight w:val="0"/>
          <w:marTop w:val="0"/>
          <w:marBottom w:val="225"/>
          <w:divBdr>
            <w:top w:val="none" w:sz="0" w:space="0" w:color="auto"/>
            <w:left w:val="none" w:sz="0" w:space="0" w:color="auto"/>
            <w:bottom w:val="none" w:sz="0" w:space="0" w:color="auto"/>
            <w:right w:val="none" w:sz="0" w:space="0" w:color="auto"/>
          </w:divBdr>
        </w:div>
        <w:div w:id="1015769863">
          <w:marLeft w:val="0"/>
          <w:marRight w:val="0"/>
          <w:marTop w:val="0"/>
          <w:marBottom w:val="225"/>
          <w:divBdr>
            <w:top w:val="none" w:sz="0" w:space="0" w:color="auto"/>
            <w:left w:val="none" w:sz="0" w:space="0" w:color="auto"/>
            <w:bottom w:val="none" w:sz="0" w:space="0" w:color="auto"/>
            <w:right w:val="none" w:sz="0" w:space="0" w:color="auto"/>
          </w:divBdr>
        </w:div>
        <w:div w:id="53815736">
          <w:marLeft w:val="0"/>
          <w:marRight w:val="0"/>
          <w:marTop w:val="0"/>
          <w:marBottom w:val="225"/>
          <w:divBdr>
            <w:top w:val="none" w:sz="0" w:space="0" w:color="auto"/>
            <w:left w:val="none" w:sz="0" w:space="0" w:color="auto"/>
            <w:bottom w:val="none" w:sz="0" w:space="0" w:color="auto"/>
            <w:right w:val="none" w:sz="0" w:space="0" w:color="auto"/>
          </w:divBdr>
        </w:div>
      </w:divsChild>
    </w:div>
    <w:div w:id="978681794">
      <w:bodyDiv w:val="1"/>
      <w:marLeft w:val="0"/>
      <w:marRight w:val="0"/>
      <w:marTop w:val="0"/>
      <w:marBottom w:val="0"/>
      <w:divBdr>
        <w:top w:val="none" w:sz="0" w:space="0" w:color="auto"/>
        <w:left w:val="none" w:sz="0" w:space="0" w:color="auto"/>
        <w:bottom w:val="none" w:sz="0" w:space="0" w:color="auto"/>
        <w:right w:val="none" w:sz="0" w:space="0" w:color="auto"/>
      </w:divBdr>
      <w:divsChild>
        <w:div w:id="74668053">
          <w:marLeft w:val="0"/>
          <w:marRight w:val="0"/>
          <w:marTop w:val="0"/>
          <w:marBottom w:val="225"/>
          <w:divBdr>
            <w:top w:val="none" w:sz="0" w:space="0" w:color="auto"/>
            <w:left w:val="none" w:sz="0" w:space="0" w:color="auto"/>
            <w:bottom w:val="none" w:sz="0" w:space="0" w:color="auto"/>
            <w:right w:val="none" w:sz="0" w:space="0" w:color="auto"/>
          </w:divBdr>
        </w:div>
        <w:div w:id="957220759">
          <w:marLeft w:val="0"/>
          <w:marRight w:val="0"/>
          <w:marTop w:val="0"/>
          <w:marBottom w:val="225"/>
          <w:divBdr>
            <w:top w:val="none" w:sz="0" w:space="0" w:color="auto"/>
            <w:left w:val="none" w:sz="0" w:space="0" w:color="auto"/>
            <w:bottom w:val="none" w:sz="0" w:space="0" w:color="auto"/>
            <w:right w:val="none" w:sz="0" w:space="0" w:color="auto"/>
          </w:divBdr>
        </w:div>
      </w:divsChild>
    </w:div>
    <w:div w:id="1694764715">
      <w:bodyDiv w:val="1"/>
      <w:marLeft w:val="0"/>
      <w:marRight w:val="0"/>
      <w:marTop w:val="0"/>
      <w:marBottom w:val="0"/>
      <w:divBdr>
        <w:top w:val="none" w:sz="0" w:space="0" w:color="auto"/>
        <w:left w:val="none" w:sz="0" w:space="0" w:color="auto"/>
        <w:bottom w:val="none" w:sz="0" w:space="0" w:color="auto"/>
        <w:right w:val="none" w:sz="0" w:space="0" w:color="auto"/>
      </w:divBdr>
      <w:divsChild>
        <w:div w:id="599410603">
          <w:marLeft w:val="0"/>
          <w:marRight w:val="0"/>
          <w:marTop w:val="0"/>
          <w:marBottom w:val="225"/>
          <w:divBdr>
            <w:top w:val="none" w:sz="0" w:space="0" w:color="auto"/>
            <w:left w:val="none" w:sz="0" w:space="0" w:color="auto"/>
            <w:bottom w:val="none" w:sz="0" w:space="0" w:color="auto"/>
            <w:right w:val="none" w:sz="0" w:space="0" w:color="auto"/>
          </w:divBdr>
        </w:div>
        <w:div w:id="260845857">
          <w:marLeft w:val="0"/>
          <w:marRight w:val="0"/>
          <w:marTop w:val="0"/>
          <w:marBottom w:val="225"/>
          <w:divBdr>
            <w:top w:val="none" w:sz="0" w:space="0" w:color="auto"/>
            <w:left w:val="none" w:sz="0" w:space="0" w:color="auto"/>
            <w:bottom w:val="none" w:sz="0" w:space="0" w:color="auto"/>
            <w:right w:val="none" w:sz="0" w:space="0" w:color="auto"/>
          </w:divBdr>
        </w:div>
        <w:div w:id="1455634864">
          <w:marLeft w:val="0"/>
          <w:marRight w:val="0"/>
          <w:marTop w:val="0"/>
          <w:marBottom w:val="225"/>
          <w:divBdr>
            <w:top w:val="none" w:sz="0" w:space="0" w:color="auto"/>
            <w:left w:val="none" w:sz="0" w:space="0" w:color="auto"/>
            <w:bottom w:val="none" w:sz="0" w:space="0" w:color="auto"/>
            <w:right w:val="none" w:sz="0" w:space="0" w:color="auto"/>
          </w:divBdr>
        </w:div>
        <w:div w:id="922491061">
          <w:marLeft w:val="0"/>
          <w:marRight w:val="0"/>
          <w:marTop w:val="0"/>
          <w:marBottom w:val="225"/>
          <w:divBdr>
            <w:top w:val="none" w:sz="0" w:space="0" w:color="auto"/>
            <w:left w:val="none" w:sz="0" w:space="0" w:color="auto"/>
            <w:bottom w:val="none" w:sz="0" w:space="0" w:color="auto"/>
            <w:right w:val="none" w:sz="0" w:space="0" w:color="auto"/>
          </w:divBdr>
        </w:div>
        <w:div w:id="1984314438">
          <w:marLeft w:val="0"/>
          <w:marRight w:val="0"/>
          <w:marTop w:val="0"/>
          <w:marBottom w:val="225"/>
          <w:divBdr>
            <w:top w:val="none" w:sz="0" w:space="0" w:color="auto"/>
            <w:left w:val="none" w:sz="0" w:space="0" w:color="auto"/>
            <w:bottom w:val="none" w:sz="0" w:space="0" w:color="auto"/>
            <w:right w:val="none" w:sz="0" w:space="0" w:color="auto"/>
          </w:divBdr>
        </w:div>
        <w:div w:id="1389037432">
          <w:marLeft w:val="0"/>
          <w:marRight w:val="0"/>
          <w:marTop w:val="0"/>
          <w:marBottom w:val="225"/>
          <w:divBdr>
            <w:top w:val="none" w:sz="0" w:space="0" w:color="auto"/>
            <w:left w:val="none" w:sz="0" w:space="0" w:color="auto"/>
            <w:bottom w:val="none" w:sz="0" w:space="0" w:color="auto"/>
            <w:right w:val="none" w:sz="0" w:space="0" w:color="auto"/>
          </w:divBdr>
        </w:div>
        <w:div w:id="53866615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BB%E6%9C%BA" TargetMode="External"/><Relationship Id="rId13" Type="http://schemas.openxmlformats.org/officeDocument/2006/relationships/hyperlink" Target="https://baike.baidu.com/item/%E6%9C%8D%E5%8A%A1%E5%99%A8" TargetMode="External"/><Relationship Id="rId18" Type="http://schemas.openxmlformats.org/officeDocument/2006/relationships/hyperlink" Target="https://baike.baidu.com/item/%E6%9C%8D%E5%8A%A1%E5%99%A8" TargetMode="External"/><Relationship Id="rId3" Type="http://schemas.openxmlformats.org/officeDocument/2006/relationships/webSettings" Target="webSettings.xml"/><Relationship Id="rId21" Type="http://schemas.openxmlformats.org/officeDocument/2006/relationships/hyperlink" Target="https://baike.baidu.com/item/%E5%A5%97%E6%8E%A5%E5%AD%97" TargetMode="External"/><Relationship Id="rId7" Type="http://schemas.openxmlformats.org/officeDocument/2006/relationships/hyperlink" Target="https://baike.baidu.com/item/%E5%A5%97%E6%8E%A5%E5%AD%97" TargetMode="External"/><Relationship Id="rId12" Type="http://schemas.openxmlformats.org/officeDocument/2006/relationships/hyperlink" Target="https://baike.baidu.com/item/%E8%BF%9B%E7%A8%8B%E9%80%9A%E4%BF%A1" TargetMode="External"/><Relationship Id="rId17" Type="http://schemas.openxmlformats.org/officeDocument/2006/relationships/hyperlink" Target="https://baike.baidu.com/item/%E5%A5%97%E6%8E%A5%E5%AD%97"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javascript:;" TargetMode="External"/><Relationship Id="rId20" Type="http://schemas.openxmlformats.org/officeDocument/2006/relationships/hyperlink" Target="https://baike.baidu.com/item/%E6%9C%8D%E5%8A%A1%E5%99%A8" TargetMode="External"/><Relationship Id="rId1" Type="http://schemas.openxmlformats.org/officeDocument/2006/relationships/styles" Target="styles.xml"/><Relationship Id="rId6" Type="http://schemas.openxmlformats.org/officeDocument/2006/relationships/hyperlink" Target="https://baike.baidu.com/item/%E8%BF%9B%E7%A8%8B%E9%80%9A%E4%BF%A1" TargetMode="External"/><Relationship Id="rId11" Type="http://schemas.openxmlformats.org/officeDocument/2006/relationships/hyperlink" Target="https://baike.baidu.com/item/%E4%B8%BB%E6%9C%BA"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2.jpeg"/><Relationship Id="rId23" Type="http://schemas.openxmlformats.org/officeDocument/2006/relationships/image" Target="media/image3.jpeg"/><Relationship Id="rId10" Type="http://schemas.openxmlformats.org/officeDocument/2006/relationships/hyperlink" Target="https://baike.baidu.com/item/%E7%BD%91%E7%BB%9C%E5%9C%B0%E5%9D%80" TargetMode="External"/><Relationship Id="rId19" Type="http://schemas.openxmlformats.org/officeDocument/2006/relationships/hyperlink" Target="https://baike.baidu.com/item/%E7%AB%AF%E5%8F%A3%E5%8F%B7" TargetMode="Externa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yperlink" Target="https://baike.baidu.com/item/%E7%B3%BB%E7%BB%9F%E8%B0%83%E7%94%A8" TargetMode="External"/><Relationship Id="rId22" Type="http://schemas.openxmlformats.org/officeDocument/2006/relationships/hyperlink" Target="https://baike.baidu.com/item/%E7%9B%91%E5%90%AC%E7%8A%B6%E6%80%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zhang</dc:creator>
  <cp:keywords/>
  <dc:description/>
  <cp:lastModifiedBy>hao zhang</cp:lastModifiedBy>
  <cp:revision>3</cp:revision>
  <dcterms:created xsi:type="dcterms:W3CDTF">2017-11-11T11:26:00Z</dcterms:created>
  <dcterms:modified xsi:type="dcterms:W3CDTF">2017-11-11T11:55:00Z</dcterms:modified>
</cp:coreProperties>
</file>