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before="0" w:after="0" w:lineRule="auto" w:line="360"/>
        <w:jc w:val="center"/>
      </w:pPr>
      <w:r>
        <w:rPr>
          <w:rFonts w:ascii="SimHei" w:hAnsi="SimHei" w:eastAsia="SimHei"/>
          <w:b/>
          <w:sz w:val="44"/>
        </w:rPr>
        <w:t>外文文献原文</w:t>
      </w:r>
    </w:p>
    <w:p>
      <w:pPr>
        <w:spacing w:before="0" w:after="0" w:lineRule="auto" w:line="360"/>
        <w:jc w:val="both"/>
      </w:pPr>
      <w:r>
        <w:rPr>
          <w:rFonts w:ascii="Times New Roman" w:hAnsi="Times New Roman" w:eastAsia="SimSun"/>
          <w:b w:val="0"/>
          <w:sz w:val="24"/>
        </w:rPr>
      </w:r>
    </w:p>
    <w:p>
      <w:pPr>
        <w:spacing w:before="0" w:after="0" w:lineRule="auto" w:line="360"/>
        <w:jc w:val="both"/>
      </w:pPr>
      <w:r>
        <w:rPr>
          <w:rFonts w:ascii="Times New Roman" w:hAnsi="Times New Roman" w:eastAsia="SimSun"/>
          <w:b w:val="0"/>
          <w:sz w:val="24"/>
        </w:rPr>
      </w:r>
    </w:p>
    <w:p>
      <w:pPr>
        <w:spacing w:before="0" w:after="0" w:lineRule="auto" w:line="360"/>
        <w:jc w:val="both"/>
      </w:pPr>
      <w:r>
        <w:rPr>
          <w:rFonts w:ascii="Times New Roman" w:hAnsi="Times New Roman" w:eastAsia="SimSun"/>
          <w:b w:val="0"/>
          <w:sz w:val="24"/>
        </w:rPr>
      </w:r>
    </w:p>
    <w:p>
      <w:pPr>
        <w:spacing w:before="0" w:after="0" w:lineRule="auto" w:line="360"/>
        <w:jc w:val="center"/>
      </w:pPr>
      <w:r>
        <w:rPr>
          <w:rFonts w:ascii="SimSun" w:hAnsi="SimSun" w:eastAsia="SimSun"/>
          <w:b w:val="0"/>
          <w:sz w:val="24"/>
        </w:rPr>
        <w:t>学生：陶可</w:t>
      </w:r>
    </w:p>
    <w:p>
      <w:pPr>
        <w:spacing w:before="0" w:after="0" w:lineRule="auto" w:line="360"/>
        <w:jc w:val="center"/>
      </w:pPr>
      <w:r>
        <w:rPr>
          <w:rFonts w:ascii="SimSun" w:hAnsi="SimSun" w:eastAsia="SimSun"/>
          <w:b w:val="0"/>
          <w:sz w:val="24"/>
        </w:rPr>
        <w:t>班级：计算机z2204班</w:t>
      </w:r>
    </w:p>
    <w:p>
      <w:pPr>
        <w:spacing w:before="0" w:after="0" w:lineRule="auto" w:line="360"/>
        <w:jc w:val="center"/>
      </w:pPr>
      <w:r>
        <w:rPr>
          <w:rFonts w:ascii="SimSun" w:hAnsi="SimSun" w:eastAsia="SimSun"/>
          <w:b w:val="0"/>
          <w:sz w:val="24"/>
        </w:rPr>
        <w:t>指导教师：李爱萍</w:t>
      </w:r>
    </w:p>
    <w:p>
      <w:pPr>
        <w:spacing w:before="0" w:after="0" w:lineRule="auto" w:line="360"/>
        <w:jc w:val="center"/>
      </w:pPr>
      <w:r>
        <w:rPr>
          <w:rFonts w:ascii="SimSun" w:hAnsi="SimSun" w:eastAsia="SimSun"/>
          <w:b w:val="0"/>
          <w:sz w:val="24"/>
        </w:rPr>
        <w:t>日期：2026年4月15日</w:t>
      </w:r>
    </w:p>
    <w:p>
      <w:r>
        <w:br w:type="page"/>
      </w:r>
    </w:p>
    <w:p>
      <w:pPr>
        <w:spacing w:before="0" w:after="0" w:lineRule="auto" w:line="360"/>
        <w:jc w:val="left"/>
      </w:pPr>
      <w:r>
        <w:rPr>
          <w:rFonts w:ascii="Times New Roman" w:hAnsi="Times New Roman" w:eastAsia="SimHei"/>
          <w:b/>
          <w:sz w:val="30"/>
        </w:rPr>
        <w:t>Abstract</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perception of autonomous vehicles has to be efficient, robust, and cost-effective. However, cameras are not robust against severe weather conditions, lidar sensors are 4202 expensive, and the performance of radar-based perception is still inferior to the others. Camera-radar fusion methods have been proposed to address this issue, but these are constrained by the typical sparsity of radar point clouds and often designed for radars without elevation information. We propose a novel camera-radar fusion approach called Dual Perspective Fusion Transformer (DPFT), designed to overcome these limitations. Our method leverages lower-level radar data (the radar cube) instead of the processed point clouds to preserve as much information as possible and employs projections in both the cameraandgroundplanestoeffectivelyuseradarswithelevation informationandsimplifythefusionwithcameradata.Asaresult, DPFT has demonstrated state-of-the-art performance on the K-Radar dataset while showing remarkable robustness against adverse weather conditions and maintaining a low inference time. The code is made available as open-source software under https://github.com/TUMFTM/DPFT.</w:t>
      </w:r>
    </w:p>
    <w:p>
      <w:pPr>
        <w:spacing w:before="0" w:after="0" w:lineRule="auto" w:line="360"/>
        <w:ind w:firstLine="720"/>
        <w:jc w:val="both"/>
      </w:pPr>
      <w:r>
        <w:rPr>
          <w:rFonts w:ascii="Times New Roman" w:hAnsi="Times New Roman" w:eastAsia="SimSun"/>
          <w:b w:val="0"/>
          <w:sz w:val="24"/>
        </w:rPr>
        <w:t>Index Terms—Perception, Object Detection, Sensor Fusion,</w:t>
      </w:r>
    </w:p>
    <w:p>
      <w:r>
        <w:br w:type="page"/>
      </w:r>
    </w:p>
    <w:p>
      <w:pPr>
        <w:spacing w:before="0" w:after="0" w:lineRule="auto" w:line="360"/>
        <w:jc w:val="left"/>
      </w:pPr>
      <w:r>
        <w:rPr>
          <w:rFonts w:ascii="Times New Roman" w:hAnsi="Times New Roman" w:eastAsia="SimHei"/>
          <w:b/>
          <w:sz w:val="30"/>
        </w:rPr>
        <w:t>I. INTRODUCTION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AUTONOMOUS driving is a promising technology that</w:t>
      </w:r>
    </w:p>
    <w:p>
      <w:pPr>
        <w:spacing w:before="0" w:after="0" w:lineRule="auto" w:line="360"/>
        <w:ind w:firstLine="720"/>
        <w:jc w:val="both"/>
      </w:pPr>
      <w:r>
        <w:rPr>
          <w:rFonts w:ascii="Times New Roman" w:hAnsi="Times New Roman" w:eastAsia="SimSun"/>
          <w:b w:val="0"/>
          <w:sz w:val="24"/>
        </w:rPr>
        <w:t>has the potential to increase safety on public roads and provide mobility to people for whom it was previously not accessible. However, leveraging this technology requires autonomous vehicles to operate safely within a multitude of different environmental conditions. These conditions include everyday driving situations such as nighttime driving or drivingundersevereweatherconditions,butalsocriticalsituations where the autonomous vehicle (AV) has to react quickly or maintain general functionality after a sensor failure.</w:t>
      </w:r>
    </w:p>
    <w:p>
      <w:pPr>
        <w:spacing w:before="0" w:after="0" w:lineRule="auto" w:line="360"/>
        <w:ind w:firstLine="720"/>
        <w:jc w:val="both"/>
      </w:pPr>
      <w:r>
        <w:rPr>
          <w:rFonts w:ascii="Times New Roman" w:hAnsi="Times New Roman" w:eastAsia="SimSun"/>
          <w:b w:val="0"/>
          <w:sz w:val="24"/>
        </w:rPr>
        <w:t>The perception of most autonomous driving systems is based on either camera or light detection and ranging (lidar) sensors. While camera sensors are cost-effective, they depend on ambient light and do not provide depth information [1]. In contrast, lidar sensors provide accurate measurements of the surroundings but come at a high cost. More importantly, neithercameranorlidarsensorsarerobustagainstsevereweather conditionslikerain,fog,orsnow[2].Ontheotherhand,radio</w:t>
      </w:r>
    </w:p>
    <w:p>
      <w:pPr>
        <w:spacing w:before="0" w:after="0" w:lineRule="auto" w:line="360"/>
        <w:ind w:firstLine="720"/>
        <w:jc w:val="both"/>
      </w:pPr>
      <w:r>
        <w:rPr>
          <w:rFonts w:ascii="Times New Roman" w:hAnsi="Times New Roman" w:eastAsia="SimSun"/>
          <w:b w:val="0"/>
          <w:sz w:val="24"/>
        </w:rPr>
        <w:t>FelixFentiswiththeTechnicalUniversityofMunich,SchoolofEngineeringandDesign,InstituteofAutomotiveTechnologyandMunichInstituteof RoboticsandMachineIntelligence(MIRMI),Germany.(felix.fent@tum.de)</w:t>
      </w:r>
    </w:p>
    <w:p>
      <w:pPr>
        <w:spacing w:before="0" w:after="0" w:lineRule="auto" w:line="360"/>
        <w:ind w:firstLine="720"/>
        <w:jc w:val="both"/>
      </w:pPr>
      <w:r>
        <w:rPr>
          <w:rFonts w:ascii="Times New Roman" w:hAnsi="Times New Roman" w:eastAsia="SimSun"/>
          <w:b w:val="0"/>
          <w:sz w:val="24"/>
        </w:rPr>
        <w:t>Andras Palffy is with Perciv AI and Delft University of Technology, Microwave Sensing, Signals and Systems (MS3) Group, Department of Microelectronics,TheNetherlands</w:t>
      </w:r>
    </w:p>
    <w:p>
      <w:pPr>
        <w:spacing w:before="0" w:after="0" w:lineRule="auto" w:line="360"/>
        <w:ind w:firstLine="720"/>
        <w:jc w:val="both"/>
      </w:pPr>
      <w:r>
        <w:rPr>
          <w:rFonts w:ascii="Times New Roman" w:hAnsi="Times New Roman" w:eastAsia="SimSun"/>
          <w:b w:val="0"/>
          <w:sz w:val="24"/>
        </w:rPr>
        <w:t>HolgerCaesariswithDelftUniversityofTechnology,IntelligentVehicles (IV)Section,DepartmentofCognitiveRobotics,TheNetherlands</w:t>
      </w:r>
    </w:p>
    <w:p>
      <w:pPr>
        <w:spacing w:before="0" w:after="0" w:lineRule="auto" w:line="360"/>
        <w:ind w:firstLine="720"/>
        <w:jc w:val="both"/>
      </w:pPr>
      <w:r>
        <w:rPr>
          <w:rFonts w:ascii="Times New Roman" w:hAnsi="Times New Roman" w:eastAsia="SimSun"/>
          <w:b w:val="0"/>
          <w:sz w:val="24"/>
        </w:rPr>
        <w:t>reuseofanycopyrightedcomponentofthisworkinotherworks.</w:t>
      </w:r>
    </w:p>
    <w:p>
      <w:pPr>
        <w:spacing w:before="0" w:after="0" w:lineRule="auto" w:line="360"/>
        <w:ind w:firstLine="720"/>
        <w:jc w:val="both"/>
      </w:pPr>
      <w:r>
        <w:rPr>
          <w:rFonts w:ascii="Times New Roman" w:hAnsi="Times New Roman" w:eastAsia="SimSun"/>
          <w:b w:val="0"/>
          <w:sz w:val="24"/>
        </w:rPr>
        <w:t>Fusion Transformer for</w:t>
      </w:r>
    </w:p>
    <w:p>
      <w:pPr>
        <w:spacing w:before="0" w:after="0" w:lineRule="auto" w:line="360"/>
        <w:ind w:firstLine="720"/>
        <w:jc w:val="both"/>
      </w:pPr>
      <w:r>
        <w:rPr>
          <w:rFonts w:ascii="Times New Roman" w:hAnsi="Times New Roman" w:eastAsia="SimSun"/>
          <w:b w:val="0"/>
          <w:sz w:val="24"/>
        </w:rPr>
        <w:t>Object Detection</w:t>
      </w:r>
    </w:p>
    <w:p>
      <w:pPr>
        <w:spacing w:before="0" w:after="0" w:lineRule="auto" w:line="360"/>
        <w:ind w:firstLine="720"/>
        <w:jc w:val="both"/>
      </w:pPr>
      <w:r>
        <w:rPr>
          <w:rFonts w:ascii="Times New Roman" w:hAnsi="Times New Roman" w:eastAsia="SimSun"/>
          <w:b w:val="0"/>
          <w:sz w:val="24"/>
        </w:rPr>
        <w:t>Palffy, Holger Caesar</w:t>
      </w:r>
    </w:p>
    <w:p>
      <w:pPr>
        <w:spacing w:before="0" w:after="0" w:lineRule="auto" w:line="360"/>
        <w:ind w:firstLine="720"/>
        <w:jc w:val="both"/>
      </w:pPr>
      <w:r>
        <w:rPr>
          <w:rFonts w:ascii="Times New Roman" w:hAnsi="Times New Roman" w:eastAsia="SimSun"/>
          <w:b w:val="0"/>
          <w:sz w:val="24"/>
        </w:rPr>
        <w:t>m w</w:t>
      </w:r>
    </w:p>
    <w:p>
      <w:pPr>
        <w:spacing w:before="0" w:after="0" w:lineRule="auto" w:line="360"/>
        <w:ind w:firstLine="720"/>
        <w:jc w:val="both"/>
      </w:pPr>
      <w:r>
        <w:rPr>
          <w:rFonts w:ascii="Times New Roman" w:hAnsi="Times New Roman" w:eastAsia="SimSun"/>
          <w:b w:val="0"/>
          <w:sz w:val="24"/>
        </w:rPr>
        <w:t>I e</w:t>
      </w:r>
    </w:p>
    <w:p>
      <w:pPr>
        <w:spacing w:before="0" w:after="0" w:lineRule="auto" w:line="360"/>
        <w:ind w:firstLine="720"/>
        <w:jc w:val="both"/>
      </w:pPr>
      <w:r>
        <w:rPr>
          <w:rFonts w:ascii="Times New Roman" w:hAnsi="Times New Roman" w:eastAsia="SimSun"/>
          <w:b w:val="0"/>
          <w:sz w:val="24"/>
        </w:rPr>
        <w:t>Fig. 1. Illustration of the dual perspective fusion procedure. The 4D radar cube is projected onto a front and bird’s eye view to create a parallel and perpendicular perspective to the camera image. This simplifies the cameraradarfusionandmaintainsthecomplementarysensorfeatures.Objectfeatures arequeriedfromtheseperspectivesviaanattentionmechanismandusedto regress3Ddetections.</w:t>
      </w:r>
    </w:p>
    <w:p>
      <w:pPr>
        <w:spacing w:before="0" w:after="0" w:lineRule="auto" w:line="360"/>
        <w:ind w:firstLine="720"/>
        <w:jc w:val="both"/>
      </w:pPr>
      <w:r>
        <w:rPr>
          <w:rFonts w:ascii="Times New Roman" w:hAnsi="Times New Roman" w:eastAsia="SimSun"/>
          <w:b w:val="0"/>
          <w:sz w:val="24"/>
        </w:rPr>
        <w:t>detection and ranging (radar) sensors are cost-effective and robust against challenging environmental conditions but do not yet provide comparable object detection qualities as lidar or camera-based perception methods due to their low spatial resolution and high noise level [3].</w:t>
      </w:r>
    </w:p>
    <w:p>
      <w:pPr>
        <w:spacing w:before="0" w:after="0" w:lineRule="auto" w:line="360"/>
        <w:ind w:firstLine="720"/>
        <w:jc w:val="both"/>
      </w:pPr>
      <w:r>
        <w:rPr>
          <w:rFonts w:ascii="Times New Roman" w:hAnsi="Times New Roman" w:eastAsia="SimSun"/>
          <w:b w:val="0"/>
          <w:sz w:val="24"/>
        </w:rPr>
        <w:t>A potential solution to overcome the limitations of individual sensor technologies is the combination of multiple sensor modalities, also referred to as sensor fusion. Nevertheless, sensor fusion remains challenging due to inherent differences between the camera and radar sensors, such as the perceived dimensionality (2D vs. 3D), data representation (point cloud vs. grid), and sensor resolution [4].</w:t>
      </w:r>
    </w:p>
    <w:p>
      <w:pPr>
        <w:spacing w:before="0" w:after="0" w:lineRule="auto" w:line="360"/>
        <w:ind w:firstLine="720"/>
        <w:jc w:val="both"/>
      </w:pPr>
      <w:r>
        <w:rPr>
          <w:rFonts w:ascii="Times New Roman" w:hAnsi="Times New Roman" w:eastAsia="SimSun"/>
          <w:b w:val="0"/>
          <w:sz w:val="24"/>
        </w:rPr>
        <w:t>In this paper, we propose a novel camera and radar sensors fusion method to provide a robust, performant, yet costeffective method for 3D object detection. While camera-radar fusionhasbeendonebefore[4],previousmethodsmostlyrely on radar point cloud data, thus suffering from a sparse data representation and facing the challenge of combining images with point clouds. On the other hand, fusion approaches that utilize raw radar data solely rely on radar data in a bird’s eye view (BEV) representation. Therefore, they are fusing data from the image plane with data from a perpendicular BEV plane on one side and discarding the advantages of modern 4D radar sensors on the other.</w:t>
      </w:r>
    </w:p>
    <w:p>
      <w:pPr>
        <w:spacing w:before="0" w:after="0" w:lineRule="auto" w:line="360"/>
        <w:ind w:firstLine="720"/>
        <w:jc w:val="both"/>
      </w:pPr>
      <w:r>
        <w:rPr>
          <w:rFonts w:ascii="Times New Roman" w:hAnsi="Times New Roman" w:eastAsia="SimSun"/>
          <w:b w:val="0"/>
          <w:sz w:val="24"/>
        </w:rPr>
        <w:t>Ourproposedmethodovercomestheselimitationsbyfusing camera data with raw radar cube data to mitigate the differences in sensor resolution and benefit from a structured grid representation for both sensor modalities. However, directly consuming the raw radar cube would be unfeasible due to its high demand for computational resources. Therefore, we developedaprojectionmethodthatreducesthe4Dradarcube</w:t>
      </w:r>
    </w:p>
    <w:p>
      <w:pPr>
        <w:spacing w:before="0" w:after="0" w:lineRule="auto" w:line="360"/>
        <w:ind w:firstLine="720"/>
        <w:jc w:val="both"/>
      </w:pPr>
      <w:r>
        <w:rPr>
          <w:rFonts w:ascii="Times New Roman" w:hAnsi="Times New Roman" w:eastAsia="SimSun"/>
          <w:b w:val="0"/>
          <w:sz w:val="24"/>
        </w:rPr>
        <w:t>to two 2D grids while maintaining important features and providing a low sensitivity to input noise. As a result, the proposed fusion architecture utilizes radar data from both a BEV and a front-view perspective as shown in Figure 1. With thisdualperspectiveapproach,wecreateacorrespondingdata source to the image plane to support camera-radar fusion and incorporate data from the BEV plane to exploit all radar dimensions. All three data inputs are then fed through a ResNet feature extractor and subsequent Feature Pyramid Network (FPN) neck before they are combined in the fusion module. However, our method does not require a combined feature space but queries 3D objects directly from these individualperspectives,thuspreventingthelossofinformation caused by a uniform feature space or raw data fusion [5]. To enable this, we introduce a modified deformable attention [6] mechanism that allows both cartesian and spherical reference point projection to realize a modality-agnostic sensor fusion.</w:t>
      </w:r>
    </w:p>
    <w:p>
      <w:pPr>
        <w:spacing w:before="0" w:after="0" w:lineRule="auto" w:line="360"/>
        <w:ind w:firstLine="720"/>
        <w:jc w:val="both"/>
      </w:pPr>
      <w:r>
        <w:rPr>
          <w:rFonts w:ascii="Times New Roman" w:hAnsi="Times New Roman" w:eastAsia="SimSun"/>
          <w:b w:val="0"/>
          <w:sz w:val="24"/>
        </w:rPr>
        <w:t>In summary, our main contributions are three-fold:</w:t>
      </w:r>
    </w:p>
    <w:p>
      <w:pPr>
        <w:spacing w:before="0" w:after="0" w:lineRule="auto" w:line="360"/>
        <w:ind w:firstLine="720"/>
        <w:jc w:val="both"/>
      </w:pPr>
      <w:r>
        <w:rPr>
          <w:rFonts w:ascii="Times New Roman" w:hAnsi="Times New Roman" w:eastAsia="SimSun"/>
          <w:b w:val="0"/>
          <w:sz w:val="24"/>
        </w:rPr>
        <w:t>• We propose an efficient sensor fusion approach that</w:t>
      </w:r>
    </w:p>
    <w:p>
      <w:pPr>
        <w:spacing w:before="0" w:after="0" w:lineRule="auto" w:line="360"/>
        <w:ind w:firstLine="720"/>
        <w:jc w:val="both"/>
      </w:pPr>
      <w:r>
        <w:rPr>
          <w:rFonts w:ascii="Times New Roman" w:hAnsi="Times New Roman" w:eastAsia="SimSun"/>
          <w:b w:val="0"/>
          <w:sz w:val="24"/>
        </w:rPr>
        <w:t>projectstheradarcubeontotwoperspectives,thussimpli-</w:t>
      </w:r>
    </w:p>
    <w:p>
      <w:pPr>
        <w:spacing w:before="0" w:after="0" w:lineRule="auto" w:line="360"/>
        <w:ind w:firstLine="720"/>
        <w:jc w:val="both"/>
      </w:pPr>
      <w:r>
        <w:rPr>
          <w:rFonts w:ascii="Times New Roman" w:hAnsi="Times New Roman" w:eastAsia="SimSun"/>
          <w:b w:val="0"/>
          <w:sz w:val="24"/>
        </w:rPr>
        <w:t>fyingthecamera-radarfusion,avoidingthelimitationsof</w:t>
      </w:r>
    </w:p>
    <w:p>
      <w:pPr>
        <w:spacing w:before="0" w:after="0" w:lineRule="auto" w:line="360"/>
        <w:ind w:firstLine="720"/>
        <w:jc w:val="both"/>
      </w:pPr>
      <w:r>
        <w:rPr>
          <w:rFonts w:ascii="Times New Roman" w:hAnsi="Times New Roman" w:eastAsia="SimSun"/>
          <w:b w:val="0"/>
          <w:sz w:val="24"/>
        </w:rPr>
        <w:t>sparse radar point clouds, and leveraging the advantages</w:t>
      </w:r>
    </w:p>
    <w:p>
      <w:pPr>
        <w:spacing w:before="0" w:after="0" w:lineRule="auto" w:line="360"/>
        <w:ind w:firstLine="720"/>
        <w:jc w:val="both"/>
      </w:pPr>
      <w:r>
        <w:rPr>
          <w:rFonts w:ascii="Times New Roman" w:hAnsi="Times New Roman" w:eastAsia="SimSun"/>
          <w:b w:val="0"/>
          <w:sz w:val="24"/>
        </w:rPr>
        <w:t>of 4D radar sensors.</w:t>
      </w:r>
    </w:p>
    <w:p>
      <w:pPr>
        <w:spacing w:before="0" w:after="0" w:lineRule="auto" w:line="360"/>
        <w:ind w:firstLine="720"/>
        <w:jc w:val="both"/>
      </w:pPr>
      <w:r>
        <w:rPr>
          <w:rFonts w:ascii="Times New Roman" w:hAnsi="Times New Roman" w:eastAsia="SimSun"/>
          <w:b w:val="0"/>
          <w:sz w:val="24"/>
        </w:rPr>
        <w:t>• We are the first to fuse 4D radar cube data with image</w:t>
      </w:r>
    </w:p>
    <w:p>
      <w:pPr>
        <w:spacing w:before="0" w:after="0" w:lineRule="auto" w:line="360"/>
        <w:ind w:firstLine="720"/>
        <w:jc w:val="both"/>
      </w:pPr>
      <w:r>
        <w:rPr>
          <w:rFonts w:ascii="Times New Roman" w:hAnsi="Times New Roman" w:eastAsia="SimSun"/>
          <w:b w:val="0"/>
          <w:sz w:val="24"/>
        </w:rPr>
        <w:t>data by proposing a novel fusion method that does not</w:t>
      </w:r>
    </w:p>
    <w:p>
      <w:pPr>
        <w:spacing w:before="0" w:after="0" w:lineRule="auto" w:line="360"/>
        <w:ind w:firstLine="720"/>
        <w:jc w:val="both"/>
      </w:pPr>
      <w:r>
        <w:rPr>
          <w:rFonts w:ascii="Times New Roman" w:hAnsi="Times New Roman" w:eastAsia="SimSun"/>
          <w:b w:val="0"/>
          <w:sz w:val="24"/>
        </w:rPr>
        <w:t>rely on a common BEV representation to fuse camera</w:t>
      </w:r>
    </w:p>
    <w:p>
      <w:pPr>
        <w:spacing w:before="0" w:after="0" w:lineRule="auto" w:line="360"/>
        <w:ind w:firstLine="720"/>
        <w:jc w:val="both"/>
      </w:pPr>
      <w:r>
        <w:rPr>
          <w:rFonts w:ascii="Times New Roman" w:hAnsi="Times New Roman" w:eastAsia="SimSun"/>
          <w:b w:val="0"/>
          <w:sz w:val="24"/>
        </w:rPr>
        <w:t>and radar data.</w:t>
      </w:r>
    </w:p>
    <w:p>
      <w:pPr>
        <w:spacing w:before="0" w:after="0" w:lineRule="auto" w:line="360"/>
        <w:ind w:firstLine="720"/>
        <w:jc w:val="both"/>
      </w:pPr>
      <w:r>
        <w:rPr>
          <w:rFonts w:ascii="Times New Roman" w:hAnsi="Times New Roman" w:eastAsia="SimSun"/>
          <w:b w:val="0"/>
          <w:sz w:val="24"/>
        </w:rPr>
        <w:t>• Experiments show that our method achieves state-of-the-</w:t>
      </w:r>
    </w:p>
    <w:p>
      <w:pPr>
        <w:spacing w:before="0" w:after="0" w:lineRule="auto" w:line="360"/>
        <w:ind w:firstLine="720"/>
        <w:jc w:val="both"/>
      </w:pPr>
      <w:r>
        <w:rPr>
          <w:rFonts w:ascii="Times New Roman" w:hAnsi="Times New Roman" w:eastAsia="SimSun"/>
          <w:b w:val="0"/>
          <w:sz w:val="24"/>
        </w:rPr>
        <w:t>artresultsinsevereweatherconditionsonthechallenging</w:t>
      </w:r>
    </w:p>
    <w:p>
      <w:pPr>
        <w:spacing w:before="0" w:after="0" w:lineRule="auto" w:line="360"/>
        <w:ind w:firstLine="720"/>
        <w:jc w:val="both"/>
      </w:pPr>
      <w:r>
        <w:rPr>
          <w:rFonts w:ascii="Times New Roman" w:hAnsi="Times New Roman" w:eastAsia="SimSun"/>
          <w:b w:val="0"/>
          <w:sz w:val="24"/>
        </w:rPr>
        <w:t>K-Radar dataset thus offering greater robustness and</w:t>
      </w:r>
    </w:p>
    <w:p>
      <w:pPr>
        <w:spacing w:before="0" w:after="0" w:lineRule="auto" w:line="360"/>
        <w:ind w:firstLine="720"/>
        <w:jc w:val="both"/>
      </w:pPr>
      <w:r>
        <w:rPr>
          <w:rFonts w:ascii="Times New Roman" w:hAnsi="Times New Roman" w:eastAsia="SimSun"/>
          <w:b w:val="0"/>
          <w:sz w:val="24"/>
        </w:rPr>
        <w:t>lower inference times than previous methods.</w:t>
      </w:r>
    </w:p>
    <w:p>
      <w:r>
        <w:br w:type="page"/>
      </w:r>
    </w:p>
    <w:p>
      <w:pPr>
        <w:spacing w:before="0" w:after="0" w:lineRule="auto" w:line="360"/>
        <w:jc w:val="left"/>
      </w:pPr>
      <w:r>
        <w:rPr>
          <w:rFonts w:ascii="Times New Roman" w:hAnsi="Times New Roman" w:eastAsia="SimHei"/>
          <w:b/>
          <w:sz w:val="30"/>
        </w:rPr>
        <w:t>II. RELATED WORK</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Theproposedmethodcombinesthecomplementaryfeatures ofcameraandradarsensorstocreatearobust,performant,and cost-effectivemethodfor3Dobjectdetection.However,tounderstand the motivation behind the proposed Dual Perspective Fusion Transformer (DPFT), it is important to understand the conceptsandlimitationsofunimodalobjectdetectionmethods and available datasets.</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A. Camera-Radar Datasets</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While there are many datasets within the autonomous driving domain, most of them do not include radar sensor data [4]. The nuScenes [7] dataset only provides 3D radar point clouds and has been criticized for its limited radar data quality [8], [9]. The RadarScenes [9] dataset provides higherquality radar data but only on a point cloud level and does not provide object annotations. Both the View-of-Delft [10] as well as the TJ4DRadSet [11] datasets provide 4D radar data and corresponding bounding boxes but do not include raw radar data. The CARRADA [12], RADIATE [13], and CRUW [14] datasets are one of the few proving cube-level radar data but are limited to 3D radar data and do not provide 3D object annotations. The RADIal [15] dataset provides raw 4D radar data but originally only included 2D bounding box annotations. Even if 3D annotations were recently added by</w:t>
      </w:r>
    </w:p>
    <w:p>
      <w:pPr>
        <w:spacing w:before="0" w:after="0" w:lineRule="auto" w:line="360"/>
        <w:ind w:firstLine="720"/>
        <w:jc w:val="both"/>
      </w:pPr>
      <w:r>
        <w:rPr>
          <w:rFonts w:ascii="Times New Roman" w:hAnsi="Times New Roman" w:eastAsia="SimSun"/>
          <w:b w:val="0"/>
          <w:sz w:val="24"/>
        </w:rPr>
        <w:t>Liuetal.[3],theRADIaldatasetdoesnotsupporttheretrieval of 4D radar cube data, has a limited extent, and does not includedatawithinsevereweatherconditions,whichisoneof themainmotivationsforradarapplications.Forthesereasons, the K-Radar [16] dataset is the only suitable dataset for our experiments.Thedatasetitselfincludesraw(cube-level)radar datafroma4Dradarsensoraswellasthedatafromtwolidar sensors, 4 stereo cameras, one GNSS, and two IMU units. In addition, it provides 3D annotated bounding boxes for 34994 frames sampled from 58 different driving scenes and is split into 49.9% train and 50.1% test data.</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B. Camera-based 3D Object Detection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Camera-based monocular 3D object detection methods can be divided into three major categories: data lifting, feature lifting, and result lifting methods [17], [18].</w:t>
      </w:r>
    </w:p>
    <w:p>
      <w:pPr>
        <w:spacing w:before="0" w:after="0" w:lineRule="auto" w:line="360"/>
        <w:ind w:firstLine="720"/>
        <w:jc w:val="both"/>
      </w:pPr>
      <w:r>
        <w:rPr>
          <w:rFonts w:ascii="Times New Roman" w:hAnsi="Times New Roman" w:eastAsia="SimSun"/>
          <w:b w:val="0"/>
          <w:sz w:val="24"/>
        </w:rPr>
        <w:t>Data lifting methods directly lift 2D camera data into 3D space to detect objects within it [17]. Out of those, pseudolidar methods [19] are most commonly used to transform camera images into 3D point clouds. Besides that, learningbased approaches [20] can be used for data lifting, and even most feature lifting methods [21], [22] can directly be applied to image data.</w:t>
      </w:r>
    </w:p>
    <w:p>
      <w:pPr>
        <w:spacing w:before="0" w:after="0" w:lineRule="auto" w:line="360"/>
        <w:ind w:firstLine="720"/>
        <w:jc w:val="both"/>
      </w:pPr>
      <w:r>
        <w:rPr>
          <w:rFonts w:ascii="Times New Roman" w:hAnsi="Times New Roman" w:eastAsia="SimSun"/>
          <w:b w:val="0"/>
          <w:sz w:val="24"/>
        </w:rPr>
        <w:t>Feature lifting methods first extract 2D image features, which are then lifted into 3D space to serve as the basis for the prediction of 3D objects [17]. Within this category, there are two dominant lifting strategies: one ”pushes” (splatting) the features from 2D into 3D space [21] and the other ”pulls” (sampling) the 3D features from the 2D space [22].</w:t>
      </w:r>
    </w:p>
    <w:p>
      <w:pPr>
        <w:spacing w:before="0" w:after="0" w:lineRule="auto" w:line="360"/>
        <w:ind w:firstLine="720"/>
        <w:jc w:val="both"/>
      </w:pPr>
      <w:r>
        <w:rPr>
          <w:rFonts w:ascii="Times New Roman" w:hAnsi="Times New Roman" w:eastAsia="SimSun"/>
          <w:b w:val="0"/>
          <w:sz w:val="24"/>
        </w:rPr>
        <w:t>Resultliftingmethodsarecharacterizedbythefactthatthey first estimate the properties of the objects in the 2D image plane and then lift the 2D detections into 3D space [17]. Inspired by the taxonomy used within the field of 2D object detection, these methods can be further divided into onestage and two-stage detectors. One-stage detectors regress 3D objects directly from 2D image features and are typically characterizedbyfastinferencespeeds.Representativemethods of this category are anchor-based detectors [23] or anchorfree models like [24]. Two-stage detectors first generate re- gion proposals before they refine those proposals to predict 3D objects [17]. Methods from this category can use either geometric priors [25], [26] or model-based priors [27].</w:t>
      </w:r>
    </w:p>
    <w:p>
      <w:pPr>
        <w:spacing w:before="0" w:after="0" w:lineRule="auto" w:line="360"/>
        <w:ind w:firstLine="720"/>
        <w:jc w:val="both"/>
      </w:pPr>
      <w:r>
        <w:rPr>
          <w:rFonts w:ascii="Times New Roman" w:hAnsi="Times New Roman" w:eastAsia="SimSun"/>
          <w:b w:val="0"/>
          <w:sz w:val="24"/>
        </w:rPr>
        <w:t>Even if different strategies have been developed over the years, the biggest challenge for camera-based 3D object detection remains the lifting from 2D to 3D space due to the inability of camera sensors to directly measure depth information [1]. Furthermore, camera sensors are susceptible to illumination changes and severe weather conditions [1], limiting their robustness in field applications.</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C. Radar-based 3D Object Detection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Radar sensors, in contrast to cameras, are robust against severeweatherconditions[2]andareabletomeasurenotonly depth information but also intensities and relative velocities via the Doppler effect. This is due to the fact that radar sensors perceive their environment by actively emitting radio wave signals and analyzing their responses [4]. However, this</w:t>
      </w:r>
    </w:p>
    <w:p>
      <w:pPr>
        <w:spacing w:before="0" w:after="0" w:lineRule="auto" w:line="360"/>
        <w:ind w:firstLine="720"/>
        <w:jc w:val="both"/>
      </w:pPr>
      <w:r>
        <w:rPr>
          <w:rFonts w:ascii="Times New Roman" w:hAnsi="Times New Roman" w:eastAsia="SimSun"/>
          <w:b w:val="0"/>
          <w:sz w:val="24"/>
        </w:rPr>
        <w:t>analysis requires multiple processing steps, which is why radar-based 3D object detection methods are categorized by the data level they are operating on [3]. The first category of methods operates directly on the raw analog-to-digital converted (ADC) radio wave signals. These ADC signals are then converted from the temporal to the spatial domain using a Discrete Fast Fourier Transformation (DFFT). The resulting data representation is a discrete but dense radar cube and the basis for the second type of detection methods. Finally, this data can be further reduced by only considering data points with high response values, leading to a spare point cloud representation and the input to the third (and most common) type of methods [4].</w:t>
      </w:r>
    </w:p>
    <w:p>
      <w:pPr>
        <w:spacing w:before="0" w:after="0" w:lineRule="auto" w:line="360"/>
        <w:ind w:firstLine="720"/>
        <w:jc w:val="both"/>
      </w:pPr>
      <w:r>
        <w:rPr>
          <w:rFonts w:ascii="Times New Roman" w:hAnsi="Times New Roman" w:eastAsia="SimSun"/>
          <w:b w:val="0"/>
          <w:sz w:val="24"/>
        </w:rPr>
        <w:t>Methods operating on the raw ADC signals are rare due to limited data availability, high memory requirements, and the abstract data format. Even if Yang et al. [28] achieved promising results on the RADIal [15] dataset, Liu et al. [3] showed that ADC data has no advantages over radar cube data. Thus, the benefits of replacing the DFFT with a neural network remain questionable.</w:t>
      </w:r>
    </w:p>
    <w:p>
      <w:pPr>
        <w:spacing w:before="0" w:after="0" w:lineRule="auto" w:line="360"/>
        <w:ind w:firstLine="720"/>
        <w:jc w:val="both"/>
      </w:pPr>
      <w:r>
        <w:rPr>
          <w:rFonts w:ascii="Times New Roman" w:hAnsi="Times New Roman" w:eastAsia="SimSun"/>
          <w:b w:val="0"/>
          <w:sz w:val="24"/>
        </w:rPr>
        <w:t>Detection methods utilizing cube-level radar data can be subdividedintothoseusing2D,3D,or4Dradardata.Methods utilizing 2D radar data use either range-azimuth (RA) [29]– [31] or range-doppler (RD) [32], [33] measurements, while 3D methods either use multiple 2D projections [34], [35] or the whole range-azimuth-doppler (RAD) cube [36], [37]. However, none of the above mentioned methods are used for 3D, but only 2D object detection, and neither of those utilizes theelevationinformationofmodern4D(3+1D)radarsensors.</w:t>
      </w:r>
    </w:p>
    <w:p>
      <w:pPr>
        <w:spacing w:before="0" w:after="0" w:lineRule="auto" w:line="360"/>
        <w:ind w:firstLine="720"/>
        <w:jc w:val="both"/>
      </w:pPr>
      <w:r>
        <w:rPr>
          <w:rFonts w:ascii="Times New Roman" w:hAnsi="Times New Roman" w:eastAsia="SimSun"/>
          <w:b w:val="0"/>
          <w:sz w:val="24"/>
        </w:rPr>
        <w:t>Methods relying on radar point clouds are the most common type of detectors and can be further divided into grid, graph, and point-based methods. Grid-based methods [38]– [41] discretize the point cloud space to derive a regular grid from the sparse point cloud. Graph-based methods [42]–[44] create connections (edges) between the points (vertices) to utilize graph neural networks (GNNs) for object detection tasks. Lastly, point-based methods [45]–[49] use specialized network architectures to directly detect objects within the sparse irregular radar point clouds.</w:t>
      </w:r>
    </w:p>
    <w:p>
      <w:pPr>
        <w:spacing w:before="0" w:after="0" w:lineRule="auto" w:line="360"/>
        <w:ind w:firstLine="720"/>
        <w:jc w:val="both"/>
      </w:pPr>
      <w:r>
        <w:rPr>
          <w:rFonts w:ascii="Times New Roman" w:hAnsi="Times New Roman" w:eastAsia="SimSun"/>
          <w:b w:val="0"/>
          <w:sz w:val="24"/>
        </w:rPr>
        <w:t>Generally, radar-based object detection methods are robust against severe weather conditions but do not yet achieve competitive performance values. This is mainly due to the radar’slowerspatialresolution,highernoiselevel,andlimited capability to capture semantic information.</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D. Camera-Radar Fusion for 3D Object Detection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complementary sensor characteristics of camera and radar sensors make them promising candidates for sensor fusion applications. These fusion methods can be divided into data-level, object-level, and feature-level fusion methods.</w:t>
      </w:r>
    </w:p>
    <w:p>
      <w:pPr>
        <w:spacing w:before="0" w:after="0" w:lineRule="auto" w:line="360"/>
        <w:ind w:firstLine="720"/>
        <w:jc w:val="both"/>
      </w:pPr>
      <w:r>
        <w:rPr>
          <w:rFonts w:ascii="Times New Roman" w:hAnsi="Times New Roman" w:eastAsia="SimSun"/>
          <w:b w:val="0"/>
          <w:sz w:val="24"/>
        </w:rPr>
        <w:t>Data-level fusion aims to directly combine the raw data from both sensor modalities. Following this approach, Nobis et al. [50] was the first to propose a camera-radar fusion model that projected the radar points into the camera image and used a hierarchical fusion strategy to regress objects from it. On the other side, Bansal et al. [51] projected the semantic information of the camera image onto the radar</w:t>
      </w:r>
    </w:p>
    <w:p>
      <w:pPr>
        <w:spacing w:before="0" w:after="0" w:lineRule="auto" w:line="360"/>
        <w:ind w:firstLine="720"/>
        <w:jc w:val="both"/>
      </w:pPr>
      <w:r>
        <w:rPr>
          <w:rFonts w:ascii="Times New Roman" w:hAnsi="Times New Roman" w:eastAsia="SimSun"/>
          <w:b w:val="0"/>
          <w:sz w:val="24"/>
        </w:rPr>
        <w:t>pointcloud(similartoPointPainting[52])anddetectedobjects within the enriched radar data. Nevertheless, data-level fusion is associated with a high loss of information due to the differences in sensor resolution [5] and challenging due to different data representations and dimensionalities.</w:t>
      </w:r>
    </w:p>
    <w:p>
      <w:pPr>
        <w:spacing w:before="0" w:after="0" w:lineRule="auto" w:line="360"/>
        <w:ind w:firstLine="720"/>
        <w:jc w:val="both"/>
      </w:pPr>
      <w:r>
        <w:rPr>
          <w:rFonts w:ascii="Times New Roman" w:hAnsi="Times New Roman" w:eastAsia="SimSun"/>
          <w:b w:val="0"/>
          <w:sz w:val="24"/>
        </w:rPr>
        <w:t>Object-level fusion addresses these challenges by using two separate networks for both modalities independently and only combining their detection outputs. Using this technique, Jha et al. [53] fused 2D objects from a camera and radar branch, while Dong et al. [54] combined an object-level with a data-level fusion approach to detect 3D objects on a proprietary dataset. Most recently, Zhang et al. [55] fused the outputs of a radar-based method [37] with the detections of a camera-lidar fusion method and achieved state-of-the-art results on the K-Radar dataset [16]. However, their method, solelyrelyingoncameraandlidardata,outperformedtheradar fusion method only slightly, thus showing that the capabilities of object-level fusion are limited. This is because objectlevelfusionexclusivelydependsonthefinaldetectionoutputs, neglecting any intermediate features [4]. As a result, the final detection quality relies heavily on the performance of the individual modules and does not fully utilize complementary sensor features [4].</w:t>
      </w:r>
    </w:p>
    <w:p>
      <w:pPr>
        <w:spacing w:before="0" w:after="0" w:lineRule="auto" w:line="360"/>
        <w:ind w:firstLine="720"/>
        <w:jc w:val="both"/>
      </w:pPr>
      <w:r>
        <w:rPr>
          <w:rFonts w:ascii="Times New Roman" w:hAnsi="Times New Roman" w:eastAsia="SimSun"/>
          <w:b w:val="0"/>
          <w:sz w:val="24"/>
        </w:rPr>
        <w:t>Feature-levelfusionaimstocombinetheadvantagesofboth methods by first extracting features from each modality separately,fusingthematanintermediatelevel,andfinallypredict- ing objects based on their combined feature space. Therefore, itallowstoaddressindividualsensoraspectsandbenefitsfrom a combination of their unique properties. However, finding a suitable feature space to combine both modalities remains challenging.Besidesearlyattemptstocombineregionproposals from camera and radar branches [56]–[58] or feature-level fusion on the image plane [59], [60], most recent methods focus on a bird’s eye view (BEV) feature representation.</w:t>
      </w:r>
    </w:p>
    <w:p>
      <w:pPr>
        <w:spacing w:before="0" w:after="0" w:lineRule="auto" w:line="360"/>
        <w:ind w:firstLine="720"/>
        <w:jc w:val="both"/>
      </w:pPr>
      <w:r>
        <w:rPr>
          <w:rFonts w:ascii="Times New Roman" w:hAnsi="Times New Roman" w:eastAsia="SimSun"/>
          <w:b w:val="0"/>
          <w:sz w:val="24"/>
        </w:rPr>
        <w:t>Using a BEV feature representation, Harley et al. [22] proposed a method to combine rasterized (”voxelized”) radar point cloud data with camera data and outperformed their camera baseline on the nuScenes [7] dataset. Similarly, Zhou et al. [61] fused rasterized and temporally encoded radar point cloud data with image data in the BEV space and reported an increased detection quality. However, both methods utilize only 3D radar data, not considering modern 4Dradarsensors.Addressingthisissue,bothXiongetal.[62] as well as Zheng et al. [63] proposed a method to fuse camera and 4D radar point cloud data in a BEV space. While achieving good results on the TJ4DRadSet [11] and View-of-Delft [10] dataset, these methods solely rely on radar point cloud data. However, radar point cloud data is not only difficult to fuse due to its irregular, sparse data structure but also contains significantly less information, which is lost during signal processing and adverse to accurate environment perception [64].</w:t>
      </w:r>
    </w:p>
    <w:p>
      <w:pPr>
        <w:spacing w:before="0" w:after="0" w:lineRule="auto" w:line="360"/>
        <w:ind w:firstLine="720"/>
        <w:jc w:val="both"/>
      </w:pPr>
      <w:r>
        <w:rPr>
          <w:rFonts w:ascii="Times New Roman" w:hAnsi="Times New Roman" w:eastAsia="SimSun"/>
          <w:b w:val="0"/>
          <w:sz w:val="24"/>
        </w:rPr>
        <w:t>To prevent this loss of information, Liu et al. [3] proposed a method to fuse raw radar data with camera image data, similar to our approach. However, their method relies on an intermediateBEVrepresentation,whichincreasesthedemand on computational resources and limits their ability to encode various 3D structures [65]. Moreover, their method does not</w:t>
      </w:r>
    </w:p>
    <w:p>
      <w:pPr>
        <w:spacing w:before="0" w:after="0" w:lineRule="auto" w:line="360"/>
        <w:ind w:firstLine="720"/>
        <w:jc w:val="both"/>
      </w:pPr>
      <w:r>
        <w:rPr>
          <w:rFonts w:ascii="Times New Roman" w:hAnsi="Times New Roman" w:eastAsia="SimSun"/>
          <w:b w:val="0"/>
          <w:sz w:val="24"/>
        </w:rPr>
        <w:t>Data Feature Preparation Extraction</w:t>
      </w:r>
    </w:p>
    <w:p>
      <w:pPr>
        <w:spacing w:before="0" w:after="0" w:lineRule="auto" w:line="360"/>
        <w:ind w:firstLine="720"/>
        <w:jc w:val="both"/>
      </w:pPr>
      <w:r>
        <w:rPr>
          <w:rFonts w:ascii="Times New Roman" w:hAnsi="Times New Roman" w:eastAsia="SimSun"/>
          <w:b w:val="0"/>
          <w:sz w:val="24"/>
        </w:rPr>
        <w:t>Camera</w:t>
      </w:r>
    </w:p>
    <w:p>
      <w:pPr>
        <w:spacing w:before="0" w:after="0" w:lineRule="auto" w:line="360"/>
        <w:ind w:firstLine="720"/>
        <w:jc w:val="both"/>
      </w:pPr>
      <w:r>
        <w:rPr>
          <w:rFonts w:ascii="Times New Roman" w:hAnsi="Times New Roman" w:eastAsia="SimSun"/>
          <w:b w:val="0"/>
          <w:sz w:val="24"/>
        </w:rPr>
        <w:t>Radar AE</w:t>
      </w:r>
    </w:p>
    <w:p>
      <w:pPr>
        <w:spacing w:before="0" w:after="0" w:lineRule="auto" w:line="360"/>
        <w:ind w:firstLine="720"/>
        <w:jc w:val="both"/>
      </w:pPr>
      <w:r>
        <w:rPr>
          <w:rFonts w:ascii="Times New Roman" w:hAnsi="Times New Roman" w:eastAsia="SimSun"/>
          <w:b w:val="0"/>
          <w:sz w:val="24"/>
        </w:rPr>
        <w:t>Fig.2. the 4D radar cube is projected onto the range-azimuth (RA) and</w:t>
      </w:r>
    </w:p>
    <w:p>
      <w:pPr>
        <w:spacing w:before="0" w:after="0" w:lineRule="auto" w:line="360"/>
        <w:ind w:firstLine="720"/>
        <w:jc w:val="both"/>
      </w:pPr>
      <w:r>
        <w:rPr>
          <w:rFonts w:ascii="Times New Roman" w:hAnsi="Times New Roman" w:eastAsia="SimSun"/>
          <w:b w:val="0"/>
          <w:sz w:val="24"/>
        </w:rPr>
        <w:t>and projected onto the different perspectives in the ⃝5 step. After that, the usingdeformableattention⃝6.Aclassificationandregressionheadisusedin⃝7 boundingboxpositionsareusedasnewquerypointsinstep⃝8</w:t>
      </w:r>
    </w:p>
    <w:p>
      <w:pPr>
        <w:spacing w:before="0" w:after="0" w:lineRule="auto" w:line="360"/>
        <w:ind w:firstLine="720"/>
        <w:jc w:val="both"/>
      </w:pPr>
      <w:r>
        <w:rPr>
          <w:rFonts w:ascii="Times New Roman" w:hAnsi="Times New Roman" w:eastAsia="SimSun"/>
          <w:b w:val="0"/>
          <w:sz w:val="24"/>
        </w:rPr>
        <w:t>utilize the elevation information of modern 4D radar sensors, but solely relies on radar data in the range-azimuth (BEV) plane. To overcome these limitations, we propose a novel method that does not require a uniform feature representation and exploits all radar dimensions.</w:t>
      </w:r>
    </w:p>
    <w:p>
      <w:r>
        <w:br w:type="page"/>
      </w:r>
    </w:p>
    <w:p>
      <w:pPr>
        <w:spacing w:before="0" w:after="0" w:lineRule="auto" w:line="360"/>
        <w:jc w:val="left"/>
      </w:pPr>
      <w:r>
        <w:rPr>
          <w:rFonts w:ascii="Times New Roman" w:hAnsi="Times New Roman" w:eastAsia="SimHei"/>
          <w:b/>
          <w:sz w:val="30"/>
        </w:rPr>
        <w:t>III. METHODOLOGY</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Dual Perspective Fusion Transformer (DPFT) is designed to address the main challenges of multimodal sensor fusion, which are caused by the differences in the perceived dimensionality, data representations, and sensor resolutions. First, it utilizes raw cube-level radar data to preserve as much information as possible and lower the resolution differences between camera and radar data. Second, cube-level radar data is given in a structured grid representation, thus avoiding the fusion of point cloud and image data. Third, two projections are created from the 4D radar cube. One parallel to the image plane to support the fusion between camera and radar and another perpendicular to it to preserve the complementary radar information. Besides that, the model design aims to achieve a low inference time and is designed with no interdependencies between the two modalities such that the overall model remains operational even if one sensor modality fails. However, to achieve that, multiple steps are required, which are shown in Figure 2 and explained in the following.</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A. Data Preparation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input data itself poses the greatest challenge for multimodal sensor fusion due to the differences in data resolution and dimensionality. Camera sensors capture the environment as a projection onto the 2D image plane, while radar sensors typically capture measurements in the range-azimuth (BEV) plane. Broadly speaking, these two perception planes are</w:t>
      </w:r>
    </w:p>
    <w:p>
      <w:pPr>
        <w:spacing w:before="0" w:after="0" w:lineRule="auto" w:line="360"/>
        <w:ind w:firstLine="720"/>
        <w:jc w:val="both"/>
      </w:pPr>
      <w:r>
        <w:rPr>
          <w:rFonts w:ascii="Times New Roman" w:hAnsi="Times New Roman" w:eastAsia="SimSun"/>
          <w:b w:val="0"/>
          <w:sz w:val="24"/>
        </w:rPr>
        <w:t>Sensor Object</w:t>
      </w:r>
    </w:p>
    <w:p>
      <w:pPr>
        <w:spacing w:before="0" w:after="0" w:lineRule="auto" w:line="360"/>
        <w:ind w:firstLine="720"/>
        <w:jc w:val="both"/>
      </w:pPr>
      <w:r>
        <w:rPr>
          <w:rFonts w:ascii="Times New Roman" w:hAnsi="Times New Roman" w:eastAsia="SimSun"/>
          <w:b w:val="0"/>
          <w:sz w:val="24"/>
        </w:rPr>
        <w:t>Fusion Detection</w:t>
      </w:r>
    </w:p>
    <w:p>
      <w:pPr>
        <w:spacing w:before="0" w:after="0" w:lineRule="auto" w:line="360"/>
        <w:ind w:firstLine="720"/>
        <w:jc w:val="both"/>
      </w:pPr>
      <w:r>
        <w:rPr>
          <w:rFonts w:ascii="Times New Roman" w:hAnsi="Times New Roman" w:eastAsia="SimSun"/>
          <w:b w:val="0"/>
          <w:sz w:val="24"/>
        </w:rPr>
        <w:t>(AE) plane. Second ⃝2, the two radar perspectives and the camera data</w:t>
      </w:r>
    </w:p>
    <w:p>
      <w:pPr>
        <w:spacing w:before="0" w:after="0" w:lineRule="auto" w:line="360"/>
        <w:ind w:firstLine="720"/>
        <w:jc w:val="both"/>
      </w:pPr>
      <w:r>
        <w:rPr>
          <w:rFonts w:ascii="Times New Roman" w:hAnsi="Times New Roman" w:eastAsia="SimSun"/>
          <w:b w:val="0"/>
          <w:sz w:val="24"/>
        </w:rPr>
        <w:t>step,FeaturePyramidNetworks(FPN)areusedtoalignthe</w:t>
      </w:r>
    </w:p>
    <w:p>
      <w:pPr>
        <w:spacing w:before="0" w:after="0" w:lineRule="auto" w:line="360"/>
        <w:ind w:firstLine="720"/>
        <w:jc w:val="both"/>
      </w:pPr>
      <w:r>
        <w:rPr>
          <w:rFonts w:ascii="Times New Roman" w:hAnsi="Times New Roman" w:eastAsia="SimSun"/>
          <w:b w:val="0"/>
          <w:sz w:val="24"/>
        </w:rPr>
        <w:t>step features hit by the projection points are fused in the associated query points,</w:t>
      </w:r>
    </w:p>
    <w:p>
      <w:pPr>
        <w:spacing w:before="0" w:after="0" w:lineRule="auto" w:line="360"/>
        <w:ind w:firstLine="720"/>
        <w:jc w:val="both"/>
      </w:pPr>
      <w:r>
        <w:rPr>
          <w:rFonts w:ascii="Times New Roman" w:hAnsi="Times New Roman" w:eastAsia="SimSun"/>
          <w:b w:val="0"/>
          <w:sz w:val="24"/>
        </w:rPr>
        <w:t>toretrieveboundingboxesfromthequeriedfeatures.Finally,theregressed</w:t>
      </w:r>
    </w:p>
    <w:p>
      <w:pPr>
        <w:spacing w:before="0" w:after="0" w:lineRule="auto" w:line="360"/>
        <w:ind w:firstLine="720"/>
        <w:jc w:val="both"/>
      </w:pPr>
      <w:r>
        <w:rPr>
          <w:rFonts w:ascii="Times New Roman" w:hAnsi="Times New Roman" w:eastAsia="SimSun"/>
          <w:b w:val="0"/>
          <w:sz w:val="24"/>
        </w:rPr>
        <w:t>inaniterativeprocesstorefinetheboundingboxproposals.</w:t>
      </w:r>
    </w:p>
    <w:p>
      <w:pPr>
        <w:spacing w:before="0" w:after="0" w:lineRule="auto" w:line="360"/>
        <w:ind w:firstLine="720"/>
        <w:jc w:val="both"/>
      </w:pPr>
      <w:r>
        <w:rPr>
          <w:rFonts w:ascii="Times New Roman" w:hAnsi="Times New Roman" w:eastAsia="SimSun"/>
          <w:b w:val="0"/>
          <w:sz w:val="24"/>
        </w:rPr>
        <w:t>perpendicular to one another, which makes them difficult to fuse due to their small intersection. To counteract this, our methodisbuilton4Dradardatawiththreespatialdimensions andoneDopplerdimension.Thisallowsustocreateaphysical relationship between the two data sources. However, working with 4D data is not ideal for two reasons. First, lifting camera data into 3D space is challenging due to the missing depth information, and second, processing high dimensional data hasahighdemandoncomputationalresources.Resolvingthis dilemma, the radar data is projected onto the range-azimuth planeaswellastheazimuth-elevationplane.Thisway,wecan create a complementary data source to the camera data while reducing the data size and creating a physical relationship between the image and the BEV plane to regress 3D objects.</w:t>
      </w:r>
    </w:p>
    <w:p>
      <w:pPr>
        <w:spacing w:before="0" w:after="0" w:lineRule="auto" w:line="360"/>
        <w:ind w:firstLine="720"/>
        <w:jc w:val="both"/>
      </w:pPr>
      <w:r>
        <w:rPr>
          <w:rFonts w:ascii="Times New Roman" w:hAnsi="Times New Roman" w:eastAsia="SimSun"/>
          <w:b w:val="0"/>
          <w:sz w:val="24"/>
        </w:rPr>
        <w:t>To address the challenges associated with diverging data formats and sensor resolutions, our method is based on raw (cube-level) radar data. Usually, radar data is given as an irregular, sparse point cloud with a few hundred points per sample, while camera data is represented in a structured grid format with millions of pixels. Not only is it difficult to fuse these two data formats, but a fusion is also associated with a high loss of information or computational overhead [5]. Furthermore, radar point clouds are the results of a multistage signalprocessingchain(explainedinSectionII)duringwhich a lot of information is lost and which deteriorates perception performance [3]. Therefore, our method utilizes raw (cubelevel) radar data, avoiding the loss of information, creating a uniform data representation, and lowering the differences in data resolution.</w:t>
      </w:r>
    </w:p>
    <w:p>
      <w:pPr>
        <w:spacing w:before="0" w:after="0" w:lineRule="auto" w:line="360"/>
        <w:ind w:firstLine="720"/>
        <w:jc w:val="both"/>
      </w:pPr>
      <w:r>
        <w:rPr>
          <w:rFonts w:ascii="Times New Roman" w:hAnsi="Times New Roman" w:eastAsia="SimSun"/>
          <w:b w:val="0"/>
          <w:sz w:val="24"/>
        </w:rPr>
        <w:t>Following this idea, the 4D radar cube is projected onto the range-azimuth (RA) and azimuth-elevation (AE) plane. However, to avoid the loss of important information and minimize the sensitivity to input noise, the design of the projection (dimensional reduction) follows a three-step pro-</w:t>
      </w:r>
    </w:p>
    <w:p>
      <w:pPr>
        <w:spacing w:before="0" w:after="0" w:lineRule="auto" w:line="360"/>
        <w:ind w:firstLine="720"/>
        <w:jc w:val="both"/>
      </w:pPr>
      <w:r>
        <w:rPr>
          <w:rFonts w:ascii="Times New Roman" w:hAnsi="Times New Roman" w:eastAsia="SimSun"/>
          <w:b w:val="0"/>
          <w:sz w:val="24"/>
        </w:rPr>
        <w:t>cess. First, a set of 30 initial radar features was defined that were proven to be significant to radar-based perception by previous studies [66], [67]. Secondly, a model was trained on all 30 radar features before the weights of the first model layerwereanalyzedtodeterminetheimportanceofindividual features to the converged model. Lastly, a sensitivity analysis was conducted where noise was added to individual input features and the changes in the output were monitored to determine the sensitivity of the model to input noise. As a result, the maximum, median, and variance of the amplitude and Doppler values were chosen to be extracted during the radar data projection. In addition, the first and last three cells of the radar cube are cut off to avoid DFFT artifacts in the AE projection. Besides that, the image data is rescaled to an inputheightof512pixelsusingbilinearinterpolationtolower the demand on computational resources.</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B. Feature Extraction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multimodal input data is fed to consecutive backbone and neck models to deduce expressive features for the desired detection task. Every input is fed to an individual backbone model resulting in three parallel backbones. The purpose of the backbone networks is the extraction of expressive, higher-dimensional features for the subsequent sensor fusion and is chosen to be a ResNet [68] architecture. Since the standard ResNet implementation resizes the inputs to a height of 256, the resulting feature maps of all inputs have similar spatial dimensions. In addition, multi-scale feature maps are extractedfromintermediatebackbonelayers(todetectobjects at different scales) and skip connections are used to directly passtheinputdatatotheneckmodels[69].Morespecifically, a ResNet-101 is used for the camera data and a ResNet- 50 for both radar data inputs. The larger image backbone is chosen because of the higher image data resolution compared to the radar data. All backbones have been pre-trained on the ImageNet database [70] and a single 1x1 convolution layer is addedinfrontoftheradarbackbonestomakethemcompatible with the six feature dimensions of the radar data.</w:t>
      </w:r>
    </w:p>
    <w:p>
      <w:pPr>
        <w:spacing w:before="0" w:after="0" w:lineRule="auto" w:line="360"/>
        <w:ind w:firstLine="720"/>
        <w:jc w:val="both"/>
      </w:pPr>
      <w:r>
        <w:rPr>
          <w:rFonts w:ascii="Times New Roman" w:hAnsi="Times New Roman" w:eastAsia="SimSun"/>
          <w:b w:val="0"/>
          <w:sz w:val="24"/>
        </w:rPr>
        <w:t>The neck models are responsible for feature alignment and ensuring homogeneous feature dimensions. They align the feature dimensions of the multi-scale feature maps and the sensor raw data, which is required for the subsequent sensor fusion. In addition, it also exchanges information between the four feature maps (from three backbone models and the raw inputdata).Forthispurpose,aFeaturePyramidNetwork[71] with an output feature dimension of 16 is used.</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C. Sensor Fusion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Oursensorfusionmodelallowsthedirectqueryingoffused features from the individual inputs and the retrieval of objects from them. Therefore, a combined intermediate feature space is not required. To achieve this, multi-head deformable attention [6] is used, which was originally developed for camera- based object detection. This method projects reference points onto camera images to query features from the surrounding pixels. Therefore, this method allows to attend to a fixed number of keys in an image (or feature map), regardless of</w:t>
      </w:r>
    </w:p>
    <w:p>
      <w:pPr>
        <w:spacing w:before="0" w:after="0" w:lineRule="auto" w:line="360"/>
        <w:ind w:firstLine="720"/>
        <w:jc w:val="both"/>
      </w:pPr>
      <w:r>
        <w:rPr>
          <w:rFonts w:ascii="Times New Roman" w:hAnsi="Times New Roman" w:eastAsia="SimSun"/>
          <w:b w:val="0"/>
          <w:sz w:val="24"/>
        </w:rPr>
        <w:t>theirspatialsize.Whilethisprojectionwasoriginallydesigned forapinholecameramodel,weintroduceasphericalreference point projection to utilize it for low-level radar data.</w:t>
      </w:r>
    </w:p>
    <w:p>
      <w:pPr>
        <w:spacing w:before="0" w:after="0" w:lineRule="auto" w:line="360"/>
        <w:ind w:firstLine="720"/>
        <w:jc w:val="both"/>
      </w:pPr>
      <w:r>
        <w:rPr>
          <w:rFonts w:ascii="Times New Roman" w:hAnsi="Times New Roman" w:eastAsia="SimSun"/>
          <w:b w:val="0"/>
          <w:sz w:val="24"/>
        </w:rPr>
        <w:t>Our resulting fusion module consists of five distinct steps. First,thereferencepointsareinitializedasasetof400evenly distributed 3D points in a polar space with feature values sampled from a uniform distribution and cover the entire field ofview(FoV)ofthesensor.Next,thereferencepointsarefed to a self-attention layer to allow the exchange of information betweenqueries,whichbecomesimportantduringtheiterative refinement. After that, the reference points are projected onto the camera and the dual radar perspectives in the third step. Basedontheseprojections,deformablecross-attentionisused to query features from the (positional encoded) multi-level feature maps. In the last step, the queried features are passed through a feed-forward network (FFN) before they are combinedinamaxpoolinglayer.Besidesthat,eachoftheattention and FFN layers includes dropout, addition, and normalization layers. With this approach, multiple sensors from different modalities can be fused as long as a projection of the query points onto the sensor feature maps exists.</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D. Object Detection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detection head predicts object bounding boxes based on the fused query features and is separated from the fusion module to allow for multi-task applications. Following [6], [72], [73], we use an interactive output refinement process where the predicted bounding box centers and the previous query features are used for another three attention cycles. As a result, we get object bounding boxes represented by their 3D center point (x,y,z), size (l,w,h), heading angle θ, and class label. The detection head design follows the example of other sparse detectors [72], [73] and consists of three consecutive linear layers. However, DPFT uses a specificactivationfunctionforeachboundingboxcomponent. The center point prediction utilizes an identity function due to its unrestricted value range, the bounding box size uses a ReLu [74] activation function, and the heading angle is predicted by a hyperbolic tangent function. This is due to the fact that the heading angle is not predicted directly but rather split into its sinθ and cosθ components, since it is shown that the model training benefits from a continuous output space[75].Theclasslabelispredictedbyasigmoidactivation function and chosen to be the maximum across all classes.</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E. Model Training</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model training uses a set-to-set loss with a one-to-one matchingasintroducedbyDETR[76].Thelossfunctionitself is composed of a focal loss [77] for classification and an L1 regression loss for all bounding box components [72]. The loss weights for these two terms are set to one such that the final loss function can be written as:</w:t>
      </w:r>
    </w:p>
    <w:p>
      <w:pPr>
        <w:spacing w:before="0" w:after="0" w:lineRule="auto" w:line="360"/>
        <w:ind w:firstLine="720"/>
        <w:jc w:val="both"/>
      </w:pPr>
      <w:r>
        <w:rPr>
          <w:rFonts w:ascii="Times New Roman" w:hAnsi="Times New Roman" w:eastAsia="SimSun"/>
          <w:b w:val="0"/>
          <w:sz w:val="24"/>
        </w:rPr>
        <w:t>L=L +L . (1)</w:t>
      </w:r>
    </w:p>
    <w:p>
      <w:pPr>
        <w:spacing w:before="0" w:after="0" w:lineRule="auto" w:line="360"/>
        <w:ind w:firstLine="720"/>
        <w:jc w:val="both"/>
      </w:pPr>
      <w:r>
        <w:rPr>
          <w:rFonts w:ascii="Times New Roman" w:hAnsi="Times New Roman" w:eastAsia="SimSun"/>
          <w:b w:val="0"/>
          <w:sz w:val="24"/>
        </w:rPr>
        <w:t>class box</w:t>
      </w:r>
    </w:p>
    <w:p>
      <w:pPr>
        <w:spacing w:before="0" w:after="0" w:lineRule="auto" w:line="360"/>
        <w:ind w:firstLine="720"/>
        <w:jc w:val="both"/>
      </w:pPr>
      <w:r>
        <w:rPr>
          <w:rFonts w:ascii="Times New Roman" w:hAnsi="Times New Roman" w:eastAsia="SimSun"/>
          <w:b w:val="0"/>
          <w:sz w:val="24"/>
        </w:rPr>
        <w:t>The optimization scheme uses an AdamW [78] optimizer with a learning rate of 1×10−4and a constant learning rate</w:t>
      </w:r>
    </w:p>
    <w:p>
      <w:pPr>
        <w:spacing w:before="0" w:after="0" w:lineRule="auto" w:line="360"/>
        <w:ind w:firstLine="720"/>
        <w:jc w:val="both"/>
      </w:pPr>
      <w:r>
        <w:rPr>
          <w:rFonts w:ascii="Times New Roman" w:hAnsi="Times New Roman" w:eastAsia="SimSun"/>
          <w:b w:val="0"/>
          <w:sz w:val="24"/>
        </w:rPr>
        <w:t>Method Modality Norm. Overcast Fog</w:t>
      </w:r>
    </w:p>
    <w:p>
      <w:pPr>
        <w:spacing w:before="0" w:after="0" w:lineRule="auto" w:line="360"/>
        <w:ind w:firstLine="720"/>
        <w:jc w:val="both"/>
      </w:pPr>
      <w:r>
        <w:rPr>
          <w:rFonts w:ascii="Times New Roman" w:hAnsi="Times New Roman" w:eastAsia="SimSun"/>
          <w:b w:val="0"/>
          <w:sz w:val="24"/>
        </w:rPr>
        <w:t>RTNH[16] R 49.9 56.7 52.8</w:t>
      </w:r>
    </w:p>
    <w:p>
      <w:pPr>
        <w:spacing w:before="0" w:after="0" w:lineRule="auto" w:line="360"/>
        <w:ind w:firstLine="720"/>
        <w:jc w:val="both"/>
      </w:pPr>
      <w:r>
        <w:rPr>
          <w:rFonts w:ascii="Times New Roman" w:hAnsi="Times New Roman" w:eastAsia="SimSun"/>
          <w:b w:val="0"/>
          <w:sz w:val="24"/>
        </w:rPr>
        <w:t>Voxel-RCNN[80] L 81.8 69.6 48.8 CasA[81] L 82.2 65.6 44.4 TED-S[82] L 74.3 68.8 45.7</w:t>
      </w:r>
    </w:p>
    <w:p>
      <w:pPr>
        <w:spacing w:before="0" w:after="0" w:lineRule="auto" w:line="360"/>
        <w:ind w:firstLine="720"/>
        <w:jc w:val="both"/>
      </w:pPr>
      <w:r>
        <w:rPr>
          <w:rFonts w:ascii="Times New Roman" w:hAnsi="Times New Roman" w:eastAsia="SimSun"/>
          <w:b w:val="0"/>
          <w:sz w:val="24"/>
        </w:rPr>
        <w:t>VPFNet[83] C+L 81.2 76.3 46.3 TED-M[82] C+L 77.2 69.7 47.4 MixedFusion[55] C+L 84.5 76.6 53.3</w:t>
      </w:r>
    </w:p>
    <w:p>
      <w:pPr>
        <w:spacing w:before="0" w:after="0" w:lineRule="auto" w:line="360"/>
        <w:ind w:firstLine="720"/>
        <w:jc w:val="both"/>
      </w:pPr>
      <w:r>
        <w:rPr>
          <w:rFonts w:ascii="Times New Roman" w:hAnsi="Times New Roman" w:eastAsia="SimSun"/>
          <w:b w:val="0"/>
          <w:sz w:val="24"/>
        </w:rPr>
        <w:t>EchoFusion[3] C+R 51.5 65.4 55.0 DPFT(ours) C+R 55.7 59.4 63.1</w:t>
      </w:r>
    </w:p>
    <w:p>
      <w:pPr>
        <w:spacing w:before="0" w:after="0" w:lineRule="auto" w:line="360"/>
        <w:ind w:firstLine="720"/>
        <w:jc w:val="both"/>
      </w:pPr>
      <w:r>
        <w:rPr>
          <w:rFonts w:ascii="Times New Roman" w:hAnsi="Times New Roman" w:eastAsia="SimSun"/>
          <w:b w:val="0"/>
          <w:sz w:val="24"/>
        </w:rPr>
        <w:t>throughout the training. All models are trained with a batch size of 4 and a maximum of 200 epochs (∼72h).</w:t>
      </w:r>
    </w:p>
    <w:p>
      <w:r>
        <w:br w:type="page"/>
      </w:r>
    </w:p>
    <w:p>
      <w:pPr>
        <w:spacing w:before="0" w:after="0" w:lineRule="auto" w:line="360"/>
        <w:jc w:val="left"/>
      </w:pPr>
      <w:r>
        <w:rPr>
          <w:rFonts w:ascii="Times New Roman" w:hAnsi="Times New Roman" w:eastAsia="SimHei"/>
          <w:b/>
          <w:sz w:val="30"/>
        </w:rPr>
        <w:t>IV. RESULTS</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All reported results are achieved on the K-Radar [16] test set and are in line with the official evaluation scheme, which is based on the KITTI [79] protocol. For comparability, the benchmark results of Table I were obtained on the original version (revision v1.0) of the dataset, while all other results were achieved on the revised version (revision v2.0) of the dataset, which is preferred since it includes corrected object heightsandpreviouslymissingobjectlabels.Fordevelopment purposes, we split the train data into 80% train and 20% validation data, the test set remains unmodified.</w:t>
      </w:r>
    </w:p>
    <w:p>
      <w:pPr>
        <w:spacing w:before="0" w:after="0" w:lineRule="auto" w:line="360"/>
        <w:ind w:firstLine="720"/>
        <w:jc w:val="both"/>
      </w:pPr>
      <w:r>
        <w:rPr>
          <w:rFonts w:ascii="Times New Roman" w:hAnsi="Times New Roman" w:eastAsia="SimSun"/>
          <w:b w:val="0"/>
          <w:sz w:val="24"/>
        </w:rPr>
        <w:t>Since the published version of EchoFusion [3] was only evaluatedonthefirst20scenesoftheK-Radardataset,limited to a field of view (FoV) of ±20◦ (instead of ±50◦) and did not use the official evaluation script, we retrained the EchoFusion [3] model on the full dataset and evaluated it in accordance with the official evaluation scheme. All other results are in line with the literature.</w:t>
      </w:r>
    </w:p>
    <w:p>
      <w:pPr>
        <w:spacing w:before="0" w:after="0" w:lineRule="auto" w:line="360"/>
        <w:ind w:firstLine="720"/>
        <w:jc w:val="both"/>
      </w:pPr>
      <w:r>
        <w:rPr>
          <w:rFonts w:ascii="Times New Roman" w:hAnsi="Times New Roman" w:eastAsia="SimSun"/>
          <w:b w:val="0"/>
          <w:sz w:val="24"/>
        </w:rPr>
        <w:t>The results of Table I show that our Dual Perspective Fusion Transformer achieves state-of-the-art performance on the challenging K-Radar dataset. The DPFT model achieves a mean average precision (mAP) value of 56.1% at an intersectionoverunion(IoU)thresholdof0.3for3Dbounding box detection across all scene types. To account for any nondeterministic training behavior, the model is trained multiple timeswithdifferentrandomseeds,suchthat56.1%represents themeanacrossthreerunswithastandarddeviationof1.1%. Ourproposedcamera-radarfusionmodeloutperformsboththe radar-only RTNH [16] baseline model as well as the recently proposed EchoFusion [3] camera-radar fusion. In comparison tostate-of-the-artlidarorcamera-lidarfusionmodels,itshows a significantly lower performance in normal conditions but outperforms them in particularly difficult weather conditions like fog, sleet, or heavy snow. This is most likely due to the radar’s lower spatial resolution but higher robustness against environmental influences.</w:t>
      </w:r>
    </w:p>
    <w:p>
      <w:pPr>
        <w:spacing w:before="0" w:after="0" w:lineRule="auto" w:line="360"/>
        <w:ind w:firstLine="720"/>
        <w:jc w:val="both"/>
      </w:pPr>
      <w:r>
        <w:rPr>
          <w:rFonts w:ascii="Times New Roman" w:hAnsi="Times New Roman" w:eastAsia="SimSun"/>
          <w:b w:val="0"/>
          <w:sz w:val="24"/>
        </w:rPr>
        <w:t>The comparison of different sensor modalities, as shown in Table II, provides evidence for the effectiveness of our sensor fusion approach. It can be shown that the detection quality of</w:t>
      </w:r>
    </w:p>
    <w:p>
      <w:pPr>
        <w:spacing w:before="0" w:after="0" w:lineRule="auto" w:line="360"/>
        <w:ind w:firstLine="720"/>
        <w:jc w:val="both"/>
      </w:pPr>
      <w:r>
        <w:rPr>
          <w:rFonts w:ascii="Times New Roman" w:hAnsi="Times New Roman" w:eastAsia="SimSun"/>
          <w:b w:val="0"/>
          <w:sz w:val="24"/>
        </w:rPr>
        <w:t>Light Heavy Total</w:t>
      </w:r>
    </w:p>
    <w:p>
      <w:pPr>
        <w:spacing w:before="0" w:after="0" w:lineRule="auto" w:line="360"/>
        <w:ind w:firstLine="720"/>
        <w:jc w:val="both"/>
      </w:pPr>
      <w:r>
        <w:rPr>
          <w:rFonts w:ascii="Times New Roman" w:hAnsi="Times New Roman" w:eastAsia="SimSun"/>
          <w:b w:val="0"/>
          <w:sz w:val="24"/>
        </w:rPr>
        <w:t>Rain Sleet</w:t>
      </w:r>
    </w:p>
    <w:p>
      <w:pPr>
        <w:spacing w:before="0" w:after="0" w:lineRule="auto" w:line="360"/>
        <w:ind w:firstLine="720"/>
        <w:jc w:val="both"/>
      </w:pPr>
      <w:r>
        <w:rPr>
          <w:rFonts w:ascii="Times New Roman" w:hAnsi="Times New Roman" w:eastAsia="SimSun"/>
          <w:b w:val="0"/>
          <w:sz w:val="24"/>
        </w:rPr>
        <w:t>Snow Snow mAP</w:t>
      </w:r>
    </w:p>
    <w:p>
      <w:pPr>
        <w:spacing w:before="0" w:after="0" w:lineRule="auto" w:line="360"/>
        <w:ind w:firstLine="720"/>
        <w:jc w:val="both"/>
      </w:pPr>
      <w:r>
        <w:rPr>
          <w:rFonts w:ascii="Times New Roman" w:hAnsi="Times New Roman" w:eastAsia="SimSun"/>
          <w:b w:val="0"/>
          <w:sz w:val="24"/>
        </w:rPr>
        <w:t>42.0 41.5 50.6 44.5 47.4</w:t>
      </w:r>
    </w:p>
    <w:p>
      <w:pPr>
        <w:spacing w:before="0" w:after="0" w:lineRule="auto" w:line="360"/>
        <w:ind w:firstLine="720"/>
        <w:jc w:val="both"/>
      </w:pPr>
      <w:r>
        <w:rPr>
          <w:rFonts w:ascii="Times New Roman" w:hAnsi="Times New Roman" w:eastAsia="SimSun"/>
          <w:b w:val="0"/>
          <w:sz w:val="24"/>
        </w:rPr>
        <w:t>47.1 46.9 54.8 37.2 46.4</w:t>
      </w:r>
    </w:p>
    <w:p>
      <w:pPr>
        <w:spacing w:before="0" w:after="0" w:lineRule="auto" w:line="360"/>
        <w:ind w:firstLine="720"/>
        <w:jc w:val="both"/>
      </w:pPr>
      <w:r>
        <w:rPr>
          <w:rFonts w:ascii="Times New Roman" w:hAnsi="Times New Roman" w:eastAsia="SimSun"/>
          <w:b w:val="0"/>
          <w:sz w:val="24"/>
        </w:rPr>
        <w:t>53.7 44.9 62.7 36.9 50.9</w:t>
      </w:r>
    </w:p>
    <w:p>
      <w:pPr>
        <w:spacing w:before="0" w:after="0" w:lineRule="auto" w:line="360"/>
        <w:ind w:firstLine="720"/>
        <w:jc w:val="both"/>
      </w:pPr>
      <w:r>
        <w:rPr>
          <w:rFonts w:ascii="Times New Roman" w:hAnsi="Times New Roman" w:eastAsia="SimSun"/>
          <w:b w:val="0"/>
          <w:sz w:val="24"/>
        </w:rPr>
        <w:t>53.6 44.8 63.4 36.7 51.0</w:t>
      </w:r>
    </w:p>
    <w:p>
      <w:pPr>
        <w:spacing w:before="0" w:after="0" w:lineRule="auto" w:line="360"/>
        <w:ind w:firstLine="720"/>
        <w:jc w:val="both"/>
      </w:pPr>
      <w:r>
        <w:rPr>
          <w:rFonts w:ascii="Times New Roman" w:hAnsi="Times New Roman" w:eastAsia="SimSun"/>
          <w:b w:val="0"/>
          <w:sz w:val="24"/>
        </w:rPr>
        <w:t>53.7 44.9 63.1 36.9 52.2</w:t>
      </w:r>
    </w:p>
    <w:p>
      <w:pPr>
        <w:spacing w:before="0" w:after="0" w:lineRule="auto" w:line="360"/>
        <w:ind w:firstLine="720"/>
        <w:jc w:val="both"/>
      </w:pPr>
      <w:r>
        <w:rPr>
          <w:rFonts w:ascii="Times New Roman" w:hAnsi="Times New Roman" w:eastAsia="SimSun"/>
          <w:b w:val="0"/>
          <w:sz w:val="24"/>
        </w:rPr>
        <w:t>54.3 45.2 64.3 36.8 52.3</w:t>
      </w:r>
    </w:p>
    <w:p>
      <w:pPr>
        <w:spacing w:before="0" w:after="0" w:lineRule="auto" w:line="360"/>
        <w:ind w:firstLine="720"/>
        <w:jc w:val="both"/>
      </w:pPr>
      <w:r>
        <w:rPr>
          <w:rFonts w:ascii="Times New Roman" w:hAnsi="Times New Roman" w:eastAsia="SimSun"/>
          <w:b w:val="0"/>
          <w:sz w:val="24"/>
        </w:rPr>
        <w:t>55.3 49.6 68.7 44.9 55.1</w:t>
      </w:r>
    </w:p>
    <w:p>
      <w:pPr>
        <w:spacing w:before="0" w:after="0" w:lineRule="auto" w:line="360"/>
        <w:ind w:firstLine="720"/>
        <w:jc w:val="both"/>
      </w:pPr>
      <w:r>
        <w:rPr>
          <w:rFonts w:ascii="Times New Roman" w:hAnsi="Times New Roman" w:eastAsia="SimSun"/>
          <w:b w:val="0"/>
          <w:sz w:val="24"/>
        </w:rPr>
        <w:t>43.2 14.2 53.4 40.2 47.4</w:t>
      </w:r>
    </w:p>
    <w:p>
      <w:pPr>
        <w:spacing w:before="0" w:after="0" w:lineRule="auto" w:line="360"/>
        <w:ind w:firstLine="720"/>
        <w:jc w:val="both"/>
      </w:pPr>
      <w:r>
        <w:rPr>
          <w:rFonts w:ascii="Times New Roman" w:hAnsi="Times New Roman" w:eastAsia="SimSun"/>
          <w:b w:val="0"/>
          <w:sz w:val="24"/>
        </w:rPr>
        <w:t>49.0 51.6 50.5 50.5 56.1</w:t>
      </w:r>
    </w:p>
    <w:p>
      <w:pPr>
        <w:spacing w:before="0" w:after="0" w:lineRule="auto" w:line="360"/>
        <w:ind w:firstLine="720"/>
        <w:jc w:val="both"/>
      </w:pPr>
      <w:r>
        <w:rPr>
          <w:rFonts w:ascii="Times New Roman" w:hAnsi="Times New Roman" w:eastAsia="SimSun"/>
          <w:b w:val="0"/>
          <w:sz w:val="24"/>
        </w:rPr>
        <w:t>TABLEII 3DOBJECTDETECTIONRESULTSFORDIFFERENTINPUTMODALITIESON</w:t>
      </w:r>
    </w:p>
    <w:p>
      <w:pPr>
        <w:spacing w:before="0" w:after="0" w:lineRule="auto" w:line="360"/>
        <w:ind w:firstLine="720"/>
        <w:jc w:val="both"/>
      </w:pPr>
      <w:r>
        <w:rPr>
          <w:rFonts w:ascii="Times New Roman" w:hAnsi="Times New Roman" w:eastAsia="SimSun"/>
          <w:b w:val="0"/>
          <w:sz w:val="24"/>
        </w:rPr>
        <w:t>THETESTDATAOFTHEK-RADARDATASETREVISIONV2.0.THE SUBSCRIPTSAEANDRADESCRIBETHEUSAGEOFJUSTASINGLEINPUT</w:t>
      </w:r>
    </w:p>
    <w:p>
      <w:pPr>
        <w:spacing w:before="0" w:after="0" w:lineRule="auto" w:line="360"/>
        <w:ind w:firstLine="720"/>
        <w:jc w:val="both"/>
      </w:pPr>
      <w:r>
        <w:rPr>
          <w:rFonts w:ascii="Times New Roman" w:hAnsi="Times New Roman" w:eastAsia="SimSun"/>
          <w:b w:val="0"/>
          <w:sz w:val="24"/>
        </w:rPr>
        <w:t>PERSPECTIVE,NAMELYAZIMUTH-ELEVATIONORRANGE-AZIMUTH.</w:t>
      </w:r>
    </w:p>
    <w:p>
      <w:pPr>
        <w:spacing w:before="0" w:after="0" w:lineRule="auto" w:line="360"/>
        <w:ind w:firstLine="720"/>
        <w:jc w:val="both"/>
      </w:pPr>
      <w:r>
        <w:rPr>
          <w:rFonts w:ascii="Times New Roman" w:hAnsi="Times New Roman" w:eastAsia="SimSun"/>
          <w:b w:val="0"/>
          <w:sz w:val="24"/>
        </w:rPr>
        <w:t>C RAE RRA R C+RAE C+RRA C+R</w:t>
      </w:r>
    </w:p>
    <w:p>
      <w:pPr>
        <w:spacing w:before="0" w:after="0" w:lineRule="auto" w:line="360"/>
        <w:ind w:firstLine="720"/>
        <w:jc w:val="both"/>
      </w:pPr>
      <w:r>
        <w:rPr>
          <w:rFonts w:ascii="Times New Roman" w:hAnsi="Times New Roman" w:eastAsia="SimSun"/>
          <w:b w:val="0"/>
          <w:sz w:val="24"/>
        </w:rPr>
        <w:t>mAP 8.9 4.4 35.0 36.2 11.1 48.5 50.5</w:t>
      </w:r>
    </w:p>
    <w:p>
      <w:pPr>
        <w:spacing w:before="0" w:after="0" w:lineRule="auto" w:line="360"/>
        <w:ind w:firstLine="720"/>
        <w:jc w:val="both"/>
      </w:pPr>
      <w:r>
        <w:rPr>
          <w:rFonts w:ascii="Times New Roman" w:hAnsi="Times New Roman" w:eastAsia="SimSun"/>
          <w:b w:val="0"/>
          <w:sz w:val="24"/>
        </w:rPr>
        <w:t>the sensor fusion method exceeds even the combined performance of the individual sensor modalities, thus highlighting the effective use of the complementary sensor features. While the camera-only (C) configuration is similar to DETR3D [72] it struggles with the multitude of severe weather scenarios, thesmallbackbonesize,andtheinabilitytoutilizemulti-view cameraimages.The resultsforthefusionof cameradatawith radar data from the range-azimuth (RA) plane in comparison to the fusion with data from the azimuth-elevation (AE) plane demonstrate the importance of the different perception planes for 3D object detection. However, the results with both radar perspectives, in comparison to only one perspective, suggest that the correspondence of the radar data and the camera data in the image plane, in combination with the physical relationship between the two radar perspectives, supports the fusionofthetwosensormodalities.Thisshowstheimportance of the complementary information from the RA perception plane on one side and the benefits of the additional AE plane for the association between camera and radar on the other.</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A. Robustness</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experimental results show the robustness of the DPFT model in two aspects: robustness against severe weather conditions and robustness against sensor failure. The robustness against severe weather conditions can be seen in Figure 3 and shown by comparing the model performance under normal (norm.) conditions with the performance under different weather conditions of the K-Radar [16] dataset. As shown in Table I, the highest performance decrease for the DPFT model can be observed for the sleet condition, where a decrease of 6.8% can be measured in comparison to the normal condition. In comparison to that, the performance of the MixedFusion [55] model decreased by 41.3% and the performance of EchoFusion [3] decreased by 76.3%.</w:t>
      </w:r>
    </w:p>
    <w:p>
      <w:pPr>
        <w:spacing w:before="0" w:after="0" w:lineRule="auto" w:line="360"/>
        <w:ind w:firstLine="720"/>
        <w:jc w:val="both"/>
      </w:pPr>
      <w:r>
        <w:rPr>
          <w:rFonts w:ascii="Times New Roman" w:hAnsi="Times New Roman" w:eastAsia="SimSun"/>
          <w:b w:val="0"/>
          <w:sz w:val="24"/>
        </w:rPr>
        <w:t>TABLEIII</w:t>
      </w:r>
    </w:p>
    <w:p>
      <w:pPr>
        <w:spacing w:before="0" w:after="0" w:lineRule="auto" w:line="360"/>
        <w:ind w:firstLine="720"/>
        <w:jc w:val="both"/>
      </w:pPr>
      <w:r>
        <w:rPr>
          <w:rFonts w:ascii="Times New Roman" w:hAnsi="Times New Roman" w:eastAsia="SimSun"/>
          <w:b w:val="0"/>
          <w:sz w:val="24"/>
        </w:rPr>
        <w:t>RESULTSWITHSIMULATEDSENSORFAILUREONTHETESTSETOFTHE</w:t>
      </w:r>
    </w:p>
    <w:p>
      <w:pPr>
        <w:spacing w:before="0" w:after="0" w:lineRule="auto" w:line="360"/>
        <w:ind w:firstLine="720"/>
        <w:jc w:val="both"/>
      </w:pPr>
      <w:r>
        <w:rPr>
          <w:rFonts w:ascii="Times New Roman" w:hAnsi="Times New Roman" w:eastAsia="SimSun"/>
          <w:b w:val="0"/>
          <w:sz w:val="24"/>
        </w:rPr>
        <w:t>K-RADARDATASETREVISIONV2.0.</w:t>
      </w:r>
    </w:p>
    <w:p>
      <w:pPr>
        <w:spacing w:before="0" w:after="0" w:lineRule="auto" w:line="360"/>
        <w:ind w:firstLine="720"/>
        <w:jc w:val="both"/>
      </w:pPr>
      <w:r>
        <w:rPr>
          <w:rFonts w:ascii="Times New Roman" w:hAnsi="Times New Roman" w:eastAsia="SimSun"/>
          <w:b w:val="0"/>
          <w:sz w:val="24"/>
        </w:rPr>
        <w:t>T ra in ed T ested m A P m APpre-trained m APdropout</w:t>
      </w:r>
    </w:p>
    <w:p>
      <w:pPr>
        <w:spacing w:before="0" w:after="0" w:lineRule="auto" w:line="360"/>
        <w:ind w:firstLine="720"/>
        <w:jc w:val="both"/>
      </w:pPr>
      <w:r>
        <w:rPr>
          <w:rFonts w:ascii="Times New Roman" w:hAnsi="Times New Roman" w:eastAsia="SimSun"/>
          <w:b w:val="0"/>
          <w:sz w:val="24"/>
        </w:rPr>
        <w:t>C C 8 . 9 - - R R 3 6 .2 - - C + R C 1 . 1 0.0 9 .2 C+R R 11.1 12.8 37.5 C+R C+R 50.5 51.4 38.3</w:t>
      </w:r>
    </w:p>
    <w:p>
      <w:pPr>
        <w:spacing w:before="0" w:after="0" w:lineRule="auto" w:line="360"/>
        <w:ind w:firstLine="720"/>
        <w:jc w:val="both"/>
      </w:pPr>
      <w:r>
        <w:rPr>
          <w:rFonts w:ascii="Times New Roman" w:hAnsi="Times New Roman" w:eastAsia="SimSun"/>
          <w:b w:val="0"/>
          <w:sz w:val="24"/>
        </w:rPr>
        <w:t>Fig.3. Exemplaryresultsofthemodelperformanceundernight,rain,snow, and backlight conditions. The ground truth is shown in blue and the model predictioninorange.</w:t>
      </w:r>
    </w:p>
    <w:p>
      <w:pPr>
        <w:spacing w:before="0" w:after="0" w:lineRule="auto" w:line="360"/>
        <w:ind w:firstLine="720"/>
        <w:jc w:val="both"/>
      </w:pPr>
      <w:r>
        <w:rPr>
          <w:rFonts w:ascii="Times New Roman" w:hAnsi="Times New Roman" w:eastAsia="SimSun"/>
          <w:b w:val="0"/>
          <w:sz w:val="24"/>
        </w:rPr>
        <w:t>In general, our proposed DPFT method shows an average performance difference of −2.5% between the normal and all other conditions. In comparison, the RTNH [16], Mixed- Fusion [55], and EchoFusion [3] models show a decrease of −3.8%, −31.3%, and −12.8%, respectively. The analysis of the average and maximum decrease suggests that models that areconsideringradardataarelessaffectedbyvaryingweather conditions than those that are not considering radar data. Ultimately, it can be shown that our proposed DPFT model showshighrobustnessagainstserverweatherconditionsandis equallyrobustastheradar-onlyRTNH[16]method.However, the unimodal RTNH [16] model performance is significantly lower and it cannot deal with a sensor modality failure.</w:t>
      </w:r>
    </w:p>
    <w:p>
      <w:pPr>
        <w:spacing w:before="0" w:after="0" w:lineRule="auto" w:line="360"/>
        <w:ind w:firstLine="720"/>
        <w:jc w:val="both"/>
      </w:pPr>
      <w:r>
        <w:rPr>
          <w:rFonts w:ascii="Times New Roman" w:hAnsi="Times New Roman" w:eastAsia="SimSun"/>
          <w:b w:val="0"/>
          <w:sz w:val="24"/>
        </w:rPr>
        <w:t>The robustness of our method against sensor failure is achieved by a model design without interdependencies betweenthedifferentmodalities.Whilethispreventsacomplete failure of the model if a single sensor modality fails during runtime, the model performance still drops significantly, as shown in Table III. To counteract this, we used the pretrained weights of the camera and radar-only models as ini- tialization[84],butcouldnotobserveanysignificantchanges. Besidesthat,wetrainedthemodelwithmodalitydropout[85] and were able to improve the performance for the sensor failure cases, but observed a significant decrease under nominal conditions, which is in contrast to [85], [86].</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B. Complexity</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Ourmodelisdesignedforreal-worldapplications,whichis why inference time and memory consumption measurements areconducted.Alltestsareexecutedonadedicatedbenchmark sever equipped with an NVIDIA V100 GPU and isolated in</w:t>
      </w:r>
    </w:p>
    <w:p>
      <w:pPr>
        <w:spacing w:before="0" w:after="0" w:lineRule="auto" w:line="360"/>
        <w:ind w:firstLine="720"/>
        <w:jc w:val="both"/>
      </w:pPr>
      <w:r>
        <w:rPr>
          <w:rFonts w:ascii="Times New Roman" w:hAnsi="Times New Roman" w:eastAsia="SimSun"/>
          <w:b w:val="0"/>
          <w:sz w:val="24"/>
        </w:rPr>
        <w:t>-0.4 -3.3 -9.8 -13.9 -21.8</w:t>
      </w:r>
    </w:p>
    <w:p>
      <w:pPr>
        <w:spacing w:before="0" w:after="0" w:lineRule="auto" w:line="360"/>
        <w:ind w:firstLine="720"/>
        <w:jc w:val="both"/>
      </w:pPr>
      <w:r>
        <w:rPr>
          <w:rFonts w:ascii="Times New Roman" w:hAnsi="Times New Roman" w:eastAsia="SimSun"/>
          <w:b w:val="0"/>
          <w:sz w:val="24"/>
        </w:rPr>
        <w:t>T F s k n ilp ik s d a e H itlu m le v e -l s n o ita r e ti e n o b k c a b</w:t>
      </w:r>
    </w:p>
    <w:p>
      <w:pPr>
        <w:spacing w:before="0" w:after="0" w:lineRule="auto" w:line="360"/>
        <w:ind w:firstLine="720"/>
        <w:jc w:val="both"/>
      </w:pPr>
      <w:r>
        <w:rPr>
          <w:rFonts w:ascii="Times New Roman" w:hAnsi="Times New Roman" w:eastAsia="SimSun"/>
          <w:b w:val="0"/>
          <w:sz w:val="24"/>
        </w:rPr>
        <w:t>P o o o o o</w:t>
      </w:r>
    </w:p>
    <w:p>
      <w:pPr>
        <w:spacing w:before="0" w:after="0" w:lineRule="auto" w:line="360"/>
        <w:ind w:firstLine="720"/>
        <w:jc w:val="both"/>
      </w:pPr>
      <w:r>
        <w:rPr>
          <w:rFonts w:ascii="Times New Roman" w:hAnsi="Times New Roman" w:eastAsia="SimSun"/>
          <w:b w:val="0"/>
          <w:sz w:val="24"/>
        </w:rPr>
        <w:t>D N N N N N</w:t>
      </w:r>
    </w:p>
    <w:p>
      <w:pPr>
        <w:spacing w:before="0" w:after="0" w:lineRule="auto" w:line="360"/>
        <w:ind w:firstLine="720"/>
        <w:jc w:val="both"/>
      </w:pPr>
      <w:r>
        <w:rPr>
          <w:rFonts w:ascii="Times New Roman" w:hAnsi="Times New Roman" w:eastAsia="SimSun"/>
          <w:b w:val="0"/>
          <w:sz w:val="24"/>
        </w:rPr>
        <w:t>Fig.4. Performancelossduetotheablationofindividualmodelcomponents onthetestdataoftheK-Radardatasetrevisionv2.0.</w:t>
      </w:r>
    </w:p>
    <w:p>
      <w:pPr>
        <w:spacing w:before="0" w:after="0" w:lineRule="auto" w:line="360"/>
        <w:ind w:firstLine="720"/>
        <w:jc w:val="both"/>
      </w:pPr>
      <w:r>
        <w:rPr>
          <w:rFonts w:ascii="Times New Roman" w:hAnsi="Times New Roman" w:eastAsia="SimSun"/>
          <w:b w:val="0"/>
          <w:sz w:val="24"/>
        </w:rPr>
        <w:t>a containerized environment. The DeepSpeed [87] framework is used for reliable and accurate measurements.</w:t>
      </w:r>
    </w:p>
    <w:p>
      <w:pPr>
        <w:spacing w:before="0" w:after="0" w:lineRule="auto" w:line="360"/>
        <w:ind w:firstLine="720"/>
        <w:jc w:val="both"/>
      </w:pPr>
      <w:r>
        <w:rPr>
          <w:rFonts w:ascii="Times New Roman" w:hAnsi="Times New Roman" w:eastAsia="SimSun"/>
          <w:b w:val="0"/>
          <w:sz w:val="24"/>
        </w:rPr>
        <w:t>The proposed DPFT model achieves an inference time of 87±1ms, which is lower than the 100ms cycle time of the radar sensor. This is important to be able to process every sensorimageandnothavetodropany.Incomparison,Mixed- Fusion [55], and EchoFusion [3] have an inference time of 143ms,and348ms,respectively.Therefore,ourDPFTmodel achieves the lowest inference time among all tested methods.</w:t>
      </w:r>
    </w:p>
    <w:p>
      <w:pPr>
        <w:spacing w:before="0" w:after="0" w:lineRule="auto" w:line="360"/>
        <w:ind w:firstLine="720"/>
        <w:jc w:val="both"/>
      </w:pPr>
      <w:r>
        <w:rPr>
          <w:rFonts w:ascii="Times New Roman" w:hAnsi="Times New Roman" w:eastAsia="SimSun"/>
          <w:b w:val="0"/>
          <w:sz w:val="24"/>
        </w:rPr>
        <w:t>The overall model complexity is mainly driven by the backbone selection, while the memory consumption is mainly caused by the input image size, as shown in Table IV. The baseline implementation of or DPFT model requires 4.0GiBofGPUmemoryduringinferenceandhasameasured computational complexity of 0.16TFLOPs. In comparison, EchoFusion [3] requires 3.5GiB of GPU memory, but has a computational complexity of 1.52TFLOPs, explaining its higher inference time. This comparison shows the computational efficiency of our proposed method even without any runtime optimization like TensorRT. Moreover, the modular design of our implementation allows the usage of different backbones and input image sizes. As shown in Table IV, altering these parameters can significantly decrease the computational complexity but influence the model performance. As a consequence, these parameters have to be chosen in accordance with the desired application.</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C. Ablation Study</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The results of the ablation study show the contribution of the individual model components on the overall detection performance and are shown in Figure 4. It can be seen that the ablation of the backbones causes the greatest performance decreases, whereas the contribution of the skiplinks is not significant. Besides that, the iterative refinement process and the usage of multi-level feature maps have a significant effect on the detection performance. Moreover, in consideration of the conducted experiments on the input data modalities (Table II) and the analysis of different backbones (Table IV), theresultssuggestthatthesensorfusionisthemostimportant factor for the model performance.</w:t>
      </w:r>
    </w:p>
    <w:p>
      <w:pPr>
        <w:spacing w:before="0" w:after="0" w:lineRule="auto" w:line="360"/>
        <w:jc w:val="both"/>
      </w:pPr>
      <w:r>
        <w:rPr>
          <w:rFonts w:ascii="Times New Roman" w:hAnsi="Times New Roman" w:eastAsia="SimHei"/>
          <w:b w:val="0"/>
          <w:sz w:val="24"/>
        </w:rPr>
      </w:r>
    </w:p>
    <w:p>
      <w:pPr>
        <w:spacing w:before="0" w:after="0" w:lineRule="auto" w:line="360"/>
        <w:jc w:val="left"/>
      </w:pPr>
      <w:r>
        <w:rPr>
          <w:rFonts w:ascii="Times New Roman" w:hAnsi="Times New Roman" w:eastAsia="SimHei"/>
          <w:b/>
          <w:sz w:val="28"/>
        </w:rPr>
        <w:t>D. Discussion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Whileourmodelachievedstate-of-the-artresultsintheconducted experiments, there are certain limitations to it. Firstly, it outperforms lidar and camera-lidar fusion methods only in</w:t>
      </w:r>
    </w:p>
    <w:p>
      <w:pPr>
        <w:spacing w:before="0" w:after="0" w:lineRule="auto" w:line="360"/>
        <w:ind w:firstLine="720"/>
        <w:jc w:val="both"/>
      </w:pPr>
      <w:r>
        <w:rPr>
          <w:rFonts w:ascii="Times New Roman" w:hAnsi="Times New Roman" w:eastAsia="SimSun"/>
          <w:b w:val="0"/>
          <w:sz w:val="24"/>
        </w:rPr>
        <w:t>ResNet101 ResNet50</w:t>
      </w:r>
    </w:p>
    <w:p>
      <w:pPr>
        <w:spacing w:before="0" w:after="0" w:lineRule="auto" w:line="360"/>
        <w:ind w:firstLine="720"/>
        <w:jc w:val="both"/>
      </w:pPr>
      <w:r>
        <w:rPr>
          <w:rFonts w:ascii="Times New Roman" w:hAnsi="Times New Roman" w:eastAsia="SimSun"/>
          <w:b w:val="0"/>
          <w:sz w:val="24"/>
        </w:rPr>
        <w:t>mAPin% 50.5 49.8</w:t>
      </w:r>
    </w:p>
    <w:p>
      <w:pPr>
        <w:spacing w:before="0" w:after="0" w:lineRule="auto" w:line="360"/>
        <w:ind w:firstLine="720"/>
        <w:jc w:val="both"/>
      </w:pPr>
      <w:r>
        <w:rPr>
          <w:rFonts w:ascii="Times New Roman" w:hAnsi="Times New Roman" w:eastAsia="SimSun"/>
          <w:b w:val="0"/>
          <w:sz w:val="24"/>
        </w:rPr>
        <w:t>Inferencetimeinms 87 69</w:t>
      </w:r>
    </w:p>
    <w:p>
      <w:pPr>
        <w:spacing w:before="0" w:after="0" w:lineRule="auto" w:line="360"/>
        <w:ind w:firstLine="720"/>
        <w:jc w:val="both"/>
      </w:pPr>
      <w:r>
        <w:rPr>
          <w:rFonts w:ascii="Times New Roman" w:hAnsi="Times New Roman" w:eastAsia="SimSun"/>
          <w:b w:val="0"/>
          <w:sz w:val="24"/>
        </w:rPr>
        <w:t>ComplexityinTFLOPs 0.16 0.09</w:t>
      </w:r>
    </w:p>
    <w:p>
      <w:pPr>
        <w:spacing w:before="0" w:after="0" w:lineRule="auto" w:line="360"/>
        <w:ind w:firstLine="720"/>
        <w:jc w:val="both"/>
      </w:pPr>
      <w:r>
        <w:rPr>
          <w:rFonts w:ascii="Times New Roman" w:hAnsi="Times New Roman" w:eastAsia="SimSun"/>
          <w:b w:val="0"/>
          <w:sz w:val="24"/>
        </w:rPr>
        <w:t>Fig. 5. Visualization of the dataset’s sensor miscalibration (left) and two failurecasesofthemodel.Oneshowsamissingdetectionofacrossingobject (center) and the other shows false negatives for partially occluded objects (right).Thegroundtruthisshowninblueandthemodelpredictioninorange.</w:t>
      </w:r>
    </w:p>
    <w:p>
      <w:pPr>
        <w:spacing w:before="0" w:after="0" w:lineRule="auto" w:line="360"/>
        <w:ind w:firstLine="720"/>
        <w:jc w:val="both"/>
      </w:pPr>
      <w:r>
        <w:rPr>
          <w:rFonts w:ascii="Times New Roman" w:hAnsi="Times New Roman" w:eastAsia="SimSun"/>
          <w:b w:val="0"/>
          <w:sz w:val="24"/>
        </w:rPr>
        <w:t>severe weather conditions while showing a significantly lower performance in normal conditions. Secondly, the model has difficulties detecting objects that are moving tangential to the ego vehicle’s direction of travel and correctly predicting their heading angle, as shown in Figure 5. This is probably caused by the fact that crossing objects are heavily underrepresented in the dataset on the one side and the inability of the radar sensor to measure tangential velocities on the other. Furthermore, it struggles to detect or differentiate between multiple objects that are behind each other or close to each other, which can be seen in Figure 5. We believe that this is due to the partial occlusion and the limited resolution of the radar sensor in the azimuth-elevation plane. Last but not least, the generalization capability of the model could only be tested within the scope of the K-Radar [16] dataset. Since the K-Radar [16] dataset is the only dataset that provides raw 4D radar data for different weather conditions and the only large-scale dataset with radar cube data in general, the transferability of the model to different datasets is yet to be shown. Nevertheless, comparable model architectures [3] that only rely on 3D radar data show promising generalization results,whichisafirstindicatorforthetransferabilityofthese model types.</w:t>
      </w:r>
    </w:p>
    <w:p>
      <w:pPr>
        <w:spacing w:before="0" w:after="0" w:lineRule="auto" w:line="360"/>
        <w:ind w:firstLine="720"/>
        <w:jc w:val="both"/>
      </w:pPr>
      <w:r>
        <w:rPr>
          <w:rFonts w:ascii="Times New Roman" w:hAnsi="Times New Roman" w:eastAsia="SimSun"/>
          <w:b w:val="0"/>
          <w:sz w:val="24"/>
        </w:rPr>
        <w:t>Despite being the only dataset with 4D radar cube data, the K-Radar [16] dataset shows some labeling inconsistencies (especially between the sedan and bus or truck classes) even within the revision v2.0. In addition, the test set is sampled from the same driving sequences and contains similar scenariostothetrainset,whichlimitstheabilitytotestthegeneraliz- abilityofmodels,evenifthetestsplitisformallyindependent.</w:t>
      </w:r>
    </w:p>
    <w:p>
      <w:pPr>
        <w:spacing w:before="0" w:after="0" w:lineRule="auto" w:line="360"/>
        <w:ind w:firstLine="720"/>
        <w:jc w:val="both"/>
      </w:pPr>
      <w:r>
        <w:rPr>
          <w:rFonts w:ascii="Times New Roman" w:hAnsi="Times New Roman" w:eastAsia="SimSun"/>
          <w:b w:val="0"/>
          <w:sz w:val="24"/>
        </w:rPr>
        <w:t>ResNet34 720px 512px 256px</w:t>
      </w:r>
    </w:p>
    <w:p>
      <w:pPr>
        <w:spacing w:before="0" w:after="0" w:lineRule="auto" w:line="360"/>
        <w:ind w:firstLine="720"/>
        <w:jc w:val="both"/>
      </w:pPr>
      <w:r>
        <w:rPr>
          <w:rFonts w:ascii="Times New Roman" w:hAnsi="Times New Roman" w:eastAsia="SimSun"/>
          <w:b w:val="0"/>
          <w:sz w:val="24"/>
        </w:rPr>
        <w:t>47.2 50.5 50.5 45.4</w:t>
      </w:r>
    </w:p>
    <w:p>
      <w:pPr>
        <w:spacing w:before="0" w:after="0" w:lineRule="auto" w:line="360"/>
        <w:ind w:firstLine="720"/>
        <w:jc w:val="both"/>
      </w:pPr>
      <w:r>
        <w:rPr>
          <w:rFonts w:ascii="Times New Roman" w:hAnsi="Times New Roman" w:eastAsia="SimSun"/>
          <w:b w:val="0"/>
          <w:sz w:val="24"/>
        </w:rPr>
        <w:t>64 94 87 81</w:t>
      </w:r>
    </w:p>
    <w:p>
      <w:pPr>
        <w:spacing w:before="0" w:after="0" w:lineRule="auto" w:line="360"/>
        <w:ind w:firstLine="720"/>
        <w:jc w:val="both"/>
      </w:pPr>
      <w:r>
        <w:rPr>
          <w:rFonts w:ascii="Times New Roman" w:hAnsi="Times New Roman" w:eastAsia="SimSun"/>
          <w:b w:val="0"/>
          <w:sz w:val="24"/>
        </w:rPr>
        <w:t>0.08 0.30 0.16 0.04</w:t>
      </w:r>
    </w:p>
    <w:p>
      <w:pPr>
        <w:spacing w:before="0" w:after="0" w:lineRule="auto" w:line="360"/>
        <w:ind w:firstLine="720"/>
        <w:jc w:val="both"/>
      </w:pPr>
      <w:r>
        <w:rPr>
          <w:rFonts w:ascii="Times New Roman" w:hAnsi="Times New Roman" w:eastAsia="SimSun"/>
          <w:b w:val="0"/>
          <w:sz w:val="24"/>
        </w:rPr>
        <w:t>Furthermore,weobservedamisalignmentbetweenthecamera and lidar frame, as shown in Figure 5, which is important because the labels are created on the lidar data, and which is why EchoFusion [3] used their own calibration. However, a recalibration of the sensors is difficult and would limit the comparability to previous methods, which is why we used the official calibration. Nevertheless, further investigations would be needed to quantify the model’s sensitivity to miscalibrations. Last but not least, the calculation of the total mAP metric in the official evaluation scheme could be misleading sinceitiscalculatedastheweightedaverageoftheindividual categories weighted by the number of ground truth objects. In general, the usage of the KITTI [79] evaluation protocol could be questioned due to the problem of average precision distortion[88]andsincerecentstudiesshowthatothermetrics, like the nuScenes detection score (NDS), correlate better with the fulfillment of the autonomous driving task [89].</w:t>
      </w:r>
    </w:p>
    <w:p>
      <w:r>
        <w:br w:type="page"/>
      </w:r>
    </w:p>
    <w:p>
      <w:pPr>
        <w:spacing w:before="0" w:after="0" w:lineRule="auto" w:line="360"/>
        <w:jc w:val="left"/>
      </w:pPr>
      <w:r>
        <w:rPr>
          <w:rFonts w:ascii="Times New Roman" w:hAnsi="Times New Roman" w:eastAsia="SimHei"/>
          <w:b/>
          <w:sz w:val="30"/>
        </w:rPr>
        <w:t>V. CONCLUSION</w:t>
      </w:r>
    </w:p>
    <w:p>
      <w:pPr>
        <w:spacing w:before="0" w:after="0" w:lineRule="auto" w:line="360"/>
        <w:jc w:val="both"/>
      </w:pPr>
      <w:r>
        <w:rPr>
          <w:rFonts w:ascii="Times New Roman" w:hAnsi="Times New Roman" w:eastAsia="SimHei"/>
          <w:b w:val="0"/>
          <w:sz w:val="24"/>
        </w:rPr>
      </w:r>
    </w:p>
    <w:p>
      <w:pPr>
        <w:spacing w:before="0" w:after="0" w:lineRule="auto" w:line="360"/>
        <w:ind w:firstLine="720"/>
        <w:jc w:val="both"/>
      </w:pPr>
      <w:r>
        <w:rPr>
          <w:rFonts w:ascii="Times New Roman" w:hAnsi="Times New Roman" w:eastAsia="SimSun"/>
          <w:b w:val="0"/>
          <w:sz w:val="24"/>
        </w:rPr>
        <w:t>Weproposedanovelmethodtofusecameraandcube-level radar data to achieve a performant, robust, yet cost-effective method for 3D object detection. We are the first to fuse raw 4D radar data with camera data and demonstrate the importance of the different input perspectives. Our proposed DPFT method achieves state-of-the-art results in the challenging environmentalconditionsoftheK-Radardataset.Experimental results show that our proposed method is robust against severe weather conditions and is able to maintain general functionality even after a sensor failure. Finally, we provided a comprehensive analysis of the computational complexity of our method and were able to show that our method has the fastest inference time among all tested fusion methods.</w:t>
      </w:r>
    </w:p>
    <w:p>
      <w:pPr>
        <w:spacing w:before="0" w:after="0" w:lineRule="auto" w:line="360"/>
        <w:ind w:firstLine="720"/>
        <w:jc w:val="both"/>
      </w:pPr>
      <w:r>
        <w:rPr>
          <w:rFonts w:ascii="Times New Roman" w:hAnsi="Times New Roman" w:eastAsia="SimSun"/>
          <w:b w:val="0"/>
          <w:sz w:val="24"/>
        </w:rPr>
        <w:t>Despite the great potential of camera and radar fusion for 3D object detection, new research questions emerge from this work. While we proposed a novel dual perspective fusion approach, the general question of how to utilize the high dimensional radar data most efficiently remains open for research. Moreover, balancing the performance of different sensor modalities within a fusion method to exploit the input data most effectively and avoid significant performance losses duringtheeventofasensorfailureremainschallenging.Even if we used different methods to counteract the performance degradationafterasensorfailure,furtherresearchisneededto mitigate this effect. Moreover, sensor-specific challenges like target separation in the radar domain or depth estimation in the camera domain remain open for research. Beyond that, temporal information could be considered to increase the performance and a different detection head could be used to realize an instance-free detection method in future work.</w:t>
      </w:r>
    </w:p>
    <w:p>
      <w:r>
        <w:br w:type="page"/>
      </w:r>
    </w:p>
    <w:p>
      <w:pPr>
        <w:spacing w:before="0" w:after="0" w:lineRule="auto" w:line="360"/>
        <w:jc w:val="left"/>
      </w:pPr>
      <w:r>
        <w:rPr>
          <w:rFonts w:ascii="Times New Roman" w:hAnsi="Times New Roman" w:eastAsia="SimHei"/>
          <w:b/>
          <w:sz w:val="30"/>
        </w:rPr>
        <w:t>REFERENCES</w:t>
      </w:r>
    </w:p>
    <w:p>
      <w:pPr>
        <w:spacing w:before="0" w:after="0" w:lineRule="auto" w:line="360"/>
        <w:jc w:val="both"/>
      </w:pPr>
      <w:r>
        <w:rPr>
          <w:rFonts w:ascii="Times New Roman" w:hAnsi="Times New Roman" w:eastAsia="SimHei"/>
          <w:b w:val="0"/>
          <w:sz w:val="24"/>
        </w:rPr>
      </w:r>
    </w:p>
    <w:p>
      <w:pPr>
        <w:spacing w:before="0" w:after="0" w:lineRule="auto" w:line="360"/>
        <w:ind w:left="425" w:hanging="425"/>
        <w:jc w:val="both"/>
      </w:pPr>
      <w:r>
        <w:rPr>
          <w:rFonts w:ascii="Times New Roman" w:hAnsi="Times New Roman" w:eastAsia="SimSun"/>
          <w:sz w:val="21"/>
        </w:rPr>
        <w:t>[1] E. Arnold, O. Y. Al-Jarrah, M. Dianati, S. Fallah, D. Oxtoby, and A. Mouzakitis, “A Survey on 3D Object Detection Methods for Autonomous Driving Applications,” IEEE Transactions on Intelligent TransportationSystems,vol.20,no.10,p.3782–3795,Oct.2019.</w:t>
      </w:r>
    </w:p>
    <w:p>
      <w:pPr>
        <w:spacing w:before="0" w:after="0" w:lineRule="auto" w:line="360"/>
        <w:ind w:left="425" w:hanging="425"/>
        <w:jc w:val="both"/>
      </w:pPr>
      <w:r>
        <w:rPr>
          <w:rFonts w:ascii="Times New Roman" w:hAnsi="Times New Roman" w:eastAsia="SimSun"/>
          <w:sz w:val="21"/>
        </w:rPr>
        <w:t>[2] K. Yoneda, N. Suganuma, R. Yanase, and M. Aldibaja, “Automated drivingrecognitiontechnologiesforadverseweatherconditions,”IATSS Research,vol.43,no.4,p.253–262,Dec.2019.</w:t>
      </w:r>
    </w:p>
    <w:p>
      <w:pPr>
        <w:spacing w:before="0" w:after="0" w:lineRule="auto" w:line="360"/>
        <w:ind w:left="425" w:hanging="425"/>
        <w:jc w:val="both"/>
      </w:pPr>
      <w:r>
        <w:rPr>
          <w:rFonts w:ascii="Times New Roman" w:hAnsi="Times New Roman" w:eastAsia="SimSun"/>
          <w:sz w:val="21"/>
        </w:rPr>
        <w:t>[3] Y. Liu, F. Wang, N. Wang, and Z. Zhang, “Echoes Beyond Points: Unleashing the Power of Raw Radar Data in Multi-modality Fusion,” inNeurIPS,2023.</w:t>
      </w:r>
    </w:p>
    <w:p>
      <w:pPr>
        <w:spacing w:before="0" w:after="0" w:lineRule="auto" w:line="360"/>
        <w:ind w:left="425" w:hanging="425"/>
        <w:jc w:val="both"/>
      </w:pPr>
      <w:r>
        <w:rPr>
          <w:rFonts w:ascii="Times New Roman" w:hAnsi="Times New Roman" w:eastAsia="SimSun"/>
          <w:sz w:val="21"/>
        </w:rPr>
        <w:t>[4] S. Yao, R. Guan, X. Huang, Z. Li, X. Sha, Y. Yue, E. G. Lim, H. Seo, K. L. Man, X. Zhu, and Y. Yue, “Radar-Camera Fusion for Object Detection and Semantic Segmentation in Autonomous Driving: A Comprehensive Review,” IEEE Transactions on Intelligent Vehicles, p.1–40,2023.</w:t>
      </w:r>
    </w:p>
    <w:p>
      <w:pPr>
        <w:spacing w:before="0" w:after="0" w:lineRule="auto" w:line="360"/>
        <w:ind w:left="425" w:hanging="425"/>
        <w:jc w:val="both"/>
      </w:pPr>
      <w:r>
        <w:rPr>
          <w:rFonts w:ascii="Times New Roman" w:hAnsi="Times New Roman" w:eastAsia="SimSun"/>
          <w:sz w:val="21"/>
        </w:rPr>
        <w:t>[5] Z.Liu,H.Tang,A.Amini,X.Yang,H.Mao,D.L.Rus,andS.Han, “BEVFusion: Multi-Task Multi-Sensor Fusion with Unified Bird’s- Eye View Representation,” in 2023 IEEE International Conference on RoboticsandAutomation(ICRA). IEEE,May2023.</w:t>
      </w:r>
    </w:p>
    <w:p>
      <w:pPr>
        <w:spacing w:before="0" w:after="0" w:lineRule="auto" w:line="360"/>
        <w:ind w:left="425" w:hanging="425"/>
        <w:jc w:val="both"/>
      </w:pPr>
      <w:r>
        <w:rPr>
          <w:rFonts w:ascii="Times New Roman" w:hAnsi="Times New Roman" w:eastAsia="SimSun"/>
          <w:sz w:val="21"/>
        </w:rPr>
        <w:t>[6] X.Zhu,W.Su,L.Lu,B.Li,X.Wang,andJ.Dai,“DeformableDETR: DeformableTransformersforEnd-to-EndObjectDetection,”2020.</w:t>
      </w:r>
    </w:p>
    <w:p>
      <w:pPr>
        <w:spacing w:before="0" w:after="0" w:lineRule="auto" w:line="360"/>
        <w:ind w:left="425" w:hanging="425"/>
        <w:jc w:val="both"/>
      </w:pPr>
      <w:r>
        <w:rPr>
          <w:rFonts w:ascii="Times New Roman" w:hAnsi="Times New Roman" w:eastAsia="SimSun"/>
          <w:sz w:val="21"/>
        </w:rPr>
        <w:t>[7] H.Caesar,V.Bankiti,A.H.Lang,S.Vora,V.E.Liong,Q.Xu,A.Krishnan,Y.Pan,G.Baldan,andO.Beijbom,“nuScenes:AMultimodal Dataset for Autonomous Driving,” in 2020 IEEE/CVF Conference on ComputerVisionandPatternRecognition(CVPR). IEEE,Jun.2020.</w:t>
      </w:r>
    </w:p>
    <w:p>
      <w:pPr>
        <w:spacing w:before="0" w:after="0" w:lineRule="auto" w:line="360"/>
        <w:ind w:left="425" w:hanging="425"/>
        <w:jc w:val="both"/>
      </w:pPr>
      <w:r>
        <w:rPr>
          <w:rFonts w:ascii="Times New Roman" w:hAnsi="Times New Roman" w:eastAsia="SimSun"/>
          <w:sz w:val="21"/>
        </w:rPr>
        <w:t>[8] F. Engels, P. Heidenreich, M. Wintermantel, L. Stacker, M. Al Kadi, and A. M. Zoubir, “Automotive Radar Signal Processing: Research Directions and Practical Challenges,” IEEE Journal of Selected Topics inSignalProcessing,vol.15,no.4,p.865–878,Jun.2021.</w:t>
      </w:r>
    </w:p>
    <w:p>
      <w:pPr>
        <w:spacing w:before="0" w:after="0" w:lineRule="auto" w:line="360"/>
        <w:ind w:left="425" w:hanging="425"/>
        <w:jc w:val="both"/>
      </w:pPr>
      <w:r>
        <w:rPr>
          <w:rFonts w:ascii="Times New Roman" w:hAnsi="Times New Roman" w:eastAsia="SimSun"/>
          <w:sz w:val="21"/>
        </w:rPr>
        <w:t>[9] O.Schumann,M.Hahn,N.Scheiner,F.Weishaupt,J.F.Tilly,J.Dickmann,andC.Wohler,“RadarScenes:AReal-WorldRadarPointCloud DataSetforAutomotiveApplications,”in2021IEEE24thInternational ConferenceonInformationFusion(FUSION). IEEE,Nov.2021.</w:t>
      </w:r>
    </w:p>
    <w:p>
      <w:pPr>
        <w:spacing w:before="0" w:after="0" w:lineRule="auto" w:line="360"/>
        <w:ind w:left="425" w:hanging="425"/>
        <w:jc w:val="both"/>
      </w:pPr>
      <w:r>
        <w:rPr>
          <w:rFonts w:ascii="Times New Roman" w:hAnsi="Times New Roman" w:eastAsia="SimSun"/>
          <w:sz w:val="21"/>
        </w:rPr>
        <w:t>[10] A. Palffy, E. Pool, S. Baratam, J. F. P. Kooij, and D. M. Gavrila, “Multi-Class Road User Detection With 3+1D Radar in the View-of- DelftDataset,”IEEERoboticsandAutomationLetters,vol.7,no.2,p. 4961–4968,Apr.2022.</w:t>
      </w:r>
    </w:p>
    <w:p>
      <w:pPr>
        <w:spacing w:before="0" w:after="0" w:lineRule="auto" w:line="360"/>
        <w:ind w:left="425" w:hanging="425"/>
        <w:jc w:val="both"/>
      </w:pPr>
      <w:r>
        <w:rPr>
          <w:rFonts w:ascii="Times New Roman" w:hAnsi="Times New Roman" w:eastAsia="SimSun"/>
          <w:sz w:val="21"/>
        </w:rPr>
        <w:t>[11] L. Zheng, Z. Ma, X. Zhu, B. Tan, S. Li, K. Long, W. Sun, S. Chen, L. Zhang, M. Wan, L. Huang, and J. Bai, “TJ4DRadSet: A 4D Radar Dataset for Autonomous Driving,” in 2022 IEEE 25th International ConferenceonIntelligentTransportationSystems(ITSC),Oct.2022.</w:t>
      </w:r>
    </w:p>
    <w:p>
      <w:pPr>
        <w:spacing w:before="0" w:after="0" w:lineRule="auto" w:line="360"/>
        <w:ind w:left="425" w:hanging="425"/>
        <w:jc w:val="both"/>
      </w:pPr>
      <w:r>
        <w:rPr>
          <w:rFonts w:ascii="Times New Roman" w:hAnsi="Times New Roman" w:eastAsia="SimSun"/>
          <w:sz w:val="21"/>
        </w:rPr>
        <w:t>[12] A.Ouaknine,A.Newson,J.Rebut,F.Tupin,andP.Perez,“CARRADA Dataset: Camera and Automotive Radar with Range- Angle- Doppler Annotations,”in202025thInternationalConferenceonPatternRecognition(ICPR). IEEE,Jan.2021.</w:t>
      </w:r>
    </w:p>
    <w:p>
      <w:pPr>
        <w:spacing w:before="0" w:after="0" w:lineRule="auto" w:line="360"/>
        <w:ind w:left="425" w:hanging="425"/>
        <w:jc w:val="both"/>
      </w:pPr>
      <w:r>
        <w:rPr>
          <w:rFonts w:ascii="Times New Roman" w:hAnsi="Times New Roman" w:eastAsia="SimSun"/>
          <w:sz w:val="21"/>
        </w:rPr>
        <w:t>[13] M.Sheeny,E.DePellegrin,S.Mukherjee,A.Ahrabian,S.Wang,and A.Wallace,“RADIATE:ARadarDatasetforAutomotivePerceptionin BadWeather,”in2021IEEEInternationalConferenceonRoboticsand Automation(ICRA). IEEE,May2021.</w:t>
      </w:r>
    </w:p>
    <w:p>
      <w:pPr>
        <w:spacing w:before="0" w:after="0" w:lineRule="auto" w:line="360"/>
        <w:ind w:left="425" w:hanging="425"/>
        <w:jc w:val="both"/>
      </w:pPr>
      <w:r>
        <w:rPr>
          <w:rFonts w:ascii="Times New Roman" w:hAnsi="Times New Roman" w:eastAsia="SimSun"/>
          <w:sz w:val="21"/>
        </w:rPr>
        <w:t>[14] Y.Wang,G.Wang,H.-M.Hsu,H.Liu,andJ.-N.Hwang,“Rethinkingof Radar’s Role: A Camera-Radar Dataset and Systematic Annotator via Coordinate Alignment,” in 2021 IEEE/CVF Conference on Computer VisionandPatternRecognitionWorkshops(CVPRW). IEEE,Jun.2021.</w:t>
      </w:r>
    </w:p>
    <w:p>
      <w:pPr>
        <w:spacing w:before="0" w:after="0" w:lineRule="auto" w:line="360"/>
        <w:ind w:left="425" w:hanging="425"/>
        <w:jc w:val="both"/>
      </w:pPr>
      <w:r>
        <w:rPr>
          <w:rFonts w:ascii="Times New Roman" w:hAnsi="Times New Roman" w:eastAsia="SimSun"/>
          <w:sz w:val="21"/>
        </w:rPr>
        <w:t>[15] J. Rebut, A. Ouaknine, W. Malik, and P. Perez, “Raw High-Definition Radar for Multi-Task Learning,” in 2022 IEEE/CVF Conference on ComputerVisionandPatternRecognition(CVPR). IEEE,Jun.2022.</w:t>
      </w:r>
    </w:p>
    <w:p>
      <w:pPr>
        <w:spacing w:before="0" w:after="0" w:lineRule="auto" w:line="360"/>
        <w:ind w:left="425" w:hanging="425"/>
        <w:jc w:val="both"/>
      </w:pPr>
      <w:r>
        <w:rPr>
          <w:rFonts w:ascii="Times New Roman" w:hAnsi="Times New Roman" w:eastAsia="SimSun"/>
          <w:sz w:val="21"/>
        </w:rPr>
        <w:t>[16] D.-H.Paek,S.-H.KONG,andK.T.Wijaya,“K-Radar:4DRadarObject Detection for Autonomous Driving in Various Weather Conditions,” in Advances in Neural Information Processing Systems, S. Koyejo, S.Mohamed,A.Agarwal,D.Belgrave,K.Cho,andA.Oh,Eds.,vol.35. CurranAssociates,Inc.,2022,pp.3819–3829.</w:t>
      </w:r>
    </w:p>
    <w:p>
      <w:pPr>
        <w:spacing w:before="0" w:after="0" w:lineRule="auto" w:line="360"/>
        <w:ind w:left="425" w:hanging="425"/>
        <w:jc w:val="both"/>
      </w:pPr>
      <w:r>
        <w:rPr>
          <w:rFonts w:ascii="Times New Roman" w:hAnsi="Times New Roman" w:eastAsia="SimSun"/>
          <w:sz w:val="21"/>
        </w:rPr>
        <w:t>[17] X.Ma,W. Ouyang,A.Simonelli,andE. Ricci, “3DObjectDetection FromImagesforAutonomousDriving:ASurvey,”IEEETransactions onPatternAnalysisandMachineIntelligence,p.1–20,2023.</w:t>
      </w:r>
    </w:p>
    <w:p>
      <w:pPr>
        <w:spacing w:before="0" w:after="0" w:lineRule="auto" w:line="360"/>
        <w:ind w:left="425" w:hanging="425"/>
        <w:jc w:val="both"/>
      </w:pPr>
      <w:r>
        <w:rPr>
          <w:rFonts w:ascii="Times New Roman" w:hAnsi="Times New Roman" w:eastAsia="SimSun"/>
          <w:sz w:val="21"/>
        </w:rPr>
        <w:t>[18] R. Qian, X. Lai, and X. Li, “3D Object Detection for Autonomous Driving:ASurvey,”PatternRecognition,vol.130,p.108796,Oct.2022.</w:t>
      </w:r>
    </w:p>
    <w:p>
      <w:pPr>
        <w:spacing w:before="0" w:after="0" w:lineRule="auto" w:line="360"/>
        <w:ind w:left="425" w:hanging="425"/>
        <w:jc w:val="both"/>
      </w:pPr>
      <w:r>
        <w:rPr>
          <w:rFonts w:ascii="Times New Roman" w:hAnsi="Times New Roman" w:eastAsia="SimSun"/>
          <w:sz w:val="21"/>
        </w:rPr>
        <w:t>[19] Y.Wang,W.-L.Chao,D.Garg,B.Hariharan,M.Campbell,andK.Q. Weinberger, “Pseudo-LiDAR From Visual Depth Estimation: Bridging the Gap in 3D Object Detection for Autonomous Driving,” in 2019 IEEE/CVF Conference on Computer Vision and Pattern Recognition (CVPR),2019,pp.8437–8445.</w:t>
      </w:r>
    </w:p>
    <w:p>
      <w:pPr>
        <w:spacing w:before="0" w:after="0" w:lineRule="auto" w:line="360"/>
        <w:ind w:left="425" w:hanging="425"/>
        <w:jc w:val="both"/>
      </w:pPr>
      <w:r>
        <w:rPr>
          <w:rFonts w:ascii="Times New Roman" w:hAnsi="Times New Roman" w:eastAsia="SimSun"/>
          <w:sz w:val="21"/>
        </w:rPr>
        <w:t>[20] S.Srivastava,F.Jurie,andG.Sharma,“Learning2Dto3DLiftingfor Object Detection in 3D for Autonomous Vehicles,” in 2019 IEEE/RSJ International Conference on Intelligent Robots and Systems (IROS), 2019,pp.4504–4511.</w:t>
      </w:r>
    </w:p>
    <w:p>
      <w:pPr>
        <w:spacing w:before="0" w:after="0" w:lineRule="auto" w:line="360"/>
        <w:ind w:left="425" w:hanging="425"/>
        <w:jc w:val="both"/>
      </w:pPr>
      <w:r>
        <w:rPr>
          <w:rFonts w:ascii="Times New Roman" w:hAnsi="Times New Roman" w:eastAsia="SimSun"/>
          <w:sz w:val="21"/>
        </w:rPr>
        <w:t>[21] J. Philion and S. Fidler, “Lift, splat, shoot: Encoding images from arbitrary camera rigs by implicitly unprojecting to 3d,” in Computer Vision–ECCV2020,A.Vedaldi,H.Bischof,T.Brox,andJ.-M.Frahm, Eds. Cham:SpringerInternationalPublishing,2020,pp.194–210.</w:t>
      </w:r>
    </w:p>
    <w:p>
      <w:pPr>
        <w:spacing w:before="0" w:after="0" w:lineRule="auto" w:line="360"/>
        <w:ind w:left="425" w:hanging="425"/>
        <w:jc w:val="both"/>
      </w:pPr>
      <w:r>
        <w:rPr>
          <w:rFonts w:ascii="Times New Roman" w:hAnsi="Times New Roman" w:eastAsia="SimSun"/>
          <w:sz w:val="21"/>
        </w:rPr>
        <w:t>[22] A.W.Harley,Z.Fang,J.Li,R.Ambrus,andK.Fragkiadaki,“Simple- BEV:WhatReallyMattersforMulti-SensorBEVPerception?”in2023 IEEE International Conference on Robotics and Automation (ICRA), 2023,pp.2759–2765.</w:t>
      </w:r>
    </w:p>
    <w:p>
      <w:pPr>
        <w:spacing w:before="0" w:after="0" w:lineRule="auto" w:line="360"/>
        <w:ind w:left="425" w:hanging="425"/>
        <w:jc w:val="both"/>
      </w:pPr>
      <w:r>
        <w:rPr>
          <w:rFonts w:ascii="Times New Roman" w:hAnsi="Times New Roman" w:eastAsia="SimSun"/>
          <w:sz w:val="21"/>
        </w:rPr>
        <w:t>[23] G.BrazilandX.Liu,“M3D-RPN:Monocular3DRegionProposalNetworkforObjectDetection,”in2019IEEE/CVFInternationalConference onComputerVision(ICCV). IEEE,Oct.2019.</w:t>
      </w:r>
    </w:p>
    <w:p>
      <w:pPr>
        <w:spacing w:before="0" w:after="0" w:lineRule="auto" w:line="360"/>
        <w:ind w:left="425" w:hanging="425"/>
        <w:jc w:val="both"/>
      </w:pPr>
      <w:r>
        <w:rPr>
          <w:rFonts w:ascii="Times New Roman" w:hAnsi="Times New Roman" w:eastAsia="SimSun"/>
          <w:sz w:val="21"/>
        </w:rPr>
        <w:t>[24] X.Zhou,D.Wang,andP.Kra¨henbu¨hl,“ObjectsasPoints,”2019.</w:t>
      </w:r>
    </w:p>
    <w:p>
      <w:pPr>
        <w:spacing w:before="0" w:after="0" w:lineRule="auto" w:line="360"/>
        <w:ind w:left="425" w:hanging="425"/>
        <w:jc w:val="both"/>
      </w:pPr>
      <w:r>
        <w:rPr>
          <w:rFonts w:ascii="Times New Roman" w:hAnsi="Times New Roman" w:eastAsia="SimSun"/>
          <w:sz w:val="21"/>
        </w:rPr>
        <w:t>[25] X. Chen, K. Kundu, Y. Zhu, A. G. Berneshawi, H. Ma, S. Fidler, and R.Urtasun,“3DObjectProposalsforAccurateObjectClassDetection,” in Advances in Neural Information Processing Systems, C. Cortes, N. Lawrence, D. Lee, M. Sugiyama, and R. Garnett, Eds., vol. 28. CurranAssociates,Inc.,2015.</w:t>
      </w:r>
    </w:p>
    <w:p>
      <w:pPr>
        <w:spacing w:before="0" w:after="0" w:lineRule="auto" w:line="360"/>
        <w:ind w:left="425" w:hanging="425"/>
        <w:jc w:val="both"/>
      </w:pPr>
      <w:r>
        <w:rPr>
          <w:rFonts w:ascii="Times New Roman" w:hAnsi="Times New Roman" w:eastAsia="SimSun"/>
          <w:sz w:val="21"/>
        </w:rPr>
        <w:t>[26] X. Chen, K. Kundu, Z. Zhang, H. Ma, S. Fidler, and R. Urtasun, “Monocular 3D Object Detection for Autonomous Driving,” in 2016 IEEEConferenceonComputerVisionandPatternRecognition(CVPR). IEEE,Jun.2016.</w:t>
      </w:r>
    </w:p>
    <w:p>
      <w:pPr>
        <w:spacing w:before="0" w:after="0" w:lineRule="auto" w:line="360"/>
        <w:ind w:left="425" w:hanging="425"/>
        <w:jc w:val="both"/>
      </w:pPr>
      <w:r>
        <w:rPr>
          <w:rFonts w:ascii="Times New Roman" w:hAnsi="Times New Roman" w:eastAsia="SimSun"/>
          <w:sz w:val="21"/>
        </w:rPr>
        <w:t>[27] A. Naiden, V. Paunescu, G. Kim, B. Jeon, and M. Leordeanu, “Shift R-CNN: Deep Monocular 3D Object Detection With Closed-Form Geometric Constraints,” in 2019 IEEE International Conference on ImageProcessing(ICIP). IEEE,Sep.2019.</w:t>
      </w:r>
    </w:p>
    <w:p>
      <w:pPr>
        <w:spacing w:before="0" w:after="0" w:lineRule="auto" w:line="360"/>
        <w:ind w:left="425" w:hanging="425"/>
        <w:jc w:val="both"/>
      </w:pPr>
      <w:r>
        <w:rPr>
          <w:rFonts w:ascii="Times New Roman" w:hAnsi="Times New Roman" w:eastAsia="SimSun"/>
          <w:sz w:val="21"/>
        </w:rPr>
        <w:t>[28] B.Yang,I.Khatri,M.Happold,andC.Chen,“ADCNet:Learningfrom RawRadarDataviaDistillation,”2023.</w:t>
      </w:r>
    </w:p>
    <w:p>
      <w:pPr>
        <w:spacing w:before="0" w:after="0" w:lineRule="auto" w:line="360"/>
        <w:ind w:left="425" w:hanging="425"/>
        <w:jc w:val="both"/>
      </w:pPr>
      <w:r>
        <w:rPr>
          <w:rFonts w:ascii="Times New Roman" w:hAnsi="Times New Roman" w:eastAsia="SimSun"/>
          <w:sz w:val="21"/>
        </w:rPr>
        <w:t>[29] Y.Wang,Z.Jiang,Y.Li,J.-N.Hwang,G.Xing,andH.Liu,“RODNet: A Real-Time Radar Object Detection Network Cross-Supervised by Camera-RadarFusedObject3DLocalization,”IEEEJournalofSelected TopicsinSignalProcessing,vol.15,no.4,p.954–967,Jun.2021.</w:t>
      </w:r>
    </w:p>
    <w:p>
      <w:pPr>
        <w:spacing w:before="0" w:after="0" w:lineRule="auto" w:line="360"/>
        <w:ind w:left="425" w:hanging="425"/>
        <w:jc w:val="both"/>
      </w:pPr>
      <w:r>
        <w:rPr>
          <w:rFonts w:ascii="Times New Roman" w:hAnsi="Times New Roman" w:eastAsia="SimSun"/>
          <w:sz w:val="21"/>
        </w:rPr>
        <w:t>[30] X.Dong,P.Wang,P.Zhang,andL.Liu,“ProbabilisticOrientedObject Detection in Automotive Radar,” in 2020 IEEE/CVF Conference on ComputerVisionandPatternRecognitionWorkshops(CVPRW). IEEE, Jun.2020.</w:t>
      </w:r>
    </w:p>
    <w:p>
      <w:pPr>
        <w:spacing w:before="0" w:after="0" w:lineRule="auto" w:line="360"/>
        <w:ind w:left="425" w:hanging="425"/>
        <w:jc w:val="both"/>
      </w:pPr>
      <w:r>
        <w:rPr>
          <w:rFonts w:ascii="Times New Roman" w:hAnsi="Times New Roman" w:eastAsia="SimSun"/>
          <w:sz w:val="21"/>
        </w:rPr>
        <w:t>[31] P.Kaul,D.deMartini,M.Gadd,andP.Newman,“RSS-Net:Weakly- SupervisedMulti-ClassSemanticSegmentationwithFMCWRadar,”in 2020IEEEIntelligentVehiclesSymposium(IV). IEEE,Oct.2020.</w:t>
      </w:r>
    </w:p>
    <w:p>
      <w:pPr>
        <w:spacing w:before="0" w:after="0" w:lineRule="auto" w:line="360"/>
        <w:ind w:left="425" w:hanging="425"/>
        <w:jc w:val="both"/>
      </w:pPr>
      <w:r>
        <w:rPr>
          <w:rFonts w:ascii="Times New Roman" w:hAnsi="Times New Roman" w:eastAsia="SimSun"/>
          <w:sz w:val="21"/>
        </w:rPr>
        <w:t>[32] W.Ng,G.Wang,Siddhartha,Z.Lin,andB.J.Dutta,“Range-Doppler DetectioninAutomotiveRadarwithDeepLearning,”in2020InternationalJointConferenceonNeuralNetworks. IEEE,Jul.2020.</w:t>
      </w:r>
    </w:p>
    <w:p>
      <w:pPr>
        <w:spacing w:before="0" w:after="0" w:lineRule="auto" w:line="360"/>
        <w:ind w:left="425" w:hanging="425"/>
        <w:jc w:val="both"/>
      </w:pPr>
      <w:r>
        <w:rPr>
          <w:rFonts w:ascii="Times New Roman" w:hAnsi="Times New Roman" w:eastAsia="SimSun"/>
          <w:sz w:val="21"/>
        </w:rPr>
        <w:t>[33] C.Decourt,R.VanRullen,D.Salle,andT.Oberlin,“DAROD:ADeep Automotive Radar Object Detector on Range-Doppler maps,” in 2022 IEEEIntelligentVehiclesSymposium(IV). IEEE,Jun.2022.</w:t>
      </w:r>
    </w:p>
    <w:p>
      <w:pPr>
        <w:spacing w:before="0" w:after="0" w:lineRule="auto" w:line="360"/>
        <w:ind w:left="425" w:hanging="425"/>
        <w:jc w:val="both"/>
      </w:pPr>
      <w:r>
        <w:rPr>
          <w:rFonts w:ascii="Times New Roman" w:hAnsi="Times New Roman" w:eastAsia="SimSun"/>
          <w:sz w:val="21"/>
        </w:rPr>
        <w:t>[34] B. Major, D. Fontijne, A. Ansari, R. T. Sukhavasi, R. Gowaikar, M. Hamilton, S. Lee, S. Grzechnik, and S. Subramanian, “Vehicle Detection With Automotive Radar Using Deep Learning on Range- Azimuth-DopplerTensors,”in2019IEEE/CVFInternationalConference onComputerVisionWorkshop(ICCVW). IEEE,Oct.2019.</w:t>
      </w:r>
    </w:p>
    <w:p>
      <w:pPr>
        <w:spacing w:before="0" w:after="0" w:lineRule="auto" w:line="360"/>
        <w:ind w:left="425" w:hanging="425"/>
        <w:jc w:val="both"/>
      </w:pPr>
      <w:r>
        <w:rPr>
          <w:rFonts w:ascii="Times New Roman" w:hAnsi="Times New Roman" w:eastAsia="SimSun"/>
          <w:sz w:val="21"/>
        </w:rPr>
        <w:t>[35] X. Gao, G. Xing, S. Roy, and H. Liu, “RAMP-CNN: A Novel Neural Network for Enhanced Automotive Radar Object Recognition,” IEEE SensorsJournal,vol.21,no.4,p.5119–5132,Feb.2021.</w:t>
      </w:r>
    </w:p>
    <w:p>
      <w:pPr>
        <w:spacing w:before="0" w:after="0" w:lineRule="auto" w:line="360"/>
        <w:ind w:left="425" w:hanging="425"/>
        <w:jc w:val="both"/>
      </w:pPr>
      <w:r>
        <w:rPr>
          <w:rFonts w:ascii="Times New Roman" w:hAnsi="Times New Roman" w:eastAsia="SimSun"/>
          <w:sz w:val="21"/>
        </w:rPr>
        <w:t>[36] A. Palffy, J. Dong, J. F. P. Kooij, and D. M. Gavrila, “CNN Based Road User Detection Using the 3D Radar Cube,” IEEE Robotics and AutomationLetters,vol.5,no.2,p.1263–1270,Apr.2020.</w:t>
      </w:r>
    </w:p>
    <w:p>
      <w:pPr>
        <w:spacing w:before="0" w:after="0" w:lineRule="auto" w:line="360"/>
        <w:ind w:left="425" w:hanging="425"/>
        <w:jc w:val="both"/>
      </w:pPr>
      <w:r>
        <w:rPr>
          <w:rFonts w:ascii="Times New Roman" w:hAnsi="Times New Roman" w:eastAsia="SimSun"/>
          <w:sz w:val="21"/>
        </w:rPr>
        <w:t>[37] A.Zhang,F.E.Nowruzi,andR.Laganiere,“RADDet:Range-Azimuth- Doppler based Radar Object Detection for Dynamic Road Users,” in 202118thConferenceonRobotsandVision(CRV). IEEE,May2021.</w:t>
      </w:r>
    </w:p>
    <w:p>
      <w:pPr>
        <w:spacing w:before="0" w:after="0" w:lineRule="auto" w:line="360"/>
        <w:ind w:left="425" w:hanging="425"/>
        <w:jc w:val="both"/>
      </w:pPr>
      <w:r>
        <w:rPr>
          <w:rFonts w:ascii="Times New Roman" w:hAnsi="Times New Roman" w:eastAsia="SimSun"/>
          <w:sz w:val="21"/>
        </w:rPr>
        <w:t>[38] B.Tan,Z.Ma,X.Zhu,S.Li,L.Zheng,S.Chen,L.Huang,andJ.Bai, “3-D Object Detection for Multiframe 4-D Automotive Millimeter- Wave Radar Point Cloud,” IEEE Sensors Journal, vol. 23, no. 11, p. 11125–11138,Jun.2023.</w:t>
      </w:r>
    </w:p>
    <w:p>
      <w:pPr>
        <w:spacing w:before="0" w:after="0" w:lineRule="auto" w:line="360"/>
        <w:ind w:left="425" w:hanging="425"/>
        <w:jc w:val="both"/>
      </w:pPr>
      <w:r>
        <w:rPr>
          <w:rFonts w:ascii="Times New Roman" w:hAnsi="Times New Roman" w:eastAsia="SimSun"/>
          <w:sz w:val="21"/>
        </w:rPr>
        <w:t>[39] M. Dreher, E. Ercelik, T. Banziger, and A. Knoll, “Radar-based 2D Car Detection Using Deep Neural Networks,” in 2020 IEEE 23rd InternationalConferenceonIntelligentTransportationSystems(ITSC). IEEE,Sep.2020.</w:t>
      </w:r>
    </w:p>
    <w:p>
      <w:pPr>
        <w:spacing w:before="0" w:after="0" w:lineRule="auto" w:line="360"/>
        <w:ind w:left="425" w:hanging="425"/>
        <w:jc w:val="both"/>
      </w:pPr>
      <w:r>
        <w:rPr>
          <w:rFonts w:ascii="Times New Roman" w:hAnsi="Times New Roman" w:eastAsia="SimSun"/>
          <w:sz w:val="21"/>
        </w:rPr>
        <w:t>[40] D.Ko¨hler,M.Quach,M.Ulrich,F.Meinl,B.Bischoff,andH.Blume, “Improved Multi-Scale Grid Rendering of Point Clouds for Radar ObjectDetectionNetworks,”in202326thInternationalConferenceon InformationFusion(FUSION). IEEE,Jun.2023.</w:t>
      </w:r>
    </w:p>
    <w:p>
      <w:pPr>
        <w:spacing w:before="0" w:after="0" w:lineRule="auto" w:line="360"/>
        <w:ind w:left="425" w:hanging="425"/>
        <w:jc w:val="both"/>
      </w:pPr>
      <w:r>
        <w:rPr>
          <w:rFonts w:ascii="Times New Roman" w:hAnsi="Times New Roman" w:eastAsia="SimSun"/>
          <w:sz w:val="21"/>
        </w:rPr>
        <w:t>[41] J.Liu,Q.Zhao,W.Xiong,T.Huang,Q.-L.Han,andB.Zhu,“SMURF: Spatial Multi-Representation Fusion for 3D Object Detection with 4D Imaging Radar,” IEEE Transactions on Intelligent Vehicles, p. 1–14, 2023.</w:t>
      </w:r>
    </w:p>
    <w:p>
      <w:pPr>
        <w:spacing w:before="0" w:after="0" w:lineRule="auto" w:line="360"/>
        <w:ind w:left="425" w:hanging="425"/>
        <w:jc w:val="both"/>
      </w:pPr>
      <w:r>
        <w:rPr>
          <w:rFonts w:ascii="Times New Roman" w:hAnsi="Times New Roman" w:eastAsia="SimSun"/>
          <w:sz w:val="21"/>
        </w:rPr>
        <w:t>[42] M.Ulrich,S.Braun,D.Kohler,D.Niederlohner,F.Faion,C.Glaser,and H.Blume,“ImprovedOrientationEstimationandDetectionwithHybrid ObjectDetectionNetworksforAutomotiveRadar,”in2022IEEE25th InternationalConferenceonIntelligentTransportationSystems(ITSC). IEEE,Oct.2022.</w:t>
      </w:r>
    </w:p>
    <w:p>
      <w:pPr>
        <w:spacing w:before="0" w:after="0" w:lineRule="auto" w:line="360"/>
        <w:ind w:left="425" w:hanging="425"/>
        <w:jc w:val="both"/>
      </w:pPr>
      <w:r>
        <w:rPr>
          <w:rFonts w:ascii="Times New Roman" w:hAnsi="Times New Roman" w:eastAsia="SimSun"/>
          <w:sz w:val="21"/>
        </w:rPr>
        <w:t>[43] P. Svenningsson, F. Fioranelli, and A. Yarovoy, “Radar-PointGNN: Graph Based Object Recognition for Unstructured Radar Point-cloud Data,” in 2021 IEEE Radar Conference (RadarConf21). IEEE, May 2021.</w:t>
      </w:r>
    </w:p>
    <w:p>
      <w:pPr>
        <w:spacing w:before="0" w:after="0" w:lineRule="auto" w:line="360"/>
        <w:ind w:left="425" w:hanging="425"/>
        <w:jc w:val="both"/>
      </w:pPr>
      <w:r>
        <w:rPr>
          <w:rFonts w:ascii="Times New Roman" w:hAnsi="Times New Roman" w:eastAsia="SimSun"/>
          <w:sz w:val="21"/>
        </w:rPr>
        <w:t>[44] F.Fent,P.Bauerschmidt,andM.Lienkamp,“RadarGNN:Transformation Invariant Graph Neural Network for Radar-based Perception,” in 2023IEEE/CVFConferenceonComputerVisionandPatternRecognitionWorkshops(CVPRW). IEEE,Jun.2023.</w:t>
      </w:r>
    </w:p>
    <w:p>
      <w:pPr>
        <w:spacing w:before="0" w:after="0" w:lineRule="auto" w:line="360"/>
        <w:ind w:left="425" w:hanging="425"/>
        <w:jc w:val="both"/>
      </w:pPr>
      <w:r>
        <w:rPr>
          <w:rFonts w:ascii="Times New Roman" w:hAnsi="Times New Roman" w:eastAsia="SimSun"/>
          <w:sz w:val="21"/>
        </w:rPr>
        <w:t>[45] J.F.Tilly,S.Haag,O.Schumann,F.Weishaupt,B.Duraisamy,J.Dickmann,andM.Fritzsche,“DetectionandTrackingonAutomotiveRadar DatawithDeepLearning,”in2020IEEE23rdInternationalConference onInformationFusion(FUSION). IEEE,Jul.2020.</w:t>
      </w:r>
    </w:p>
    <w:p>
      <w:pPr>
        <w:spacing w:before="0" w:after="0" w:lineRule="auto" w:line="360"/>
        <w:ind w:left="425" w:hanging="425"/>
        <w:jc w:val="both"/>
      </w:pPr>
      <w:r>
        <w:rPr>
          <w:rFonts w:ascii="Times New Roman" w:hAnsi="Times New Roman" w:eastAsia="SimSun"/>
          <w:sz w:val="21"/>
        </w:rPr>
        <w:t>[46] N. Scheiner, F. Kraus, F. Wei, B. Phan, F. Mannan, N. Appenrodt, W. Ritter, J. Dickmann, K. Dietmayer, B. Sick, and F. Heide, “Seeing Around Street Corners: Non-Line-of-Sight Detection and Tracking Inthe-Wild Using Doppler Radar,” in 2020 IEEE/CVF Conference on ComputerVisionandPatternRecognition(CVPR). IEEE,Jun.2020.</w:t>
      </w:r>
    </w:p>
    <w:p>
      <w:pPr>
        <w:spacing w:before="0" w:after="0" w:lineRule="auto" w:line="360"/>
        <w:ind w:left="425" w:hanging="425"/>
        <w:jc w:val="both"/>
      </w:pPr>
      <w:r>
        <w:rPr>
          <w:rFonts w:ascii="Times New Roman" w:hAnsi="Times New Roman" w:eastAsia="SimSun"/>
          <w:sz w:val="21"/>
        </w:rPr>
        <w:t>[47] A. Dubey, A. Santra, J. Fuchs, M. Lu¨bke, R. Weigel, and F. Lurz, “HARadNet: Anchor-free target detection for radar point clouds using hierarchical attention and multi-task learning,” Machine Learning with Applications,vol.8,p.100275,Jun.2022.</w:t>
      </w:r>
    </w:p>
    <w:p>
      <w:pPr>
        <w:spacing w:before="0" w:after="0" w:lineRule="auto" w:line="360"/>
        <w:ind w:left="425" w:hanging="425"/>
        <w:jc w:val="both"/>
      </w:pPr>
      <w:r>
        <w:rPr>
          <w:rFonts w:ascii="Times New Roman" w:hAnsi="Times New Roman" w:eastAsia="SimSun"/>
          <w:sz w:val="21"/>
        </w:rPr>
        <w:t>[48] A.Danzer,T.Griebel,M.Bach,andK.Dietmayer,“2DCarDetection inRadarDatawithPointNets,”in2019IEEEIntelligentTransportation SystemsConference(ITSC). IEEE,Oct.2019.</w:t>
      </w:r>
    </w:p>
    <w:p>
      <w:pPr>
        <w:spacing w:before="0" w:after="0" w:lineRule="auto" w:line="360"/>
        <w:ind w:left="425" w:hanging="425"/>
        <w:jc w:val="both"/>
      </w:pPr>
      <w:r>
        <w:rPr>
          <w:rFonts w:ascii="Times New Roman" w:hAnsi="Times New Roman" w:eastAsia="SimSun"/>
          <w:sz w:val="21"/>
        </w:rPr>
        <w:t>[49] O. Schumann, J. Lombacher, M. Hahn, C. Wohler, and J. Dickmann, “SceneUnderstandingWithAutomotiveRadar,”IEEETransactionson IntelligentVehicles,vol.5,no.2,p.188–203,Jun.2020.</w:t>
      </w:r>
    </w:p>
    <w:p>
      <w:pPr>
        <w:spacing w:before="0" w:after="0" w:lineRule="auto" w:line="360"/>
        <w:ind w:left="425" w:hanging="425"/>
        <w:jc w:val="both"/>
      </w:pPr>
      <w:r>
        <w:rPr>
          <w:rFonts w:ascii="Times New Roman" w:hAnsi="Times New Roman" w:eastAsia="SimSun"/>
          <w:sz w:val="21"/>
        </w:rPr>
        <w:t>[50] F. Nobis, M. Geisslinger, M. Weber, J. Betz, and M. Lienkamp, “A Deep Learning-based Radar and Camera Sensor Fusion Architecture forObjectDetection,”in2019SensorDataFusion:Trends,Solutions, Applications(SDF). IEEE,Oct.2019.</w:t>
      </w:r>
    </w:p>
    <w:p>
      <w:pPr>
        <w:spacing w:before="0" w:after="0" w:lineRule="auto" w:line="360"/>
        <w:ind w:left="425" w:hanging="425"/>
        <w:jc w:val="both"/>
      </w:pPr>
      <w:r>
        <w:rPr>
          <w:rFonts w:ascii="Times New Roman" w:hAnsi="Times New Roman" w:eastAsia="SimSun"/>
          <w:sz w:val="21"/>
        </w:rPr>
        <w:t>[51] K. Bansal, K. Rungta, and D. Bharadia, “RadSegNet: A Reliable ApproachtoRadarCameraFusion,”2022.</w:t>
      </w:r>
    </w:p>
    <w:p>
      <w:pPr>
        <w:spacing w:before="0" w:after="0" w:lineRule="auto" w:line="360"/>
        <w:ind w:left="425" w:hanging="425"/>
        <w:jc w:val="both"/>
      </w:pPr>
      <w:r>
        <w:rPr>
          <w:rFonts w:ascii="Times New Roman" w:hAnsi="Times New Roman" w:eastAsia="SimSun"/>
          <w:sz w:val="21"/>
        </w:rPr>
        <w:t>[52] S.Vora,A.H.Lang,B.Helou,andO.Beijbom,“PointPainting:SequentialFusionfor3DObjectDetection,”in2020IEEE/CVFConferenceon ComputerVisionandPatternRecognition(CVPR). IEEE,Jun.2020.</w:t>
      </w:r>
    </w:p>
    <w:p>
      <w:pPr>
        <w:spacing w:before="0" w:after="0" w:lineRule="auto" w:line="360"/>
        <w:ind w:left="425" w:hanging="425"/>
        <w:jc w:val="both"/>
      </w:pPr>
      <w:r>
        <w:rPr>
          <w:rFonts w:ascii="Times New Roman" w:hAnsi="Times New Roman" w:eastAsia="SimSun"/>
          <w:sz w:val="21"/>
        </w:rPr>
        <w:t>[53] H. Jha, V. Lodhi, and D. Chakravarty, “Object Detection and IdentificationUsingVisionandRadarDataFusionSystemforGround-Based Navigation,”in20196thInternationalConferenceonSignalProcessing andIntegratedNetworks(SPIN). IEEE,Mar.2019.</w:t>
      </w:r>
    </w:p>
    <w:p>
      <w:pPr>
        <w:spacing w:before="0" w:after="0" w:lineRule="auto" w:line="360"/>
        <w:ind w:left="425" w:hanging="425"/>
        <w:jc w:val="both"/>
      </w:pPr>
      <w:r>
        <w:rPr>
          <w:rFonts w:ascii="Times New Roman" w:hAnsi="Times New Roman" w:eastAsia="SimSun"/>
          <w:sz w:val="21"/>
        </w:rPr>
        <w:t>[54] X. Dong, B. Zhuang, Y. Mao, and L. Liu, “Radar Camera Fusion via Representation Learning in Autonomous Driving,” in 2021 IEEE/CVF Conference on Computer Vision and Pattern Recognition Workshops (CVPRW). IEEE,Jun.2021.</w:t>
      </w:r>
    </w:p>
    <w:p>
      <w:pPr>
        <w:spacing w:before="0" w:after="0" w:lineRule="auto" w:line="360"/>
        <w:ind w:left="425" w:hanging="425"/>
        <w:jc w:val="both"/>
      </w:pPr>
      <w:r>
        <w:rPr>
          <w:rFonts w:ascii="Times New Roman" w:hAnsi="Times New Roman" w:eastAsia="SimSun"/>
          <w:sz w:val="21"/>
        </w:rPr>
        <w:t>[55] C. Zhang, H. Wang, L. Chen, Y. Li, and Y. Cai, “MixedFusion: An EfficientMultimodalDataFusionFrameworkfor3-DObjectDetection and Tracking,” IEEE Transactions on Neural Networks and Learning Systems,p.1–15,2024.</w:t>
      </w:r>
    </w:p>
    <w:p>
      <w:pPr>
        <w:spacing w:before="0" w:after="0" w:lineRule="auto" w:line="360"/>
        <w:ind w:left="425" w:hanging="425"/>
        <w:jc w:val="both"/>
      </w:pPr>
      <w:r>
        <w:rPr>
          <w:rFonts w:ascii="Times New Roman" w:hAnsi="Times New Roman" w:eastAsia="SimSun"/>
          <w:sz w:val="21"/>
        </w:rPr>
        <w:t>[56] R. Nabati and H. Qi, “CenterFusion: Center-based Radar and Camera Fusionfor3DObjectDetection,”in2021IEEEWinterConferenceon ApplicationsofComputerVision(WACV). IEEE,Jan.2021.</w:t>
      </w:r>
    </w:p>
    <w:p>
      <w:pPr>
        <w:spacing w:before="0" w:after="0" w:lineRule="auto" w:line="360"/>
        <w:ind w:left="425" w:hanging="425"/>
        <w:jc w:val="both"/>
      </w:pPr>
      <w:r>
        <w:rPr>
          <w:rFonts w:ascii="Times New Roman" w:hAnsi="Times New Roman" w:eastAsia="SimSun"/>
          <w:sz w:val="21"/>
        </w:rPr>
        <w:t>[57] H.Cui,J.Wu,J.Zhang,G.Chowdhary,andW.R.Norris,“3DDetection andTrackingforOn-roadVehicleswithaMonovisionCameraandDual Low-cost4DmmWaveRadars,”in2021IEEEInternationalIntelligent TransportationSystemsConference(ITSC). IEEE,Sep.2021.</w:t>
      </w:r>
    </w:p>
    <w:p>
      <w:pPr>
        <w:spacing w:before="0" w:after="0" w:lineRule="auto" w:line="360"/>
        <w:ind w:left="425" w:hanging="425"/>
        <w:jc w:val="both"/>
      </w:pPr>
      <w:r>
        <w:rPr>
          <w:rFonts w:ascii="Times New Roman" w:hAnsi="Times New Roman" w:eastAsia="SimSun"/>
          <w:sz w:val="21"/>
        </w:rPr>
        <w:t>[58] J.Kim,Y.Kim,andD.Kum,“Low-levelSensorFusionNetworkfor3D VehicleDetectionusingRadarRange-AzimuthHeatmapandMonocular Image,” in Proceedings of the Asian Conference on Computer Vision (ACCV),November2020.</w:t>
      </w:r>
    </w:p>
    <w:p>
      <w:pPr>
        <w:spacing w:before="0" w:after="0" w:lineRule="auto" w:line="360"/>
        <w:ind w:left="425" w:hanging="425"/>
        <w:jc w:val="both"/>
      </w:pPr>
      <w:r>
        <w:rPr>
          <w:rFonts w:ascii="Times New Roman" w:hAnsi="Times New Roman" w:eastAsia="SimSun"/>
          <w:sz w:val="21"/>
        </w:rPr>
        <w:t>[59] S.Chang,Y.Zhang,F.Zhang,X.Zhao,S.Huang,Z.Feng,andZ.Wei, “SpatialAttentionFusionforObstacleDetectionUsingMmWaveRadar andVisionSensor,”Sensors,vol.20,no.4,p.956,Feb.2020.</w:t>
      </w:r>
    </w:p>
    <w:p>
      <w:pPr>
        <w:spacing w:before="0" w:after="0" w:lineRule="auto" w:line="360"/>
        <w:ind w:left="425" w:hanging="425"/>
        <w:jc w:val="both"/>
      </w:pPr>
      <w:r>
        <w:rPr>
          <w:rFonts w:ascii="Times New Roman" w:hAnsi="Times New Roman" w:eastAsia="SimSun"/>
          <w:sz w:val="21"/>
        </w:rPr>
        <w:t>[60] R.Yadav,A.Vierling,andK.Berns,“Radar+RGBFusionForRobust ObjectDetectionInAutonomousVehicle,”in2020IEEEInternational ConferenceonImageProcessing(ICIP). IEEE,Oct.2020.</w:t>
      </w:r>
    </w:p>
    <w:p>
      <w:pPr>
        <w:spacing w:before="0" w:after="0" w:lineRule="auto" w:line="360"/>
        <w:ind w:left="425" w:hanging="425"/>
        <w:jc w:val="both"/>
      </w:pPr>
      <w:r>
        <w:rPr>
          <w:rFonts w:ascii="Times New Roman" w:hAnsi="Times New Roman" w:eastAsia="SimSun"/>
          <w:sz w:val="21"/>
        </w:rPr>
        <w:t>[61] T.Zhou,J.Chen,Y.Shi,K.Jiang,M.Yang,andD.Yang,“Bridgingthe View Disparity Between Radar and Camera Features for Multi-Modal Fusion3DObjectDetection,”IEEETransactionsonIntelligentVehicles, vol.8,no.2,p.1523–1535,Feb.2023.</w:t>
      </w:r>
    </w:p>
    <w:p>
      <w:pPr>
        <w:spacing w:before="0" w:after="0" w:lineRule="auto" w:line="360"/>
        <w:ind w:left="425" w:hanging="425"/>
        <w:jc w:val="both"/>
      </w:pPr>
      <w:r>
        <w:rPr>
          <w:rFonts w:ascii="Times New Roman" w:hAnsi="Times New Roman" w:eastAsia="SimSun"/>
          <w:sz w:val="21"/>
        </w:rPr>
        <w:t>[62] W. Xiong, J. Liu, T. Huang, Q.-L. Han, Y. Xia, and B. Zhu, “LXL: LiDAR Excluded Lean 3D Object Detection with 4D Imaging Radar andCameraFusion,”IEEETransactionsonIntelligentVehicles,p.1–14, 2023.</w:t>
      </w:r>
    </w:p>
    <w:p>
      <w:pPr>
        <w:spacing w:before="0" w:after="0" w:lineRule="auto" w:line="360"/>
        <w:ind w:left="425" w:hanging="425"/>
        <w:jc w:val="both"/>
      </w:pPr>
      <w:r>
        <w:rPr>
          <w:rFonts w:ascii="Times New Roman" w:hAnsi="Times New Roman" w:eastAsia="SimSun"/>
          <w:sz w:val="21"/>
        </w:rPr>
        <w:t>[63] L. Zheng, S. Li, B. Tan, L. Yang, S. Chen, L. Huang, J. Bai, X. Zhu, and Z. Ma, “RCFusion: Fusing 4-D Radar and Camera With Bird’s- Eye View Features for 3-D Object Detection,” IEEE Transactions on InstrumentationandMeasurement,vol.72,p.1–14,2023.</w:t>
      </w:r>
    </w:p>
    <w:p>
      <w:pPr>
        <w:spacing w:before="0" w:after="0" w:lineRule="auto" w:line="360"/>
        <w:ind w:left="425" w:hanging="425"/>
        <w:jc w:val="both"/>
      </w:pPr>
      <w:r>
        <w:rPr>
          <w:rFonts w:ascii="Times New Roman" w:hAnsi="Times New Roman" w:eastAsia="SimSun"/>
          <w:sz w:val="21"/>
        </w:rPr>
        <w:t>[64] T.-Y.Lim,A.Ansari,B.Major,D.Fontijne,M.Hamilton,R.Gowaikar, and S. Subramanian, “Radar and camera early fusion for vehicle detection in advanced driver assistance systems,” in Machine learning for autonomous driving workshop at the 33rd conference on neural informationprocessingsystems,vol.2,2019.</w:t>
      </w:r>
    </w:p>
    <w:p>
      <w:pPr>
        <w:spacing w:before="0" w:after="0" w:lineRule="auto" w:line="360"/>
        <w:ind w:left="425" w:hanging="425"/>
        <w:jc w:val="both"/>
      </w:pPr>
      <w:r>
        <w:rPr>
          <w:rFonts w:ascii="Times New Roman" w:hAnsi="Times New Roman" w:eastAsia="SimSun"/>
          <w:sz w:val="21"/>
        </w:rPr>
        <w:t>[65] Y. Huang, W. Zheng, Y. Zhang, J. Zhou, and J. Lu, “Tri-Perspective View for Vision-Based 3D Semantic Occupancy Prediction,” in 2023 IEEE/CVF Conference on Computer Vision and Pattern Recognition (CVPR). IEEE,Jun.2023.</w:t>
      </w:r>
    </w:p>
    <w:p>
      <w:pPr>
        <w:spacing w:before="0" w:after="0" w:lineRule="auto" w:line="360"/>
        <w:ind w:left="425" w:hanging="425"/>
        <w:jc w:val="both"/>
      </w:pPr>
      <w:r>
        <w:rPr>
          <w:rFonts w:ascii="Times New Roman" w:hAnsi="Times New Roman" w:eastAsia="SimSun"/>
          <w:sz w:val="21"/>
        </w:rPr>
        <w:t>[66] O.Schumann,C.Wo¨hler,M.Hahn,andJ.Dickmann,“Comparisonof random forest and long short-term memory network performances in classification tasks using radar,” in 2017 Sensor Data Fusion: Trends, Solutions,Applications(SDF),2017,pp.1–6.</w:t>
      </w:r>
    </w:p>
    <w:p>
      <w:pPr>
        <w:spacing w:before="0" w:after="0" w:lineRule="auto" w:line="360"/>
        <w:ind w:left="425" w:hanging="425"/>
        <w:jc w:val="both"/>
      </w:pPr>
      <w:r>
        <w:rPr>
          <w:rFonts w:ascii="Times New Roman" w:hAnsi="Times New Roman" w:eastAsia="SimSun"/>
          <w:sz w:val="21"/>
        </w:rPr>
        <w:t>[67] N.Scheiner,N.Appenrodt,J.Dickmann,andB.Sick,“Radar-basedFeature Design and Multiclass Classification for Road User Recognition,” in2018IEEEIntelligentVehiclesSymposium(IV),2018,pp.779–786.</w:t>
      </w:r>
    </w:p>
    <w:p>
      <w:pPr>
        <w:spacing w:before="0" w:after="0" w:lineRule="auto" w:line="360"/>
        <w:ind w:left="425" w:hanging="425"/>
        <w:jc w:val="both"/>
      </w:pPr>
      <w:r>
        <w:rPr>
          <w:rFonts w:ascii="Times New Roman" w:hAnsi="Times New Roman" w:eastAsia="SimSun"/>
          <w:sz w:val="21"/>
        </w:rPr>
        <w:t>[68] K. He, X. Zhang, S. Ren, and J. Sun, “Deep Residual Learning for ImageRecognition,”in2016IEEEConferenceonComputerVisionand PatternRecognition(CVPR). IEEE,Jun.2016.</w:t>
      </w:r>
    </w:p>
    <w:p>
      <w:pPr>
        <w:spacing w:before="0" w:after="0" w:lineRule="auto" w:line="360"/>
        <w:ind w:left="425" w:hanging="425"/>
        <w:jc w:val="both"/>
      </w:pPr>
      <w:r>
        <w:rPr>
          <w:rFonts w:ascii="Times New Roman" w:hAnsi="Times New Roman" w:eastAsia="SimSun"/>
          <w:sz w:val="21"/>
        </w:rPr>
        <w:t>[69] L. Liu, W. Ouyang, X. Wang, P. Fieguth, J. Chen, X. Liu, and M. Pietika¨inen, “Deep Learning for Generic Object Detection: A Survey,” International Journal of Computer Vision, vol. 128, no. 2, p. 261–318,Oct.2019.</w:t>
      </w:r>
    </w:p>
    <w:p>
      <w:pPr>
        <w:spacing w:before="0" w:after="0" w:lineRule="auto" w:line="360"/>
        <w:ind w:left="425" w:hanging="425"/>
        <w:jc w:val="both"/>
      </w:pPr>
      <w:r>
        <w:rPr>
          <w:rFonts w:ascii="Times New Roman" w:hAnsi="Times New Roman" w:eastAsia="SimSun"/>
          <w:sz w:val="21"/>
        </w:rPr>
        <w:t>[70] J.Deng,W.Dong,R.Socher,L.-J.Li,K.Li,andL.Fei-Fei,“ImageNet: Alarge-scalehierarchicalimagedatabase,”in2009IEEEConferenceon ComputerVisionandPatternRecognition. IEEE,Jun.2009.</w:t>
      </w:r>
    </w:p>
    <w:p>
      <w:pPr>
        <w:spacing w:before="0" w:after="0" w:lineRule="auto" w:line="360"/>
        <w:ind w:left="425" w:hanging="425"/>
        <w:jc w:val="both"/>
      </w:pPr>
      <w:r>
        <w:rPr>
          <w:rFonts w:ascii="Times New Roman" w:hAnsi="Times New Roman" w:eastAsia="SimSun"/>
          <w:sz w:val="21"/>
        </w:rPr>
        <w:t>[71] T.-Y.Lin,P.Dollar,R.Girshick,K.He,B.Hariharan,andS.Belongie, “FeaturePyramidNetworksforObjectDetection,”in2017IEEEConference on Computer Vision and Pattern Recognition (CVPR). IEEE, Jul.2017.</w:t>
      </w:r>
    </w:p>
    <w:p>
      <w:pPr>
        <w:spacing w:before="0" w:after="0" w:lineRule="auto" w:line="360"/>
        <w:ind w:left="425" w:hanging="425"/>
        <w:jc w:val="both"/>
      </w:pPr>
      <w:r>
        <w:rPr>
          <w:rFonts w:ascii="Times New Roman" w:hAnsi="Times New Roman" w:eastAsia="SimSun"/>
          <w:sz w:val="21"/>
        </w:rPr>
        <w:t>[72] Y.Wang,V.C.Guizilini,T.Zhang,Y.Wang,H.Zhao,andJ.Solomon, “DETR3D: 3D Object Detection from Multi-view Images via 3D-to- 2DQueries,”inProceedingsofthe5thConferenceonRobotLearning, ser.ProceedingsofMachineLearningResearch,A.Faust,D.Hsu,and G.Neumann,Eds.,vol.164. PMLR,08–11Nov2022,pp.180–191.</w:t>
      </w:r>
    </w:p>
    <w:p>
      <w:pPr>
        <w:spacing w:before="0" w:after="0" w:lineRule="auto" w:line="360"/>
        <w:ind w:left="425" w:hanging="425"/>
        <w:jc w:val="both"/>
      </w:pPr>
      <w:r>
        <w:rPr>
          <w:rFonts w:ascii="Times New Roman" w:hAnsi="Times New Roman" w:eastAsia="SimSun"/>
          <w:sz w:val="21"/>
        </w:rPr>
        <w:t>[73] X. Chen, T. Zhang, Y. Wang, Y. Wang, and H. Zhao, “FUTR3D: A UnifiedSensorFusionFrameworkfor3DDetection,”in2023IEEE/CVF Conference on Computer Vision and Pattern Recognition Workshops (CVPRW). IEEE,Jun.2023.</w:t>
      </w:r>
    </w:p>
    <w:p>
      <w:pPr>
        <w:spacing w:before="0" w:after="0" w:lineRule="auto" w:line="360"/>
        <w:ind w:left="425" w:hanging="425"/>
        <w:jc w:val="both"/>
      </w:pPr>
      <w:r>
        <w:rPr>
          <w:rFonts w:ascii="Times New Roman" w:hAnsi="Times New Roman" w:eastAsia="SimSun"/>
          <w:sz w:val="21"/>
        </w:rPr>
        <w:t>[74] R.H.R.Hahnloser,R.Sarpeshkar,M.A.Mahowald,R.J.Douglas,and H.S.Seung,“Digitalselectionandanalogueamplificationcoexistina cortex-inspiredsiliconcircuit,”Nature,vol.405,no.6789,p.947–951, Jun.2000.</w:t>
      </w:r>
    </w:p>
    <w:p>
      <w:pPr>
        <w:spacing w:before="0" w:after="0" w:lineRule="auto" w:line="360"/>
        <w:ind w:left="425" w:hanging="425"/>
        <w:jc w:val="both"/>
      </w:pPr>
      <w:r>
        <w:rPr>
          <w:rFonts w:ascii="Times New Roman" w:hAnsi="Times New Roman" w:eastAsia="SimSun"/>
          <w:sz w:val="21"/>
        </w:rPr>
        <w:t>[75] Y. Zhou, C. Barnes, J. Lu, J. Yang, and H. Li, “On the Continuity of RotationRepresentationsinNeuralNetworks,”in2019IEEE/CVFConference on Computer Vision and Pattern Recognition (CVPR). IEEE, Jun.2019.</w:t>
      </w:r>
    </w:p>
    <w:p>
      <w:pPr>
        <w:spacing w:before="0" w:after="0" w:lineRule="auto" w:line="360"/>
        <w:ind w:left="425" w:hanging="425"/>
        <w:jc w:val="both"/>
      </w:pPr>
      <w:r>
        <w:rPr>
          <w:rFonts w:ascii="Times New Roman" w:hAnsi="Times New Roman" w:eastAsia="SimSun"/>
          <w:sz w:val="21"/>
        </w:rPr>
        <w:t>[76] N. Carion, F. Massa, G. Synnaeve, N. Usunier, A. Kirillov, and S. Zagoruyko, End-to-End Object Detection with Transformers. SpringerInternationalPublishing,2020,p.213–229.</w:t>
      </w:r>
    </w:p>
    <w:p>
      <w:pPr>
        <w:spacing w:before="0" w:after="0" w:lineRule="auto" w:line="360"/>
        <w:ind w:left="425" w:hanging="425"/>
        <w:jc w:val="both"/>
      </w:pPr>
      <w:r>
        <w:rPr>
          <w:rFonts w:ascii="Times New Roman" w:hAnsi="Times New Roman" w:eastAsia="SimSun"/>
          <w:sz w:val="21"/>
        </w:rPr>
        <w:t>[77] T.-Y.Lin,P.Goyal,R.Girshick,K.He,andP.Dollar,“FocalLossfor Dense Object Detection,” IEEE Transactions on Pattern Analysis and MachineIntelligence,vol.42,no.2,p.318–327,Feb.2020.</w:t>
      </w:r>
    </w:p>
    <w:p>
      <w:pPr>
        <w:spacing w:before="0" w:after="0" w:lineRule="auto" w:line="360"/>
        <w:ind w:left="425" w:hanging="425"/>
        <w:jc w:val="both"/>
      </w:pPr>
      <w:r>
        <w:rPr>
          <w:rFonts w:ascii="Times New Roman" w:hAnsi="Times New Roman" w:eastAsia="SimSun"/>
          <w:sz w:val="21"/>
        </w:rPr>
        <w:t>[78] I.LoshchilovandF.Hutter,“DecoupledWeightDecayRegularization,” 2017.</w:t>
      </w:r>
    </w:p>
    <w:p>
      <w:pPr>
        <w:spacing w:before="0" w:after="0" w:lineRule="auto" w:line="360"/>
        <w:ind w:left="425" w:hanging="425"/>
        <w:jc w:val="both"/>
      </w:pPr>
      <w:r>
        <w:rPr>
          <w:rFonts w:ascii="Times New Roman" w:hAnsi="Times New Roman" w:eastAsia="SimSun"/>
          <w:sz w:val="21"/>
        </w:rPr>
        <w:t>[79] A. Geiger, P. Lenz, and R. Urtasun, “Are we ready for autonomous driving?TheKITTIvisionbenchmarksuite,”in2012IEEEConference onComputerVisionandPatternRecognition. IEEE,Jun.2012.</w:t>
      </w:r>
    </w:p>
    <w:p>
      <w:pPr>
        <w:spacing w:before="0" w:after="0" w:lineRule="auto" w:line="360"/>
        <w:ind w:left="425" w:hanging="425"/>
        <w:jc w:val="both"/>
      </w:pPr>
      <w:r>
        <w:rPr>
          <w:rFonts w:ascii="Times New Roman" w:hAnsi="Times New Roman" w:eastAsia="SimSun"/>
          <w:sz w:val="21"/>
        </w:rPr>
        <w:t>[80] J. Deng, S. Shi, P. Li, W. Zhou, Y. Zhang, and H. Li, “Voxel R- CNN: Towards High Performance Voxel-based 3D Object Detection,” ProceedingsoftheAAAIConferenceonArtificialIntelligence,vol.35, no.2,p.1201–1209,May2021.</w:t>
      </w:r>
    </w:p>
    <w:p>
      <w:pPr>
        <w:spacing w:before="0" w:after="0" w:lineRule="auto" w:line="360"/>
        <w:ind w:left="425" w:hanging="425"/>
        <w:jc w:val="both"/>
      </w:pPr>
      <w:r>
        <w:rPr>
          <w:rFonts w:ascii="Times New Roman" w:hAnsi="Times New Roman" w:eastAsia="SimSun"/>
          <w:sz w:val="21"/>
        </w:rPr>
        <w:t>[81] H. Wu, J. Deng, C. Wen, X. Li, C. Wang, and J. Li, “CasA: A CascadeAttentionNetworkfor3-DObjectDetectionFromLiDARPoint Clouds,”IEEETransactionsonGeoscienceandRemoteSensing,vol.60, pp.1–11,2022.</w:t>
      </w:r>
    </w:p>
    <w:p>
      <w:pPr>
        <w:spacing w:before="0" w:after="0" w:lineRule="auto" w:line="360"/>
        <w:ind w:left="425" w:hanging="425"/>
        <w:jc w:val="both"/>
      </w:pPr>
      <w:r>
        <w:rPr>
          <w:rFonts w:ascii="Times New Roman" w:hAnsi="Times New Roman" w:eastAsia="SimSun"/>
          <w:sz w:val="21"/>
        </w:rPr>
        <w:t>[82] H.Wu,C.Wen,W.Li,X.Li,R.Yang,andC.Wang,“Transformation- Equivariant3DObjectDetectionforAutonomousDriving,”Proceedings of the AAAI Conference on Artificial Intelligence, vol. 37, no. 3, pp. 2795–2802,Jun.2023.</w:t>
      </w:r>
    </w:p>
    <w:p>
      <w:pPr>
        <w:spacing w:before="0" w:after="0" w:lineRule="auto" w:line="360"/>
        <w:ind w:left="425" w:hanging="425"/>
        <w:jc w:val="both"/>
      </w:pPr>
      <w:r>
        <w:rPr>
          <w:rFonts w:ascii="Times New Roman" w:hAnsi="Times New Roman" w:eastAsia="SimSun"/>
          <w:sz w:val="21"/>
        </w:rPr>
        <w:t>[83] H.Zhu,J.Deng,Y.Zhang,J.Ji,Q.Mao,H.Li,andY.Zhang,“VPFNet: Improving3dobjectdetectionwithvirtualpointbasedlidarandstereo datafusion,”IEEETransactionsonMultimedia,vol.25,pp.5291–5304, 2023.</w:t>
      </w:r>
    </w:p>
    <w:p>
      <w:pPr>
        <w:spacing w:before="0" w:after="0" w:lineRule="auto" w:line="360"/>
        <w:ind w:left="425" w:hanging="425"/>
        <w:jc w:val="both"/>
      </w:pPr>
      <w:r>
        <w:rPr>
          <w:rFonts w:ascii="Times New Roman" w:hAnsi="Times New Roman" w:eastAsia="SimSun"/>
          <w:sz w:val="21"/>
        </w:rPr>
        <w:t>[84] T. Liang, H. Xie, K. Yu, Z. Xia, Z. Lin, Y. Wang, T. Tang, B. Wang, andZ.Tang,“BEVFusion:ASimpleandRobustLiDAR-CameraFusion Framework,” in Advances in Neural Information Processing Systems, S.Koyejo,S.Mohamed,A.Agarwal,D.Belgrave,K.Cho,andA.Oh, Eds.,vol.35. CurranAssociates,Inc.,2022,pp.10421–10434.</w:t>
      </w:r>
    </w:p>
    <w:p>
      <w:pPr>
        <w:spacing w:before="0" w:after="0" w:lineRule="auto" w:line="360"/>
        <w:ind w:left="425" w:hanging="425"/>
        <w:jc w:val="both"/>
      </w:pPr>
      <w:r>
        <w:rPr>
          <w:rFonts w:ascii="Times New Roman" w:hAnsi="Times New Roman" w:eastAsia="SimSun"/>
          <w:sz w:val="21"/>
        </w:rPr>
        <w:t>[85] C. Ge, J. Chen, E. Xie, Z. Wang, L. Hong, H. Lu, Z. Li, and P. Luo, “Metabev:Solvingsensorfailuresfor3ddetectionandmapsegmentation,”in2023IEEE/CVFInternationalConferenceonComputerVision (ICCV). IEEE,Oct.2023.</w:t>
      </w:r>
    </w:p>
    <w:p>
      <w:pPr>
        <w:spacing w:before="0" w:after="0" w:lineRule="auto" w:line="360"/>
        <w:ind w:left="425" w:hanging="425"/>
        <w:jc w:val="both"/>
      </w:pPr>
      <w:r>
        <w:rPr>
          <w:rFonts w:ascii="Times New Roman" w:hAnsi="Times New Roman" w:eastAsia="SimSun"/>
          <w:sz w:val="21"/>
        </w:rPr>
        <w:t>[86] S. Wang, H. Caesar, L. Nan, and J. F. P. Kooij, “UniBEV: Multimodal3DObjectDetectionwithUniformBEVEncodersforRobustness againstMissingSensorModalities,”2023.</w:t>
      </w:r>
    </w:p>
    <w:p>
      <w:pPr>
        <w:spacing w:before="0" w:after="0" w:lineRule="auto" w:line="360"/>
        <w:ind w:left="425" w:hanging="425"/>
        <w:jc w:val="both"/>
      </w:pPr>
      <w:r>
        <w:rPr>
          <w:rFonts w:ascii="Times New Roman" w:hAnsi="Times New Roman" w:eastAsia="SimSun"/>
          <w:sz w:val="21"/>
        </w:rPr>
        <w:t>[87] J.Rasley,S.Rajbhandari,O.Ruwase,andY.He,“DeepSpeed:System Optimizations Enable Training Deep Learning Models with Over 100 BillionParameters,”inProceedingsofthe26thACMSIGKDDInternationalConferenceonKnowledgeDiscoveryandDataMining,ser.KDD ’20. ACM,Aug.2020.</w:t>
      </w:r>
    </w:p>
    <w:p>
      <w:pPr>
        <w:spacing w:before="0" w:after="0" w:lineRule="auto" w:line="360"/>
        <w:ind w:left="425" w:hanging="425"/>
        <w:jc w:val="both"/>
      </w:pPr>
      <w:r>
        <w:rPr>
          <w:rFonts w:ascii="Times New Roman" w:hAnsi="Times New Roman" w:eastAsia="SimSun"/>
          <w:sz w:val="21"/>
        </w:rPr>
        <w:t>[88] H. Zhang, A. Rogozan, and A. Bensrhair, “An enhanced n-point interpolation method to eliminate average precision distortion,” Pattern RecognitionLetters,vol.158,p.111–116,Jun.2022.</w:t>
      </w:r>
    </w:p>
    <w:p>
      <w:pPr>
        <w:spacing w:before="0" w:after="0" w:lineRule="auto" w:line="360"/>
        <w:ind w:left="425" w:hanging="425"/>
        <w:jc w:val="both"/>
      </w:pPr>
      <w:r>
        <w:rPr>
          <w:rFonts w:ascii="Times New Roman" w:hAnsi="Times New Roman" w:eastAsia="SimSun"/>
          <w:sz w:val="21"/>
        </w:rPr>
        <w:t>[89] T. Schreier, K. Renz, A. Geiger, and K. Chitta, “On offline evaluation of 3d object detection for autonomous driving,” in 2023 IEEE/CVF International Conference on Computer Vision Workshops (ICCVW). IEEE,Oct.2023,p.4086–4091. VI. BIOGRAPHYSECTION Felix Fent received the B.Sc. and M.Sc. degrees from the Technical University of Munich (TUM), Munich, Germany, in 2018 and 2020, respectively, where he is currently pursuing a Ph.D. degree in mechanical engineering with the Institute of Automotive Technology. His research interests include radar-based perception, sensor fusion and multimodal object detection approaches with a focus on real-worldapplications. AndrasPalffy(Member,IEEE)receivedtheM.Sc. degree in computer science engineering from PazmanyPeterCatholicUniversity,Budapest,Hungary, in2016,andtheM.Sc.degreeindigitalsignaland image processing from Cranfield University, Cranfield,U.K.,in2015.From2013to2017,hewasan algorithmresearcheratEutecus,aUSbasedstartup developing computer vision algorithms for traffic monitoring and driver assistance applications. He obtainedhisPh.D.degreein2022atDelftUniversity ofTechnology,Delft,Netherlands,focusingonradar based vulnerable road user detection for automated driving. In 2022 he cofoundedPercivAI,amachineperceptionstartupdevelopingAI-driven,next generationmachineperceptionforradars. Holger Caesar is an Assistant Professor in the IntelligentVehiclesgroupofTUDelftintheNetherlands. Holger’s research interests are in the area of Autonomous Vehicle perception and prediction, with a particular focus on scalability of learning and annotation approaches. Previously he was a Principal Research Scientist at Motional. There he startedthreeteamswith20+membersthatfocused onDataAnnotation,AutolabelingandDataMining. Holger received a PhD in Computer Vision from the University of Edinburgh, Scotland and studied in Germany and Switzerland (KIT Karlsruhe, EPF Lausanne, ETH Zurich). Heisbestknownfordevelopingtheinfluentialautonomousdrivingdatasets nuScenesandnuPlan,aswellashiscontributionstothereal-time3dobject detectionmethodPointPillars. 3DmAP Method Modality AP@0.3 AP@0.5 RTNH</w:t>
      </w:r>
    </w:p>
    <w:p>
      <w:pPr>
        <w:spacing w:before="0" w:after="0" w:lineRule="auto" w:line="360"/>
        <w:ind w:left="425" w:hanging="425"/>
        <w:jc w:val="both"/>
      </w:pPr>
      <w:r>
        <w:rPr>
          <w:rFonts w:ascii="Times New Roman" w:hAnsi="Times New Roman" w:eastAsia="SimSun"/>
          <w:sz w:val="21"/>
        </w:rPr>
        <w:t>[16] R 47.4 15.6 EchoFusion</w:t>
      </w:r>
    </w:p>
    <w:p>
      <w:pPr>
        <w:spacing w:before="0" w:after="0" w:lineRule="auto" w:line="360"/>
        <w:ind w:left="425" w:hanging="425"/>
        <w:jc w:val="both"/>
      </w:pPr>
      <w:r>
        <w:rPr>
          <w:rFonts w:ascii="Times New Roman" w:hAnsi="Times New Roman" w:eastAsia="SimSun"/>
          <w:sz w:val="21"/>
        </w:rPr>
        <w:t>[3] C+R 47.4 28.1 DPFT(ours) C+R 56.1 37.0 APPENDIXA ADDITIONALRESULTDETAILS The appendix presents additional details on the results on the K-Radar</w:t>
      </w:r>
    </w:p>
    <w:p>
      <w:pPr>
        <w:spacing w:before="0" w:after="0" w:lineRule="auto" w:line="360"/>
        <w:ind w:left="425" w:hanging="425"/>
        <w:jc w:val="both"/>
      </w:pPr>
      <w:r>
        <w:rPr>
          <w:rFonts w:ascii="Times New Roman" w:hAnsi="Times New Roman" w:eastAsia="SimSun"/>
          <w:sz w:val="21"/>
        </w:rPr>
        <w:t>[16] dataset. Following Section IV, the results of TableA1wereobtainedontheoriginalversion(revisionv1.0) of the dataset, while all other additional results are based on the revised version (revision v2.0) of the dataset. The results of Table A1 show decreasing mAP values with increasing IoU thresholds for all tested methods and both the 3DandtheBEVobjectdetectiontasks.Itisworthmentioning thattheresultsoftheDPFTmethod,listedinTableA1,arethe mean values of three independent model trainings to mitigate theeffectsofanynon-deterministictrainingbehavior.Itcanbe seenthatourproposedmethodoutperformsallpreviousradarand camera-radar-based methods for 3D object detection at all IoU thresholds and performs on par with the RTNH</w:t>
      </w:r>
    </w:p>
    <w:p>
      <w:pPr>
        <w:spacing w:before="0" w:after="0" w:lineRule="auto" w:line="360"/>
        <w:ind w:left="425" w:hanging="425"/>
        <w:jc w:val="both"/>
      </w:pPr>
      <w:r>
        <w:rPr>
          <w:rFonts w:ascii="Times New Roman" w:hAnsi="Times New Roman" w:eastAsia="SimSun"/>
          <w:sz w:val="21"/>
        </w:rPr>
        <w:t>[16] method for BEV detections at a low IoU threshold. However, our proposed method archives higher mAP values for BEV detection at higher IoU thresholds. TABLEA2 3DOBJECTDETECTIONRESULTSFORDIFFERENTDETECTIONRANGES. Modality Total 0-10m 10-30m 30-50m 50-72m C 8.9 27.3 15.5 4.7 3.4 R 36.2 35.5 42.7 37.1 25.2 C+R 50.5 44.8 54.6 53.4 35.3 TheexperimentalresultsofTableA2showtheperformance of our DPFT model for different sensor modalities and detectionrangebins.Itcanbeseenthatthegeneralperformanceof the model decreases with increasing range. This is especially true for the camera-only model, which shows a significant performance decrease with increasing detection range. The observed behavior is probably caused by the inability of the camerasensortomeasuredepthinformationanditsdecreasing spatial resolution with increasing distance. In contrast, the radar-only model shows a lower performance for the range between 0 - 10m and achieves the highest performance in a range between 10 - 30m, with a decreasing performance overincreasingdistance.Thisphenomenonisprobablycaused by the higher noise level of the radar in close range and the decreasing spatial resolution with increasing distance. The performanceofthecamera-radarfusionmodelshowsasimilar behavior to the radar-based model, but a higher performance overall and seems to be less affected by increasing distance. We believe that this is a result of the already discussed sensor properties and the distribution of objects in the dataset that contains the most objects in a range of 20 - 40m and the least for distances greater than 60m</w:t>
      </w:r>
    </w:p>
    <w:p>
      <w:pPr>
        <w:spacing w:before="0" w:after="0" w:lineRule="auto" w:line="360"/>
        <w:ind w:left="425" w:hanging="425"/>
        <w:jc w:val="both"/>
      </w:pPr>
      <w:r>
        <w:rPr>
          <w:rFonts w:ascii="Times New Roman" w:hAnsi="Times New Roman" w:eastAsia="SimSun"/>
          <w:sz w:val="21"/>
        </w:rPr>
        <w:t>[16]. BEVmAP AP@0.7 AP@0.3 AP@0.5 AP@0.7 0.5 58.4 43.2 11.5 6.4 48.9 39.7 25.7 8.0 57.5 48.5 26.3 APPENDIXB ADDITIONALDETAILSONROBUSTNESS In addition to the differentiation into different weather conditions, the K-Radar dataset allows the separate determination of the performance values for day and night conditions. The results of Table A3 show that all configurations of the DPFT modelperformbetterunderdaytimeconditionsthannighttime conditions. Nevertheless, the performance of the camera-only model is affected the most, while the radar-only model shows the smallest decrease of all tested configurations. This is probably because camera sensors are dependent on ambient light, while radar sensors are active sensors and, therefore, independent from external sources. However, the general tendencycouldalsobeexplainedbythedatadistributionoftheK- Radar dataset, which consists of 63% daytime scenes, which results in an imbalanced training and test set</w:t>
      </w:r>
    </w:p>
    <w:p>
      <w:pPr>
        <w:spacing w:before="0" w:after="0" w:lineRule="auto" w:line="360"/>
        <w:ind w:left="425" w:hanging="425"/>
        <w:jc w:val="both"/>
      </w:pPr>
      <w:r>
        <w:rPr>
          <w:rFonts w:ascii="Times New Roman" w:hAnsi="Times New Roman" w:eastAsia="SimSun"/>
          <w:sz w:val="21"/>
        </w:rPr>
        <w:t>[16]. TABLEA3 3DOBJECTDETECTIONRESULTSFORDIFFERENTDAYTIMES. Modality Day Night Total C 9.8 3.0 8.9 R 36.9 29.1 36.2 C+R 52.7 39.8 50.5 The analysis of individual models shows that the camerabased model fails if the camera lens is covered by raindrops or sleet (as shown in A1), which only gets worse in nighttime conditions. However, these problems cloud be avoided by a different camera positioning or cleaning mechanism. The radar-based performance seems to be less affected by environmental conditions but more dependent on the number of available training samples. Nevertheless, target separation remains challenging in dense traffic or city scenarios. APPENDIXC ADDITIONALDETAILSONCOMPLEXITIY In this section, we provide more detailed results on the model complexity analysis discussed in Section IV. The appended Table A4 is an extension of Table IV and includes additional metrics on the computational complexity of the different model configurations as well as the memory requirements based on the model parameters. In general, it provides evidence for the claim that a larger backbone size and higher input resolution lead to a higher model performance but an increased computational complexity. In addition, the model has been tested with different numbers of query points to analyze the effects of different query pointresolutionsonthemodelperformanceandcomputational ResNet101 ResNet50 mAPin% 50.5 49.8 Timeinms 87 69 FLOPsin109 156 86 MACsin109 78 43 Parametersin106 90 66 complexity. The results for 100, 400, and 900 query points show that an increased query point resolution leads only to a marginal increase in computational complexity of 156, 156, and 157GFLOPs, but a larger impact on the memory consumption. In contrast, the best model performance seems to be achieved with 400 query points, whereas a query point resolution of 100 and 900 leads to a result of 47.8% and 44.5% mAP, respectively. During model development, quadratic and exponentially distributed query point initializations in both cartesian and polar coordinates as well as a learnable query point initialization were also tested with no significant performance increases. Besides that, Table A5 provides inference time measurements on different hardware accelerators,usingthesamemethodasdescribedinSectionIV and demonstrates that significantly lower inference times can be achieved on more modern GPUs. TABLEA5 INFERENCETIMEONDIFFERENTNVIDIAGPUUNITS. 3090 4090 V100 A40 A100 Timeinms 74±1.2 32±0.4 87±1.2 52±1.0 41±0.1 APPENDIXD EXAMPLES Figure A1 shows the model predictions and ground truth data plotted onto the camera images and the associated radar data in the range-azimuth (RA) and azimuth-elevation (AE) planes under different environmental conditions. ResNet34 720px 512px 256px 47.2 50.5 50.5 45.4 64 94 87 81 75 302 156 44 37 150 78 22 44 90 90 90 (a)dusk (d)droplet Fig.A1. (c)blinded (f)snow</w:t>
      </w:r>
    </w:p>
    <w:sectPr w:rsidR="00FC693F" w:rsidRPr="0006063C" w:rsidSect="00034616">
      <w:pgSz w:w="11906" w:h="16838"/>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before="0" w:after="0"/>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