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A84" w:rsidRDefault="00B35A84" w:rsidP="00984C34">
      <w:pPr>
        <w:pBdr>
          <w:bottom w:val="single" w:sz="4" w:space="2" w:color="auto"/>
        </w:pBdr>
        <w:ind w:left="360"/>
        <w:jc w:val="both"/>
        <w:rPr>
          <w:rFonts w:ascii="Book Antiqua" w:hAnsi="Book Antiqua"/>
          <w:b/>
        </w:rPr>
      </w:pPr>
    </w:p>
    <w:p w:rsidR="00B35A84" w:rsidRDefault="00B35A84" w:rsidP="00984C34">
      <w:pPr>
        <w:pBdr>
          <w:bottom w:val="single" w:sz="4" w:space="2" w:color="auto"/>
        </w:pBdr>
        <w:ind w:left="360"/>
        <w:jc w:val="both"/>
        <w:rPr>
          <w:rFonts w:ascii="Book Antiqua" w:hAnsi="Book Antiqua"/>
          <w:b/>
        </w:rPr>
      </w:pPr>
    </w:p>
    <w:p w:rsidR="00B35A84" w:rsidRDefault="00B35A84" w:rsidP="00984C34">
      <w:pPr>
        <w:pBdr>
          <w:bottom w:val="single" w:sz="4" w:space="2" w:color="auto"/>
        </w:pBdr>
        <w:ind w:left="360"/>
        <w:jc w:val="both"/>
        <w:rPr>
          <w:rFonts w:ascii="Book Antiqua" w:hAnsi="Book Antiqua"/>
          <w:b/>
        </w:rPr>
      </w:pPr>
    </w:p>
    <w:p w:rsidR="00B35A84" w:rsidRDefault="00B35A84" w:rsidP="00984C34">
      <w:pPr>
        <w:pBdr>
          <w:bottom w:val="single" w:sz="4" w:space="2" w:color="auto"/>
        </w:pBdr>
        <w:ind w:left="360"/>
        <w:jc w:val="both"/>
        <w:rPr>
          <w:rFonts w:ascii="Book Antiqua" w:hAnsi="Book Antiqua"/>
          <w:b/>
        </w:rPr>
      </w:pPr>
    </w:p>
    <w:p w:rsidR="00B35A84" w:rsidRDefault="00B35A84" w:rsidP="00984C34">
      <w:pPr>
        <w:pBdr>
          <w:bottom w:val="single" w:sz="4" w:space="2" w:color="auto"/>
        </w:pBdr>
        <w:ind w:left="360"/>
        <w:jc w:val="both"/>
        <w:rPr>
          <w:rFonts w:ascii="Book Antiqua" w:hAnsi="Book Antiqua"/>
          <w:b/>
        </w:rPr>
      </w:pPr>
    </w:p>
    <w:p w:rsidR="00B35A84" w:rsidRDefault="00B35A84" w:rsidP="00984C34">
      <w:pPr>
        <w:pBdr>
          <w:bottom w:val="single" w:sz="4" w:space="2" w:color="auto"/>
        </w:pBdr>
        <w:ind w:left="360"/>
        <w:jc w:val="both"/>
        <w:rPr>
          <w:rFonts w:ascii="Book Antiqua" w:hAnsi="Book Antiqua"/>
          <w:b/>
        </w:rPr>
      </w:pPr>
    </w:p>
    <w:p w:rsidR="00B35A84" w:rsidRDefault="00B35A84" w:rsidP="00984C34">
      <w:pPr>
        <w:pBdr>
          <w:bottom w:val="single" w:sz="4" w:space="2" w:color="auto"/>
        </w:pBdr>
        <w:ind w:left="360"/>
        <w:jc w:val="both"/>
        <w:rPr>
          <w:rFonts w:ascii="Book Antiqua" w:hAnsi="Book Antiqua"/>
          <w:b/>
        </w:rPr>
      </w:pPr>
    </w:p>
    <w:p w:rsidR="00B35A84" w:rsidRDefault="00B35A84" w:rsidP="00984C34">
      <w:pPr>
        <w:pBdr>
          <w:bottom w:val="single" w:sz="4" w:space="2" w:color="auto"/>
        </w:pBdr>
        <w:ind w:left="360"/>
        <w:jc w:val="both"/>
        <w:rPr>
          <w:rFonts w:ascii="Book Antiqua" w:hAnsi="Book Antiqua"/>
          <w:b/>
        </w:rPr>
      </w:pPr>
    </w:p>
    <w:p w:rsidR="00B35A84" w:rsidRDefault="00B35A84" w:rsidP="00984C34">
      <w:pPr>
        <w:pBdr>
          <w:bottom w:val="single" w:sz="4" w:space="2" w:color="auto"/>
        </w:pBdr>
        <w:ind w:left="360"/>
        <w:jc w:val="both"/>
        <w:rPr>
          <w:rFonts w:ascii="Book Antiqua" w:hAnsi="Book Antiqua"/>
          <w:b/>
        </w:rPr>
      </w:pPr>
    </w:p>
    <w:p w:rsidR="00984C34" w:rsidRDefault="00984C34" w:rsidP="00984C34">
      <w:pPr>
        <w:pBdr>
          <w:bottom w:val="single" w:sz="4" w:space="2" w:color="auto"/>
        </w:pBdr>
        <w:ind w:left="360"/>
        <w:jc w:val="both"/>
        <w:rPr>
          <w:b/>
        </w:rPr>
      </w:pPr>
      <w:r w:rsidRPr="00D34D76">
        <w:rPr>
          <w:rFonts w:ascii="Book Antiqua" w:hAnsi="Book Antiqua"/>
          <w:b/>
        </w:rPr>
        <w:t>CERTIFIED TRUE COPY OF RESOLUTION PASSED BY THE BOARD OF DIRECTORS OF [COMPANY NAME] AT ITS MEETING HELD ON MONDAY, [DATE] AT THE REGISTERED OFFICE [ADDRESS], [PLACE] – [PIN] AT [TIME]</w:t>
      </w:r>
      <w:r>
        <w:rPr>
          <w:rFonts w:ascii="Book Antiqua" w:hAnsi="Book Antiqua"/>
          <w:b/>
        </w:rPr>
      </w:r>
      <w:r w:rsidRPr="00D34D76">
        <w:rPr>
          <w:rFonts w:ascii="Book Antiqua" w:hAnsi="Book Antiqua"/>
          <w:b/>
          <w:vertAlign w:val="superscript"/>
        </w:rPr>
      </w:r>
      <w:r>
        <w:rPr>
          <w:rFonts w:ascii="Book Antiqua" w:hAnsi="Book Antiqua"/>
          <w:b/>
        </w:rPr>
      </w:r>
      <w:r w:rsidRPr="00D34D76">
        <w:rPr>
          <w:rFonts w:ascii="Book Antiqua" w:hAnsi="Book Antiqua"/>
          <w:b/>
        </w:rPr>
      </w:r>
      <w:r>
        <w:rPr>
          <w:rFonts w:ascii="Book Antiqua" w:hAnsi="Book Antiqua"/>
          <w:b/>
        </w:rPr>
      </w:r>
      <w:r w:rsidRPr="00D34D76">
        <w:rPr>
          <w:rFonts w:ascii="Book Antiqua" w:hAnsi="Book Antiqua"/>
          <w:b/>
        </w:rPr>
      </w:r>
      <w:r w:rsidRPr="005B3992">
        <w:rPr>
          <w:rFonts w:ascii="Book Antiqua" w:hAnsi="Book Antiqua"/>
          <w:b/>
        </w:rPr>
      </w:r>
      <w:r>
        <w:rPr>
          <w:rFonts w:ascii="Book Antiqua" w:hAnsi="Book Antiqua"/>
          <w:b/>
        </w:rPr>
      </w:r>
      <w:r w:rsidRPr="00D34D76">
        <w:rPr>
          <w:rFonts w:ascii="Book Antiqua" w:hAnsi="Book Antiqua"/>
          <w:b/>
        </w:rPr>
      </w:r>
      <w:r w:rsidRPr="00DA1208">
        <w:rPr>
          <w:rFonts w:ascii="Cambria" w:hAnsi="Cambria"/>
          <w:b/>
        </w:rPr>
      </w:r>
    </w:p>
    <w:p w:rsidR="00984C34" w:rsidRDefault="00984C34" w:rsidP="00984C34">
      <w:pPr>
        <w:rPr>
          <w:b/>
        </w:rPr>
      </w:pPr>
    </w:p>
    <w:p w:rsidR="00984C34" w:rsidRDefault="00984C34" w:rsidP="00984C34">
      <w:pPr>
        <w:ind w:left="426" w:hanging="142"/>
        <w:jc w:val="both"/>
        <w:rPr>
          <w:b/>
          <w:u w:val="single"/>
        </w:rPr>
      </w:pPr>
      <w:r>
        <w:rPr>
          <w:b/>
        </w:rPr>
        <w:t xml:space="preserve">  TO CONSIDER AND APPROVE CLOSURE OF INTERIM DIVIDEND ACCOUNT OPENED IN THE FY [FY] WITH [BANK NAME], [BRANCH NAME] BRANCH:</w:t>
      </w:r>
    </w:p>
    <w:p w:rsidR="00984C34" w:rsidRDefault="00984C34" w:rsidP="00984C34">
      <w:pPr>
        <w:ind w:left="284"/>
        <w:jc w:val="both"/>
        <w:rPr>
          <w:b/>
          <w:u w:val="single"/>
        </w:rPr>
      </w:pPr>
    </w:p>
    <w:p w:rsidR="00984C34" w:rsidRPr="001232FF" w:rsidRDefault="00984C34" w:rsidP="00984C34">
      <w:pPr>
        <w:ind w:left="426" w:hanging="142"/>
        <w:jc w:val="both"/>
        <w:rPr>
          <w:lang w:val="en-US"/>
        </w:rPr>
      </w:pPr>
      <w:r>
        <w:t xml:space="preserve">  The Chairman informed the Board of Directors of the Company that the Interim Dividend Account maintained with [BANK NAME], [BRANCH NAME] Branch bearing Account No. [PHONE] need to be closed as the above mentioned account cannot be used and operated. Hence, it is advised to close the account with immediate effect.</w:t>
      </w:r>
    </w:p>
    <w:p w:rsidR="00984C34" w:rsidRPr="001232FF" w:rsidRDefault="00984C34" w:rsidP="00984C34">
      <w:pPr>
        <w:ind w:left="284"/>
        <w:jc w:val="both"/>
      </w:pPr>
    </w:p>
    <w:p w:rsidR="00984C34" w:rsidRDefault="00984C34" w:rsidP="00984C34">
      <w:pPr>
        <w:ind w:left="426" w:hanging="142"/>
        <w:jc w:val="both"/>
      </w:pPr>
      <w:r>
        <w:t xml:space="preserve">  </w:t>
      </w:r>
      <w:r w:rsidRPr="001232FF">
        <w:t>The Board unanimously resolved as follows:</w:t>
      </w:r>
    </w:p>
    <w:p w:rsidR="00984C34" w:rsidRPr="001232FF" w:rsidRDefault="00984C34" w:rsidP="00984C34">
      <w:pPr>
        <w:ind w:left="284"/>
        <w:jc w:val="both"/>
      </w:pPr>
    </w:p>
    <w:p w:rsidR="00984C34" w:rsidRDefault="00984C34" w:rsidP="00984C34">
      <w:pPr>
        <w:ind w:left="426"/>
        <w:jc w:val="both"/>
      </w:pPr>
      <w:r w:rsidRPr="001232FF">
        <w:t>“RESOLVED THAT the Interim Dividend Account, maintained with [BANK NAME], [BRANCH NAME] Branch bearing Account No. [PHONE] required to be closed with immediate effect.</w:t>
      </w:r>
    </w:p>
    <w:p w:rsidR="00984C34" w:rsidRPr="001232FF" w:rsidRDefault="00984C34" w:rsidP="00984C34">
      <w:pPr>
        <w:ind w:left="284"/>
        <w:jc w:val="both"/>
        <w:rPr>
          <w:b/>
        </w:rPr>
      </w:pPr>
    </w:p>
    <w:p w:rsidR="00984C34" w:rsidRDefault="00984C34" w:rsidP="00984C34">
      <w:pPr>
        <w:ind w:left="426" w:hanging="142"/>
        <w:jc w:val="both"/>
      </w:pPr>
      <w:r>
        <w:rPr>
          <w:b/>
        </w:rPr>
        <w:t xml:space="preserve">   RESOLVED FURTHER THAT Mr. [DIRECTOR 2 NAME], Director and Mr. [DIRECTOR NAME] Wholetime Director of the Company be and are hereby authorized severally to submit necessary application and to do all such act(s) that may be necessary to close the account.</w:t>
      </w:r>
      <w:r w:rsidRPr="001232FF">
        <w:rPr>
          <w:b/>
        </w:rPr>
      </w:r>
      <w:r w:rsidRPr="001232FF"/>
      <w:r w:rsidRPr="001232FF">
        <w:rPr>
          <w:b/>
        </w:rPr>
      </w:r>
      <w:r/>
      <w:r w:rsidR="00B35A84"/>
      <w:r/>
      <w:r w:rsidRPr="001232FF"/>
      <w:r/>
      <w:r w:rsidRPr="001232FF"/>
    </w:p>
    <w:p w:rsidR="00984C34" w:rsidRPr="001232FF" w:rsidRDefault="00984C34" w:rsidP="00984C34">
      <w:pPr>
        <w:ind w:left="284"/>
        <w:jc w:val="both"/>
      </w:pPr>
    </w:p>
    <w:p w:rsidR="00984C34" w:rsidRPr="001232FF" w:rsidRDefault="00984C34" w:rsidP="00984C34">
      <w:pPr>
        <w:ind w:left="426" w:hanging="142"/>
        <w:jc w:val="both"/>
      </w:pPr>
      <w:r>
        <w:rPr>
          <w:b/>
        </w:rPr>
        <w:t xml:space="preserve">  RESOLVED FURTHER THAT a copy of this resolution be forwarded to the [BANK NAME], [BRANCH NAME] Branch for their records and necessary action.”</w:t>
      </w:r>
    </w:p>
    <w:p w:rsidR="00984C34" w:rsidRDefault="00984C34" w:rsidP="00984C34"/>
    <w:p w:rsidR="00984C34" w:rsidRDefault="00984C34" w:rsidP="00984C34"/>
    <w:p w:rsidR="00984C34" w:rsidRDefault="00984C34" w:rsidP="00984C34">
      <w:pPr>
        <w:pStyle w:val="NoSpacing"/>
        <w:ind w:left="426"/>
        <w:rPr>
          <w:rFonts w:ascii="Book Antiqua" w:eastAsia="Times New Roman" w:hAnsi="Book Antiqua"/>
          <w:b/>
          <w:color w:val="000000"/>
          <w:sz w:val="24"/>
          <w:szCs w:val="24"/>
        </w:rPr>
      </w:pPr>
      <w:r w:rsidRPr="00BA6B76">
        <w:rPr>
          <w:rFonts w:ascii="Book Antiqua" w:eastAsia="Times New Roman" w:hAnsi="Book Antiqua"/>
          <w:b/>
          <w:color w:val="000000"/>
          <w:sz w:val="24"/>
          <w:szCs w:val="24"/>
        </w:rPr>
        <w:t>FOR [COMPANY NAME]</w:t>
        <w:tab/>
      </w:r>
      <w:r w:rsidRPr="00BA6B76">
        <w:rPr>
          <w:rFonts w:ascii="Book Antiqua" w:eastAsia="Times New Roman" w:hAnsi="Book Antiqua"/>
          <w:b/>
          <w:color w:val="000000"/>
          <w:sz w:val="24"/>
          <w:szCs w:val="24"/>
        </w:rPr>
      </w:r>
    </w:p>
    <w:p w:rsidR="00984C34" w:rsidRDefault="00984C34" w:rsidP="00984C34">
      <w:pPr>
        <w:pStyle w:val="NoSpacing"/>
        <w:ind w:left="426"/>
        <w:rPr>
          <w:rFonts w:ascii="Book Antiqua" w:eastAsia="Times New Roman" w:hAnsi="Book Antiqua"/>
          <w:b/>
          <w:color w:val="000000"/>
          <w:sz w:val="24"/>
          <w:szCs w:val="24"/>
        </w:rPr>
      </w:pPr>
    </w:p>
    <w:p w:rsidR="00984C34" w:rsidRDefault="00984C34" w:rsidP="00984C34">
      <w:pPr>
        <w:pStyle w:val="NoSpacing"/>
        <w:ind w:left="426"/>
        <w:rPr>
          <w:rFonts w:ascii="Book Antiqua" w:eastAsia="Times New Roman" w:hAnsi="Book Antiqua"/>
          <w:b/>
          <w:color w:val="000000"/>
          <w:sz w:val="24"/>
          <w:szCs w:val="24"/>
        </w:rPr>
      </w:pPr>
    </w:p>
    <w:p w:rsidR="00984C34" w:rsidRDefault="00984C34" w:rsidP="00984C34">
      <w:pPr>
        <w:pStyle w:val="NoSpacing"/>
        <w:ind w:left="426"/>
        <w:rPr>
          <w:rFonts w:ascii="Book Antiqua" w:eastAsia="Times New Roman" w:hAnsi="Book Antiqua"/>
          <w:b/>
          <w:color w:val="000000"/>
          <w:sz w:val="24"/>
          <w:szCs w:val="24"/>
        </w:rPr>
      </w:pPr>
    </w:p>
    <w:p w:rsidR="00984C34" w:rsidRDefault="00984C34" w:rsidP="00984C34">
      <w:pPr>
        <w:pStyle w:val="NoSpacing"/>
        <w:ind w:left="426"/>
        <w:rPr>
          <w:rFonts w:ascii="Book Antiqua" w:eastAsia="Times New Roman" w:hAnsi="Book Antiqua"/>
          <w:b/>
          <w:color w:val="000000"/>
          <w:sz w:val="24"/>
          <w:szCs w:val="24"/>
        </w:rPr>
      </w:pPr>
    </w:p>
    <w:p w:rsidR="00984C34" w:rsidRDefault="00B35A84" w:rsidP="00984C34">
      <w:pPr>
        <w:pStyle w:val="NoSpacing"/>
        <w:ind w:left="426"/>
        <w:rPr>
          <w:rFonts w:ascii="Book Antiqua" w:eastAsia="Times New Roman" w:hAnsi="Book Antiqua"/>
          <w:b/>
          <w:color w:val="000000"/>
          <w:sz w:val="24"/>
          <w:szCs w:val="24"/>
        </w:rPr>
      </w:pPr>
      <w:r>
        <w:rPr>
          <w:rFonts w:ascii="Book Antiqua" w:eastAsia="Times New Roman" w:hAnsi="Book Antiqua"/>
          <w:b/>
          <w:color w:val="000000"/>
          <w:sz w:val="24"/>
          <w:szCs w:val="24"/>
        </w:rPr>
        <w:t>____________________</w:t>
      </w:r>
    </w:p>
    <w:p w:rsidR="00984C34" w:rsidRDefault="00984C34" w:rsidP="00984C34">
      <w:pPr>
        <w:pStyle w:val="NoSpacing"/>
        <w:ind w:left="426"/>
        <w:rPr>
          <w:rFonts w:ascii="Book Antiqua" w:eastAsia="Times New Roman" w:hAnsi="Book Antiqua"/>
          <w:b/>
          <w:color w:val="000000"/>
          <w:sz w:val="24"/>
          <w:szCs w:val="24"/>
        </w:rPr>
      </w:pPr>
      <w:r>
        <w:rPr>
          <w:rFonts w:ascii="Book Antiqua" w:eastAsia="Times New Roman" w:hAnsi="Book Antiqua"/>
          <w:b/>
          <w:color w:val="000000"/>
          <w:sz w:val="24"/>
          <w:szCs w:val="24"/>
        </w:rPr>
        <w:t>[NAME]</w:t>
      </w:r>
    </w:p>
    <w:p w:rsidR="00984C34" w:rsidRDefault="00984C34" w:rsidP="00984C34">
      <w:pPr>
        <w:pStyle w:val="NoSpacing"/>
        <w:ind w:left="426"/>
        <w:rPr>
          <w:rFonts w:ascii="Book Antiqua" w:eastAsia="Times New Roman" w:hAnsi="Book Antiqua"/>
          <w:b/>
          <w:color w:val="000000"/>
          <w:sz w:val="24"/>
          <w:szCs w:val="24"/>
        </w:rPr>
      </w:pPr>
      <w:r>
        <w:rPr>
          <w:rFonts w:ascii="Book Antiqua" w:eastAsia="Times New Roman" w:hAnsi="Book Antiqua"/>
          <w:b/>
          <w:color w:val="000000"/>
          <w:sz w:val="24"/>
          <w:szCs w:val="24"/>
        </w:rPr>
        <w:t>WHOLETIME DIRECTOR</w:t>
      </w:r>
    </w:p>
    <w:p w:rsidR="00984C34" w:rsidRPr="00BA6B76" w:rsidRDefault="00984C34" w:rsidP="00984C34">
      <w:pPr>
        <w:pStyle w:val="NoSpacing"/>
        <w:ind w:left="426"/>
        <w:rPr>
          <w:rFonts w:ascii="Book Antiqua" w:eastAsia="Times New Roman" w:hAnsi="Book Antiqua"/>
          <w:b/>
          <w:color w:val="000000"/>
          <w:sz w:val="24"/>
          <w:szCs w:val="24"/>
        </w:rPr>
      </w:pPr>
      <w:r>
        <w:rPr>
          <w:rFonts w:ascii="Book Antiqua" w:eastAsia="Times New Roman" w:hAnsi="Book Antiqua"/>
          <w:b/>
          <w:color w:val="000000"/>
          <w:sz w:val="24"/>
          <w:szCs w:val="24"/>
        </w:rPr>
        <w:t>DIN: [●]</w:t>
        <w:tab/>
      </w:r>
      <w:r w:rsidRPr="00984C34">
        <w:rPr>
          <w:rFonts w:ascii="Book Antiqua" w:eastAsia="Times New Roman" w:hAnsi="Book Antiqua"/>
          <w:b/>
          <w:color w:val="000000"/>
          <w:sz w:val="24"/>
          <w:szCs w:val="24"/>
        </w:rPr>
      </w:r>
      <w:r w:rsidRPr="00BA6B76">
        <w:rPr>
          <w:rFonts w:ascii="Book Antiqua" w:eastAsia="Times New Roman" w:hAnsi="Book Antiqua"/>
          <w:b/>
          <w:color w:val="000000"/>
          <w:sz w:val="24"/>
          <w:szCs w:val="24"/>
        </w:rPr>
      </w:r>
    </w:p>
    <w:p w:rsidR="00984C34" w:rsidRPr="00BA6B76" w:rsidRDefault="00984C34" w:rsidP="00984C34">
      <w:pPr>
        <w:pStyle w:val="NoSpacing"/>
        <w:rPr>
          <w:rFonts w:ascii="Book Antiqua" w:eastAsia="Times New Roman" w:hAnsi="Book Antiqua"/>
          <w:b/>
          <w:color w:val="000000"/>
          <w:sz w:val="24"/>
          <w:szCs w:val="24"/>
        </w:rPr>
      </w:pPr>
    </w:p>
    <w:p w:rsidR="00D93238" w:rsidRDefault="00D93238"/>
    <w:sectPr w:rsidR="00D93238" w:rsidSect="00B35A84">
      <w:headerReference w:type="default" r:id="rId6"/>
      <w:footerReference w:type="default" r:id="rId7"/>
      <w:headerReference w:type="even" r:id="rId8"/>
      <w:footerReference w:type="even" r:id="rId9"/>
      <w:headerReference w:type="first" r:id="rId10"/>
      <w:footerReference w:type="first" r:id="rId11"/>
      <w:pgSz w:w="12240" w:h="15840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4C34"/>
    <w:rsid w:val="006C7F92"/>
    <w:rsid w:val="00900B6B"/>
    <w:rsid w:val="00984C34"/>
    <w:rsid w:val="00B35A84"/>
    <w:rsid w:val="00C76A82"/>
    <w:rsid w:val="00D932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C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84C34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60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2023-10-17T09:59:00Z</cp:lastPrinted>
  <dcterms:created xsi:type="dcterms:W3CDTF">2023-10-16T04:02:00Z</dcterms:created>
  <dcterms:modified xsi:type="dcterms:W3CDTF">2023-10-17T10:00:00Z</dcterms:modified>
</cp:coreProperties>
</file>