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sz w:val="32"/>
          <w:szCs w:val="32"/>
        </w:rPr>
      </w:pPr>
    </w:p>
    <w:p>
      <w:pPr>
        <w:jc w:val="center"/>
        <w:rPr>
          <w:rFonts w:hint="eastAsia" w:ascii="宋体" w:hAnsi="宋体"/>
          <w:sz w:val="32"/>
          <w:szCs w:val="32"/>
        </w:rPr>
      </w:pPr>
    </w:p>
    <w:p>
      <w:pPr>
        <w:jc w:val="center"/>
        <w:rPr>
          <w:rFonts w:hint="eastAsia" w:ascii="宋体" w:hAnsi="宋体"/>
          <w:sz w:val="44"/>
          <w:szCs w:val="80"/>
        </w:rPr>
      </w:pPr>
      <w:r>
        <w:rPr>
          <w:rFonts w:hint="eastAsia" w:ascii="宋体" w:hAnsi="宋体"/>
          <w:sz w:val="44"/>
          <w:szCs w:val="80"/>
        </w:rPr>
        <w:t>中华人民共和国最高人民检察院</w:t>
      </w:r>
    </w:p>
    <w:p>
      <w:pPr>
        <w:jc w:val="center"/>
        <w:rPr>
          <w:rFonts w:hint="eastAsia" w:ascii="黑体" w:eastAsia="黑体"/>
          <w:w w:val="80"/>
          <w:sz w:val="144"/>
          <w:szCs w:val="144"/>
        </w:rPr>
      </w:pPr>
      <w:r>
        <w:rPr>
          <w:rFonts w:hint="eastAsia" w:ascii="宋体" w:hAnsi="宋体"/>
          <w:sz w:val="44"/>
          <w:szCs w:val="144"/>
        </w:rPr>
        <w:t>公    告</w:t>
      </w:r>
    </w:p>
    <w:p>
      <w:pPr>
        <w:rPr>
          <w:rFonts w:hint="eastAsia" w:ascii="仿宋_GB2312" w:hAnsi="仿宋_GB2312" w:cs="仿宋_GB2312"/>
        </w:rPr>
      </w:pPr>
    </w:p>
    <w:p>
      <w:pPr>
        <w:ind w:firstLine="632" w:firstLineChars="200"/>
        <w:rPr>
          <w:rFonts w:hint="eastAsia" w:ascii="仿宋_GB2312" w:hAnsi="仿宋_GB2312" w:eastAsia="仿宋_GB2312" w:cs="仿宋_GB2312"/>
          <w:sz w:val="32"/>
        </w:rPr>
      </w:pPr>
      <w:r>
        <w:rPr>
          <w:rFonts w:hint="eastAsia" w:ascii="仿宋_GB2312" w:hAnsi="仿宋_GB2312" w:eastAsia="仿宋_GB2312" w:cs="仿宋_GB2312"/>
          <w:sz w:val="32"/>
        </w:rPr>
        <w:t>《最高人民检察院关于废止部分司法解释和规范性文件的决定》已于2002年2月22日由最高人民检察院第九届检察委员会第一百零三次会议通过，现予公布，自公布之日起施行。</w:t>
      </w:r>
    </w:p>
    <w:p>
      <w:pPr>
        <w:ind w:firstLine="632" w:firstLineChars="200"/>
        <w:rPr>
          <w:rFonts w:hint="eastAsia" w:ascii="仿宋_GB2312" w:hAnsi="仿宋_GB2312" w:eastAsia="仿宋_GB2312" w:cs="仿宋_GB2312"/>
          <w:sz w:val="32"/>
        </w:rPr>
      </w:pPr>
      <w:r>
        <w:rPr>
          <w:rFonts w:hint="eastAsia" w:ascii="仿宋_GB2312" w:hAnsi="仿宋_GB2312" w:eastAsia="仿宋_GB2312" w:cs="仿宋_GB2312"/>
          <w:sz w:val="32"/>
        </w:rPr>
        <w:t xml:space="preserve"> </w:t>
      </w:r>
    </w:p>
    <w:p>
      <w:pPr>
        <w:ind w:firstLine="632" w:firstLineChars="200"/>
        <w:rPr>
          <w:rFonts w:hint="eastAsia" w:ascii="仿宋_GB2312" w:hAnsi="仿宋_GB2312" w:eastAsia="仿宋_GB2312" w:cs="仿宋_GB2312"/>
          <w:sz w:val="32"/>
        </w:rPr>
      </w:pPr>
    </w:p>
    <w:p>
      <w:pPr>
        <w:wordWrap w:val="0"/>
        <w:ind w:firstLine="632" w:firstLineChars="200"/>
        <w:jc w:val="right"/>
        <w:rPr>
          <w:rFonts w:hint="eastAsia" w:ascii="仿宋_GB2312" w:hAnsi="仿宋_GB2312" w:eastAsia="仿宋_GB2312" w:cs="仿宋_GB2312"/>
          <w:sz w:val="32"/>
        </w:rPr>
      </w:pPr>
      <w:r>
        <w:rPr>
          <w:rFonts w:hint="eastAsia" w:ascii="仿宋_GB2312" w:hAnsi="仿宋_GB2312" w:eastAsia="仿宋_GB2312" w:cs="仿宋_GB2312"/>
          <w:sz w:val="32"/>
        </w:rPr>
        <w:t xml:space="preserve">最高人民检察院    </w:t>
      </w:r>
    </w:p>
    <w:p>
      <w:pPr>
        <w:wordWrap w:val="0"/>
        <w:ind w:firstLine="632" w:firstLineChars="200"/>
        <w:jc w:val="right"/>
        <w:rPr>
          <w:rFonts w:hint="eastAsia" w:ascii="仿宋_GB2312" w:hAnsi="仿宋_GB2312" w:eastAsia="仿宋_GB2312" w:cs="仿宋_GB2312"/>
          <w:sz w:val="32"/>
        </w:rPr>
      </w:pPr>
      <w:r>
        <w:rPr>
          <w:rFonts w:hint="eastAsia" w:ascii="仿宋_GB2312" w:hAnsi="仿宋_GB2312" w:eastAsia="仿宋_GB2312" w:cs="仿宋_GB2312"/>
          <w:sz w:val="32"/>
        </w:rPr>
        <w:t xml:space="preserve">2002年2月25日    </w:t>
      </w:r>
    </w:p>
    <w:p>
      <w:pPr>
        <w:ind w:firstLine="632" w:firstLineChars="200"/>
        <w:rPr>
          <w:rFonts w:hint="eastAsia" w:ascii="仿宋_GB2312" w:hAnsi="仿宋_GB2312" w:eastAsia="仿宋_GB2312" w:cs="仿宋_GB2312"/>
          <w:sz w:val="32"/>
        </w:rPr>
      </w:pPr>
    </w:p>
    <w:p>
      <w:pPr>
        <w:ind w:firstLine="412" w:firstLineChars="200"/>
        <w:rPr>
          <w:rFonts w:hint="eastAsia" w:ascii="仿宋_GB2312" w:hAnsi="仿宋_GB2312" w:cs="仿宋_GB2312"/>
        </w:rPr>
      </w:pPr>
    </w:p>
    <w:p>
      <w:pPr>
        <w:ind w:firstLine="412" w:firstLineChars="200"/>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titlePg/>
          <w:docGrid w:type="linesAndChars" w:linePitch="579" w:charSpace="-849"/>
        </w:sectPr>
      </w:pPr>
    </w:p>
    <w:p>
      <w:pPr>
        <w:jc w:val="center"/>
        <w:rPr>
          <w:rFonts w:ascii="宋体" w:hAnsi="宋体" w:cs="宋体"/>
          <w:color w:val="000000"/>
          <w:sz w:val="32"/>
          <w:szCs w:val="32"/>
        </w:rPr>
      </w:pPr>
    </w:p>
    <w:p>
      <w:pPr>
        <w:jc w:val="center"/>
        <w:rPr>
          <w:rFonts w:ascii="宋体" w:hAnsi="宋体" w:cs="宋体"/>
          <w:color w:val="000000"/>
          <w:sz w:val="32"/>
          <w:szCs w:val="32"/>
        </w:rPr>
      </w:pPr>
    </w:p>
    <w:p>
      <w:pPr>
        <w:jc w:val="center"/>
        <w:rPr>
          <w:rFonts w:ascii="宋体" w:hAnsi="宋体" w:cs="宋体"/>
          <w:color w:val="000000"/>
          <w:sz w:val="32"/>
          <w:szCs w:val="32"/>
        </w:rPr>
      </w:pPr>
    </w:p>
    <w:p>
      <w:pPr>
        <w:jc w:val="center"/>
        <w:rPr>
          <w:rFonts w:ascii="宋体" w:hAnsi="宋体" w:cs="宋体"/>
          <w:color w:val="000000"/>
          <w:sz w:val="44"/>
          <w:szCs w:val="44"/>
        </w:rPr>
      </w:pPr>
      <w:r>
        <w:rPr>
          <w:rFonts w:ascii="宋体" w:hAnsi="宋体" w:cs="宋体"/>
          <w:color w:val="000000"/>
          <w:sz w:val="44"/>
          <w:szCs w:val="44"/>
        </w:rPr>
        <w:t>最高人民检察院关于废止部分司法解释和规范性文件的决定</w:t>
      </w:r>
    </w:p>
    <w:p>
      <w:pPr>
        <w:jc w:val="center"/>
        <w:rPr>
          <w:rFonts w:hint="eastAsia" w:ascii="宋体" w:hAnsi="宋体" w:cs="宋体"/>
          <w:sz w:val="32"/>
        </w:rPr>
      </w:pPr>
    </w:p>
    <w:p>
      <w:pPr>
        <w:jc w:val="center"/>
        <w:rPr>
          <w:rFonts w:hint="eastAsia" w:ascii="仿宋_GB2312" w:hAnsi="仿宋_GB2312" w:eastAsia="仿宋_GB2312" w:cs="楷体_GB2312"/>
          <w:sz w:val="32"/>
        </w:rPr>
      </w:pPr>
      <w:r>
        <w:rPr>
          <w:rFonts w:hint="eastAsia" w:ascii="仿宋_GB2312" w:hAnsi="仿宋_GB2312" w:eastAsia="仿宋_GB2312" w:cs="楷体_GB2312"/>
          <w:sz w:val="32"/>
        </w:rPr>
        <w:t>（2002年2月22日最高人民检察院第九届检察委员会</w:t>
      </w:r>
    </w:p>
    <w:p>
      <w:pPr>
        <w:jc w:val="center"/>
        <w:rPr>
          <w:rFonts w:hint="eastAsia" w:ascii="仿宋_GB2312" w:hAnsi="仿宋_GB2312" w:eastAsia="仿宋_GB2312" w:cs="楷体_GB2312"/>
          <w:sz w:val="32"/>
        </w:rPr>
      </w:pPr>
      <w:r>
        <w:rPr>
          <w:rFonts w:hint="eastAsia" w:ascii="仿宋_GB2312" w:hAnsi="仿宋_GB2312" w:eastAsia="仿宋_GB2312" w:cs="楷体_GB2312"/>
          <w:sz w:val="32"/>
        </w:rPr>
        <w:t>第一百零三次会议通过）</w:t>
      </w:r>
    </w:p>
    <w:p>
      <w:pPr>
        <w:jc w:val="center"/>
        <w:rPr>
          <w:rFonts w:hint="eastAsia" w:ascii="仿宋_GB2312" w:hAnsi="仿宋_GB2312" w:eastAsia="仿宋_GB2312" w:cs="楷体_GB2312"/>
          <w:sz w:val="32"/>
        </w:rPr>
      </w:pPr>
    </w:p>
    <w:p>
      <w:pPr>
        <w:jc w:val="center"/>
        <w:rPr>
          <w:rFonts w:hint="eastAsia" w:ascii="仿宋_GB2312" w:hAnsi="仿宋_GB2312" w:eastAsia="仿宋_GB2312"/>
          <w:sz w:val="32"/>
        </w:rPr>
      </w:pPr>
      <w:r>
        <w:rPr>
          <w:rFonts w:hint="eastAsia" w:ascii="仿宋_GB2312" w:hAnsi="仿宋_GB2312" w:eastAsia="仿宋_GB2312"/>
          <w:sz w:val="32"/>
        </w:rPr>
        <w:t>高检发释字〔2002〕2号</w:t>
      </w:r>
    </w:p>
    <w:p>
      <w:pPr>
        <w:rPr>
          <w:rFonts w:hint="eastAsia" w:ascii="仿宋_GB2312" w:hAnsi="仿宋_GB2312" w:eastAsia="仿宋_GB2312"/>
          <w:sz w:val="32"/>
        </w:rPr>
      </w:pPr>
    </w:p>
    <w:p>
      <w:pPr>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为了适应我国加入世界贸易组织的进程，实施依法治国的方略，保证国家法律的统一正确实施，最高人民检察院对司法解释和规范性文件进行了集中清理。现决定：</w:t>
      </w:r>
    </w:p>
    <w:p>
      <w:pPr>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一、对最高人民检察院单独制发的98件司法解释和规范性文件予以废止（见附件一）。</w:t>
      </w:r>
    </w:p>
    <w:p>
      <w:pPr>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二、经征得有关部门同意，对由最高人民检察院主办、与有关部门联合制发的29件司法解释和规范性文件予以废止（见附件二）。</w:t>
      </w:r>
    </w:p>
    <w:p>
      <w:pPr>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三、上述司法解释和规范性文件自公布废止之日起不再适用，在此之前依据上述司法解释和规范性文件办结的有关案件除依法需要纠正的外，不作变动。</w:t>
      </w:r>
    </w:p>
    <w:p>
      <w:pPr>
        <w:ind w:left="0" w:leftChars="0" w:firstLine="640" w:firstLineChars="200"/>
        <w:rPr>
          <w:rFonts w:hint="eastAsia" w:ascii="仿宋_GB2312" w:hAnsi="仿宋_GB2312" w:eastAsia="仿宋_GB2312"/>
          <w:sz w:val="32"/>
        </w:rPr>
      </w:pPr>
      <w:r>
        <w:rPr>
          <w:rFonts w:hint="eastAsia" w:ascii="仿宋_GB2312" w:hAnsi="仿宋_GB2312" w:eastAsia="仿宋_GB2312"/>
          <w:sz w:val="32"/>
        </w:rPr>
        <w:t>四、为便于工作和查询，对最高人民检察院在相关文件中已明确规定废止的13件司法解释和规范性文件，予以统一公布（见附件三）。</w:t>
      </w:r>
    </w:p>
    <w:p>
      <w:pPr>
        <w:ind w:firstLine="640" w:firstLineChars="200"/>
        <w:rPr>
          <w:rFonts w:hint="eastAsia" w:ascii="仿宋_GB2312" w:hAnsi="仿宋_GB2312" w:eastAsia="仿宋_GB2312"/>
          <w:sz w:val="32"/>
        </w:rPr>
      </w:pPr>
      <w:r>
        <w:rPr>
          <w:rFonts w:hint="eastAsia" w:ascii="仿宋_GB2312" w:hAnsi="仿宋_GB2312" w:eastAsia="仿宋_GB2312"/>
          <w:sz w:val="32"/>
        </w:rPr>
        <w:t>五、最高人民检察院将继续进行司法解释和规范性文件的清理工作，陆续公布清理结果，并根据工作需要，及时制定新的司法解释和规范性文件。</w:t>
      </w:r>
    </w:p>
    <w:p>
      <w:pPr>
        <w:jc w:val="left"/>
        <w:rPr>
          <w:rFonts w:hint="eastAsia" w:ascii="宋体" w:hAnsi="宋体"/>
          <w:sz w:val="32"/>
          <w:szCs w:val="32"/>
        </w:rPr>
      </w:pPr>
      <w:r>
        <w:rPr>
          <w:rFonts w:hint="eastAsia"/>
        </w:rPr>
        <w:br w:type="page"/>
      </w:r>
    </w:p>
    <w:p>
      <w:pPr>
        <w:jc w:val="left"/>
        <w:rPr>
          <w:rFonts w:hint="eastAsia"/>
          <w:sz w:val="32"/>
        </w:rPr>
      </w:pPr>
      <w:r>
        <w:rPr>
          <w:rFonts w:hint="eastAsia" w:ascii="黑体" w:hAnsi="黑体" w:eastAsia="黑体"/>
          <w:sz w:val="32"/>
        </w:rPr>
        <w:t>附件一</w:t>
      </w:r>
    </w:p>
    <w:p>
      <w:pPr>
        <w:jc w:val="center"/>
        <w:rPr>
          <w:rFonts w:hint="eastAsia" w:ascii="宋体" w:hAnsi="宋体" w:cs="黑体"/>
          <w:sz w:val="32"/>
          <w:szCs w:val="32"/>
        </w:rPr>
      </w:pPr>
    </w:p>
    <w:p>
      <w:pPr>
        <w:jc w:val="center"/>
        <w:rPr>
          <w:rFonts w:hint="eastAsia" w:ascii="宋体" w:hAnsi="宋体" w:cs="黑体"/>
          <w:sz w:val="44"/>
          <w:szCs w:val="32"/>
        </w:rPr>
      </w:pPr>
      <w:r>
        <w:rPr>
          <w:rFonts w:hint="eastAsia" w:ascii="宋体" w:hAnsi="宋体" w:cs="黑体"/>
          <w:sz w:val="44"/>
          <w:szCs w:val="32"/>
        </w:rPr>
        <w:t>最高人民检察院决定废止的单独制发的</w:t>
      </w:r>
    </w:p>
    <w:p>
      <w:pPr>
        <w:jc w:val="center"/>
        <w:rPr>
          <w:rFonts w:hint="eastAsia" w:ascii="宋体" w:hAnsi="宋体" w:cs="黑体"/>
          <w:sz w:val="44"/>
          <w:szCs w:val="32"/>
        </w:rPr>
      </w:pPr>
      <w:r>
        <w:rPr>
          <w:rFonts w:hint="eastAsia" w:ascii="宋体" w:hAnsi="宋体" w:cs="黑体"/>
          <w:sz w:val="44"/>
          <w:szCs w:val="32"/>
        </w:rPr>
        <w:t>司法解释和规范性文件目录</w:t>
      </w:r>
    </w:p>
    <w:tbl>
      <w:tblPr>
        <w:tblStyle w:val="6"/>
        <w:tblpPr w:leftFromText="180" w:rightFromText="180" w:vertAnchor="text" w:horzAnchor="page" w:tblpXSpec="center" w:tblpY="574"/>
        <w:tblOverlap w:val="never"/>
        <w:tblW w:w="9610" w:type="dxa"/>
        <w:tblInd w:w="2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5"/>
        <w:gridCol w:w="3070"/>
        <w:gridCol w:w="1980"/>
        <w:gridCol w:w="4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475" w:type="dxa"/>
            <w:textDirection w:val="lrTb"/>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260" w:lineRule="exact"/>
              <w:ind w:left="0" w:leftChars="0" w:right="0" w:rightChars="0" w:firstLine="0" w:firstLineChars="0"/>
              <w:jc w:val="center"/>
              <w:textAlignment w:val="auto"/>
              <w:outlineLvl w:val="9"/>
              <w:rPr>
                <w:rFonts w:hint="eastAsia" w:ascii="黑体" w:hAnsi="黑体" w:eastAsia="黑体"/>
                <w:b/>
                <w:bCs/>
              </w:rPr>
            </w:pPr>
            <w:r>
              <w:rPr>
                <w:rFonts w:hint="eastAsia" w:ascii="黑体" w:hAnsi="宋体" w:eastAsia="黑体"/>
                <w:sz w:val="21"/>
              </w:rPr>
              <w:t>序号</w:t>
            </w:r>
          </w:p>
        </w:tc>
        <w:tc>
          <w:tcPr>
            <w:tcW w:w="3070" w:type="dxa"/>
            <w:textDirection w:val="lrTb"/>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260" w:lineRule="exact"/>
              <w:ind w:left="0" w:leftChars="0" w:right="0" w:rightChars="0" w:firstLine="0" w:firstLineChars="0"/>
              <w:jc w:val="center"/>
              <w:textAlignment w:val="auto"/>
              <w:outlineLvl w:val="9"/>
              <w:rPr>
                <w:rFonts w:hint="eastAsia" w:ascii="黑体" w:hAnsi="微软雅黑" w:eastAsia="黑体"/>
                <w:sz w:val="21"/>
              </w:rPr>
            </w:pPr>
            <w:r>
              <w:rPr>
                <w:rFonts w:hint="eastAsia" w:ascii="黑体" w:hAnsi="微软雅黑" w:eastAsia="黑体"/>
                <w:sz w:val="21"/>
              </w:rPr>
              <w:t>司法解释和</w:t>
            </w:r>
          </w:p>
          <w:p>
            <w:pPr>
              <w:keepNext w:val="0"/>
              <w:keepLines w:val="0"/>
              <w:pageBreakBefore w:val="0"/>
              <w:widowControl w:val="0"/>
              <w:kinsoku/>
              <w:wordWrap/>
              <w:overflowPunct/>
              <w:topLinePunct w:val="0"/>
              <w:autoSpaceDE/>
              <w:autoSpaceDN/>
              <w:bidi w:val="0"/>
              <w:adjustRightInd w:val="0"/>
              <w:snapToGrid w:val="0"/>
              <w:spacing w:beforeLines="0" w:afterLines="0" w:line="260" w:lineRule="exact"/>
              <w:ind w:left="0" w:leftChars="0" w:right="0" w:rightChars="0" w:firstLine="0" w:firstLineChars="0"/>
              <w:jc w:val="center"/>
              <w:textAlignment w:val="auto"/>
              <w:outlineLvl w:val="9"/>
              <w:rPr>
                <w:rFonts w:hint="eastAsia" w:ascii="黑体" w:hAnsi="黑体" w:eastAsia="黑体"/>
                <w:b/>
                <w:bCs/>
              </w:rPr>
            </w:pPr>
            <w:r>
              <w:rPr>
                <w:rFonts w:hint="eastAsia" w:ascii="黑体" w:hAnsi="微软雅黑" w:eastAsia="黑体"/>
                <w:sz w:val="21"/>
              </w:rPr>
              <w:t>规范性文件名称</w:t>
            </w:r>
          </w:p>
        </w:tc>
        <w:tc>
          <w:tcPr>
            <w:tcW w:w="1980" w:type="dxa"/>
            <w:textDirection w:val="lrTb"/>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260" w:lineRule="exact"/>
              <w:ind w:left="0" w:leftChars="0" w:right="0" w:rightChars="0" w:firstLine="0" w:firstLineChars="0"/>
              <w:jc w:val="center"/>
              <w:textAlignment w:val="auto"/>
              <w:outlineLvl w:val="9"/>
              <w:rPr>
                <w:rFonts w:hint="eastAsia" w:ascii="黑体" w:hAnsi="微软雅黑" w:eastAsia="黑体"/>
                <w:sz w:val="21"/>
              </w:rPr>
            </w:pPr>
            <w:r>
              <w:rPr>
                <w:rFonts w:hint="eastAsia" w:ascii="黑体" w:hAnsi="微软雅黑" w:eastAsia="黑体"/>
                <w:sz w:val="21"/>
              </w:rPr>
              <w:t>发文日期及</w:t>
            </w:r>
          </w:p>
          <w:p>
            <w:pPr>
              <w:keepNext w:val="0"/>
              <w:keepLines w:val="0"/>
              <w:pageBreakBefore w:val="0"/>
              <w:widowControl w:val="0"/>
              <w:kinsoku/>
              <w:wordWrap/>
              <w:overflowPunct/>
              <w:topLinePunct w:val="0"/>
              <w:autoSpaceDE/>
              <w:autoSpaceDN/>
              <w:bidi w:val="0"/>
              <w:adjustRightInd w:val="0"/>
              <w:snapToGrid w:val="0"/>
              <w:spacing w:beforeLines="0" w:afterLines="0" w:line="260" w:lineRule="exact"/>
              <w:ind w:left="0" w:leftChars="0" w:right="0" w:rightChars="0" w:firstLine="0" w:firstLineChars="0"/>
              <w:jc w:val="center"/>
              <w:textAlignment w:val="auto"/>
              <w:outlineLvl w:val="9"/>
              <w:rPr>
                <w:rFonts w:hint="eastAsia" w:ascii="黑体" w:hAnsi="黑体" w:eastAsia="黑体"/>
                <w:b/>
                <w:bCs/>
              </w:rPr>
            </w:pPr>
            <w:r>
              <w:rPr>
                <w:rFonts w:hint="eastAsia" w:ascii="黑体" w:hAnsi="微软雅黑" w:eastAsia="黑体"/>
                <w:sz w:val="21"/>
              </w:rPr>
              <w:t>文  号</w:t>
            </w:r>
          </w:p>
        </w:tc>
        <w:tc>
          <w:tcPr>
            <w:tcW w:w="4085" w:type="dxa"/>
            <w:textDirection w:val="lrTb"/>
            <w:vAlign w:val="center"/>
          </w:tcPr>
          <w:p>
            <w:pPr>
              <w:keepNext w:val="0"/>
              <w:keepLines w:val="0"/>
              <w:pageBreakBefore w:val="0"/>
              <w:widowControl w:val="0"/>
              <w:kinsoku/>
              <w:wordWrap/>
              <w:overflowPunct/>
              <w:topLinePunct w:val="0"/>
              <w:autoSpaceDE/>
              <w:autoSpaceDN/>
              <w:bidi w:val="0"/>
              <w:adjustRightInd w:val="0"/>
              <w:snapToGrid w:val="0"/>
              <w:spacing w:beforeLines="0" w:afterLines="0" w:line="260" w:lineRule="exact"/>
              <w:ind w:left="0" w:leftChars="0" w:right="0" w:rightChars="0" w:firstLine="0" w:firstLineChars="0"/>
              <w:jc w:val="center"/>
              <w:textAlignment w:val="auto"/>
              <w:outlineLvl w:val="9"/>
              <w:rPr>
                <w:rFonts w:hint="eastAsia" w:ascii="黑体" w:hAnsi="黑体" w:eastAsia="黑体"/>
                <w:b/>
                <w:bCs/>
              </w:rPr>
            </w:pPr>
            <w:r>
              <w:rPr>
                <w:rFonts w:hint="eastAsia" w:ascii="黑体" w:hAnsi="微软雅黑" w:eastAsia="黑体"/>
                <w:sz w:val="21"/>
              </w:rPr>
              <w:t>废 止 理 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1</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最高人民检察院关于人民检察院决定不逮捕而起诉的案件法院应否受理的批复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1957年1月25日〔57〕高检二字第80号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该批复内容已在刑事诉讼法有关条文中作出明确规定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2</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最高人民检察院《关于请示、答复问题的通知》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1980年7月18日高检办字〔1980〕第14号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该通知中的相关内容已在1994年5月7日最高人民检察院《关于下级检察院向最高人民检察院请示报告工作和报送材料的暂行规定》中作出明确规定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3</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最高人民检察院关于从没收财物和罚款中提成给检察机关的请示的批复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1980年10月4日〔1980〕高检办函第2号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该批复中的相关内容已在2001年4月29日最高人民检察院《人民检察院扣押、冻结款物管理规定》中作出明确规定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4</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最高人民检察院关于印发《人民检察院监所检察工作试行办法》的通知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1981年1月20日〔81〕高检发（监）5号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该办法已被2001年10月9日《最高人民检察院关于监所检察工作若干问题的规定》代替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5</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最高人民检察院关于办理监管改造场所经济犯罪案件的通知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1982年6月1日〔82〕高检监函第007号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该通知中的相关内容已在2001年10月9日《最高人民检察院关于监所检察工作若干问题的规定》中作出明确规定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6</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最高人民检察院关于贪污罪追诉时效问题的复函</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1982年8月19日〔82〕高检经函字第5号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该复函中的相关内容与刑法第87条、第382条、第383条的规定不一致，不再适用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7</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最高人民检察院关于检察机关办案中相互函调取证的通知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1982年9月13日〔82〕高检发（经）15号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该通知中的相关内容已在2000年10月12日《最高人民检察院关于人民检察院侦查协作的暂行规定》中作出明确规定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8</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最高人民检察院关于春节期间加强监管改造场所安全防范措施的通知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1982年12月28日〔82〕高检监函第016号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该通知属于阶段性工作部署，且所提出的加重处罚原则与刑法的有关规定相抵触，不再适用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9</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最高人民检察院关于人民检察院自侦案件的起诉时限和有关免予起诉的几个问题的答复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1983年1月26日〔83〕高检研函第1号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该答复中的相关内容与刑事诉讼法和1999年1月18日最高人民检察院《人民检察院刑事诉讼规则》的规定相抵触，不再适用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10</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最高人民检察院关于转发《注意经济犯罪分子动态坚决打击经济犯罪活动》的通知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1983年7月13日〔83〕高检二函第8号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该通知属于阶段性工作部署和专项斗争性质，不再适用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11</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最高人民检察院关于已羁押的精神病人犯住院鉴定期间是否算羁押期问题的批复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1983年7月28日〔83〕高检研函第7号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该批复与刑事诉讼法第122条相抵触，不再适用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12</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最高人民检察院关于在打击刑事犯罪斗争中借调到检察机关帮助工作的干部是否可任法律职称等问题的答复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1983年8月25日〔83〕高检人函第5号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该答复中的相关内容与检察官法等有关法律的规定不一致，不再适用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13</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最高人民检察院关于贯彻全国政法工作会议精神加强监所检察工作的通知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1983年8月31日〔83〕高检发（三）14号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14</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最高人民检察院关于转发二厅《关于查处盗伐滥伐森林案件的情况和意见》的通知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1983年9月23日〔83〕高检二函第13号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15</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最高人民检察院关于转发《各级检察院查处粮食系统贪污犯罪案件的情况和今后意见》的通知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1983年9月26日〔83〕高检二函第12号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16</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最高人民检察院关于转发三厅《当前打击重新犯罪活动中需要解决的一个突出问题》的通知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1983年10月10日〔83〕高检三函第6号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17</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最高人民检察院关于继续抓紧抓好打击严重经济犯罪活动的通知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1983年10月21日〔83〕高检发（二）22号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18</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最高人民检察院关于收容审查人员的逃跑行为是否追诉问题的批复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1983年12月20日〔83〕高检研函第11号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该批复中的相关内容与刑事诉讼法等有关法律规定相抵触，不再适用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19</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最高人民检察院关于在严厉打击刑事犯罪斗争中具体应用法律的若干问题的答复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1984年1月9日〔84〕高检发（研）2号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该答复属于阶段性工作部署和专项斗争性质，且其相关内容在刑法和刑事诉讼法中已有明确规定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20</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最高人民检察院关于是否可以将行为人年满十四岁前后连续进行盗窃的行为一并作为认定惯窃罪的根据问题的批复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1984年3月28日〔84〕高检研函第6号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该批复所涉惯窃罪已被刑法取消，其余相关内容已在刑法第17条、第264条等条款中作出明确规定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21</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最高人民检察院关于检察机关执行全国人大常委会《关于刑事案件办案期限的补充规定》的一些问题的答复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1984年10月16日〔84〕高检发（研）24号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答复中的相关内容已在刑事诉讼法和1998年1月19日最高人民法院、最高人民检察院、公安部、国家安全部、司法部、全国人大常委会法制工作委员会《关于刑事诉讼法实施中若干问题的规定》以及1999年1月18日最高人民检察院《人民检察院刑事诉讼规则》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22</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最高人民检察院关于检察机关自侦案件办案期限问题的批复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1984年11月13日〔84〕高检研函第16号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该批复中的相关内容已在刑事诉讼法和1999年1月18日最高人民检察院《人民检察院刑事诉讼规则》中作出明确规定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23</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最高人民检察院关于转发上海市人民检察院“处理利用‘信用卡’进行诈骗活动的几点意见”的通知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1985年1月15日高检一发字〔1985〕第5号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该通知所涉问题已在刑法第196条中作出明确规定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1" w:hRule="atLeast"/>
        </w:trPr>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24</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最高人民检察院关于律师能否查阅检察机关免予起诉案卷问题的批复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1985年3月5日高检一发字〔1985〕第6号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刑事诉讼法已取消免予起诉的规定，该批复不再适用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25</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最高人民检察院关于检察机关受理的经济案件，经审（侦）查认为不构成犯罪，其非法所得财物如何追缴问题的批复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1985年8月7日高检二发字〔1985〕第9号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该批复的有关内容已在刑事诉讼法等有关法律和司法解释中作出明确规定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26</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最高人民检察院关于印发《人民检察院直接受理的经济检察案件立案标准的规定（试行）》《人民检察院直接受理的法纪检察案件立案标准的规定（试行）》等文件的通知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1986年3月24日〔86〕高检发（二）字第4号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法纪检察案件立案标准的规定（试行）》已被1993年11月3日最高人民检察院《关于废止部分司法解释和业务文件的通知》废止；《经济检察案件立案标准的规定（试行）》已被1999年9月16日最高人民检察院《关于人民检察院直接受理立案侦查案件立案标准的规定（试行）》代替；《人民检察院直接受理侦查的刑事案件管理制度（试行）》、《人民检察院直接受理侦查的刑事案件办案程序（试行）》的相关内容已在1999年1月18日最高人民检察院《人民检察院刑事诉讼规则》等司法解释和规范性文件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27</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最高人民检察院关于人民检察院直接受理的经济犯罪案件被告人在侦查过程中突患严重疾病应否中止诉讼问题的批复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1987年1月2日高检二发字〔1987〕第1号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该批复中的相关内容已在1999年1月18日最高人民检察院《人民检察院刑事诉讼规则》中作出明确规定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28</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最高人民检察院关于自侦案件赃款赃物如何处理问题的批复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1987年1月26日高检二发字〔1987〕第7号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中的相关内容已在1998年1月19日最高人民法院、最高人民检察院、公安部、国家安全部、司法部、全国人大常委会法制工作委员会《关于刑事诉讼法实施中若干问题的规定》和2001年4月29日最高人民检察院《人民检察院扣押、冻结款物管理规定》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29</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最高人民检察院关于印发《关于正确认定和处理玩忽职守罪的若干意见（试行）》的通知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1987年8月31日〔87〕高检发（二）字第18号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该文件中的相关内容已在刑法分则第九章和1999年9月16日最高人民检察院《关于人民检察院直接受理立案侦查案件立案标准的规定（试行）》中作出明确规定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30</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最高人民检察院关于护林护水等人员在护林护水时受到不法侵害，对不法侵害者是否以妨碍公务罪论处问题的答复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1988年3月10日高检研发字〔1988〕第3号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该答复中的相关内容已在刑法第277条等有关条文中作出明确规定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3" w:hRule="atLeast"/>
        </w:trPr>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31</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最高人民检察院关于执行《人民检察院控告申诉检察工作细则（试行）》第十四条二、三款有关问题的答复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1988年3月22日高检控发字〔1988〕第4号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该答复中的相关内容已在刑事诉讼法和1999年1月18日最高人民检察院《人民检察院刑事诉讼规则》中作出明确规定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32</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最高人民检察院关于向他人出卖父辈、祖辈遗留下来的鸦片以及其他毒品如何适用法律的批复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1988年8月12日高检研发字〔1988〕第8号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该批复中的相关内容已在刑法第347条等有关条文中作出明确规定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33</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最高人民检察院关于经济案件、法纪案件是否适用最高人民检察院〔84〕高检发（研）2号《关于在严厉打击刑事犯罪斗争中具体应用法律的若干问题的答复》有关规定的批复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1988年12月1日高检研发字〔1988〕第10号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该批复相关内容在刑法和刑事诉讼法中已有规定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34</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最高人民检察院关于加强检察机关协同办案的通知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1988年12月29日高检经发字〔1989〕第1号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该通知中的相关内容已在2000年10月12日《最高人民检察院关于人民检察院侦查协作的暂行规定》中作出明确规定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35</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最高人民检察院关于偷支储蓄户存款行为如何定性处理问题的请示的批复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1989年4月12日高检研发字〔1989〕第2号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该批复中的相关内容已在刑法中作出明确规定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36</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最高人民检察院关于严肃认真地查处贪污受贿等犯罪案件的通知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1989年7月31日高检办发字〔1989〕第18号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该通知属于阶段性工作部署和专项斗争性质，不再适用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37</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最高人民检察院关于印发《人民检察院直接受理的侵犯公民民主权利、人身权利和渎职案件立案标准的规定》的通知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1989年11月30日〔89〕高检发（法）字第41号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该文件已被1999年9月16日最高人民检察院《关于人民检察院直接受理立案侦查案件立案标准的规定（试行）》代替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38</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最高人民检察院关于重婚案件移交控告申诉检察部门查处的通知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1989年12月8日高检法发字〔1989〕第3号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根据刑事诉讼法的规定，重婚案件已不属检察机关管辖，该通知不再适用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39</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最高人民检察院关于人民检察院直接受理侦查的贪污、贿赂、“侵权”、渎职等犯罪案件不使用收容审查的通知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1990年3月21日高检贪检发字〔1990〕第11号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该通知中的相关内容在刑事诉讼法中已有规定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40</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最高人民检察院关于不得以检察机关的名义为当地追款讨债的通知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1990年4月16日高检控申发字〔1990〕第2号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该通知中的相关内容已纳入1998年6月8日最高人民检察院《关于认真贯彻落实“收支两条线”规定的通知》之中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41</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最高人民检察院关于人民检察院受理、查处重婚案件有关问题的通知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1990年6月18日高检控申发字〔1990〕第5号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根据刑事诉讼法的规定，重婚案件已不属检察机关管辖，该通知不再适用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42</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最高人民检察院关于检察机关积极配合全国税收财务物价大检查依法严惩偷税抗税犯罪的通知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1990年8月30日高检发〔1990〕23号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该通知属于阶段性工作部署，且涉税犯罪案件已不属检察机关管辖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43</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最高人民检察院印发《最高人民检察院关于查处“人质型”侵犯公民人身权利案件的若干意见》的通知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1990年10月26日高检发法字〔1990〕1号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该意见中的相关内容已在刑法第238条、第239条中作出明确规定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44</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最高人民检察院关于联防队员能否构成刑讯逼供罪的犯罪主体的批复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1990年11月7日高检发研字〔1990〕8号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该批复中的相关内容已在刑法第94条、第247条中作出明确规定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45</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最高人民检察院关于印发《人民检察院政治工作暂行条例》的通知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1990年11月14日高检发〔1990〕39号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该条例已被1994年11月25日最高人民检察院《人民检察院政治工作纲要》代替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46</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最高人民检察院关于印发《关于检察机关办理贪污、贿赂、“侵权”、渎职等案件时相互配合、协调工作的规定》的通知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1990年12月7日高检发〔1990〕40号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该规定中的相关内容已纳入2000年10月12日《最高人民检察院关于人民检察院侦查协作的暂行规定》之中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47</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最高人民检察院关于严格执行全国人大常委会《关于禁毒的决定》、《关于惩治走私、制作、贩卖、传播淫秽物品的犯罪分子的决定》的通知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1991年1月5日高检发研字〔1991〕1号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该通知涉及的决定中有关刑事责任的规定已纳入刑法分则第三章第二节、第六章第七节、第九节之中，该通知不再适用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48</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最高人民检察院关于印发《人民检察院直接受理侦查的刑事案件审查逮捕审查起诉工作暂行规定》的通知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1991年1月25日高检发刑字〔1991〕10号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该规定中的相关内容已在1999年1月18日最高人民检察院《人民检察院刑事诉讼规则》中作出明确规定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49</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最高人民检察院关于人民检察院受理民事、行政申诉分工问题的通知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1991年8月30日高检发民字〔1991〕2号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该通知中的相关内容已纳入2001年10月11日最高人民检察院《人民检察院民事行政抗诉案件办案规则》第二章之中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50</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最高人民检察院关于严格执行全国人大常委会《关于严禁卖淫嫖娼的决定》和《关于严惩拐卖、绑架妇女、儿童的犯罪分子的决定》的通知.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1991年9月17日高检发〔1991〕46号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该通知涉及的决定中有关刑事责任的规定已纳入刑法分则第四章、第六章第八节之中，该通知不再适用，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51</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最高人民检察院关于人民检察院积极配合税收、财务、物价大检查，深入开展打击偷税抗税犯罪斗争的通知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1991年9月25日高检发〔1991〕45号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该通知属于阶段性工作部署，且涉税犯罪案件已不属检察机关管辖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52</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最高人民检察院关于严肃查处以私设“黑牢”等手段非法拘禁他人案件的通知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1991年10月7日高检发〔1991〕50号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该通知中的相关内容在刑法中已有规定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53</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最高人民检察院关于对部分拟担任检察机关领导职务的干部实行短期专业培训的通知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1991年10月26日高检发政字〔1991〕36号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该通知中的相关内容在《检察官法》中已有明确规定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54</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最高人民检察院关于印发《人民检察院刑事检察工作细则（试行）》的通知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1991年12月10日高检发刑字〔1991〕121号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该细则中的相关内容已在1999年1月18日最高人民检察院《人民检察院刑事诉讼规则》中作出明确规定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55</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最高人民检察院关于印发《最高人民检察院关于贪污受贿案件免予起诉工作的规定》的通知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1992年1月7日高检发〔1992〕2号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刑事诉讼法已取消免予起诉的规定，该规定不再适用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56</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最高人民检察院关于检察机关严禁使用收审手段的通知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1992年3月9日高检发〔1992〕4号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该通知中的相关内容在刑事诉讼法中已有规定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57</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最高人民检察院关于加强对假冒商标犯罪案件查处工作的通知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1992年3月20日高检发〔1992〕7号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该通知属于阶段性工作部署，且假冒商标犯罪案件已不属检察机关管辖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58</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最高人民检察院关于刑法第七十七条有关采取强制措施的规定应如何适用的批复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1992年4月9日高检发研字〔1992〕4号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该批复中的相关内容已在刑法第88条、第89条中作出明确规定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59</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最高人民检察院关于印发民事、行政审判监督程序抗诉案件再审时人民检察院派员出席法庭问题的批复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1992年6月25日高检发民字〔1992〕3号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该批复中的相关内容已在2001年10月11日最高人民检察院《人民检察院民事行政抗诉案件办案规则》中作出明确规定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60</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最高人民检察院关于严禁检察机关越权办案插手经济纠纷违法捕人的通知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1992年7月20日高检发〔1992〕21号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该通知中的相关内容已分别纳入1998年6月8日最高人民检察院《关于认真贯彻落实“收支两条线”规定的通知》和2000年10月12日《最高人民检察院关于人民检察院侦查协作的暂行规定》之中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61</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最高人民检察院关于配合公安机关开展收缴非法持有枪支弹药工作的通知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1992年9月15日高检发办字〔1992〕43号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62</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最高人民检察院关于积极配合全国税收财务物价大检查依法查办偷税、抗税犯罪案件的通知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1992年10月14日高检发〔1992〕34号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该通知属于阶段性工作部署，且涉税犯罪案件已不属检察机关管辖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63</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最高人民检察院关于加强贪污贿赂犯罪预防工作的通知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1992年10月30日高检发贪检字〔1992〕91号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该通知中的相关内容已纳入2000年12月13日《最高人民检察院关于进一步加强预防职务犯罪工作的决定》之中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64</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最高人民检察院关于印发《最高人民检察院关于假冒商标案立案标准的暂行规定》的通知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1993年1月9日高检发研字〔1993〕1号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假冒商标犯罪案件已不属检察机关管辖，相关案件的立案标准在2001年4月18日最高人民检察院、公安部《关于经济犯罪案件追诉标准的规定》中已有规定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65</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最高人民检察院关于印发《人民检察院复查申诉案件规定》的通知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1993年4月5日高检发控字〔1993〕5号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该规定已被1998年6月16日最高人民检察院《人民检察院复查刑事申诉案件规定》代替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66</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最高人民检察院关于坚决制止利用检察职权乱收费、乱罚款的通知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1993年7月2日高检发〔1993〕21号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该通知属于阶段性工作部署，其相关内容已纳入1998年6月8日最高人民检察院《关于认真贯彻落实“收支两条线”规定的通知》之中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67</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最高人民检察院关于加强查处偷税、抗税、骗取国家出口退税犯罪案件工作的通知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1993年7月20日高检发贪检字〔1993〕35号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该通知属于阶段性工作部署，且涉税犯罪案件已不属检察机关管辖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68</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最高人民检察院关于对贪污受贿案件免予起诉工作的规定补充修改的通知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1993年8月28日高检发刑字〔1993〕73号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刑事诉讼法已取消免予起诉的规定，该通知不再适用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69</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最高人民检察院关于认真查办巨额财产来源不明犯罪案件的通知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1993年10月22日高检发研字〔1993〕6号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该通知中的相关内容在1999年9月16日最高人民检察院《关于人民检察院直接受理立案侦查案件立案标准的规定（试行）》中已有明确规定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70</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最高人民检察院关于认真查办单位行贿受贿犯罪案件的通知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1993年10月22日高检发研字〔1993〕7号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依据的《关于惩治贪污罪贿赂罪的补充规定》已被刑法明令废止，且通知中的有关内容已在刑法分则第八章和1999年9月16日最高人民检察院《关于人民检察院直接受理立案侦查案件立案标准的规定（试行）》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71</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最高人民检察院关于印发《关于假冒注册商标犯罪立案标准的规定》的通知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1993年12月1日高检发研字〔1993〕12号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假冒商标犯罪案件已不属检察机关管辖，相关案件的立案标准在2001年4月18日最高人民检察院、公安部《关于经济犯罪案件追诉标准的规定》中已有规定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72</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最高人民检察院关于加强刑事抗诉工作的通知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1994年3月1日高检发刑字〔1994〕18号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该通知属于阶段性工作部署，其相关内容已在1999年1月18日最高人民检察院《人民检察院刑事诉讼规则》以及2001年2月5日《最高人民检察院关于刑事抗诉工作的若干意见》中作出明确规定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73</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最高人民检察院关于加强司法警察工作的通知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1994年3月10日高检发政字〔1994〕11号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该通知中的相关内容已纳入1996年8月14日最高人民检察院《人民检察院司法警察暂行条例》之中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74</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最高人民检察院关于加强法人犯罪检察工作的通知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1994年3月10日高检发研字〔1994〕2号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该通知中的相关内容已在刑法中作出明确规定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75</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最高人民检察院关于开展赃款赃物管理情况检查的通知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1994年6月28日高检发〔1994〕21号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该通知中的相关内容已纳入1998年6月8日最高人民检察院《关于认真贯彻落实“收支两条线”规定的通知》和2001年4月29日最高人民检察院《人民检察院扣押、冻结款物管理规定》之中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76</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最高人民检察院关于严厉打击走私、制作、贩卖、传播淫秽物品和非法出版物的通知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1994年8月26日高检发〔1994〕25号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该通知属于阶段性工作部署和专项斗争性质，其相关内容已在刑法中作出明确规定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77</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最高人民检察院关于认真贯彻执行《全国人大常委会关于惩治侵犯著作权的犯罪的决定》的通知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1994年9月14日高检发研字〔1994〕9号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《全国人大常委会关于惩治侵犯著作权的犯罪的决定》已被刑法明令废止，其相关内容已在刑法中作出明确规定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78</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最高人民检察院关于积极配合全国税收财务物价大检查严厉打击涉税犯罪的通知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1994年9月29日高检发贪检字〔1994〕92号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该通知属于阶段性工作部署，且涉税犯罪案件已不属检察机关管辖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79</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最高人民检察院关于认真查办利用增值税专用发票犯罪案件的通知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1994年10月28日高检发贪字〔1994〕99号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该通知属于阶段性工作部署，且涉税犯罪案件已不属检察机关管辖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80</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最高人民检察院关于依法严肃查处侵犯知识产权犯罪案件的通知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1995年1月11日高检发贪检字〔1995〕6号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侵犯知识产权犯罪案件已不属检察机关管辖，相关案件的立案标准在2001年4月18日最高人民检察院、公安部《关于经济犯罪案件追诉标准的规定》中已有明确规定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81</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最高人民检察院关于进一步加强查办徇私舞弊案件工作的通知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1995年3月7日高检发法字〔1995〕1号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徇私舞弊不是一个独立的罪名，相关内容在刑法中已有明确规定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82</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最高人民检察院关于认真执行《关于惩治违反公司法的犯罪的决定》的通知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1995年3月24日高检发研字〔1995〕3号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《关于惩治违反公司法的犯罪的决定》已被刑法明令废止，其相关内容在刑法中已有明确规定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83</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最高人民检察院关于进一步严厉打击侵犯知识产权犯罪的通知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1995年3月27日高检发研字〔1995〕4号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该通知属于阶段性工作部署，且侵犯知识产权犯罪已不属检察机关管辖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84</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最高人民检察院关于已满十四岁不满十六岁的人破坏交通工具、交通设备、电力煤气设备、易燃易爆设备应否追究刑事责任问题的批复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1995年4月8日高检发研字〔1995〕5号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该批复与刑法第17条的规定相抵触，不再适用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85</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最高人民检察院关于认真执行《关于惩治破坏金融秩序犯罪的决定》的通知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1995年7月8日高检发研字〔1995〕6号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《关于惩治破坏金融秩序犯罪的决定》中有关刑事责任的规定已纳入刑法中，有关案件管辖问题已在刑事诉讼法中作出明确规定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86</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最高人民检察院关于印发《&lt;检察官法&gt;实施方案》的通知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1995年7月18日高检发〔1995〕14号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该方案是根据1995年7月1日施行的检察官法制定的，修改后的检察官法已于2002年1月1日施行，该通知不再适用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87</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最高人民检察院《初任检察员、助理检察员考试暂行办法》</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1995年8月7日高检发政字〔1995〕35号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修改后的检察官法已规定初任检察官应当通过国家司法考试，初任检察员、助理检察员考试已经被国家司法考试所取代，该办法不再适用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88</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最高人民检察院关于贯彻落实《检察官法》做好有关培训工作的通知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1995年8月25日高检发教字〔1995〕1号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该通知是根据1995年7月1日施行的检察官法作出的，修改后的检察官法已于2002年1月1日施行，该通知不再适用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89</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最高人民检察院《检察官培训暂行规定》</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1995年9月21日高检发政字〔1995〕44号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该规定已被2002年1月18日最高人民检察院《检察官培训条例（试行）》代替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90</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最高人民检察院关于办理公司、企业人员受贿、侵占和挪用公司、企业资金犯罪案件适用法律的几个问题的通知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1995年11月7日高检发研字〔1995〕9号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该通知中的有关问题已在刑法及有关司法解释中作出明确规定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91</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最高人民检察院关于认真执行《关于惩治虚开、伪造和非法出售增值税专用发票犯罪的决定》的通知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1995年12月18日高检发研字〔1995〕12号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《关于惩治虚开、伪造和非法出售增值税专用发票犯罪的决定》中有关刑事责任的规定已纳入刑法分则中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92</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最高人民检察院关于印发《最高人民检察院检察委员会议事规则（试行）》的通知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1996年1月18日高检发办字〔1996〕1号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该规则已被1998年12月6日《最高人民检察院检察委员会议事规则》代替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trPr>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93</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最高人民检察院关于单位盗窃行为如何处理问题的批复</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1996年1月23日高检发研字〔1996〕1号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该批复是依据原刑法有关规定作出的，不再适用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94</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最高人民检察院印发《关于办理徇私舞弊犯罪案件适用法律若干问题的解释》的通知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1996年6月4日高检发研字〔1996〕4号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徇私舞弊不是一个独立的罪名，且该解释中的相关内容已在刑法中作出明确规定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95</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最高人民检察院关于认真查办药品回扣犯罪案件的通知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1996年10月25日高检发反贪字〔1996〕54号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该通知属于阶段性工作部署和专项斗争性质，且其相关内容已在刑法和刑事诉讼法中作出明确规定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96</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最高人民检察院关于重庆直辖市人民检察院成立之前有关案件管辖问题的通知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1997年3月20日高检发〔1997〕7号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该通知是就某一特定阶段、某一检察院案件管辖问题的规定，不再适用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97</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最高人民检察院关于发布《关于检察机关直接受理立案侦查案件中若干数额、数量标准的规定（试行）》的通知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1997年12月31日高检发释字〔1997〕6号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该规定已被1999年9月16日最高人民检察院《关于人民检察院直接受理立案侦查案件立案标准的规定（试行）》代替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center"/>
              <w:textAlignment w:val="auto"/>
              <w:outlineLvl w:val="9"/>
              <w:rPr>
                <w:rFonts w:hint="eastAsia"/>
              </w:rPr>
            </w:pPr>
            <w:r>
              <w:rPr>
                <w:rFonts w:hint="eastAsia"/>
              </w:rPr>
              <w:t>98</w:t>
            </w:r>
          </w:p>
        </w:tc>
        <w:tc>
          <w:tcPr>
            <w:tcW w:w="307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textAlignment w:val="auto"/>
              <w:outlineLvl w:val="9"/>
              <w:rPr>
                <w:rFonts w:hint="eastAsia"/>
              </w:rPr>
            </w:pPr>
            <w:r>
              <w:rPr>
                <w:rFonts w:hint="eastAsia"/>
              </w:rPr>
              <w:t>最高人民检察院关于在全国检察机关开展执法大检查的通知</w:t>
            </w:r>
          </w:p>
        </w:tc>
        <w:tc>
          <w:tcPr>
            <w:tcW w:w="1980"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1998年4月14日高检发〔1998〕6号</w:t>
            </w:r>
          </w:p>
        </w:tc>
        <w:tc>
          <w:tcPr>
            <w:tcW w:w="4085" w:type="dxa"/>
            <w:vAlign w:val="top"/>
          </w:tcPr>
          <w:p>
            <w:pPr>
              <w:keepNext w:val="0"/>
              <w:keepLines w:val="0"/>
              <w:pageBreakBefore w:val="0"/>
              <w:widowControl w:val="0"/>
              <w:kinsoku/>
              <w:wordWrap/>
              <w:overflowPunct/>
              <w:topLinePunct w:val="0"/>
              <w:autoSpaceDE/>
              <w:autoSpaceDN/>
              <w:bidi w:val="0"/>
              <w:adjustRightInd w:val="0"/>
              <w:snapToGrid w:val="0"/>
              <w:spacing w:before="157" w:beforeLines="50" w:line="260" w:lineRule="exact"/>
              <w:ind w:left="0" w:leftChars="0" w:right="0" w:rightChars="0" w:firstLine="0" w:firstLineChars="0"/>
              <w:jc w:val="both"/>
              <w:textAlignment w:val="auto"/>
              <w:outlineLvl w:val="9"/>
              <w:rPr>
                <w:rFonts w:hint="eastAsia"/>
              </w:rPr>
            </w:pPr>
            <w:r>
              <w:rPr>
                <w:rFonts w:hint="eastAsia"/>
              </w:rPr>
              <w:t>该通知属于阶段性工作部署，不再适用</w:t>
            </w:r>
          </w:p>
        </w:tc>
      </w:tr>
    </w:tbl>
    <w:p>
      <w:pPr>
        <w:adjustRightInd w:val="0"/>
        <w:snapToGrid w:val="0"/>
      </w:pPr>
    </w:p>
    <w:p>
      <w:pPr>
        <w:rPr>
          <w:rFonts w:ascii="宋体" w:hAnsi="宋体" w:cs="宋体"/>
          <w:sz w:val="32"/>
          <w:szCs w:val="32"/>
        </w:rPr>
      </w:pPr>
      <w:r>
        <w:br w:type="page"/>
      </w:r>
    </w:p>
    <w:p>
      <w:pPr>
        <w:rPr>
          <w:rFonts w:ascii="黑体" w:hAnsi="黑体" w:eastAsia="黑体" w:cs="黑体"/>
          <w:sz w:val="32"/>
          <w:szCs w:val="32"/>
        </w:rPr>
      </w:pPr>
      <w:r>
        <w:rPr>
          <w:rFonts w:hint="eastAsia" w:ascii="黑体" w:hAnsi="黑体" w:eastAsia="黑体" w:cs="黑体"/>
          <w:sz w:val="32"/>
          <w:szCs w:val="32"/>
        </w:rPr>
        <w:t>附件二</w:t>
      </w:r>
    </w:p>
    <w:p>
      <w:pPr>
        <w:rPr>
          <w:rFonts w:ascii="宋体" w:hAnsi="宋体" w:cs="宋体"/>
          <w:sz w:val="32"/>
          <w:szCs w:val="32"/>
        </w:rPr>
      </w:pPr>
    </w:p>
    <w:p>
      <w:pPr>
        <w:jc w:val="center"/>
        <w:rPr>
          <w:rFonts w:ascii="宋体" w:hAnsi="宋体" w:cs="宋体"/>
          <w:bCs/>
          <w:sz w:val="44"/>
          <w:szCs w:val="44"/>
        </w:rPr>
      </w:pPr>
      <w:r>
        <w:rPr>
          <w:rFonts w:hint="eastAsia" w:ascii="宋体" w:hAnsi="宋体" w:cs="宋体"/>
          <w:bCs/>
          <w:sz w:val="44"/>
          <w:szCs w:val="44"/>
        </w:rPr>
        <w:t>最高人民检察院决定废止的有关部门</w:t>
      </w:r>
    </w:p>
    <w:p>
      <w:pPr>
        <w:jc w:val="center"/>
        <w:rPr>
          <w:rFonts w:ascii="宋体" w:hAnsi="宋体" w:cs="宋体"/>
          <w:bCs/>
          <w:sz w:val="44"/>
          <w:szCs w:val="44"/>
        </w:rPr>
      </w:pPr>
      <w:r>
        <w:rPr>
          <w:rFonts w:hint="eastAsia" w:ascii="宋体" w:hAnsi="宋体" w:cs="宋体"/>
          <w:bCs/>
          <w:sz w:val="44"/>
          <w:szCs w:val="44"/>
        </w:rPr>
        <w:t>联合制发的司法解释和规范性文件目录</w:t>
      </w:r>
    </w:p>
    <w:tbl>
      <w:tblPr>
        <w:tblStyle w:val="6"/>
        <w:tblpPr w:leftFromText="180" w:rightFromText="180" w:vertAnchor="text" w:horzAnchor="page" w:tblpXSpec="center" w:tblpY="572"/>
        <w:tblOverlap w:val="never"/>
        <w:tblW w:w="99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
        <w:gridCol w:w="3100"/>
        <w:gridCol w:w="2112"/>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trPr>
        <w:tc>
          <w:tcPr>
            <w:tcW w:w="601" w:type="dxa"/>
            <w:vAlign w:val="top"/>
          </w:tcPr>
          <w:p>
            <w:pPr>
              <w:adjustRightInd w:val="0"/>
              <w:snapToGrid w:val="0"/>
              <w:spacing w:line="260" w:lineRule="exact"/>
              <w:jc w:val="center"/>
              <w:rPr>
                <w:rFonts w:ascii="黑体" w:hAnsi="宋体" w:eastAsia="黑体" w:cs="黑体"/>
                <w:szCs w:val="21"/>
              </w:rPr>
            </w:pPr>
            <w:r>
              <w:rPr>
                <w:rFonts w:hint="eastAsia" w:ascii="黑体" w:hAnsi="宋体" w:eastAsia="黑体" w:cs="黑体"/>
                <w:szCs w:val="21"/>
              </w:rPr>
              <w:t>序号</w:t>
            </w:r>
          </w:p>
        </w:tc>
        <w:tc>
          <w:tcPr>
            <w:tcW w:w="3100" w:type="dxa"/>
            <w:vAlign w:val="center"/>
          </w:tcPr>
          <w:p>
            <w:pPr>
              <w:adjustRightInd w:val="0"/>
              <w:snapToGrid w:val="0"/>
              <w:spacing w:line="260" w:lineRule="exact"/>
              <w:jc w:val="center"/>
              <w:rPr>
                <w:rFonts w:ascii="黑体" w:hAnsi="微软雅黑" w:eastAsia="黑体" w:cs="黑体"/>
                <w:szCs w:val="21"/>
              </w:rPr>
            </w:pPr>
            <w:r>
              <w:rPr>
                <w:rFonts w:hint="eastAsia" w:ascii="黑体" w:hAnsi="微软雅黑" w:eastAsia="黑体" w:cs="黑体"/>
                <w:szCs w:val="21"/>
              </w:rPr>
              <w:t>司法解释和</w:t>
            </w:r>
          </w:p>
          <w:p>
            <w:pPr>
              <w:adjustRightInd w:val="0"/>
              <w:snapToGrid w:val="0"/>
              <w:spacing w:line="260" w:lineRule="exact"/>
              <w:jc w:val="center"/>
              <w:rPr>
                <w:rFonts w:ascii="黑体" w:hAnsi="宋体" w:eastAsia="黑体" w:cs="黑体"/>
                <w:szCs w:val="21"/>
              </w:rPr>
            </w:pPr>
            <w:r>
              <w:rPr>
                <w:rFonts w:hint="eastAsia" w:ascii="黑体" w:hAnsi="微软雅黑" w:eastAsia="黑体" w:cs="黑体"/>
                <w:szCs w:val="21"/>
              </w:rPr>
              <w:t>规范性文件名称</w:t>
            </w:r>
          </w:p>
        </w:tc>
        <w:tc>
          <w:tcPr>
            <w:tcW w:w="2112" w:type="dxa"/>
            <w:vAlign w:val="center"/>
          </w:tcPr>
          <w:p>
            <w:pPr>
              <w:adjustRightInd w:val="0"/>
              <w:snapToGrid w:val="0"/>
              <w:spacing w:line="260" w:lineRule="exact"/>
              <w:jc w:val="center"/>
              <w:rPr>
                <w:rFonts w:ascii="黑体" w:hAnsi="微软雅黑" w:eastAsia="黑体" w:cs="黑体"/>
                <w:szCs w:val="21"/>
              </w:rPr>
            </w:pPr>
            <w:r>
              <w:rPr>
                <w:rFonts w:hint="eastAsia" w:ascii="黑体" w:hAnsi="微软雅黑" w:eastAsia="黑体" w:cs="黑体"/>
                <w:szCs w:val="21"/>
              </w:rPr>
              <w:t>发文日期及</w:t>
            </w:r>
          </w:p>
          <w:p>
            <w:pPr>
              <w:adjustRightInd w:val="0"/>
              <w:snapToGrid w:val="0"/>
              <w:spacing w:line="260" w:lineRule="exact"/>
              <w:jc w:val="center"/>
              <w:rPr>
                <w:rFonts w:ascii="黑体" w:hAnsi="宋体" w:eastAsia="黑体" w:cs="黑体"/>
                <w:szCs w:val="21"/>
              </w:rPr>
            </w:pPr>
            <w:r>
              <w:rPr>
                <w:rFonts w:hint="eastAsia" w:ascii="黑体" w:hAnsi="微软雅黑" w:eastAsia="黑体" w:cs="黑体"/>
                <w:szCs w:val="21"/>
              </w:rPr>
              <w:t>文</w:t>
            </w:r>
            <w:r>
              <w:rPr>
                <w:rFonts w:ascii="黑体" w:hAnsi="微软雅黑" w:eastAsia="黑体" w:cs="黑体"/>
                <w:szCs w:val="21"/>
              </w:rPr>
              <w:t xml:space="preserve">  </w:t>
            </w:r>
            <w:r>
              <w:rPr>
                <w:rFonts w:hint="eastAsia" w:ascii="黑体" w:hAnsi="微软雅黑" w:eastAsia="黑体" w:cs="黑体"/>
                <w:szCs w:val="21"/>
              </w:rPr>
              <w:t>号</w:t>
            </w:r>
          </w:p>
        </w:tc>
        <w:tc>
          <w:tcPr>
            <w:tcW w:w="4110" w:type="dxa"/>
            <w:vAlign w:val="center"/>
          </w:tcPr>
          <w:p>
            <w:pPr>
              <w:adjustRightInd w:val="0"/>
              <w:snapToGrid w:val="0"/>
              <w:spacing w:line="260" w:lineRule="exact"/>
              <w:jc w:val="center"/>
              <w:rPr>
                <w:rFonts w:ascii="黑体" w:hAnsi="宋体" w:eastAsia="黑体" w:cs="黑体"/>
                <w:szCs w:val="21"/>
              </w:rPr>
            </w:pPr>
            <w:r>
              <w:rPr>
                <w:rFonts w:hint="eastAsia" w:ascii="黑体" w:hAnsi="微软雅黑" w:eastAsia="黑体" w:cs="黑体"/>
                <w:szCs w:val="21"/>
              </w:rPr>
              <w:t>废</w:t>
            </w:r>
            <w:r>
              <w:rPr>
                <w:rFonts w:ascii="黑体" w:hAnsi="微软雅黑" w:eastAsia="黑体" w:cs="黑体"/>
                <w:szCs w:val="21"/>
              </w:rPr>
              <w:t xml:space="preserve"> </w:t>
            </w:r>
            <w:r>
              <w:rPr>
                <w:rFonts w:hint="eastAsia" w:ascii="黑体" w:hAnsi="微软雅黑" w:eastAsia="黑体" w:cs="黑体"/>
                <w:szCs w:val="21"/>
              </w:rPr>
              <w:t>止</w:t>
            </w:r>
            <w:r>
              <w:rPr>
                <w:rFonts w:ascii="黑体" w:hAnsi="微软雅黑" w:eastAsia="黑体" w:cs="黑体"/>
                <w:szCs w:val="21"/>
              </w:rPr>
              <w:t xml:space="preserve"> </w:t>
            </w:r>
            <w:r>
              <w:rPr>
                <w:rFonts w:hint="eastAsia" w:ascii="黑体" w:hAnsi="微软雅黑" w:eastAsia="黑体" w:cs="黑体"/>
                <w:szCs w:val="21"/>
              </w:rPr>
              <w:t>理</w:t>
            </w:r>
            <w:r>
              <w:rPr>
                <w:rFonts w:ascii="黑体" w:hAnsi="微软雅黑" w:eastAsia="黑体" w:cs="黑体"/>
                <w:szCs w:val="21"/>
              </w:rPr>
              <w:t xml:space="preserve"> </w:t>
            </w:r>
            <w:r>
              <w:rPr>
                <w:rFonts w:hint="eastAsia" w:ascii="黑体" w:hAnsi="微软雅黑" w:eastAsia="黑体" w:cs="黑体"/>
                <w:szCs w:val="21"/>
              </w:rPr>
              <w:t>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1</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最高人民法院、最高人民检察院、公安部、林业部、工商行政管理总局关于查处森林案件的管辖问题的联合通知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1982</w:t>
            </w:r>
            <w:r>
              <w:rPr>
                <w:rFonts w:hint="eastAsia" w:ascii="宋体" w:hAnsi="宋体" w:cs="宋体"/>
                <w:szCs w:val="21"/>
              </w:rPr>
              <w:t>年</w:t>
            </w:r>
            <w:r>
              <w:rPr>
                <w:rFonts w:ascii="宋体" w:hAnsi="宋体" w:cs="宋体"/>
                <w:szCs w:val="21"/>
              </w:rPr>
              <w:t>3</w:t>
            </w:r>
            <w:r>
              <w:rPr>
                <w:rFonts w:hint="eastAsia" w:ascii="宋体" w:hAnsi="宋体" w:cs="宋体"/>
                <w:szCs w:val="21"/>
              </w:rPr>
              <w:t>月</w:t>
            </w:r>
            <w:r>
              <w:rPr>
                <w:rFonts w:ascii="宋体" w:hAnsi="宋体" w:cs="宋体"/>
                <w:szCs w:val="21"/>
              </w:rPr>
              <w:t>29</w:t>
            </w:r>
            <w:r>
              <w:rPr>
                <w:rFonts w:hint="eastAsia" w:ascii="宋体" w:hAnsi="宋体" w:cs="宋体"/>
                <w:szCs w:val="21"/>
              </w:rPr>
              <w:t>日〔</w:t>
            </w:r>
            <w:r>
              <w:rPr>
                <w:rFonts w:ascii="宋体" w:hAnsi="宋体" w:cs="宋体"/>
                <w:szCs w:val="21"/>
              </w:rPr>
              <w:t>82</w:t>
            </w:r>
            <w:r>
              <w:rPr>
                <w:rFonts w:hint="eastAsia" w:ascii="宋体" w:hAnsi="宋体" w:cs="宋体"/>
                <w:szCs w:val="21"/>
              </w:rPr>
              <w:t>〕高检发（经）</w:t>
            </w:r>
            <w:r>
              <w:rPr>
                <w:rFonts w:ascii="宋体" w:hAnsi="宋体" w:cs="宋体"/>
                <w:szCs w:val="21"/>
              </w:rPr>
              <w:t>5</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该通知中所涉及的森林刑事案件已划归公安机关管辖，投机倒把罪已被刑法取消，队、社建制在农村改革中也被取消，不再适用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2</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最高人民法院、最高人民检察院转发中央政法委员会办公室政法函（</w:t>
            </w:r>
            <w:r>
              <w:rPr>
                <w:rFonts w:ascii="宋体" w:hAnsi="宋体" w:cs="宋体"/>
                <w:szCs w:val="21"/>
              </w:rPr>
              <w:t>83</w:t>
            </w:r>
            <w:r>
              <w:rPr>
                <w:rFonts w:hint="eastAsia" w:ascii="宋体" w:hAnsi="宋体" w:cs="宋体"/>
                <w:szCs w:val="21"/>
              </w:rPr>
              <w:t>）</w:t>
            </w:r>
            <w:r>
              <w:rPr>
                <w:rFonts w:ascii="宋体" w:hAnsi="宋体" w:cs="宋体"/>
                <w:szCs w:val="21"/>
              </w:rPr>
              <w:t>6</w:t>
            </w:r>
            <w:r>
              <w:rPr>
                <w:rFonts w:hint="eastAsia" w:ascii="宋体" w:hAnsi="宋体" w:cs="宋体"/>
                <w:szCs w:val="21"/>
              </w:rPr>
              <w:t>号文件的通知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1983</w:t>
            </w:r>
            <w:r>
              <w:rPr>
                <w:rFonts w:hint="eastAsia" w:ascii="宋体" w:hAnsi="宋体" w:cs="宋体"/>
                <w:szCs w:val="21"/>
              </w:rPr>
              <w:t>年</w:t>
            </w:r>
            <w:r>
              <w:rPr>
                <w:rFonts w:ascii="宋体" w:hAnsi="宋体" w:cs="宋体"/>
                <w:szCs w:val="21"/>
              </w:rPr>
              <w:t>8</w:t>
            </w:r>
            <w:r>
              <w:rPr>
                <w:rFonts w:hint="eastAsia" w:ascii="宋体" w:hAnsi="宋体" w:cs="宋体"/>
                <w:szCs w:val="21"/>
              </w:rPr>
              <w:t>月</w:t>
            </w:r>
            <w:r>
              <w:rPr>
                <w:rFonts w:ascii="宋体" w:hAnsi="宋体" w:cs="宋体"/>
                <w:szCs w:val="21"/>
              </w:rPr>
              <w:t>20</w:t>
            </w:r>
            <w:r>
              <w:rPr>
                <w:rFonts w:hint="eastAsia" w:ascii="宋体" w:hAnsi="宋体" w:cs="宋体"/>
                <w:szCs w:val="21"/>
              </w:rPr>
              <w:t>日〔</w:t>
            </w:r>
            <w:r>
              <w:rPr>
                <w:rFonts w:ascii="宋体" w:hAnsi="宋体" w:cs="宋体"/>
                <w:szCs w:val="21"/>
              </w:rPr>
              <w:t>83</w:t>
            </w:r>
            <w:r>
              <w:rPr>
                <w:rFonts w:hint="eastAsia" w:ascii="宋体" w:hAnsi="宋体" w:cs="宋体"/>
                <w:szCs w:val="21"/>
              </w:rPr>
              <w:t>〕高检发（二）</w:t>
            </w:r>
            <w:r>
              <w:rPr>
                <w:rFonts w:ascii="宋体" w:hAnsi="宋体" w:cs="宋体"/>
                <w:szCs w:val="21"/>
              </w:rPr>
              <w:t>12</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该通知中的相关内容与刑法第</w:t>
            </w:r>
            <w:r>
              <w:rPr>
                <w:rFonts w:ascii="宋体" w:hAnsi="宋体" w:cs="宋体"/>
                <w:szCs w:val="21"/>
              </w:rPr>
              <w:t>383</w:t>
            </w:r>
            <w:r>
              <w:rPr>
                <w:rFonts w:hint="eastAsia" w:ascii="宋体" w:hAnsi="宋体" w:cs="宋体"/>
                <w:szCs w:val="21"/>
              </w:rPr>
              <w:t>条第</w:t>
            </w:r>
            <w:r>
              <w:rPr>
                <w:rFonts w:ascii="宋体" w:hAnsi="宋体" w:cs="宋体"/>
                <w:szCs w:val="21"/>
              </w:rPr>
              <w:t>1</w:t>
            </w:r>
            <w:r>
              <w:rPr>
                <w:rFonts w:hint="eastAsia" w:ascii="宋体" w:hAnsi="宋体" w:cs="宋体"/>
                <w:szCs w:val="21"/>
              </w:rPr>
              <w:t>款第</w:t>
            </w:r>
            <w:r>
              <w:rPr>
                <w:rFonts w:ascii="宋体" w:hAnsi="宋体" w:cs="宋体"/>
                <w:szCs w:val="21"/>
              </w:rPr>
              <w:t>4</w:t>
            </w:r>
            <w:r>
              <w:rPr>
                <w:rFonts w:hint="eastAsia" w:ascii="宋体" w:hAnsi="宋体" w:cs="宋体"/>
                <w:szCs w:val="21"/>
              </w:rPr>
              <w:t>项的规定相抵触，不再适用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3</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最高人民法院、最高人民检察院、公安部、司法部关于办理劳改犯、劳教人员犯罪案件中执行有关法律的几个问题的答复</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1984</w:t>
            </w:r>
            <w:r>
              <w:rPr>
                <w:rFonts w:hint="eastAsia" w:ascii="宋体" w:hAnsi="宋体" w:cs="宋体"/>
                <w:szCs w:val="21"/>
              </w:rPr>
              <w:t>年</w:t>
            </w:r>
            <w:r>
              <w:rPr>
                <w:rFonts w:ascii="宋体" w:hAnsi="宋体" w:cs="宋体"/>
                <w:szCs w:val="21"/>
              </w:rPr>
              <w:t>3</w:t>
            </w:r>
            <w:r>
              <w:rPr>
                <w:rFonts w:hint="eastAsia" w:ascii="宋体" w:hAnsi="宋体" w:cs="宋体"/>
                <w:szCs w:val="21"/>
              </w:rPr>
              <w:t>月</w:t>
            </w:r>
            <w:r>
              <w:rPr>
                <w:rFonts w:ascii="宋体" w:hAnsi="宋体" w:cs="宋体"/>
                <w:szCs w:val="21"/>
              </w:rPr>
              <w:t>3</w:t>
            </w:r>
            <w:r>
              <w:rPr>
                <w:rFonts w:hint="eastAsia" w:ascii="宋体" w:hAnsi="宋体" w:cs="宋体"/>
                <w:szCs w:val="21"/>
              </w:rPr>
              <w:t>日〔</w:t>
            </w:r>
            <w:r>
              <w:rPr>
                <w:rFonts w:ascii="宋体" w:hAnsi="宋体" w:cs="宋体"/>
                <w:szCs w:val="21"/>
              </w:rPr>
              <w:t>84</w:t>
            </w:r>
            <w:r>
              <w:rPr>
                <w:rFonts w:hint="eastAsia" w:ascii="宋体" w:hAnsi="宋体" w:cs="宋体"/>
                <w:szCs w:val="21"/>
              </w:rPr>
              <w:t>〕高检发（三）</w:t>
            </w:r>
            <w:r>
              <w:rPr>
                <w:rFonts w:ascii="宋体" w:hAnsi="宋体" w:cs="宋体"/>
                <w:szCs w:val="21"/>
              </w:rPr>
              <w:t>8</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该答复中的相关内容已在刑法、刑事诉讼法中作出规定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4</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最高人民法院、最高人民检察院、公安部印发《关于怎样认定和处理流氓集团的意见》的通知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1984</w:t>
            </w:r>
            <w:r>
              <w:rPr>
                <w:rFonts w:hint="eastAsia" w:ascii="宋体" w:hAnsi="宋体" w:cs="宋体"/>
                <w:szCs w:val="21"/>
              </w:rPr>
              <w:t>年</w:t>
            </w:r>
            <w:r>
              <w:rPr>
                <w:rFonts w:ascii="宋体" w:hAnsi="宋体" w:cs="宋体"/>
                <w:szCs w:val="21"/>
              </w:rPr>
              <w:t>5</w:t>
            </w:r>
            <w:r>
              <w:rPr>
                <w:rFonts w:hint="eastAsia" w:ascii="宋体" w:hAnsi="宋体" w:cs="宋体"/>
                <w:szCs w:val="21"/>
              </w:rPr>
              <w:t>月</w:t>
            </w:r>
            <w:r>
              <w:rPr>
                <w:rFonts w:ascii="宋体" w:hAnsi="宋体" w:cs="宋体"/>
                <w:szCs w:val="21"/>
              </w:rPr>
              <w:t>26</w:t>
            </w:r>
            <w:r>
              <w:rPr>
                <w:rFonts w:hint="eastAsia" w:ascii="宋体" w:hAnsi="宋体" w:cs="宋体"/>
                <w:szCs w:val="21"/>
              </w:rPr>
              <w:t>日〔</w:t>
            </w:r>
            <w:r>
              <w:rPr>
                <w:rFonts w:ascii="宋体" w:hAnsi="宋体" w:cs="宋体"/>
                <w:szCs w:val="21"/>
              </w:rPr>
              <w:t>84</w:t>
            </w:r>
            <w:r>
              <w:rPr>
                <w:rFonts w:hint="eastAsia" w:ascii="宋体" w:hAnsi="宋体" w:cs="宋体"/>
                <w:szCs w:val="21"/>
              </w:rPr>
              <w:t>〕高检发（研）</w:t>
            </w:r>
            <w:r>
              <w:rPr>
                <w:rFonts w:ascii="宋体" w:hAnsi="宋体" w:cs="宋体"/>
                <w:szCs w:val="21"/>
              </w:rPr>
              <w:t>12</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刑法已取消流氓罪，该意见内容已在刑法中作出规定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5</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最高人民法院、最高人民检察院、公安部关于卖淫、嫖宿暗娼案件应如何处理的意见</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1984</w:t>
            </w:r>
            <w:r>
              <w:rPr>
                <w:rFonts w:hint="eastAsia" w:ascii="宋体" w:hAnsi="宋体" w:cs="宋体"/>
                <w:szCs w:val="21"/>
              </w:rPr>
              <w:t>年</w:t>
            </w:r>
            <w:r>
              <w:rPr>
                <w:rFonts w:ascii="宋体" w:hAnsi="宋体" w:cs="宋体"/>
                <w:szCs w:val="21"/>
              </w:rPr>
              <w:t>8</w:t>
            </w:r>
            <w:r>
              <w:rPr>
                <w:rFonts w:hint="eastAsia" w:ascii="宋体" w:hAnsi="宋体" w:cs="宋体"/>
                <w:szCs w:val="21"/>
              </w:rPr>
              <w:t>月</w:t>
            </w:r>
            <w:r>
              <w:rPr>
                <w:rFonts w:ascii="宋体" w:hAnsi="宋体" w:cs="宋体"/>
                <w:szCs w:val="21"/>
              </w:rPr>
              <w:t>7</w:t>
            </w:r>
            <w:r>
              <w:rPr>
                <w:rFonts w:hint="eastAsia" w:ascii="宋体" w:hAnsi="宋体" w:cs="宋体"/>
                <w:szCs w:val="21"/>
              </w:rPr>
              <w:t>日〔</w:t>
            </w:r>
            <w:r>
              <w:rPr>
                <w:rFonts w:ascii="宋体" w:hAnsi="宋体" w:cs="宋体"/>
                <w:szCs w:val="21"/>
              </w:rPr>
              <w:t>84</w:t>
            </w:r>
            <w:r>
              <w:rPr>
                <w:rFonts w:hint="eastAsia" w:ascii="宋体" w:hAnsi="宋体" w:cs="宋体"/>
                <w:szCs w:val="21"/>
              </w:rPr>
              <w:t>〕高检发（一）</w:t>
            </w:r>
            <w:r>
              <w:rPr>
                <w:rFonts w:ascii="宋体" w:hAnsi="宋体" w:cs="宋体"/>
                <w:szCs w:val="21"/>
              </w:rPr>
              <w:t>19</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该意见中有关刑事责任的规定已纳入刑法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6</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公安部、最高人民检察院、最高人民法院关于盗伐滥伐森林案件改由公安机关管辖的通知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1985</w:t>
            </w:r>
            <w:r>
              <w:rPr>
                <w:rFonts w:hint="eastAsia" w:ascii="宋体" w:hAnsi="宋体" w:cs="宋体"/>
                <w:szCs w:val="21"/>
              </w:rPr>
              <w:t>年</w:t>
            </w:r>
            <w:r>
              <w:rPr>
                <w:rFonts w:ascii="宋体" w:hAnsi="宋体" w:cs="宋体"/>
                <w:szCs w:val="21"/>
              </w:rPr>
              <w:t>5</w:t>
            </w:r>
            <w:r>
              <w:rPr>
                <w:rFonts w:hint="eastAsia" w:ascii="宋体" w:hAnsi="宋体" w:cs="宋体"/>
                <w:szCs w:val="21"/>
              </w:rPr>
              <w:t>月</w:t>
            </w:r>
            <w:r>
              <w:rPr>
                <w:rFonts w:ascii="宋体" w:hAnsi="宋体" w:cs="宋体"/>
                <w:szCs w:val="21"/>
              </w:rPr>
              <w:t>13</w:t>
            </w:r>
            <w:r>
              <w:rPr>
                <w:rFonts w:hint="eastAsia" w:ascii="宋体" w:hAnsi="宋体" w:cs="宋体"/>
                <w:szCs w:val="21"/>
              </w:rPr>
              <w:t>日〔</w:t>
            </w:r>
            <w:r>
              <w:rPr>
                <w:rFonts w:ascii="宋体" w:hAnsi="宋体" w:cs="宋体"/>
                <w:szCs w:val="21"/>
              </w:rPr>
              <w:t>85</w:t>
            </w:r>
            <w:r>
              <w:rPr>
                <w:rFonts w:hint="eastAsia" w:ascii="宋体" w:hAnsi="宋体" w:cs="宋体"/>
                <w:szCs w:val="21"/>
              </w:rPr>
              <w:t>〕高检会（二）字第</w:t>
            </w:r>
            <w:r>
              <w:rPr>
                <w:rFonts w:ascii="宋体" w:hAnsi="宋体" w:cs="宋体"/>
                <w:szCs w:val="21"/>
              </w:rPr>
              <w:t>1</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该通知中的有关问题已在刑事诉讼法中作出明确规定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7</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最高人民法院、最高人民检察院印发《关于当前经济犯罪案件中具体应用法律的若干问题的解答（试行）》的通知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1985</w:t>
            </w:r>
            <w:r>
              <w:rPr>
                <w:rFonts w:hint="eastAsia" w:ascii="宋体" w:hAnsi="宋体" w:cs="宋体"/>
                <w:szCs w:val="21"/>
              </w:rPr>
              <w:t>年</w:t>
            </w:r>
            <w:r>
              <w:rPr>
                <w:rFonts w:ascii="宋体" w:hAnsi="宋体" w:cs="宋体"/>
                <w:szCs w:val="21"/>
              </w:rPr>
              <w:t>7</w:t>
            </w:r>
            <w:r>
              <w:rPr>
                <w:rFonts w:hint="eastAsia" w:ascii="宋体" w:hAnsi="宋体" w:cs="宋体"/>
                <w:szCs w:val="21"/>
              </w:rPr>
              <w:t>月</w:t>
            </w:r>
            <w:r>
              <w:rPr>
                <w:rFonts w:ascii="宋体" w:hAnsi="宋体" w:cs="宋体"/>
                <w:szCs w:val="21"/>
              </w:rPr>
              <w:t>18</w:t>
            </w:r>
            <w:r>
              <w:rPr>
                <w:rFonts w:hint="eastAsia" w:ascii="宋体" w:hAnsi="宋体" w:cs="宋体"/>
                <w:szCs w:val="21"/>
              </w:rPr>
              <w:t>日〔</w:t>
            </w:r>
            <w:r>
              <w:rPr>
                <w:rFonts w:ascii="宋体" w:hAnsi="宋体" w:cs="宋体"/>
                <w:szCs w:val="21"/>
              </w:rPr>
              <w:t>85</w:t>
            </w:r>
            <w:r>
              <w:rPr>
                <w:rFonts w:hint="eastAsia" w:ascii="宋体" w:hAnsi="宋体" w:cs="宋体"/>
                <w:szCs w:val="21"/>
              </w:rPr>
              <w:t>〕高检会（研）字</w:t>
            </w:r>
            <w:r>
              <w:rPr>
                <w:rFonts w:ascii="宋体" w:hAnsi="宋体" w:cs="宋体"/>
                <w:szCs w:val="21"/>
              </w:rPr>
              <w:t>3</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投机倒把罪已被取消，该解答相关内容已在刑法中作出明确规定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8</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最高人民检察院、劳动人事部关于印发《关于查处重大责任事故的几项暂行规定》的通知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1986</w:t>
            </w:r>
            <w:r>
              <w:rPr>
                <w:rFonts w:hint="eastAsia" w:ascii="宋体" w:hAnsi="宋体" w:cs="宋体"/>
                <w:szCs w:val="21"/>
              </w:rPr>
              <w:t>年</w:t>
            </w:r>
            <w:r>
              <w:rPr>
                <w:rFonts w:ascii="宋体" w:hAnsi="宋体" w:cs="宋体"/>
                <w:szCs w:val="21"/>
              </w:rPr>
              <w:t>3</w:t>
            </w:r>
            <w:r>
              <w:rPr>
                <w:rFonts w:hint="eastAsia" w:ascii="宋体" w:hAnsi="宋体" w:cs="宋体"/>
                <w:szCs w:val="21"/>
              </w:rPr>
              <w:t>月</w:t>
            </w:r>
            <w:r>
              <w:rPr>
                <w:rFonts w:ascii="宋体" w:hAnsi="宋体" w:cs="宋体"/>
                <w:szCs w:val="21"/>
              </w:rPr>
              <w:t>25</w:t>
            </w:r>
            <w:r>
              <w:rPr>
                <w:rFonts w:hint="eastAsia" w:ascii="宋体" w:hAnsi="宋体" w:cs="宋体"/>
                <w:szCs w:val="21"/>
              </w:rPr>
              <w:t>日〔</w:t>
            </w:r>
            <w:r>
              <w:rPr>
                <w:rFonts w:ascii="宋体" w:hAnsi="宋体" w:cs="宋体"/>
                <w:szCs w:val="21"/>
              </w:rPr>
              <w:t>86</w:t>
            </w:r>
            <w:r>
              <w:rPr>
                <w:rFonts w:hint="eastAsia" w:ascii="宋体" w:hAnsi="宋体" w:cs="宋体"/>
                <w:szCs w:val="21"/>
              </w:rPr>
              <w:t>〕高检会（二）字第</w:t>
            </w:r>
            <w:r>
              <w:rPr>
                <w:rFonts w:ascii="宋体" w:hAnsi="宋体" w:cs="宋体"/>
                <w:szCs w:val="21"/>
              </w:rPr>
              <w:t>6</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该规定中的相关内容与刑法、刑事诉讼法的有关规定不一致，不再适用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9</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最高人民检察院、财政部关于修订《检察业务费开支范围的规定》的通知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1986</w:t>
            </w:r>
            <w:r>
              <w:rPr>
                <w:rFonts w:hint="eastAsia" w:ascii="宋体" w:hAnsi="宋体" w:cs="宋体"/>
                <w:szCs w:val="21"/>
              </w:rPr>
              <w:t>年</w:t>
            </w:r>
            <w:r>
              <w:rPr>
                <w:rFonts w:ascii="宋体" w:hAnsi="宋体" w:cs="宋体"/>
                <w:szCs w:val="21"/>
              </w:rPr>
              <w:t>5</w:t>
            </w:r>
            <w:r>
              <w:rPr>
                <w:rFonts w:hint="eastAsia" w:ascii="宋体" w:hAnsi="宋体" w:cs="宋体"/>
                <w:szCs w:val="21"/>
              </w:rPr>
              <w:t>月</w:t>
            </w:r>
            <w:r>
              <w:rPr>
                <w:rFonts w:ascii="宋体" w:hAnsi="宋体" w:cs="宋体"/>
                <w:szCs w:val="21"/>
              </w:rPr>
              <w:t>5</w:t>
            </w:r>
            <w:r>
              <w:rPr>
                <w:rFonts w:hint="eastAsia" w:ascii="宋体" w:hAnsi="宋体" w:cs="宋体"/>
                <w:szCs w:val="21"/>
              </w:rPr>
              <w:t>日〔</w:t>
            </w:r>
            <w:r>
              <w:rPr>
                <w:rFonts w:ascii="宋体" w:hAnsi="宋体" w:cs="宋体"/>
                <w:szCs w:val="21"/>
              </w:rPr>
              <w:t>86</w:t>
            </w:r>
            <w:r>
              <w:rPr>
                <w:rFonts w:hint="eastAsia" w:ascii="宋体" w:hAnsi="宋体" w:cs="宋体"/>
                <w:szCs w:val="21"/>
              </w:rPr>
              <w:t>〕高检会（办）字第</w:t>
            </w:r>
            <w:r>
              <w:rPr>
                <w:rFonts w:ascii="宋体" w:hAnsi="宋体" w:cs="宋体"/>
                <w:szCs w:val="21"/>
              </w:rPr>
              <w:t>7</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该规定已被</w:t>
            </w:r>
            <w:r>
              <w:rPr>
                <w:rFonts w:ascii="宋体" w:hAnsi="宋体" w:cs="宋体"/>
                <w:szCs w:val="21"/>
              </w:rPr>
              <w:t>1992</w:t>
            </w:r>
            <w:r>
              <w:rPr>
                <w:rFonts w:hint="eastAsia" w:ascii="宋体" w:hAnsi="宋体" w:cs="宋体"/>
                <w:szCs w:val="21"/>
              </w:rPr>
              <w:t>年</w:t>
            </w:r>
            <w:r>
              <w:rPr>
                <w:rFonts w:ascii="宋体" w:hAnsi="宋体" w:cs="宋体"/>
                <w:szCs w:val="21"/>
              </w:rPr>
              <w:t>9</w:t>
            </w:r>
            <w:r>
              <w:rPr>
                <w:rFonts w:hint="eastAsia" w:ascii="宋体" w:hAnsi="宋体" w:cs="宋体"/>
                <w:szCs w:val="21"/>
              </w:rPr>
              <w:t>月</w:t>
            </w:r>
            <w:r>
              <w:rPr>
                <w:rFonts w:ascii="宋体" w:hAnsi="宋体" w:cs="宋体"/>
                <w:szCs w:val="21"/>
              </w:rPr>
              <w:t>22</w:t>
            </w:r>
            <w:r>
              <w:rPr>
                <w:rFonts w:hint="eastAsia" w:ascii="宋体" w:hAnsi="宋体" w:cs="宋体"/>
                <w:szCs w:val="21"/>
              </w:rPr>
              <w:t>日最高人民检察院、财政部《检察业务费开支范围管理办法的规定》代替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10</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最高人民检察院、财政部关于进一步搞好查处偷税、抗税案件工作的联合通知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1986</w:t>
            </w:r>
            <w:r>
              <w:rPr>
                <w:rFonts w:hint="eastAsia" w:ascii="宋体" w:hAnsi="宋体" w:cs="宋体"/>
                <w:szCs w:val="21"/>
              </w:rPr>
              <w:t>年</w:t>
            </w:r>
            <w:r>
              <w:rPr>
                <w:rFonts w:ascii="宋体" w:hAnsi="宋体" w:cs="宋体"/>
                <w:szCs w:val="21"/>
              </w:rPr>
              <w:t>6</w:t>
            </w:r>
            <w:r>
              <w:rPr>
                <w:rFonts w:hint="eastAsia" w:ascii="宋体" w:hAnsi="宋体" w:cs="宋体"/>
                <w:szCs w:val="21"/>
              </w:rPr>
              <w:t>月</w:t>
            </w:r>
            <w:r>
              <w:rPr>
                <w:rFonts w:ascii="宋体" w:hAnsi="宋体" w:cs="宋体"/>
                <w:szCs w:val="21"/>
              </w:rPr>
              <w:t>16</w:t>
            </w:r>
            <w:r>
              <w:rPr>
                <w:rFonts w:hint="eastAsia" w:ascii="宋体" w:hAnsi="宋体" w:cs="宋体"/>
                <w:szCs w:val="21"/>
              </w:rPr>
              <w:t>日〔</w:t>
            </w:r>
            <w:r>
              <w:rPr>
                <w:rFonts w:ascii="宋体" w:hAnsi="宋体" w:cs="宋体"/>
                <w:szCs w:val="21"/>
              </w:rPr>
              <w:t>86</w:t>
            </w:r>
            <w:r>
              <w:rPr>
                <w:rFonts w:hint="eastAsia" w:ascii="宋体" w:hAnsi="宋体" w:cs="宋体"/>
                <w:szCs w:val="21"/>
              </w:rPr>
              <w:t>〕高检会（二）字第</w:t>
            </w:r>
            <w:r>
              <w:rPr>
                <w:rFonts w:ascii="宋体" w:hAnsi="宋体" w:cs="宋体"/>
                <w:szCs w:val="21"/>
              </w:rPr>
              <w:t>9</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涉税犯罪案件已不属检察机关管辖，该通知不再适用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11</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最高人民法院、最高人民检察院关于刑法第一百一十四条规定的犯罪主体的适用范围的联合通知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1986</w:t>
            </w:r>
            <w:r>
              <w:rPr>
                <w:rFonts w:hint="eastAsia" w:ascii="宋体" w:hAnsi="宋体" w:cs="宋体"/>
                <w:szCs w:val="21"/>
              </w:rPr>
              <w:t>年</w:t>
            </w:r>
            <w:r>
              <w:rPr>
                <w:rFonts w:ascii="宋体" w:hAnsi="宋体" w:cs="宋体"/>
                <w:szCs w:val="21"/>
              </w:rPr>
              <w:t>6</w:t>
            </w:r>
            <w:r>
              <w:rPr>
                <w:rFonts w:hint="eastAsia" w:ascii="宋体" w:hAnsi="宋体" w:cs="宋体"/>
                <w:szCs w:val="21"/>
              </w:rPr>
              <w:t>月</w:t>
            </w:r>
            <w:r>
              <w:rPr>
                <w:rFonts w:ascii="宋体" w:hAnsi="宋体" w:cs="宋体"/>
                <w:szCs w:val="21"/>
              </w:rPr>
              <w:t>21</w:t>
            </w:r>
            <w:r>
              <w:rPr>
                <w:rFonts w:hint="eastAsia" w:ascii="宋体" w:hAnsi="宋体" w:cs="宋体"/>
                <w:szCs w:val="21"/>
              </w:rPr>
              <w:t>日〔</w:t>
            </w:r>
            <w:r>
              <w:rPr>
                <w:rFonts w:ascii="宋体" w:hAnsi="宋体" w:cs="宋体"/>
                <w:szCs w:val="21"/>
              </w:rPr>
              <w:t>86</w:t>
            </w:r>
            <w:r>
              <w:rPr>
                <w:rFonts w:hint="eastAsia" w:ascii="宋体" w:hAnsi="宋体" w:cs="宋体"/>
                <w:szCs w:val="21"/>
              </w:rPr>
              <w:t>〕高检会（二）字第</w:t>
            </w:r>
            <w:r>
              <w:rPr>
                <w:rFonts w:ascii="宋体" w:hAnsi="宋体" w:cs="宋体"/>
                <w:szCs w:val="21"/>
              </w:rPr>
              <w:t>10</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该通知中的相关内容已被刑法所取代，不再适用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12</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最高人民检察院、最高人民法院、公安部关于严格依法处理反盗窃斗争中自首案犯的通知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1986</w:t>
            </w:r>
            <w:r>
              <w:rPr>
                <w:rFonts w:hint="eastAsia" w:ascii="宋体" w:hAnsi="宋体" w:cs="宋体"/>
                <w:szCs w:val="21"/>
              </w:rPr>
              <w:t>年</w:t>
            </w:r>
            <w:r>
              <w:rPr>
                <w:rFonts w:ascii="宋体" w:hAnsi="宋体" w:cs="宋体"/>
                <w:szCs w:val="21"/>
              </w:rPr>
              <w:t>9</w:t>
            </w:r>
            <w:r>
              <w:rPr>
                <w:rFonts w:hint="eastAsia" w:ascii="宋体" w:hAnsi="宋体" w:cs="宋体"/>
                <w:szCs w:val="21"/>
              </w:rPr>
              <w:t>月</w:t>
            </w:r>
            <w:r>
              <w:rPr>
                <w:rFonts w:ascii="宋体" w:hAnsi="宋体" w:cs="宋体"/>
                <w:szCs w:val="21"/>
              </w:rPr>
              <w:t>13</w:t>
            </w:r>
            <w:r>
              <w:rPr>
                <w:rFonts w:hint="eastAsia" w:ascii="宋体" w:hAnsi="宋体" w:cs="宋体"/>
                <w:szCs w:val="21"/>
              </w:rPr>
              <w:t>日〔</w:t>
            </w:r>
            <w:r>
              <w:rPr>
                <w:rFonts w:ascii="宋体" w:hAnsi="宋体" w:cs="宋体"/>
                <w:szCs w:val="21"/>
              </w:rPr>
              <w:t>86</w:t>
            </w:r>
            <w:r>
              <w:rPr>
                <w:rFonts w:hint="eastAsia" w:ascii="宋体" w:hAnsi="宋体" w:cs="宋体"/>
                <w:szCs w:val="21"/>
              </w:rPr>
              <w:t>〕高检会（一）字第</w:t>
            </w:r>
            <w:r>
              <w:rPr>
                <w:rFonts w:ascii="宋体" w:hAnsi="宋体" w:cs="宋体"/>
                <w:szCs w:val="21"/>
              </w:rPr>
              <w:t>14</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该通知有关自首的规定已被刑法所取代，不再适用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13</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最高人民法院、最高人民检察院、公安部、司法部关于罪犯在看守所执行刑罚以及监外执行有关问题的通知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1987</w:t>
            </w:r>
            <w:r>
              <w:rPr>
                <w:rFonts w:hint="eastAsia" w:ascii="宋体" w:hAnsi="宋体" w:cs="宋体"/>
                <w:szCs w:val="21"/>
              </w:rPr>
              <w:t>年</w:t>
            </w:r>
            <w:r>
              <w:rPr>
                <w:rFonts w:ascii="宋体" w:hAnsi="宋体" w:cs="宋体"/>
                <w:szCs w:val="21"/>
              </w:rPr>
              <w:t>2</w:t>
            </w:r>
            <w:r>
              <w:rPr>
                <w:rFonts w:hint="eastAsia" w:ascii="宋体" w:hAnsi="宋体" w:cs="宋体"/>
                <w:szCs w:val="21"/>
              </w:rPr>
              <w:t>月</w:t>
            </w:r>
            <w:r>
              <w:rPr>
                <w:rFonts w:ascii="宋体" w:hAnsi="宋体" w:cs="宋体"/>
                <w:szCs w:val="21"/>
              </w:rPr>
              <w:t>20</w:t>
            </w:r>
            <w:r>
              <w:rPr>
                <w:rFonts w:hint="eastAsia" w:ascii="宋体" w:hAnsi="宋体" w:cs="宋体"/>
                <w:szCs w:val="21"/>
              </w:rPr>
              <w:t>日〔</w:t>
            </w:r>
            <w:r>
              <w:rPr>
                <w:rFonts w:ascii="宋体" w:hAnsi="宋体" w:cs="宋体"/>
                <w:szCs w:val="21"/>
              </w:rPr>
              <w:t>87</w:t>
            </w:r>
            <w:r>
              <w:rPr>
                <w:rFonts w:hint="eastAsia" w:ascii="宋体" w:hAnsi="宋体" w:cs="宋体"/>
                <w:szCs w:val="21"/>
              </w:rPr>
              <w:t>〕高检会（三）字第</w:t>
            </w:r>
            <w:r>
              <w:rPr>
                <w:rFonts w:ascii="宋体" w:hAnsi="宋体" w:cs="宋体"/>
                <w:szCs w:val="21"/>
              </w:rPr>
              <w:t>4</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该通知中的相关内容已被刑事诉讼法及相关规定所取代，不在适用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14</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最高人民检察院、卫生部、公安部印发《关于查处违反食品卫生法案件的暂行规定》的通知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1988</w:t>
            </w:r>
            <w:r>
              <w:rPr>
                <w:rFonts w:hint="eastAsia" w:ascii="宋体" w:hAnsi="宋体" w:cs="宋体"/>
                <w:szCs w:val="21"/>
              </w:rPr>
              <w:t>年</w:t>
            </w:r>
            <w:r>
              <w:rPr>
                <w:rFonts w:ascii="宋体" w:hAnsi="宋体" w:cs="宋体"/>
                <w:szCs w:val="21"/>
              </w:rPr>
              <w:t>4</w:t>
            </w:r>
            <w:r>
              <w:rPr>
                <w:rFonts w:hint="eastAsia" w:ascii="宋体" w:hAnsi="宋体" w:cs="宋体"/>
                <w:szCs w:val="21"/>
              </w:rPr>
              <w:t>月</w:t>
            </w:r>
            <w:r>
              <w:rPr>
                <w:rFonts w:ascii="宋体" w:hAnsi="宋体" w:cs="宋体"/>
                <w:szCs w:val="21"/>
              </w:rPr>
              <w:t>15</w:t>
            </w:r>
            <w:r>
              <w:rPr>
                <w:rFonts w:hint="eastAsia" w:ascii="宋体" w:hAnsi="宋体" w:cs="宋体"/>
                <w:szCs w:val="21"/>
              </w:rPr>
              <w:t>日〔</w:t>
            </w:r>
            <w:r>
              <w:rPr>
                <w:rFonts w:ascii="宋体" w:hAnsi="宋体" w:cs="宋体"/>
                <w:szCs w:val="21"/>
              </w:rPr>
              <w:t>88</w:t>
            </w:r>
            <w:r>
              <w:rPr>
                <w:rFonts w:hint="eastAsia" w:ascii="宋体" w:hAnsi="宋体" w:cs="宋体"/>
                <w:szCs w:val="21"/>
              </w:rPr>
              <w:t>〕高检会（二）第</w:t>
            </w:r>
            <w:r>
              <w:rPr>
                <w:rFonts w:ascii="宋体" w:hAnsi="宋体" w:cs="宋体"/>
                <w:szCs w:val="21"/>
              </w:rPr>
              <w:t>1</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该规定中的相关内容已在</w:t>
            </w:r>
            <w:r>
              <w:rPr>
                <w:rFonts w:ascii="宋体" w:hAnsi="宋体" w:cs="宋体"/>
                <w:szCs w:val="21"/>
              </w:rPr>
              <w:t>1995</w:t>
            </w:r>
            <w:r>
              <w:rPr>
                <w:rFonts w:hint="eastAsia" w:ascii="宋体" w:hAnsi="宋体" w:cs="宋体"/>
                <w:szCs w:val="21"/>
              </w:rPr>
              <w:t>年</w:t>
            </w:r>
            <w:r>
              <w:rPr>
                <w:rFonts w:ascii="宋体" w:hAnsi="宋体" w:cs="宋体"/>
                <w:szCs w:val="21"/>
              </w:rPr>
              <w:t>10</w:t>
            </w:r>
            <w:r>
              <w:rPr>
                <w:rFonts w:hint="eastAsia" w:ascii="宋体" w:hAnsi="宋体" w:cs="宋体"/>
                <w:szCs w:val="21"/>
              </w:rPr>
              <w:t>月</w:t>
            </w:r>
            <w:r>
              <w:rPr>
                <w:rFonts w:ascii="宋体" w:hAnsi="宋体" w:cs="宋体"/>
                <w:szCs w:val="21"/>
              </w:rPr>
              <w:t>30</w:t>
            </w:r>
            <w:r>
              <w:rPr>
                <w:rFonts w:hint="eastAsia" w:ascii="宋体" w:hAnsi="宋体" w:cs="宋体"/>
                <w:szCs w:val="21"/>
              </w:rPr>
              <w:t>日《中华人民共和国食品卫生法》中作出明确规定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15</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最高人民法院、最高人民检察院关于依法惩处倒卖飞机票犯罪活动的通知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1988</w:t>
            </w:r>
            <w:r>
              <w:rPr>
                <w:rFonts w:hint="eastAsia" w:ascii="宋体" w:hAnsi="宋体" w:cs="宋体"/>
                <w:szCs w:val="21"/>
              </w:rPr>
              <w:t>年</w:t>
            </w:r>
            <w:r>
              <w:rPr>
                <w:rFonts w:ascii="宋体" w:hAnsi="宋体" w:cs="宋体"/>
                <w:szCs w:val="21"/>
              </w:rPr>
              <w:t>7</w:t>
            </w:r>
            <w:r>
              <w:rPr>
                <w:rFonts w:hint="eastAsia" w:ascii="宋体" w:hAnsi="宋体" w:cs="宋体"/>
                <w:szCs w:val="21"/>
              </w:rPr>
              <w:t>月</w:t>
            </w:r>
            <w:r>
              <w:rPr>
                <w:rFonts w:ascii="宋体" w:hAnsi="宋体" w:cs="宋体"/>
                <w:szCs w:val="21"/>
              </w:rPr>
              <w:t>6</w:t>
            </w:r>
            <w:r>
              <w:rPr>
                <w:rFonts w:hint="eastAsia" w:ascii="宋体" w:hAnsi="宋体" w:cs="宋体"/>
                <w:szCs w:val="21"/>
              </w:rPr>
              <w:t>日〔</w:t>
            </w:r>
            <w:r>
              <w:rPr>
                <w:rFonts w:ascii="宋体" w:hAnsi="宋体" w:cs="宋体"/>
                <w:szCs w:val="21"/>
              </w:rPr>
              <w:t>88</w:t>
            </w:r>
            <w:r>
              <w:rPr>
                <w:rFonts w:hint="eastAsia" w:ascii="宋体" w:hAnsi="宋体" w:cs="宋体"/>
                <w:szCs w:val="21"/>
              </w:rPr>
              <w:t>〕高检会（研）字第</w:t>
            </w:r>
            <w:r>
              <w:rPr>
                <w:rFonts w:ascii="宋体" w:hAnsi="宋体" w:cs="宋体"/>
                <w:szCs w:val="21"/>
              </w:rPr>
              <w:t>10</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刑法已取消投机倒把罪和流氓罪，该通知中的相关内容已在刑法中作出明确规定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16</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最高人民法院、最高人民检察院、公安部关于全国人大常委会两个《补充规定》中有关几类案件管辖问题的通知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1988</w:t>
            </w:r>
            <w:r>
              <w:rPr>
                <w:rFonts w:hint="eastAsia" w:ascii="宋体" w:hAnsi="宋体" w:cs="宋体"/>
                <w:szCs w:val="21"/>
              </w:rPr>
              <w:t>年</w:t>
            </w:r>
            <w:r>
              <w:rPr>
                <w:rFonts w:ascii="宋体" w:hAnsi="宋体" w:cs="宋体"/>
                <w:szCs w:val="21"/>
              </w:rPr>
              <w:t>10</w:t>
            </w:r>
            <w:r>
              <w:rPr>
                <w:rFonts w:hint="eastAsia" w:ascii="宋体" w:hAnsi="宋体" w:cs="宋体"/>
                <w:szCs w:val="21"/>
              </w:rPr>
              <w:t>月</w:t>
            </w:r>
            <w:r>
              <w:rPr>
                <w:rFonts w:ascii="宋体" w:hAnsi="宋体" w:cs="宋体"/>
                <w:szCs w:val="21"/>
              </w:rPr>
              <w:t>22</w:t>
            </w:r>
            <w:r>
              <w:rPr>
                <w:rFonts w:hint="eastAsia" w:ascii="宋体" w:hAnsi="宋体" w:cs="宋体"/>
                <w:szCs w:val="21"/>
              </w:rPr>
              <w:t>日〔</w:t>
            </w:r>
            <w:r>
              <w:rPr>
                <w:rFonts w:ascii="宋体" w:hAnsi="宋体" w:cs="宋体"/>
                <w:szCs w:val="21"/>
              </w:rPr>
              <w:t>88</w:t>
            </w:r>
            <w:r>
              <w:rPr>
                <w:rFonts w:hint="eastAsia" w:ascii="宋体" w:hAnsi="宋体" w:cs="宋体"/>
                <w:szCs w:val="21"/>
              </w:rPr>
              <w:t>〕高检会（研）字第</w:t>
            </w:r>
            <w:r>
              <w:rPr>
                <w:rFonts w:ascii="宋体" w:hAnsi="宋体" w:cs="宋体"/>
                <w:szCs w:val="21"/>
              </w:rPr>
              <w:t>17</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该通知中的相关内容已在刑法和刑事诉讼法中作出明确规定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17</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最高人民法院、最高人民检察院关于当前办理盗掘墓葬案件具体应用法律问题的通知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1988</w:t>
            </w:r>
            <w:r>
              <w:rPr>
                <w:rFonts w:hint="eastAsia" w:ascii="宋体" w:hAnsi="宋体" w:cs="宋体"/>
                <w:szCs w:val="21"/>
              </w:rPr>
              <w:t>年</w:t>
            </w:r>
            <w:r>
              <w:rPr>
                <w:rFonts w:ascii="宋体" w:hAnsi="宋体" w:cs="宋体"/>
                <w:szCs w:val="21"/>
              </w:rPr>
              <w:t>11</w:t>
            </w:r>
            <w:r>
              <w:rPr>
                <w:rFonts w:hint="eastAsia" w:ascii="宋体" w:hAnsi="宋体" w:cs="宋体"/>
                <w:szCs w:val="21"/>
              </w:rPr>
              <w:t>月</w:t>
            </w:r>
            <w:r>
              <w:rPr>
                <w:rFonts w:ascii="宋体" w:hAnsi="宋体" w:cs="宋体"/>
                <w:szCs w:val="21"/>
              </w:rPr>
              <w:t>17</w:t>
            </w:r>
            <w:r>
              <w:rPr>
                <w:rFonts w:hint="eastAsia" w:ascii="宋体" w:hAnsi="宋体" w:cs="宋体"/>
                <w:szCs w:val="21"/>
              </w:rPr>
              <w:t>日〔</w:t>
            </w:r>
            <w:r>
              <w:rPr>
                <w:rFonts w:ascii="宋体" w:hAnsi="宋体" w:cs="宋体"/>
                <w:szCs w:val="21"/>
              </w:rPr>
              <w:t>88</w:t>
            </w:r>
            <w:r>
              <w:rPr>
                <w:rFonts w:hint="eastAsia" w:ascii="宋体" w:hAnsi="宋体" w:cs="宋体"/>
                <w:szCs w:val="21"/>
              </w:rPr>
              <w:t>〕高检会（研）字第</w:t>
            </w:r>
            <w:r>
              <w:rPr>
                <w:rFonts w:ascii="宋体" w:hAnsi="宋体" w:cs="宋体"/>
                <w:szCs w:val="21"/>
              </w:rPr>
              <w:t>20</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该通知中的相关内容已在刑法中作出明确规定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18</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最高人民检察院、监察部关于检察机关和监察机关在查处案件工作中协调配合的暂行规定</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1988</w:t>
            </w:r>
            <w:r>
              <w:rPr>
                <w:rFonts w:hint="eastAsia" w:ascii="宋体" w:hAnsi="宋体" w:cs="宋体"/>
                <w:szCs w:val="21"/>
              </w:rPr>
              <w:t>年</w:t>
            </w:r>
            <w:r>
              <w:rPr>
                <w:rFonts w:ascii="宋体" w:hAnsi="宋体" w:cs="宋体"/>
                <w:szCs w:val="21"/>
              </w:rPr>
              <w:t>12</w:t>
            </w:r>
            <w:r>
              <w:rPr>
                <w:rFonts w:hint="eastAsia" w:ascii="宋体" w:hAnsi="宋体" w:cs="宋体"/>
                <w:szCs w:val="21"/>
              </w:rPr>
              <w:t>月</w:t>
            </w:r>
            <w:r>
              <w:rPr>
                <w:rFonts w:ascii="宋体" w:hAnsi="宋体" w:cs="宋体"/>
                <w:szCs w:val="21"/>
              </w:rPr>
              <w:t>3</w:t>
            </w:r>
            <w:r>
              <w:rPr>
                <w:rFonts w:hint="eastAsia" w:ascii="宋体" w:hAnsi="宋体" w:cs="宋体"/>
                <w:szCs w:val="21"/>
              </w:rPr>
              <w:t>日〔</w:t>
            </w:r>
            <w:r>
              <w:rPr>
                <w:rFonts w:ascii="宋体" w:hAnsi="宋体" w:cs="宋体"/>
                <w:szCs w:val="21"/>
              </w:rPr>
              <w:t>88</w:t>
            </w:r>
            <w:r>
              <w:rPr>
                <w:rFonts w:hint="eastAsia" w:ascii="宋体" w:hAnsi="宋体" w:cs="宋体"/>
                <w:szCs w:val="21"/>
              </w:rPr>
              <w:t>〕高检会（经）字第</w:t>
            </w:r>
            <w:r>
              <w:rPr>
                <w:rFonts w:ascii="宋体" w:hAnsi="宋体" w:cs="宋体"/>
                <w:szCs w:val="21"/>
              </w:rPr>
              <w:t>23</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该规定中的相关内容已在</w:t>
            </w:r>
            <w:r>
              <w:rPr>
                <w:rFonts w:ascii="宋体" w:hAnsi="宋体" w:cs="宋体"/>
                <w:szCs w:val="21"/>
              </w:rPr>
              <w:t>1993</w:t>
            </w:r>
            <w:r>
              <w:rPr>
                <w:rFonts w:hint="eastAsia" w:ascii="宋体" w:hAnsi="宋体" w:cs="宋体"/>
                <w:szCs w:val="21"/>
              </w:rPr>
              <w:t>年</w:t>
            </w:r>
            <w:r>
              <w:rPr>
                <w:rFonts w:ascii="宋体" w:hAnsi="宋体" w:cs="宋体"/>
                <w:szCs w:val="21"/>
              </w:rPr>
              <w:t>11</w:t>
            </w:r>
            <w:r>
              <w:rPr>
                <w:rFonts w:hint="eastAsia" w:ascii="宋体" w:hAnsi="宋体" w:cs="宋体"/>
                <w:szCs w:val="21"/>
              </w:rPr>
              <w:t>月</w:t>
            </w:r>
            <w:r>
              <w:rPr>
                <w:rFonts w:ascii="宋体" w:hAnsi="宋体" w:cs="宋体"/>
                <w:szCs w:val="21"/>
              </w:rPr>
              <w:t>5</w:t>
            </w:r>
            <w:r>
              <w:rPr>
                <w:rFonts w:hint="eastAsia" w:ascii="宋体" w:hAnsi="宋体" w:cs="宋体"/>
                <w:szCs w:val="21"/>
              </w:rPr>
              <w:t>日中纪委、最高人民检察院、监察部《关于纪检监察机关和检察机关在反腐败斗争中加强协作的通知》和</w:t>
            </w:r>
            <w:r>
              <w:rPr>
                <w:rFonts w:ascii="宋体" w:hAnsi="宋体" w:cs="宋体"/>
                <w:szCs w:val="21"/>
              </w:rPr>
              <w:t>1998</w:t>
            </w:r>
            <w:r>
              <w:rPr>
                <w:rFonts w:hint="eastAsia" w:ascii="宋体" w:hAnsi="宋体" w:cs="宋体"/>
                <w:szCs w:val="21"/>
              </w:rPr>
              <w:t>年</w:t>
            </w:r>
            <w:r>
              <w:rPr>
                <w:rFonts w:ascii="宋体" w:hAnsi="宋体" w:cs="宋体"/>
                <w:szCs w:val="21"/>
              </w:rPr>
              <w:t>5</w:t>
            </w:r>
            <w:r>
              <w:rPr>
                <w:rFonts w:hint="eastAsia" w:ascii="宋体" w:hAnsi="宋体" w:cs="宋体"/>
                <w:szCs w:val="21"/>
              </w:rPr>
              <w:t>月</w:t>
            </w:r>
            <w:r>
              <w:rPr>
                <w:rFonts w:ascii="宋体" w:hAnsi="宋体" w:cs="宋体"/>
                <w:szCs w:val="21"/>
              </w:rPr>
              <w:t>11</w:t>
            </w:r>
            <w:r>
              <w:rPr>
                <w:rFonts w:hint="eastAsia" w:ascii="宋体" w:hAnsi="宋体" w:cs="宋体"/>
                <w:szCs w:val="21"/>
              </w:rPr>
              <w:t>日最高人民检察院《关于人民检察院直接受理立案侦查案件范围的规定》中作出明确规定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19</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最高人民法院、最高人民检察院关于印发《关于执行（通告）第二条有关规定的具体意见》的通知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1989</w:t>
            </w:r>
            <w:r>
              <w:rPr>
                <w:rFonts w:hint="eastAsia" w:ascii="宋体" w:hAnsi="宋体" w:cs="宋体"/>
                <w:szCs w:val="21"/>
              </w:rPr>
              <w:t>年</w:t>
            </w:r>
            <w:r>
              <w:rPr>
                <w:rFonts w:ascii="宋体" w:hAnsi="宋体" w:cs="宋体"/>
                <w:szCs w:val="21"/>
              </w:rPr>
              <w:t>8</w:t>
            </w:r>
            <w:r>
              <w:rPr>
                <w:rFonts w:hint="eastAsia" w:ascii="宋体" w:hAnsi="宋体" w:cs="宋体"/>
                <w:szCs w:val="21"/>
              </w:rPr>
              <w:t>月</w:t>
            </w:r>
            <w:r>
              <w:rPr>
                <w:rFonts w:ascii="宋体" w:hAnsi="宋体" w:cs="宋体"/>
                <w:szCs w:val="21"/>
              </w:rPr>
              <w:t>22</w:t>
            </w:r>
            <w:r>
              <w:rPr>
                <w:rFonts w:hint="eastAsia" w:ascii="宋体" w:hAnsi="宋体" w:cs="宋体"/>
                <w:szCs w:val="21"/>
              </w:rPr>
              <w:t>日〔</w:t>
            </w:r>
            <w:r>
              <w:rPr>
                <w:rFonts w:ascii="宋体" w:hAnsi="宋体" w:cs="宋体"/>
                <w:szCs w:val="21"/>
              </w:rPr>
              <w:t>89</w:t>
            </w:r>
            <w:r>
              <w:rPr>
                <w:rFonts w:hint="eastAsia" w:ascii="宋体" w:hAnsi="宋体" w:cs="宋体"/>
                <w:szCs w:val="21"/>
              </w:rPr>
              <w:t>〕高检会（研）字第</w:t>
            </w:r>
            <w:r>
              <w:rPr>
                <w:rFonts w:ascii="宋体" w:hAnsi="宋体" w:cs="宋体"/>
                <w:szCs w:val="21"/>
              </w:rPr>
              <w:t>9</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该通知属于阶段性工作部署和专项斗争性质，不再适用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20</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最高人民法院、最高人民检察院、公安部、司法部关于依法加强对管制、剥夺政治权利、缓刑、假释和暂予监外执行罪犯监督考察工作的通知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1989</w:t>
            </w:r>
            <w:r>
              <w:rPr>
                <w:rFonts w:hint="eastAsia" w:ascii="宋体" w:hAnsi="宋体" w:cs="宋体"/>
                <w:szCs w:val="21"/>
              </w:rPr>
              <w:t>年</w:t>
            </w:r>
            <w:r>
              <w:rPr>
                <w:rFonts w:ascii="宋体" w:hAnsi="宋体" w:cs="宋体"/>
                <w:szCs w:val="21"/>
              </w:rPr>
              <w:t>8</w:t>
            </w:r>
            <w:r>
              <w:rPr>
                <w:rFonts w:hint="eastAsia" w:ascii="宋体" w:hAnsi="宋体" w:cs="宋体"/>
                <w:szCs w:val="21"/>
              </w:rPr>
              <w:t>月</w:t>
            </w:r>
            <w:r>
              <w:rPr>
                <w:rFonts w:ascii="宋体" w:hAnsi="宋体" w:cs="宋体"/>
                <w:szCs w:val="21"/>
              </w:rPr>
              <w:t>30</w:t>
            </w:r>
            <w:r>
              <w:rPr>
                <w:rFonts w:hint="eastAsia" w:ascii="宋体" w:hAnsi="宋体" w:cs="宋体"/>
                <w:szCs w:val="21"/>
              </w:rPr>
              <w:t>日〔</w:t>
            </w:r>
            <w:r>
              <w:rPr>
                <w:rFonts w:ascii="宋体" w:hAnsi="宋体" w:cs="宋体"/>
                <w:szCs w:val="21"/>
              </w:rPr>
              <w:t>89</w:t>
            </w:r>
            <w:r>
              <w:rPr>
                <w:rFonts w:hint="eastAsia" w:ascii="宋体" w:hAnsi="宋体" w:cs="宋体"/>
                <w:szCs w:val="21"/>
              </w:rPr>
              <w:t>〕高检会（监）字第</w:t>
            </w:r>
            <w:r>
              <w:rPr>
                <w:rFonts w:ascii="宋体" w:hAnsi="宋体" w:cs="宋体"/>
                <w:szCs w:val="21"/>
              </w:rPr>
              <w:t>7</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该通知中的相关内容已在刑事诉讼法及相关司法解释中作出明确规定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21</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最高人民法院、最高人民检察院关于印发《关于执行（通告）的若干问题的答复》的通知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1989</w:t>
            </w:r>
            <w:r>
              <w:rPr>
                <w:rFonts w:hint="eastAsia" w:ascii="宋体" w:hAnsi="宋体" w:cs="宋体"/>
                <w:szCs w:val="21"/>
              </w:rPr>
              <w:t>年</w:t>
            </w:r>
            <w:r>
              <w:rPr>
                <w:rFonts w:ascii="宋体" w:hAnsi="宋体" w:cs="宋体"/>
                <w:szCs w:val="21"/>
              </w:rPr>
              <w:t>9</w:t>
            </w:r>
            <w:r>
              <w:rPr>
                <w:rFonts w:hint="eastAsia" w:ascii="宋体" w:hAnsi="宋体" w:cs="宋体"/>
                <w:szCs w:val="21"/>
              </w:rPr>
              <w:t>月</w:t>
            </w:r>
            <w:r>
              <w:rPr>
                <w:rFonts w:ascii="宋体" w:hAnsi="宋体" w:cs="宋体"/>
                <w:szCs w:val="21"/>
              </w:rPr>
              <w:t>14</w:t>
            </w:r>
            <w:r>
              <w:rPr>
                <w:rFonts w:hint="eastAsia" w:ascii="宋体" w:hAnsi="宋体" w:cs="宋体"/>
                <w:szCs w:val="21"/>
              </w:rPr>
              <w:t>日〔</w:t>
            </w:r>
            <w:r>
              <w:rPr>
                <w:rFonts w:ascii="宋体" w:hAnsi="宋体" w:cs="宋体"/>
                <w:szCs w:val="21"/>
              </w:rPr>
              <w:t>89</w:t>
            </w:r>
            <w:r>
              <w:rPr>
                <w:rFonts w:hint="eastAsia" w:ascii="宋体" w:hAnsi="宋体" w:cs="宋体"/>
                <w:szCs w:val="21"/>
              </w:rPr>
              <w:t>〕高检会（研）字第</w:t>
            </w:r>
            <w:r>
              <w:rPr>
                <w:rFonts w:ascii="宋体" w:hAnsi="宋体" w:cs="宋体"/>
                <w:szCs w:val="21"/>
              </w:rPr>
              <w:t>14</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该通知属于阶段性工作部署和专项斗争性质，不再适用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22</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最高人民法院、最高人民检察院关于如何计算单位投机倒把犯罪案件获利数额的批复</w:t>
            </w:r>
          </w:p>
        </w:tc>
        <w:tc>
          <w:tcPr>
            <w:tcW w:w="2112" w:type="dxa"/>
            <w:vAlign w:val="top"/>
          </w:tcPr>
          <w:p>
            <w:pPr>
              <w:spacing w:before="156" w:beforeLines="50" w:line="260" w:lineRule="exact"/>
              <w:rPr>
                <w:rFonts w:ascii="宋体" w:hAnsi="宋体" w:cs="宋体"/>
                <w:szCs w:val="21"/>
              </w:rPr>
            </w:pPr>
            <w:r>
              <w:rPr>
                <w:rFonts w:ascii="宋体" w:hAnsi="宋体" w:cs="宋体"/>
                <w:szCs w:val="21"/>
              </w:rPr>
              <w:t>1989</w:t>
            </w:r>
            <w:r>
              <w:rPr>
                <w:rFonts w:hint="eastAsia" w:ascii="宋体" w:hAnsi="宋体" w:cs="宋体"/>
                <w:szCs w:val="21"/>
              </w:rPr>
              <w:t>年</w:t>
            </w:r>
            <w:r>
              <w:rPr>
                <w:rFonts w:ascii="宋体" w:hAnsi="宋体" w:cs="宋体"/>
                <w:szCs w:val="21"/>
              </w:rPr>
              <w:t>12</w:t>
            </w:r>
            <w:r>
              <w:rPr>
                <w:rFonts w:hint="eastAsia" w:ascii="宋体" w:hAnsi="宋体" w:cs="宋体"/>
                <w:szCs w:val="21"/>
              </w:rPr>
              <w:t>月</w:t>
            </w:r>
            <w:r>
              <w:rPr>
                <w:rFonts w:ascii="宋体" w:hAnsi="宋体" w:cs="宋体"/>
                <w:szCs w:val="21"/>
              </w:rPr>
              <w:t>26</w:t>
            </w:r>
            <w:r>
              <w:rPr>
                <w:rFonts w:hint="eastAsia" w:ascii="宋体" w:hAnsi="宋体" w:cs="宋体"/>
                <w:szCs w:val="21"/>
              </w:rPr>
              <w:t>日〔</w:t>
            </w:r>
            <w:r>
              <w:rPr>
                <w:rFonts w:ascii="宋体" w:hAnsi="宋体" w:cs="宋体"/>
                <w:szCs w:val="21"/>
              </w:rPr>
              <w:t>89</w:t>
            </w:r>
            <w:r>
              <w:rPr>
                <w:rFonts w:hint="eastAsia" w:ascii="宋体" w:hAnsi="宋体" w:cs="宋体"/>
                <w:szCs w:val="21"/>
              </w:rPr>
              <w:t>〕高检会（研）字第</w:t>
            </w:r>
            <w:r>
              <w:rPr>
                <w:rFonts w:ascii="宋体" w:hAnsi="宋体" w:cs="宋体"/>
                <w:szCs w:val="21"/>
              </w:rPr>
              <w:t>19</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刑法已取消投机倒把罪，该批复中的相关内容不再适用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1" w:hRule="atLeast"/>
        </w:trPr>
        <w:tc>
          <w:tcPr>
            <w:tcW w:w="601" w:type="dxa"/>
            <w:vAlign w:val="top"/>
          </w:tcPr>
          <w:p>
            <w:pPr>
              <w:spacing w:before="156" w:beforeLines="50" w:line="260" w:lineRule="exact"/>
              <w:jc w:val="center"/>
              <w:rPr>
                <w:rFonts w:ascii="宋体" w:hAnsi="宋体" w:cs="宋体"/>
                <w:szCs w:val="21"/>
              </w:rPr>
            </w:pPr>
            <w:r>
              <w:rPr>
                <w:rFonts w:ascii="宋体" w:hAnsi="宋体" w:cs="宋体"/>
                <w:szCs w:val="21"/>
              </w:rPr>
              <w:t>23</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最高人民法院、最高人民检察院关于开展民事、经济、行政诉讼法律监督试点工作的通知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1990</w:t>
            </w:r>
            <w:r>
              <w:rPr>
                <w:rFonts w:hint="eastAsia" w:ascii="宋体" w:hAnsi="宋体" w:cs="宋体"/>
                <w:szCs w:val="21"/>
              </w:rPr>
              <w:t>年</w:t>
            </w:r>
            <w:r>
              <w:rPr>
                <w:rFonts w:ascii="宋体" w:hAnsi="宋体" w:cs="宋体"/>
                <w:szCs w:val="21"/>
              </w:rPr>
              <w:t>9</w:t>
            </w:r>
            <w:r>
              <w:rPr>
                <w:rFonts w:hint="eastAsia" w:ascii="宋体" w:hAnsi="宋体" w:cs="宋体"/>
                <w:szCs w:val="21"/>
              </w:rPr>
              <w:t>月</w:t>
            </w:r>
            <w:r>
              <w:rPr>
                <w:rFonts w:ascii="宋体" w:hAnsi="宋体" w:cs="宋体"/>
                <w:szCs w:val="21"/>
              </w:rPr>
              <w:t>3</w:t>
            </w:r>
            <w:r>
              <w:rPr>
                <w:rFonts w:hint="eastAsia" w:ascii="宋体" w:hAnsi="宋体" w:cs="宋体"/>
                <w:szCs w:val="21"/>
              </w:rPr>
              <w:t>日高检会〔</w:t>
            </w:r>
            <w:r>
              <w:rPr>
                <w:rFonts w:ascii="宋体" w:hAnsi="宋体" w:cs="宋体"/>
                <w:szCs w:val="21"/>
              </w:rPr>
              <w:t>1990</w:t>
            </w:r>
            <w:r>
              <w:rPr>
                <w:rFonts w:hint="eastAsia" w:ascii="宋体" w:hAnsi="宋体" w:cs="宋体"/>
                <w:szCs w:val="21"/>
              </w:rPr>
              <w:t>〕</w:t>
            </w:r>
            <w:r>
              <w:rPr>
                <w:rFonts w:ascii="宋体" w:hAnsi="宋体" w:cs="宋体"/>
                <w:szCs w:val="21"/>
              </w:rPr>
              <w:t>15</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该通知属于阶段性工作部署，相关内容在民事诉讼法及行政诉讼法中已作出明确规定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24</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最高人民检察院、国家税务局关于建立偷税、抗税案件备案、移送制度的通知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1991</w:t>
            </w:r>
            <w:r>
              <w:rPr>
                <w:rFonts w:hint="eastAsia" w:ascii="宋体" w:hAnsi="宋体" w:cs="宋体"/>
                <w:szCs w:val="21"/>
              </w:rPr>
              <w:t>年</w:t>
            </w:r>
            <w:r>
              <w:rPr>
                <w:rFonts w:ascii="宋体" w:hAnsi="宋体" w:cs="宋体"/>
                <w:szCs w:val="21"/>
              </w:rPr>
              <w:t>10</w:t>
            </w:r>
            <w:r>
              <w:rPr>
                <w:rFonts w:hint="eastAsia" w:ascii="宋体" w:hAnsi="宋体" w:cs="宋体"/>
                <w:szCs w:val="21"/>
              </w:rPr>
              <w:t>月</w:t>
            </w:r>
            <w:r>
              <w:rPr>
                <w:rFonts w:ascii="宋体" w:hAnsi="宋体" w:cs="宋体"/>
                <w:szCs w:val="21"/>
              </w:rPr>
              <w:t>21</w:t>
            </w:r>
            <w:r>
              <w:rPr>
                <w:rFonts w:hint="eastAsia" w:ascii="宋体" w:hAnsi="宋体" w:cs="宋体"/>
                <w:szCs w:val="21"/>
              </w:rPr>
              <w:t>日高检会〔</w:t>
            </w:r>
            <w:r>
              <w:rPr>
                <w:rFonts w:ascii="宋体" w:hAnsi="宋体" w:cs="宋体"/>
                <w:szCs w:val="21"/>
              </w:rPr>
              <w:t>1991</w:t>
            </w:r>
            <w:r>
              <w:rPr>
                <w:rFonts w:hint="eastAsia" w:ascii="宋体" w:hAnsi="宋体" w:cs="宋体"/>
                <w:szCs w:val="21"/>
              </w:rPr>
              <w:t>〕</w:t>
            </w:r>
            <w:r>
              <w:rPr>
                <w:rFonts w:ascii="宋体" w:hAnsi="宋体" w:cs="宋体"/>
                <w:szCs w:val="21"/>
              </w:rPr>
              <w:t>32</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涉税犯罪案件已不属检察机关管辖，该通知不再适用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25</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最高人民检察院、最高人民法院关于严厉打击走私犯罪活动的通知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1993</w:t>
            </w:r>
            <w:r>
              <w:rPr>
                <w:rFonts w:hint="eastAsia" w:ascii="宋体" w:hAnsi="宋体" w:cs="宋体"/>
                <w:szCs w:val="21"/>
              </w:rPr>
              <w:t>年</w:t>
            </w:r>
            <w:r>
              <w:rPr>
                <w:rFonts w:ascii="宋体" w:hAnsi="宋体" w:cs="宋体"/>
                <w:szCs w:val="21"/>
              </w:rPr>
              <w:t>8</w:t>
            </w:r>
            <w:r>
              <w:rPr>
                <w:rFonts w:hint="eastAsia" w:ascii="宋体" w:hAnsi="宋体" w:cs="宋体"/>
                <w:szCs w:val="21"/>
              </w:rPr>
              <w:t>月</w:t>
            </w:r>
            <w:r>
              <w:rPr>
                <w:rFonts w:ascii="宋体" w:hAnsi="宋体" w:cs="宋体"/>
                <w:szCs w:val="21"/>
              </w:rPr>
              <w:t>23</w:t>
            </w:r>
            <w:r>
              <w:rPr>
                <w:rFonts w:hint="eastAsia" w:ascii="宋体" w:hAnsi="宋体" w:cs="宋体"/>
                <w:szCs w:val="21"/>
              </w:rPr>
              <w:t>日高检会〔</w:t>
            </w:r>
            <w:r>
              <w:rPr>
                <w:rFonts w:ascii="宋体" w:hAnsi="宋体" w:cs="宋体"/>
                <w:szCs w:val="21"/>
              </w:rPr>
              <w:t>1993</w:t>
            </w:r>
            <w:r>
              <w:rPr>
                <w:rFonts w:hint="eastAsia" w:ascii="宋体" w:hAnsi="宋体" w:cs="宋体"/>
                <w:szCs w:val="21"/>
              </w:rPr>
              <w:t>〕</w:t>
            </w:r>
            <w:r>
              <w:rPr>
                <w:rFonts w:ascii="宋体" w:hAnsi="宋体" w:cs="宋体"/>
                <w:szCs w:val="21"/>
              </w:rPr>
              <w:t>22</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该通知属于阶段性工作部署和专项斗争性质，相关内容已在刑法中作出明确规定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26</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最高人民检察院、最高人民法院、公安部、国家安全部关于严格执行刑事办案期限切实纠正超期羁押问题的通知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1993</w:t>
            </w:r>
            <w:r>
              <w:rPr>
                <w:rFonts w:hint="eastAsia" w:ascii="宋体" w:hAnsi="宋体" w:cs="宋体"/>
                <w:szCs w:val="21"/>
              </w:rPr>
              <w:t>年</w:t>
            </w:r>
            <w:r>
              <w:rPr>
                <w:rFonts w:ascii="宋体" w:hAnsi="宋体" w:cs="宋体"/>
                <w:szCs w:val="21"/>
              </w:rPr>
              <w:t>9</w:t>
            </w:r>
            <w:r>
              <w:rPr>
                <w:rFonts w:hint="eastAsia" w:ascii="宋体" w:hAnsi="宋体" w:cs="宋体"/>
                <w:szCs w:val="21"/>
              </w:rPr>
              <w:t>月</w:t>
            </w:r>
            <w:r>
              <w:rPr>
                <w:rFonts w:ascii="宋体" w:hAnsi="宋体" w:cs="宋体"/>
                <w:szCs w:val="21"/>
              </w:rPr>
              <w:t>3</w:t>
            </w:r>
            <w:r>
              <w:rPr>
                <w:rFonts w:hint="eastAsia" w:ascii="宋体" w:hAnsi="宋体" w:cs="宋体"/>
                <w:szCs w:val="21"/>
              </w:rPr>
              <w:t>日高检会〔</w:t>
            </w:r>
            <w:r>
              <w:rPr>
                <w:rFonts w:ascii="宋体" w:hAnsi="宋体" w:cs="宋体"/>
                <w:szCs w:val="21"/>
              </w:rPr>
              <w:t>1993</w:t>
            </w:r>
            <w:r>
              <w:rPr>
                <w:rFonts w:hint="eastAsia" w:ascii="宋体" w:hAnsi="宋体" w:cs="宋体"/>
                <w:szCs w:val="21"/>
              </w:rPr>
              <w:t>〕</w:t>
            </w:r>
            <w:r>
              <w:rPr>
                <w:rFonts w:ascii="宋体" w:hAnsi="宋体" w:cs="宋体"/>
                <w:szCs w:val="21"/>
              </w:rPr>
              <w:t>23</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该通知中的相关内容已纳入</w:t>
            </w:r>
            <w:r>
              <w:rPr>
                <w:rFonts w:ascii="宋体" w:hAnsi="宋体" w:cs="宋体"/>
                <w:szCs w:val="21"/>
              </w:rPr>
              <w:t>1998</w:t>
            </w:r>
            <w:r>
              <w:rPr>
                <w:rFonts w:hint="eastAsia" w:ascii="宋体" w:hAnsi="宋体" w:cs="宋体"/>
                <w:szCs w:val="21"/>
              </w:rPr>
              <w:t>年</w:t>
            </w:r>
            <w:r>
              <w:rPr>
                <w:rFonts w:ascii="宋体" w:hAnsi="宋体" w:cs="宋体"/>
                <w:szCs w:val="21"/>
              </w:rPr>
              <w:t>10</w:t>
            </w:r>
            <w:r>
              <w:rPr>
                <w:rFonts w:hint="eastAsia" w:ascii="宋体" w:hAnsi="宋体" w:cs="宋体"/>
                <w:szCs w:val="21"/>
              </w:rPr>
              <w:t>月</w:t>
            </w:r>
            <w:r>
              <w:rPr>
                <w:rFonts w:ascii="宋体" w:hAnsi="宋体" w:cs="宋体"/>
                <w:szCs w:val="21"/>
              </w:rPr>
              <w:t>19</w:t>
            </w:r>
            <w:r>
              <w:rPr>
                <w:rFonts w:hint="eastAsia" w:ascii="宋体" w:hAnsi="宋体" w:cs="宋体"/>
                <w:szCs w:val="21"/>
              </w:rPr>
              <w:t>日最高人民检察院、最高人民法院、公安部《关于严格执行刑事诉讼法关于对犯罪嫌疑人、被告人羁押期限的规定，坚决纠正超期羁押问题的通知》之中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27</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最高人民检察院、国家科学技术委员会关于印发《关于办理科技活动中经济犯罪案件的意见》的通知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1994</w:t>
            </w:r>
            <w:r>
              <w:rPr>
                <w:rFonts w:hint="eastAsia" w:ascii="宋体" w:hAnsi="宋体" w:cs="宋体"/>
                <w:szCs w:val="21"/>
              </w:rPr>
              <w:t>年</w:t>
            </w:r>
            <w:r>
              <w:rPr>
                <w:rFonts w:ascii="宋体" w:hAnsi="宋体" w:cs="宋体"/>
                <w:szCs w:val="21"/>
              </w:rPr>
              <w:t>6</w:t>
            </w:r>
            <w:r>
              <w:rPr>
                <w:rFonts w:hint="eastAsia" w:ascii="宋体" w:hAnsi="宋体" w:cs="宋体"/>
                <w:szCs w:val="21"/>
              </w:rPr>
              <w:t>月</w:t>
            </w:r>
            <w:r>
              <w:rPr>
                <w:rFonts w:ascii="宋体" w:hAnsi="宋体" w:cs="宋体"/>
                <w:szCs w:val="21"/>
              </w:rPr>
              <w:t>17</w:t>
            </w:r>
            <w:r>
              <w:rPr>
                <w:rFonts w:hint="eastAsia" w:ascii="宋体" w:hAnsi="宋体" w:cs="宋体"/>
                <w:szCs w:val="21"/>
              </w:rPr>
              <w:t>日高检会〔</w:t>
            </w:r>
            <w:r>
              <w:rPr>
                <w:rFonts w:ascii="宋体" w:hAnsi="宋体" w:cs="宋体"/>
                <w:szCs w:val="21"/>
              </w:rPr>
              <w:t>1994</w:t>
            </w:r>
            <w:r>
              <w:rPr>
                <w:rFonts w:hint="eastAsia" w:ascii="宋体" w:hAnsi="宋体" w:cs="宋体"/>
                <w:szCs w:val="21"/>
              </w:rPr>
              <w:t>〕</w:t>
            </w:r>
            <w:r>
              <w:rPr>
                <w:rFonts w:ascii="宋体" w:hAnsi="宋体" w:cs="宋体"/>
                <w:szCs w:val="21"/>
              </w:rPr>
              <w:t>26</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该意见中的相关内容与刑法有关贪污、贿赂犯罪等规定相抵触，不再适用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28</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最高人民检察院、最高人民法院关于印发《关于办理利用信用卡诈骗犯罪案件具体适用法律若干问题的解释》的通知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1995</w:t>
            </w:r>
            <w:r>
              <w:rPr>
                <w:rFonts w:hint="eastAsia" w:ascii="宋体" w:hAnsi="宋体" w:cs="宋体"/>
                <w:szCs w:val="21"/>
              </w:rPr>
              <w:t>年</w:t>
            </w:r>
            <w:r>
              <w:rPr>
                <w:rFonts w:ascii="宋体" w:hAnsi="宋体" w:cs="宋体"/>
                <w:szCs w:val="21"/>
              </w:rPr>
              <w:t>4</w:t>
            </w:r>
            <w:r>
              <w:rPr>
                <w:rFonts w:hint="eastAsia" w:ascii="宋体" w:hAnsi="宋体" w:cs="宋体"/>
                <w:szCs w:val="21"/>
              </w:rPr>
              <w:t>月</w:t>
            </w:r>
            <w:r>
              <w:rPr>
                <w:rFonts w:ascii="宋体" w:hAnsi="宋体" w:cs="宋体"/>
                <w:szCs w:val="21"/>
              </w:rPr>
              <w:t>20</w:t>
            </w:r>
            <w:r>
              <w:rPr>
                <w:rFonts w:hint="eastAsia" w:ascii="宋体" w:hAnsi="宋体" w:cs="宋体"/>
                <w:szCs w:val="21"/>
              </w:rPr>
              <w:t>日高检会〔</w:t>
            </w:r>
            <w:r>
              <w:rPr>
                <w:rFonts w:ascii="宋体" w:hAnsi="宋体" w:cs="宋体"/>
                <w:szCs w:val="21"/>
              </w:rPr>
              <w:t>1995</w:t>
            </w:r>
            <w:r>
              <w:rPr>
                <w:rFonts w:hint="eastAsia" w:ascii="宋体" w:hAnsi="宋体" w:cs="宋体"/>
                <w:szCs w:val="21"/>
              </w:rPr>
              <w:t>〕</w:t>
            </w:r>
            <w:r>
              <w:rPr>
                <w:rFonts w:ascii="宋体" w:hAnsi="宋体" w:cs="宋体"/>
                <w:szCs w:val="21"/>
              </w:rPr>
              <w:t>11</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该解释中的相关内容已在刑法中作出明确规定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1" w:type="dxa"/>
            <w:vAlign w:val="top"/>
          </w:tcPr>
          <w:p>
            <w:pPr>
              <w:spacing w:before="156" w:beforeLines="50" w:line="260" w:lineRule="exact"/>
              <w:jc w:val="center"/>
              <w:rPr>
                <w:rFonts w:ascii="宋体" w:hAnsi="宋体" w:cs="宋体"/>
                <w:szCs w:val="21"/>
              </w:rPr>
            </w:pPr>
            <w:r>
              <w:rPr>
                <w:rFonts w:ascii="宋体" w:hAnsi="宋体" w:cs="宋体"/>
                <w:szCs w:val="21"/>
              </w:rPr>
              <w:t>29</w:t>
            </w:r>
          </w:p>
        </w:tc>
        <w:tc>
          <w:tcPr>
            <w:tcW w:w="3100" w:type="dxa"/>
            <w:vAlign w:val="top"/>
          </w:tcPr>
          <w:p>
            <w:pPr>
              <w:spacing w:before="156" w:beforeLines="50" w:line="260" w:lineRule="exact"/>
              <w:rPr>
                <w:rFonts w:ascii="宋体" w:hAnsi="宋体" w:cs="宋体"/>
                <w:szCs w:val="21"/>
              </w:rPr>
            </w:pPr>
            <w:r>
              <w:rPr>
                <w:rFonts w:hint="eastAsia" w:ascii="宋体" w:hAnsi="宋体" w:cs="宋体"/>
                <w:szCs w:val="21"/>
              </w:rPr>
              <w:t>最高人民检察院、国家税务总局关于加强查处利用增值税专用发票犯罪案件协查工作的通知</w:t>
            </w:r>
          </w:p>
        </w:tc>
        <w:tc>
          <w:tcPr>
            <w:tcW w:w="2112" w:type="dxa"/>
            <w:vAlign w:val="top"/>
          </w:tcPr>
          <w:p>
            <w:pPr>
              <w:spacing w:before="156" w:beforeLines="50" w:line="260" w:lineRule="exact"/>
              <w:rPr>
                <w:rFonts w:ascii="宋体" w:hAnsi="宋体" w:cs="宋体"/>
                <w:szCs w:val="21"/>
              </w:rPr>
            </w:pPr>
            <w:r>
              <w:rPr>
                <w:rFonts w:ascii="宋体" w:hAnsi="宋体" w:cs="宋体"/>
                <w:szCs w:val="21"/>
              </w:rPr>
              <w:t>1995</w:t>
            </w:r>
            <w:r>
              <w:rPr>
                <w:rFonts w:hint="eastAsia" w:ascii="宋体" w:hAnsi="宋体" w:cs="宋体"/>
                <w:szCs w:val="21"/>
              </w:rPr>
              <w:t>年</w:t>
            </w:r>
            <w:r>
              <w:rPr>
                <w:rFonts w:ascii="宋体" w:hAnsi="宋体" w:cs="宋体"/>
                <w:szCs w:val="21"/>
              </w:rPr>
              <w:t>6</w:t>
            </w:r>
            <w:r>
              <w:rPr>
                <w:rFonts w:hint="eastAsia" w:ascii="宋体" w:hAnsi="宋体" w:cs="宋体"/>
                <w:szCs w:val="21"/>
              </w:rPr>
              <w:t>月</w:t>
            </w:r>
            <w:r>
              <w:rPr>
                <w:rFonts w:ascii="宋体" w:hAnsi="宋体" w:cs="宋体"/>
                <w:szCs w:val="21"/>
              </w:rPr>
              <w:t>14</w:t>
            </w:r>
            <w:r>
              <w:rPr>
                <w:rFonts w:hint="eastAsia" w:ascii="宋体" w:hAnsi="宋体" w:cs="宋体"/>
                <w:szCs w:val="21"/>
              </w:rPr>
              <w:t>日高检会〔</w:t>
            </w:r>
            <w:r>
              <w:rPr>
                <w:rFonts w:ascii="宋体" w:hAnsi="宋体" w:cs="宋体"/>
                <w:szCs w:val="21"/>
              </w:rPr>
              <w:t>1995</w:t>
            </w:r>
            <w:r>
              <w:rPr>
                <w:rFonts w:hint="eastAsia" w:ascii="宋体" w:hAnsi="宋体" w:cs="宋体"/>
                <w:szCs w:val="21"/>
              </w:rPr>
              <w:t>〕</w:t>
            </w:r>
            <w:r>
              <w:rPr>
                <w:rFonts w:ascii="宋体" w:hAnsi="宋体" w:cs="宋体"/>
                <w:szCs w:val="21"/>
              </w:rPr>
              <w:t>23</w:t>
            </w:r>
            <w:r>
              <w:rPr>
                <w:rFonts w:hint="eastAsia" w:ascii="宋体" w:hAnsi="宋体" w:cs="宋体"/>
                <w:szCs w:val="21"/>
              </w:rPr>
              <w:t>号</w:t>
            </w:r>
          </w:p>
        </w:tc>
        <w:tc>
          <w:tcPr>
            <w:tcW w:w="4110" w:type="dxa"/>
            <w:vAlign w:val="top"/>
          </w:tcPr>
          <w:p>
            <w:pPr>
              <w:spacing w:before="156" w:beforeLines="50" w:line="260" w:lineRule="exact"/>
              <w:rPr>
                <w:rFonts w:ascii="宋体" w:hAnsi="宋体" w:cs="宋体"/>
                <w:szCs w:val="21"/>
              </w:rPr>
            </w:pPr>
            <w:r>
              <w:rPr>
                <w:rFonts w:hint="eastAsia" w:ascii="宋体" w:hAnsi="宋体" w:cs="宋体"/>
                <w:szCs w:val="21"/>
              </w:rPr>
              <w:t>该通知属于阶段性工作部署，且涉税犯罪案件已不属检察机关管辖，不再适用</w:t>
            </w:r>
          </w:p>
        </w:tc>
      </w:tr>
    </w:tbl>
    <w:p>
      <w:pPr>
        <w:rPr>
          <w:rFonts w:ascii="黑体" w:hAnsi="黑体" w:eastAsia="黑体" w:cs="黑体"/>
          <w:sz w:val="32"/>
          <w:szCs w:val="32"/>
        </w:rPr>
      </w:pPr>
    </w:p>
    <w:p>
      <w:pPr>
        <w:rPr>
          <w:sz w:val="32"/>
          <w:szCs w:val="32"/>
        </w:rPr>
      </w:pPr>
    </w:p>
    <w:p>
      <w:pPr>
        <w:rPr>
          <w:rFonts w:ascii="黑体" w:hAnsi="黑体" w:eastAsia="黑体" w:cs="黑体"/>
          <w:sz w:val="32"/>
          <w:szCs w:val="32"/>
        </w:rPr>
      </w:pPr>
      <w:r>
        <w:br w:type="page"/>
      </w:r>
    </w:p>
    <w:p>
      <w:pPr>
        <w:rPr>
          <w:rFonts w:ascii="黑体" w:hAnsi="黑体" w:eastAsia="黑体" w:cs="黑体"/>
          <w:sz w:val="32"/>
          <w:szCs w:val="32"/>
        </w:rPr>
      </w:pPr>
      <w:r>
        <w:rPr>
          <w:rFonts w:hint="eastAsia" w:ascii="黑体" w:hAnsi="黑体" w:eastAsia="黑体" w:cs="黑体"/>
          <w:sz w:val="32"/>
          <w:szCs w:val="32"/>
        </w:rPr>
        <w:t>附件三</w:t>
      </w:r>
    </w:p>
    <w:p>
      <w:pPr>
        <w:rPr>
          <w:rFonts w:ascii="黑体" w:hAnsi="黑体" w:eastAsia="黑体" w:cs="黑体"/>
          <w:sz w:val="32"/>
          <w:szCs w:val="32"/>
        </w:rPr>
      </w:pPr>
      <w:bookmarkStart w:id="0" w:name="_GoBack"/>
      <w:bookmarkEnd w:id="0"/>
    </w:p>
    <w:p>
      <w:pPr>
        <w:jc w:val="center"/>
        <w:rPr>
          <w:rFonts w:ascii="宋体" w:hAnsi="宋体" w:cs="宋体"/>
          <w:sz w:val="44"/>
          <w:szCs w:val="32"/>
        </w:rPr>
      </w:pPr>
      <w:r>
        <w:rPr>
          <w:rFonts w:hint="eastAsia" w:ascii="宋体" w:hAnsi="宋体" w:cs="宋体"/>
          <w:sz w:val="44"/>
          <w:szCs w:val="32"/>
        </w:rPr>
        <w:t>最高人民检察院有关文件中已明确</w:t>
      </w:r>
    </w:p>
    <w:p>
      <w:pPr>
        <w:jc w:val="center"/>
        <w:rPr>
          <w:rFonts w:ascii="宋体" w:hAnsi="宋体" w:cs="宋体"/>
          <w:sz w:val="44"/>
          <w:szCs w:val="32"/>
        </w:rPr>
      </w:pPr>
      <w:r>
        <w:rPr>
          <w:rFonts w:hint="eastAsia" w:ascii="宋体" w:hAnsi="宋体" w:cs="宋体"/>
          <w:sz w:val="44"/>
          <w:szCs w:val="32"/>
        </w:rPr>
        <w:t>规定废止的司法解释和规范性文件目录</w:t>
      </w:r>
    </w:p>
    <w:tbl>
      <w:tblPr>
        <w:tblStyle w:val="6"/>
        <w:tblpPr w:leftFromText="180" w:rightFromText="180" w:vertAnchor="text" w:horzAnchor="page" w:tblpXSpec="center" w:tblpY="443"/>
        <w:tblOverlap w:val="never"/>
        <w:tblW w:w="92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
        <w:gridCol w:w="3105"/>
        <w:gridCol w:w="1891"/>
        <w:gridCol w:w="3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 w:type="dxa"/>
            <w:vAlign w:val="center"/>
          </w:tcPr>
          <w:p>
            <w:pPr>
              <w:adjustRightInd w:val="0"/>
              <w:snapToGrid w:val="0"/>
              <w:spacing w:before="156" w:beforeLines="50" w:line="260" w:lineRule="exact"/>
              <w:jc w:val="center"/>
              <w:rPr>
                <w:rFonts w:ascii="黑体" w:eastAsia="黑体" w:cs="黑体"/>
                <w:szCs w:val="21"/>
              </w:rPr>
            </w:pPr>
            <w:r>
              <w:rPr>
                <w:rFonts w:hint="eastAsia" w:ascii="黑体" w:eastAsia="黑体" w:cs="黑体"/>
                <w:szCs w:val="21"/>
              </w:rPr>
              <w:t>序</w:t>
            </w:r>
          </w:p>
          <w:p>
            <w:pPr>
              <w:adjustRightInd w:val="0"/>
              <w:snapToGrid w:val="0"/>
              <w:spacing w:before="156" w:beforeLines="50" w:line="260" w:lineRule="exact"/>
              <w:jc w:val="center"/>
              <w:rPr>
                <w:rFonts w:ascii="黑体" w:eastAsia="黑体" w:cs="黑体"/>
                <w:szCs w:val="21"/>
              </w:rPr>
            </w:pPr>
            <w:r>
              <w:rPr>
                <w:rFonts w:hint="eastAsia" w:ascii="黑体" w:eastAsia="黑体" w:cs="黑体"/>
                <w:szCs w:val="21"/>
              </w:rPr>
              <w:t>号</w:t>
            </w:r>
          </w:p>
        </w:tc>
        <w:tc>
          <w:tcPr>
            <w:tcW w:w="3105" w:type="dxa"/>
            <w:vAlign w:val="center"/>
          </w:tcPr>
          <w:p>
            <w:pPr>
              <w:adjustRightInd w:val="0"/>
              <w:snapToGrid w:val="0"/>
              <w:spacing w:line="260" w:lineRule="exact"/>
              <w:jc w:val="center"/>
              <w:rPr>
                <w:rFonts w:ascii="黑体" w:hAnsi="微软雅黑" w:eastAsia="黑体" w:cs="黑体"/>
                <w:szCs w:val="21"/>
              </w:rPr>
            </w:pPr>
            <w:r>
              <w:rPr>
                <w:rFonts w:hint="eastAsia" w:ascii="黑体" w:hAnsi="微软雅黑" w:eastAsia="黑体" w:cs="黑体"/>
                <w:szCs w:val="21"/>
              </w:rPr>
              <w:t>司法解释和</w:t>
            </w:r>
          </w:p>
          <w:p>
            <w:pPr>
              <w:adjustRightInd w:val="0"/>
              <w:snapToGrid w:val="0"/>
              <w:spacing w:line="260" w:lineRule="exact"/>
              <w:jc w:val="center"/>
              <w:rPr>
                <w:rFonts w:ascii="黑体" w:hAnsi="微软雅黑" w:eastAsia="黑体" w:cs="黑体"/>
                <w:szCs w:val="21"/>
              </w:rPr>
            </w:pPr>
            <w:r>
              <w:rPr>
                <w:rFonts w:hint="eastAsia" w:ascii="黑体" w:hAnsi="微软雅黑" w:eastAsia="黑体" w:cs="黑体"/>
                <w:szCs w:val="21"/>
              </w:rPr>
              <w:t>规范性文件名称</w:t>
            </w:r>
          </w:p>
        </w:tc>
        <w:tc>
          <w:tcPr>
            <w:tcW w:w="1891" w:type="dxa"/>
            <w:vAlign w:val="center"/>
          </w:tcPr>
          <w:p>
            <w:pPr>
              <w:adjustRightInd w:val="0"/>
              <w:snapToGrid w:val="0"/>
              <w:spacing w:line="260" w:lineRule="exact"/>
              <w:jc w:val="center"/>
              <w:rPr>
                <w:rFonts w:ascii="黑体" w:hAnsi="微软雅黑" w:eastAsia="黑体" w:cs="黑体"/>
                <w:szCs w:val="21"/>
              </w:rPr>
            </w:pPr>
            <w:r>
              <w:rPr>
                <w:rFonts w:hint="eastAsia" w:ascii="黑体" w:hAnsi="微软雅黑" w:eastAsia="黑体" w:cs="黑体"/>
                <w:szCs w:val="21"/>
              </w:rPr>
              <w:t>发文日期及</w:t>
            </w:r>
          </w:p>
          <w:p>
            <w:pPr>
              <w:adjustRightInd w:val="0"/>
              <w:snapToGrid w:val="0"/>
              <w:spacing w:line="260" w:lineRule="exact"/>
              <w:jc w:val="center"/>
              <w:rPr>
                <w:rFonts w:ascii="黑体" w:hAnsi="微软雅黑" w:eastAsia="黑体" w:cs="黑体"/>
                <w:szCs w:val="21"/>
              </w:rPr>
            </w:pPr>
            <w:r>
              <w:rPr>
                <w:rFonts w:hint="eastAsia" w:ascii="黑体" w:hAnsi="微软雅黑" w:eastAsia="黑体" w:cs="黑体"/>
                <w:szCs w:val="21"/>
              </w:rPr>
              <w:t>文</w:t>
            </w:r>
            <w:r>
              <w:rPr>
                <w:rFonts w:ascii="黑体" w:hAnsi="微软雅黑" w:eastAsia="黑体" w:cs="黑体"/>
                <w:szCs w:val="21"/>
              </w:rPr>
              <w:t xml:space="preserve">  </w:t>
            </w:r>
            <w:r>
              <w:rPr>
                <w:rFonts w:hint="eastAsia" w:ascii="黑体" w:hAnsi="微软雅黑" w:eastAsia="黑体" w:cs="黑体"/>
                <w:szCs w:val="21"/>
              </w:rPr>
              <w:t>号</w:t>
            </w:r>
          </w:p>
        </w:tc>
        <w:tc>
          <w:tcPr>
            <w:tcW w:w="3825" w:type="dxa"/>
            <w:vAlign w:val="center"/>
          </w:tcPr>
          <w:p>
            <w:pPr>
              <w:adjustRightInd w:val="0"/>
              <w:snapToGrid w:val="0"/>
              <w:spacing w:line="260" w:lineRule="exact"/>
              <w:jc w:val="center"/>
              <w:rPr>
                <w:rFonts w:ascii="黑体" w:eastAsia="黑体" w:cs="黑体"/>
                <w:szCs w:val="21"/>
              </w:rPr>
            </w:pPr>
            <w:r>
              <w:rPr>
                <w:rFonts w:hint="eastAsia" w:ascii="黑体" w:hAnsi="微软雅黑" w:eastAsia="黑体" w:cs="黑体"/>
                <w:szCs w:val="21"/>
              </w:rPr>
              <w:t>说</w:t>
            </w:r>
            <w:r>
              <w:rPr>
                <w:rFonts w:ascii="黑体" w:hAnsi="微软雅黑" w:eastAsia="黑体" w:cs="黑体"/>
                <w:szCs w:val="21"/>
              </w:rPr>
              <w:t xml:space="preserve">  </w:t>
            </w:r>
            <w:r>
              <w:rPr>
                <w:rFonts w:hint="eastAsia" w:ascii="黑体" w:hAnsi="微软雅黑" w:eastAsia="黑体" w:cs="黑体"/>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 w:type="dxa"/>
            <w:vAlign w:val="top"/>
          </w:tcPr>
          <w:p>
            <w:pPr>
              <w:adjustRightInd w:val="0"/>
              <w:snapToGrid w:val="0"/>
              <w:spacing w:before="156" w:beforeLines="50" w:line="260" w:lineRule="exact"/>
              <w:rPr>
                <w:szCs w:val="21"/>
              </w:rPr>
            </w:pPr>
            <w:r>
              <w:rPr>
                <w:szCs w:val="21"/>
              </w:rPr>
              <w:t>1</w:t>
            </w:r>
          </w:p>
        </w:tc>
        <w:tc>
          <w:tcPr>
            <w:tcW w:w="3105" w:type="dxa"/>
            <w:vAlign w:val="top"/>
          </w:tcPr>
          <w:p>
            <w:pPr>
              <w:adjustRightInd w:val="0"/>
              <w:snapToGrid w:val="0"/>
              <w:spacing w:before="156" w:beforeLines="50" w:line="260" w:lineRule="exact"/>
              <w:rPr>
                <w:szCs w:val="21"/>
              </w:rPr>
            </w:pPr>
            <w:r>
              <w:rPr>
                <w:rFonts w:hint="eastAsia" w:cs="宋体"/>
                <w:szCs w:val="21"/>
              </w:rPr>
              <w:t>最高人民检察院关于印发《人民检察院业务用枪管理办法》的通知</w:t>
            </w:r>
          </w:p>
        </w:tc>
        <w:tc>
          <w:tcPr>
            <w:tcW w:w="1891" w:type="dxa"/>
            <w:vAlign w:val="top"/>
          </w:tcPr>
          <w:p>
            <w:pPr>
              <w:adjustRightInd w:val="0"/>
              <w:snapToGrid w:val="0"/>
              <w:spacing w:before="156" w:beforeLines="50" w:line="260" w:lineRule="exact"/>
              <w:rPr>
                <w:szCs w:val="21"/>
              </w:rPr>
            </w:pPr>
            <w:r>
              <w:rPr>
                <w:szCs w:val="21"/>
              </w:rPr>
              <w:t>1983</w:t>
            </w:r>
            <w:r>
              <w:rPr>
                <w:rFonts w:hint="eastAsia" w:cs="宋体"/>
                <w:szCs w:val="21"/>
              </w:rPr>
              <w:t>年</w:t>
            </w:r>
            <w:r>
              <w:rPr>
                <w:rFonts w:cs="宋体"/>
                <w:szCs w:val="21"/>
              </w:rPr>
              <w:t>10</w:t>
            </w:r>
            <w:r>
              <w:rPr>
                <w:rFonts w:hint="eastAsia" w:cs="宋体"/>
                <w:szCs w:val="21"/>
              </w:rPr>
              <w:t>月</w:t>
            </w:r>
            <w:r>
              <w:rPr>
                <w:rFonts w:cs="宋体"/>
                <w:szCs w:val="21"/>
              </w:rPr>
              <w:t>31</w:t>
            </w:r>
            <w:r>
              <w:rPr>
                <w:rFonts w:hint="eastAsia" w:cs="宋体"/>
                <w:szCs w:val="21"/>
              </w:rPr>
              <w:t>日〔</w:t>
            </w:r>
            <w:r>
              <w:rPr>
                <w:rFonts w:cs="宋体"/>
                <w:szCs w:val="21"/>
              </w:rPr>
              <w:t>83</w:t>
            </w:r>
            <w:r>
              <w:rPr>
                <w:rFonts w:hint="eastAsia" w:cs="宋体"/>
                <w:szCs w:val="21"/>
              </w:rPr>
              <w:t>〕高检发（办）</w:t>
            </w:r>
            <w:r>
              <w:rPr>
                <w:rFonts w:cs="宋体"/>
                <w:szCs w:val="21"/>
              </w:rPr>
              <w:t>23</w:t>
            </w:r>
            <w:r>
              <w:rPr>
                <w:rFonts w:hint="eastAsia" w:cs="宋体"/>
                <w:szCs w:val="21"/>
              </w:rPr>
              <w:t>号</w:t>
            </w:r>
          </w:p>
        </w:tc>
        <w:tc>
          <w:tcPr>
            <w:tcW w:w="3825" w:type="dxa"/>
            <w:vAlign w:val="top"/>
          </w:tcPr>
          <w:p>
            <w:pPr>
              <w:adjustRightInd w:val="0"/>
              <w:snapToGrid w:val="0"/>
              <w:spacing w:before="156" w:beforeLines="50" w:line="260" w:lineRule="exact"/>
              <w:rPr>
                <w:szCs w:val="21"/>
              </w:rPr>
            </w:pPr>
            <w:r>
              <w:rPr>
                <w:rFonts w:hint="eastAsia" w:cs="宋体"/>
                <w:szCs w:val="21"/>
              </w:rPr>
              <w:t>该办法已被</w:t>
            </w:r>
            <w:r>
              <w:rPr>
                <w:rFonts w:cs="宋体"/>
                <w:szCs w:val="21"/>
              </w:rPr>
              <w:t>1992</w:t>
            </w:r>
            <w:r>
              <w:rPr>
                <w:rFonts w:hint="eastAsia" w:cs="宋体"/>
                <w:szCs w:val="21"/>
              </w:rPr>
              <w:t>年</w:t>
            </w:r>
            <w:r>
              <w:rPr>
                <w:rFonts w:cs="宋体"/>
                <w:szCs w:val="21"/>
              </w:rPr>
              <w:t>8</w:t>
            </w:r>
            <w:r>
              <w:rPr>
                <w:rFonts w:hint="eastAsia" w:cs="宋体"/>
                <w:szCs w:val="21"/>
              </w:rPr>
              <w:t>月</w:t>
            </w:r>
            <w:r>
              <w:rPr>
                <w:rFonts w:cs="宋体"/>
                <w:szCs w:val="21"/>
              </w:rPr>
              <w:t>8</w:t>
            </w:r>
            <w:r>
              <w:rPr>
                <w:rFonts w:hint="eastAsia" w:cs="宋体"/>
                <w:szCs w:val="21"/>
              </w:rPr>
              <w:t>日最高人民检察院《人民检察院枪支管理办法》废止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 w:type="dxa"/>
            <w:vAlign w:val="top"/>
          </w:tcPr>
          <w:p>
            <w:pPr>
              <w:adjustRightInd w:val="0"/>
              <w:snapToGrid w:val="0"/>
              <w:spacing w:before="156" w:beforeLines="50" w:line="260" w:lineRule="exact"/>
              <w:rPr>
                <w:szCs w:val="21"/>
              </w:rPr>
            </w:pPr>
            <w:r>
              <w:rPr>
                <w:szCs w:val="21"/>
              </w:rPr>
              <w:t>2</w:t>
            </w:r>
          </w:p>
        </w:tc>
        <w:tc>
          <w:tcPr>
            <w:tcW w:w="3105" w:type="dxa"/>
            <w:vAlign w:val="top"/>
          </w:tcPr>
          <w:p>
            <w:pPr>
              <w:adjustRightInd w:val="0"/>
              <w:snapToGrid w:val="0"/>
              <w:spacing w:before="156" w:beforeLines="50" w:line="260" w:lineRule="exact"/>
              <w:rPr>
                <w:szCs w:val="21"/>
              </w:rPr>
            </w:pPr>
            <w:r>
              <w:rPr>
                <w:rFonts w:hint="eastAsia" w:cs="宋体"/>
                <w:szCs w:val="21"/>
              </w:rPr>
              <w:t>最高人民检察院关于印发《中华人民共和国人民检察院司法警察工作暂行条例》的通知</w:t>
            </w:r>
          </w:p>
        </w:tc>
        <w:tc>
          <w:tcPr>
            <w:tcW w:w="1891" w:type="dxa"/>
            <w:vAlign w:val="top"/>
          </w:tcPr>
          <w:p>
            <w:pPr>
              <w:adjustRightInd w:val="0"/>
              <w:snapToGrid w:val="0"/>
              <w:spacing w:before="156" w:beforeLines="50" w:line="260" w:lineRule="exact"/>
              <w:rPr>
                <w:szCs w:val="21"/>
              </w:rPr>
            </w:pPr>
            <w:r>
              <w:rPr>
                <w:szCs w:val="21"/>
              </w:rPr>
              <w:t>1984</w:t>
            </w:r>
            <w:r>
              <w:rPr>
                <w:rFonts w:hint="eastAsia" w:cs="宋体"/>
                <w:szCs w:val="21"/>
              </w:rPr>
              <w:t>年</w:t>
            </w:r>
            <w:r>
              <w:rPr>
                <w:rFonts w:cs="宋体"/>
                <w:szCs w:val="21"/>
              </w:rPr>
              <w:t>8</w:t>
            </w:r>
            <w:r>
              <w:rPr>
                <w:rFonts w:hint="eastAsia" w:cs="宋体"/>
                <w:szCs w:val="21"/>
              </w:rPr>
              <w:t>月</w:t>
            </w:r>
            <w:r>
              <w:rPr>
                <w:rFonts w:cs="宋体"/>
                <w:szCs w:val="21"/>
              </w:rPr>
              <w:t>15</w:t>
            </w:r>
            <w:r>
              <w:rPr>
                <w:rFonts w:hint="eastAsia" w:cs="宋体"/>
                <w:szCs w:val="21"/>
              </w:rPr>
              <w:t>日〔</w:t>
            </w:r>
            <w:r>
              <w:rPr>
                <w:rFonts w:cs="宋体"/>
                <w:szCs w:val="21"/>
              </w:rPr>
              <w:t>84</w:t>
            </w:r>
            <w:r>
              <w:rPr>
                <w:rFonts w:hint="eastAsia" w:cs="宋体"/>
                <w:szCs w:val="21"/>
              </w:rPr>
              <w:t>〕高检发（人）</w:t>
            </w:r>
            <w:r>
              <w:rPr>
                <w:rFonts w:cs="宋体"/>
                <w:szCs w:val="21"/>
              </w:rPr>
              <w:t>20</w:t>
            </w:r>
            <w:r>
              <w:rPr>
                <w:rFonts w:hint="eastAsia" w:cs="宋体"/>
                <w:szCs w:val="21"/>
              </w:rPr>
              <w:t>号</w:t>
            </w:r>
          </w:p>
        </w:tc>
        <w:tc>
          <w:tcPr>
            <w:tcW w:w="3825" w:type="dxa"/>
            <w:vAlign w:val="top"/>
          </w:tcPr>
          <w:p>
            <w:pPr>
              <w:adjustRightInd w:val="0"/>
              <w:snapToGrid w:val="0"/>
              <w:spacing w:before="156" w:beforeLines="50" w:line="260" w:lineRule="exact"/>
              <w:rPr>
                <w:szCs w:val="21"/>
              </w:rPr>
            </w:pPr>
            <w:r>
              <w:rPr>
                <w:rFonts w:hint="eastAsia" w:cs="宋体"/>
                <w:szCs w:val="21"/>
              </w:rPr>
              <w:t>该条例已被</w:t>
            </w:r>
            <w:r>
              <w:rPr>
                <w:rFonts w:cs="宋体"/>
                <w:szCs w:val="21"/>
              </w:rPr>
              <w:t>1996</w:t>
            </w:r>
            <w:r>
              <w:rPr>
                <w:rFonts w:hint="eastAsia" w:cs="宋体"/>
                <w:szCs w:val="21"/>
              </w:rPr>
              <w:t>年</w:t>
            </w:r>
            <w:r>
              <w:rPr>
                <w:rFonts w:cs="宋体"/>
                <w:szCs w:val="21"/>
              </w:rPr>
              <w:t>8</w:t>
            </w:r>
            <w:r>
              <w:rPr>
                <w:rFonts w:hint="eastAsia" w:cs="宋体"/>
                <w:szCs w:val="21"/>
              </w:rPr>
              <w:t>月</w:t>
            </w:r>
            <w:r>
              <w:rPr>
                <w:rFonts w:cs="宋体"/>
                <w:szCs w:val="21"/>
              </w:rPr>
              <w:t>14</w:t>
            </w:r>
            <w:r>
              <w:rPr>
                <w:rFonts w:hint="eastAsia" w:cs="宋体"/>
                <w:szCs w:val="21"/>
              </w:rPr>
              <w:t>日最高人民检察院《人民检察院司法警察暂行条例》废止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4" w:type="dxa"/>
            <w:vAlign w:val="top"/>
          </w:tcPr>
          <w:p>
            <w:pPr>
              <w:adjustRightInd w:val="0"/>
              <w:snapToGrid w:val="0"/>
              <w:spacing w:before="156" w:beforeLines="50" w:line="260" w:lineRule="exact"/>
              <w:rPr>
                <w:szCs w:val="21"/>
              </w:rPr>
            </w:pPr>
            <w:r>
              <w:rPr>
                <w:szCs w:val="21"/>
              </w:rPr>
              <w:t>3</w:t>
            </w:r>
          </w:p>
        </w:tc>
        <w:tc>
          <w:tcPr>
            <w:tcW w:w="3105" w:type="dxa"/>
            <w:vAlign w:val="top"/>
          </w:tcPr>
          <w:p>
            <w:pPr>
              <w:adjustRightInd w:val="0"/>
              <w:snapToGrid w:val="0"/>
              <w:spacing w:before="156" w:beforeLines="50" w:line="260" w:lineRule="exact"/>
              <w:rPr>
                <w:szCs w:val="21"/>
              </w:rPr>
            </w:pPr>
            <w:r>
              <w:rPr>
                <w:rFonts w:hint="eastAsia" w:cs="宋体"/>
                <w:szCs w:val="21"/>
              </w:rPr>
              <w:t>最高人民检察院关于印发《人民检察院举报工作若干规定（试行）》的通知</w:t>
            </w:r>
          </w:p>
        </w:tc>
        <w:tc>
          <w:tcPr>
            <w:tcW w:w="1891" w:type="dxa"/>
            <w:vAlign w:val="top"/>
          </w:tcPr>
          <w:p>
            <w:pPr>
              <w:adjustRightInd w:val="0"/>
              <w:snapToGrid w:val="0"/>
              <w:spacing w:before="156" w:beforeLines="50" w:line="260" w:lineRule="exact"/>
              <w:rPr>
                <w:szCs w:val="21"/>
              </w:rPr>
            </w:pPr>
            <w:r>
              <w:rPr>
                <w:szCs w:val="21"/>
              </w:rPr>
              <w:t>1988</w:t>
            </w:r>
            <w:r>
              <w:rPr>
                <w:rFonts w:hint="eastAsia" w:cs="宋体"/>
                <w:szCs w:val="21"/>
              </w:rPr>
              <w:t>年</w:t>
            </w:r>
            <w:r>
              <w:rPr>
                <w:rFonts w:cs="宋体"/>
                <w:szCs w:val="21"/>
              </w:rPr>
              <w:t>12</w:t>
            </w:r>
            <w:r>
              <w:rPr>
                <w:rFonts w:hint="eastAsia" w:cs="宋体"/>
                <w:szCs w:val="21"/>
              </w:rPr>
              <w:t>月</w:t>
            </w:r>
            <w:r>
              <w:rPr>
                <w:rFonts w:cs="宋体"/>
                <w:szCs w:val="21"/>
              </w:rPr>
              <w:t>26</w:t>
            </w:r>
            <w:r>
              <w:rPr>
                <w:rFonts w:hint="eastAsia" w:cs="宋体"/>
                <w:szCs w:val="21"/>
              </w:rPr>
              <w:t>日高检控申发字〔</w:t>
            </w:r>
            <w:r>
              <w:rPr>
                <w:rFonts w:cs="宋体"/>
                <w:szCs w:val="21"/>
              </w:rPr>
              <w:t>1988</w:t>
            </w:r>
            <w:r>
              <w:rPr>
                <w:rFonts w:hint="eastAsia" w:cs="宋体"/>
                <w:szCs w:val="21"/>
              </w:rPr>
              <w:t>〕第</w:t>
            </w:r>
            <w:r>
              <w:rPr>
                <w:rFonts w:cs="宋体"/>
                <w:szCs w:val="21"/>
              </w:rPr>
              <w:t>7</w:t>
            </w:r>
            <w:r>
              <w:rPr>
                <w:rFonts w:hint="eastAsia" w:cs="宋体"/>
                <w:szCs w:val="21"/>
              </w:rPr>
              <w:t>号</w:t>
            </w:r>
          </w:p>
        </w:tc>
        <w:tc>
          <w:tcPr>
            <w:tcW w:w="3825" w:type="dxa"/>
            <w:vAlign w:val="top"/>
          </w:tcPr>
          <w:p>
            <w:pPr>
              <w:adjustRightInd w:val="0"/>
              <w:snapToGrid w:val="0"/>
              <w:spacing w:before="156" w:beforeLines="50" w:line="260" w:lineRule="exact"/>
              <w:rPr>
                <w:szCs w:val="21"/>
              </w:rPr>
            </w:pPr>
            <w:r>
              <w:rPr>
                <w:rFonts w:hint="eastAsia" w:cs="宋体"/>
                <w:szCs w:val="21"/>
              </w:rPr>
              <w:t>该规定已被</w:t>
            </w:r>
            <w:r>
              <w:rPr>
                <w:rFonts w:cs="宋体"/>
                <w:szCs w:val="21"/>
              </w:rPr>
              <w:t>1996</w:t>
            </w:r>
            <w:r>
              <w:rPr>
                <w:rFonts w:hint="eastAsia" w:cs="宋体"/>
                <w:szCs w:val="21"/>
              </w:rPr>
              <w:t>年</w:t>
            </w:r>
            <w:r>
              <w:rPr>
                <w:rFonts w:cs="宋体"/>
                <w:szCs w:val="21"/>
              </w:rPr>
              <w:t>7</w:t>
            </w:r>
            <w:r>
              <w:rPr>
                <w:rFonts w:hint="eastAsia" w:cs="宋体"/>
                <w:szCs w:val="21"/>
              </w:rPr>
              <w:t>月</w:t>
            </w:r>
            <w:r>
              <w:rPr>
                <w:rFonts w:cs="宋体"/>
                <w:szCs w:val="21"/>
              </w:rPr>
              <w:t>18</w:t>
            </w:r>
            <w:r>
              <w:rPr>
                <w:rFonts w:hint="eastAsia" w:cs="宋体"/>
                <w:szCs w:val="21"/>
              </w:rPr>
              <w:t>日最高人民检察院《人民检察院举报工作规定》废止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 w:type="dxa"/>
            <w:vAlign w:val="top"/>
          </w:tcPr>
          <w:p>
            <w:pPr>
              <w:adjustRightInd w:val="0"/>
              <w:snapToGrid w:val="0"/>
              <w:spacing w:before="156" w:beforeLines="50" w:line="260" w:lineRule="exact"/>
              <w:rPr>
                <w:szCs w:val="21"/>
              </w:rPr>
            </w:pPr>
            <w:r>
              <w:rPr>
                <w:szCs w:val="21"/>
              </w:rPr>
              <w:t>4</w:t>
            </w:r>
          </w:p>
        </w:tc>
        <w:tc>
          <w:tcPr>
            <w:tcW w:w="3105" w:type="dxa"/>
            <w:vAlign w:val="top"/>
          </w:tcPr>
          <w:p>
            <w:pPr>
              <w:adjustRightInd w:val="0"/>
              <w:snapToGrid w:val="0"/>
              <w:spacing w:before="156" w:beforeLines="50" w:line="260" w:lineRule="exact"/>
              <w:rPr>
                <w:szCs w:val="21"/>
              </w:rPr>
            </w:pPr>
            <w:r>
              <w:rPr>
                <w:rFonts w:hint="eastAsia" w:cs="宋体"/>
                <w:szCs w:val="21"/>
              </w:rPr>
              <w:t>最高人民检察院关于印发《检察机关枪支、弹药管理工作细则（试行）》的通知</w:t>
            </w:r>
          </w:p>
        </w:tc>
        <w:tc>
          <w:tcPr>
            <w:tcW w:w="1891" w:type="dxa"/>
            <w:vAlign w:val="top"/>
          </w:tcPr>
          <w:p>
            <w:pPr>
              <w:adjustRightInd w:val="0"/>
              <w:snapToGrid w:val="0"/>
              <w:spacing w:before="156" w:beforeLines="50" w:line="260" w:lineRule="exact"/>
              <w:rPr>
                <w:szCs w:val="21"/>
              </w:rPr>
            </w:pPr>
            <w:r>
              <w:rPr>
                <w:szCs w:val="21"/>
              </w:rPr>
              <w:t>1989</w:t>
            </w:r>
            <w:r>
              <w:rPr>
                <w:rFonts w:hint="eastAsia" w:cs="宋体"/>
                <w:szCs w:val="21"/>
              </w:rPr>
              <w:t>年</w:t>
            </w:r>
            <w:r>
              <w:rPr>
                <w:rFonts w:cs="宋体"/>
                <w:szCs w:val="21"/>
              </w:rPr>
              <w:t>3</w:t>
            </w:r>
            <w:r>
              <w:rPr>
                <w:rFonts w:hint="eastAsia" w:cs="宋体"/>
                <w:szCs w:val="21"/>
              </w:rPr>
              <w:t>月</w:t>
            </w:r>
            <w:r>
              <w:rPr>
                <w:rFonts w:cs="宋体"/>
                <w:szCs w:val="21"/>
              </w:rPr>
              <w:t>27</w:t>
            </w:r>
            <w:r>
              <w:rPr>
                <w:rFonts w:hint="eastAsia" w:cs="宋体"/>
                <w:szCs w:val="21"/>
              </w:rPr>
              <w:t>日高检计发字〔</w:t>
            </w:r>
            <w:r>
              <w:rPr>
                <w:rFonts w:cs="宋体"/>
                <w:szCs w:val="21"/>
              </w:rPr>
              <w:t>1989</w:t>
            </w:r>
            <w:r>
              <w:rPr>
                <w:rFonts w:hint="eastAsia" w:cs="宋体"/>
                <w:szCs w:val="21"/>
              </w:rPr>
              <w:t>〕第</w:t>
            </w:r>
            <w:r>
              <w:rPr>
                <w:rFonts w:cs="宋体"/>
                <w:szCs w:val="21"/>
              </w:rPr>
              <w:t>6</w:t>
            </w:r>
            <w:r>
              <w:rPr>
                <w:rFonts w:hint="eastAsia" w:cs="宋体"/>
                <w:szCs w:val="21"/>
              </w:rPr>
              <w:t>号</w:t>
            </w:r>
          </w:p>
        </w:tc>
        <w:tc>
          <w:tcPr>
            <w:tcW w:w="3825" w:type="dxa"/>
            <w:vAlign w:val="top"/>
          </w:tcPr>
          <w:p>
            <w:pPr>
              <w:adjustRightInd w:val="0"/>
              <w:snapToGrid w:val="0"/>
              <w:spacing w:before="156" w:beforeLines="50" w:line="260" w:lineRule="exact"/>
              <w:rPr>
                <w:szCs w:val="21"/>
              </w:rPr>
            </w:pPr>
            <w:r>
              <w:rPr>
                <w:rFonts w:hint="eastAsia" w:cs="宋体"/>
                <w:szCs w:val="21"/>
              </w:rPr>
              <w:t>该细则已被</w:t>
            </w:r>
            <w:r>
              <w:rPr>
                <w:rFonts w:cs="宋体"/>
                <w:szCs w:val="21"/>
              </w:rPr>
              <w:t>1992</w:t>
            </w:r>
            <w:r>
              <w:rPr>
                <w:rFonts w:hint="eastAsia" w:cs="宋体"/>
                <w:szCs w:val="21"/>
              </w:rPr>
              <w:t>年</w:t>
            </w:r>
            <w:r>
              <w:rPr>
                <w:rFonts w:cs="宋体"/>
                <w:szCs w:val="21"/>
              </w:rPr>
              <w:t>8</w:t>
            </w:r>
            <w:r>
              <w:rPr>
                <w:rFonts w:hint="eastAsia" w:cs="宋体"/>
                <w:szCs w:val="21"/>
              </w:rPr>
              <w:t>月</w:t>
            </w:r>
            <w:r>
              <w:rPr>
                <w:rFonts w:cs="宋体"/>
                <w:szCs w:val="21"/>
              </w:rPr>
              <w:t>8</w:t>
            </w:r>
            <w:r>
              <w:rPr>
                <w:rFonts w:hint="eastAsia" w:cs="宋体"/>
                <w:szCs w:val="21"/>
              </w:rPr>
              <w:t>日最高人民检察院《人民检察院枪支管理办法》废止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 w:type="dxa"/>
            <w:vAlign w:val="top"/>
          </w:tcPr>
          <w:p>
            <w:pPr>
              <w:adjustRightInd w:val="0"/>
              <w:snapToGrid w:val="0"/>
              <w:spacing w:before="156" w:beforeLines="50" w:line="260" w:lineRule="exact"/>
              <w:rPr>
                <w:szCs w:val="21"/>
              </w:rPr>
            </w:pPr>
            <w:r>
              <w:rPr>
                <w:szCs w:val="21"/>
              </w:rPr>
              <w:t>5</w:t>
            </w:r>
          </w:p>
        </w:tc>
        <w:tc>
          <w:tcPr>
            <w:tcW w:w="3105" w:type="dxa"/>
            <w:vAlign w:val="top"/>
          </w:tcPr>
          <w:p>
            <w:pPr>
              <w:adjustRightInd w:val="0"/>
              <w:snapToGrid w:val="0"/>
              <w:spacing w:before="156" w:beforeLines="50" w:line="260" w:lineRule="exact"/>
              <w:rPr>
                <w:szCs w:val="21"/>
              </w:rPr>
            </w:pPr>
            <w:r>
              <w:rPr>
                <w:rFonts w:hint="eastAsia" w:cs="宋体"/>
                <w:szCs w:val="21"/>
              </w:rPr>
              <w:t>最高人民检察院关于印发《人民检察院乡（镇）检察室工作条例（试行）》的通知</w:t>
            </w:r>
          </w:p>
        </w:tc>
        <w:tc>
          <w:tcPr>
            <w:tcW w:w="1891" w:type="dxa"/>
            <w:vAlign w:val="top"/>
          </w:tcPr>
          <w:p>
            <w:pPr>
              <w:adjustRightInd w:val="0"/>
              <w:snapToGrid w:val="0"/>
              <w:spacing w:before="156" w:beforeLines="50" w:line="260" w:lineRule="exact"/>
              <w:rPr>
                <w:szCs w:val="21"/>
              </w:rPr>
            </w:pPr>
            <w:r>
              <w:rPr>
                <w:szCs w:val="21"/>
              </w:rPr>
              <w:t>1989</w:t>
            </w:r>
            <w:r>
              <w:rPr>
                <w:rFonts w:hint="eastAsia" w:cs="宋体"/>
                <w:szCs w:val="21"/>
              </w:rPr>
              <w:t>年</w:t>
            </w:r>
            <w:r>
              <w:rPr>
                <w:rFonts w:cs="宋体"/>
                <w:szCs w:val="21"/>
              </w:rPr>
              <w:t>12</w:t>
            </w:r>
            <w:r>
              <w:rPr>
                <w:rFonts w:hint="eastAsia" w:cs="宋体"/>
                <w:szCs w:val="21"/>
              </w:rPr>
              <w:t>月</w:t>
            </w:r>
            <w:r>
              <w:rPr>
                <w:rFonts w:cs="宋体"/>
                <w:szCs w:val="21"/>
              </w:rPr>
              <w:t>20</w:t>
            </w:r>
            <w:r>
              <w:rPr>
                <w:rFonts w:hint="eastAsia" w:cs="宋体"/>
                <w:szCs w:val="21"/>
              </w:rPr>
              <w:t>日〔</w:t>
            </w:r>
            <w:r>
              <w:rPr>
                <w:rFonts w:cs="宋体"/>
                <w:szCs w:val="21"/>
              </w:rPr>
              <w:t>89</w:t>
            </w:r>
            <w:r>
              <w:rPr>
                <w:rFonts w:hint="eastAsia" w:cs="宋体"/>
                <w:szCs w:val="21"/>
              </w:rPr>
              <w:t>〕高检发（人）字第</w:t>
            </w:r>
            <w:r>
              <w:rPr>
                <w:rFonts w:cs="宋体"/>
                <w:szCs w:val="21"/>
              </w:rPr>
              <w:t>46</w:t>
            </w:r>
            <w:r>
              <w:rPr>
                <w:rFonts w:hint="eastAsia" w:cs="宋体"/>
                <w:szCs w:val="21"/>
              </w:rPr>
              <w:t>号</w:t>
            </w:r>
          </w:p>
        </w:tc>
        <w:tc>
          <w:tcPr>
            <w:tcW w:w="3825" w:type="dxa"/>
            <w:vAlign w:val="top"/>
          </w:tcPr>
          <w:p>
            <w:pPr>
              <w:adjustRightInd w:val="0"/>
              <w:snapToGrid w:val="0"/>
              <w:spacing w:before="156" w:beforeLines="50" w:line="260" w:lineRule="exact"/>
              <w:rPr>
                <w:szCs w:val="21"/>
              </w:rPr>
            </w:pPr>
            <w:r>
              <w:rPr>
                <w:rFonts w:hint="eastAsia" w:cs="宋体"/>
                <w:szCs w:val="21"/>
              </w:rPr>
              <w:t>该条例已被</w:t>
            </w:r>
            <w:r>
              <w:rPr>
                <w:rFonts w:cs="宋体"/>
                <w:szCs w:val="21"/>
              </w:rPr>
              <w:t>1993</w:t>
            </w:r>
            <w:r>
              <w:rPr>
                <w:rFonts w:hint="eastAsia" w:cs="宋体"/>
                <w:szCs w:val="21"/>
              </w:rPr>
              <w:t>年</w:t>
            </w:r>
            <w:r>
              <w:rPr>
                <w:rFonts w:cs="宋体"/>
                <w:szCs w:val="21"/>
              </w:rPr>
              <w:t>4</w:t>
            </w:r>
            <w:r>
              <w:rPr>
                <w:rFonts w:hint="eastAsia" w:cs="宋体"/>
                <w:szCs w:val="21"/>
              </w:rPr>
              <w:t>月</w:t>
            </w:r>
            <w:r>
              <w:rPr>
                <w:rFonts w:cs="宋体"/>
                <w:szCs w:val="21"/>
              </w:rPr>
              <w:t>22</w:t>
            </w:r>
            <w:r>
              <w:rPr>
                <w:rFonts w:hint="eastAsia" w:cs="宋体"/>
                <w:szCs w:val="21"/>
              </w:rPr>
              <w:t>日最高人民检察院《人民检察院乡（镇）检察室工作条例》废止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 w:type="dxa"/>
            <w:vAlign w:val="top"/>
          </w:tcPr>
          <w:p>
            <w:pPr>
              <w:adjustRightInd w:val="0"/>
              <w:snapToGrid w:val="0"/>
              <w:spacing w:before="156" w:beforeLines="50" w:line="260" w:lineRule="exact"/>
              <w:rPr>
                <w:szCs w:val="21"/>
              </w:rPr>
            </w:pPr>
            <w:r>
              <w:rPr>
                <w:szCs w:val="21"/>
              </w:rPr>
              <w:t>6</w:t>
            </w:r>
          </w:p>
        </w:tc>
        <w:tc>
          <w:tcPr>
            <w:tcW w:w="3105" w:type="dxa"/>
            <w:vAlign w:val="top"/>
          </w:tcPr>
          <w:p>
            <w:pPr>
              <w:adjustRightInd w:val="0"/>
              <w:snapToGrid w:val="0"/>
              <w:spacing w:before="156" w:beforeLines="50" w:line="260" w:lineRule="exact"/>
              <w:rPr>
                <w:szCs w:val="21"/>
              </w:rPr>
            </w:pPr>
            <w:r>
              <w:rPr>
                <w:rFonts w:hint="eastAsia" w:cs="宋体"/>
                <w:szCs w:val="21"/>
              </w:rPr>
              <w:t>最高人民检察院关于印发《最高人民检察院关于执行行政诉讼法第六十四条的暂行规定》的通知</w:t>
            </w:r>
          </w:p>
        </w:tc>
        <w:tc>
          <w:tcPr>
            <w:tcW w:w="1891" w:type="dxa"/>
            <w:vAlign w:val="top"/>
          </w:tcPr>
          <w:p>
            <w:pPr>
              <w:adjustRightInd w:val="0"/>
              <w:snapToGrid w:val="0"/>
              <w:spacing w:before="156" w:beforeLines="50" w:line="260" w:lineRule="exact"/>
              <w:rPr>
                <w:szCs w:val="21"/>
              </w:rPr>
            </w:pPr>
            <w:r>
              <w:rPr>
                <w:szCs w:val="21"/>
              </w:rPr>
              <w:t>1990</w:t>
            </w:r>
            <w:r>
              <w:rPr>
                <w:rFonts w:hint="eastAsia" w:cs="宋体"/>
                <w:szCs w:val="21"/>
              </w:rPr>
              <w:t>年</w:t>
            </w:r>
            <w:r>
              <w:rPr>
                <w:rFonts w:cs="宋体"/>
                <w:szCs w:val="21"/>
              </w:rPr>
              <w:t>10</w:t>
            </w:r>
            <w:r>
              <w:rPr>
                <w:rFonts w:hint="eastAsia" w:cs="宋体"/>
                <w:szCs w:val="21"/>
              </w:rPr>
              <w:t>月</w:t>
            </w:r>
            <w:r>
              <w:rPr>
                <w:rFonts w:cs="宋体"/>
                <w:szCs w:val="21"/>
              </w:rPr>
              <w:t>29</w:t>
            </w:r>
            <w:r>
              <w:rPr>
                <w:rFonts w:hint="eastAsia" w:cs="宋体"/>
                <w:szCs w:val="21"/>
              </w:rPr>
              <w:t>日高检发民字〔</w:t>
            </w:r>
            <w:r>
              <w:rPr>
                <w:rFonts w:cs="宋体"/>
                <w:szCs w:val="21"/>
              </w:rPr>
              <w:t>1990</w:t>
            </w:r>
            <w:r>
              <w:rPr>
                <w:rFonts w:hint="eastAsia" w:cs="宋体"/>
                <w:szCs w:val="21"/>
              </w:rPr>
              <w:t>〕</w:t>
            </w:r>
            <w:r>
              <w:rPr>
                <w:rFonts w:cs="宋体"/>
                <w:szCs w:val="21"/>
              </w:rPr>
              <w:t>3</w:t>
            </w:r>
            <w:r>
              <w:rPr>
                <w:rFonts w:hint="eastAsia" w:cs="宋体"/>
                <w:szCs w:val="21"/>
              </w:rPr>
              <w:t>号</w:t>
            </w:r>
          </w:p>
        </w:tc>
        <w:tc>
          <w:tcPr>
            <w:tcW w:w="3825" w:type="dxa"/>
            <w:vAlign w:val="top"/>
          </w:tcPr>
          <w:p>
            <w:pPr>
              <w:adjustRightInd w:val="0"/>
              <w:snapToGrid w:val="0"/>
              <w:spacing w:before="156" w:beforeLines="50" w:line="260" w:lineRule="exact"/>
              <w:rPr>
                <w:szCs w:val="21"/>
              </w:rPr>
            </w:pPr>
            <w:r>
              <w:rPr>
                <w:rFonts w:hint="eastAsia" w:cs="宋体"/>
                <w:szCs w:val="21"/>
              </w:rPr>
              <w:t>该规定已被</w:t>
            </w:r>
            <w:r>
              <w:rPr>
                <w:rFonts w:cs="宋体"/>
                <w:szCs w:val="21"/>
              </w:rPr>
              <w:t>2001</w:t>
            </w:r>
            <w:r>
              <w:rPr>
                <w:rFonts w:hint="eastAsia" w:cs="宋体"/>
                <w:szCs w:val="21"/>
              </w:rPr>
              <w:t>年</w:t>
            </w:r>
            <w:r>
              <w:rPr>
                <w:rFonts w:cs="宋体"/>
                <w:szCs w:val="21"/>
              </w:rPr>
              <w:t>10</w:t>
            </w:r>
            <w:r>
              <w:rPr>
                <w:rFonts w:hint="eastAsia" w:cs="宋体"/>
                <w:szCs w:val="21"/>
              </w:rPr>
              <w:t>月</w:t>
            </w:r>
            <w:r>
              <w:rPr>
                <w:rFonts w:cs="宋体"/>
                <w:szCs w:val="21"/>
              </w:rPr>
              <w:t>11</w:t>
            </w:r>
            <w:r>
              <w:rPr>
                <w:rFonts w:hint="eastAsia" w:cs="宋体"/>
                <w:szCs w:val="21"/>
              </w:rPr>
              <w:t>日最高人民检察院《人民检察院民事行政抗诉案件办案规则》废止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4" w:type="dxa"/>
            <w:vAlign w:val="top"/>
          </w:tcPr>
          <w:p>
            <w:pPr>
              <w:adjustRightInd w:val="0"/>
              <w:snapToGrid w:val="0"/>
              <w:spacing w:before="156" w:beforeLines="50" w:line="260" w:lineRule="exact"/>
              <w:rPr>
                <w:szCs w:val="21"/>
              </w:rPr>
            </w:pPr>
            <w:r>
              <w:rPr>
                <w:szCs w:val="21"/>
              </w:rPr>
              <w:t>7</w:t>
            </w:r>
          </w:p>
        </w:tc>
        <w:tc>
          <w:tcPr>
            <w:tcW w:w="3105" w:type="dxa"/>
            <w:vAlign w:val="top"/>
          </w:tcPr>
          <w:p>
            <w:pPr>
              <w:adjustRightInd w:val="0"/>
              <w:snapToGrid w:val="0"/>
              <w:spacing w:before="156" w:beforeLines="50" w:line="260" w:lineRule="exact"/>
              <w:rPr>
                <w:szCs w:val="21"/>
              </w:rPr>
            </w:pPr>
            <w:r>
              <w:rPr>
                <w:rFonts w:hint="eastAsia" w:cs="宋体"/>
                <w:szCs w:val="21"/>
              </w:rPr>
              <w:t>最高人民检察院关于印发《最高人民检察院关于民事审判监督程序抗诉工作暂行规定》的通知</w:t>
            </w:r>
          </w:p>
        </w:tc>
        <w:tc>
          <w:tcPr>
            <w:tcW w:w="1891" w:type="dxa"/>
            <w:vAlign w:val="top"/>
          </w:tcPr>
          <w:p>
            <w:pPr>
              <w:adjustRightInd w:val="0"/>
              <w:snapToGrid w:val="0"/>
              <w:spacing w:before="156" w:beforeLines="50" w:line="260" w:lineRule="exact"/>
              <w:rPr>
                <w:szCs w:val="21"/>
              </w:rPr>
            </w:pPr>
            <w:r>
              <w:rPr>
                <w:szCs w:val="21"/>
              </w:rPr>
              <w:t>1992</w:t>
            </w:r>
            <w:r>
              <w:rPr>
                <w:rFonts w:hint="eastAsia" w:cs="宋体"/>
                <w:szCs w:val="21"/>
              </w:rPr>
              <w:t>年</w:t>
            </w:r>
            <w:r>
              <w:rPr>
                <w:rFonts w:cs="宋体"/>
                <w:szCs w:val="21"/>
              </w:rPr>
              <w:t>6</w:t>
            </w:r>
            <w:r>
              <w:rPr>
                <w:rFonts w:hint="eastAsia" w:cs="宋体"/>
                <w:szCs w:val="21"/>
              </w:rPr>
              <w:t>月</w:t>
            </w:r>
            <w:r>
              <w:rPr>
                <w:rFonts w:cs="宋体"/>
                <w:szCs w:val="21"/>
              </w:rPr>
              <w:t>4</w:t>
            </w:r>
            <w:r>
              <w:rPr>
                <w:rFonts w:hint="eastAsia" w:cs="宋体"/>
                <w:szCs w:val="21"/>
              </w:rPr>
              <w:t>日高检发民字〔</w:t>
            </w:r>
            <w:r>
              <w:rPr>
                <w:rFonts w:cs="宋体"/>
                <w:szCs w:val="21"/>
              </w:rPr>
              <w:t>1992</w:t>
            </w:r>
            <w:r>
              <w:rPr>
                <w:rFonts w:hint="eastAsia" w:cs="宋体"/>
                <w:szCs w:val="21"/>
              </w:rPr>
              <w:t>〕</w:t>
            </w:r>
            <w:r>
              <w:rPr>
                <w:rFonts w:cs="宋体"/>
                <w:szCs w:val="21"/>
              </w:rPr>
              <w:t>2</w:t>
            </w:r>
            <w:r>
              <w:rPr>
                <w:rFonts w:hint="eastAsia" w:cs="宋体"/>
                <w:szCs w:val="21"/>
              </w:rPr>
              <w:t>号</w:t>
            </w:r>
          </w:p>
        </w:tc>
        <w:tc>
          <w:tcPr>
            <w:tcW w:w="3825" w:type="dxa"/>
            <w:vAlign w:val="top"/>
          </w:tcPr>
          <w:p>
            <w:pPr>
              <w:adjustRightInd w:val="0"/>
              <w:snapToGrid w:val="0"/>
              <w:spacing w:before="156" w:beforeLines="50" w:line="260" w:lineRule="exact"/>
              <w:rPr>
                <w:szCs w:val="21"/>
              </w:rPr>
            </w:pPr>
            <w:r>
              <w:rPr>
                <w:rFonts w:hint="eastAsia" w:cs="宋体"/>
                <w:szCs w:val="21"/>
              </w:rPr>
              <w:t>该规定已被</w:t>
            </w:r>
            <w:r>
              <w:rPr>
                <w:rFonts w:cs="宋体"/>
                <w:szCs w:val="21"/>
              </w:rPr>
              <w:t>2001</w:t>
            </w:r>
            <w:r>
              <w:rPr>
                <w:rFonts w:hint="eastAsia" w:cs="宋体"/>
                <w:szCs w:val="21"/>
              </w:rPr>
              <w:t>年</w:t>
            </w:r>
            <w:r>
              <w:rPr>
                <w:rFonts w:cs="宋体"/>
                <w:szCs w:val="21"/>
              </w:rPr>
              <w:t>10</w:t>
            </w:r>
            <w:r>
              <w:rPr>
                <w:rFonts w:hint="eastAsia" w:cs="宋体"/>
                <w:szCs w:val="21"/>
              </w:rPr>
              <w:t>月</w:t>
            </w:r>
            <w:r>
              <w:rPr>
                <w:rFonts w:cs="宋体"/>
                <w:szCs w:val="21"/>
              </w:rPr>
              <w:t>11</w:t>
            </w:r>
            <w:r>
              <w:rPr>
                <w:rFonts w:hint="eastAsia" w:cs="宋体"/>
                <w:szCs w:val="21"/>
              </w:rPr>
              <w:t>日最高人民检察院《人民检察院民事行政抗诉案件办案规则》废止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 w:type="dxa"/>
            <w:vAlign w:val="top"/>
          </w:tcPr>
          <w:p>
            <w:pPr>
              <w:adjustRightInd w:val="0"/>
              <w:snapToGrid w:val="0"/>
              <w:spacing w:before="156" w:beforeLines="50" w:line="260" w:lineRule="exact"/>
              <w:rPr>
                <w:szCs w:val="21"/>
              </w:rPr>
            </w:pPr>
            <w:r>
              <w:rPr>
                <w:szCs w:val="21"/>
              </w:rPr>
              <w:t>8</w:t>
            </w:r>
          </w:p>
        </w:tc>
        <w:tc>
          <w:tcPr>
            <w:tcW w:w="3105" w:type="dxa"/>
            <w:vAlign w:val="top"/>
          </w:tcPr>
          <w:p>
            <w:pPr>
              <w:adjustRightInd w:val="0"/>
              <w:snapToGrid w:val="0"/>
              <w:spacing w:before="156" w:beforeLines="50" w:line="260" w:lineRule="exact"/>
              <w:rPr>
                <w:szCs w:val="21"/>
              </w:rPr>
            </w:pPr>
            <w:r>
              <w:rPr>
                <w:rFonts w:hint="eastAsia" w:cs="宋体"/>
                <w:szCs w:val="21"/>
              </w:rPr>
              <w:t>最高人民检察院关于印发《人民检察院监察工作暂行条例》和《人民检察院监察部门调查处理案件办法（试行）》的通知</w:t>
            </w:r>
          </w:p>
        </w:tc>
        <w:tc>
          <w:tcPr>
            <w:tcW w:w="1891" w:type="dxa"/>
            <w:vAlign w:val="top"/>
          </w:tcPr>
          <w:p>
            <w:pPr>
              <w:adjustRightInd w:val="0"/>
              <w:snapToGrid w:val="0"/>
              <w:spacing w:before="156" w:beforeLines="50" w:line="260" w:lineRule="exact"/>
              <w:rPr>
                <w:szCs w:val="21"/>
              </w:rPr>
            </w:pPr>
            <w:r>
              <w:rPr>
                <w:szCs w:val="21"/>
              </w:rPr>
              <w:t>1994</w:t>
            </w:r>
            <w:r>
              <w:rPr>
                <w:rFonts w:hint="eastAsia" w:cs="宋体"/>
                <w:szCs w:val="21"/>
              </w:rPr>
              <w:t>年</w:t>
            </w:r>
            <w:r>
              <w:rPr>
                <w:rFonts w:cs="宋体"/>
                <w:szCs w:val="21"/>
              </w:rPr>
              <w:t>1</w:t>
            </w:r>
            <w:r>
              <w:rPr>
                <w:rFonts w:hint="eastAsia" w:cs="宋体"/>
                <w:szCs w:val="21"/>
              </w:rPr>
              <w:t>月</w:t>
            </w:r>
            <w:r>
              <w:rPr>
                <w:rFonts w:cs="宋体"/>
                <w:szCs w:val="21"/>
              </w:rPr>
              <w:t>4</w:t>
            </w:r>
            <w:r>
              <w:rPr>
                <w:rFonts w:hint="eastAsia" w:cs="宋体"/>
                <w:szCs w:val="21"/>
              </w:rPr>
              <w:t>日高检发〔</w:t>
            </w:r>
            <w:r>
              <w:rPr>
                <w:rFonts w:cs="宋体"/>
                <w:szCs w:val="21"/>
              </w:rPr>
              <w:t>1994</w:t>
            </w:r>
            <w:r>
              <w:rPr>
                <w:rFonts w:hint="eastAsia" w:cs="宋体"/>
                <w:szCs w:val="21"/>
              </w:rPr>
              <w:t>〕</w:t>
            </w:r>
            <w:r>
              <w:rPr>
                <w:rFonts w:cs="宋体"/>
                <w:szCs w:val="21"/>
              </w:rPr>
              <w:t>2</w:t>
            </w:r>
            <w:r>
              <w:rPr>
                <w:rFonts w:hint="eastAsia" w:cs="宋体"/>
                <w:szCs w:val="21"/>
              </w:rPr>
              <w:t>号</w:t>
            </w:r>
          </w:p>
        </w:tc>
        <w:tc>
          <w:tcPr>
            <w:tcW w:w="3825" w:type="dxa"/>
            <w:vAlign w:val="top"/>
          </w:tcPr>
          <w:p>
            <w:pPr>
              <w:adjustRightInd w:val="0"/>
              <w:snapToGrid w:val="0"/>
              <w:spacing w:before="156" w:beforeLines="50" w:line="260" w:lineRule="exact"/>
              <w:rPr>
                <w:szCs w:val="21"/>
              </w:rPr>
            </w:pPr>
            <w:r>
              <w:rPr>
                <w:rFonts w:hint="eastAsia" w:cs="宋体"/>
                <w:szCs w:val="21"/>
              </w:rPr>
              <w:t>该条例和办法已被</w:t>
            </w:r>
            <w:r>
              <w:rPr>
                <w:rFonts w:cs="宋体"/>
                <w:szCs w:val="21"/>
              </w:rPr>
              <w:t>2000</w:t>
            </w:r>
            <w:r>
              <w:rPr>
                <w:rFonts w:hint="eastAsia" w:cs="宋体"/>
                <w:szCs w:val="21"/>
              </w:rPr>
              <w:t>年</w:t>
            </w:r>
            <w:r>
              <w:rPr>
                <w:rFonts w:cs="宋体"/>
                <w:szCs w:val="21"/>
              </w:rPr>
              <w:t>5</w:t>
            </w:r>
            <w:r>
              <w:rPr>
                <w:rFonts w:hint="eastAsia" w:cs="宋体"/>
                <w:szCs w:val="21"/>
              </w:rPr>
              <w:t>月</w:t>
            </w:r>
            <w:r>
              <w:rPr>
                <w:rFonts w:cs="宋体"/>
                <w:szCs w:val="21"/>
              </w:rPr>
              <w:t>25</w:t>
            </w:r>
            <w:r>
              <w:rPr>
                <w:rFonts w:hint="eastAsia" w:cs="宋体"/>
                <w:szCs w:val="21"/>
              </w:rPr>
              <w:t>日最高人民检察院《人民检察院监察工作条例》废止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 w:type="dxa"/>
            <w:vAlign w:val="top"/>
          </w:tcPr>
          <w:p>
            <w:pPr>
              <w:adjustRightInd w:val="0"/>
              <w:snapToGrid w:val="0"/>
              <w:spacing w:before="156" w:beforeLines="50" w:line="260" w:lineRule="exact"/>
              <w:rPr>
                <w:szCs w:val="21"/>
              </w:rPr>
            </w:pPr>
            <w:r>
              <w:rPr>
                <w:szCs w:val="21"/>
              </w:rPr>
              <w:t>9</w:t>
            </w:r>
          </w:p>
        </w:tc>
        <w:tc>
          <w:tcPr>
            <w:tcW w:w="3105" w:type="dxa"/>
            <w:vAlign w:val="top"/>
          </w:tcPr>
          <w:p>
            <w:pPr>
              <w:adjustRightInd w:val="0"/>
              <w:snapToGrid w:val="0"/>
              <w:spacing w:before="156" w:beforeLines="50" w:line="260" w:lineRule="exact"/>
              <w:rPr>
                <w:szCs w:val="21"/>
              </w:rPr>
            </w:pPr>
            <w:r>
              <w:rPr>
                <w:rFonts w:hint="eastAsia" w:cs="宋体"/>
                <w:szCs w:val="21"/>
              </w:rPr>
              <w:t>最高人民检察院关于印发《人民检察院刑事赔偿工作办法（试行）》的通知</w:t>
            </w:r>
          </w:p>
        </w:tc>
        <w:tc>
          <w:tcPr>
            <w:tcW w:w="1891" w:type="dxa"/>
            <w:vAlign w:val="top"/>
          </w:tcPr>
          <w:p>
            <w:pPr>
              <w:adjustRightInd w:val="0"/>
              <w:snapToGrid w:val="0"/>
              <w:spacing w:before="156" w:beforeLines="50" w:line="260" w:lineRule="exact"/>
              <w:rPr>
                <w:szCs w:val="21"/>
              </w:rPr>
            </w:pPr>
            <w:r>
              <w:rPr>
                <w:szCs w:val="21"/>
              </w:rPr>
              <w:t>1994</w:t>
            </w:r>
            <w:r>
              <w:rPr>
                <w:rFonts w:hint="eastAsia" w:cs="宋体"/>
                <w:szCs w:val="21"/>
              </w:rPr>
              <w:t>年</w:t>
            </w:r>
            <w:r>
              <w:rPr>
                <w:rFonts w:cs="宋体"/>
                <w:szCs w:val="21"/>
              </w:rPr>
              <w:t>12</w:t>
            </w:r>
            <w:r>
              <w:rPr>
                <w:rFonts w:hint="eastAsia" w:cs="宋体"/>
                <w:szCs w:val="21"/>
              </w:rPr>
              <w:t>月</w:t>
            </w:r>
            <w:r>
              <w:rPr>
                <w:rFonts w:cs="宋体"/>
                <w:szCs w:val="21"/>
              </w:rPr>
              <w:t>24</w:t>
            </w:r>
            <w:r>
              <w:rPr>
                <w:rFonts w:hint="eastAsia" w:cs="宋体"/>
                <w:szCs w:val="21"/>
              </w:rPr>
              <w:t>日高检发控字〔</w:t>
            </w:r>
            <w:r>
              <w:rPr>
                <w:rFonts w:cs="宋体"/>
                <w:szCs w:val="21"/>
              </w:rPr>
              <w:t>1994</w:t>
            </w:r>
            <w:r>
              <w:rPr>
                <w:rFonts w:hint="eastAsia" w:cs="宋体"/>
                <w:szCs w:val="21"/>
              </w:rPr>
              <w:t>〕</w:t>
            </w:r>
            <w:r>
              <w:rPr>
                <w:rFonts w:cs="宋体"/>
                <w:szCs w:val="21"/>
              </w:rPr>
              <w:t>18</w:t>
            </w:r>
            <w:r>
              <w:rPr>
                <w:rFonts w:hint="eastAsia" w:cs="宋体"/>
                <w:szCs w:val="21"/>
              </w:rPr>
              <w:t>号</w:t>
            </w:r>
          </w:p>
        </w:tc>
        <w:tc>
          <w:tcPr>
            <w:tcW w:w="3825" w:type="dxa"/>
            <w:vAlign w:val="top"/>
          </w:tcPr>
          <w:p>
            <w:pPr>
              <w:adjustRightInd w:val="0"/>
              <w:snapToGrid w:val="0"/>
              <w:spacing w:before="156" w:beforeLines="50" w:line="260" w:lineRule="exact"/>
              <w:rPr>
                <w:szCs w:val="21"/>
              </w:rPr>
            </w:pPr>
            <w:r>
              <w:rPr>
                <w:rFonts w:hint="eastAsia" w:cs="宋体"/>
                <w:szCs w:val="21"/>
              </w:rPr>
              <w:t>该办法已被</w:t>
            </w:r>
            <w:r>
              <w:rPr>
                <w:rFonts w:cs="宋体"/>
                <w:szCs w:val="21"/>
              </w:rPr>
              <w:t>1997</w:t>
            </w:r>
            <w:r>
              <w:rPr>
                <w:rFonts w:hint="eastAsia" w:cs="宋体"/>
                <w:szCs w:val="21"/>
              </w:rPr>
              <w:t>年</w:t>
            </w:r>
            <w:r>
              <w:rPr>
                <w:rFonts w:cs="宋体"/>
                <w:szCs w:val="21"/>
              </w:rPr>
              <w:t>11</w:t>
            </w:r>
            <w:r>
              <w:rPr>
                <w:rFonts w:hint="eastAsia" w:cs="宋体"/>
                <w:szCs w:val="21"/>
              </w:rPr>
              <w:t>月</w:t>
            </w:r>
            <w:r>
              <w:rPr>
                <w:rFonts w:cs="宋体"/>
                <w:szCs w:val="21"/>
              </w:rPr>
              <w:t>18</w:t>
            </w:r>
            <w:r>
              <w:rPr>
                <w:rFonts w:hint="eastAsia" w:cs="宋体"/>
                <w:szCs w:val="21"/>
              </w:rPr>
              <w:t>日最高人民检察院《人民检察院刑事赔偿工作暂行规定》废止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 w:type="dxa"/>
            <w:vAlign w:val="top"/>
          </w:tcPr>
          <w:p>
            <w:pPr>
              <w:adjustRightInd w:val="0"/>
              <w:snapToGrid w:val="0"/>
              <w:spacing w:before="156" w:beforeLines="50" w:line="260" w:lineRule="exact"/>
              <w:rPr>
                <w:szCs w:val="21"/>
              </w:rPr>
            </w:pPr>
            <w:r>
              <w:rPr>
                <w:szCs w:val="21"/>
              </w:rPr>
              <w:t>10</w:t>
            </w:r>
          </w:p>
        </w:tc>
        <w:tc>
          <w:tcPr>
            <w:tcW w:w="3105" w:type="dxa"/>
            <w:vAlign w:val="top"/>
          </w:tcPr>
          <w:p>
            <w:pPr>
              <w:adjustRightInd w:val="0"/>
              <w:snapToGrid w:val="0"/>
              <w:spacing w:before="156" w:beforeLines="50" w:line="260" w:lineRule="exact"/>
              <w:rPr>
                <w:szCs w:val="21"/>
              </w:rPr>
            </w:pPr>
            <w:r>
              <w:rPr>
                <w:rFonts w:hint="eastAsia" w:cs="宋体"/>
                <w:szCs w:val="21"/>
              </w:rPr>
              <w:t>最高人民检察院关于印发《人民检察院立案侦查案件扣押物品管理规定（试行）》的通知</w:t>
            </w:r>
          </w:p>
        </w:tc>
        <w:tc>
          <w:tcPr>
            <w:tcW w:w="1891" w:type="dxa"/>
            <w:vAlign w:val="top"/>
          </w:tcPr>
          <w:p>
            <w:pPr>
              <w:adjustRightInd w:val="0"/>
              <w:snapToGrid w:val="0"/>
              <w:spacing w:before="156" w:beforeLines="50" w:line="260" w:lineRule="exact"/>
              <w:rPr>
                <w:szCs w:val="21"/>
              </w:rPr>
            </w:pPr>
            <w:r>
              <w:rPr>
                <w:szCs w:val="21"/>
              </w:rPr>
              <w:t>1996</w:t>
            </w:r>
            <w:r>
              <w:rPr>
                <w:rFonts w:hint="eastAsia" w:cs="宋体"/>
                <w:szCs w:val="21"/>
              </w:rPr>
              <w:t>年</w:t>
            </w:r>
            <w:r>
              <w:rPr>
                <w:rFonts w:cs="宋体"/>
                <w:szCs w:val="21"/>
              </w:rPr>
              <w:t>8</w:t>
            </w:r>
            <w:r>
              <w:rPr>
                <w:rFonts w:hint="eastAsia" w:cs="宋体"/>
                <w:szCs w:val="21"/>
              </w:rPr>
              <w:t>月</w:t>
            </w:r>
            <w:r>
              <w:rPr>
                <w:rFonts w:cs="宋体"/>
                <w:szCs w:val="21"/>
              </w:rPr>
              <w:t>12</w:t>
            </w:r>
            <w:r>
              <w:rPr>
                <w:rFonts w:hint="eastAsia" w:cs="宋体"/>
                <w:szCs w:val="21"/>
              </w:rPr>
              <w:t>日高检发〔</w:t>
            </w:r>
            <w:r>
              <w:rPr>
                <w:rFonts w:cs="宋体"/>
                <w:szCs w:val="21"/>
              </w:rPr>
              <w:t>1996</w:t>
            </w:r>
            <w:r>
              <w:rPr>
                <w:rFonts w:hint="eastAsia" w:cs="宋体"/>
                <w:szCs w:val="21"/>
              </w:rPr>
              <w:t>〕</w:t>
            </w:r>
            <w:r>
              <w:rPr>
                <w:rFonts w:cs="宋体"/>
                <w:szCs w:val="21"/>
              </w:rPr>
              <w:t>23</w:t>
            </w:r>
            <w:r>
              <w:rPr>
                <w:rFonts w:hint="eastAsia" w:cs="宋体"/>
                <w:szCs w:val="21"/>
              </w:rPr>
              <w:t>号</w:t>
            </w:r>
          </w:p>
        </w:tc>
        <w:tc>
          <w:tcPr>
            <w:tcW w:w="3825" w:type="dxa"/>
            <w:vAlign w:val="top"/>
          </w:tcPr>
          <w:p>
            <w:pPr>
              <w:adjustRightInd w:val="0"/>
              <w:snapToGrid w:val="0"/>
              <w:spacing w:before="156" w:beforeLines="50" w:line="260" w:lineRule="exact"/>
              <w:rPr>
                <w:szCs w:val="21"/>
              </w:rPr>
            </w:pPr>
            <w:r>
              <w:rPr>
                <w:rFonts w:hint="eastAsia" w:cs="宋体"/>
                <w:szCs w:val="21"/>
              </w:rPr>
              <w:t>该规定已被</w:t>
            </w:r>
            <w:r>
              <w:rPr>
                <w:rFonts w:cs="宋体"/>
                <w:szCs w:val="21"/>
              </w:rPr>
              <w:t>2001</w:t>
            </w:r>
            <w:r>
              <w:rPr>
                <w:rFonts w:hint="eastAsia" w:cs="宋体"/>
                <w:szCs w:val="21"/>
              </w:rPr>
              <w:t>年</w:t>
            </w:r>
            <w:r>
              <w:rPr>
                <w:rFonts w:cs="宋体"/>
                <w:szCs w:val="21"/>
              </w:rPr>
              <w:t>4</w:t>
            </w:r>
            <w:r>
              <w:rPr>
                <w:rFonts w:hint="eastAsia" w:cs="宋体"/>
                <w:szCs w:val="21"/>
              </w:rPr>
              <w:t>月</w:t>
            </w:r>
            <w:r>
              <w:rPr>
                <w:rFonts w:cs="宋体"/>
                <w:szCs w:val="21"/>
              </w:rPr>
              <w:t>29</w:t>
            </w:r>
            <w:r>
              <w:rPr>
                <w:rFonts w:hint="eastAsia" w:cs="宋体"/>
                <w:szCs w:val="21"/>
              </w:rPr>
              <w:t>日最高人民检察院《人民检察院扣押、冻结款物管理规定》废止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4" w:type="dxa"/>
            <w:vAlign w:val="top"/>
          </w:tcPr>
          <w:p>
            <w:pPr>
              <w:adjustRightInd w:val="0"/>
              <w:snapToGrid w:val="0"/>
              <w:spacing w:before="156" w:beforeLines="50" w:line="260" w:lineRule="exact"/>
              <w:rPr>
                <w:szCs w:val="21"/>
              </w:rPr>
            </w:pPr>
            <w:r>
              <w:rPr>
                <w:szCs w:val="21"/>
              </w:rPr>
              <w:t>11</w:t>
            </w:r>
          </w:p>
        </w:tc>
        <w:tc>
          <w:tcPr>
            <w:tcW w:w="3105" w:type="dxa"/>
            <w:vAlign w:val="top"/>
          </w:tcPr>
          <w:p>
            <w:pPr>
              <w:adjustRightInd w:val="0"/>
              <w:snapToGrid w:val="0"/>
              <w:spacing w:before="156" w:beforeLines="50" w:line="260" w:lineRule="exact"/>
              <w:rPr>
                <w:szCs w:val="21"/>
              </w:rPr>
            </w:pPr>
            <w:r>
              <w:rPr>
                <w:rFonts w:hint="eastAsia" w:cs="宋体"/>
                <w:szCs w:val="21"/>
              </w:rPr>
              <w:t>最高人民检察院关于印发《人民检察院实施</w:t>
            </w:r>
            <w:r>
              <w:rPr>
                <w:rFonts w:cs="宋体"/>
                <w:szCs w:val="21"/>
              </w:rPr>
              <w:t>&lt;</w:t>
            </w:r>
            <w:r>
              <w:rPr>
                <w:rFonts w:hint="eastAsia" w:cs="宋体"/>
                <w:szCs w:val="21"/>
              </w:rPr>
              <w:t>中华人民共和国刑事诉讼法</w:t>
            </w:r>
            <w:r>
              <w:rPr>
                <w:rFonts w:cs="宋体"/>
                <w:szCs w:val="21"/>
              </w:rPr>
              <w:t>&gt;</w:t>
            </w:r>
            <w:r>
              <w:rPr>
                <w:rFonts w:hint="eastAsia" w:cs="宋体"/>
                <w:szCs w:val="21"/>
              </w:rPr>
              <w:t>规则（试行）》的通知</w:t>
            </w:r>
          </w:p>
        </w:tc>
        <w:tc>
          <w:tcPr>
            <w:tcW w:w="1891" w:type="dxa"/>
            <w:vAlign w:val="top"/>
          </w:tcPr>
          <w:p>
            <w:pPr>
              <w:adjustRightInd w:val="0"/>
              <w:snapToGrid w:val="0"/>
              <w:spacing w:before="156" w:beforeLines="50" w:line="260" w:lineRule="exact"/>
              <w:rPr>
                <w:szCs w:val="21"/>
              </w:rPr>
            </w:pPr>
            <w:r>
              <w:rPr>
                <w:szCs w:val="21"/>
              </w:rPr>
              <w:t>1997</w:t>
            </w:r>
            <w:r>
              <w:rPr>
                <w:rFonts w:hint="eastAsia" w:cs="宋体"/>
                <w:szCs w:val="21"/>
              </w:rPr>
              <w:t>年</w:t>
            </w:r>
            <w:r>
              <w:rPr>
                <w:rFonts w:cs="宋体"/>
                <w:szCs w:val="21"/>
              </w:rPr>
              <w:t>1</w:t>
            </w:r>
            <w:r>
              <w:rPr>
                <w:rFonts w:hint="eastAsia" w:cs="宋体"/>
                <w:szCs w:val="21"/>
              </w:rPr>
              <w:t>月</w:t>
            </w:r>
            <w:r>
              <w:rPr>
                <w:rFonts w:cs="宋体"/>
                <w:szCs w:val="21"/>
              </w:rPr>
              <w:t>30</w:t>
            </w:r>
            <w:r>
              <w:rPr>
                <w:rFonts w:hint="eastAsia" w:cs="宋体"/>
                <w:szCs w:val="21"/>
              </w:rPr>
              <w:t>日高检发释字〔</w:t>
            </w:r>
            <w:r>
              <w:rPr>
                <w:rFonts w:cs="宋体"/>
                <w:szCs w:val="21"/>
              </w:rPr>
              <w:t>1997</w:t>
            </w:r>
            <w:r>
              <w:rPr>
                <w:rFonts w:hint="eastAsia" w:cs="宋体"/>
                <w:szCs w:val="21"/>
              </w:rPr>
              <w:t>〕</w:t>
            </w:r>
            <w:r>
              <w:rPr>
                <w:rFonts w:cs="宋体"/>
                <w:szCs w:val="21"/>
              </w:rPr>
              <w:t>1</w:t>
            </w:r>
            <w:r>
              <w:rPr>
                <w:rFonts w:hint="eastAsia" w:cs="宋体"/>
                <w:szCs w:val="21"/>
              </w:rPr>
              <w:t>号</w:t>
            </w:r>
          </w:p>
        </w:tc>
        <w:tc>
          <w:tcPr>
            <w:tcW w:w="3825" w:type="dxa"/>
            <w:vAlign w:val="top"/>
          </w:tcPr>
          <w:p>
            <w:pPr>
              <w:adjustRightInd w:val="0"/>
              <w:snapToGrid w:val="0"/>
              <w:spacing w:before="156" w:beforeLines="50" w:line="260" w:lineRule="exact"/>
              <w:rPr>
                <w:szCs w:val="21"/>
              </w:rPr>
            </w:pPr>
            <w:r>
              <w:rPr>
                <w:rFonts w:hint="eastAsia" w:cs="宋体"/>
                <w:szCs w:val="21"/>
              </w:rPr>
              <w:t>该规则已被</w:t>
            </w:r>
            <w:r>
              <w:rPr>
                <w:rFonts w:cs="宋体"/>
                <w:szCs w:val="21"/>
              </w:rPr>
              <w:t>1999</w:t>
            </w:r>
            <w:r>
              <w:rPr>
                <w:rFonts w:hint="eastAsia" w:cs="宋体"/>
                <w:szCs w:val="21"/>
              </w:rPr>
              <w:t>年</w:t>
            </w:r>
            <w:r>
              <w:rPr>
                <w:rFonts w:cs="宋体"/>
                <w:szCs w:val="21"/>
              </w:rPr>
              <w:t>1</w:t>
            </w:r>
            <w:r>
              <w:rPr>
                <w:rFonts w:hint="eastAsia" w:cs="宋体"/>
                <w:szCs w:val="21"/>
              </w:rPr>
              <w:t>月</w:t>
            </w:r>
            <w:r>
              <w:rPr>
                <w:rFonts w:cs="宋体"/>
                <w:szCs w:val="21"/>
              </w:rPr>
              <w:t>18</w:t>
            </w:r>
            <w:r>
              <w:rPr>
                <w:rFonts w:hint="eastAsia" w:cs="宋体"/>
                <w:szCs w:val="21"/>
              </w:rPr>
              <w:t>日最高人民检察院《人民检察院刑事诉讼规则》废止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6" w:hRule="atLeast"/>
        </w:trPr>
        <w:tc>
          <w:tcPr>
            <w:tcW w:w="444" w:type="dxa"/>
            <w:vAlign w:val="top"/>
          </w:tcPr>
          <w:p>
            <w:pPr>
              <w:adjustRightInd w:val="0"/>
              <w:snapToGrid w:val="0"/>
              <w:spacing w:before="156" w:beforeLines="50" w:line="260" w:lineRule="exact"/>
              <w:rPr>
                <w:szCs w:val="21"/>
              </w:rPr>
            </w:pPr>
            <w:r>
              <w:rPr>
                <w:szCs w:val="21"/>
              </w:rPr>
              <w:t>12</w:t>
            </w:r>
          </w:p>
        </w:tc>
        <w:tc>
          <w:tcPr>
            <w:tcW w:w="3105" w:type="dxa"/>
            <w:vAlign w:val="top"/>
          </w:tcPr>
          <w:p>
            <w:pPr>
              <w:adjustRightInd w:val="0"/>
              <w:snapToGrid w:val="0"/>
              <w:spacing w:before="156" w:beforeLines="50" w:line="260" w:lineRule="exact"/>
              <w:rPr>
                <w:szCs w:val="21"/>
              </w:rPr>
            </w:pPr>
            <w:r>
              <w:rPr>
                <w:rFonts w:hint="eastAsia" w:cs="宋体"/>
                <w:szCs w:val="21"/>
              </w:rPr>
              <w:t>最高人民检察院关于印发《人民检察院刑事赔偿工作暂行规定》的通知</w:t>
            </w:r>
          </w:p>
        </w:tc>
        <w:tc>
          <w:tcPr>
            <w:tcW w:w="1891" w:type="dxa"/>
            <w:vAlign w:val="top"/>
          </w:tcPr>
          <w:p>
            <w:pPr>
              <w:adjustRightInd w:val="0"/>
              <w:snapToGrid w:val="0"/>
              <w:spacing w:before="156" w:beforeLines="50" w:line="260" w:lineRule="exact"/>
              <w:rPr>
                <w:szCs w:val="21"/>
              </w:rPr>
            </w:pPr>
            <w:r>
              <w:rPr>
                <w:szCs w:val="21"/>
              </w:rPr>
              <w:t>1997</w:t>
            </w:r>
            <w:r>
              <w:rPr>
                <w:rFonts w:hint="eastAsia" w:cs="宋体"/>
                <w:szCs w:val="21"/>
              </w:rPr>
              <w:t>年</w:t>
            </w:r>
            <w:r>
              <w:rPr>
                <w:rFonts w:cs="宋体"/>
                <w:szCs w:val="21"/>
              </w:rPr>
              <w:t>11</w:t>
            </w:r>
            <w:r>
              <w:rPr>
                <w:rFonts w:hint="eastAsia" w:cs="宋体"/>
                <w:szCs w:val="21"/>
              </w:rPr>
              <w:t>月</w:t>
            </w:r>
            <w:r>
              <w:rPr>
                <w:rFonts w:cs="宋体"/>
                <w:szCs w:val="21"/>
              </w:rPr>
              <w:t>18</w:t>
            </w:r>
            <w:r>
              <w:rPr>
                <w:rFonts w:hint="eastAsia" w:cs="宋体"/>
                <w:szCs w:val="21"/>
              </w:rPr>
              <w:t>日高检发控字〔</w:t>
            </w:r>
            <w:r>
              <w:rPr>
                <w:rFonts w:cs="宋体"/>
                <w:szCs w:val="21"/>
              </w:rPr>
              <w:t>1997</w:t>
            </w:r>
            <w:r>
              <w:rPr>
                <w:rFonts w:hint="eastAsia" w:cs="宋体"/>
                <w:szCs w:val="21"/>
              </w:rPr>
              <w:t>〕</w:t>
            </w:r>
            <w:r>
              <w:rPr>
                <w:rFonts w:cs="宋体"/>
                <w:szCs w:val="21"/>
              </w:rPr>
              <w:t>10</w:t>
            </w:r>
            <w:r>
              <w:rPr>
                <w:rFonts w:hint="eastAsia" w:cs="宋体"/>
                <w:szCs w:val="21"/>
              </w:rPr>
              <w:t>号</w:t>
            </w:r>
          </w:p>
        </w:tc>
        <w:tc>
          <w:tcPr>
            <w:tcW w:w="3825" w:type="dxa"/>
            <w:vAlign w:val="top"/>
          </w:tcPr>
          <w:p>
            <w:pPr>
              <w:adjustRightInd w:val="0"/>
              <w:snapToGrid w:val="0"/>
              <w:spacing w:before="156" w:beforeLines="50" w:line="260" w:lineRule="exact"/>
              <w:rPr>
                <w:szCs w:val="21"/>
              </w:rPr>
            </w:pPr>
            <w:r>
              <w:rPr>
                <w:rFonts w:hint="eastAsia" w:cs="宋体"/>
                <w:szCs w:val="21"/>
              </w:rPr>
              <w:t>该规定已被</w:t>
            </w:r>
            <w:r>
              <w:rPr>
                <w:rFonts w:cs="宋体"/>
                <w:szCs w:val="21"/>
              </w:rPr>
              <w:t>2000</w:t>
            </w:r>
            <w:r>
              <w:rPr>
                <w:rFonts w:hint="eastAsia" w:cs="宋体"/>
                <w:szCs w:val="21"/>
              </w:rPr>
              <w:t>年</w:t>
            </w:r>
            <w:r>
              <w:rPr>
                <w:rFonts w:cs="宋体"/>
                <w:szCs w:val="21"/>
              </w:rPr>
              <w:t>11</w:t>
            </w:r>
            <w:r>
              <w:rPr>
                <w:rFonts w:hint="eastAsia" w:cs="宋体"/>
                <w:szCs w:val="21"/>
              </w:rPr>
              <w:t>月</w:t>
            </w:r>
            <w:r>
              <w:rPr>
                <w:rFonts w:cs="宋体"/>
                <w:szCs w:val="21"/>
              </w:rPr>
              <w:t>6</w:t>
            </w:r>
            <w:r>
              <w:rPr>
                <w:rFonts w:hint="eastAsia" w:cs="宋体"/>
                <w:szCs w:val="21"/>
              </w:rPr>
              <w:t>日最高人民检察院《人民检察院刑事赔偿工作规定》废止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 w:type="dxa"/>
            <w:vAlign w:val="top"/>
          </w:tcPr>
          <w:p>
            <w:pPr>
              <w:adjustRightInd w:val="0"/>
              <w:snapToGrid w:val="0"/>
              <w:spacing w:before="156" w:beforeLines="50" w:line="260" w:lineRule="exact"/>
              <w:rPr>
                <w:szCs w:val="21"/>
              </w:rPr>
            </w:pPr>
            <w:r>
              <w:rPr>
                <w:szCs w:val="21"/>
              </w:rPr>
              <w:t>13</w:t>
            </w:r>
          </w:p>
        </w:tc>
        <w:tc>
          <w:tcPr>
            <w:tcW w:w="3105" w:type="dxa"/>
            <w:vAlign w:val="top"/>
          </w:tcPr>
          <w:p>
            <w:pPr>
              <w:adjustRightInd w:val="0"/>
              <w:snapToGrid w:val="0"/>
              <w:spacing w:before="156" w:beforeLines="50" w:line="260" w:lineRule="exact"/>
              <w:rPr>
                <w:szCs w:val="21"/>
              </w:rPr>
            </w:pPr>
            <w:r>
              <w:rPr>
                <w:rFonts w:hint="eastAsia" w:cs="宋体"/>
                <w:szCs w:val="21"/>
              </w:rPr>
              <w:t>最高人民检察院关于印发《人民检察院办理民事行政抗诉案件公开审查程序试行规则》的通知</w:t>
            </w:r>
          </w:p>
        </w:tc>
        <w:tc>
          <w:tcPr>
            <w:tcW w:w="1891" w:type="dxa"/>
            <w:vAlign w:val="top"/>
          </w:tcPr>
          <w:p>
            <w:pPr>
              <w:adjustRightInd w:val="0"/>
              <w:snapToGrid w:val="0"/>
              <w:spacing w:before="156" w:beforeLines="50" w:line="260" w:lineRule="exact"/>
              <w:rPr>
                <w:szCs w:val="21"/>
              </w:rPr>
            </w:pPr>
            <w:r>
              <w:rPr>
                <w:szCs w:val="21"/>
              </w:rPr>
              <w:t>1999</w:t>
            </w:r>
            <w:r>
              <w:rPr>
                <w:rFonts w:hint="eastAsia" w:cs="宋体"/>
                <w:szCs w:val="21"/>
              </w:rPr>
              <w:t>年</w:t>
            </w:r>
            <w:r>
              <w:rPr>
                <w:rFonts w:cs="宋体"/>
                <w:szCs w:val="21"/>
              </w:rPr>
              <w:t>5</w:t>
            </w:r>
            <w:r>
              <w:rPr>
                <w:rFonts w:hint="eastAsia" w:cs="宋体"/>
                <w:szCs w:val="21"/>
              </w:rPr>
              <w:t>月</w:t>
            </w:r>
            <w:r>
              <w:rPr>
                <w:rFonts w:cs="宋体"/>
                <w:szCs w:val="21"/>
              </w:rPr>
              <w:t>14</w:t>
            </w:r>
            <w:r>
              <w:rPr>
                <w:rFonts w:hint="eastAsia" w:cs="宋体"/>
                <w:szCs w:val="21"/>
              </w:rPr>
              <w:t>日高检发民字〔</w:t>
            </w:r>
            <w:r>
              <w:rPr>
                <w:rFonts w:cs="宋体"/>
                <w:szCs w:val="21"/>
              </w:rPr>
              <w:t>1999</w:t>
            </w:r>
            <w:r>
              <w:rPr>
                <w:rFonts w:hint="eastAsia" w:cs="宋体"/>
                <w:szCs w:val="21"/>
              </w:rPr>
              <w:t>〕</w:t>
            </w:r>
            <w:r>
              <w:rPr>
                <w:rFonts w:cs="宋体"/>
                <w:szCs w:val="21"/>
              </w:rPr>
              <w:t>1</w:t>
            </w:r>
            <w:r>
              <w:rPr>
                <w:rFonts w:hint="eastAsia" w:cs="宋体"/>
                <w:szCs w:val="21"/>
              </w:rPr>
              <w:t>号</w:t>
            </w:r>
          </w:p>
        </w:tc>
        <w:tc>
          <w:tcPr>
            <w:tcW w:w="3825" w:type="dxa"/>
            <w:vAlign w:val="top"/>
          </w:tcPr>
          <w:p>
            <w:pPr>
              <w:adjustRightInd w:val="0"/>
              <w:snapToGrid w:val="0"/>
              <w:spacing w:before="156" w:beforeLines="50" w:line="260" w:lineRule="exact"/>
              <w:rPr>
                <w:szCs w:val="21"/>
              </w:rPr>
            </w:pPr>
            <w:r>
              <w:rPr>
                <w:rFonts w:hint="eastAsia" w:cs="宋体"/>
                <w:szCs w:val="21"/>
              </w:rPr>
              <w:t>该规则已被</w:t>
            </w:r>
            <w:r>
              <w:rPr>
                <w:rFonts w:cs="宋体"/>
                <w:szCs w:val="21"/>
              </w:rPr>
              <w:t>2001</w:t>
            </w:r>
            <w:r>
              <w:rPr>
                <w:rFonts w:hint="eastAsia" w:cs="宋体"/>
                <w:szCs w:val="21"/>
              </w:rPr>
              <w:t>年</w:t>
            </w:r>
            <w:r>
              <w:rPr>
                <w:rFonts w:cs="宋体"/>
                <w:szCs w:val="21"/>
              </w:rPr>
              <w:t>10</w:t>
            </w:r>
            <w:r>
              <w:rPr>
                <w:rFonts w:hint="eastAsia" w:cs="宋体"/>
                <w:szCs w:val="21"/>
              </w:rPr>
              <w:t>月</w:t>
            </w:r>
            <w:r>
              <w:rPr>
                <w:rFonts w:cs="宋体"/>
                <w:szCs w:val="21"/>
              </w:rPr>
              <w:t>11</w:t>
            </w:r>
            <w:r>
              <w:rPr>
                <w:rFonts w:hint="eastAsia" w:cs="宋体"/>
                <w:szCs w:val="21"/>
              </w:rPr>
              <w:t>日最高人民检察院《人民检察院民事行政抗诉案件办案规则》废止</w:t>
            </w:r>
          </w:p>
        </w:tc>
      </w:tr>
    </w:tbl>
    <w:p>
      <w:pPr>
        <w:rPr>
          <w:szCs w:val="21"/>
        </w:rPr>
      </w:pPr>
    </w:p>
    <w:p>
      <w:pPr>
        <w:adjustRightInd w:val="0"/>
        <w:snapToGrid w:val="0"/>
        <w:rPr>
          <w:rFonts w:hint="eastAsia"/>
        </w:rPr>
      </w:pPr>
    </w:p>
    <w:sectPr>
      <w:type w:val="continuous"/>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altName w:val="黑体"/>
    <w:panose1 w:val="020B0503020204020204"/>
    <w:charset w:val="86"/>
    <w:family w:val="swiss"/>
    <w:pitch w:val="default"/>
    <w:sig w:usb0="00000000" w:usb1="0000000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10" w:rightChars="100"/>
      <w:rPr>
        <w:rStyle w:val="5"/>
        <w:rFonts w:hint="eastAsia" w:ascii="宋体" w:hAnsi="宋体"/>
        <w:sz w:val="28"/>
      </w:rPr>
    </w:pPr>
    <w:r>
      <w:rPr>
        <w:rStyle w:val="5"/>
        <w:rFonts w:hint="eastAsia" w:ascii="宋体" w:hAnsi="宋体"/>
        <w:sz w:val="28"/>
      </w:rPr>
      <w:t>－</w:t>
    </w:r>
    <w:r>
      <w:rPr>
        <w:rFonts w:hint="eastAsia" w:ascii="宋体" w:hAnsi="宋体"/>
        <w:sz w:val="28"/>
      </w:rPr>
      <w:fldChar w:fldCharType="begin"/>
    </w:r>
    <w:r>
      <w:rPr>
        <w:rStyle w:val="5"/>
        <w:rFonts w:hint="eastAsia" w:ascii="宋体" w:hAnsi="宋体"/>
        <w:sz w:val="28"/>
      </w:rPr>
      <w:instrText xml:space="preserve">PAGE  </w:instrText>
    </w:r>
    <w:r>
      <w:rPr>
        <w:rFonts w:hint="eastAsia" w:ascii="宋体" w:hAnsi="宋体"/>
        <w:sz w:val="28"/>
      </w:rPr>
      <w:fldChar w:fldCharType="separate"/>
    </w:r>
    <w:r>
      <w:rPr>
        <w:rStyle w:val="5"/>
        <w:rFonts w:ascii="宋体" w:hAnsi="宋体"/>
        <w:sz w:val="28"/>
      </w:rPr>
      <w:t>15</w:t>
    </w:r>
    <w:r>
      <w:rPr>
        <w:rFonts w:hint="eastAsia" w:ascii="宋体" w:hAnsi="宋体"/>
        <w:sz w:val="28"/>
      </w:rPr>
      <w:fldChar w:fldCharType="end"/>
    </w:r>
    <w:r>
      <w:rPr>
        <w:rStyle w:val="5"/>
        <w:rFonts w:hint="eastAsia" w:ascii="宋体" w:hAnsi="宋体"/>
        <w:sz w:val="28"/>
      </w:rPr>
      <w:t xml:space="preserve">－  </w:t>
    </w:r>
  </w:p>
  <w:p>
    <w:pPr>
      <w:pStyle w:val="2"/>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25" w:rightChars="-107"/>
      <w:rPr>
        <w:rStyle w:val="5"/>
        <w:rFonts w:hint="eastAsia" w:ascii="仿宋_GB2312"/>
        <w:sz w:val="28"/>
      </w:rPr>
    </w:pPr>
    <w:r>
      <w:rPr>
        <w:rStyle w:val="5"/>
        <w:rFonts w:hint="eastAsia" w:ascii="仿宋_GB2312"/>
        <w:sz w:val="28"/>
      </w:rPr>
      <w:t>　</w:t>
    </w:r>
    <w:r>
      <w:rPr>
        <w:rStyle w:val="5"/>
        <w:rFonts w:hint="eastAsia" w:ascii="宋体" w:hAnsi="宋体"/>
        <w:sz w:val="28"/>
      </w:rPr>
      <w:t>－</w:t>
    </w:r>
    <w:r>
      <w:rPr>
        <w:rFonts w:hint="eastAsia" w:ascii="宋体" w:hAnsi="宋体"/>
        <w:sz w:val="28"/>
      </w:rPr>
      <w:fldChar w:fldCharType="begin"/>
    </w:r>
    <w:r>
      <w:rPr>
        <w:rStyle w:val="5"/>
        <w:rFonts w:hint="eastAsia" w:ascii="宋体" w:hAnsi="宋体"/>
        <w:sz w:val="28"/>
      </w:rPr>
      <w:instrText xml:space="preserve">PAGE  </w:instrText>
    </w:r>
    <w:r>
      <w:rPr>
        <w:rFonts w:hint="eastAsia" w:ascii="宋体" w:hAnsi="宋体"/>
        <w:sz w:val="28"/>
      </w:rPr>
      <w:fldChar w:fldCharType="separate"/>
    </w:r>
    <w:r>
      <w:rPr>
        <w:rStyle w:val="5"/>
        <w:rFonts w:ascii="宋体" w:hAnsi="宋体"/>
        <w:sz w:val="28"/>
      </w:rPr>
      <w:t>14</w:t>
    </w:r>
    <w:r>
      <w:rPr>
        <w:rFonts w:hint="eastAsia" w:ascii="宋体" w:hAnsi="宋体"/>
        <w:sz w:val="28"/>
      </w:rPr>
      <w:fldChar w:fldCharType="end"/>
    </w:r>
    <w:r>
      <w:rPr>
        <w:rStyle w:val="5"/>
        <w:rFonts w:hint="eastAsia" w:ascii="宋体" w:hAnsi="宋体"/>
        <w:sz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3"/>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6D3B"/>
    <w:rsid w:val="00163769"/>
    <w:rsid w:val="001D30FB"/>
    <w:rsid w:val="002C1C03"/>
    <w:rsid w:val="00363666"/>
    <w:rsid w:val="00377F07"/>
    <w:rsid w:val="00491F99"/>
    <w:rsid w:val="004A51E4"/>
    <w:rsid w:val="005E6222"/>
    <w:rsid w:val="007A3927"/>
    <w:rsid w:val="007B7B7D"/>
    <w:rsid w:val="008C4281"/>
    <w:rsid w:val="00A70994"/>
    <w:rsid w:val="00BB5283"/>
    <w:rsid w:val="00D15C10"/>
    <w:rsid w:val="00E72BD0"/>
    <w:rsid w:val="00EF0EFF"/>
    <w:rsid w:val="00FD26AF"/>
    <w:rsid w:val="04985519"/>
    <w:rsid w:val="068B09B5"/>
    <w:rsid w:val="15AB3E13"/>
    <w:rsid w:val="191E6185"/>
    <w:rsid w:val="1BEC7BD9"/>
    <w:rsid w:val="219A697D"/>
    <w:rsid w:val="270F110F"/>
    <w:rsid w:val="27B82364"/>
    <w:rsid w:val="39217BC9"/>
    <w:rsid w:val="39BA2239"/>
    <w:rsid w:val="40D11E04"/>
    <w:rsid w:val="4F1F6ADE"/>
    <w:rsid w:val="54CC77FF"/>
    <w:rsid w:val="5F425FDD"/>
    <w:rsid w:val="6C601208"/>
    <w:rsid w:val="6C78676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customStyle="1" w:styleId="7">
    <w:name w:val="页眉 Char"/>
    <w:basedOn w:val="4"/>
    <w:link w:val="3"/>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2416</Words>
  <Characters>13774</Characters>
  <Lines>114</Lines>
  <Paragraphs>32</Paragraphs>
  <ScaleCrop>false</ScaleCrop>
  <LinksUpToDate>false</LinksUpToDate>
  <CharactersWithSpaces>16158</CharactersWithSpaces>
  <Application>WPS Office_10.8.0.5874_F1E327BC-269C-435d-A152-05C5408002CA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2017-11-22T07:40:00Z</dcterms:created>
  <dc:creator>匿名用户</dc:creator>
  <cp:lastModifiedBy>sd</cp:lastModifiedBy>
  <dcterms:modified xsi:type="dcterms:W3CDTF">2017-11-24T02:34:12Z</dcterms:modified>
  <dc:title>最高人民检察院决定废止的单独制发的司法解释和规范性文件目录</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2052-10.8.0.5874</vt:lpwstr>
  </property>
</Properties>
</file>