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最高人民法院《关于审理城镇房屋租赁合同纠纷案件具体应用法律若干问题的解释》已</w:t>
      </w:r>
      <w:r>
        <w:rPr>
          <w:rFonts w:hint="eastAsia"/>
          <w:lang w:eastAsia="zh-CN"/>
        </w:rPr>
        <w:t>于</w:t>
      </w:r>
      <w:r>
        <w:rPr>
          <w:rFonts w:hint="eastAsia"/>
        </w:rPr>
        <w:t>2009年6月22日由最高人民法院审判委员会</w:t>
      </w:r>
      <w:r>
        <w:rPr>
          <w:rFonts w:hint="eastAsia"/>
          <w:lang w:eastAsia="zh-CN"/>
        </w:rPr>
        <w:t>第</w:t>
      </w:r>
      <w:r>
        <w:rPr>
          <w:rFonts w:hint="eastAsia"/>
        </w:rPr>
        <w:t>1469次会议通过，现予公布，自2009年9月1日起施行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2009年7月30日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关于审理城镇房屋租赁合同纠纷案件</w:t>
      </w:r>
    </w:p>
    <w:p>
      <w:pPr>
        <w:pStyle w:val="7"/>
        <w:rPr>
          <w:rFonts w:hint="eastAsia"/>
        </w:rPr>
      </w:pPr>
      <w:r>
        <w:t>具体应用法律若干问题的解释</w:t>
      </w:r>
    </w:p>
    <w:p>
      <w:pPr>
        <w:pStyle w:val="12"/>
        <w:rPr>
          <w:rFonts w:hint="eastAsia" w:ascii="宋体" w:hAnsi="宋体" w:eastAsia="宋体" w:cs="宋体"/>
        </w:rPr>
      </w:pPr>
    </w:p>
    <w:p>
      <w:pPr>
        <w:pStyle w:val="19"/>
        <w:rPr>
          <w:rFonts w:hint="eastAsia"/>
        </w:rPr>
      </w:pPr>
      <w:r>
        <w:t>法释〔2009〕11号</w:t>
      </w:r>
    </w:p>
    <w:p>
      <w:pPr>
        <w:pStyle w:val="12"/>
        <w:rPr>
          <w:rFonts w:hint="eastAsia" w:ascii="宋体" w:hAnsi="宋体" w:eastAsia="宋体" w:cs="宋体"/>
        </w:rPr>
      </w:pPr>
    </w:p>
    <w:p>
      <w:pPr>
        <w:pStyle w:val="17"/>
        <w:rPr>
          <w:rFonts w:hint="eastAsia"/>
          <w:lang w:eastAsia="zh-CN"/>
        </w:rPr>
      </w:pPr>
      <w:r>
        <w:rPr>
          <w:rFonts w:hint="eastAsia"/>
          <w:lang w:eastAsia="zh-CN"/>
        </w:rPr>
        <w:t>（</w:t>
      </w:r>
      <w:r>
        <w:t>2009年6月22日最高人民法院审判委员会第1469次会议通过　2009年7月30日最高人民法院公告公布　自2009年9月1日起施行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为正确审理城镇</w:t>
      </w:r>
      <w:r>
        <w:rPr>
          <w:rFonts w:hint="eastAsia"/>
        </w:rPr>
        <w:t>房屋租赁合同纠纷案件，依法保护当事人的合法权益，根据《中华人民共和国民法通则》、《中华人民共和国物权法》、《中华人民共和国合同法》等法律规定，结合民事审判实践，制定本解释。</w:t>
      </w:r>
    </w:p>
    <w:p>
      <w:pPr>
        <w:pStyle w:val="12"/>
        <w:rPr>
          <w:rFonts w:hint="eastAsia"/>
        </w:rPr>
      </w:pPr>
      <w:r>
        <w:rPr>
          <w:rStyle w:val="25"/>
        </w:rPr>
        <w:t>第一条</w:t>
      </w:r>
      <w:r>
        <w:t>　本解释所称城镇房屋</w:t>
      </w:r>
      <w:r>
        <w:rPr>
          <w:rFonts w:hint="eastAsia"/>
        </w:rPr>
        <w:t>，</w:t>
      </w:r>
      <w:r>
        <w:t>是指城市、镇规划区内的房屋。</w:t>
      </w:r>
    </w:p>
    <w:p>
      <w:pPr>
        <w:pStyle w:val="12"/>
        <w:rPr>
          <w:rFonts w:hint="eastAsia"/>
        </w:rPr>
      </w:pPr>
      <w:r>
        <w:t>乡、村庄规划区内的房屋租赁合同纠纷案件</w:t>
      </w:r>
      <w:r>
        <w:rPr>
          <w:rFonts w:hint="eastAsia"/>
        </w:rPr>
        <w:t>，</w:t>
      </w:r>
      <w:r>
        <w:t>可以参照本解释处理。但法律另有规定的</w:t>
      </w:r>
      <w:r>
        <w:rPr>
          <w:rFonts w:hint="eastAsia"/>
        </w:rPr>
        <w:t>，</w:t>
      </w:r>
      <w:r>
        <w:t>适用其规定。</w:t>
      </w:r>
    </w:p>
    <w:p>
      <w:pPr>
        <w:pStyle w:val="12"/>
        <w:rPr>
          <w:rStyle w:val="25"/>
          <w:rFonts w:hint="eastAsia"/>
        </w:rPr>
      </w:pPr>
      <w:r>
        <w:t>当事人依照国家福利政策租赁公有住房、廉租住房、经济适用住房产生的纠纷案件</w:t>
      </w:r>
      <w:r>
        <w:rPr>
          <w:rFonts w:hint="eastAsia"/>
        </w:rPr>
        <w:t>，</w:t>
      </w:r>
      <w:r>
        <w:t>不适用本解释。</w:t>
      </w:r>
    </w:p>
    <w:p>
      <w:pPr>
        <w:pStyle w:val="12"/>
        <w:rPr>
          <w:rStyle w:val="25"/>
          <w:rFonts w:hint="eastAsia"/>
        </w:rPr>
      </w:pPr>
      <w:r>
        <w:rPr>
          <w:rStyle w:val="25"/>
        </w:rPr>
        <w:t>第二条</w:t>
      </w:r>
      <w:r>
        <w:t>　出租人就未取</w:t>
      </w:r>
      <w:r>
        <w:rPr>
          <w:rFonts w:hint="eastAsia"/>
        </w:rPr>
        <w:t>得建设工程规划许可证或者未按照建设工程规划许可证的规定建设的房屋，与承租人订立的租赁合同无效。但在一审法庭辩论终结前取得建设工程规划许可证或者经主管部门批准建设的，人民法院应当认定有效。</w:t>
      </w:r>
    </w:p>
    <w:p>
      <w:pPr>
        <w:pStyle w:val="12"/>
        <w:rPr>
          <w:rFonts w:hint="eastAsia"/>
        </w:rPr>
      </w:pPr>
      <w:r>
        <w:rPr>
          <w:rStyle w:val="25"/>
        </w:rPr>
        <w:t>第三条</w:t>
      </w:r>
      <w:r>
        <w:t>　出租人就未经批准或者未按照批准内容建设的临时建筑</w:t>
      </w:r>
      <w:r>
        <w:rPr>
          <w:rFonts w:hint="eastAsia"/>
        </w:rPr>
        <w:t>，</w:t>
      </w:r>
      <w:r>
        <w:t>与承租人订立的租赁合同无效。但在一审法庭辩论终结前经主管部门批准建设的</w:t>
      </w:r>
      <w:r>
        <w:rPr>
          <w:rFonts w:hint="eastAsia"/>
        </w:rPr>
        <w:t>，</w:t>
      </w:r>
      <w:r>
        <w:t>人民法院应当认定有效。</w:t>
      </w:r>
    </w:p>
    <w:p>
      <w:pPr>
        <w:pStyle w:val="12"/>
        <w:rPr>
          <w:rStyle w:val="25"/>
          <w:rFonts w:hint="eastAsia"/>
        </w:rPr>
      </w:pPr>
      <w:r>
        <w:t>租赁期限超过临时建筑的使用期限</w:t>
      </w:r>
      <w:r>
        <w:rPr>
          <w:rFonts w:hint="eastAsia"/>
        </w:rPr>
        <w:t>，</w:t>
      </w:r>
      <w:r>
        <w:t>超过部分无效。但在一审法庭辩论终结前经主管部门批准延长使用期限的</w:t>
      </w:r>
      <w:r>
        <w:rPr>
          <w:rFonts w:hint="eastAsia"/>
        </w:rPr>
        <w:t>，</w:t>
      </w:r>
      <w:r>
        <w:t>人民法院应当认定延长使用期限内的</w:t>
      </w:r>
      <w:r>
        <w:rPr>
          <w:rFonts w:hint="eastAsia"/>
        </w:rPr>
        <w:t>租赁期间有效。</w:t>
      </w:r>
    </w:p>
    <w:p>
      <w:pPr>
        <w:pStyle w:val="12"/>
        <w:rPr>
          <w:rFonts w:hint="eastAsia"/>
        </w:rPr>
      </w:pPr>
      <w:r>
        <w:rPr>
          <w:rStyle w:val="25"/>
        </w:rPr>
        <w:t>第四条</w:t>
      </w:r>
      <w:r>
        <w:t>　当事人以房屋租赁合同未按照法律、行政法规规定办理登记备案手续为由</w:t>
      </w:r>
      <w:r>
        <w:rPr>
          <w:rFonts w:hint="eastAsia"/>
        </w:rPr>
        <w:t>，</w:t>
      </w:r>
      <w:r>
        <w:t>请求确认合同无效的</w:t>
      </w:r>
      <w:r>
        <w:rPr>
          <w:rFonts w:hint="eastAsia"/>
        </w:rPr>
        <w:t>，</w:t>
      </w:r>
      <w:r>
        <w:t>人民法院不予支持。</w:t>
      </w:r>
    </w:p>
    <w:p>
      <w:pPr>
        <w:pStyle w:val="12"/>
        <w:rPr>
          <w:rStyle w:val="25"/>
          <w:rFonts w:hint="eastAsia"/>
        </w:rPr>
      </w:pPr>
      <w:r>
        <w:t>当事人约定以办理登记备案手续为房屋租赁合同生效条件的</w:t>
      </w:r>
      <w:r>
        <w:rPr>
          <w:rFonts w:hint="eastAsia"/>
        </w:rPr>
        <w:t>，</w:t>
      </w:r>
      <w:r>
        <w:t>从其约定。但当事人一方已经履行主要义务</w:t>
      </w:r>
      <w:r>
        <w:rPr>
          <w:rFonts w:hint="eastAsia"/>
        </w:rPr>
        <w:t>，</w:t>
      </w:r>
      <w:r>
        <w:t>对方接受的除外。</w:t>
      </w:r>
    </w:p>
    <w:p>
      <w:pPr>
        <w:pStyle w:val="12"/>
        <w:rPr>
          <w:rFonts w:hint="eastAsia"/>
        </w:rPr>
      </w:pPr>
      <w:r>
        <w:rPr>
          <w:rStyle w:val="25"/>
        </w:rPr>
        <w:t>第五条</w:t>
      </w:r>
      <w:r>
        <w:t>　房屋租赁合同无效</w:t>
      </w:r>
      <w:r>
        <w:rPr>
          <w:rFonts w:hint="eastAsia"/>
        </w:rPr>
        <w:t>，</w:t>
      </w:r>
      <w:r>
        <w:t>当事人请求参照合同约定的租金标准支付房屋占有使用费的</w:t>
      </w:r>
      <w:r>
        <w:rPr>
          <w:rFonts w:hint="eastAsia"/>
        </w:rPr>
        <w:t>，</w:t>
      </w:r>
      <w:r>
        <w:t>人民法院一般应予支持。</w:t>
      </w:r>
    </w:p>
    <w:p>
      <w:pPr>
        <w:pStyle w:val="12"/>
        <w:rPr>
          <w:rStyle w:val="25"/>
          <w:rFonts w:hint="eastAsia"/>
        </w:rPr>
      </w:pPr>
      <w:r>
        <w:t>当事人请求赔偿因合同无效受到的损失</w:t>
      </w:r>
      <w:r>
        <w:rPr>
          <w:rFonts w:hint="eastAsia"/>
        </w:rPr>
        <w:t>，</w:t>
      </w:r>
      <w:r>
        <w:t>人民法院依照合同法的有关规定和本司法解释第九条、第十</w:t>
      </w:r>
      <w:r>
        <w:rPr>
          <w:rFonts w:hint="eastAsia"/>
        </w:rPr>
        <w:t>三条、第十四条的规定处理。</w:t>
      </w:r>
    </w:p>
    <w:p>
      <w:pPr>
        <w:pStyle w:val="12"/>
        <w:rPr>
          <w:rFonts w:hint="eastAsia"/>
        </w:rPr>
      </w:pPr>
      <w:r>
        <w:rPr>
          <w:rStyle w:val="25"/>
        </w:rPr>
        <w:t>第六条</w:t>
      </w:r>
      <w:r>
        <w:t>　出租人就同一房屋订立数份租赁合同</w:t>
      </w:r>
      <w:r>
        <w:rPr>
          <w:rFonts w:hint="eastAsia"/>
        </w:rPr>
        <w:t>，</w:t>
      </w:r>
      <w:r>
        <w:t>在合同均有效的情况下</w:t>
      </w:r>
      <w:r>
        <w:rPr>
          <w:rFonts w:hint="eastAsia"/>
        </w:rPr>
        <w:t>，</w:t>
      </w:r>
      <w:r>
        <w:t>承租人均主张履行合同的</w:t>
      </w:r>
      <w:r>
        <w:rPr>
          <w:rFonts w:hint="eastAsia"/>
        </w:rPr>
        <w:t>，</w:t>
      </w:r>
      <w:r>
        <w:t>人民法院按照下列顺序确定履行合同的承租人：</w:t>
      </w:r>
    </w:p>
    <w:p>
      <w:pPr>
        <w:pStyle w:val="12"/>
        <w:rPr>
          <w:rFonts w:hint="eastAsia"/>
        </w:rPr>
      </w:pPr>
      <w:r>
        <w:rPr>
          <w:rFonts w:hint="eastAsia"/>
          <w:lang w:eastAsia="zh-CN"/>
        </w:rPr>
        <w:t>（</w:t>
      </w:r>
      <w:r>
        <w:t>一</w:t>
      </w:r>
      <w:r>
        <w:rPr>
          <w:rFonts w:hint="eastAsia"/>
          <w:lang w:eastAsia="zh-CN"/>
        </w:rPr>
        <w:t>）</w:t>
      </w:r>
      <w:r>
        <w:t>已经合法占有租赁房屋的；</w:t>
      </w:r>
    </w:p>
    <w:p>
      <w:pPr>
        <w:pStyle w:val="12"/>
        <w:rPr>
          <w:rFonts w:hint="eastAsia"/>
        </w:rPr>
      </w:pPr>
      <w:r>
        <w:rPr>
          <w:rFonts w:hint="eastAsia"/>
          <w:lang w:eastAsia="zh-CN"/>
        </w:rPr>
        <w:t>（</w:t>
      </w:r>
      <w:r>
        <w:t>二</w:t>
      </w:r>
      <w:r>
        <w:rPr>
          <w:rFonts w:hint="eastAsia"/>
          <w:lang w:eastAsia="zh-CN"/>
        </w:rPr>
        <w:t>）</w:t>
      </w:r>
      <w:r>
        <w:t>已经办理登记备案手续的；</w:t>
      </w:r>
    </w:p>
    <w:p>
      <w:pPr>
        <w:pStyle w:val="12"/>
        <w:rPr>
          <w:rFonts w:hint="eastAsia"/>
        </w:rPr>
      </w:pPr>
      <w:r>
        <w:rPr>
          <w:rFonts w:hint="eastAsia"/>
          <w:lang w:eastAsia="zh-CN"/>
        </w:rPr>
        <w:t>（</w:t>
      </w:r>
      <w:r>
        <w:t>三</w:t>
      </w:r>
      <w:r>
        <w:rPr>
          <w:rFonts w:hint="eastAsia"/>
          <w:lang w:eastAsia="zh-CN"/>
        </w:rPr>
        <w:t>）</w:t>
      </w:r>
      <w:r>
        <w:t>合同成立在先的。</w:t>
      </w:r>
    </w:p>
    <w:p>
      <w:pPr>
        <w:pStyle w:val="12"/>
        <w:rPr>
          <w:rStyle w:val="25"/>
          <w:rFonts w:hint="eastAsia"/>
        </w:rPr>
      </w:pPr>
      <w:r>
        <w:t>不能取得租赁房屋的承租人请求解除合同、赔偿损失的</w:t>
      </w:r>
      <w:r>
        <w:rPr>
          <w:rFonts w:hint="eastAsia"/>
        </w:rPr>
        <w:t>，</w:t>
      </w:r>
      <w:r>
        <w:t>依照合同法的有关规定处理。</w:t>
      </w:r>
    </w:p>
    <w:p>
      <w:pPr>
        <w:pStyle w:val="12"/>
        <w:rPr>
          <w:rStyle w:val="25"/>
          <w:rFonts w:hint="eastAsia"/>
        </w:rPr>
      </w:pPr>
      <w:r>
        <w:rPr>
          <w:rStyle w:val="25"/>
        </w:rPr>
        <w:t>第七条</w:t>
      </w:r>
      <w:r>
        <w:t>　承租人擅自变动房屋建筑主体和承重结构或者扩建</w:t>
      </w:r>
      <w:r>
        <w:rPr>
          <w:rFonts w:hint="eastAsia"/>
        </w:rPr>
        <w:t>，</w:t>
      </w:r>
      <w:r>
        <w:t>在出租人要求的合理期限内仍不予恢复原状</w:t>
      </w:r>
      <w:r>
        <w:rPr>
          <w:rFonts w:hint="eastAsia"/>
        </w:rPr>
        <w:t>，</w:t>
      </w:r>
      <w:r>
        <w:t>出</w:t>
      </w:r>
      <w:r>
        <w:rPr>
          <w:rFonts w:hint="eastAsia"/>
        </w:rPr>
        <w:t>租人请求解除合同并要求赔偿损失的，人民法院依照合同法第二百一十九条的规定处理。</w:t>
      </w:r>
    </w:p>
    <w:p>
      <w:pPr>
        <w:pStyle w:val="12"/>
        <w:rPr>
          <w:rFonts w:hint="eastAsia"/>
        </w:rPr>
      </w:pPr>
      <w:r>
        <w:rPr>
          <w:rStyle w:val="25"/>
        </w:rPr>
        <w:t>第八条</w:t>
      </w:r>
      <w:r>
        <w:t>　因下列情形之一</w:t>
      </w:r>
      <w:r>
        <w:rPr>
          <w:rFonts w:hint="eastAsia"/>
        </w:rPr>
        <w:t>，</w:t>
      </w:r>
      <w:r>
        <w:t>导致租赁房屋无法使用</w:t>
      </w:r>
      <w:r>
        <w:rPr>
          <w:rFonts w:hint="eastAsia"/>
        </w:rPr>
        <w:t>，</w:t>
      </w:r>
      <w:r>
        <w:t>承租人请求解除合同的</w:t>
      </w:r>
      <w:r>
        <w:rPr>
          <w:rFonts w:hint="eastAsia"/>
        </w:rPr>
        <w:t>，</w:t>
      </w:r>
      <w:r>
        <w:t>人民法院应予支持：</w:t>
      </w:r>
    </w:p>
    <w:p>
      <w:pPr>
        <w:pStyle w:val="12"/>
        <w:rPr>
          <w:rFonts w:hint="eastAsia"/>
        </w:rPr>
      </w:pPr>
      <w:r>
        <w:rPr>
          <w:rFonts w:hint="eastAsia"/>
          <w:lang w:eastAsia="zh-CN"/>
        </w:rPr>
        <w:t>（</w:t>
      </w:r>
      <w:r>
        <w:t>一</w:t>
      </w:r>
      <w:r>
        <w:rPr>
          <w:rFonts w:hint="eastAsia"/>
          <w:lang w:eastAsia="zh-CN"/>
        </w:rPr>
        <w:t>）</w:t>
      </w:r>
      <w:r>
        <w:t>租赁房屋被司法机关或者行政机关依法查封的；</w:t>
      </w:r>
    </w:p>
    <w:p>
      <w:pPr>
        <w:pStyle w:val="12"/>
        <w:rPr>
          <w:rFonts w:hint="eastAsia"/>
        </w:rPr>
      </w:pPr>
      <w:r>
        <w:rPr>
          <w:rFonts w:hint="eastAsia"/>
          <w:lang w:eastAsia="zh-CN"/>
        </w:rPr>
        <w:t>（</w:t>
      </w:r>
      <w:r>
        <w:t>二</w:t>
      </w:r>
      <w:r>
        <w:rPr>
          <w:rFonts w:hint="eastAsia"/>
          <w:lang w:eastAsia="zh-CN"/>
        </w:rPr>
        <w:t>）</w:t>
      </w:r>
      <w:r>
        <w:t>租赁房屋权属有争议的；</w:t>
      </w:r>
    </w:p>
    <w:p>
      <w:pPr>
        <w:pStyle w:val="12"/>
        <w:rPr>
          <w:rStyle w:val="25"/>
          <w:rFonts w:hint="eastAsia"/>
        </w:rPr>
      </w:pPr>
      <w:r>
        <w:rPr>
          <w:rFonts w:hint="eastAsia"/>
          <w:lang w:eastAsia="zh-CN"/>
        </w:rPr>
        <w:t>（</w:t>
      </w:r>
      <w:r>
        <w:t>三</w:t>
      </w:r>
      <w:r>
        <w:rPr>
          <w:rFonts w:hint="eastAsia"/>
          <w:lang w:eastAsia="zh-CN"/>
        </w:rPr>
        <w:t>）</w:t>
      </w:r>
      <w:r>
        <w:t>租赁房屋具有违反法律、行政法规关于房屋使用条件强制性规定情况的。</w:t>
      </w:r>
    </w:p>
    <w:p>
      <w:pPr>
        <w:pStyle w:val="12"/>
        <w:rPr>
          <w:rFonts w:hint="eastAsia"/>
        </w:rPr>
      </w:pPr>
      <w:r>
        <w:rPr>
          <w:rStyle w:val="25"/>
        </w:rPr>
        <w:t>第九条</w:t>
      </w:r>
      <w:r>
        <w:t>　承租人经出租人同意装饰装修</w:t>
      </w:r>
      <w:r>
        <w:rPr>
          <w:rFonts w:hint="eastAsia"/>
        </w:rPr>
        <w:t>，</w:t>
      </w:r>
      <w:r>
        <w:t>租赁合同无效时</w:t>
      </w:r>
      <w:r>
        <w:rPr>
          <w:rFonts w:hint="eastAsia"/>
        </w:rPr>
        <w:t>，</w:t>
      </w:r>
      <w:r>
        <w:t>未形成附合的装饰装修物</w:t>
      </w:r>
      <w:r>
        <w:rPr>
          <w:rFonts w:hint="eastAsia"/>
        </w:rPr>
        <w:t>，</w:t>
      </w:r>
      <w:r>
        <w:t>出租人同意利用的</w:t>
      </w:r>
      <w:r>
        <w:rPr>
          <w:rFonts w:hint="eastAsia"/>
        </w:rPr>
        <w:t>，</w:t>
      </w:r>
      <w:r>
        <w:t>可折价归出租人</w:t>
      </w:r>
      <w:r>
        <w:rPr>
          <w:rFonts w:hint="eastAsia"/>
        </w:rPr>
        <w:t>所有；不同意利用的，可由承租人拆除。因拆除造成房屋毁损的，承租人应当恢复原状。</w:t>
      </w:r>
    </w:p>
    <w:p>
      <w:pPr>
        <w:pStyle w:val="12"/>
        <w:rPr>
          <w:rStyle w:val="25"/>
          <w:rFonts w:hint="eastAsia"/>
        </w:rPr>
      </w:pPr>
      <w:r>
        <w:t>已形成附合的装饰装修物</w:t>
      </w:r>
      <w:r>
        <w:rPr>
          <w:rFonts w:hint="eastAsia"/>
        </w:rPr>
        <w:t>，</w:t>
      </w:r>
      <w:r>
        <w:t>出租人同意利用的</w:t>
      </w:r>
      <w:r>
        <w:rPr>
          <w:rFonts w:hint="eastAsia"/>
        </w:rPr>
        <w:t>，</w:t>
      </w:r>
      <w:r>
        <w:t>可折价归出租人所有；不同意利用的</w:t>
      </w:r>
      <w:r>
        <w:rPr>
          <w:rFonts w:hint="eastAsia"/>
        </w:rPr>
        <w:t>，</w:t>
      </w:r>
      <w:r>
        <w:t>由双方各自按照导致合同无效的过错分担现值损失。</w:t>
      </w:r>
    </w:p>
    <w:p>
      <w:pPr>
        <w:pStyle w:val="12"/>
        <w:rPr>
          <w:rStyle w:val="25"/>
          <w:rFonts w:hint="eastAsia"/>
        </w:rPr>
      </w:pPr>
      <w:r>
        <w:rPr>
          <w:rStyle w:val="25"/>
        </w:rPr>
        <w:t>第十条</w:t>
      </w:r>
      <w:r>
        <w:t>　承租人经出租人同意装饰装修</w:t>
      </w:r>
      <w:r>
        <w:rPr>
          <w:rFonts w:hint="eastAsia"/>
        </w:rPr>
        <w:t>，</w:t>
      </w:r>
      <w:r>
        <w:t>租赁期间届满或者合同解除时</w:t>
      </w:r>
      <w:r>
        <w:rPr>
          <w:rFonts w:hint="eastAsia"/>
        </w:rPr>
        <w:t>，</w:t>
      </w:r>
      <w:r>
        <w:t>除当事人另有约定外</w:t>
      </w:r>
      <w:r>
        <w:rPr>
          <w:rFonts w:hint="eastAsia"/>
        </w:rPr>
        <w:t>，</w:t>
      </w:r>
      <w:r>
        <w:t>未形成附合的装饰装修物</w:t>
      </w:r>
      <w:r>
        <w:rPr>
          <w:rFonts w:hint="eastAsia"/>
        </w:rPr>
        <w:t>，</w:t>
      </w:r>
      <w:r>
        <w:t>可由承租人拆除。因拆除造成房屋毁损的</w:t>
      </w:r>
      <w:r>
        <w:rPr>
          <w:rFonts w:hint="eastAsia"/>
        </w:rPr>
        <w:t>，</w:t>
      </w:r>
      <w:r>
        <w:t>承租人应当恢复原状。</w:t>
      </w:r>
    </w:p>
    <w:p>
      <w:pPr>
        <w:pStyle w:val="12"/>
        <w:rPr>
          <w:rFonts w:hint="eastAsia"/>
        </w:rPr>
      </w:pPr>
      <w:r>
        <w:rPr>
          <w:rStyle w:val="25"/>
        </w:rPr>
        <w:t>第十一条</w:t>
      </w:r>
      <w:r>
        <w:t>　承租人经出租人同意装饰装修</w:t>
      </w:r>
      <w:r>
        <w:rPr>
          <w:rFonts w:hint="eastAsia"/>
        </w:rPr>
        <w:t>，</w:t>
      </w:r>
      <w:r>
        <w:t>合同解除时</w:t>
      </w:r>
      <w:r>
        <w:rPr>
          <w:rFonts w:hint="eastAsia"/>
        </w:rPr>
        <w:t>，</w:t>
      </w:r>
      <w:r>
        <w:t>双方对已形成附合的</w:t>
      </w:r>
      <w:r>
        <w:rPr>
          <w:rFonts w:hint="eastAsia"/>
        </w:rPr>
        <w:t>装饰装修物的处理没有约定的，人民法院按照下列情形分别处理：</w:t>
      </w:r>
    </w:p>
    <w:p>
      <w:pPr>
        <w:pStyle w:val="12"/>
        <w:rPr>
          <w:rFonts w:hint="eastAsia"/>
        </w:rPr>
      </w:pPr>
      <w:r>
        <w:rPr>
          <w:rFonts w:hint="eastAsia"/>
          <w:lang w:eastAsia="zh-CN"/>
        </w:rPr>
        <w:t>（</w:t>
      </w:r>
      <w:r>
        <w:t>一</w:t>
      </w:r>
      <w:r>
        <w:rPr>
          <w:rFonts w:hint="eastAsia"/>
          <w:lang w:eastAsia="zh-CN"/>
        </w:rPr>
        <w:t>）</w:t>
      </w:r>
      <w:r>
        <w:t>因出租人违约导致合同解除</w:t>
      </w:r>
      <w:r>
        <w:rPr>
          <w:rFonts w:hint="eastAsia"/>
        </w:rPr>
        <w:t>，</w:t>
      </w:r>
      <w:r>
        <w:t>承租人请求出租人赔偿剩余租赁期内装饰装修残值损失的</w:t>
      </w:r>
      <w:r>
        <w:rPr>
          <w:rFonts w:hint="eastAsia"/>
        </w:rPr>
        <w:t>，</w:t>
      </w:r>
      <w:r>
        <w:t>应予支持；</w:t>
      </w:r>
    </w:p>
    <w:p>
      <w:pPr>
        <w:pStyle w:val="12"/>
        <w:rPr>
          <w:rFonts w:hint="eastAsia"/>
        </w:rPr>
      </w:pPr>
      <w:r>
        <w:rPr>
          <w:rFonts w:hint="eastAsia"/>
          <w:lang w:eastAsia="zh-CN"/>
        </w:rPr>
        <w:t>（</w:t>
      </w:r>
      <w:r>
        <w:t>二</w:t>
      </w:r>
      <w:r>
        <w:rPr>
          <w:rFonts w:hint="eastAsia"/>
          <w:lang w:eastAsia="zh-CN"/>
        </w:rPr>
        <w:t>）</w:t>
      </w:r>
      <w:r>
        <w:t>因承租人违约导致合同解除</w:t>
      </w:r>
      <w:r>
        <w:rPr>
          <w:rFonts w:hint="eastAsia"/>
        </w:rPr>
        <w:t>，</w:t>
      </w:r>
      <w:r>
        <w:t>承租人请求出租人赔偿剩余租赁期内装饰装修残值损失的</w:t>
      </w:r>
      <w:r>
        <w:rPr>
          <w:rFonts w:hint="eastAsia"/>
        </w:rPr>
        <w:t>，</w:t>
      </w:r>
      <w:r>
        <w:t>不予支持。但出租人同意利用的</w:t>
      </w:r>
      <w:r>
        <w:rPr>
          <w:rFonts w:hint="eastAsia"/>
        </w:rPr>
        <w:t>，</w:t>
      </w:r>
      <w:r>
        <w:t>应在利用价值范围内予以适当补偿；</w:t>
      </w:r>
    </w:p>
    <w:p>
      <w:pPr>
        <w:pStyle w:val="12"/>
        <w:rPr>
          <w:rFonts w:hint="eastAsia"/>
        </w:rPr>
      </w:pPr>
      <w:r>
        <w:rPr>
          <w:rFonts w:hint="eastAsia"/>
          <w:lang w:eastAsia="zh-CN"/>
        </w:rPr>
        <w:t>（</w:t>
      </w:r>
      <w:r>
        <w:t>三</w:t>
      </w:r>
      <w:r>
        <w:rPr>
          <w:rFonts w:hint="eastAsia"/>
          <w:lang w:eastAsia="zh-CN"/>
        </w:rPr>
        <w:t>）</w:t>
      </w:r>
      <w:r>
        <w:t>因双方违约导致合同解除</w:t>
      </w:r>
      <w:r>
        <w:rPr>
          <w:rFonts w:hint="eastAsia"/>
        </w:rPr>
        <w:t>，</w:t>
      </w:r>
      <w:r>
        <w:t>剩余租赁期内的装饰装修残值损失</w:t>
      </w:r>
      <w:r>
        <w:rPr>
          <w:rFonts w:hint="eastAsia"/>
        </w:rPr>
        <w:t>，</w:t>
      </w:r>
      <w:r>
        <w:t>由双方根据各自的过错承担相应的责任；</w:t>
      </w:r>
    </w:p>
    <w:p>
      <w:pPr>
        <w:pStyle w:val="12"/>
        <w:rPr>
          <w:rStyle w:val="25"/>
          <w:rFonts w:hint="eastAsia"/>
        </w:rPr>
      </w:pPr>
      <w:r>
        <w:rPr>
          <w:rFonts w:hint="eastAsia"/>
          <w:lang w:eastAsia="zh-CN"/>
        </w:rPr>
        <w:t>（</w:t>
      </w:r>
      <w:r>
        <w:t>四</w:t>
      </w:r>
      <w:r>
        <w:rPr>
          <w:rFonts w:hint="eastAsia"/>
          <w:lang w:eastAsia="zh-CN"/>
        </w:rPr>
        <w:t>）</w:t>
      </w:r>
      <w:r>
        <w:t>因不可归责于双方的事由导致合同解除的</w:t>
      </w:r>
      <w:r>
        <w:rPr>
          <w:rFonts w:hint="eastAsia"/>
        </w:rPr>
        <w:t>，</w:t>
      </w:r>
      <w:r>
        <w:t>剩余租赁期内的装饰装修残值损失</w:t>
      </w:r>
      <w:r>
        <w:rPr>
          <w:rFonts w:hint="eastAsia"/>
        </w:rPr>
        <w:t>，</w:t>
      </w:r>
      <w:r>
        <w:t>由双方</w:t>
      </w:r>
      <w:r>
        <w:rPr>
          <w:rFonts w:hint="eastAsia"/>
        </w:rPr>
        <w:t>按照公平原则分担。法律另有规定的，适用其规定。</w:t>
      </w:r>
    </w:p>
    <w:p>
      <w:pPr>
        <w:pStyle w:val="12"/>
        <w:rPr>
          <w:rStyle w:val="25"/>
          <w:rFonts w:hint="eastAsia"/>
        </w:rPr>
      </w:pPr>
      <w:r>
        <w:rPr>
          <w:rStyle w:val="25"/>
        </w:rPr>
        <w:t>第十二条</w:t>
      </w:r>
      <w:r>
        <w:t>　承租人经出租人同意装饰装修</w:t>
      </w:r>
      <w:r>
        <w:rPr>
          <w:rFonts w:hint="eastAsia"/>
        </w:rPr>
        <w:t>，</w:t>
      </w:r>
      <w:r>
        <w:t>租赁期间届满时</w:t>
      </w:r>
      <w:r>
        <w:rPr>
          <w:rFonts w:hint="eastAsia"/>
        </w:rPr>
        <w:t>，</w:t>
      </w:r>
      <w:r>
        <w:t>承租人请求出租人补偿附合装饰装修费用的</w:t>
      </w:r>
      <w:r>
        <w:rPr>
          <w:rFonts w:hint="eastAsia"/>
        </w:rPr>
        <w:t>，</w:t>
      </w:r>
      <w:r>
        <w:t>不予支持。但当事人另有约定的除外。</w:t>
      </w:r>
    </w:p>
    <w:p>
      <w:pPr>
        <w:pStyle w:val="12"/>
        <w:rPr>
          <w:rStyle w:val="25"/>
          <w:rFonts w:hint="eastAsia"/>
        </w:rPr>
      </w:pPr>
      <w:r>
        <w:rPr>
          <w:rStyle w:val="25"/>
        </w:rPr>
        <w:t>第十三条</w:t>
      </w:r>
      <w:r>
        <w:t>　承租人未经出租人同意装饰装修或者扩建发生的费用</w:t>
      </w:r>
      <w:r>
        <w:rPr>
          <w:rFonts w:hint="eastAsia"/>
        </w:rPr>
        <w:t>，</w:t>
      </w:r>
      <w:r>
        <w:t>由承租人负担。出租人请求承租人恢复原状或者赔偿损失的</w:t>
      </w:r>
      <w:r>
        <w:rPr>
          <w:rFonts w:hint="eastAsia"/>
        </w:rPr>
        <w:t>，</w:t>
      </w:r>
      <w:r>
        <w:t>人民法院应予支持。</w:t>
      </w:r>
    </w:p>
    <w:p>
      <w:pPr>
        <w:pStyle w:val="12"/>
        <w:rPr>
          <w:rFonts w:hint="eastAsia"/>
        </w:rPr>
      </w:pPr>
      <w:r>
        <w:rPr>
          <w:rStyle w:val="25"/>
        </w:rPr>
        <w:t>第十四条</w:t>
      </w:r>
      <w:r>
        <w:t>　承租人经出租人同意扩建</w:t>
      </w:r>
      <w:r>
        <w:rPr>
          <w:rFonts w:hint="eastAsia"/>
        </w:rPr>
        <w:t>，</w:t>
      </w:r>
      <w:r>
        <w:t>但双方对扩建费用的处理没有约定的</w:t>
      </w:r>
      <w:r>
        <w:rPr>
          <w:rFonts w:hint="eastAsia"/>
        </w:rPr>
        <w:t>，</w:t>
      </w:r>
      <w:r>
        <w:t>人民法院按照下列情形分别处理：</w:t>
      </w:r>
    </w:p>
    <w:p>
      <w:pPr>
        <w:pStyle w:val="12"/>
        <w:rPr>
          <w:rFonts w:hint="eastAsia"/>
        </w:rPr>
      </w:pPr>
      <w:r>
        <w:rPr>
          <w:rFonts w:hint="eastAsia"/>
          <w:lang w:eastAsia="zh-CN"/>
        </w:rPr>
        <w:t>（</w:t>
      </w:r>
      <w:r>
        <w:t>一</w:t>
      </w:r>
      <w:r>
        <w:rPr>
          <w:rFonts w:hint="eastAsia"/>
          <w:lang w:eastAsia="zh-CN"/>
        </w:rPr>
        <w:t>）</w:t>
      </w:r>
      <w:r>
        <w:t>办理合法建设手续的</w:t>
      </w:r>
      <w:r>
        <w:rPr>
          <w:rFonts w:hint="eastAsia"/>
        </w:rPr>
        <w:t>，</w:t>
      </w:r>
      <w:r>
        <w:t>扩建造价费用由出租人负担；</w:t>
      </w:r>
    </w:p>
    <w:p>
      <w:pPr>
        <w:pStyle w:val="12"/>
        <w:rPr>
          <w:rStyle w:val="25"/>
          <w:rFonts w:hint="eastAsia"/>
        </w:rPr>
      </w:pPr>
      <w:r>
        <w:rPr>
          <w:rFonts w:hint="eastAsia"/>
          <w:lang w:eastAsia="zh-CN"/>
        </w:rPr>
        <w:t>（</w:t>
      </w:r>
      <w:r>
        <w:t>二</w:t>
      </w:r>
      <w:r>
        <w:rPr>
          <w:rFonts w:hint="eastAsia"/>
          <w:lang w:eastAsia="zh-CN"/>
        </w:rPr>
        <w:t>）</w:t>
      </w:r>
      <w:r>
        <w:t>未办理合法建设手续的</w:t>
      </w:r>
      <w:r>
        <w:rPr>
          <w:rFonts w:hint="eastAsia"/>
        </w:rPr>
        <w:t>，</w:t>
      </w:r>
      <w:r>
        <w:t>扩建造价费用由双方按照过错分担。</w:t>
      </w:r>
    </w:p>
    <w:p>
      <w:pPr>
        <w:pStyle w:val="12"/>
        <w:rPr>
          <w:rStyle w:val="25"/>
          <w:rFonts w:hint="eastAsia"/>
        </w:rPr>
      </w:pPr>
      <w:r>
        <w:rPr>
          <w:rStyle w:val="25"/>
        </w:rPr>
        <w:t>第十五条</w:t>
      </w:r>
      <w:r>
        <w:t>　承租人经出租人同意将租赁房屋转租给第三人时</w:t>
      </w:r>
      <w:r>
        <w:rPr>
          <w:rFonts w:hint="eastAsia"/>
        </w:rPr>
        <w:t>，</w:t>
      </w:r>
      <w:r>
        <w:t>转租期限超过承租人剩余租赁期限的</w:t>
      </w:r>
      <w:r>
        <w:rPr>
          <w:rFonts w:hint="eastAsia"/>
        </w:rPr>
        <w:t>，</w:t>
      </w:r>
      <w:r>
        <w:t>人民法院应当认定超过部分的约定无效。但出租人与承租人另有约定的除外。</w:t>
      </w:r>
    </w:p>
    <w:p>
      <w:pPr>
        <w:pStyle w:val="12"/>
        <w:rPr>
          <w:rFonts w:hint="eastAsia"/>
        </w:rPr>
      </w:pPr>
      <w:r>
        <w:rPr>
          <w:rStyle w:val="25"/>
        </w:rPr>
        <w:t>第十六条</w:t>
      </w:r>
      <w:r>
        <w:t>　出租人知道或者应当知道承租人转租</w:t>
      </w:r>
      <w:r>
        <w:rPr>
          <w:rFonts w:hint="eastAsia"/>
        </w:rPr>
        <w:t>，</w:t>
      </w:r>
      <w:r>
        <w:t>但在六个月内未提出异议</w:t>
      </w:r>
      <w:r>
        <w:rPr>
          <w:rFonts w:hint="eastAsia"/>
        </w:rPr>
        <w:t>，</w:t>
      </w:r>
      <w:r>
        <w:t>其以承租人未经同意为由请求解除合同或者认定转租合同无效的</w:t>
      </w:r>
      <w:r>
        <w:rPr>
          <w:rFonts w:hint="eastAsia"/>
        </w:rPr>
        <w:t>，</w:t>
      </w:r>
      <w:r>
        <w:t>人民法院不予支持。</w:t>
      </w:r>
    </w:p>
    <w:p>
      <w:pPr>
        <w:pStyle w:val="12"/>
        <w:rPr>
          <w:rStyle w:val="25"/>
          <w:rFonts w:hint="eastAsia"/>
        </w:rPr>
      </w:pPr>
      <w:r>
        <w:t>因租赁合同产</w:t>
      </w:r>
      <w:r>
        <w:rPr>
          <w:rFonts w:hint="eastAsia"/>
        </w:rPr>
        <w:t>生的纠纷案件，人民法院可以通知次承租人作为第三人参加诉讼。</w:t>
      </w:r>
    </w:p>
    <w:p>
      <w:pPr>
        <w:pStyle w:val="12"/>
        <w:rPr>
          <w:rFonts w:hint="eastAsia"/>
        </w:rPr>
      </w:pPr>
      <w:r>
        <w:rPr>
          <w:rStyle w:val="25"/>
        </w:rPr>
        <w:t>第十七条</w:t>
      </w:r>
      <w:r>
        <w:t>　因承租人拖欠租金</w:t>
      </w:r>
      <w:r>
        <w:rPr>
          <w:rFonts w:hint="eastAsia"/>
        </w:rPr>
        <w:t>，</w:t>
      </w:r>
      <w:r>
        <w:t>出租人请求解除合同时</w:t>
      </w:r>
      <w:r>
        <w:rPr>
          <w:rFonts w:hint="eastAsia"/>
        </w:rPr>
        <w:t>，</w:t>
      </w:r>
      <w:r>
        <w:t>次承租人请求代承租人支付欠付的租金和违约金以抗辩出租人合同解除权的</w:t>
      </w:r>
      <w:r>
        <w:rPr>
          <w:rFonts w:hint="eastAsia"/>
        </w:rPr>
        <w:t>，</w:t>
      </w:r>
      <w:r>
        <w:t>人民法院应予支持。但转租合同无效的除外。</w:t>
      </w:r>
    </w:p>
    <w:p>
      <w:pPr>
        <w:pStyle w:val="12"/>
        <w:rPr>
          <w:rStyle w:val="25"/>
          <w:rFonts w:hint="eastAsia"/>
        </w:rPr>
      </w:pPr>
      <w:r>
        <w:t>次承租人代为支付的租金和违约金超出其应付的租金数额</w:t>
      </w:r>
      <w:r>
        <w:rPr>
          <w:rFonts w:hint="eastAsia"/>
        </w:rPr>
        <w:t>，</w:t>
      </w:r>
      <w:r>
        <w:t>可以折抵租金或者向承租人追偿。</w:t>
      </w:r>
    </w:p>
    <w:p>
      <w:pPr>
        <w:pStyle w:val="12"/>
        <w:rPr>
          <w:rStyle w:val="25"/>
          <w:rFonts w:hint="eastAsia"/>
        </w:rPr>
      </w:pPr>
      <w:r>
        <w:rPr>
          <w:rStyle w:val="25"/>
        </w:rPr>
        <w:t>第十八条</w:t>
      </w:r>
      <w:r>
        <w:t>　房屋租赁合同无效、履行期限届满或者解除</w:t>
      </w:r>
      <w:r>
        <w:rPr>
          <w:rFonts w:hint="eastAsia"/>
        </w:rPr>
        <w:t>，</w:t>
      </w:r>
      <w:r>
        <w:t>出租人请求负有腾房义务的次承租人支付逾期腾房占有使用费的</w:t>
      </w:r>
      <w:r>
        <w:rPr>
          <w:rFonts w:hint="eastAsia"/>
        </w:rPr>
        <w:t>，</w:t>
      </w:r>
      <w:r>
        <w:t>人民法院应予支持。</w:t>
      </w:r>
    </w:p>
    <w:p>
      <w:pPr>
        <w:pStyle w:val="12"/>
        <w:rPr>
          <w:rStyle w:val="25"/>
          <w:rFonts w:hint="eastAsia"/>
        </w:rPr>
      </w:pPr>
      <w:r>
        <w:rPr>
          <w:rStyle w:val="25"/>
        </w:rPr>
        <w:t>第十九条</w:t>
      </w:r>
      <w:r>
        <w:t>　承租人租赁房屋用于以个体工商户或者个人合伙方式从事经营活动</w:t>
      </w:r>
      <w:r>
        <w:rPr>
          <w:rFonts w:hint="eastAsia"/>
        </w:rPr>
        <w:t>，</w:t>
      </w:r>
      <w:r>
        <w:t>承租人在租赁期间死亡、宣告失踪或者宣告死亡</w:t>
      </w:r>
      <w:r>
        <w:rPr>
          <w:rFonts w:hint="eastAsia"/>
        </w:rPr>
        <w:t>，</w:t>
      </w:r>
      <w:r>
        <w:t>其共同经营人或者其他合伙人请求按照原租赁合同租赁该房屋的</w:t>
      </w:r>
      <w:r>
        <w:rPr>
          <w:rFonts w:hint="eastAsia"/>
        </w:rPr>
        <w:t>，</w:t>
      </w:r>
      <w:r>
        <w:t>人民法院应予支持。</w:t>
      </w:r>
    </w:p>
    <w:p>
      <w:pPr>
        <w:pStyle w:val="12"/>
        <w:rPr>
          <w:rFonts w:hint="eastAsia"/>
        </w:rPr>
      </w:pPr>
      <w:r>
        <w:rPr>
          <w:rStyle w:val="25"/>
        </w:rPr>
        <w:t>第二十条</w:t>
      </w:r>
      <w:r>
        <w:t>　租赁房屋在租赁期间发生所有权变动</w:t>
      </w:r>
      <w:r>
        <w:rPr>
          <w:rFonts w:hint="eastAsia"/>
        </w:rPr>
        <w:t>，</w:t>
      </w:r>
      <w:r>
        <w:t>承租人请求房屋受让人继续履行原租赁合同的</w:t>
      </w:r>
      <w:r>
        <w:rPr>
          <w:rFonts w:hint="eastAsia"/>
        </w:rPr>
        <w:t>，</w:t>
      </w:r>
      <w:r>
        <w:t>人民法院应予支持。但租赁房屋具有下列情形或者当事人另有约定的除外：</w:t>
      </w:r>
    </w:p>
    <w:p>
      <w:pPr>
        <w:pStyle w:val="12"/>
        <w:rPr>
          <w:rFonts w:hint="eastAsia"/>
        </w:rPr>
      </w:pPr>
      <w:r>
        <w:rPr>
          <w:rFonts w:hint="eastAsia"/>
          <w:lang w:eastAsia="zh-CN"/>
        </w:rPr>
        <w:t>（</w:t>
      </w:r>
      <w:r>
        <w:t>一</w:t>
      </w:r>
      <w:r>
        <w:rPr>
          <w:rFonts w:hint="eastAsia"/>
          <w:lang w:eastAsia="zh-CN"/>
        </w:rPr>
        <w:t>）</w:t>
      </w:r>
      <w:r>
        <w:t>房屋在出租前已设立抵押权</w:t>
      </w:r>
      <w:r>
        <w:rPr>
          <w:rFonts w:hint="eastAsia"/>
        </w:rPr>
        <w:t>，</w:t>
      </w:r>
      <w:r>
        <w:t>因抵押权人实现抵押权发生所有权变动的；</w:t>
      </w:r>
    </w:p>
    <w:p>
      <w:pPr>
        <w:pStyle w:val="12"/>
        <w:rPr>
          <w:rStyle w:val="25"/>
          <w:rFonts w:hint="eastAsia"/>
        </w:rPr>
      </w:pPr>
      <w:r>
        <w:rPr>
          <w:rFonts w:hint="eastAsia"/>
          <w:lang w:eastAsia="zh-CN"/>
        </w:rPr>
        <w:t>（</w:t>
      </w:r>
      <w:r>
        <w:t>二</w:t>
      </w:r>
      <w:r>
        <w:rPr>
          <w:rFonts w:hint="eastAsia"/>
          <w:lang w:eastAsia="zh-CN"/>
        </w:rPr>
        <w:t>）</w:t>
      </w:r>
      <w:r>
        <w:t>房屋在出租前已被人民法</w:t>
      </w:r>
      <w:r>
        <w:rPr>
          <w:rFonts w:hint="eastAsia"/>
        </w:rPr>
        <w:t>院依法查封的。</w:t>
      </w:r>
    </w:p>
    <w:p>
      <w:pPr>
        <w:pStyle w:val="12"/>
        <w:rPr>
          <w:rStyle w:val="25"/>
          <w:rFonts w:hint="eastAsia"/>
        </w:rPr>
      </w:pPr>
      <w:r>
        <w:rPr>
          <w:rStyle w:val="25"/>
        </w:rPr>
        <w:t>第二十一条</w:t>
      </w:r>
      <w:r>
        <w:t>　出租人出卖租赁房屋未在合理期限内通知承租人或者存在其他侵害承租人优先购买权情形</w:t>
      </w:r>
      <w:r>
        <w:rPr>
          <w:rFonts w:hint="eastAsia"/>
        </w:rPr>
        <w:t>，</w:t>
      </w:r>
      <w:r>
        <w:t>承租人请求出租人承担赔偿责任的</w:t>
      </w:r>
      <w:r>
        <w:rPr>
          <w:rFonts w:hint="eastAsia"/>
        </w:rPr>
        <w:t>，</w:t>
      </w:r>
      <w:r>
        <w:t>人民法院应予支持。但请求确认出租人与第三人签订的房屋买卖合同无效的</w:t>
      </w:r>
      <w:r>
        <w:rPr>
          <w:rFonts w:hint="eastAsia"/>
        </w:rPr>
        <w:t>，</w:t>
      </w:r>
      <w:r>
        <w:t>人民法院不予支持。</w:t>
      </w:r>
    </w:p>
    <w:p>
      <w:pPr>
        <w:pStyle w:val="12"/>
        <w:rPr>
          <w:rStyle w:val="25"/>
          <w:rFonts w:hint="eastAsia"/>
        </w:rPr>
      </w:pPr>
      <w:r>
        <w:rPr>
          <w:rStyle w:val="25"/>
        </w:rPr>
        <w:t>第二十二条</w:t>
      </w:r>
      <w:r>
        <w:t>　出租人与抵押权人协议折价、变卖租赁房屋偿还债务</w:t>
      </w:r>
      <w:r>
        <w:rPr>
          <w:rFonts w:hint="eastAsia"/>
        </w:rPr>
        <w:t>，</w:t>
      </w:r>
      <w:r>
        <w:t>应当在合理期限内通知承租人。承租人请求以同等条件优先购买房屋的</w:t>
      </w:r>
      <w:r>
        <w:rPr>
          <w:rFonts w:hint="eastAsia"/>
        </w:rPr>
        <w:t>，</w:t>
      </w:r>
      <w:r>
        <w:t>人民法院应予支持。</w:t>
      </w:r>
    </w:p>
    <w:p>
      <w:pPr>
        <w:pStyle w:val="12"/>
        <w:rPr>
          <w:rStyle w:val="25"/>
          <w:rFonts w:hint="eastAsia"/>
        </w:rPr>
      </w:pPr>
      <w:r>
        <w:rPr>
          <w:rStyle w:val="25"/>
        </w:rPr>
        <w:t>第二十三条</w:t>
      </w:r>
      <w:r>
        <w:t>　出租人委托拍卖人拍卖租赁房屋</w:t>
      </w:r>
      <w:r>
        <w:rPr>
          <w:rFonts w:hint="eastAsia"/>
        </w:rPr>
        <w:t>，应当在拍卖</w:t>
      </w:r>
      <w:r>
        <w:t>5日前通知承租人。承租人未参加拍卖的</w:t>
      </w:r>
      <w:r>
        <w:rPr>
          <w:rFonts w:hint="eastAsia"/>
        </w:rPr>
        <w:t>，</w:t>
      </w:r>
      <w:r>
        <w:t>人民法院应当认定承租人放弃优先购买权。</w:t>
      </w:r>
    </w:p>
    <w:p>
      <w:pPr>
        <w:pStyle w:val="12"/>
        <w:rPr>
          <w:rFonts w:hint="eastAsia"/>
        </w:rPr>
      </w:pPr>
      <w:r>
        <w:rPr>
          <w:rStyle w:val="25"/>
        </w:rPr>
        <w:t>第二十四条</w:t>
      </w:r>
      <w:r>
        <w:t>　具有下列情形之一</w:t>
      </w:r>
      <w:r>
        <w:rPr>
          <w:rFonts w:hint="eastAsia"/>
        </w:rPr>
        <w:t>，</w:t>
      </w:r>
      <w:r>
        <w:t>承租人主张优先购买房屋的</w:t>
      </w:r>
      <w:r>
        <w:rPr>
          <w:rFonts w:hint="eastAsia"/>
        </w:rPr>
        <w:t>，</w:t>
      </w:r>
      <w:r>
        <w:t>人民法院不予支持：</w:t>
      </w:r>
    </w:p>
    <w:p>
      <w:pPr>
        <w:pStyle w:val="12"/>
        <w:rPr>
          <w:rFonts w:hint="eastAsia"/>
        </w:rPr>
      </w:pPr>
      <w:r>
        <w:rPr>
          <w:rFonts w:hint="eastAsia"/>
          <w:lang w:eastAsia="zh-CN"/>
        </w:rPr>
        <w:t>（</w:t>
      </w:r>
      <w:r>
        <w:t>一</w:t>
      </w:r>
      <w:r>
        <w:rPr>
          <w:rFonts w:hint="eastAsia"/>
          <w:lang w:eastAsia="zh-CN"/>
        </w:rPr>
        <w:t>）</w:t>
      </w:r>
      <w:r>
        <w:t>房屋共有人行使优先购买权的；</w:t>
      </w:r>
    </w:p>
    <w:p>
      <w:pPr>
        <w:pStyle w:val="12"/>
        <w:rPr>
          <w:rFonts w:hint="eastAsia"/>
        </w:rPr>
      </w:pPr>
      <w:r>
        <w:rPr>
          <w:rFonts w:hint="eastAsia"/>
          <w:lang w:eastAsia="zh-CN"/>
        </w:rPr>
        <w:t>（</w:t>
      </w:r>
      <w:r>
        <w:t>二</w:t>
      </w:r>
      <w:r>
        <w:rPr>
          <w:rFonts w:hint="eastAsia"/>
          <w:lang w:eastAsia="zh-CN"/>
        </w:rPr>
        <w:t>）</w:t>
      </w:r>
      <w:r>
        <w:t>出租人将房屋出卖给近亲属</w:t>
      </w:r>
      <w:r>
        <w:rPr>
          <w:rFonts w:hint="eastAsia"/>
        </w:rPr>
        <w:t>，</w:t>
      </w:r>
      <w:r>
        <w:t>包括配偶、父母、子女、兄弟姐妹、祖父母、外祖父母、孙子女、外孙子女的；</w:t>
      </w:r>
    </w:p>
    <w:p>
      <w:pPr>
        <w:pStyle w:val="12"/>
        <w:rPr>
          <w:rFonts w:hint="eastAsia"/>
        </w:rPr>
      </w:pPr>
      <w:r>
        <w:rPr>
          <w:rFonts w:hint="eastAsia"/>
          <w:lang w:eastAsia="zh-CN"/>
        </w:rPr>
        <w:t>（</w:t>
      </w:r>
      <w:r>
        <w:t>三</w:t>
      </w:r>
      <w:r>
        <w:rPr>
          <w:rFonts w:hint="eastAsia"/>
          <w:lang w:eastAsia="zh-CN"/>
        </w:rPr>
        <w:t>）</w:t>
      </w:r>
      <w:r>
        <w:t>出租人履行通知义务后</w:t>
      </w:r>
      <w:r>
        <w:rPr>
          <w:rFonts w:hint="eastAsia"/>
        </w:rPr>
        <w:t>，</w:t>
      </w:r>
      <w:r>
        <w:t>承租人在十五日内未明确表示购买的；</w:t>
      </w:r>
    </w:p>
    <w:p>
      <w:pPr>
        <w:pStyle w:val="12"/>
        <w:rPr>
          <w:rStyle w:val="25"/>
          <w:rFonts w:hint="eastAsia"/>
        </w:rPr>
      </w:pPr>
      <w:r>
        <w:rPr>
          <w:rFonts w:hint="eastAsia"/>
          <w:lang w:eastAsia="zh-CN"/>
        </w:rPr>
        <w:t>（</w:t>
      </w:r>
      <w:r>
        <w:t>四</w:t>
      </w:r>
      <w:r>
        <w:rPr>
          <w:rFonts w:hint="eastAsia"/>
          <w:lang w:eastAsia="zh-CN"/>
        </w:rPr>
        <w:t>）</w:t>
      </w:r>
      <w:r>
        <w:t>第三人善意购买租赁房屋并已经办理登记手续的。</w:t>
      </w:r>
    </w:p>
    <w:p>
      <w:pPr>
        <w:pStyle w:val="12"/>
        <w:rPr>
          <w:rFonts w:hint="eastAsia"/>
        </w:rPr>
      </w:pPr>
      <w:r>
        <w:rPr>
          <w:rStyle w:val="25"/>
        </w:rPr>
        <w:t>第二十五</w:t>
      </w:r>
      <w:r>
        <w:rPr>
          <w:rStyle w:val="25"/>
          <w:rFonts w:hint="eastAsia"/>
        </w:rPr>
        <w:t>条</w:t>
      </w:r>
      <w:r>
        <w:t>　本解释施行前已经终审</w:t>
      </w:r>
      <w:r>
        <w:rPr>
          <w:rFonts w:hint="eastAsia"/>
        </w:rPr>
        <w:t>，</w:t>
      </w:r>
      <w:r>
        <w:t>本解释施行后当事人申请再审或者按照审判监督程序决定再审的案件</w:t>
      </w:r>
      <w:r>
        <w:rPr>
          <w:rFonts w:hint="eastAsia"/>
        </w:rPr>
        <w:t>，</w:t>
      </w:r>
      <w:r>
        <w:t>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D54B1"/>
    <w:rsid w:val="00323D76"/>
    <w:rsid w:val="01A008AB"/>
    <w:rsid w:val="02380A4E"/>
    <w:rsid w:val="02C54CFB"/>
    <w:rsid w:val="042F174E"/>
    <w:rsid w:val="0751543E"/>
    <w:rsid w:val="0BE369DE"/>
    <w:rsid w:val="0D1F6265"/>
    <w:rsid w:val="0F9D48A9"/>
    <w:rsid w:val="0FC66F39"/>
    <w:rsid w:val="135B4974"/>
    <w:rsid w:val="19EF53F7"/>
    <w:rsid w:val="1C547AC8"/>
    <w:rsid w:val="20194FCD"/>
    <w:rsid w:val="211007F7"/>
    <w:rsid w:val="224D5C1E"/>
    <w:rsid w:val="277D54B1"/>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2057D56"/>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2017-10-30T14:08:00Z</dcterms:created>
  <dc:creator>Administrator</dc:creator>
  <cp:lastModifiedBy>Administrator</cp:lastModifiedBy>
  <dcterms:modified xsi:type="dcterms:W3CDTF">2017-11-15T16:20:50Z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