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both"/>
        <w:rPr>
          <w:rFonts w:hint="eastAsia" w:ascii="宋体" w:hAnsi="宋体" w:eastAsia="宋体" w:cs="宋体"/>
        </w:rPr>
      </w:pPr>
    </w:p>
    <w:p>
      <w:pPr>
        <w:pStyle w:val="13"/>
        <w:jc w:val="both"/>
        <w:rPr>
          <w:rFonts w:hint="eastAsia" w:ascii="宋体" w:hAnsi="宋体" w:eastAsia="宋体" w:cs="宋体"/>
        </w:rPr>
      </w:pPr>
    </w:p>
    <w:p>
      <w:pPr>
        <w:pStyle w:val="8"/>
        <w:rPr>
          <w:rFonts w:hint="eastAsia"/>
          <w:lang w:eastAsia="zh-CN"/>
        </w:rPr>
      </w:pPr>
      <w:r>
        <w:rPr>
          <w:rFonts w:hint="eastAsia"/>
        </w:rPr>
        <w:t>中华人民共和国最高人民法</w:t>
      </w:r>
      <w:r>
        <w:rPr>
          <w:rFonts w:hint="eastAsia"/>
          <w:lang w:eastAsia="zh-CN"/>
        </w:rPr>
        <w:t>院</w:t>
      </w:r>
    </w:p>
    <w:p>
      <w:pPr>
        <w:pStyle w:val="8"/>
        <w:rPr>
          <w:rFonts w:hint="eastAsia"/>
          <w:lang w:eastAsia="zh-CN"/>
        </w:rPr>
      </w:pPr>
      <w:r>
        <w:rPr>
          <w:rFonts w:hint="eastAsia"/>
          <w:lang w:eastAsia="zh-CN"/>
        </w:rPr>
        <w:t>公    告</w:t>
      </w:r>
    </w:p>
    <w:p>
      <w:pPr>
        <w:pStyle w:val="13"/>
        <w:jc w:val="both"/>
        <w:rPr>
          <w:rFonts w:hint="eastAsia" w:ascii="宋体" w:hAnsi="宋体" w:eastAsia="宋体" w:cs="宋体"/>
        </w:rPr>
      </w:pPr>
    </w:p>
    <w:p>
      <w:pPr>
        <w:pStyle w:val="13"/>
        <w:jc w:val="both"/>
        <w:rPr>
          <w:rFonts w:hint="eastAsia" w:eastAsia="仿宋_GB2312"/>
          <w:lang w:eastAsia="zh-CN"/>
        </w:rPr>
      </w:pPr>
      <w:r>
        <w:rPr>
          <w:rFonts w:hint="eastAsia"/>
        </w:rPr>
        <w:t>《最高人民法院关于审理涉及国有土地使用权合同纠纷案件适用法律问题的解释》已于2004年11月23日由最高人民法院审判委员会第1334次会议通过，现予公布，自2005年8月1日起施行。</w:t>
      </w:r>
    </w:p>
    <w:p>
      <w:pPr>
        <w:pStyle w:val="13"/>
        <w:jc w:val="both"/>
        <w:rPr>
          <w:rFonts w:hint="eastAsia" w:ascii="宋体" w:hAnsi="宋体" w:eastAsia="宋体" w:cs="宋体"/>
        </w:rPr>
      </w:pPr>
    </w:p>
    <w:p>
      <w:pPr>
        <w:pStyle w:val="13"/>
        <w:jc w:val="both"/>
        <w:rPr>
          <w:rFonts w:hint="eastAsia" w:ascii="宋体" w:hAnsi="宋体" w:eastAsia="宋体" w:cs="宋体"/>
        </w:rPr>
      </w:pPr>
    </w:p>
    <w:p>
      <w:pPr>
        <w:pStyle w:val="11"/>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2005年6月18日</w:t>
      </w:r>
      <w:bookmarkStart w:id="0" w:name="_GoBack"/>
      <w:bookmarkEnd w:id="0"/>
    </w:p>
    <w:p>
      <w:pPr>
        <w:pStyle w:val="13"/>
        <w:rPr>
          <w:rFonts w:hint="eastAsia" w:ascii="宋体" w:hAnsi="宋体" w:eastAsia="宋体" w:cs="宋体"/>
        </w:rPr>
      </w:pPr>
    </w:p>
    <w:p>
      <w:pPr>
        <w:pStyle w:val="13"/>
        <w:rPr>
          <w:rFonts w:hint="eastAsia" w:ascii="宋体" w:hAnsi="宋体" w:eastAsia="宋体" w:cs="宋体"/>
        </w:rPr>
      </w:pPr>
    </w:p>
    <w:p>
      <w:pPr>
        <w:pStyle w:val="8"/>
        <w:rPr>
          <w:rFonts w:hint="eastAsia"/>
        </w:rPr>
      </w:pPr>
      <w:r>
        <w:t>最高人民法院</w:t>
      </w:r>
    </w:p>
    <w:p>
      <w:pPr>
        <w:pStyle w:val="8"/>
        <w:rPr>
          <w:rFonts w:hint="eastAsia"/>
        </w:rPr>
      </w:pPr>
      <w:r>
        <w:t>关于审理涉及国有土地使用权合同</w:t>
      </w:r>
    </w:p>
    <w:p>
      <w:pPr>
        <w:pStyle w:val="8"/>
        <w:rPr>
          <w:rFonts w:hint="eastAsia"/>
        </w:rPr>
      </w:pPr>
      <w:r>
        <w:t>纠纷案件适用法律问题的</w:t>
      </w:r>
      <w:r>
        <w:rPr>
          <w:rFonts w:hint="eastAsia"/>
        </w:rPr>
        <w:t>解释</w:t>
      </w:r>
    </w:p>
    <w:p>
      <w:pPr>
        <w:pStyle w:val="13"/>
        <w:rPr>
          <w:rFonts w:hint="eastAsia" w:ascii="宋体" w:hAnsi="宋体" w:eastAsia="宋体" w:cs="宋体"/>
        </w:rPr>
      </w:pPr>
    </w:p>
    <w:p>
      <w:pPr>
        <w:pStyle w:val="20"/>
        <w:rPr>
          <w:rFonts w:hint="eastAsia"/>
        </w:rPr>
      </w:pPr>
      <w:r>
        <w:t>法释〔2005〕5号</w:t>
      </w:r>
    </w:p>
    <w:p>
      <w:pPr>
        <w:pStyle w:val="13"/>
        <w:rPr>
          <w:rFonts w:hint="eastAsia" w:ascii="宋体" w:hAnsi="宋体" w:eastAsia="宋体" w:cs="宋体"/>
        </w:rPr>
      </w:pPr>
    </w:p>
    <w:p>
      <w:pPr>
        <w:pStyle w:val="18"/>
        <w:rPr>
          <w:rFonts w:hint="eastAsia"/>
          <w:lang w:eastAsia="zh-CN"/>
        </w:rPr>
      </w:pPr>
      <w:r>
        <w:rPr>
          <w:rFonts w:hint="eastAsia"/>
          <w:lang w:eastAsia="zh-CN"/>
        </w:rPr>
        <w:t>（</w:t>
      </w:r>
      <w:r>
        <w:t>2004年11月23日最高人民法院审判委员会第1334次会议通过</w:t>
      </w:r>
      <w:r>
        <w:rPr>
          <w:rFonts w:hint="eastAsia"/>
          <w:lang w:eastAsia="zh-CN"/>
        </w:rPr>
        <w:t>　</w:t>
      </w:r>
      <w:r>
        <w:rPr>
          <w:rFonts w:hint="eastAsia"/>
        </w:rPr>
        <w:t>2005</w:t>
      </w:r>
      <w:r>
        <w:t>年6月18日最高人民法院公告公布　自2005年8月1日起施行</w:t>
      </w:r>
      <w:r>
        <w:rPr>
          <w:rFonts w:hint="eastAsia"/>
          <w:lang w:eastAsia="zh-CN"/>
        </w:rPr>
        <w:t>）</w:t>
      </w:r>
    </w:p>
    <w:p>
      <w:pPr>
        <w:pStyle w:val="13"/>
        <w:rPr>
          <w:rFonts w:hint="eastAsia" w:ascii="宋体" w:hAnsi="宋体" w:eastAsia="宋体" w:cs="宋体"/>
        </w:rPr>
      </w:pPr>
    </w:p>
    <w:p>
      <w:pPr>
        <w:pStyle w:val="13"/>
        <w:rPr>
          <w:rFonts w:hint="eastAsia"/>
        </w:rPr>
      </w:pPr>
      <w:r>
        <w:t>根据《中华人民共和国民法通则》、《中华人民共和国合同法》、《中华人民共和国土地管理法》、《中华人民共和国城市房地产管理法》等法律规定</w:t>
      </w:r>
      <w:r>
        <w:rPr>
          <w:rFonts w:hint="eastAsia"/>
        </w:rPr>
        <w:t>，</w:t>
      </w:r>
      <w:r>
        <w:t>结合民事审判实践</w:t>
      </w:r>
      <w:r>
        <w:rPr>
          <w:rFonts w:hint="eastAsia"/>
        </w:rPr>
        <w:t>，</w:t>
      </w:r>
      <w:r>
        <w:t>就审理涉及国有土地使用权合同纠纷案件适用法律的问题</w:t>
      </w:r>
      <w:r>
        <w:rPr>
          <w:rFonts w:hint="eastAsia"/>
        </w:rPr>
        <w:t>，</w:t>
      </w:r>
      <w:r>
        <w:t>制定本解释。</w:t>
      </w:r>
    </w:p>
    <w:p>
      <w:pPr>
        <w:pStyle w:val="10"/>
        <w:rPr>
          <w:rStyle w:val="26"/>
          <w:rFonts w:hint="eastAsia"/>
        </w:rPr>
      </w:pPr>
      <w:r>
        <w:rPr>
          <w:rFonts w:hint="eastAsia"/>
        </w:rPr>
        <w:t>一、土地使用权出让合同纠纷</w:t>
      </w:r>
    </w:p>
    <w:p>
      <w:pPr>
        <w:pStyle w:val="13"/>
        <w:rPr>
          <w:rStyle w:val="26"/>
          <w:rFonts w:hint="eastAsia"/>
        </w:rPr>
      </w:pPr>
      <w:r>
        <w:rPr>
          <w:rStyle w:val="26"/>
        </w:rPr>
        <w:t>第一条</w:t>
      </w:r>
      <w:r>
        <w:t>　本解释所称的土地使用权出让合同</w:t>
      </w:r>
      <w:r>
        <w:rPr>
          <w:rFonts w:hint="eastAsia"/>
        </w:rPr>
        <w:t>，</w:t>
      </w:r>
      <w:r>
        <w:t>是指市、县人民政府土地管理部门作为出让方将国有土地使用权在一定年限内让与受让方</w:t>
      </w:r>
      <w:r>
        <w:rPr>
          <w:rFonts w:hint="eastAsia"/>
        </w:rPr>
        <w:t>，</w:t>
      </w:r>
      <w:r>
        <w:t>受让方支付土地使用权出让金的协议。</w:t>
      </w:r>
    </w:p>
    <w:p>
      <w:pPr>
        <w:pStyle w:val="13"/>
        <w:rPr>
          <w:rFonts w:hint="eastAsia"/>
        </w:rPr>
      </w:pPr>
      <w:r>
        <w:rPr>
          <w:rStyle w:val="26"/>
        </w:rPr>
        <w:t>第二条</w:t>
      </w:r>
      <w:r>
        <w:t>　开发区管理委员会作为出让方与受让方订立的土地使用权出让合同</w:t>
      </w:r>
      <w:r>
        <w:rPr>
          <w:rFonts w:hint="eastAsia"/>
        </w:rPr>
        <w:t>，</w:t>
      </w:r>
      <w:r>
        <w:t>应当认定无效。</w:t>
      </w:r>
    </w:p>
    <w:p>
      <w:pPr>
        <w:pStyle w:val="13"/>
        <w:rPr>
          <w:rStyle w:val="26"/>
          <w:rFonts w:hint="eastAsia"/>
        </w:rPr>
      </w:pPr>
      <w:r>
        <w:t>本解释实施前</w:t>
      </w:r>
      <w:r>
        <w:rPr>
          <w:rFonts w:hint="eastAsia"/>
        </w:rPr>
        <w:t>，</w:t>
      </w:r>
      <w:r>
        <w:t>开发区管理委员会作为出让方与受让方订立的土地使用权出让合同</w:t>
      </w:r>
      <w:r>
        <w:rPr>
          <w:rFonts w:hint="eastAsia"/>
        </w:rPr>
        <w:t>，</w:t>
      </w:r>
      <w:r>
        <w:t>起诉前经市、县人民政府土地管理部门追认的</w:t>
      </w:r>
      <w:r>
        <w:rPr>
          <w:rFonts w:hint="eastAsia"/>
        </w:rPr>
        <w:t>，</w:t>
      </w:r>
      <w:r>
        <w:t>可以认定合同有效。</w:t>
      </w:r>
    </w:p>
    <w:p>
      <w:pPr>
        <w:pStyle w:val="13"/>
        <w:rPr>
          <w:rFonts w:hint="eastAsia"/>
        </w:rPr>
      </w:pPr>
      <w:r>
        <w:rPr>
          <w:rStyle w:val="26"/>
        </w:rPr>
        <w:t>第三条</w:t>
      </w:r>
      <w:r>
        <w:t>　经市、县人民政府批准</w:t>
      </w:r>
      <w:r>
        <w:rPr>
          <w:rFonts w:hint="eastAsia"/>
        </w:rPr>
        <w:t>同意以协议方式出让的土地使用权，土地使用权出让金低于订立合同时当地政府按照国家规定确定的最低价的，应当认定土地使用权出让合同约定的价格条款无效。</w:t>
      </w:r>
    </w:p>
    <w:p>
      <w:pPr>
        <w:pStyle w:val="13"/>
        <w:rPr>
          <w:rStyle w:val="26"/>
          <w:rFonts w:hint="eastAsia"/>
        </w:rPr>
      </w:pPr>
      <w:r>
        <w:t>当事人请求按照订立合同时的市场评估价格交纳土地使用权出让金的</w:t>
      </w:r>
      <w:r>
        <w:rPr>
          <w:rFonts w:hint="eastAsia"/>
        </w:rPr>
        <w:t>，</w:t>
      </w:r>
      <w:r>
        <w:t>应予支持；受让方不同意按照市场评估价格补足</w:t>
      </w:r>
      <w:r>
        <w:rPr>
          <w:rFonts w:hint="eastAsia"/>
        </w:rPr>
        <w:t>，</w:t>
      </w:r>
      <w:r>
        <w:t>请求解除合同的</w:t>
      </w:r>
      <w:r>
        <w:rPr>
          <w:rFonts w:hint="eastAsia"/>
        </w:rPr>
        <w:t>，</w:t>
      </w:r>
      <w:r>
        <w:t>应予支持。因此造成的损失</w:t>
      </w:r>
      <w:r>
        <w:rPr>
          <w:rFonts w:hint="eastAsia"/>
        </w:rPr>
        <w:t>，</w:t>
      </w:r>
      <w:r>
        <w:t>由当事人按照过错承担责任。</w:t>
      </w:r>
    </w:p>
    <w:p>
      <w:pPr>
        <w:pStyle w:val="13"/>
        <w:rPr>
          <w:rStyle w:val="26"/>
          <w:rFonts w:hint="eastAsia"/>
        </w:rPr>
      </w:pPr>
      <w:r>
        <w:rPr>
          <w:rStyle w:val="26"/>
        </w:rPr>
        <w:t>第四条</w:t>
      </w:r>
      <w:r>
        <w:t>　土地使用权出让合同的出让方因未办理土地使用权出让批准手续而不能交付土地</w:t>
      </w:r>
      <w:r>
        <w:rPr>
          <w:rFonts w:hint="eastAsia"/>
        </w:rPr>
        <w:t>，</w:t>
      </w:r>
      <w:r>
        <w:t>受让方请求解除合同的</w:t>
      </w:r>
      <w:r>
        <w:rPr>
          <w:rFonts w:hint="eastAsia"/>
        </w:rPr>
        <w:t>，</w:t>
      </w:r>
      <w:r>
        <w:t>应予支持。</w:t>
      </w:r>
    </w:p>
    <w:p>
      <w:pPr>
        <w:pStyle w:val="13"/>
        <w:rPr>
          <w:rStyle w:val="26"/>
          <w:rFonts w:hint="eastAsia"/>
        </w:rPr>
      </w:pPr>
      <w:r>
        <w:rPr>
          <w:rStyle w:val="26"/>
        </w:rPr>
        <w:t>第五条</w:t>
      </w:r>
      <w:r>
        <w:t>　受让方</w:t>
      </w:r>
      <w:r>
        <w:rPr>
          <w:rFonts w:hint="eastAsia"/>
        </w:rPr>
        <w:t>经出让方和市、县人民政府城市规划行政主管部门同意，改变土地使用权出让合同约定的土地用途，当事人请求按照起诉时同种用途的土地出让金标准调整土地出让金的，应予支持。</w:t>
      </w:r>
    </w:p>
    <w:p>
      <w:pPr>
        <w:pStyle w:val="13"/>
        <w:rPr>
          <w:rFonts w:hint="eastAsia"/>
        </w:rPr>
      </w:pPr>
      <w:r>
        <w:rPr>
          <w:rStyle w:val="26"/>
        </w:rPr>
        <w:t>第六条</w:t>
      </w:r>
      <w:r>
        <w:t>　受让方擅自改变土地使用权出让合同约定的土地用途</w:t>
      </w:r>
      <w:r>
        <w:rPr>
          <w:rFonts w:hint="eastAsia"/>
        </w:rPr>
        <w:t>，</w:t>
      </w:r>
      <w:r>
        <w:t>出让方请求解除合同的</w:t>
      </w:r>
      <w:r>
        <w:rPr>
          <w:rFonts w:hint="eastAsia"/>
        </w:rPr>
        <w:t>，</w:t>
      </w:r>
      <w:r>
        <w:t>应予支持。</w:t>
      </w:r>
    </w:p>
    <w:p>
      <w:pPr>
        <w:pStyle w:val="10"/>
        <w:rPr>
          <w:rStyle w:val="26"/>
          <w:rFonts w:hint="eastAsia"/>
        </w:rPr>
      </w:pPr>
      <w:r>
        <w:t>二、土地使用权转让合同纠纷</w:t>
      </w:r>
    </w:p>
    <w:p>
      <w:pPr>
        <w:pStyle w:val="13"/>
        <w:rPr>
          <w:rStyle w:val="26"/>
          <w:rFonts w:hint="eastAsia"/>
        </w:rPr>
      </w:pPr>
      <w:r>
        <w:rPr>
          <w:rStyle w:val="26"/>
        </w:rPr>
        <w:t>第七条</w:t>
      </w:r>
      <w:r>
        <w:t>　本解释所称的土地使用权转让合同</w:t>
      </w:r>
      <w:r>
        <w:rPr>
          <w:rFonts w:hint="eastAsia"/>
        </w:rPr>
        <w:t>，</w:t>
      </w:r>
      <w:r>
        <w:t>是指土地使用权人作为转让方将出让土地使用权转让于受让方</w:t>
      </w:r>
      <w:r>
        <w:rPr>
          <w:rFonts w:hint="eastAsia"/>
        </w:rPr>
        <w:t>，</w:t>
      </w:r>
      <w:r>
        <w:t>受让方支付价款的协议。</w:t>
      </w:r>
    </w:p>
    <w:p>
      <w:pPr>
        <w:pStyle w:val="13"/>
        <w:rPr>
          <w:rStyle w:val="26"/>
          <w:rFonts w:hint="eastAsia"/>
        </w:rPr>
      </w:pPr>
      <w:r>
        <w:rPr>
          <w:rStyle w:val="26"/>
        </w:rPr>
        <w:t>第八条</w:t>
      </w:r>
      <w:r>
        <w:t>　土地使用权人作</w:t>
      </w:r>
      <w:r>
        <w:rPr>
          <w:rFonts w:hint="eastAsia"/>
        </w:rPr>
        <w:t>为转让方与受让方订立土地使用权转让合同后，当事人一方以双方之间未办理土地使用权变更登记手续为由，请求确认合同无效的，不予支持。</w:t>
      </w:r>
    </w:p>
    <w:p>
      <w:pPr>
        <w:pStyle w:val="13"/>
        <w:rPr>
          <w:rStyle w:val="26"/>
          <w:rFonts w:hint="eastAsia"/>
        </w:rPr>
      </w:pPr>
      <w:r>
        <w:rPr>
          <w:rStyle w:val="26"/>
        </w:rPr>
        <w:t>第九条</w:t>
      </w:r>
      <w:r>
        <w:t>　转让方未取得出让土地使用权证书与受让方订立合同转让土地使用权</w:t>
      </w:r>
      <w:r>
        <w:rPr>
          <w:rFonts w:hint="eastAsia"/>
        </w:rPr>
        <w:t>，</w:t>
      </w:r>
      <w:r>
        <w:t>起诉前转让方已经取得出让土地使用权证书或者有批准权的人民政府同意转让的</w:t>
      </w:r>
      <w:r>
        <w:rPr>
          <w:rFonts w:hint="eastAsia"/>
        </w:rPr>
        <w:t>，</w:t>
      </w:r>
      <w:r>
        <w:t>应当认定合同有效。</w:t>
      </w:r>
    </w:p>
    <w:p>
      <w:pPr>
        <w:pStyle w:val="13"/>
        <w:rPr>
          <w:rFonts w:hint="eastAsia"/>
        </w:rPr>
      </w:pPr>
      <w:r>
        <w:rPr>
          <w:rStyle w:val="26"/>
        </w:rPr>
        <w:t>第十条</w:t>
      </w:r>
      <w:r>
        <w:t>　土地使用权人作为转让方就同一出让土地使用权订立数个转让合同</w:t>
      </w:r>
      <w:r>
        <w:rPr>
          <w:rFonts w:hint="eastAsia"/>
        </w:rPr>
        <w:t>，</w:t>
      </w:r>
      <w:r>
        <w:t>在转让合同有效的情况下</w:t>
      </w:r>
      <w:r>
        <w:rPr>
          <w:rFonts w:hint="eastAsia"/>
        </w:rPr>
        <w:t>，</w:t>
      </w:r>
      <w:r>
        <w:t>受让方均要求履行合同的</w:t>
      </w:r>
      <w:r>
        <w:rPr>
          <w:rFonts w:hint="eastAsia"/>
        </w:rPr>
        <w:t>，</w:t>
      </w:r>
      <w:r>
        <w:t>按照以下情形分别处理：</w:t>
      </w:r>
    </w:p>
    <w:p>
      <w:pPr>
        <w:pStyle w:val="13"/>
        <w:rPr>
          <w:rFonts w:hint="eastAsia"/>
        </w:rPr>
      </w:pPr>
      <w:r>
        <w:rPr>
          <w:rFonts w:hint="eastAsia"/>
          <w:lang w:eastAsia="zh-CN"/>
        </w:rPr>
        <w:t>（</w:t>
      </w:r>
      <w:r>
        <w:t>一</w:t>
      </w:r>
      <w:r>
        <w:rPr>
          <w:rFonts w:hint="eastAsia"/>
          <w:lang w:eastAsia="zh-CN"/>
        </w:rPr>
        <w:t>）</w:t>
      </w:r>
      <w:r>
        <w:t>已经办理土地使用权变更</w:t>
      </w:r>
      <w:r>
        <w:rPr>
          <w:rFonts w:hint="eastAsia"/>
        </w:rPr>
        <w:t>登记手续的受让方，请求转让方履行交付土地等合同义务的，应予支持；</w:t>
      </w:r>
    </w:p>
    <w:p>
      <w:pPr>
        <w:pStyle w:val="13"/>
        <w:rPr>
          <w:rFonts w:hint="eastAsia"/>
        </w:rPr>
      </w:pPr>
      <w:r>
        <w:rPr>
          <w:rFonts w:hint="eastAsia"/>
          <w:lang w:eastAsia="zh-CN"/>
        </w:rPr>
        <w:t>（</w:t>
      </w:r>
      <w:r>
        <w:t>二</w:t>
      </w:r>
      <w:r>
        <w:rPr>
          <w:rFonts w:hint="eastAsia"/>
          <w:lang w:eastAsia="zh-CN"/>
        </w:rPr>
        <w:t>）</w:t>
      </w:r>
      <w:r>
        <w:t>均未办理土地使用权变更登记手续</w:t>
      </w:r>
      <w:r>
        <w:rPr>
          <w:rFonts w:hint="eastAsia"/>
        </w:rPr>
        <w:t>，</w:t>
      </w:r>
      <w:r>
        <w:t>已先行合法占有投资开发土地的受让方请求转让方履行土地使用权变更登记等合同义务的</w:t>
      </w:r>
      <w:r>
        <w:rPr>
          <w:rFonts w:hint="eastAsia"/>
        </w:rPr>
        <w:t>，</w:t>
      </w:r>
      <w:r>
        <w:t>应予支持；</w:t>
      </w:r>
    </w:p>
    <w:p>
      <w:pPr>
        <w:pStyle w:val="13"/>
        <w:rPr>
          <w:rFonts w:hint="eastAsia"/>
        </w:rPr>
      </w:pPr>
      <w:r>
        <w:rPr>
          <w:rFonts w:hint="eastAsia"/>
          <w:lang w:eastAsia="zh-CN"/>
        </w:rPr>
        <w:t>（</w:t>
      </w:r>
      <w:r>
        <w:t>三</w:t>
      </w:r>
      <w:r>
        <w:rPr>
          <w:rFonts w:hint="eastAsia"/>
          <w:lang w:eastAsia="zh-CN"/>
        </w:rPr>
        <w:t>）</w:t>
      </w:r>
      <w:r>
        <w:t>均未办理土地使用权变更登记手续</w:t>
      </w:r>
      <w:r>
        <w:rPr>
          <w:rFonts w:hint="eastAsia"/>
        </w:rPr>
        <w:t>，</w:t>
      </w:r>
      <w:r>
        <w:t>又未合法占有投资开发土地</w:t>
      </w:r>
      <w:r>
        <w:rPr>
          <w:rFonts w:hint="eastAsia"/>
        </w:rPr>
        <w:t>，</w:t>
      </w:r>
      <w:r>
        <w:t>先行支付土地转让款的受让方请求转让方履行交付土地和办理土地使用权变更登记等合同义务的</w:t>
      </w:r>
      <w:r>
        <w:rPr>
          <w:rFonts w:hint="eastAsia"/>
        </w:rPr>
        <w:t>，</w:t>
      </w:r>
      <w:r>
        <w:t>应予支持；</w:t>
      </w:r>
    </w:p>
    <w:p>
      <w:pPr>
        <w:pStyle w:val="13"/>
        <w:rPr>
          <w:rFonts w:hint="eastAsia"/>
        </w:rPr>
      </w:pPr>
      <w:r>
        <w:rPr>
          <w:rFonts w:hint="eastAsia"/>
          <w:lang w:eastAsia="zh-CN"/>
        </w:rPr>
        <w:t>（</w:t>
      </w:r>
      <w:r>
        <w:t>四</w:t>
      </w:r>
      <w:r>
        <w:rPr>
          <w:rFonts w:hint="eastAsia"/>
          <w:lang w:eastAsia="zh-CN"/>
        </w:rPr>
        <w:t>）</w:t>
      </w:r>
      <w:r>
        <w:t>合同均未履行</w:t>
      </w:r>
      <w:r>
        <w:rPr>
          <w:rFonts w:hint="eastAsia"/>
        </w:rPr>
        <w:t>，</w:t>
      </w:r>
      <w:r>
        <w:t>依法成立在先的合同受让方请求履行合同的</w:t>
      </w:r>
      <w:r>
        <w:rPr>
          <w:rFonts w:hint="eastAsia"/>
        </w:rPr>
        <w:t>，</w:t>
      </w:r>
      <w:r>
        <w:t>应予支持。</w:t>
      </w:r>
    </w:p>
    <w:p>
      <w:pPr>
        <w:pStyle w:val="13"/>
        <w:rPr>
          <w:rStyle w:val="26"/>
          <w:rFonts w:hint="eastAsia"/>
        </w:rPr>
      </w:pPr>
      <w:r>
        <w:t>未能取得土地使用权的受让方请求解除合同、赔偿损失的</w:t>
      </w:r>
      <w:r>
        <w:rPr>
          <w:rFonts w:hint="eastAsia"/>
        </w:rPr>
        <w:t>，</w:t>
      </w:r>
      <w:r>
        <w:t>按照《中华人民共和国合同法</w:t>
      </w:r>
      <w:r>
        <w:rPr>
          <w:rFonts w:hint="eastAsia"/>
        </w:rPr>
        <w:t>》的有关规定处理。</w:t>
      </w:r>
    </w:p>
    <w:p>
      <w:pPr>
        <w:pStyle w:val="13"/>
        <w:rPr>
          <w:rStyle w:val="26"/>
          <w:rFonts w:hint="eastAsia"/>
        </w:rPr>
      </w:pPr>
      <w:r>
        <w:rPr>
          <w:rStyle w:val="26"/>
        </w:rPr>
        <w:t>第十一条</w:t>
      </w:r>
      <w:r>
        <w:t>　土地使用权人未经有批准权的人民政府批准</w:t>
      </w:r>
      <w:r>
        <w:rPr>
          <w:rFonts w:hint="eastAsia"/>
        </w:rPr>
        <w:t>，</w:t>
      </w:r>
      <w:r>
        <w:t>与受让方订立合同转让划拨土地使用权的</w:t>
      </w:r>
      <w:r>
        <w:rPr>
          <w:rFonts w:hint="eastAsia"/>
        </w:rPr>
        <w:t>，</w:t>
      </w:r>
      <w:r>
        <w:t>应当认定合同无效。但起诉前经有批准权的人民政府批准办理土地使用权出让手续的</w:t>
      </w:r>
      <w:r>
        <w:rPr>
          <w:rFonts w:hint="eastAsia"/>
        </w:rPr>
        <w:t>，</w:t>
      </w:r>
      <w:r>
        <w:t>应当认定合同有效。</w:t>
      </w:r>
    </w:p>
    <w:p>
      <w:pPr>
        <w:pStyle w:val="13"/>
        <w:rPr>
          <w:rStyle w:val="26"/>
          <w:rFonts w:hint="eastAsia"/>
        </w:rPr>
      </w:pPr>
      <w:r>
        <w:rPr>
          <w:rStyle w:val="26"/>
        </w:rPr>
        <w:t>第十二条</w:t>
      </w:r>
      <w:r>
        <w:t>　土地使用权人与受让方订立合同转让划拨土地使用权</w:t>
      </w:r>
      <w:r>
        <w:rPr>
          <w:rFonts w:hint="eastAsia"/>
        </w:rPr>
        <w:t>，</w:t>
      </w:r>
      <w:r>
        <w:t>起诉前经有批准权的人民政府同意转让</w:t>
      </w:r>
      <w:r>
        <w:rPr>
          <w:rFonts w:hint="eastAsia"/>
        </w:rPr>
        <w:t>，</w:t>
      </w:r>
      <w:r>
        <w:t>并由受让方办理土地使用权出让手续的</w:t>
      </w:r>
      <w:r>
        <w:rPr>
          <w:rFonts w:hint="eastAsia"/>
        </w:rPr>
        <w:t>，</w:t>
      </w:r>
      <w:r>
        <w:t>土地使用权人与受让方订立的合同可以按照补偿性质的合同处理。</w:t>
      </w:r>
    </w:p>
    <w:p>
      <w:pPr>
        <w:pStyle w:val="13"/>
        <w:rPr>
          <w:rFonts w:hint="eastAsia"/>
        </w:rPr>
      </w:pPr>
      <w:r>
        <w:rPr>
          <w:rStyle w:val="26"/>
        </w:rPr>
        <w:t>第十三条</w:t>
      </w:r>
      <w:r>
        <w:t>　土地使用权人与受让方订立合同</w:t>
      </w:r>
      <w:r>
        <w:rPr>
          <w:rFonts w:hint="eastAsia"/>
        </w:rPr>
        <w:t>转让划拨土地使用权，起诉前经有批准权的人民政府决定不办理土地使用权出让手续，并将该划拨土地使用权直接划拨给受让方使用的，土地使用权人与受让方订立的合同可以按照补偿性质的合同处理。</w:t>
      </w:r>
    </w:p>
    <w:p>
      <w:pPr>
        <w:pStyle w:val="10"/>
        <w:rPr>
          <w:rStyle w:val="26"/>
        </w:rPr>
      </w:pPr>
      <w:r>
        <w:t>三、合作开发房地产合同纠纷</w:t>
      </w:r>
    </w:p>
    <w:p>
      <w:pPr>
        <w:pStyle w:val="13"/>
        <w:rPr>
          <w:rStyle w:val="26"/>
          <w:rFonts w:hint="eastAsia"/>
        </w:rPr>
      </w:pPr>
      <w:r>
        <w:rPr>
          <w:rStyle w:val="26"/>
        </w:rPr>
        <w:t>第十四条</w:t>
      </w:r>
      <w:r>
        <w:t>　本解释所称的合作开发房地产合同</w:t>
      </w:r>
      <w:r>
        <w:rPr>
          <w:rFonts w:hint="eastAsia"/>
        </w:rPr>
        <w:t>，</w:t>
      </w:r>
      <w:r>
        <w:t>是指当事人订立的以提供出让土地使用权、资金等作为共同投资</w:t>
      </w:r>
      <w:r>
        <w:rPr>
          <w:rFonts w:hint="eastAsia"/>
        </w:rPr>
        <w:t>，</w:t>
      </w:r>
      <w:r>
        <w:t>共享利润、共担风险合作开发房地产为基本内容的协议。</w:t>
      </w:r>
    </w:p>
    <w:p>
      <w:pPr>
        <w:pStyle w:val="13"/>
        <w:rPr>
          <w:rFonts w:hint="eastAsia"/>
        </w:rPr>
      </w:pPr>
      <w:r>
        <w:rPr>
          <w:rStyle w:val="26"/>
        </w:rPr>
        <w:t>第十五条</w:t>
      </w:r>
      <w:r>
        <w:t>　合作开发房地产合同的当事人一方具备房地产开发经营资质的</w:t>
      </w:r>
      <w:r>
        <w:rPr>
          <w:rFonts w:hint="eastAsia"/>
        </w:rPr>
        <w:t>，</w:t>
      </w:r>
      <w:r>
        <w:t>应当认定合同有效。</w:t>
      </w:r>
    </w:p>
    <w:p>
      <w:pPr>
        <w:pStyle w:val="13"/>
        <w:rPr>
          <w:rStyle w:val="26"/>
          <w:rFonts w:hint="eastAsia"/>
        </w:rPr>
      </w:pPr>
      <w:r>
        <w:t>当</w:t>
      </w:r>
      <w:r>
        <w:rPr>
          <w:rFonts w:hint="eastAsia"/>
        </w:rPr>
        <w:t>事人双方均不具备房地产开发经营资质的，应当认定合同无效。但起诉前当事人一方已经取得房地产开发经营资质或者已依法合作成立具有房地产开发经营资质的房地产开发企业的，应当认定合同有效。</w:t>
      </w:r>
    </w:p>
    <w:p>
      <w:pPr>
        <w:pStyle w:val="13"/>
        <w:rPr>
          <w:rStyle w:val="26"/>
          <w:rFonts w:hint="eastAsia"/>
        </w:rPr>
      </w:pPr>
      <w:r>
        <w:rPr>
          <w:rStyle w:val="26"/>
        </w:rPr>
        <w:t>第十六条</w:t>
      </w:r>
      <w:r>
        <w:t>　土地使用权人未经有批准权的人民政府批准</w:t>
      </w:r>
      <w:r>
        <w:rPr>
          <w:rFonts w:hint="eastAsia"/>
        </w:rPr>
        <w:t>，</w:t>
      </w:r>
      <w:r>
        <w:t>以划拨土地使用权作为投资与他人订立合同合作开发房地产的</w:t>
      </w:r>
      <w:r>
        <w:rPr>
          <w:rFonts w:hint="eastAsia"/>
        </w:rPr>
        <w:t>，</w:t>
      </w:r>
      <w:r>
        <w:t>应当认定合同无效。但起诉前已经办理批准手续的</w:t>
      </w:r>
      <w:r>
        <w:rPr>
          <w:rFonts w:hint="eastAsia"/>
        </w:rPr>
        <w:t>，</w:t>
      </w:r>
      <w:r>
        <w:t>应当认定合同有效。</w:t>
      </w:r>
    </w:p>
    <w:p>
      <w:pPr>
        <w:pStyle w:val="13"/>
        <w:rPr>
          <w:rStyle w:val="26"/>
          <w:rFonts w:hint="eastAsia"/>
        </w:rPr>
      </w:pPr>
      <w:r>
        <w:rPr>
          <w:rStyle w:val="26"/>
        </w:rPr>
        <w:t>第十七条</w:t>
      </w:r>
      <w:r>
        <w:t>　投资数额超出合作开发房地产合同的约定</w:t>
      </w:r>
      <w:r>
        <w:rPr>
          <w:rFonts w:hint="eastAsia"/>
        </w:rPr>
        <w:t>，</w:t>
      </w:r>
      <w:r>
        <w:t>对增加的投资数额的承担比例</w:t>
      </w:r>
      <w:r>
        <w:rPr>
          <w:rFonts w:hint="eastAsia"/>
        </w:rPr>
        <w:t>，</w:t>
      </w:r>
      <w:r>
        <w:t>当事人协商不成的</w:t>
      </w:r>
      <w:r>
        <w:rPr>
          <w:rFonts w:hint="eastAsia"/>
        </w:rPr>
        <w:t>，</w:t>
      </w:r>
      <w:r>
        <w:t>按照当事人的</w:t>
      </w:r>
      <w:r>
        <w:rPr>
          <w:rFonts w:hint="eastAsia"/>
        </w:rPr>
        <w:t>过错确定；因不可归责于当事人的事由或者当事人的过错无法确定的，按照约定的投资比例确定；没有约定投资比例的，按照约定的利润分配比例确定。</w:t>
      </w:r>
    </w:p>
    <w:p>
      <w:pPr>
        <w:pStyle w:val="13"/>
        <w:rPr>
          <w:rStyle w:val="26"/>
          <w:rFonts w:hint="eastAsia"/>
        </w:rPr>
      </w:pPr>
      <w:r>
        <w:rPr>
          <w:rStyle w:val="26"/>
        </w:rPr>
        <w:t>第十八条</w:t>
      </w:r>
      <w:r>
        <w:t>　房屋实际建筑面积少于合作开发房地产合同的约定</w:t>
      </w:r>
      <w:r>
        <w:rPr>
          <w:rFonts w:hint="eastAsia"/>
        </w:rPr>
        <w:t>，</w:t>
      </w:r>
      <w:r>
        <w:t>对房屋实际建筑面积的分配比例</w:t>
      </w:r>
      <w:r>
        <w:rPr>
          <w:rFonts w:hint="eastAsia"/>
        </w:rPr>
        <w:t>，</w:t>
      </w:r>
      <w:r>
        <w:t>当事人协商不成的</w:t>
      </w:r>
      <w:r>
        <w:rPr>
          <w:rFonts w:hint="eastAsia"/>
        </w:rPr>
        <w:t>，</w:t>
      </w:r>
      <w:r>
        <w:t>按照当事人的过错确定；因不可归责于当事人的事由或者当事人过错无法确定的</w:t>
      </w:r>
      <w:r>
        <w:rPr>
          <w:rFonts w:hint="eastAsia"/>
        </w:rPr>
        <w:t>，</w:t>
      </w:r>
      <w:r>
        <w:t>按照约定的利润分配比例确定。</w:t>
      </w:r>
    </w:p>
    <w:p>
      <w:pPr>
        <w:pStyle w:val="13"/>
        <w:rPr>
          <w:rFonts w:hint="eastAsia"/>
        </w:rPr>
      </w:pPr>
      <w:r>
        <w:rPr>
          <w:rStyle w:val="26"/>
        </w:rPr>
        <w:t>第十九条</w:t>
      </w:r>
      <w:r>
        <w:t>　在下列情形下</w:t>
      </w:r>
      <w:r>
        <w:rPr>
          <w:rFonts w:hint="eastAsia"/>
        </w:rPr>
        <w:t>，</w:t>
      </w:r>
      <w:r>
        <w:t>合作开发房地产合同的当事人请求分配房地产项目利益的</w:t>
      </w:r>
      <w:r>
        <w:rPr>
          <w:rFonts w:hint="eastAsia"/>
        </w:rPr>
        <w:t>，</w:t>
      </w:r>
      <w:r>
        <w:t>不予受理；已经受理的</w:t>
      </w:r>
      <w:r>
        <w:rPr>
          <w:rFonts w:hint="eastAsia"/>
        </w:rPr>
        <w:t>，</w:t>
      </w:r>
      <w:r>
        <w:t>驳回起诉：</w:t>
      </w:r>
    </w:p>
    <w:p>
      <w:pPr>
        <w:pStyle w:val="13"/>
        <w:rPr>
          <w:rFonts w:hint="eastAsia"/>
        </w:rPr>
      </w:pPr>
      <w:r>
        <w:rPr>
          <w:rFonts w:hint="eastAsia"/>
          <w:lang w:eastAsia="zh-CN"/>
        </w:rPr>
        <w:t>（</w:t>
      </w:r>
      <w:r>
        <w:t>一</w:t>
      </w:r>
      <w:r>
        <w:rPr>
          <w:rFonts w:hint="eastAsia"/>
          <w:lang w:eastAsia="zh-CN"/>
        </w:rPr>
        <w:t>）</w:t>
      </w:r>
      <w:r>
        <w:rPr>
          <w:rFonts w:hint="eastAsia"/>
        </w:rPr>
        <w:t>依法需经批准的房地产建设项目未经有批准权的人民政府主管部门批准；</w:t>
      </w:r>
    </w:p>
    <w:p>
      <w:pPr>
        <w:pStyle w:val="13"/>
        <w:rPr>
          <w:rFonts w:hint="eastAsia"/>
        </w:rPr>
      </w:pPr>
      <w:r>
        <w:rPr>
          <w:rFonts w:hint="eastAsia"/>
          <w:lang w:eastAsia="zh-CN"/>
        </w:rPr>
        <w:t>（</w:t>
      </w:r>
      <w:r>
        <w:rPr>
          <w:rFonts w:hint="eastAsia"/>
        </w:rPr>
        <w:t>二</w:t>
      </w:r>
      <w:r>
        <w:rPr>
          <w:rFonts w:hint="eastAsia"/>
          <w:lang w:eastAsia="zh-CN"/>
        </w:rPr>
        <w:t>）</w:t>
      </w:r>
      <w:r>
        <w:rPr>
          <w:rFonts w:hint="eastAsia"/>
        </w:rPr>
        <w:t>房地产建设项目未取得建设工程规划许可证；</w:t>
      </w:r>
    </w:p>
    <w:p>
      <w:pPr>
        <w:pStyle w:val="13"/>
        <w:rPr>
          <w:rFonts w:hint="eastAsia"/>
        </w:rPr>
      </w:pPr>
      <w:r>
        <w:rPr>
          <w:rFonts w:hint="eastAsia"/>
          <w:lang w:eastAsia="zh-CN"/>
        </w:rPr>
        <w:t>（</w:t>
      </w:r>
      <w:r>
        <w:rPr>
          <w:rFonts w:hint="eastAsia"/>
        </w:rPr>
        <w:t>三</w:t>
      </w:r>
      <w:r>
        <w:rPr>
          <w:rFonts w:hint="eastAsia"/>
          <w:lang w:eastAsia="zh-CN"/>
        </w:rPr>
        <w:t>）</w:t>
      </w:r>
      <w:r>
        <w:rPr>
          <w:rFonts w:hint="eastAsia"/>
        </w:rPr>
        <w:t>擅自变更建设工程规划。</w:t>
      </w:r>
    </w:p>
    <w:p>
      <w:pPr>
        <w:pStyle w:val="13"/>
        <w:rPr>
          <w:rStyle w:val="26"/>
          <w:rFonts w:hint="eastAsia"/>
        </w:rPr>
      </w:pPr>
      <w:r>
        <w:rPr>
          <w:rFonts w:hint="eastAsia"/>
        </w:rPr>
        <w:t>因当事人隐瞒建设工程规划变更的事实所造成的损失，由当事人按照过错承担。</w:t>
      </w:r>
    </w:p>
    <w:p>
      <w:pPr>
        <w:pStyle w:val="13"/>
        <w:rPr>
          <w:rStyle w:val="26"/>
          <w:rFonts w:hint="eastAsia"/>
        </w:rPr>
      </w:pPr>
      <w:r>
        <w:rPr>
          <w:rStyle w:val="26"/>
        </w:rPr>
        <w:t>第二十条</w:t>
      </w:r>
      <w:r>
        <w:t>　房屋实际建筑面积超出规划建筑面积</w:t>
      </w:r>
      <w:r>
        <w:rPr>
          <w:rFonts w:hint="eastAsia"/>
        </w:rPr>
        <w:t>，</w:t>
      </w:r>
      <w:r>
        <w:t>经有批准权的人民政府主管部门批准后</w:t>
      </w:r>
      <w:r>
        <w:rPr>
          <w:rFonts w:hint="eastAsia"/>
        </w:rPr>
        <w:t>，</w:t>
      </w:r>
      <w:r>
        <w:t>当事人对超出部分的房屋分配比例协商不成的</w:t>
      </w:r>
      <w:r>
        <w:rPr>
          <w:rFonts w:hint="eastAsia"/>
        </w:rPr>
        <w:t>，</w:t>
      </w:r>
      <w:r>
        <w:t>按照约定的利润分配比例确定。对增加的投资数额的承担比例</w:t>
      </w:r>
      <w:r>
        <w:rPr>
          <w:rFonts w:hint="eastAsia"/>
        </w:rPr>
        <w:t>，</w:t>
      </w:r>
      <w:r>
        <w:t>当事人协商不成的</w:t>
      </w:r>
      <w:r>
        <w:rPr>
          <w:rFonts w:hint="eastAsia"/>
        </w:rPr>
        <w:t>，</w:t>
      </w:r>
      <w:r>
        <w:t>按照约定的投资比例确定；没有约定投资比例的</w:t>
      </w:r>
      <w:r>
        <w:rPr>
          <w:rFonts w:hint="eastAsia"/>
        </w:rPr>
        <w:t>，</w:t>
      </w:r>
      <w:r>
        <w:t>按照约定的利润分配比例确定。</w:t>
      </w:r>
    </w:p>
    <w:p>
      <w:pPr>
        <w:pStyle w:val="13"/>
        <w:rPr>
          <w:rStyle w:val="26"/>
          <w:rFonts w:hint="eastAsia"/>
        </w:rPr>
      </w:pPr>
      <w:r>
        <w:rPr>
          <w:rStyle w:val="26"/>
        </w:rPr>
        <w:t>第二十一条</w:t>
      </w:r>
      <w:r>
        <w:t>　当事人违反规划开发建设的房屋</w:t>
      </w:r>
      <w:r>
        <w:rPr>
          <w:rFonts w:hint="eastAsia"/>
        </w:rPr>
        <w:t>，</w:t>
      </w:r>
      <w:r>
        <w:t>被有批准权的人民政府主管部门认定为违法建筑责令拆除</w:t>
      </w:r>
      <w:r>
        <w:rPr>
          <w:rFonts w:hint="eastAsia"/>
        </w:rPr>
        <w:t>，</w:t>
      </w:r>
      <w:r>
        <w:t>当事人对损失承担协商不成的</w:t>
      </w:r>
      <w:r>
        <w:rPr>
          <w:rFonts w:hint="eastAsia"/>
        </w:rPr>
        <w:t>，</w:t>
      </w:r>
      <w:r>
        <w:t>按照当事人过错确定责任；过错无法确定的</w:t>
      </w:r>
      <w:r>
        <w:rPr>
          <w:rFonts w:hint="eastAsia"/>
        </w:rPr>
        <w:t>，</w:t>
      </w:r>
      <w:r>
        <w:t>按照约定的投资比例确定责任；没有约定投资比例的</w:t>
      </w:r>
      <w:r>
        <w:rPr>
          <w:rFonts w:hint="eastAsia"/>
        </w:rPr>
        <w:t>，</w:t>
      </w:r>
      <w:r>
        <w:t>按照约定的利润分配比例确定责任。</w:t>
      </w:r>
    </w:p>
    <w:p>
      <w:pPr>
        <w:pStyle w:val="13"/>
        <w:rPr>
          <w:rStyle w:val="26"/>
          <w:rFonts w:hint="eastAsia"/>
        </w:rPr>
      </w:pPr>
      <w:r>
        <w:rPr>
          <w:rStyle w:val="26"/>
        </w:rPr>
        <w:t>第二十二条</w:t>
      </w:r>
      <w:r>
        <w:t>　合作开发房地产合同约定仅以投资数额确定利润分配比例</w:t>
      </w:r>
      <w:r>
        <w:rPr>
          <w:rFonts w:hint="eastAsia"/>
        </w:rPr>
        <w:t>，</w:t>
      </w:r>
      <w:r>
        <w:t>当事人未足额交纳出资的</w:t>
      </w:r>
      <w:r>
        <w:rPr>
          <w:rFonts w:hint="eastAsia"/>
        </w:rPr>
        <w:t>，</w:t>
      </w:r>
      <w:r>
        <w:t>按照当事人的实际投资比例分配利润。</w:t>
      </w:r>
    </w:p>
    <w:p>
      <w:pPr>
        <w:pStyle w:val="13"/>
        <w:rPr>
          <w:rStyle w:val="26"/>
          <w:rFonts w:hint="eastAsia"/>
        </w:rPr>
      </w:pPr>
      <w:r>
        <w:rPr>
          <w:rStyle w:val="26"/>
        </w:rPr>
        <w:t>第二十三条</w:t>
      </w:r>
      <w:r>
        <w:t>　合作开发房地产合同的当事人要求将房屋预售款充抵投资</w:t>
      </w:r>
      <w:r>
        <w:rPr>
          <w:rFonts w:hint="eastAsia"/>
        </w:rPr>
        <w:t>参与利润分配的，不予支持。</w:t>
      </w:r>
    </w:p>
    <w:p>
      <w:pPr>
        <w:pStyle w:val="13"/>
        <w:rPr>
          <w:rStyle w:val="26"/>
          <w:rFonts w:hint="eastAsia"/>
        </w:rPr>
      </w:pPr>
      <w:r>
        <w:rPr>
          <w:rStyle w:val="26"/>
        </w:rPr>
        <w:t>第二十四条</w:t>
      </w:r>
      <w:r>
        <w:t>　合作开发房地产合同约定提供土地使用权的当事人不承担经营风险</w:t>
      </w:r>
      <w:r>
        <w:rPr>
          <w:rFonts w:hint="eastAsia"/>
        </w:rPr>
        <w:t>，</w:t>
      </w:r>
      <w:r>
        <w:t>只收取固定利益的</w:t>
      </w:r>
      <w:r>
        <w:rPr>
          <w:rFonts w:hint="eastAsia"/>
        </w:rPr>
        <w:t>，</w:t>
      </w:r>
      <w:r>
        <w:t>应当认定为土地使用权转让合同。</w:t>
      </w:r>
    </w:p>
    <w:p>
      <w:pPr>
        <w:pStyle w:val="13"/>
        <w:rPr>
          <w:rStyle w:val="26"/>
          <w:rFonts w:hint="eastAsia"/>
        </w:rPr>
      </w:pPr>
      <w:r>
        <w:rPr>
          <w:rStyle w:val="26"/>
        </w:rPr>
        <w:t>第二十五条</w:t>
      </w:r>
      <w:r>
        <w:t>　合作开发房地产合同约定提供资金的当事人不承担经营风险</w:t>
      </w:r>
      <w:r>
        <w:rPr>
          <w:rFonts w:hint="eastAsia"/>
        </w:rPr>
        <w:t>，</w:t>
      </w:r>
      <w:r>
        <w:t>只分配固定数量房屋的</w:t>
      </w:r>
      <w:r>
        <w:rPr>
          <w:rFonts w:hint="eastAsia"/>
        </w:rPr>
        <w:t>，</w:t>
      </w:r>
      <w:r>
        <w:t>应当认定为房屋买卖合同。</w:t>
      </w:r>
    </w:p>
    <w:p>
      <w:pPr>
        <w:pStyle w:val="13"/>
        <w:rPr>
          <w:rStyle w:val="26"/>
          <w:rFonts w:hint="eastAsia"/>
        </w:rPr>
      </w:pPr>
      <w:r>
        <w:rPr>
          <w:rStyle w:val="26"/>
        </w:rPr>
        <w:t>第二十六条</w:t>
      </w:r>
      <w:r>
        <w:t>　合作开发房地产合同约定提供资金的当事人不承担经营风险</w:t>
      </w:r>
      <w:r>
        <w:rPr>
          <w:rFonts w:hint="eastAsia"/>
        </w:rPr>
        <w:t>，</w:t>
      </w:r>
      <w:r>
        <w:t>只收取固定数额货币的</w:t>
      </w:r>
      <w:r>
        <w:rPr>
          <w:rFonts w:hint="eastAsia"/>
        </w:rPr>
        <w:t>，</w:t>
      </w:r>
      <w:r>
        <w:t>应当认定为借款合同。</w:t>
      </w:r>
    </w:p>
    <w:p>
      <w:pPr>
        <w:pStyle w:val="13"/>
        <w:rPr>
          <w:rFonts w:hint="eastAsia"/>
        </w:rPr>
      </w:pPr>
      <w:r>
        <w:rPr>
          <w:rStyle w:val="26"/>
        </w:rPr>
        <w:t>第二十七条</w:t>
      </w:r>
      <w:r>
        <w:t>　合作开发房地产合同约</w:t>
      </w:r>
      <w:r>
        <w:rPr>
          <w:rFonts w:hint="eastAsia"/>
        </w:rPr>
        <w:t>定提供资金的当事人不承担经营风险，只以租赁或者其他形式使用房屋的，应当认定为房屋租赁合同。</w:t>
      </w:r>
    </w:p>
    <w:p>
      <w:pPr>
        <w:pStyle w:val="10"/>
        <w:rPr>
          <w:rStyle w:val="26"/>
        </w:rPr>
      </w:pPr>
      <w:r>
        <w:t>四、其　　他</w:t>
      </w:r>
    </w:p>
    <w:p>
      <w:pPr>
        <w:pStyle w:val="13"/>
        <w:rPr>
          <w:rFonts w:hint="eastAsia"/>
        </w:rPr>
      </w:pPr>
      <w:r>
        <w:rPr>
          <w:rStyle w:val="26"/>
        </w:rPr>
        <w:t>第二十八条</w:t>
      </w:r>
      <w:r>
        <w:t>　本解释自2005年8月1日起施行；施行后受理的第一审案件适用本解释。</w:t>
      </w:r>
    </w:p>
    <w:p>
      <w:pPr>
        <w:pStyle w:val="13"/>
        <w:rPr>
          <w:rFonts w:hint="eastAsia"/>
        </w:rPr>
      </w:pPr>
      <w:r>
        <w:t>本解释施行前最高人民法院发布的司法解释与本解释不一致的</w:t>
      </w:r>
      <w:r>
        <w:rPr>
          <w:rFonts w:hint="eastAsia"/>
        </w:rPr>
        <w:t>，</w:t>
      </w:r>
      <w:r>
        <w:t>以本解释为准。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2F3647"/>
    <w:rsid w:val="00323D76"/>
    <w:rsid w:val="02380A4E"/>
    <w:rsid w:val="02C54CFB"/>
    <w:rsid w:val="042F174E"/>
    <w:rsid w:val="0751543E"/>
    <w:rsid w:val="0BE369DE"/>
    <w:rsid w:val="0C4A48AA"/>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88A50D5"/>
    <w:rsid w:val="4AEF215E"/>
    <w:rsid w:val="4DA15956"/>
    <w:rsid w:val="4E7D2A86"/>
    <w:rsid w:val="501B3EB2"/>
    <w:rsid w:val="5027117E"/>
    <w:rsid w:val="56C00D65"/>
    <w:rsid w:val="65586BE5"/>
    <w:rsid w:val="6D800228"/>
    <w:rsid w:val="6DAD6BF0"/>
    <w:rsid w:val="6E1B4105"/>
    <w:rsid w:val="6EB66F23"/>
    <w:rsid w:val="6FFC1F8B"/>
    <w:rsid w:val="75FA67F7"/>
    <w:rsid w:val="7E2F36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8">
    <w:name w:val="标题名"/>
    <w:basedOn w:val="1"/>
    <w:qFormat/>
    <w:uiPriority w:val="0"/>
    <w:pPr>
      <w:spacing w:line="560" w:lineRule="exact"/>
      <w:jc w:val="center"/>
    </w:pPr>
    <w:rPr>
      <w:rFonts w:hint="eastAsia" w:ascii="宋体" w:hAnsi="宋体" w:cs="宋体"/>
      <w:sz w:val="44"/>
      <w:szCs w:val="44"/>
    </w:rPr>
  </w:style>
  <w:style w:type="paragraph" w:customStyle="1" w:styleId="9">
    <w:name w:val="表字居中"/>
    <w:basedOn w:val="1"/>
    <w:uiPriority w:val="0"/>
    <w:pPr>
      <w:spacing w:line="560" w:lineRule="exact"/>
      <w:jc w:val="center"/>
    </w:pPr>
    <w:rPr>
      <w:rFonts w:ascii="宋体" w:hAnsi="宋体" w:cs="宋体"/>
      <w:szCs w:val="21"/>
    </w:rPr>
  </w:style>
  <w:style w:type="paragraph" w:customStyle="1" w:styleId="10">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1">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2">
    <w:name w:val="附/附件"/>
    <w:basedOn w:val="1"/>
    <w:uiPriority w:val="0"/>
    <w:pPr>
      <w:spacing w:line="560" w:lineRule="exact"/>
      <w:jc w:val="left"/>
    </w:pPr>
    <w:rPr>
      <w:rFonts w:ascii="黑体" w:hAnsi="黑体" w:eastAsia="黑体" w:cs="黑体"/>
      <w:sz w:val="32"/>
      <w:szCs w:val="32"/>
    </w:rPr>
  </w:style>
  <w:style w:type="paragraph" w:customStyle="1" w:styleId="13">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4">
    <w:name w:val="章"/>
    <w:basedOn w:val="1"/>
    <w:qFormat/>
    <w:uiPriority w:val="0"/>
    <w:pPr>
      <w:spacing w:line="560" w:lineRule="exact"/>
      <w:jc w:val="center"/>
    </w:pPr>
    <w:rPr>
      <w:rFonts w:ascii="黑体" w:hAnsi="黑体" w:eastAsia="黑体" w:cs="黑体"/>
      <w:sz w:val="32"/>
      <w:szCs w:val="32"/>
    </w:rPr>
  </w:style>
  <w:style w:type="paragraph" w:customStyle="1" w:styleId="15">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6">
    <w:name w:val="表字"/>
    <w:basedOn w:val="1"/>
    <w:uiPriority w:val="0"/>
    <w:pPr>
      <w:spacing w:line="560" w:lineRule="exact"/>
      <w:jc w:val="left"/>
    </w:pPr>
    <w:rPr>
      <w:rFonts w:ascii="宋体" w:hAnsi="宋体" w:cs="宋体"/>
      <w:szCs w:val="21"/>
    </w:rPr>
  </w:style>
  <w:style w:type="paragraph" w:customStyle="1" w:styleId="17">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8">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9">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20">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13"/>
    <w:qFormat/>
    <w:uiPriority w:val="0"/>
    <w:pPr>
      <w:ind w:firstLine="0" w:firstLineChars="0"/>
      <w:jc w:val="left"/>
    </w:pPr>
  </w:style>
  <w:style w:type="paragraph" w:customStyle="1" w:styleId="23">
    <w:name w:val="日期文号"/>
    <w:basedOn w:val="13"/>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5">
    <w:name w:val="表头"/>
    <w:basedOn w:val="1"/>
    <w:qFormat/>
    <w:uiPriority w:val="0"/>
    <w:pPr>
      <w:spacing w:line="560" w:lineRule="exact"/>
      <w:jc w:val="center"/>
    </w:pPr>
    <w:rPr>
      <w:rFonts w:ascii="黑体" w:hAnsi="黑体" w:eastAsia="黑体" w:cs="黑体"/>
      <w:sz w:val="21"/>
      <w:szCs w:val="21"/>
    </w:rPr>
  </w:style>
  <w:style w:type="character" w:customStyle="1" w:styleId="26">
    <w:name w:val="条文"/>
    <w:basedOn w:val="5"/>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2017-10-30T14:00:00Z</dcterms:created>
  <dc:creator>Administrator</dc:creator>
  <cp:lastModifiedBy>Administrator</cp:lastModifiedBy>
  <dcterms:modified xsi:type="dcterms:W3CDTF">2017-11-15T16:15:48Z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