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关于审计</w:t>
      </w:r>
      <w:r>
        <w:rPr>
          <w:rFonts w:hint="eastAsia"/>
          <w:lang w:eastAsia="zh-CN"/>
        </w:rPr>
        <w:t>（</w:t>
      </w:r>
      <w:r>
        <w:t>师</w:t>
      </w:r>
      <w:r>
        <w:rPr>
          <w:rFonts w:hint="eastAsia"/>
          <w:lang w:eastAsia="zh-CN"/>
        </w:rPr>
        <w:t>）</w:t>
      </w:r>
      <w:r>
        <w:t>事务所执业审计师可以接受</w:t>
      </w:r>
    </w:p>
    <w:p>
      <w:pPr>
        <w:pStyle w:val="7"/>
        <w:rPr>
          <w:rFonts w:hint="eastAsia"/>
        </w:rPr>
      </w:pPr>
      <w:r>
        <w:t>清算组的聘任参与企业破产清</w:t>
      </w:r>
      <w:bookmarkStart w:id="0" w:name="_GoBack"/>
      <w:bookmarkEnd w:id="0"/>
      <w:r>
        <w:t>算的通知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1993</w:t>
      </w:r>
      <w:r>
        <w:t>年8月28日</w:t>
      </w:r>
      <w:r>
        <w:rPr>
          <w:rFonts w:hint="eastAsia"/>
          <w:lang w:val="en-US" w:eastAsia="zh-CN"/>
        </w:rPr>
        <w:t xml:space="preserve">      </w:t>
      </w:r>
      <w:r>
        <w:t>法〔1993〕72号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各省、自治区、直辖市高级人民法院：</w:t>
      </w:r>
    </w:p>
    <w:p>
      <w:pPr>
        <w:pStyle w:val="12"/>
        <w:rPr>
          <w:rFonts w:hint="eastAsia"/>
        </w:rPr>
      </w:pPr>
      <w:r>
        <w:t>审计</w:t>
      </w:r>
      <w:r>
        <w:rPr>
          <w:rFonts w:hint="eastAsia"/>
          <w:lang w:eastAsia="zh-CN"/>
        </w:rPr>
        <w:t>（</w:t>
      </w:r>
      <w:r>
        <w:t>师</w:t>
      </w:r>
      <w:r>
        <w:rPr>
          <w:rFonts w:hint="eastAsia"/>
          <w:lang w:eastAsia="zh-CN"/>
        </w:rPr>
        <w:t>）</w:t>
      </w:r>
      <w:r>
        <w:t>事务所是依法成立的社会审计组织</w:t>
      </w:r>
      <w:r>
        <w:rPr>
          <w:rFonts w:hint="eastAsia"/>
        </w:rPr>
        <w:t>，</w:t>
      </w:r>
      <w:r>
        <w:t>根据《中华人民共和国审计条例》第三十二条第一款第</w:t>
      </w: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项之规定</w:t>
      </w:r>
      <w:r>
        <w:rPr>
          <w:rFonts w:hint="eastAsia"/>
        </w:rPr>
        <w:t>，</w:t>
      </w:r>
      <w:r>
        <w:t>社会审计组织可以接受国家</w:t>
      </w:r>
      <w:r>
        <w:rPr>
          <w:rFonts w:hint="eastAsia"/>
        </w:rPr>
        <w:t>机关、企事业单位、个人委托，承办经济案件的鉴定事项。因此，在审理破产案件中，清算组织可以聘任审计</w:t>
      </w:r>
      <w:r>
        <w:rPr>
          <w:rFonts w:hint="eastAsia"/>
          <w:lang w:eastAsia="zh-CN"/>
        </w:rPr>
        <w:t>（</w:t>
      </w:r>
      <w:r>
        <w:rPr>
          <w:rFonts w:hint="eastAsia"/>
        </w:rPr>
        <w:t>师</w:t>
      </w:r>
      <w:r>
        <w:rPr>
          <w:rFonts w:hint="eastAsia"/>
          <w:lang w:eastAsia="zh-CN"/>
        </w:rPr>
        <w:t>）</w:t>
      </w:r>
      <w:r>
        <w:rPr>
          <w:rFonts w:hint="eastAsia"/>
        </w:rPr>
        <w:t>事务所一定数量的执业审计师参与企业破产清算。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0318C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C073629"/>
    <w:rsid w:val="3D717517"/>
    <w:rsid w:val="3FBC61B7"/>
    <w:rsid w:val="4AEF215E"/>
    <w:rsid w:val="4DA15956"/>
    <w:rsid w:val="4E7D2A86"/>
    <w:rsid w:val="501B3EB2"/>
    <w:rsid w:val="5027117E"/>
    <w:rsid w:val="5570318C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2017-10-31T05:48:00Z</dcterms:created>
  <dc:creator>Administrator</dc:creator>
  <cp:lastModifiedBy>Administrator</cp:lastModifiedBy>
  <dcterms:modified xsi:type="dcterms:W3CDTF">2017-10-31T07:39:19Z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