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2A6482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环境保护税法"/>
      <w:bookmarkEnd w:id="0"/>
      <w:r>
        <w:rPr>
          <w:rFonts w:hint="eastAsia" w:ascii="方正小标宋简体" w:hAnsi="方正小标宋简体" w:eastAsia="方正小标宋简体" w:cs="方正小标宋简体"/>
          <w:color w:val="333333"/>
          <w:sz w:val="44"/>
          <w:szCs w:val="44"/>
          <w:shd w:val="clear" w:color="auto" w:fill="FFFFFF"/>
        </w:rPr>
        <w:t>中华人民共和国环境保护税法</w:t>
      </w:r>
    </w:p>
    <w:p w14:paraId="2BABBBE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（2016年12月25日第十二届全国人民代表大会常务委员会第二十五次会议通过　根据2018年10月26日第十三届全国人民代表大会常务委员会第六次会</w:t>
      </w:r>
      <w:bookmarkStart w:id="45" w:name="_GoBack"/>
      <w:bookmarkEnd w:id="45"/>
      <w:r>
        <w:rPr>
          <w:rFonts w:hint="eastAsia" w:ascii="Times New Roman" w:hAnsi="Times New Roman" w:eastAsia="楷体_GB2312" w:cs="楷体_GB2312"/>
          <w:bCs/>
          <w:spacing w:val="0"/>
          <w:sz w:val="32"/>
          <w:szCs w:val="32"/>
          <w:shd w:val="clear" w:color="auto" w:fill="FFFFFF"/>
        </w:rPr>
        <w:t>议《关于修改〈中华人民共和国野生动物保护法〉等十五部法律的决定》修正）</w:t>
      </w:r>
    </w:p>
    <w:p w14:paraId="0E7D4573">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CF218E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计税依据和应纳税额</w:t>
      </w:r>
    </w:p>
    <w:p w14:paraId="088F520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税收减免</w:t>
      </w:r>
    </w:p>
    <w:p w14:paraId="1140266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征收管理</w:t>
      </w:r>
    </w:p>
    <w:p w14:paraId="31D167D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0E1D7EBE">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E380A9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为了保护和改善环境，减少污染物排放，推进生态文明建设，制定本法。</w:t>
      </w:r>
    </w:p>
    <w:p w14:paraId="7E119E3C">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在中华人民共和国领域和中华人民共和国管辖的其他海域，直接向环境排放应税污染物的企业事业单位和其他生产经营者为环境保护税的纳税人，应当依照本法规定缴纳环境保护税。</w:t>
      </w:r>
    </w:p>
    <w:p w14:paraId="660B6237">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本法所称应税污染物，是指本法所附《环境保护税税目税额表》、《应税污染物和当量值表》规定的大气污染物、水污染物、固体废物和噪声。</w:t>
      </w:r>
    </w:p>
    <w:p w14:paraId="35125AA7">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有下列情形之一的，不属于直接向环境排放污染物，不缴纳相应污染物的环境保护税：</w:t>
      </w:r>
    </w:p>
    <w:p w14:paraId="1AD6D9A8">
      <w:pPr>
        <w:ind w:firstLine="632" w:firstLineChars="200"/>
        <w:rPr>
          <w:rFonts w:ascii="Times New Roman" w:hAnsi="Times New Roman" w:cs="仿宋_GB2312"/>
          <w:sz w:val="32"/>
          <w:szCs w:val="32"/>
        </w:rPr>
      </w:pPr>
      <w:r>
        <w:rPr>
          <w:rFonts w:hint="eastAsia" w:ascii="Times New Roman" w:hAnsi="Times New Roman" w:cs="仿宋_GB2312"/>
          <w:sz w:val="32"/>
          <w:szCs w:val="32"/>
        </w:rPr>
        <w:t>（一）企业事业单位和其他生产经营者向依法设立的污水集中处理、生活垃圾集中处理场所排放应税污染物的；</w:t>
      </w:r>
    </w:p>
    <w:p w14:paraId="760A5372">
      <w:pPr>
        <w:ind w:firstLine="632" w:firstLineChars="200"/>
        <w:rPr>
          <w:rFonts w:ascii="Times New Roman" w:hAnsi="Times New Roman" w:cs="仿宋_GB2312"/>
          <w:sz w:val="32"/>
          <w:szCs w:val="32"/>
        </w:rPr>
      </w:pPr>
      <w:r>
        <w:rPr>
          <w:rFonts w:hint="eastAsia" w:ascii="Times New Roman" w:hAnsi="Times New Roman" w:cs="仿宋_GB2312"/>
          <w:sz w:val="32"/>
          <w:szCs w:val="32"/>
        </w:rPr>
        <w:t>（二）企业事业单位和其他生产经营者在符合国家和地方环境保护标准的设施、场所贮存或者处置固体废物的。</w:t>
      </w:r>
    </w:p>
    <w:p w14:paraId="500097EC">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依法设立的城乡污水集中处理、生活垃圾集中处理场所超过国家和地方规定的排放标准向环境排放应税污染物的，应当缴纳环境保护税。</w:t>
      </w:r>
    </w:p>
    <w:p w14:paraId="416EFE66">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企业事业单位和其他生产经营者贮存或者处置固体废物不符合国家和地方环境保护标准的，应当缴纳环境保护税。</w:t>
      </w:r>
    </w:p>
    <w:p w14:paraId="48ED9875">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环境保护税的税目、税额，依照本法所附《环境保护税税目税额表》执行。</w:t>
      </w:r>
    </w:p>
    <w:p w14:paraId="487D45CB">
      <w:pPr>
        <w:ind w:firstLine="632" w:firstLineChars="200"/>
        <w:rPr>
          <w:rFonts w:ascii="Times New Roman" w:hAnsi="Times New Roman" w:cs="仿宋_GB2312"/>
          <w:sz w:val="32"/>
          <w:szCs w:val="32"/>
        </w:rPr>
      </w:pPr>
      <w:r>
        <w:rPr>
          <w:rFonts w:hint="eastAsia" w:ascii="Times New Roman" w:hAnsi="Times New Roman" w:cs="仿宋_GB2312"/>
          <w:sz w:val="32"/>
          <w:szCs w:val="32"/>
        </w:rPr>
        <w:t>应税大气污染物和水污染物的具体适用税额的确定和调整，由省、自治区、直辖市人民政府统筹考虑本地区环境承载能力、污染物排放现状和经济社会生态发展目标要求，在本法所附《环境保护税税目税额表》规定的税额幅度内提出，报同级人民代表大会常务委员会决定，并报全国人民代表大会常务委员会和国务院备案。</w:t>
      </w:r>
    </w:p>
    <w:p w14:paraId="30FCE938">
      <w:pPr>
        <w:rPr>
          <w:rFonts w:ascii="Times New Roman" w:hAnsi="Times New Roman" w:eastAsia="宋体" w:cs="宋体"/>
          <w:szCs w:val="32"/>
        </w:rPr>
      </w:pPr>
    </w:p>
    <w:p w14:paraId="00D70765">
      <w:pPr>
        <w:jc w:val="center"/>
        <w:rPr>
          <w:rFonts w:ascii="Times New Roman" w:hAnsi="Times New Roman" w:eastAsia="黑体" w:cs="黑体"/>
          <w:szCs w:val="32"/>
        </w:rPr>
      </w:pPr>
      <w:bookmarkStart w:id="10" w:name="第二章 计税依据和应纳税额"/>
      <w:bookmarkEnd w:id="10"/>
      <w:r>
        <w:rPr>
          <w:rFonts w:hint="eastAsia" w:ascii="Times New Roman" w:hAnsi="Times New Roman" w:eastAsia="黑体" w:cs="黑体"/>
          <w:szCs w:val="32"/>
        </w:rPr>
        <w:t>第二章　计税依据和应纳税额</w:t>
      </w:r>
    </w:p>
    <w:p w14:paraId="253EBAB7">
      <w:pPr>
        <w:rPr>
          <w:rFonts w:ascii="Times New Roman" w:hAnsi="Times New Roman" w:eastAsia="宋体" w:cs="宋体"/>
          <w:szCs w:val="32"/>
        </w:rPr>
      </w:pPr>
    </w:p>
    <w:p w14:paraId="175E0E90">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应税污染物的计税依据，按照下列方法确定：</w:t>
      </w:r>
    </w:p>
    <w:p w14:paraId="325E57AD">
      <w:pPr>
        <w:ind w:firstLine="632" w:firstLineChars="200"/>
        <w:rPr>
          <w:rFonts w:ascii="Times New Roman" w:hAnsi="Times New Roman" w:cs="仿宋_GB2312"/>
          <w:sz w:val="32"/>
          <w:szCs w:val="32"/>
        </w:rPr>
      </w:pPr>
      <w:r>
        <w:rPr>
          <w:rFonts w:hint="eastAsia" w:ascii="Times New Roman" w:hAnsi="Times New Roman" w:cs="仿宋_GB2312"/>
          <w:sz w:val="32"/>
          <w:szCs w:val="32"/>
        </w:rPr>
        <w:t>（一）应税大气污染物按照污染物排放量折合的污染当量数确定；</w:t>
      </w:r>
    </w:p>
    <w:p w14:paraId="515C4FEB">
      <w:pPr>
        <w:ind w:firstLine="632" w:firstLineChars="200"/>
        <w:rPr>
          <w:rFonts w:ascii="Times New Roman" w:hAnsi="Times New Roman" w:cs="仿宋_GB2312"/>
          <w:sz w:val="32"/>
          <w:szCs w:val="32"/>
        </w:rPr>
      </w:pPr>
      <w:r>
        <w:rPr>
          <w:rFonts w:hint="eastAsia" w:ascii="Times New Roman" w:hAnsi="Times New Roman" w:cs="仿宋_GB2312"/>
          <w:sz w:val="32"/>
          <w:szCs w:val="32"/>
        </w:rPr>
        <w:t>（二）应税水污染物按照污染物排放量折合的污染当量数确定；</w:t>
      </w:r>
    </w:p>
    <w:p w14:paraId="4A3607F9">
      <w:pPr>
        <w:ind w:firstLine="632" w:firstLineChars="200"/>
        <w:rPr>
          <w:rFonts w:ascii="Times New Roman" w:hAnsi="Times New Roman" w:cs="仿宋_GB2312"/>
          <w:sz w:val="32"/>
          <w:szCs w:val="32"/>
        </w:rPr>
      </w:pPr>
      <w:r>
        <w:rPr>
          <w:rFonts w:hint="eastAsia" w:ascii="Times New Roman" w:hAnsi="Times New Roman" w:cs="仿宋_GB2312"/>
          <w:sz w:val="32"/>
          <w:szCs w:val="32"/>
        </w:rPr>
        <w:t>（三）应税固体废物按照固体废物的排放量确定；</w:t>
      </w:r>
    </w:p>
    <w:p w14:paraId="44BF9979">
      <w:pPr>
        <w:ind w:firstLine="632" w:firstLineChars="200"/>
        <w:rPr>
          <w:rFonts w:ascii="Times New Roman" w:hAnsi="Times New Roman" w:cs="仿宋_GB2312"/>
          <w:sz w:val="32"/>
          <w:szCs w:val="32"/>
        </w:rPr>
      </w:pPr>
      <w:r>
        <w:rPr>
          <w:rFonts w:hint="eastAsia" w:ascii="Times New Roman" w:hAnsi="Times New Roman" w:cs="仿宋_GB2312"/>
          <w:sz w:val="32"/>
          <w:szCs w:val="32"/>
        </w:rPr>
        <w:t>（四）应税噪声按照超过国家规定标准的分贝数确定。</w:t>
      </w:r>
    </w:p>
    <w:p w14:paraId="05E25868">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应税大气污染物、水污染物的污染当量数，以该污染物的排放量除以该污染物的污染当量值计算。每种应税大气污染物、水污染物的具体污染当量值，依照本法所附《应税污染物和当量值表》执行。</w:t>
      </w:r>
    </w:p>
    <w:p w14:paraId="0AF14427">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每一排放口或者没有排放口的应税大气污染物，按照污染当量数从大到小排序，对前三项污染物征收环境保护税。</w:t>
      </w:r>
    </w:p>
    <w:p w14:paraId="2870E533">
      <w:pPr>
        <w:ind w:firstLine="632" w:firstLineChars="200"/>
        <w:rPr>
          <w:rFonts w:ascii="Times New Roman" w:hAnsi="Times New Roman" w:cs="仿宋_GB2312"/>
          <w:sz w:val="32"/>
          <w:szCs w:val="32"/>
        </w:rPr>
      </w:pPr>
      <w:r>
        <w:rPr>
          <w:rFonts w:hint="eastAsia" w:ascii="Times New Roman" w:hAnsi="Times New Roman" w:cs="仿宋_GB2312"/>
          <w:sz w:val="32"/>
          <w:szCs w:val="32"/>
        </w:rPr>
        <w:t>每一排放口的应税水污染物，按照本法所附《应税污染物和当量值表》，区分第一类水污染物和其他类水污染物，按照污染当量数从大到小排序，对第一类水污染物按照前五项征收环境保护税，对其他类水污染物按照前三项征收环境保护税。</w:t>
      </w:r>
    </w:p>
    <w:p w14:paraId="6BF60875">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根据本地区污染物减排的特殊需要，可以增加同一排放口征收环境保护税的应税污染物项目数，报同级人民代表大会常务委员会决定，并报全国人民代表大会常务委员会和国务院备案。</w:t>
      </w:r>
    </w:p>
    <w:p w14:paraId="71933D16">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应税大气污染物、水污染物、固体废物的排放量和噪声的分贝数，按照下列方法和顺序计算：</w:t>
      </w:r>
    </w:p>
    <w:p w14:paraId="3A6894CC">
      <w:pPr>
        <w:ind w:firstLine="632" w:firstLineChars="200"/>
        <w:rPr>
          <w:rFonts w:ascii="Times New Roman" w:hAnsi="Times New Roman" w:cs="仿宋_GB2312"/>
          <w:sz w:val="32"/>
          <w:szCs w:val="32"/>
        </w:rPr>
      </w:pPr>
      <w:r>
        <w:rPr>
          <w:rFonts w:hint="eastAsia" w:ascii="Times New Roman" w:hAnsi="Times New Roman" w:cs="仿宋_GB2312"/>
          <w:sz w:val="32"/>
          <w:szCs w:val="32"/>
        </w:rPr>
        <w:t>（一）纳税人安装使用符合国家规定和监测规范的污染物自动监测设备的，按照污染物自动监测数据计算；</w:t>
      </w:r>
    </w:p>
    <w:p w14:paraId="652FB75F">
      <w:pPr>
        <w:ind w:firstLine="632" w:firstLineChars="200"/>
        <w:rPr>
          <w:rFonts w:ascii="Times New Roman" w:hAnsi="Times New Roman" w:cs="仿宋_GB2312"/>
          <w:sz w:val="32"/>
          <w:szCs w:val="32"/>
        </w:rPr>
      </w:pPr>
      <w:r>
        <w:rPr>
          <w:rFonts w:hint="eastAsia" w:ascii="Times New Roman" w:hAnsi="Times New Roman" w:cs="仿宋_GB2312"/>
          <w:sz w:val="32"/>
          <w:szCs w:val="32"/>
        </w:rPr>
        <w:t>（二）纳税人未安装使用污染物自动监测设备的，按照监测机构出具的符合国家有关规定和监测规范的监测数据计算；</w:t>
      </w:r>
    </w:p>
    <w:p w14:paraId="33C9CCFA">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（三）因排放污染物种类多等原因不具备监测条件的，按照国务院生态环境主管部门规定的排污系数、物料衡算方法计算；</w:t>
      </w:r>
    </w:p>
    <w:p w14:paraId="7B50208A">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（四）不能按照本条第一项至第三项规定的方法计算的，按照省、自治区、直辖市人民政府生态环境主管部门规定的抽样测算的方法核定计算。</w:t>
      </w:r>
    </w:p>
    <w:p w14:paraId="60C34AB0">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环境保护税应纳税额按照下列方法计算：</w:t>
      </w:r>
    </w:p>
    <w:p w14:paraId="1D335C23">
      <w:pPr>
        <w:ind w:firstLine="632" w:firstLineChars="200"/>
        <w:rPr>
          <w:rFonts w:ascii="Times New Roman" w:hAnsi="Times New Roman" w:cs="仿宋_GB2312"/>
          <w:sz w:val="32"/>
          <w:szCs w:val="32"/>
        </w:rPr>
      </w:pPr>
      <w:r>
        <w:rPr>
          <w:rFonts w:hint="eastAsia" w:ascii="Times New Roman" w:hAnsi="Times New Roman" w:cs="仿宋_GB2312"/>
          <w:sz w:val="32"/>
          <w:szCs w:val="32"/>
        </w:rPr>
        <w:t>（一）应税大气污染物的应纳税额为污染当量数乘以具体适用税额；</w:t>
      </w:r>
    </w:p>
    <w:p w14:paraId="51BAFB9C">
      <w:pPr>
        <w:ind w:firstLine="632" w:firstLineChars="200"/>
        <w:rPr>
          <w:rFonts w:ascii="Times New Roman" w:hAnsi="Times New Roman" w:cs="仿宋_GB2312"/>
          <w:sz w:val="32"/>
          <w:szCs w:val="32"/>
        </w:rPr>
      </w:pPr>
      <w:r>
        <w:rPr>
          <w:rFonts w:hint="eastAsia" w:ascii="Times New Roman" w:hAnsi="Times New Roman" w:cs="仿宋_GB2312"/>
          <w:sz w:val="32"/>
          <w:szCs w:val="32"/>
        </w:rPr>
        <w:t>（二）应税水污染物的应纳税额为污染当量数乘以具体适用税额；</w:t>
      </w:r>
    </w:p>
    <w:p w14:paraId="7D445B6F">
      <w:pPr>
        <w:ind w:firstLine="632" w:firstLineChars="200"/>
        <w:rPr>
          <w:rFonts w:ascii="Times New Roman" w:hAnsi="Times New Roman" w:cs="仿宋_GB2312"/>
          <w:sz w:val="32"/>
          <w:szCs w:val="32"/>
        </w:rPr>
      </w:pPr>
      <w:r>
        <w:rPr>
          <w:rFonts w:hint="eastAsia" w:ascii="Times New Roman" w:hAnsi="Times New Roman" w:cs="仿宋_GB2312"/>
          <w:sz w:val="32"/>
          <w:szCs w:val="32"/>
        </w:rPr>
        <w:t>（三）应税固体废物的应纳税额为固体废物排放量乘以具体适用税额；</w:t>
      </w:r>
    </w:p>
    <w:p w14:paraId="096B6AB4">
      <w:pPr>
        <w:ind w:firstLine="632" w:firstLineChars="200"/>
        <w:rPr>
          <w:rFonts w:ascii="Times New Roman" w:hAnsi="Times New Roman" w:cs="仿宋_GB2312"/>
          <w:sz w:val="32"/>
          <w:szCs w:val="32"/>
        </w:rPr>
      </w:pPr>
      <w:r>
        <w:rPr>
          <w:rFonts w:hint="eastAsia" w:ascii="Times New Roman" w:hAnsi="Times New Roman" w:cs="仿宋_GB2312"/>
          <w:sz w:val="32"/>
          <w:szCs w:val="32"/>
        </w:rPr>
        <w:t>（四）应税噪声的应纳税额为超过国家规定标准的分贝数对应的具体适用税额。</w:t>
      </w:r>
    </w:p>
    <w:p w14:paraId="7ED6B669">
      <w:pPr>
        <w:rPr>
          <w:rFonts w:ascii="Times New Roman" w:hAnsi="Times New Roman" w:eastAsia="宋体" w:cs="宋体"/>
          <w:szCs w:val="32"/>
        </w:rPr>
      </w:pPr>
    </w:p>
    <w:p w14:paraId="5D1E950E">
      <w:pPr>
        <w:jc w:val="center"/>
        <w:rPr>
          <w:rFonts w:ascii="Times New Roman" w:hAnsi="Times New Roman" w:eastAsia="黑体" w:cs="黑体"/>
          <w:szCs w:val="32"/>
        </w:rPr>
      </w:pPr>
      <w:bookmarkStart w:id="16" w:name="第三章 税收减免"/>
      <w:bookmarkEnd w:id="16"/>
      <w:r>
        <w:rPr>
          <w:rFonts w:hint="eastAsia" w:ascii="Times New Roman" w:hAnsi="Times New Roman" w:eastAsia="黑体" w:cs="黑体"/>
          <w:szCs w:val="32"/>
        </w:rPr>
        <w:t>第三章　税收减免</w:t>
      </w:r>
    </w:p>
    <w:p w14:paraId="39FF9DD0">
      <w:pPr>
        <w:rPr>
          <w:rFonts w:ascii="Times New Roman" w:hAnsi="Times New Roman" w:eastAsia="宋体" w:cs="宋体"/>
          <w:szCs w:val="32"/>
        </w:rPr>
      </w:pPr>
    </w:p>
    <w:p w14:paraId="4DB8E694">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下列情形，暂予免征环境保护税：</w:t>
      </w:r>
    </w:p>
    <w:p w14:paraId="30182396">
      <w:pPr>
        <w:ind w:firstLine="632" w:firstLineChars="200"/>
        <w:rPr>
          <w:rFonts w:ascii="Times New Roman" w:hAnsi="Times New Roman" w:cs="仿宋_GB2312"/>
          <w:sz w:val="32"/>
          <w:szCs w:val="32"/>
        </w:rPr>
      </w:pPr>
      <w:r>
        <w:rPr>
          <w:rFonts w:hint="eastAsia" w:ascii="Times New Roman" w:hAnsi="Times New Roman" w:cs="仿宋_GB2312"/>
          <w:sz w:val="32"/>
          <w:szCs w:val="32"/>
        </w:rPr>
        <w:t>（一）农业生产（不包括规模化养殖）排放应税污染物的；</w:t>
      </w:r>
    </w:p>
    <w:p w14:paraId="3DDA7023">
      <w:pPr>
        <w:ind w:firstLine="632" w:firstLineChars="200"/>
        <w:rPr>
          <w:rFonts w:ascii="Times New Roman" w:hAnsi="Times New Roman" w:cs="仿宋_GB2312"/>
          <w:sz w:val="32"/>
          <w:szCs w:val="32"/>
        </w:rPr>
      </w:pPr>
      <w:r>
        <w:rPr>
          <w:rFonts w:hint="eastAsia" w:ascii="Times New Roman" w:hAnsi="Times New Roman" w:cs="仿宋_GB2312"/>
          <w:sz w:val="32"/>
          <w:szCs w:val="32"/>
        </w:rPr>
        <w:t>（二）机动车、铁路机车、非道路移动机械、船舶和航空器等流动污染源排放应税污染物的；</w:t>
      </w:r>
    </w:p>
    <w:p w14:paraId="10D8594E">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（三）依法设立的城乡污水集中处理、生活垃圾集中处理场所排放相应应税污染物，不超过国家和地方规定的排放标准的；</w:t>
      </w:r>
    </w:p>
    <w:p w14:paraId="5EA58CB8">
      <w:pPr>
        <w:ind w:firstLine="632" w:firstLineChars="200"/>
        <w:rPr>
          <w:rFonts w:ascii="Times New Roman" w:hAnsi="Times New Roman" w:cs="仿宋_GB2312"/>
          <w:sz w:val="32"/>
          <w:szCs w:val="32"/>
        </w:rPr>
      </w:pPr>
      <w:r>
        <w:rPr>
          <w:rFonts w:hint="eastAsia" w:ascii="Times New Roman" w:hAnsi="Times New Roman" w:cs="仿宋_GB2312"/>
          <w:sz w:val="32"/>
          <w:szCs w:val="32"/>
        </w:rPr>
        <w:t>（四）纳税人综合利用的固体废物，符合国家和地方环境保护标准的；</w:t>
      </w:r>
    </w:p>
    <w:p w14:paraId="2918E860">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（五）国务院批准免税的其他情形。</w:t>
      </w:r>
    </w:p>
    <w:p w14:paraId="6D5EB12B">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前款第五项免税规定，由国务院报全国人民代表大会常务委员会备案。</w:t>
      </w:r>
    </w:p>
    <w:p w14:paraId="104A5D62">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纳税人排放应税大气污染物或者水污染物的浓度值低于国家和地方规定的污染物排放标准百分之三十的，减按百分之七十五征收环境保护税。纳税人排放应税大气污染物或者水污染物的浓度值低于国家和地方规定的污染物排放标准百分之五十的，减按百分之五十征收环境保护税。</w:t>
      </w:r>
    </w:p>
    <w:p w14:paraId="7E765B47">
      <w:pPr>
        <w:rPr>
          <w:rFonts w:ascii="Times New Roman" w:hAnsi="Times New Roman" w:eastAsia="宋体" w:cs="宋体"/>
          <w:szCs w:val="32"/>
        </w:rPr>
      </w:pPr>
    </w:p>
    <w:p w14:paraId="7E55D5B2">
      <w:pPr>
        <w:jc w:val="center"/>
        <w:rPr>
          <w:rFonts w:ascii="Times New Roman" w:hAnsi="Times New Roman" w:eastAsia="黑体" w:cs="黑体"/>
          <w:szCs w:val="32"/>
        </w:rPr>
      </w:pPr>
      <w:bookmarkStart w:id="19" w:name="第四章 征收管理"/>
      <w:bookmarkEnd w:id="19"/>
      <w:r>
        <w:rPr>
          <w:rFonts w:hint="eastAsia" w:ascii="Times New Roman" w:hAnsi="Times New Roman" w:eastAsia="黑体" w:cs="黑体"/>
          <w:szCs w:val="32"/>
        </w:rPr>
        <w:t>第四章　征收管理</w:t>
      </w:r>
    </w:p>
    <w:p w14:paraId="371F5D4B">
      <w:pPr>
        <w:rPr>
          <w:rFonts w:ascii="Times New Roman" w:hAnsi="Times New Roman" w:eastAsia="宋体" w:cs="宋体"/>
          <w:szCs w:val="32"/>
        </w:rPr>
      </w:pPr>
    </w:p>
    <w:p w14:paraId="0899532F">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环境保护税由税务机关依照《中华人民共和国税收征收管理法》和本法的有关规定征收管理。</w:t>
      </w:r>
    </w:p>
    <w:p w14:paraId="49033051">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生态环境主管部门依照本法和有关环境保护法律法规的规定负责对污染物的监测管理。</w:t>
      </w:r>
    </w:p>
    <w:p w14:paraId="28E08EC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县级以上地方人民政府应当建立税务机关、生态环境主管部门和其他相关单位分工协作工作机制，加强环境保护税征收管理，保障税款及时足额入库。</w:t>
      </w:r>
    </w:p>
    <w:p w14:paraId="7C67AAC4">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生态环境主管部门和税务机关应当建立涉税信息共享平台和工作配合机制。</w:t>
      </w:r>
    </w:p>
    <w:p w14:paraId="27381FDC">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生态环境主管部门应当将排污单位的排污许可、污染物排放数据、环境违法和受行政处罚情况等环境保护相关信息，定期交送税务机关。</w:t>
      </w:r>
    </w:p>
    <w:p w14:paraId="688F8A77">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税务机关应当将纳税人的纳税申报、税款入库、减免税额、欠缴税款以及风险疑点等环境保护税涉税信息，定期交送生态环境主管部门。</w:t>
      </w:r>
    </w:p>
    <w:p w14:paraId="65A63641">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纳税义务发生时间为纳税人排放应税污染物的当日。</w:t>
      </w:r>
    </w:p>
    <w:p w14:paraId="1FCBB110">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纳税人应当向应税污染物排放地的税务机关申报缴纳环境保护税。</w:t>
      </w:r>
    </w:p>
    <w:p w14:paraId="795A58D1">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环境保护税按月计算，按季申报缴纳。不能按固定期限计算缴纳的，可以按次申报缴纳。</w:t>
      </w:r>
    </w:p>
    <w:p w14:paraId="27B101E1">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纳税人申报缴纳时，应当向税务机关报送所排放应税污染物的种类、数量，大气污染物、水污染物的浓度值，以及税务机关根据实际需要要求纳税人报送的其他纳税资料。</w:t>
      </w:r>
    </w:p>
    <w:p w14:paraId="448C5331">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纳税人按季申报缴纳的，应当自季度终了之日起十五日内，向税务机关办理纳税申报并缴纳税款。纳税人按次申报缴纳的，应当自纳税义务发生之日起十五日内，向税务机关办理纳税申报并缴纳税款。</w:t>
      </w:r>
    </w:p>
    <w:p w14:paraId="210ECB95">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纳税人应当依法如实办理纳税申报，对申报的真实性和完整性承担责任。</w:t>
      </w:r>
    </w:p>
    <w:p w14:paraId="31D0CEB1">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税务机关应当将纳税人的纳税申报数据资料与生态环境主管部门交送的相关数据资料进行比对。</w:t>
      </w:r>
    </w:p>
    <w:p w14:paraId="2FE9C6F1">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机关发现纳税人的纳税申报数据资料异常或者纳税人未按照规定期限办理纳税申报的，可以提请生态环境主管部门进行复核，生态环境主管部门应当自收到税务机关的数据资料之日起十五日内向税务机关出具复核意见。税务机关应当按照生态环境主管部门复核的数据资料调整纳税人的应纳税额。</w:t>
      </w:r>
    </w:p>
    <w:p w14:paraId="59DF9538">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依照本法第十条第四项的规定核定计算污染物排放量的，由税务机关会同生态环境主管部门核定污染物排放种类、数量和应纳税额。</w:t>
      </w:r>
    </w:p>
    <w:p w14:paraId="55205531">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纳税人从事海洋工程向中华人民共和国管辖海域排放应税大气污染物、水污染物或者固体废物，申报缴纳环境保护税的具体办法，由国务院税务主管部门会同国务院生态环境主管部门规定。</w:t>
      </w:r>
    </w:p>
    <w:p w14:paraId="0A3FB1ED">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纳税人和税务机关、生态环境主管部门及其工作人员违反本法规定的，依照《中华人民共和国税收征收管理法》《中华人民共和国环境保护法》和有关法律法规的规定追究法律责任。</w:t>
      </w:r>
    </w:p>
    <w:p w14:paraId="092A4614">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各级人民政府应当鼓励纳税人加大环境保护建设投入，对纳税人用于污染物自动监测设备的投资予以资金和政策支持。</w:t>
      </w:r>
    </w:p>
    <w:p w14:paraId="0C7C8295">
      <w:pPr>
        <w:rPr>
          <w:rFonts w:ascii="Times New Roman" w:hAnsi="Times New Roman" w:eastAsia="宋体" w:cs="宋体"/>
          <w:szCs w:val="32"/>
        </w:rPr>
      </w:pPr>
    </w:p>
    <w:p w14:paraId="3E14E158">
      <w:pPr>
        <w:jc w:val="center"/>
        <w:rPr>
          <w:rFonts w:ascii="Times New Roman" w:hAnsi="Times New Roman" w:eastAsia="黑体" w:cs="黑体"/>
          <w:szCs w:val="32"/>
        </w:rPr>
      </w:pPr>
      <w:bookmarkStart w:id="31" w:name="第五章 附则"/>
      <w:bookmarkEnd w:id="31"/>
      <w:r>
        <w:rPr>
          <w:rFonts w:hint="eastAsia" w:ascii="Times New Roman" w:hAnsi="Times New Roman" w:eastAsia="黑体" w:cs="黑体"/>
          <w:szCs w:val="32"/>
        </w:rPr>
        <w:t>第五章　附　　则</w:t>
      </w:r>
    </w:p>
    <w:p w14:paraId="00D2F580">
      <w:pPr>
        <w:rPr>
          <w:rFonts w:ascii="Times New Roman" w:hAnsi="Times New Roman" w:eastAsia="宋体" w:cs="宋体"/>
          <w:szCs w:val="32"/>
        </w:rPr>
      </w:pPr>
    </w:p>
    <w:p w14:paraId="204039C3">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本法下列用语的含义：</w:t>
      </w:r>
    </w:p>
    <w:p w14:paraId="1011F1B6">
      <w:pPr>
        <w:ind w:firstLine="632" w:firstLineChars="200"/>
        <w:rPr>
          <w:rFonts w:ascii="Times New Roman" w:hAnsi="Times New Roman" w:cs="仿宋_GB2312"/>
          <w:sz w:val="32"/>
          <w:szCs w:val="32"/>
        </w:rPr>
      </w:pPr>
      <w:r>
        <w:rPr>
          <w:rFonts w:hint="eastAsia" w:ascii="Times New Roman" w:hAnsi="Times New Roman" w:cs="仿宋_GB2312"/>
          <w:sz w:val="32"/>
          <w:szCs w:val="32"/>
        </w:rPr>
        <w:t>（一）污染当量，是指根据污染物或者污染排放活动对环境的有害程度以及处理的技术经济性，衡量不同污染物对环境污染的综合性指标或者计量单位。同一介质相同污染当量的不同污染物，其污染程度基本相当。</w:t>
      </w:r>
    </w:p>
    <w:p w14:paraId="4C039136">
      <w:pPr>
        <w:ind w:firstLine="632" w:firstLineChars="200"/>
        <w:rPr>
          <w:rFonts w:ascii="Times New Roman" w:hAnsi="Times New Roman" w:cs="仿宋_GB2312"/>
          <w:sz w:val="32"/>
          <w:szCs w:val="32"/>
        </w:rPr>
      </w:pPr>
      <w:r>
        <w:rPr>
          <w:rFonts w:hint="eastAsia" w:ascii="Times New Roman" w:hAnsi="Times New Roman" w:cs="仿宋_GB2312"/>
          <w:sz w:val="32"/>
          <w:szCs w:val="32"/>
        </w:rPr>
        <w:t>（二）排污系数，是指在正常技术经济和管理条件下，生产单位产品所应排放的污染物量的统计平均值。</w:t>
      </w:r>
    </w:p>
    <w:p w14:paraId="14F03694">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（三）物料衡算，是指根据物质质量守恒原理对生产过程中使用的原料、生产的产品和产生的废物等进行测算的一种方法。</w:t>
      </w:r>
    </w:p>
    <w:p w14:paraId="69B92E29">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直接向环境排放应税污染物的企业事业单位和其他生产经营者，除依照本法规定缴纳环境保护税外，应当对所造成的损害依法承担责任。</w:t>
      </w:r>
    </w:p>
    <w:p w14:paraId="23DBAF4A">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自本法施行之日起，依照本法规定征收环境保护税，不再征收排污费。</w:t>
      </w:r>
    </w:p>
    <w:p w14:paraId="3368A789">
      <w:pPr>
        <w:ind w:firstLine="632" w:firstLineChars="200"/>
        <w:rPr>
          <w:rFonts w:hint="eastAsia"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本法自2018年1月1日起施行。</w:t>
      </w:r>
    </w:p>
    <w:p w14:paraId="4BF98B3C">
      <w:pPr>
        <w:rPr>
          <w:rFonts w:hint="eastAsia" w:ascii="Times New Roman" w:hAnsi="Times New Roman" w:cs="仿宋_GB2312"/>
          <w:sz w:val="32"/>
          <w:szCs w:val="32"/>
        </w:rPr>
      </w:pPr>
      <w:r>
        <w:rPr>
          <w:rFonts w:hint="eastAsia" w:ascii="Times New Roman" w:hAnsi="Times New Roman" w:cs="仿宋_GB2312"/>
          <w:sz w:val="32"/>
          <w:szCs w:val="32"/>
        </w:rPr>
        <w:br w:type="page"/>
      </w:r>
    </w:p>
    <w:p w14:paraId="7976C2E7">
      <w:pPr>
        <w:numPr>
          <w:ilvl w:val="0"/>
          <w:numId w:val="0"/>
        </w:numPr>
        <w:ind w:left="0" w:leftChars="0" w:firstLine="0" w:firstLineChars="0"/>
        <w:rPr>
          <w:rFonts w:hint="eastAsia" w:ascii="Times New Roman" w:hAnsi="Times New Roman" w:eastAsia="黑体" w:cs="黑体"/>
          <w:sz w:val="32"/>
          <w:lang w:val="en-US" w:eastAsia="zh-CN"/>
        </w:rPr>
      </w:pPr>
      <w:bookmarkStart w:id="36" w:name="附表一"/>
      <w:bookmarkEnd w:id="36"/>
      <w:r>
        <w:rPr>
          <w:rFonts w:hint="eastAsia" w:ascii="Times New Roman" w:hAnsi="Times New Roman" w:eastAsia="黑体" w:cs="黑体"/>
          <w:sz w:val="32"/>
          <w:lang w:val="en-US" w:eastAsia="zh-CN"/>
        </w:rPr>
        <w:t>附表一</w:t>
      </w:r>
    </w:p>
    <w:p w14:paraId="2DC2333B">
      <w:pPr>
        <w:numPr>
          <w:ilvl w:val="0"/>
          <w:numId w:val="0"/>
        </w:numPr>
        <w:ind w:left="0" w:leftChars="0" w:firstLine="0" w:firstLineChars="0"/>
        <w:rPr>
          <w:rFonts w:hint="eastAsia" w:ascii="宋体" w:hAnsi="宋体" w:eastAsia="宋体" w:cs="宋体"/>
          <w:sz w:val="32"/>
          <w:lang w:val="en-US" w:eastAsia="zh-CN"/>
        </w:rPr>
      </w:pPr>
    </w:p>
    <w:p w14:paraId="36F9A80A">
      <w:pPr>
        <w:numPr>
          <w:ilvl w:val="0"/>
          <w:numId w:val="0"/>
        </w:numPr>
        <w:ind w:left="0" w:leftChars="0" w:firstLine="0" w:firstLineChars="0"/>
        <w:jc w:val="center"/>
        <w:rPr>
          <w:rFonts w:hint="eastAsia" w:ascii="方正小标宋简体" w:hAnsi="方正小标宋简体" w:eastAsia="方正小标宋简体" w:cs="方正小标宋简体"/>
          <w:sz w:val="44"/>
          <w:szCs w:val="44"/>
          <w:lang w:val="en-US" w:eastAsia="zh-CN"/>
        </w:rPr>
      </w:pPr>
      <w:bookmarkStart w:id="37" w:name="环境保护税税目税额表"/>
      <w:bookmarkEnd w:id="37"/>
      <w:r>
        <w:rPr>
          <w:rFonts w:hint="eastAsia" w:ascii="方正小标宋简体" w:hAnsi="方正小标宋简体" w:eastAsia="方正小标宋简体" w:cs="方正小标宋简体"/>
          <w:sz w:val="44"/>
          <w:szCs w:val="44"/>
          <w:lang w:val="en-US" w:eastAsia="zh-CN"/>
        </w:rPr>
        <w:t>环境保护税税目税额表</w:t>
      </w:r>
    </w:p>
    <w:tbl>
      <w:tblPr>
        <w:tblStyle w:val="6"/>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453"/>
        <w:gridCol w:w="2246"/>
        <w:gridCol w:w="1290"/>
        <w:gridCol w:w="1190"/>
        <w:gridCol w:w="3695"/>
      </w:tblGrid>
      <w:tr w14:paraId="5469D47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09" w:hRule="atLeast"/>
        </w:trPr>
        <w:tc>
          <w:tcPr>
            <w:tcW w:w="2699" w:type="dxa"/>
            <w:gridSpan w:val="2"/>
            <w:noWrap w:val="0"/>
            <w:tcMar>
              <w:top w:w="15" w:type="dxa"/>
              <w:left w:w="15" w:type="dxa"/>
              <w:bottom w:w="15" w:type="dxa"/>
              <w:right w:w="15" w:type="dxa"/>
            </w:tcMar>
            <w:vAlign w:val="center"/>
          </w:tcPr>
          <w:p w14:paraId="079CABC0">
            <w:pPr>
              <w:widowControl/>
              <w:jc w:val="center"/>
              <w:rPr>
                <w:rFonts w:hint="eastAsia" w:ascii="黑体" w:hAnsi="黑体" w:eastAsia="黑体" w:cs="黑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税　　目</w:t>
            </w:r>
          </w:p>
        </w:tc>
        <w:tc>
          <w:tcPr>
            <w:tcW w:w="1290" w:type="dxa"/>
            <w:noWrap w:val="0"/>
            <w:tcMar>
              <w:top w:w="15" w:type="dxa"/>
              <w:left w:w="15" w:type="dxa"/>
              <w:bottom w:w="15" w:type="dxa"/>
              <w:right w:w="15" w:type="dxa"/>
            </w:tcMar>
            <w:vAlign w:val="center"/>
          </w:tcPr>
          <w:p w14:paraId="46515BC5">
            <w:pPr>
              <w:widowControl/>
              <w:jc w:val="center"/>
              <w:rPr>
                <w:rFonts w:hint="eastAsia" w:ascii="黑体" w:hAnsi="黑体" w:eastAsia="黑体" w:cs="黑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计税单位</w:t>
            </w:r>
          </w:p>
        </w:tc>
        <w:tc>
          <w:tcPr>
            <w:tcW w:w="1190" w:type="dxa"/>
            <w:noWrap w:val="0"/>
            <w:tcMar>
              <w:top w:w="15" w:type="dxa"/>
              <w:left w:w="15" w:type="dxa"/>
              <w:bottom w:w="15" w:type="dxa"/>
              <w:right w:w="15" w:type="dxa"/>
            </w:tcMar>
            <w:vAlign w:val="center"/>
          </w:tcPr>
          <w:p w14:paraId="47DD1BAA">
            <w:pPr>
              <w:widowControl/>
              <w:jc w:val="center"/>
              <w:rPr>
                <w:rFonts w:hint="eastAsia" w:ascii="黑体" w:hAnsi="黑体" w:eastAsia="黑体" w:cs="黑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税　　额</w:t>
            </w:r>
          </w:p>
        </w:tc>
        <w:tc>
          <w:tcPr>
            <w:tcW w:w="3695" w:type="dxa"/>
            <w:noWrap w:val="0"/>
            <w:tcMar>
              <w:top w:w="15" w:type="dxa"/>
              <w:left w:w="15" w:type="dxa"/>
              <w:bottom w:w="15" w:type="dxa"/>
              <w:right w:w="15" w:type="dxa"/>
            </w:tcMar>
            <w:vAlign w:val="center"/>
          </w:tcPr>
          <w:p w14:paraId="3ACB64AD">
            <w:pPr>
              <w:widowControl/>
              <w:jc w:val="center"/>
              <w:rPr>
                <w:rFonts w:hint="eastAsia" w:ascii="黑体" w:hAnsi="黑体" w:eastAsia="黑体" w:cs="黑体"/>
                <w:b w:val="0"/>
                <w:bCs w:val="0"/>
                <w:i w:val="0"/>
                <w:iCs w:val="0"/>
                <w:smallCaps w:val="0"/>
                <w:color w:val="000000"/>
                <w:kern w:val="0"/>
                <w:sz w:val="24"/>
              </w:rPr>
            </w:pPr>
            <w:r>
              <w:rPr>
                <w:rFonts w:hint="eastAsia" w:ascii="黑体" w:hAnsi="黑体" w:eastAsia="黑体" w:cs="黑体"/>
                <w:b w:val="0"/>
                <w:bCs w:val="0"/>
                <w:i w:val="0"/>
                <w:iCs w:val="0"/>
                <w:smallCaps w:val="0"/>
                <w:color w:val="000000"/>
                <w:kern w:val="0"/>
                <w:sz w:val="24"/>
              </w:rPr>
              <w:t>备　　注</w:t>
            </w:r>
          </w:p>
        </w:tc>
      </w:tr>
      <w:tr w14:paraId="6545033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48" w:hRule="atLeast"/>
        </w:trPr>
        <w:tc>
          <w:tcPr>
            <w:tcW w:w="2699" w:type="dxa"/>
            <w:gridSpan w:val="2"/>
            <w:noWrap w:val="0"/>
            <w:tcMar>
              <w:top w:w="15" w:type="dxa"/>
              <w:left w:w="15" w:type="dxa"/>
              <w:bottom w:w="15" w:type="dxa"/>
              <w:right w:w="15" w:type="dxa"/>
            </w:tcMar>
            <w:vAlign w:val="center"/>
          </w:tcPr>
          <w:p w14:paraId="00053AA8">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大气污染物</w:t>
            </w:r>
          </w:p>
        </w:tc>
        <w:tc>
          <w:tcPr>
            <w:tcW w:w="1290" w:type="dxa"/>
            <w:noWrap w:val="0"/>
            <w:tcMar>
              <w:top w:w="15" w:type="dxa"/>
              <w:left w:w="15" w:type="dxa"/>
              <w:bottom w:w="15" w:type="dxa"/>
              <w:right w:w="15" w:type="dxa"/>
            </w:tcMar>
            <w:vAlign w:val="center"/>
          </w:tcPr>
          <w:p w14:paraId="78DCA6F6">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每污染当量</w:t>
            </w:r>
          </w:p>
        </w:tc>
        <w:tc>
          <w:tcPr>
            <w:tcW w:w="1190" w:type="dxa"/>
            <w:noWrap w:val="0"/>
            <w:tcMar>
              <w:top w:w="15" w:type="dxa"/>
              <w:left w:w="15" w:type="dxa"/>
              <w:bottom w:w="15" w:type="dxa"/>
              <w:right w:w="15" w:type="dxa"/>
            </w:tcMar>
            <w:vAlign w:val="center"/>
          </w:tcPr>
          <w:p w14:paraId="50A9B66F">
            <w:pPr>
              <w:widowControl/>
              <w:jc w:val="left"/>
              <w:rPr>
                <w:rFonts w:hint="eastAsia" w:ascii="仿宋_GB2312" w:hAnsi="仿宋_GB2312" w:eastAsia="仿宋_GB2312" w:cs="仿宋_GB2312"/>
                <w:b w:val="0"/>
                <w:bCs w:val="0"/>
                <w:i w:val="0"/>
                <w:iCs w:val="0"/>
                <w:smallCaps w:val="0"/>
                <w:color w:val="000000"/>
                <w:kern w:val="0"/>
                <w:sz w:val="24"/>
              </w:rPr>
            </w:pPr>
            <w:r>
              <w:rPr>
                <w:rFonts w:hint="default" w:ascii="Times New Roman" w:hAnsi="Times New Roman" w:eastAsia="仿宋_GB2312" w:cs="Times New Roman"/>
                <w:b w:val="0"/>
                <w:bCs w:val="0"/>
                <w:i w:val="0"/>
                <w:iCs w:val="0"/>
                <w:smallCaps w:val="0"/>
                <w:color w:val="000000"/>
                <w:kern w:val="0"/>
                <w:sz w:val="24"/>
              </w:rPr>
              <w:t>1. 2</w:t>
            </w:r>
            <w:r>
              <w:rPr>
                <w:rFonts w:hint="eastAsia" w:ascii="仿宋_GB2312" w:hAnsi="仿宋_GB2312" w:eastAsia="仿宋_GB2312" w:cs="仿宋_GB2312"/>
                <w:b w:val="0"/>
                <w:bCs w:val="0"/>
                <w:i w:val="0"/>
                <w:iCs w:val="0"/>
                <w:smallCaps w:val="0"/>
                <w:color w:val="000000"/>
                <w:kern w:val="0"/>
                <w:sz w:val="24"/>
              </w:rPr>
              <w:t>元至</w:t>
            </w:r>
            <w:r>
              <w:rPr>
                <w:rFonts w:hint="default" w:ascii="Times New Roman" w:hAnsi="Times New Roman" w:eastAsia="仿宋_GB2312" w:cs="Times New Roman"/>
                <w:b w:val="0"/>
                <w:bCs w:val="0"/>
                <w:i w:val="0"/>
                <w:iCs w:val="0"/>
                <w:smallCaps w:val="0"/>
                <w:color w:val="000000"/>
                <w:kern w:val="0"/>
                <w:sz w:val="24"/>
              </w:rPr>
              <w:t>12</w:t>
            </w:r>
            <w:r>
              <w:rPr>
                <w:rFonts w:hint="eastAsia" w:ascii="仿宋_GB2312" w:hAnsi="仿宋_GB2312" w:eastAsia="仿宋_GB2312" w:cs="仿宋_GB2312"/>
                <w:b w:val="0"/>
                <w:bCs w:val="0"/>
                <w:i w:val="0"/>
                <w:iCs w:val="0"/>
                <w:smallCaps w:val="0"/>
                <w:color w:val="000000"/>
                <w:kern w:val="0"/>
                <w:sz w:val="24"/>
              </w:rPr>
              <w:t>元</w:t>
            </w:r>
          </w:p>
        </w:tc>
        <w:tc>
          <w:tcPr>
            <w:tcW w:w="3695" w:type="dxa"/>
            <w:noWrap w:val="0"/>
            <w:tcMar>
              <w:top w:w="15" w:type="dxa"/>
              <w:left w:w="15" w:type="dxa"/>
              <w:bottom w:w="15" w:type="dxa"/>
              <w:right w:w="15" w:type="dxa"/>
            </w:tcMar>
            <w:vAlign w:val="center"/>
          </w:tcPr>
          <w:p w14:paraId="330652E4">
            <w:pPr>
              <w:widowControl/>
              <w:jc w:val="left"/>
              <w:rPr>
                <w:rFonts w:hint="eastAsia" w:ascii="仿宋_GB2312" w:hAnsi="仿宋_GB2312" w:eastAsia="仿宋_GB2312" w:cs="仿宋_GB2312"/>
                <w:b w:val="0"/>
                <w:bCs w:val="0"/>
                <w:i w:val="0"/>
                <w:iCs w:val="0"/>
                <w:smallCaps w:val="0"/>
                <w:color w:val="000000"/>
                <w:kern w:val="0"/>
                <w:sz w:val="24"/>
              </w:rPr>
            </w:pPr>
          </w:p>
        </w:tc>
      </w:tr>
      <w:tr w14:paraId="58768E2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898" w:hRule="atLeast"/>
        </w:trPr>
        <w:tc>
          <w:tcPr>
            <w:tcW w:w="2699" w:type="dxa"/>
            <w:gridSpan w:val="2"/>
            <w:noWrap w:val="0"/>
            <w:tcMar>
              <w:top w:w="15" w:type="dxa"/>
              <w:left w:w="15" w:type="dxa"/>
              <w:bottom w:w="15" w:type="dxa"/>
              <w:right w:w="15" w:type="dxa"/>
            </w:tcMar>
            <w:vAlign w:val="center"/>
          </w:tcPr>
          <w:p w14:paraId="034AC63C">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水污染物</w:t>
            </w:r>
          </w:p>
        </w:tc>
        <w:tc>
          <w:tcPr>
            <w:tcW w:w="1290" w:type="dxa"/>
            <w:noWrap w:val="0"/>
            <w:tcMar>
              <w:top w:w="15" w:type="dxa"/>
              <w:left w:w="15" w:type="dxa"/>
              <w:bottom w:w="15" w:type="dxa"/>
              <w:right w:w="15" w:type="dxa"/>
            </w:tcMar>
            <w:vAlign w:val="center"/>
          </w:tcPr>
          <w:p w14:paraId="16A29944">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每污染当量</w:t>
            </w:r>
          </w:p>
        </w:tc>
        <w:tc>
          <w:tcPr>
            <w:tcW w:w="1190" w:type="dxa"/>
            <w:noWrap w:val="0"/>
            <w:tcMar>
              <w:top w:w="15" w:type="dxa"/>
              <w:left w:w="15" w:type="dxa"/>
              <w:bottom w:w="15" w:type="dxa"/>
              <w:right w:w="15" w:type="dxa"/>
            </w:tcMar>
            <w:vAlign w:val="center"/>
          </w:tcPr>
          <w:p w14:paraId="73631A45">
            <w:pPr>
              <w:widowControl/>
              <w:jc w:val="left"/>
              <w:rPr>
                <w:rFonts w:hint="eastAsia" w:ascii="仿宋_GB2312" w:hAnsi="仿宋_GB2312" w:eastAsia="仿宋_GB2312" w:cs="仿宋_GB2312"/>
                <w:b w:val="0"/>
                <w:bCs w:val="0"/>
                <w:i w:val="0"/>
                <w:iCs w:val="0"/>
                <w:smallCaps w:val="0"/>
                <w:color w:val="000000"/>
                <w:kern w:val="0"/>
                <w:sz w:val="24"/>
              </w:rPr>
            </w:pPr>
            <w:r>
              <w:rPr>
                <w:rFonts w:hint="default" w:ascii="Times New Roman" w:hAnsi="Times New Roman" w:eastAsia="仿宋_GB2312" w:cs="Times New Roman"/>
                <w:b w:val="0"/>
                <w:bCs w:val="0"/>
                <w:i w:val="0"/>
                <w:iCs w:val="0"/>
                <w:smallCaps w:val="0"/>
                <w:color w:val="000000"/>
                <w:kern w:val="0"/>
                <w:sz w:val="24"/>
              </w:rPr>
              <w:t>1. 4</w:t>
            </w:r>
            <w:r>
              <w:rPr>
                <w:rFonts w:hint="eastAsia" w:ascii="仿宋_GB2312" w:hAnsi="仿宋_GB2312" w:eastAsia="仿宋_GB2312" w:cs="仿宋_GB2312"/>
                <w:b w:val="0"/>
                <w:bCs w:val="0"/>
                <w:i w:val="0"/>
                <w:iCs w:val="0"/>
                <w:smallCaps w:val="0"/>
                <w:color w:val="000000"/>
                <w:kern w:val="0"/>
                <w:sz w:val="24"/>
              </w:rPr>
              <w:t>元至</w:t>
            </w:r>
            <w:r>
              <w:rPr>
                <w:rFonts w:hint="default" w:ascii="Times New Roman" w:hAnsi="Times New Roman" w:eastAsia="仿宋_GB2312" w:cs="Times New Roman"/>
                <w:b w:val="0"/>
                <w:bCs w:val="0"/>
                <w:i w:val="0"/>
                <w:iCs w:val="0"/>
                <w:smallCaps w:val="0"/>
                <w:color w:val="000000"/>
                <w:kern w:val="0"/>
                <w:sz w:val="24"/>
              </w:rPr>
              <w:t>14</w:t>
            </w:r>
            <w:r>
              <w:rPr>
                <w:rFonts w:hint="eastAsia" w:ascii="仿宋_GB2312" w:hAnsi="仿宋_GB2312" w:eastAsia="仿宋_GB2312" w:cs="仿宋_GB2312"/>
                <w:b w:val="0"/>
                <w:bCs w:val="0"/>
                <w:i w:val="0"/>
                <w:iCs w:val="0"/>
                <w:smallCaps w:val="0"/>
                <w:color w:val="000000"/>
                <w:kern w:val="0"/>
                <w:sz w:val="24"/>
              </w:rPr>
              <w:t>元</w:t>
            </w:r>
          </w:p>
        </w:tc>
        <w:tc>
          <w:tcPr>
            <w:tcW w:w="3695" w:type="dxa"/>
            <w:noWrap w:val="0"/>
            <w:tcMar>
              <w:top w:w="15" w:type="dxa"/>
              <w:left w:w="15" w:type="dxa"/>
              <w:bottom w:w="15" w:type="dxa"/>
              <w:right w:w="15" w:type="dxa"/>
            </w:tcMar>
            <w:vAlign w:val="center"/>
          </w:tcPr>
          <w:p w14:paraId="083CFFDE">
            <w:pPr>
              <w:widowControl/>
              <w:jc w:val="left"/>
              <w:rPr>
                <w:rFonts w:hint="eastAsia" w:ascii="仿宋_GB2312" w:hAnsi="仿宋_GB2312" w:eastAsia="仿宋_GB2312" w:cs="仿宋_GB2312"/>
                <w:b w:val="0"/>
                <w:bCs w:val="0"/>
                <w:i w:val="0"/>
                <w:iCs w:val="0"/>
                <w:smallCaps w:val="0"/>
                <w:color w:val="000000"/>
                <w:kern w:val="0"/>
                <w:sz w:val="24"/>
              </w:rPr>
            </w:pPr>
          </w:p>
        </w:tc>
      </w:tr>
      <w:tr w14:paraId="60FB317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0" w:type="auto"/>
            <w:vMerge w:val="restart"/>
            <w:noWrap w:val="0"/>
            <w:tcMar>
              <w:top w:w="15" w:type="dxa"/>
              <w:left w:w="15" w:type="dxa"/>
              <w:bottom w:w="15" w:type="dxa"/>
              <w:right w:w="15" w:type="dxa"/>
            </w:tcMar>
            <w:vAlign w:val="center"/>
          </w:tcPr>
          <w:p w14:paraId="45F51B30">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固体废物</w:t>
            </w:r>
          </w:p>
        </w:tc>
        <w:tc>
          <w:tcPr>
            <w:tcW w:w="2246" w:type="dxa"/>
            <w:noWrap w:val="0"/>
            <w:tcMar>
              <w:top w:w="15" w:type="dxa"/>
              <w:left w:w="15" w:type="dxa"/>
              <w:bottom w:w="15" w:type="dxa"/>
              <w:right w:w="15" w:type="dxa"/>
            </w:tcMar>
            <w:vAlign w:val="center"/>
          </w:tcPr>
          <w:p w14:paraId="6258B973">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煤矸石</w:t>
            </w:r>
          </w:p>
        </w:tc>
        <w:tc>
          <w:tcPr>
            <w:tcW w:w="1290" w:type="dxa"/>
            <w:noWrap w:val="0"/>
            <w:tcMar>
              <w:top w:w="15" w:type="dxa"/>
              <w:left w:w="15" w:type="dxa"/>
              <w:bottom w:w="15" w:type="dxa"/>
              <w:right w:w="15" w:type="dxa"/>
            </w:tcMar>
            <w:vAlign w:val="center"/>
          </w:tcPr>
          <w:p w14:paraId="04B0EC9E">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每吨</w:t>
            </w:r>
          </w:p>
        </w:tc>
        <w:tc>
          <w:tcPr>
            <w:tcW w:w="1190" w:type="dxa"/>
            <w:noWrap w:val="0"/>
            <w:tcMar>
              <w:top w:w="15" w:type="dxa"/>
              <w:left w:w="15" w:type="dxa"/>
              <w:bottom w:w="15" w:type="dxa"/>
              <w:right w:w="15" w:type="dxa"/>
            </w:tcMar>
            <w:vAlign w:val="center"/>
          </w:tcPr>
          <w:p w14:paraId="76E32756">
            <w:pPr>
              <w:widowControl/>
              <w:jc w:val="left"/>
              <w:rPr>
                <w:rFonts w:hint="eastAsia" w:ascii="仿宋_GB2312" w:hAnsi="仿宋_GB2312" w:eastAsia="仿宋_GB2312" w:cs="仿宋_GB2312"/>
                <w:b w:val="0"/>
                <w:bCs w:val="0"/>
                <w:i w:val="0"/>
                <w:iCs w:val="0"/>
                <w:smallCaps w:val="0"/>
                <w:color w:val="000000"/>
                <w:kern w:val="0"/>
                <w:sz w:val="24"/>
              </w:rPr>
            </w:pPr>
            <w:r>
              <w:rPr>
                <w:rFonts w:hint="default" w:ascii="Times New Roman" w:hAnsi="Times New Roman" w:eastAsia="仿宋_GB2312" w:cs="Times New Roman"/>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元</w:t>
            </w:r>
          </w:p>
        </w:tc>
        <w:tc>
          <w:tcPr>
            <w:tcW w:w="3695" w:type="dxa"/>
            <w:noWrap w:val="0"/>
            <w:tcMar>
              <w:top w:w="15" w:type="dxa"/>
              <w:left w:w="15" w:type="dxa"/>
              <w:bottom w:w="15" w:type="dxa"/>
              <w:right w:w="15" w:type="dxa"/>
            </w:tcMar>
            <w:vAlign w:val="center"/>
          </w:tcPr>
          <w:p w14:paraId="6CB1D1D1">
            <w:pPr>
              <w:widowControl/>
              <w:jc w:val="left"/>
              <w:rPr>
                <w:rFonts w:hint="eastAsia" w:ascii="仿宋_GB2312" w:hAnsi="仿宋_GB2312" w:eastAsia="仿宋_GB2312" w:cs="仿宋_GB2312"/>
                <w:b w:val="0"/>
                <w:bCs w:val="0"/>
                <w:i w:val="0"/>
                <w:iCs w:val="0"/>
                <w:smallCaps w:val="0"/>
                <w:color w:val="000000"/>
                <w:kern w:val="0"/>
                <w:sz w:val="24"/>
              </w:rPr>
            </w:pPr>
          </w:p>
        </w:tc>
      </w:tr>
      <w:tr w14:paraId="4BFC1D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0" w:type="auto"/>
            <w:vMerge w:val="continue"/>
            <w:vAlign w:val="center"/>
          </w:tcPr>
          <w:p w14:paraId="365621A6">
            <w:pPr>
              <w:rPr>
                <w:rFonts w:hint="eastAsia" w:ascii="仿宋_GB2312" w:hAnsi="仿宋_GB2312" w:eastAsia="仿宋_GB2312" w:cs="仿宋_GB2312"/>
                <w:b w:val="0"/>
                <w:bCs w:val="0"/>
                <w:i w:val="0"/>
                <w:iCs w:val="0"/>
                <w:smallCaps w:val="0"/>
                <w:color w:val="000000"/>
                <w:kern w:val="0"/>
                <w:sz w:val="24"/>
              </w:rPr>
            </w:pPr>
          </w:p>
        </w:tc>
        <w:tc>
          <w:tcPr>
            <w:tcW w:w="2246" w:type="dxa"/>
            <w:noWrap w:val="0"/>
            <w:tcMar>
              <w:top w:w="15" w:type="dxa"/>
              <w:left w:w="15" w:type="dxa"/>
              <w:bottom w:w="15" w:type="dxa"/>
              <w:right w:w="15" w:type="dxa"/>
            </w:tcMar>
            <w:vAlign w:val="center"/>
          </w:tcPr>
          <w:p w14:paraId="380720A1">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尾矿</w:t>
            </w:r>
          </w:p>
        </w:tc>
        <w:tc>
          <w:tcPr>
            <w:tcW w:w="1290" w:type="dxa"/>
            <w:noWrap w:val="0"/>
            <w:tcMar>
              <w:top w:w="15" w:type="dxa"/>
              <w:left w:w="15" w:type="dxa"/>
              <w:bottom w:w="15" w:type="dxa"/>
              <w:right w:w="15" w:type="dxa"/>
            </w:tcMar>
            <w:vAlign w:val="center"/>
          </w:tcPr>
          <w:p w14:paraId="38FAAA19">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每吨</w:t>
            </w:r>
          </w:p>
        </w:tc>
        <w:tc>
          <w:tcPr>
            <w:tcW w:w="1190" w:type="dxa"/>
            <w:noWrap w:val="0"/>
            <w:tcMar>
              <w:top w:w="15" w:type="dxa"/>
              <w:left w:w="15" w:type="dxa"/>
              <w:bottom w:w="15" w:type="dxa"/>
              <w:right w:w="15" w:type="dxa"/>
            </w:tcMar>
            <w:vAlign w:val="center"/>
          </w:tcPr>
          <w:p w14:paraId="75E13FBC">
            <w:pPr>
              <w:widowControl/>
              <w:jc w:val="left"/>
              <w:rPr>
                <w:rFonts w:hint="eastAsia" w:ascii="仿宋_GB2312" w:hAnsi="仿宋_GB2312" w:eastAsia="仿宋_GB2312" w:cs="仿宋_GB2312"/>
                <w:b w:val="0"/>
                <w:bCs w:val="0"/>
                <w:i w:val="0"/>
                <w:iCs w:val="0"/>
                <w:smallCaps w:val="0"/>
                <w:color w:val="000000"/>
                <w:kern w:val="0"/>
                <w:sz w:val="24"/>
              </w:rPr>
            </w:pPr>
            <w:r>
              <w:rPr>
                <w:rFonts w:hint="default" w:ascii="Times New Roman" w:hAnsi="Times New Roman" w:eastAsia="仿宋_GB2312" w:cs="Times New Roman"/>
                <w:b w:val="0"/>
                <w:bCs w:val="0"/>
                <w:i w:val="0"/>
                <w:iCs w:val="0"/>
                <w:smallCaps w:val="0"/>
                <w:color w:val="000000"/>
                <w:kern w:val="0"/>
                <w:sz w:val="24"/>
              </w:rPr>
              <w:t>15</w:t>
            </w:r>
            <w:r>
              <w:rPr>
                <w:rFonts w:hint="eastAsia" w:ascii="仿宋_GB2312" w:hAnsi="仿宋_GB2312" w:eastAsia="仿宋_GB2312" w:cs="仿宋_GB2312"/>
                <w:b w:val="0"/>
                <w:bCs w:val="0"/>
                <w:i w:val="0"/>
                <w:iCs w:val="0"/>
                <w:smallCaps w:val="0"/>
                <w:color w:val="000000"/>
                <w:kern w:val="0"/>
                <w:sz w:val="24"/>
              </w:rPr>
              <w:t>元</w:t>
            </w:r>
          </w:p>
        </w:tc>
        <w:tc>
          <w:tcPr>
            <w:tcW w:w="3695" w:type="dxa"/>
            <w:noWrap w:val="0"/>
            <w:tcMar>
              <w:top w:w="15" w:type="dxa"/>
              <w:left w:w="15" w:type="dxa"/>
              <w:bottom w:w="15" w:type="dxa"/>
              <w:right w:w="15" w:type="dxa"/>
            </w:tcMar>
            <w:vAlign w:val="center"/>
          </w:tcPr>
          <w:p w14:paraId="019080AF">
            <w:pPr>
              <w:widowControl/>
              <w:jc w:val="left"/>
              <w:rPr>
                <w:rFonts w:hint="eastAsia" w:ascii="仿宋_GB2312" w:hAnsi="仿宋_GB2312" w:eastAsia="仿宋_GB2312" w:cs="仿宋_GB2312"/>
                <w:b w:val="0"/>
                <w:bCs w:val="0"/>
                <w:i w:val="0"/>
                <w:iCs w:val="0"/>
                <w:smallCaps w:val="0"/>
                <w:color w:val="000000"/>
                <w:kern w:val="0"/>
                <w:sz w:val="24"/>
              </w:rPr>
            </w:pPr>
          </w:p>
        </w:tc>
      </w:tr>
      <w:tr w14:paraId="5F13B73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0" w:type="auto"/>
            <w:vMerge w:val="continue"/>
            <w:vAlign w:val="center"/>
          </w:tcPr>
          <w:p w14:paraId="7E60A424">
            <w:pPr>
              <w:rPr>
                <w:rFonts w:hint="eastAsia" w:ascii="仿宋_GB2312" w:hAnsi="仿宋_GB2312" w:eastAsia="仿宋_GB2312" w:cs="仿宋_GB2312"/>
                <w:b w:val="0"/>
                <w:bCs w:val="0"/>
                <w:i w:val="0"/>
                <w:iCs w:val="0"/>
                <w:smallCaps w:val="0"/>
                <w:color w:val="000000"/>
                <w:kern w:val="0"/>
                <w:sz w:val="24"/>
              </w:rPr>
            </w:pPr>
          </w:p>
        </w:tc>
        <w:tc>
          <w:tcPr>
            <w:tcW w:w="2246" w:type="dxa"/>
            <w:noWrap w:val="0"/>
            <w:tcMar>
              <w:top w:w="15" w:type="dxa"/>
              <w:left w:w="15" w:type="dxa"/>
              <w:bottom w:w="15" w:type="dxa"/>
              <w:right w:w="15" w:type="dxa"/>
            </w:tcMar>
            <w:vAlign w:val="center"/>
          </w:tcPr>
          <w:p w14:paraId="3D40875E">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危险废物</w:t>
            </w:r>
          </w:p>
        </w:tc>
        <w:tc>
          <w:tcPr>
            <w:tcW w:w="1290" w:type="dxa"/>
            <w:noWrap w:val="0"/>
            <w:tcMar>
              <w:top w:w="15" w:type="dxa"/>
              <w:left w:w="15" w:type="dxa"/>
              <w:bottom w:w="15" w:type="dxa"/>
              <w:right w:w="15" w:type="dxa"/>
            </w:tcMar>
            <w:vAlign w:val="center"/>
          </w:tcPr>
          <w:p w14:paraId="2E362B11">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每吨</w:t>
            </w:r>
          </w:p>
        </w:tc>
        <w:tc>
          <w:tcPr>
            <w:tcW w:w="1190" w:type="dxa"/>
            <w:noWrap w:val="0"/>
            <w:tcMar>
              <w:top w:w="15" w:type="dxa"/>
              <w:left w:w="15" w:type="dxa"/>
              <w:bottom w:w="15" w:type="dxa"/>
              <w:right w:w="15" w:type="dxa"/>
            </w:tcMar>
            <w:vAlign w:val="center"/>
          </w:tcPr>
          <w:p w14:paraId="47EB480C">
            <w:pPr>
              <w:widowControl/>
              <w:jc w:val="left"/>
              <w:rPr>
                <w:rFonts w:hint="eastAsia" w:ascii="仿宋_GB2312" w:hAnsi="仿宋_GB2312" w:eastAsia="仿宋_GB2312" w:cs="仿宋_GB2312"/>
                <w:b w:val="0"/>
                <w:bCs w:val="0"/>
                <w:i w:val="0"/>
                <w:iCs w:val="0"/>
                <w:smallCaps w:val="0"/>
                <w:color w:val="000000"/>
                <w:kern w:val="0"/>
                <w:sz w:val="24"/>
              </w:rPr>
            </w:pPr>
            <w:r>
              <w:rPr>
                <w:rFonts w:hint="default" w:ascii="Times New Roman" w:hAnsi="Times New Roman" w:eastAsia="仿宋_GB2312" w:cs="Times New Roman"/>
                <w:b w:val="0"/>
                <w:bCs w:val="0"/>
                <w:i w:val="0"/>
                <w:iCs w:val="0"/>
                <w:smallCaps w:val="0"/>
                <w:color w:val="000000"/>
                <w:kern w:val="0"/>
                <w:sz w:val="24"/>
              </w:rPr>
              <w:t>1000</w:t>
            </w:r>
            <w:r>
              <w:rPr>
                <w:rFonts w:hint="eastAsia" w:ascii="仿宋_GB2312" w:hAnsi="仿宋_GB2312" w:eastAsia="仿宋_GB2312" w:cs="仿宋_GB2312"/>
                <w:b w:val="0"/>
                <w:bCs w:val="0"/>
                <w:i w:val="0"/>
                <w:iCs w:val="0"/>
                <w:smallCaps w:val="0"/>
                <w:color w:val="000000"/>
                <w:kern w:val="0"/>
                <w:sz w:val="24"/>
              </w:rPr>
              <w:t>元</w:t>
            </w:r>
          </w:p>
        </w:tc>
        <w:tc>
          <w:tcPr>
            <w:tcW w:w="3695" w:type="dxa"/>
            <w:noWrap w:val="0"/>
            <w:tcMar>
              <w:top w:w="15" w:type="dxa"/>
              <w:left w:w="15" w:type="dxa"/>
              <w:bottom w:w="15" w:type="dxa"/>
              <w:right w:w="15" w:type="dxa"/>
            </w:tcMar>
            <w:vAlign w:val="center"/>
          </w:tcPr>
          <w:p w14:paraId="24CACBEB">
            <w:pPr>
              <w:widowControl/>
              <w:jc w:val="left"/>
              <w:rPr>
                <w:rFonts w:hint="eastAsia" w:ascii="仿宋_GB2312" w:hAnsi="仿宋_GB2312" w:eastAsia="仿宋_GB2312" w:cs="仿宋_GB2312"/>
                <w:b w:val="0"/>
                <w:bCs w:val="0"/>
                <w:i w:val="0"/>
                <w:iCs w:val="0"/>
                <w:smallCaps w:val="0"/>
                <w:color w:val="000000"/>
                <w:kern w:val="0"/>
                <w:sz w:val="24"/>
              </w:rPr>
            </w:pPr>
          </w:p>
        </w:tc>
      </w:tr>
      <w:tr w14:paraId="237D1D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547" w:hRule="atLeast"/>
        </w:trPr>
        <w:tc>
          <w:tcPr>
            <w:tcW w:w="0" w:type="auto"/>
            <w:vMerge w:val="continue"/>
            <w:vAlign w:val="center"/>
          </w:tcPr>
          <w:p w14:paraId="68BD5DA8">
            <w:pPr>
              <w:rPr>
                <w:rFonts w:hint="eastAsia" w:ascii="仿宋_GB2312" w:hAnsi="仿宋_GB2312" w:eastAsia="仿宋_GB2312" w:cs="仿宋_GB2312"/>
                <w:b w:val="0"/>
                <w:bCs w:val="0"/>
                <w:i w:val="0"/>
                <w:iCs w:val="0"/>
                <w:smallCaps w:val="0"/>
                <w:color w:val="000000"/>
                <w:kern w:val="0"/>
                <w:sz w:val="24"/>
              </w:rPr>
            </w:pPr>
          </w:p>
        </w:tc>
        <w:tc>
          <w:tcPr>
            <w:tcW w:w="2246" w:type="dxa"/>
            <w:noWrap w:val="0"/>
            <w:tcMar>
              <w:top w:w="15" w:type="dxa"/>
              <w:left w:w="15" w:type="dxa"/>
              <w:bottom w:w="15" w:type="dxa"/>
              <w:right w:w="15" w:type="dxa"/>
            </w:tcMar>
            <w:vAlign w:val="center"/>
          </w:tcPr>
          <w:p w14:paraId="7D020907">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冶炼渣、粉煤灰、炉渣、其他固体废物（含半固态、液态废物</w:t>
            </w:r>
          </w:p>
        </w:tc>
        <w:tc>
          <w:tcPr>
            <w:tcW w:w="1290" w:type="dxa"/>
            <w:noWrap w:val="0"/>
            <w:tcMar>
              <w:top w:w="15" w:type="dxa"/>
              <w:left w:w="15" w:type="dxa"/>
              <w:bottom w:w="15" w:type="dxa"/>
              <w:right w:w="15" w:type="dxa"/>
            </w:tcMar>
            <w:vAlign w:val="center"/>
          </w:tcPr>
          <w:p w14:paraId="140ACF59">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每吨</w:t>
            </w:r>
          </w:p>
        </w:tc>
        <w:tc>
          <w:tcPr>
            <w:tcW w:w="1190" w:type="dxa"/>
            <w:noWrap w:val="0"/>
            <w:tcMar>
              <w:top w:w="15" w:type="dxa"/>
              <w:left w:w="15" w:type="dxa"/>
              <w:bottom w:w="15" w:type="dxa"/>
              <w:right w:w="15" w:type="dxa"/>
            </w:tcMar>
            <w:vAlign w:val="center"/>
          </w:tcPr>
          <w:p w14:paraId="421F84B8">
            <w:pPr>
              <w:widowControl/>
              <w:jc w:val="left"/>
              <w:rPr>
                <w:rFonts w:hint="eastAsia" w:ascii="仿宋_GB2312" w:hAnsi="仿宋_GB2312" w:eastAsia="仿宋_GB2312" w:cs="仿宋_GB2312"/>
                <w:b w:val="0"/>
                <w:bCs w:val="0"/>
                <w:i w:val="0"/>
                <w:iCs w:val="0"/>
                <w:smallCaps w:val="0"/>
                <w:color w:val="000000"/>
                <w:kern w:val="0"/>
                <w:sz w:val="24"/>
              </w:rPr>
            </w:pPr>
            <w:r>
              <w:rPr>
                <w:rFonts w:hint="default" w:ascii="Times New Roman" w:hAnsi="Times New Roman" w:eastAsia="仿宋_GB2312" w:cs="Times New Roman"/>
                <w:b w:val="0"/>
                <w:bCs w:val="0"/>
                <w:i w:val="0"/>
                <w:iCs w:val="0"/>
                <w:smallCaps w:val="0"/>
                <w:color w:val="000000"/>
                <w:kern w:val="0"/>
                <w:sz w:val="24"/>
              </w:rPr>
              <w:t>25</w:t>
            </w:r>
            <w:r>
              <w:rPr>
                <w:rFonts w:hint="eastAsia" w:ascii="仿宋_GB2312" w:hAnsi="仿宋_GB2312" w:eastAsia="仿宋_GB2312" w:cs="仿宋_GB2312"/>
                <w:b w:val="0"/>
                <w:bCs w:val="0"/>
                <w:i w:val="0"/>
                <w:iCs w:val="0"/>
                <w:smallCaps w:val="0"/>
                <w:color w:val="000000"/>
                <w:kern w:val="0"/>
                <w:sz w:val="24"/>
              </w:rPr>
              <w:t>元</w:t>
            </w:r>
          </w:p>
        </w:tc>
        <w:tc>
          <w:tcPr>
            <w:tcW w:w="3695" w:type="dxa"/>
            <w:noWrap w:val="0"/>
            <w:tcMar>
              <w:top w:w="15" w:type="dxa"/>
              <w:left w:w="15" w:type="dxa"/>
              <w:bottom w:w="15" w:type="dxa"/>
              <w:right w:w="15" w:type="dxa"/>
            </w:tcMar>
            <w:vAlign w:val="center"/>
          </w:tcPr>
          <w:p w14:paraId="1159AD68">
            <w:pPr>
              <w:widowControl/>
              <w:jc w:val="left"/>
              <w:rPr>
                <w:rFonts w:hint="eastAsia" w:ascii="仿宋_GB2312" w:hAnsi="仿宋_GB2312" w:eastAsia="仿宋_GB2312" w:cs="仿宋_GB2312"/>
                <w:b w:val="0"/>
                <w:bCs w:val="0"/>
                <w:i w:val="0"/>
                <w:iCs w:val="0"/>
                <w:smallCaps w:val="0"/>
                <w:color w:val="000000"/>
                <w:kern w:val="0"/>
                <w:sz w:val="24"/>
              </w:rPr>
            </w:pPr>
          </w:p>
        </w:tc>
      </w:tr>
      <w:tr w14:paraId="6E88EF9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0" w:type="auto"/>
            <w:vMerge w:val="restart"/>
            <w:noWrap w:val="0"/>
            <w:tcMar>
              <w:top w:w="15" w:type="dxa"/>
              <w:left w:w="15" w:type="dxa"/>
              <w:bottom w:w="15" w:type="dxa"/>
              <w:right w:w="15" w:type="dxa"/>
            </w:tcMar>
            <w:vAlign w:val="center"/>
          </w:tcPr>
          <w:p w14:paraId="3AF9C7BD">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噪声</w:t>
            </w:r>
          </w:p>
        </w:tc>
        <w:tc>
          <w:tcPr>
            <w:tcW w:w="2246" w:type="dxa"/>
            <w:vMerge w:val="restart"/>
            <w:noWrap w:val="0"/>
            <w:tcMar>
              <w:top w:w="15" w:type="dxa"/>
              <w:left w:w="15" w:type="dxa"/>
              <w:bottom w:w="15" w:type="dxa"/>
              <w:right w:w="15" w:type="dxa"/>
            </w:tcMar>
            <w:vAlign w:val="center"/>
          </w:tcPr>
          <w:p w14:paraId="36E5237D">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工业噪声</w:t>
            </w:r>
          </w:p>
        </w:tc>
        <w:tc>
          <w:tcPr>
            <w:tcW w:w="1290" w:type="dxa"/>
            <w:noWrap w:val="0"/>
            <w:tcMar>
              <w:top w:w="15" w:type="dxa"/>
              <w:left w:w="15" w:type="dxa"/>
              <w:bottom w:w="15" w:type="dxa"/>
              <w:right w:w="15" w:type="dxa"/>
            </w:tcMar>
            <w:vAlign w:val="center"/>
          </w:tcPr>
          <w:p w14:paraId="6B0B517D">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超标</w:t>
            </w:r>
            <w:r>
              <w:rPr>
                <w:rFonts w:hint="default" w:ascii="Times New Roman" w:hAnsi="Times New Roman" w:eastAsia="仿宋_GB2312" w:cs="Times New Roman"/>
                <w:b w:val="0"/>
                <w:bCs w:val="0"/>
                <w:i w:val="0"/>
                <w:iCs w:val="0"/>
                <w:smallCaps w:val="0"/>
                <w:color w:val="000000"/>
                <w:kern w:val="0"/>
                <w:sz w:val="24"/>
              </w:rPr>
              <w:t>1-3</w:t>
            </w:r>
            <w:r>
              <w:rPr>
                <w:rFonts w:hint="eastAsia" w:ascii="仿宋_GB2312" w:hAnsi="仿宋_GB2312" w:eastAsia="仿宋_GB2312" w:cs="仿宋_GB2312"/>
                <w:b w:val="0"/>
                <w:bCs w:val="0"/>
                <w:i w:val="0"/>
                <w:iCs w:val="0"/>
                <w:smallCaps w:val="0"/>
                <w:color w:val="000000"/>
                <w:kern w:val="0"/>
                <w:sz w:val="24"/>
              </w:rPr>
              <w:t>分贝</w:t>
            </w:r>
          </w:p>
        </w:tc>
        <w:tc>
          <w:tcPr>
            <w:tcW w:w="1190" w:type="dxa"/>
            <w:noWrap w:val="0"/>
            <w:tcMar>
              <w:top w:w="15" w:type="dxa"/>
              <w:left w:w="15" w:type="dxa"/>
              <w:bottom w:w="15" w:type="dxa"/>
              <w:right w:w="15" w:type="dxa"/>
            </w:tcMar>
            <w:vAlign w:val="center"/>
          </w:tcPr>
          <w:p w14:paraId="6C88E076">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每月</w:t>
            </w:r>
            <w:r>
              <w:rPr>
                <w:rFonts w:hint="default" w:ascii="Times New Roman" w:hAnsi="Times New Roman" w:eastAsia="仿宋_GB2312" w:cs="Times New Roman"/>
                <w:b w:val="0"/>
                <w:bCs w:val="0"/>
                <w:i w:val="0"/>
                <w:iCs w:val="0"/>
                <w:smallCaps w:val="0"/>
                <w:color w:val="000000"/>
                <w:kern w:val="0"/>
                <w:sz w:val="24"/>
              </w:rPr>
              <w:t>350</w:t>
            </w:r>
            <w:r>
              <w:rPr>
                <w:rFonts w:hint="eastAsia" w:ascii="仿宋_GB2312" w:hAnsi="仿宋_GB2312" w:eastAsia="仿宋_GB2312" w:cs="仿宋_GB2312"/>
                <w:b w:val="0"/>
                <w:bCs w:val="0"/>
                <w:i w:val="0"/>
                <w:iCs w:val="0"/>
                <w:smallCaps w:val="0"/>
                <w:color w:val="000000"/>
                <w:kern w:val="0"/>
                <w:sz w:val="24"/>
              </w:rPr>
              <w:t>元</w:t>
            </w:r>
          </w:p>
        </w:tc>
        <w:tc>
          <w:tcPr>
            <w:tcW w:w="3695" w:type="dxa"/>
            <w:vMerge w:val="restart"/>
            <w:noWrap w:val="0"/>
            <w:tcMar>
              <w:top w:w="15" w:type="dxa"/>
              <w:left w:w="15" w:type="dxa"/>
              <w:bottom w:w="15" w:type="dxa"/>
              <w:right w:w="15" w:type="dxa"/>
            </w:tcMar>
            <w:vAlign w:val="top"/>
          </w:tcPr>
          <w:p w14:paraId="38A80807">
            <w:pPr>
              <w:widowControl/>
              <w:spacing w:after="240"/>
              <w:jc w:val="both"/>
              <w:rPr>
                <w:rFonts w:hint="eastAsia" w:ascii="仿宋_GB2312" w:hAnsi="仿宋_GB2312" w:eastAsia="仿宋_GB2312" w:cs="仿宋_GB2312"/>
                <w:b w:val="0"/>
                <w:bCs w:val="0"/>
                <w:i w:val="0"/>
                <w:iCs w:val="0"/>
                <w:smallCaps w:val="0"/>
                <w:color w:val="000000"/>
                <w:kern w:val="0"/>
                <w:sz w:val="24"/>
              </w:rPr>
            </w:pPr>
            <w:r>
              <w:rPr>
                <w:rFonts w:hint="default" w:ascii="Times New Roman" w:hAnsi="Times New Roman" w:eastAsia="仿宋_GB2312" w:cs="Times New Roman"/>
                <w:b w:val="0"/>
                <w:bCs w:val="0"/>
                <w:i w:val="0"/>
                <w:iCs w:val="0"/>
                <w:smallCaps w:val="0"/>
                <w:color w:val="000000"/>
                <w:kern w:val="0"/>
                <w:sz w:val="24"/>
              </w:rPr>
              <w:t>1.</w:t>
            </w:r>
            <w:r>
              <w:rPr>
                <w:rFonts w:hint="eastAsia" w:ascii="仿宋_GB2312" w:hAnsi="仿宋_GB2312" w:eastAsia="仿宋_GB2312" w:cs="仿宋_GB2312"/>
                <w:b w:val="0"/>
                <w:bCs w:val="0"/>
                <w:i w:val="0"/>
                <w:iCs w:val="0"/>
                <w:smallCaps w:val="0"/>
                <w:color w:val="000000"/>
                <w:kern w:val="0"/>
                <w:sz w:val="24"/>
              </w:rPr>
              <w:t>一个单位边界上有多处噪声超标，根据最高一处超标声级计算应纳税额；当沿边界长度超过</w:t>
            </w:r>
            <w:r>
              <w:rPr>
                <w:rFonts w:hint="default" w:ascii="Times New Roman" w:hAnsi="Times New Roman" w:eastAsia="仿宋_GB2312" w:cs="Times New Roman"/>
                <w:b w:val="0"/>
                <w:bCs w:val="0"/>
                <w:i w:val="0"/>
                <w:iCs w:val="0"/>
                <w:smallCaps w:val="0"/>
                <w:color w:val="000000"/>
                <w:kern w:val="0"/>
                <w:sz w:val="24"/>
              </w:rPr>
              <w:t>100</w:t>
            </w:r>
            <w:r>
              <w:rPr>
                <w:rFonts w:hint="eastAsia" w:ascii="仿宋_GB2312" w:hAnsi="仿宋_GB2312" w:eastAsia="仿宋_GB2312" w:cs="仿宋_GB2312"/>
                <w:b w:val="0"/>
                <w:bCs w:val="0"/>
                <w:i w:val="0"/>
                <w:iCs w:val="0"/>
                <w:smallCaps w:val="0"/>
                <w:color w:val="000000"/>
                <w:kern w:val="0"/>
                <w:sz w:val="24"/>
              </w:rPr>
              <w:t>米有两处以上噪声超标，按照两个单位计算应</w:t>
            </w:r>
          </w:p>
          <w:p w14:paraId="2B7D803E">
            <w:pPr>
              <w:widowControl/>
              <w:spacing w:after="240"/>
              <w:jc w:val="both"/>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纳税额。</w:t>
            </w:r>
          </w:p>
        </w:tc>
      </w:tr>
      <w:tr w14:paraId="725A3A5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0" w:type="auto"/>
            <w:vMerge w:val="continue"/>
            <w:vAlign w:val="center"/>
          </w:tcPr>
          <w:p w14:paraId="1E2D604A">
            <w:pPr>
              <w:rPr>
                <w:rFonts w:hint="eastAsia" w:ascii="仿宋_GB2312" w:hAnsi="仿宋_GB2312" w:eastAsia="仿宋_GB2312" w:cs="仿宋_GB2312"/>
                <w:b w:val="0"/>
                <w:bCs w:val="0"/>
                <w:i w:val="0"/>
                <w:iCs w:val="0"/>
                <w:smallCaps w:val="0"/>
                <w:color w:val="000000"/>
                <w:kern w:val="0"/>
                <w:sz w:val="24"/>
              </w:rPr>
            </w:pPr>
          </w:p>
        </w:tc>
        <w:tc>
          <w:tcPr>
            <w:tcW w:w="2246" w:type="dxa"/>
            <w:vMerge w:val="continue"/>
            <w:vAlign w:val="center"/>
          </w:tcPr>
          <w:p w14:paraId="400B60E1">
            <w:pPr>
              <w:rPr>
                <w:rFonts w:hint="eastAsia" w:ascii="仿宋_GB2312" w:hAnsi="仿宋_GB2312" w:eastAsia="仿宋_GB2312" w:cs="仿宋_GB2312"/>
                <w:b w:val="0"/>
                <w:bCs w:val="0"/>
                <w:i w:val="0"/>
                <w:iCs w:val="0"/>
                <w:smallCaps w:val="0"/>
                <w:color w:val="000000"/>
                <w:kern w:val="0"/>
                <w:sz w:val="24"/>
              </w:rPr>
            </w:pPr>
          </w:p>
        </w:tc>
        <w:tc>
          <w:tcPr>
            <w:tcW w:w="1290" w:type="dxa"/>
            <w:noWrap w:val="0"/>
            <w:tcMar>
              <w:top w:w="15" w:type="dxa"/>
              <w:left w:w="15" w:type="dxa"/>
              <w:bottom w:w="15" w:type="dxa"/>
              <w:right w:w="15" w:type="dxa"/>
            </w:tcMar>
            <w:vAlign w:val="center"/>
          </w:tcPr>
          <w:p w14:paraId="21AB353A">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超标</w:t>
            </w:r>
            <w:r>
              <w:rPr>
                <w:rFonts w:hint="default" w:ascii="Times New Roman" w:hAnsi="Times New Roman" w:eastAsia="仿宋_GB2312" w:cs="Times New Roman"/>
                <w:b w:val="0"/>
                <w:bCs w:val="0"/>
                <w:i w:val="0"/>
                <w:iCs w:val="0"/>
                <w:smallCaps w:val="0"/>
                <w:color w:val="000000"/>
                <w:kern w:val="0"/>
                <w:sz w:val="24"/>
              </w:rPr>
              <w:t>4-6</w:t>
            </w:r>
            <w:r>
              <w:rPr>
                <w:rFonts w:hint="eastAsia" w:ascii="仿宋_GB2312" w:hAnsi="仿宋_GB2312" w:eastAsia="仿宋_GB2312" w:cs="仿宋_GB2312"/>
                <w:b w:val="0"/>
                <w:bCs w:val="0"/>
                <w:i w:val="0"/>
                <w:iCs w:val="0"/>
                <w:smallCaps w:val="0"/>
                <w:color w:val="000000"/>
                <w:kern w:val="0"/>
                <w:sz w:val="24"/>
              </w:rPr>
              <w:t>分贝</w:t>
            </w:r>
          </w:p>
        </w:tc>
        <w:tc>
          <w:tcPr>
            <w:tcW w:w="1190" w:type="dxa"/>
            <w:noWrap w:val="0"/>
            <w:tcMar>
              <w:top w:w="15" w:type="dxa"/>
              <w:left w:w="15" w:type="dxa"/>
              <w:bottom w:w="15" w:type="dxa"/>
              <w:right w:w="15" w:type="dxa"/>
            </w:tcMar>
            <w:vAlign w:val="center"/>
          </w:tcPr>
          <w:p w14:paraId="2D505597">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每月</w:t>
            </w:r>
            <w:r>
              <w:rPr>
                <w:rFonts w:hint="default" w:ascii="Times New Roman" w:hAnsi="Times New Roman" w:eastAsia="仿宋_GB2312" w:cs="Times New Roman"/>
                <w:b w:val="0"/>
                <w:bCs w:val="0"/>
                <w:i w:val="0"/>
                <w:iCs w:val="0"/>
                <w:smallCaps w:val="0"/>
                <w:color w:val="000000"/>
                <w:kern w:val="0"/>
                <w:sz w:val="24"/>
              </w:rPr>
              <w:t>700</w:t>
            </w:r>
            <w:r>
              <w:rPr>
                <w:rFonts w:hint="eastAsia" w:ascii="仿宋_GB2312" w:hAnsi="仿宋_GB2312" w:eastAsia="仿宋_GB2312" w:cs="仿宋_GB2312"/>
                <w:b w:val="0"/>
                <w:bCs w:val="0"/>
                <w:i w:val="0"/>
                <w:iCs w:val="0"/>
                <w:smallCaps w:val="0"/>
                <w:color w:val="000000"/>
                <w:kern w:val="0"/>
                <w:sz w:val="24"/>
              </w:rPr>
              <w:t>元</w:t>
            </w:r>
          </w:p>
        </w:tc>
        <w:tc>
          <w:tcPr>
            <w:tcW w:w="3695" w:type="dxa"/>
            <w:vMerge w:val="continue"/>
            <w:vAlign w:val="center"/>
          </w:tcPr>
          <w:p w14:paraId="57B4407D">
            <w:pPr>
              <w:rPr>
                <w:rFonts w:hint="eastAsia" w:ascii="仿宋_GB2312" w:hAnsi="仿宋_GB2312" w:eastAsia="仿宋_GB2312" w:cs="仿宋_GB2312"/>
                <w:b w:val="0"/>
                <w:bCs w:val="0"/>
                <w:i w:val="0"/>
                <w:iCs w:val="0"/>
                <w:smallCaps w:val="0"/>
                <w:color w:val="000000"/>
                <w:kern w:val="0"/>
                <w:sz w:val="24"/>
              </w:rPr>
            </w:pPr>
          </w:p>
        </w:tc>
      </w:tr>
      <w:tr w14:paraId="10FAF8B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0" w:type="auto"/>
            <w:vMerge w:val="continue"/>
            <w:vAlign w:val="center"/>
          </w:tcPr>
          <w:p w14:paraId="31A490D6">
            <w:pPr>
              <w:rPr>
                <w:rFonts w:hint="eastAsia" w:ascii="仿宋_GB2312" w:hAnsi="仿宋_GB2312" w:eastAsia="仿宋_GB2312" w:cs="仿宋_GB2312"/>
                <w:b w:val="0"/>
                <w:bCs w:val="0"/>
                <w:i w:val="0"/>
                <w:iCs w:val="0"/>
                <w:smallCaps w:val="0"/>
                <w:color w:val="000000"/>
                <w:kern w:val="0"/>
                <w:sz w:val="24"/>
              </w:rPr>
            </w:pPr>
          </w:p>
        </w:tc>
        <w:tc>
          <w:tcPr>
            <w:tcW w:w="2246" w:type="dxa"/>
            <w:vMerge w:val="continue"/>
            <w:vAlign w:val="center"/>
          </w:tcPr>
          <w:p w14:paraId="1F75D29B">
            <w:pPr>
              <w:rPr>
                <w:rFonts w:hint="eastAsia" w:ascii="仿宋_GB2312" w:hAnsi="仿宋_GB2312" w:eastAsia="仿宋_GB2312" w:cs="仿宋_GB2312"/>
                <w:b w:val="0"/>
                <w:bCs w:val="0"/>
                <w:i w:val="0"/>
                <w:iCs w:val="0"/>
                <w:smallCaps w:val="0"/>
                <w:color w:val="000000"/>
                <w:kern w:val="0"/>
                <w:sz w:val="24"/>
              </w:rPr>
            </w:pPr>
          </w:p>
        </w:tc>
        <w:tc>
          <w:tcPr>
            <w:tcW w:w="1290" w:type="dxa"/>
            <w:noWrap w:val="0"/>
            <w:tcMar>
              <w:top w:w="15" w:type="dxa"/>
              <w:left w:w="15" w:type="dxa"/>
              <w:bottom w:w="15" w:type="dxa"/>
              <w:right w:w="15" w:type="dxa"/>
            </w:tcMar>
            <w:vAlign w:val="center"/>
          </w:tcPr>
          <w:p w14:paraId="3A430CDD">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超标</w:t>
            </w:r>
            <w:r>
              <w:rPr>
                <w:rFonts w:hint="default" w:ascii="Times New Roman" w:hAnsi="Times New Roman" w:eastAsia="仿宋_GB2312" w:cs="Times New Roman"/>
                <w:b w:val="0"/>
                <w:bCs w:val="0"/>
                <w:i w:val="0"/>
                <w:iCs w:val="0"/>
                <w:smallCaps w:val="0"/>
                <w:color w:val="000000"/>
                <w:kern w:val="0"/>
                <w:sz w:val="24"/>
              </w:rPr>
              <w:t>7-9</w:t>
            </w:r>
            <w:r>
              <w:rPr>
                <w:rFonts w:hint="eastAsia" w:ascii="仿宋_GB2312" w:hAnsi="仿宋_GB2312" w:eastAsia="仿宋_GB2312" w:cs="仿宋_GB2312"/>
                <w:b w:val="0"/>
                <w:bCs w:val="0"/>
                <w:i w:val="0"/>
                <w:iCs w:val="0"/>
                <w:smallCaps w:val="0"/>
                <w:color w:val="000000"/>
                <w:kern w:val="0"/>
                <w:sz w:val="24"/>
              </w:rPr>
              <w:t>分贝</w:t>
            </w:r>
          </w:p>
        </w:tc>
        <w:tc>
          <w:tcPr>
            <w:tcW w:w="1190" w:type="dxa"/>
            <w:noWrap w:val="0"/>
            <w:tcMar>
              <w:top w:w="15" w:type="dxa"/>
              <w:left w:w="15" w:type="dxa"/>
              <w:bottom w:w="15" w:type="dxa"/>
              <w:right w:w="15" w:type="dxa"/>
            </w:tcMar>
            <w:vAlign w:val="center"/>
          </w:tcPr>
          <w:p w14:paraId="7FEDD998">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每月</w:t>
            </w:r>
            <w:r>
              <w:rPr>
                <w:rFonts w:hint="default" w:ascii="Times New Roman" w:hAnsi="Times New Roman" w:eastAsia="仿宋_GB2312" w:cs="Times New Roman"/>
                <w:b w:val="0"/>
                <w:bCs w:val="0"/>
                <w:i w:val="0"/>
                <w:iCs w:val="0"/>
                <w:smallCaps w:val="0"/>
                <w:color w:val="000000"/>
                <w:kern w:val="0"/>
                <w:sz w:val="24"/>
              </w:rPr>
              <w:t>1400</w:t>
            </w:r>
            <w:r>
              <w:rPr>
                <w:rFonts w:hint="eastAsia" w:ascii="仿宋_GB2312" w:hAnsi="仿宋_GB2312" w:eastAsia="仿宋_GB2312" w:cs="仿宋_GB2312"/>
                <w:b w:val="0"/>
                <w:bCs w:val="0"/>
                <w:i w:val="0"/>
                <w:iCs w:val="0"/>
                <w:smallCaps w:val="0"/>
                <w:color w:val="000000"/>
                <w:kern w:val="0"/>
                <w:sz w:val="24"/>
              </w:rPr>
              <w:t>元</w:t>
            </w:r>
          </w:p>
        </w:tc>
        <w:tc>
          <w:tcPr>
            <w:tcW w:w="3695" w:type="dxa"/>
            <w:vMerge w:val="continue"/>
            <w:vAlign w:val="center"/>
          </w:tcPr>
          <w:p w14:paraId="6446F45C">
            <w:pPr>
              <w:rPr>
                <w:rFonts w:hint="eastAsia" w:ascii="仿宋_GB2312" w:hAnsi="仿宋_GB2312" w:eastAsia="仿宋_GB2312" w:cs="仿宋_GB2312"/>
                <w:b w:val="0"/>
                <w:bCs w:val="0"/>
                <w:i w:val="0"/>
                <w:iCs w:val="0"/>
                <w:smallCaps w:val="0"/>
                <w:color w:val="000000"/>
                <w:kern w:val="0"/>
                <w:sz w:val="24"/>
              </w:rPr>
            </w:pPr>
          </w:p>
        </w:tc>
      </w:tr>
      <w:tr w14:paraId="110619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699" w:type="dxa"/>
            <w:gridSpan w:val="2"/>
            <w:shd w:val="clear" w:color="auto" w:fill="auto"/>
            <w:vAlign w:val="center"/>
          </w:tcPr>
          <w:p w14:paraId="795203AC">
            <w:pPr>
              <w:widowControl/>
              <w:jc w:val="center"/>
              <w:rPr>
                <w:rFonts w:hint="eastAsia" w:ascii="黑体" w:hAnsi="黑体" w:eastAsia="黑体" w:cs="黑体"/>
                <w:b w:val="0"/>
                <w:bCs w:val="0"/>
                <w:i w:val="0"/>
                <w:iCs w:val="0"/>
                <w:smallCaps w:val="0"/>
                <w:color w:val="000000"/>
                <w:kern w:val="0"/>
                <w:sz w:val="24"/>
                <w:szCs w:val="24"/>
                <w:lang w:val="en-US" w:eastAsia="zh-CN" w:bidi="ar-SA"/>
              </w:rPr>
            </w:pPr>
            <w:r>
              <w:rPr>
                <w:rFonts w:hint="eastAsia" w:ascii="黑体" w:hAnsi="黑体" w:eastAsia="黑体" w:cs="黑体"/>
                <w:b w:val="0"/>
                <w:bCs w:val="0"/>
                <w:i w:val="0"/>
                <w:iCs w:val="0"/>
                <w:smallCaps w:val="0"/>
                <w:color w:val="000000"/>
                <w:kern w:val="0"/>
                <w:sz w:val="24"/>
              </w:rPr>
              <w:t>税　　目</w:t>
            </w:r>
          </w:p>
        </w:tc>
        <w:tc>
          <w:tcPr>
            <w:tcW w:w="1290" w:type="dxa"/>
            <w:shd w:val="clear" w:color="auto" w:fill="auto"/>
            <w:noWrap w:val="0"/>
            <w:tcMar>
              <w:top w:w="15" w:type="dxa"/>
              <w:left w:w="15" w:type="dxa"/>
              <w:bottom w:w="15" w:type="dxa"/>
              <w:right w:w="15" w:type="dxa"/>
            </w:tcMar>
            <w:vAlign w:val="center"/>
          </w:tcPr>
          <w:p w14:paraId="70D0BB41">
            <w:pPr>
              <w:widowControl/>
              <w:jc w:val="center"/>
              <w:rPr>
                <w:rFonts w:hint="eastAsia" w:ascii="黑体" w:hAnsi="黑体" w:eastAsia="黑体" w:cs="黑体"/>
                <w:b w:val="0"/>
                <w:bCs w:val="0"/>
                <w:i w:val="0"/>
                <w:iCs w:val="0"/>
                <w:smallCaps w:val="0"/>
                <w:color w:val="000000"/>
                <w:kern w:val="0"/>
                <w:sz w:val="24"/>
                <w:szCs w:val="24"/>
                <w:lang w:val="en-US" w:eastAsia="zh-CN" w:bidi="ar-SA"/>
              </w:rPr>
            </w:pPr>
            <w:r>
              <w:rPr>
                <w:rFonts w:hint="eastAsia" w:ascii="黑体" w:hAnsi="黑体" w:eastAsia="黑体" w:cs="黑体"/>
                <w:b w:val="0"/>
                <w:bCs w:val="0"/>
                <w:i w:val="0"/>
                <w:iCs w:val="0"/>
                <w:smallCaps w:val="0"/>
                <w:color w:val="000000"/>
                <w:kern w:val="0"/>
                <w:sz w:val="24"/>
              </w:rPr>
              <w:t>计税单位</w:t>
            </w:r>
          </w:p>
        </w:tc>
        <w:tc>
          <w:tcPr>
            <w:tcW w:w="1190" w:type="dxa"/>
            <w:shd w:val="clear" w:color="auto" w:fill="auto"/>
            <w:noWrap w:val="0"/>
            <w:tcMar>
              <w:top w:w="15" w:type="dxa"/>
              <w:left w:w="15" w:type="dxa"/>
              <w:bottom w:w="15" w:type="dxa"/>
              <w:right w:w="15" w:type="dxa"/>
            </w:tcMar>
            <w:vAlign w:val="center"/>
          </w:tcPr>
          <w:p w14:paraId="19668F8F">
            <w:pPr>
              <w:widowControl/>
              <w:jc w:val="center"/>
              <w:rPr>
                <w:rFonts w:hint="eastAsia" w:ascii="黑体" w:hAnsi="黑体" w:eastAsia="黑体" w:cs="黑体"/>
                <w:b w:val="0"/>
                <w:bCs w:val="0"/>
                <w:i w:val="0"/>
                <w:iCs w:val="0"/>
                <w:smallCaps w:val="0"/>
                <w:color w:val="000000"/>
                <w:kern w:val="0"/>
                <w:sz w:val="24"/>
                <w:szCs w:val="24"/>
                <w:lang w:val="en-US" w:eastAsia="zh-CN" w:bidi="ar-SA"/>
              </w:rPr>
            </w:pPr>
            <w:r>
              <w:rPr>
                <w:rFonts w:hint="eastAsia" w:ascii="黑体" w:hAnsi="黑体" w:eastAsia="黑体" w:cs="黑体"/>
                <w:b w:val="0"/>
                <w:bCs w:val="0"/>
                <w:i w:val="0"/>
                <w:iCs w:val="0"/>
                <w:smallCaps w:val="0"/>
                <w:color w:val="000000"/>
                <w:kern w:val="0"/>
                <w:sz w:val="24"/>
              </w:rPr>
              <w:t>税　　额</w:t>
            </w:r>
          </w:p>
        </w:tc>
        <w:tc>
          <w:tcPr>
            <w:tcW w:w="3695" w:type="dxa"/>
            <w:shd w:val="clear" w:color="auto" w:fill="auto"/>
            <w:vAlign w:val="center"/>
          </w:tcPr>
          <w:p w14:paraId="5BBB42FC">
            <w:pPr>
              <w:widowControl/>
              <w:jc w:val="center"/>
              <w:rPr>
                <w:rFonts w:hint="eastAsia" w:ascii="黑体" w:hAnsi="黑体" w:eastAsia="黑体" w:cs="黑体"/>
                <w:b w:val="0"/>
                <w:bCs w:val="0"/>
                <w:i w:val="0"/>
                <w:iCs w:val="0"/>
                <w:smallCaps w:val="0"/>
                <w:color w:val="000000"/>
                <w:kern w:val="0"/>
                <w:sz w:val="24"/>
                <w:szCs w:val="24"/>
                <w:lang w:val="en-US" w:eastAsia="zh-CN" w:bidi="ar-SA"/>
              </w:rPr>
            </w:pPr>
            <w:r>
              <w:rPr>
                <w:rFonts w:hint="eastAsia" w:ascii="黑体" w:hAnsi="黑体" w:eastAsia="黑体" w:cs="黑体"/>
                <w:b w:val="0"/>
                <w:bCs w:val="0"/>
                <w:i w:val="0"/>
                <w:iCs w:val="0"/>
                <w:smallCaps w:val="0"/>
                <w:color w:val="000000"/>
                <w:kern w:val="0"/>
                <w:sz w:val="24"/>
              </w:rPr>
              <w:t>备　　注</w:t>
            </w:r>
          </w:p>
        </w:tc>
      </w:tr>
      <w:tr w14:paraId="6CB644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453" w:type="dxa"/>
            <w:vMerge w:val="restart"/>
            <w:vAlign w:val="center"/>
          </w:tcPr>
          <w:p w14:paraId="228BFB9E">
            <w:pPr>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噪声</w:t>
            </w:r>
          </w:p>
        </w:tc>
        <w:tc>
          <w:tcPr>
            <w:tcW w:w="2246" w:type="dxa"/>
            <w:vMerge w:val="restart"/>
            <w:vAlign w:val="center"/>
          </w:tcPr>
          <w:p w14:paraId="2563EDBF">
            <w:pPr>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工业噪声</w:t>
            </w:r>
          </w:p>
        </w:tc>
        <w:tc>
          <w:tcPr>
            <w:tcW w:w="1290" w:type="dxa"/>
            <w:shd w:val="clear" w:color="auto" w:fill="auto"/>
            <w:noWrap w:val="0"/>
            <w:tcMar>
              <w:top w:w="15" w:type="dxa"/>
              <w:left w:w="15" w:type="dxa"/>
              <w:bottom w:w="15" w:type="dxa"/>
              <w:right w:w="15" w:type="dxa"/>
            </w:tcMar>
            <w:vAlign w:val="center"/>
          </w:tcPr>
          <w:p w14:paraId="5A8A13D3">
            <w:pPr>
              <w:widowControl/>
              <w:jc w:val="left"/>
              <w:rPr>
                <w:rFonts w:hint="eastAsia" w:ascii="仿宋_GB2312" w:hAnsi="仿宋_GB2312" w:eastAsia="仿宋_GB2312" w:cs="仿宋_GB2312"/>
                <w:b w:val="0"/>
                <w:bCs w:val="0"/>
                <w:i w:val="0"/>
                <w:iCs w:val="0"/>
                <w:smallCaps w:val="0"/>
                <w:color w:val="000000"/>
                <w:kern w:val="0"/>
                <w:sz w:val="24"/>
                <w:szCs w:val="24"/>
                <w:lang w:val="en-US" w:eastAsia="zh-CN" w:bidi="ar-SA"/>
              </w:rPr>
            </w:pPr>
            <w:r>
              <w:rPr>
                <w:rFonts w:hint="eastAsia" w:ascii="仿宋_GB2312" w:hAnsi="仿宋_GB2312" w:eastAsia="仿宋_GB2312" w:cs="仿宋_GB2312"/>
                <w:b w:val="0"/>
                <w:bCs w:val="0"/>
                <w:i w:val="0"/>
                <w:iCs w:val="0"/>
                <w:smallCaps w:val="0"/>
                <w:color w:val="000000"/>
                <w:kern w:val="0"/>
                <w:sz w:val="24"/>
              </w:rPr>
              <w:t>超标</w:t>
            </w:r>
            <w:r>
              <w:rPr>
                <w:rFonts w:hint="default" w:ascii="Times New Roman" w:hAnsi="Times New Roman" w:eastAsia="仿宋_GB2312" w:cs="Times New Roman"/>
                <w:b w:val="0"/>
                <w:bCs w:val="0"/>
                <w:i w:val="0"/>
                <w:iCs w:val="0"/>
                <w:smallCaps w:val="0"/>
                <w:color w:val="000000"/>
                <w:kern w:val="0"/>
                <w:sz w:val="24"/>
              </w:rPr>
              <w:t>10-12</w:t>
            </w:r>
            <w:r>
              <w:rPr>
                <w:rFonts w:hint="eastAsia" w:ascii="仿宋_GB2312" w:hAnsi="仿宋_GB2312" w:eastAsia="仿宋_GB2312" w:cs="仿宋_GB2312"/>
                <w:b w:val="0"/>
                <w:bCs w:val="0"/>
                <w:i w:val="0"/>
                <w:iCs w:val="0"/>
                <w:smallCaps w:val="0"/>
                <w:color w:val="000000"/>
                <w:kern w:val="0"/>
                <w:sz w:val="24"/>
              </w:rPr>
              <w:t>分贝</w:t>
            </w:r>
          </w:p>
        </w:tc>
        <w:tc>
          <w:tcPr>
            <w:tcW w:w="1190" w:type="dxa"/>
            <w:shd w:val="clear" w:color="auto" w:fill="auto"/>
            <w:noWrap w:val="0"/>
            <w:tcMar>
              <w:top w:w="15" w:type="dxa"/>
              <w:left w:w="15" w:type="dxa"/>
              <w:bottom w:w="15" w:type="dxa"/>
              <w:right w:w="15" w:type="dxa"/>
            </w:tcMar>
            <w:vAlign w:val="center"/>
          </w:tcPr>
          <w:p w14:paraId="504794F4">
            <w:pPr>
              <w:widowControl/>
              <w:jc w:val="left"/>
              <w:rPr>
                <w:rFonts w:hint="eastAsia" w:ascii="仿宋_GB2312" w:hAnsi="仿宋_GB2312" w:eastAsia="仿宋_GB2312" w:cs="仿宋_GB2312"/>
                <w:b w:val="0"/>
                <w:bCs w:val="0"/>
                <w:i w:val="0"/>
                <w:iCs w:val="0"/>
                <w:smallCaps w:val="0"/>
                <w:color w:val="000000"/>
                <w:kern w:val="0"/>
                <w:sz w:val="24"/>
                <w:szCs w:val="24"/>
                <w:lang w:val="en-US" w:eastAsia="zh-CN" w:bidi="ar-SA"/>
              </w:rPr>
            </w:pPr>
            <w:r>
              <w:rPr>
                <w:rFonts w:hint="eastAsia" w:ascii="仿宋_GB2312" w:hAnsi="仿宋_GB2312" w:eastAsia="仿宋_GB2312" w:cs="仿宋_GB2312"/>
                <w:b w:val="0"/>
                <w:bCs w:val="0"/>
                <w:i w:val="0"/>
                <w:iCs w:val="0"/>
                <w:smallCaps w:val="0"/>
                <w:color w:val="000000"/>
                <w:kern w:val="0"/>
                <w:sz w:val="24"/>
              </w:rPr>
              <w:t>每月</w:t>
            </w:r>
            <w:r>
              <w:rPr>
                <w:rFonts w:hint="default" w:ascii="Times New Roman" w:hAnsi="Times New Roman" w:eastAsia="仿宋_GB2312" w:cs="Times New Roman"/>
                <w:b w:val="0"/>
                <w:bCs w:val="0"/>
                <w:i w:val="0"/>
                <w:iCs w:val="0"/>
                <w:smallCaps w:val="0"/>
                <w:color w:val="000000"/>
                <w:kern w:val="0"/>
                <w:sz w:val="24"/>
              </w:rPr>
              <w:t>2800</w:t>
            </w:r>
            <w:r>
              <w:rPr>
                <w:rFonts w:hint="eastAsia" w:ascii="仿宋_GB2312" w:hAnsi="仿宋_GB2312" w:eastAsia="仿宋_GB2312" w:cs="仿宋_GB2312"/>
                <w:b w:val="0"/>
                <w:bCs w:val="0"/>
                <w:i w:val="0"/>
                <w:iCs w:val="0"/>
                <w:smallCaps w:val="0"/>
                <w:color w:val="000000"/>
                <w:kern w:val="0"/>
                <w:sz w:val="24"/>
              </w:rPr>
              <w:t>元</w:t>
            </w:r>
          </w:p>
        </w:tc>
        <w:tc>
          <w:tcPr>
            <w:tcW w:w="3695" w:type="dxa"/>
            <w:vMerge w:val="restart"/>
            <w:vAlign w:val="center"/>
          </w:tcPr>
          <w:p w14:paraId="6A2B2EAF">
            <w:pPr>
              <w:widowControl/>
              <w:spacing w:before="240" w:after="240"/>
              <w:jc w:val="both"/>
              <w:rPr>
                <w:rFonts w:hint="eastAsia" w:ascii="仿宋_GB2312" w:hAnsi="仿宋_GB2312" w:eastAsia="仿宋_GB2312" w:cs="仿宋_GB2312"/>
                <w:b w:val="0"/>
                <w:bCs w:val="0"/>
                <w:i w:val="0"/>
                <w:iCs w:val="0"/>
                <w:smallCaps w:val="0"/>
                <w:color w:val="000000"/>
                <w:kern w:val="0"/>
                <w:sz w:val="24"/>
              </w:rPr>
            </w:pPr>
            <w:r>
              <w:rPr>
                <w:rFonts w:hint="default" w:ascii="Times New Roman" w:hAnsi="Times New Roman" w:eastAsia="仿宋_GB2312" w:cs="Times New Roman"/>
                <w:b w:val="0"/>
                <w:bCs w:val="0"/>
                <w:i w:val="0"/>
                <w:iCs w:val="0"/>
                <w:smallCaps w:val="0"/>
                <w:color w:val="000000"/>
                <w:kern w:val="0"/>
                <w:sz w:val="24"/>
              </w:rPr>
              <w:t>2.</w:t>
            </w:r>
            <w:r>
              <w:rPr>
                <w:rFonts w:hint="eastAsia" w:ascii="仿宋_GB2312" w:hAnsi="仿宋_GB2312" w:eastAsia="仿宋_GB2312" w:cs="仿宋_GB2312"/>
                <w:b w:val="0"/>
                <w:bCs w:val="0"/>
                <w:i w:val="0"/>
                <w:iCs w:val="0"/>
                <w:smallCaps w:val="0"/>
                <w:color w:val="000000"/>
                <w:kern w:val="0"/>
                <w:sz w:val="24"/>
              </w:rPr>
              <w:t>一个单位有不同地点作业场所的，应当分别计算应纳税额，合并计征。</w:t>
            </w:r>
          </w:p>
          <w:p w14:paraId="26577316">
            <w:pPr>
              <w:widowControl/>
              <w:spacing w:before="240" w:after="240"/>
              <w:jc w:val="both"/>
              <w:rPr>
                <w:rFonts w:hint="eastAsia" w:ascii="仿宋_GB2312" w:hAnsi="仿宋_GB2312" w:eastAsia="仿宋_GB2312" w:cs="仿宋_GB2312"/>
                <w:b w:val="0"/>
                <w:bCs w:val="0"/>
                <w:i w:val="0"/>
                <w:iCs w:val="0"/>
                <w:smallCaps w:val="0"/>
                <w:color w:val="000000"/>
                <w:kern w:val="0"/>
                <w:sz w:val="24"/>
              </w:rPr>
            </w:pPr>
            <w:r>
              <w:rPr>
                <w:rFonts w:hint="default" w:ascii="Times New Roman" w:hAnsi="Times New Roman" w:eastAsia="仿宋_GB2312" w:cs="Times New Roman"/>
                <w:b w:val="0"/>
                <w:bCs w:val="0"/>
                <w:i w:val="0"/>
                <w:iCs w:val="0"/>
                <w:smallCaps w:val="0"/>
                <w:color w:val="000000"/>
                <w:kern w:val="0"/>
                <w:sz w:val="24"/>
              </w:rPr>
              <w:t>3.</w:t>
            </w:r>
            <w:r>
              <w:rPr>
                <w:rFonts w:hint="eastAsia" w:ascii="仿宋_GB2312" w:hAnsi="仿宋_GB2312" w:eastAsia="仿宋_GB2312" w:cs="仿宋_GB2312"/>
                <w:b w:val="0"/>
                <w:bCs w:val="0"/>
                <w:i w:val="0"/>
                <w:iCs w:val="0"/>
                <w:smallCaps w:val="0"/>
                <w:color w:val="000000"/>
                <w:kern w:val="0"/>
                <w:sz w:val="24"/>
              </w:rPr>
              <w:t>昼、夜均超标的环境噪声，昼、夜分别计算应纳税额，累计计征。</w:t>
            </w:r>
          </w:p>
          <w:p w14:paraId="7B4537A7">
            <w:pPr>
              <w:widowControl/>
              <w:spacing w:before="240" w:after="240"/>
              <w:jc w:val="both"/>
              <w:rPr>
                <w:rFonts w:hint="eastAsia" w:ascii="仿宋_GB2312" w:hAnsi="仿宋_GB2312" w:eastAsia="仿宋_GB2312" w:cs="仿宋_GB2312"/>
                <w:b w:val="0"/>
                <w:bCs w:val="0"/>
                <w:i w:val="0"/>
                <w:iCs w:val="0"/>
                <w:smallCaps w:val="0"/>
                <w:color w:val="000000"/>
                <w:kern w:val="0"/>
                <w:sz w:val="24"/>
              </w:rPr>
            </w:pPr>
            <w:r>
              <w:rPr>
                <w:rFonts w:hint="default" w:ascii="Times New Roman" w:hAnsi="Times New Roman" w:eastAsia="仿宋_GB2312" w:cs="Times New Roman"/>
                <w:b w:val="0"/>
                <w:bCs w:val="0"/>
                <w:i w:val="0"/>
                <w:iCs w:val="0"/>
                <w:smallCaps w:val="0"/>
                <w:color w:val="000000"/>
                <w:kern w:val="0"/>
                <w:sz w:val="24"/>
              </w:rPr>
              <w:t>4.</w:t>
            </w:r>
            <w:r>
              <w:rPr>
                <w:rFonts w:hint="eastAsia" w:ascii="仿宋_GB2312" w:hAnsi="仿宋_GB2312" w:eastAsia="仿宋_GB2312" w:cs="仿宋_GB2312"/>
                <w:b w:val="0"/>
                <w:bCs w:val="0"/>
                <w:i w:val="0"/>
                <w:iCs w:val="0"/>
                <w:smallCaps w:val="0"/>
                <w:color w:val="000000"/>
                <w:kern w:val="0"/>
                <w:sz w:val="24"/>
              </w:rPr>
              <w:t>声源一个月内超标不足15天的，减半计算应纳税额。</w:t>
            </w:r>
          </w:p>
          <w:p w14:paraId="55D074CF">
            <w:pPr>
              <w:rPr>
                <w:rFonts w:hint="eastAsia" w:ascii="仿宋_GB2312" w:hAnsi="仿宋_GB2312" w:eastAsia="仿宋_GB2312" w:cs="仿宋_GB2312"/>
                <w:b w:val="0"/>
                <w:bCs w:val="0"/>
                <w:i w:val="0"/>
                <w:iCs w:val="0"/>
                <w:smallCaps w:val="0"/>
                <w:color w:val="000000"/>
                <w:kern w:val="0"/>
                <w:sz w:val="24"/>
              </w:rPr>
            </w:pPr>
            <w:r>
              <w:rPr>
                <w:rFonts w:hint="default" w:ascii="Times New Roman" w:hAnsi="Times New Roman" w:eastAsia="仿宋_GB2312" w:cs="Times New Roman"/>
                <w:b w:val="0"/>
                <w:bCs w:val="0"/>
                <w:i w:val="0"/>
                <w:iCs w:val="0"/>
                <w:smallCaps w:val="0"/>
                <w:color w:val="000000"/>
                <w:kern w:val="0"/>
                <w:sz w:val="24"/>
              </w:rPr>
              <w:t>5.</w:t>
            </w:r>
            <w:r>
              <w:rPr>
                <w:rFonts w:hint="eastAsia" w:ascii="仿宋_GB2312" w:hAnsi="仿宋_GB2312" w:eastAsia="仿宋_GB2312" w:cs="仿宋_GB2312"/>
                <w:b w:val="0"/>
                <w:bCs w:val="0"/>
                <w:i w:val="0"/>
                <w:iCs w:val="0"/>
                <w:smallCaps w:val="0"/>
                <w:color w:val="000000"/>
                <w:kern w:val="0"/>
                <w:sz w:val="24"/>
              </w:rPr>
              <w:t>夜间频繁突发和夜间偶然突发厂界超标噪声，接等效声级和峰值噪声两种指标中超标分贝值高的一项计算应纳税额。</w:t>
            </w:r>
          </w:p>
        </w:tc>
      </w:tr>
      <w:tr w14:paraId="164FB8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453" w:type="dxa"/>
            <w:vMerge w:val="continue"/>
            <w:vAlign w:val="center"/>
          </w:tcPr>
          <w:p w14:paraId="569555D6">
            <w:pPr>
              <w:rPr>
                <w:rFonts w:hint="eastAsia" w:ascii="仿宋_GB2312" w:hAnsi="仿宋_GB2312" w:eastAsia="仿宋_GB2312" w:cs="仿宋_GB2312"/>
                <w:b w:val="0"/>
                <w:bCs w:val="0"/>
                <w:i w:val="0"/>
                <w:iCs w:val="0"/>
                <w:smallCaps w:val="0"/>
                <w:color w:val="000000"/>
                <w:kern w:val="0"/>
                <w:sz w:val="24"/>
              </w:rPr>
            </w:pPr>
          </w:p>
        </w:tc>
        <w:tc>
          <w:tcPr>
            <w:tcW w:w="2246" w:type="dxa"/>
            <w:vMerge w:val="continue"/>
            <w:vAlign w:val="center"/>
          </w:tcPr>
          <w:p w14:paraId="0EC3BB43">
            <w:pPr>
              <w:rPr>
                <w:rFonts w:hint="eastAsia" w:ascii="仿宋_GB2312" w:hAnsi="仿宋_GB2312" w:eastAsia="仿宋_GB2312" w:cs="仿宋_GB2312"/>
                <w:b w:val="0"/>
                <w:bCs w:val="0"/>
                <w:i w:val="0"/>
                <w:iCs w:val="0"/>
                <w:smallCaps w:val="0"/>
                <w:color w:val="000000"/>
                <w:kern w:val="0"/>
                <w:sz w:val="24"/>
              </w:rPr>
            </w:pPr>
          </w:p>
        </w:tc>
        <w:tc>
          <w:tcPr>
            <w:tcW w:w="1290" w:type="dxa"/>
            <w:shd w:val="clear" w:color="auto" w:fill="auto"/>
            <w:noWrap w:val="0"/>
            <w:tcMar>
              <w:top w:w="15" w:type="dxa"/>
              <w:left w:w="15" w:type="dxa"/>
              <w:bottom w:w="15" w:type="dxa"/>
              <w:right w:w="15" w:type="dxa"/>
            </w:tcMar>
            <w:vAlign w:val="center"/>
          </w:tcPr>
          <w:p w14:paraId="078E47B2">
            <w:pPr>
              <w:widowControl/>
              <w:jc w:val="left"/>
              <w:rPr>
                <w:rFonts w:hint="eastAsia" w:ascii="仿宋_GB2312" w:hAnsi="仿宋_GB2312" w:eastAsia="仿宋_GB2312" w:cs="仿宋_GB2312"/>
                <w:b w:val="0"/>
                <w:bCs w:val="0"/>
                <w:i w:val="0"/>
                <w:iCs w:val="0"/>
                <w:smallCaps w:val="0"/>
                <w:color w:val="000000"/>
                <w:kern w:val="0"/>
                <w:sz w:val="24"/>
                <w:szCs w:val="24"/>
                <w:lang w:val="en-US" w:eastAsia="zh-CN" w:bidi="ar-SA"/>
              </w:rPr>
            </w:pPr>
            <w:r>
              <w:rPr>
                <w:rFonts w:hint="eastAsia" w:ascii="仿宋_GB2312" w:hAnsi="仿宋_GB2312" w:eastAsia="仿宋_GB2312" w:cs="仿宋_GB2312"/>
                <w:b w:val="0"/>
                <w:bCs w:val="0"/>
                <w:i w:val="0"/>
                <w:iCs w:val="0"/>
                <w:smallCaps w:val="0"/>
                <w:color w:val="000000"/>
                <w:kern w:val="0"/>
                <w:sz w:val="24"/>
              </w:rPr>
              <w:t>超标</w:t>
            </w:r>
            <w:r>
              <w:rPr>
                <w:rFonts w:hint="default" w:ascii="Times New Roman" w:hAnsi="Times New Roman" w:eastAsia="仿宋_GB2312" w:cs="Times New Roman"/>
                <w:b w:val="0"/>
                <w:bCs w:val="0"/>
                <w:i w:val="0"/>
                <w:iCs w:val="0"/>
                <w:smallCaps w:val="0"/>
                <w:color w:val="000000"/>
                <w:kern w:val="0"/>
                <w:sz w:val="24"/>
              </w:rPr>
              <w:t>13-15</w:t>
            </w:r>
            <w:r>
              <w:rPr>
                <w:rFonts w:hint="eastAsia" w:ascii="仿宋_GB2312" w:hAnsi="仿宋_GB2312" w:eastAsia="仿宋_GB2312" w:cs="仿宋_GB2312"/>
                <w:b w:val="0"/>
                <w:bCs w:val="0"/>
                <w:i w:val="0"/>
                <w:iCs w:val="0"/>
                <w:smallCaps w:val="0"/>
                <w:color w:val="000000"/>
                <w:kern w:val="0"/>
                <w:sz w:val="24"/>
              </w:rPr>
              <w:t>分贝</w:t>
            </w:r>
          </w:p>
        </w:tc>
        <w:tc>
          <w:tcPr>
            <w:tcW w:w="1190" w:type="dxa"/>
            <w:shd w:val="clear" w:color="auto" w:fill="auto"/>
            <w:noWrap w:val="0"/>
            <w:tcMar>
              <w:top w:w="15" w:type="dxa"/>
              <w:left w:w="15" w:type="dxa"/>
              <w:bottom w:w="15" w:type="dxa"/>
              <w:right w:w="15" w:type="dxa"/>
            </w:tcMar>
            <w:vAlign w:val="center"/>
          </w:tcPr>
          <w:p w14:paraId="7ADEEB43">
            <w:pPr>
              <w:widowControl/>
              <w:jc w:val="left"/>
              <w:rPr>
                <w:rFonts w:hint="eastAsia" w:ascii="仿宋_GB2312" w:hAnsi="仿宋_GB2312" w:eastAsia="仿宋_GB2312" w:cs="仿宋_GB2312"/>
                <w:b w:val="0"/>
                <w:bCs w:val="0"/>
                <w:i w:val="0"/>
                <w:iCs w:val="0"/>
                <w:smallCaps w:val="0"/>
                <w:color w:val="000000"/>
                <w:kern w:val="0"/>
                <w:sz w:val="24"/>
                <w:szCs w:val="24"/>
                <w:lang w:val="en-US" w:eastAsia="zh-CN" w:bidi="ar-SA"/>
              </w:rPr>
            </w:pPr>
            <w:r>
              <w:rPr>
                <w:rFonts w:hint="eastAsia" w:ascii="仿宋_GB2312" w:hAnsi="仿宋_GB2312" w:eastAsia="仿宋_GB2312" w:cs="仿宋_GB2312"/>
                <w:b w:val="0"/>
                <w:bCs w:val="0"/>
                <w:i w:val="0"/>
                <w:iCs w:val="0"/>
                <w:smallCaps w:val="0"/>
                <w:color w:val="000000"/>
                <w:kern w:val="0"/>
                <w:sz w:val="24"/>
              </w:rPr>
              <w:t>每月</w:t>
            </w:r>
            <w:r>
              <w:rPr>
                <w:rFonts w:hint="default" w:ascii="Times New Roman" w:hAnsi="Times New Roman" w:eastAsia="仿宋_GB2312" w:cs="Times New Roman"/>
                <w:b w:val="0"/>
                <w:bCs w:val="0"/>
                <w:i w:val="0"/>
                <w:iCs w:val="0"/>
                <w:smallCaps w:val="0"/>
                <w:color w:val="000000"/>
                <w:kern w:val="0"/>
                <w:sz w:val="24"/>
              </w:rPr>
              <w:t>5600</w:t>
            </w:r>
            <w:r>
              <w:rPr>
                <w:rFonts w:hint="eastAsia" w:ascii="仿宋_GB2312" w:hAnsi="仿宋_GB2312" w:eastAsia="仿宋_GB2312" w:cs="仿宋_GB2312"/>
                <w:b w:val="0"/>
                <w:bCs w:val="0"/>
                <w:i w:val="0"/>
                <w:iCs w:val="0"/>
                <w:smallCaps w:val="0"/>
                <w:color w:val="000000"/>
                <w:kern w:val="0"/>
                <w:sz w:val="24"/>
              </w:rPr>
              <w:t>元</w:t>
            </w:r>
          </w:p>
        </w:tc>
        <w:tc>
          <w:tcPr>
            <w:tcW w:w="3695" w:type="dxa"/>
            <w:vMerge w:val="continue"/>
            <w:vAlign w:val="center"/>
          </w:tcPr>
          <w:p w14:paraId="0404A2A9">
            <w:pPr>
              <w:rPr>
                <w:rFonts w:hint="eastAsia" w:ascii="仿宋_GB2312" w:hAnsi="仿宋_GB2312" w:eastAsia="仿宋_GB2312" w:cs="仿宋_GB2312"/>
                <w:b w:val="0"/>
                <w:bCs w:val="0"/>
                <w:i w:val="0"/>
                <w:iCs w:val="0"/>
                <w:smallCaps w:val="0"/>
                <w:color w:val="000000"/>
                <w:kern w:val="0"/>
                <w:sz w:val="24"/>
              </w:rPr>
            </w:pPr>
          </w:p>
        </w:tc>
      </w:tr>
      <w:tr w14:paraId="03B9104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453" w:type="dxa"/>
            <w:vMerge w:val="continue"/>
            <w:vAlign w:val="center"/>
          </w:tcPr>
          <w:p w14:paraId="2FDB7437">
            <w:pPr>
              <w:rPr>
                <w:rFonts w:hint="eastAsia" w:ascii="仿宋_GB2312" w:hAnsi="仿宋_GB2312" w:eastAsia="仿宋_GB2312" w:cs="仿宋_GB2312"/>
                <w:b w:val="0"/>
                <w:bCs w:val="0"/>
                <w:i w:val="0"/>
                <w:iCs w:val="0"/>
                <w:smallCaps w:val="0"/>
                <w:color w:val="000000"/>
                <w:kern w:val="0"/>
                <w:sz w:val="24"/>
              </w:rPr>
            </w:pPr>
          </w:p>
        </w:tc>
        <w:tc>
          <w:tcPr>
            <w:tcW w:w="2246" w:type="dxa"/>
            <w:vMerge w:val="continue"/>
            <w:vAlign w:val="center"/>
          </w:tcPr>
          <w:p w14:paraId="235AE1A5">
            <w:pPr>
              <w:rPr>
                <w:rFonts w:hint="eastAsia" w:ascii="仿宋_GB2312" w:hAnsi="仿宋_GB2312" w:eastAsia="仿宋_GB2312" w:cs="仿宋_GB2312"/>
                <w:b w:val="0"/>
                <w:bCs w:val="0"/>
                <w:i w:val="0"/>
                <w:iCs w:val="0"/>
                <w:smallCaps w:val="0"/>
                <w:color w:val="000000"/>
                <w:kern w:val="0"/>
                <w:sz w:val="24"/>
              </w:rPr>
            </w:pPr>
          </w:p>
        </w:tc>
        <w:tc>
          <w:tcPr>
            <w:tcW w:w="1290" w:type="dxa"/>
            <w:shd w:val="clear" w:color="auto" w:fill="auto"/>
            <w:noWrap w:val="0"/>
            <w:tcMar>
              <w:top w:w="15" w:type="dxa"/>
              <w:left w:w="15" w:type="dxa"/>
              <w:bottom w:w="15" w:type="dxa"/>
              <w:right w:w="15" w:type="dxa"/>
            </w:tcMar>
            <w:vAlign w:val="center"/>
          </w:tcPr>
          <w:p w14:paraId="19122592">
            <w:pPr>
              <w:widowControl/>
              <w:jc w:val="left"/>
              <w:rPr>
                <w:rFonts w:hint="eastAsia" w:ascii="仿宋_GB2312" w:hAnsi="仿宋_GB2312" w:eastAsia="仿宋_GB2312" w:cs="仿宋_GB2312"/>
                <w:b w:val="0"/>
                <w:bCs w:val="0"/>
                <w:i w:val="0"/>
                <w:iCs w:val="0"/>
                <w:smallCaps w:val="0"/>
                <w:color w:val="000000"/>
                <w:kern w:val="0"/>
                <w:sz w:val="24"/>
                <w:szCs w:val="24"/>
                <w:lang w:val="en-US" w:eastAsia="zh-CN" w:bidi="ar-SA"/>
              </w:rPr>
            </w:pPr>
            <w:r>
              <w:rPr>
                <w:rFonts w:hint="eastAsia" w:ascii="仿宋_GB2312" w:hAnsi="仿宋_GB2312" w:eastAsia="仿宋_GB2312" w:cs="仿宋_GB2312"/>
                <w:b w:val="0"/>
                <w:bCs w:val="0"/>
                <w:i w:val="0"/>
                <w:iCs w:val="0"/>
                <w:smallCaps w:val="0"/>
                <w:color w:val="000000"/>
                <w:kern w:val="0"/>
                <w:sz w:val="24"/>
              </w:rPr>
              <w:t>超标</w:t>
            </w:r>
            <w:r>
              <w:rPr>
                <w:rFonts w:hint="default" w:ascii="Times New Roman" w:hAnsi="Times New Roman" w:eastAsia="仿宋_GB2312" w:cs="Times New Roman"/>
                <w:b w:val="0"/>
                <w:bCs w:val="0"/>
                <w:i w:val="0"/>
                <w:iCs w:val="0"/>
                <w:smallCaps w:val="0"/>
                <w:color w:val="000000"/>
                <w:kern w:val="0"/>
                <w:sz w:val="24"/>
              </w:rPr>
              <w:t>16</w:t>
            </w:r>
            <w:r>
              <w:rPr>
                <w:rFonts w:hint="eastAsia" w:ascii="仿宋_GB2312" w:hAnsi="仿宋_GB2312" w:eastAsia="仿宋_GB2312" w:cs="仿宋_GB2312"/>
                <w:b w:val="0"/>
                <w:bCs w:val="0"/>
                <w:i w:val="0"/>
                <w:iCs w:val="0"/>
                <w:smallCaps w:val="0"/>
                <w:color w:val="000000"/>
                <w:kern w:val="0"/>
                <w:sz w:val="24"/>
              </w:rPr>
              <w:t>分贝以上</w:t>
            </w:r>
          </w:p>
        </w:tc>
        <w:tc>
          <w:tcPr>
            <w:tcW w:w="1190" w:type="dxa"/>
            <w:shd w:val="clear" w:color="auto" w:fill="auto"/>
            <w:noWrap w:val="0"/>
            <w:tcMar>
              <w:top w:w="15" w:type="dxa"/>
              <w:left w:w="15" w:type="dxa"/>
              <w:bottom w:w="15" w:type="dxa"/>
              <w:right w:w="15" w:type="dxa"/>
            </w:tcMar>
            <w:vAlign w:val="center"/>
          </w:tcPr>
          <w:p w14:paraId="485949C7">
            <w:pPr>
              <w:widowControl/>
              <w:jc w:val="left"/>
              <w:rPr>
                <w:rFonts w:hint="eastAsia" w:ascii="仿宋_GB2312" w:hAnsi="仿宋_GB2312" w:eastAsia="仿宋_GB2312" w:cs="仿宋_GB2312"/>
                <w:b w:val="0"/>
                <w:bCs w:val="0"/>
                <w:i w:val="0"/>
                <w:iCs w:val="0"/>
                <w:smallCaps w:val="0"/>
                <w:color w:val="000000"/>
                <w:kern w:val="0"/>
                <w:sz w:val="24"/>
                <w:szCs w:val="24"/>
                <w:lang w:val="en-US" w:eastAsia="zh-CN" w:bidi="ar-SA"/>
              </w:rPr>
            </w:pPr>
            <w:r>
              <w:rPr>
                <w:rFonts w:hint="eastAsia" w:ascii="仿宋_GB2312" w:hAnsi="仿宋_GB2312" w:eastAsia="仿宋_GB2312" w:cs="仿宋_GB2312"/>
                <w:b w:val="0"/>
                <w:bCs w:val="0"/>
                <w:i w:val="0"/>
                <w:iCs w:val="0"/>
                <w:smallCaps w:val="0"/>
                <w:color w:val="000000"/>
                <w:kern w:val="0"/>
                <w:sz w:val="24"/>
              </w:rPr>
              <w:t>每月</w:t>
            </w:r>
            <w:r>
              <w:rPr>
                <w:rFonts w:hint="default" w:ascii="Times New Roman" w:hAnsi="Times New Roman" w:eastAsia="仿宋_GB2312" w:cs="Times New Roman"/>
                <w:b w:val="0"/>
                <w:bCs w:val="0"/>
                <w:i w:val="0"/>
                <w:iCs w:val="0"/>
                <w:smallCaps w:val="0"/>
                <w:color w:val="000000"/>
                <w:kern w:val="0"/>
                <w:sz w:val="24"/>
              </w:rPr>
              <w:t>11200</w:t>
            </w:r>
            <w:r>
              <w:rPr>
                <w:rFonts w:hint="eastAsia" w:ascii="仿宋_GB2312" w:hAnsi="仿宋_GB2312" w:eastAsia="仿宋_GB2312" w:cs="仿宋_GB2312"/>
                <w:b w:val="0"/>
                <w:bCs w:val="0"/>
                <w:i w:val="0"/>
                <w:iCs w:val="0"/>
                <w:smallCaps w:val="0"/>
                <w:color w:val="000000"/>
                <w:kern w:val="0"/>
                <w:sz w:val="24"/>
              </w:rPr>
              <w:t>元</w:t>
            </w:r>
          </w:p>
        </w:tc>
        <w:tc>
          <w:tcPr>
            <w:tcW w:w="3695" w:type="dxa"/>
            <w:vMerge w:val="continue"/>
            <w:vAlign w:val="center"/>
          </w:tcPr>
          <w:p w14:paraId="546727F1">
            <w:pPr>
              <w:rPr>
                <w:rFonts w:hint="eastAsia" w:ascii="仿宋_GB2312" w:hAnsi="仿宋_GB2312" w:eastAsia="仿宋_GB2312" w:cs="仿宋_GB2312"/>
                <w:b w:val="0"/>
                <w:bCs w:val="0"/>
                <w:i w:val="0"/>
                <w:iCs w:val="0"/>
                <w:smallCaps w:val="0"/>
                <w:color w:val="000000"/>
                <w:kern w:val="0"/>
                <w:sz w:val="24"/>
              </w:rPr>
            </w:pPr>
          </w:p>
        </w:tc>
      </w:tr>
    </w:tbl>
    <w:p w14:paraId="6B8558F5">
      <w:pPr>
        <w:rPr>
          <w:rFonts w:hint="eastAsia" w:ascii="方正小标宋简体" w:hAnsi="方正小标宋简体" w:eastAsia="方正小标宋简体" w:cs="方正小标宋简体"/>
          <w:sz w:val="44"/>
          <w:szCs w:val="44"/>
          <w:lang w:val="en-US" w:eastAsia="zh-CN"/>
        </w:rPr>
      </w:pPr>
      <w:r>
        <w:rPr>
          <w:rFonts w:hint="eastAsia" w:ascii="仿宋_GB2312" w:hAnsi="仿宋_GB2312" w:eastAsia="仿宋_GB2312" w:cs="仿宋_GB2312"/>
          <w:sz w:val="44"/>
          <w:szCs w:val="44"/>
          <w:lang w:val="en-US" w:eastAsia="zh-CN"/>
        </w:rPr>
        <w:br w:type="page"/>
      </w:r>
    </w:p>
    <w:p w14:paraId="4F5A3C29">
      <w:pPr>
        <w:numPr>
          <w:ilvl w:val="0"/>
          <w:numId w:val="0"/>
        </w:numPr>
        <w:ind w:left="0" w:leftChars="0" w:firstLine="0" w:firstLineChars="0"/>
        <w:rPr>
          <w:rFonts w:hint="eastAsia" w:ascii="Times New Roman" w:hAnsi="Times New Roman" w:eastAsia="黑体" w:cs="黑体"/>
          <w:sz w:val="32"/>
          <w:lang w:val="en-US" w:eastAsia="zh-CN"/>
        </w:rPr>
      </w:pPr>
      <w:bookmarkStart w:id="38" w:name="附表二"/>
      <w:bookmarkEnd w:id="38"/>
      <w:r>
        <w:rPr>
          <w:rFonts w:hint="eastAsia" w:ascii="Times New Roman" w:hAnsi="Times New Roman" w:eastAsia="黑体" w:cs="黑体"/>
          <w:sz w:val="32"/>
          <w:lang w:val="en-US" w:eastAsia="zh-CN"/>
        </w:rPr>
        <w:t>附表二</w:t>
      </w:r>
    </w:p>
    <w:p w14:paraId="529F3D43">
      <w:pPr>
        <w:numPr>
          <w:ilvl w:val="0"/>
          <w:numId w:val="0"/>
        </w:numPr>
        <w:ind w:left="0" w:leftChars="0" w:firstLine="0" w:firstLineChars="0"/>
        <w:rPr>
          <w:rFonts w:hint="eastAsia" w:ascii="宋体" w:hAnsi="宋体" w:eastAsia="宋体" w:cs="宋体"/>
          <w:sz w:val="32"/>
          <w:lang w:val="en-US" w:eastAsia="zh-CN"/>
        </w:rPr>
      </w:pPr>
    </w:p>
    <w:p w14:paraId="7FC0FC10">
      <w:pPr>
        <w:numPr>
          <w:ilvl w:val="0"/>
          <w:numId w:val="0"/>
        </w:numPr>
        <w:ind w:left="0" w:leftChars="0" w:firstLine="0" w:firstLineChars="0"/>
        <w:jc w:val="center"/>
        <w:rPr>
          <w:rFonts w:hint="eastAsia" w:ascii="方正小标宋简体" w:hAnsi="方正小标宋简体" w:eastAsia="方正小标宋简体" w:cs="方正小标宋简体"/>
          <w:sz w:val="44"/>
          <w:szCs w:val="44"/>
          <w:lang w:val="en-US" w:eastAsia="zh-CN"/>
        </w:rPr>
      </w:pPr>
      <w:bookmarkStart w:id="39" w:name="应税污染物和当量值表"/>
      <w:bookmarkEnd w:id="39"/>
      <w:r>
        <w:rPr>
          <w:rFonts w:hint="eastAsia" w:ascii="方正小标宋简体" w:hAnsi="方正小标宋简体" w:eastAsia="方正小标宋简体" w:cs="方正小标宋简体"/>
          <w:sz w:val="44"/>
          <w:szCs w:val="44"/>
          <w:lang w:val="en-US" w:eastAsia="zh-CN"/>
        </w:rPr>
        <w:t>应税污染物和当量值表</w:t>
      </w:r>
    </w:p>
    <w:p w14:paraId="1AD68517">
      <w:pPr>
        <w:rPr>
          <w:rFonts w:ascii="Times New Roman" w:hAnsi="Times New Roman" w:eastAsia="宋体" w:cs="宋体"/>
          <w:szCs w:val="32"/>
        </w:rPr>
      </w:pPr>
    </w:p>
    <w:p w14:paraId="1B58DD96">
      <w:pPr>
        <w:jc w:val="center"/>
        <w:rPr>
          <w:rFonts w:ascii="Times New Roman" w:hAnsi="Times New Roman" w:eastAsia="黑体" w:cs="黑体"/>
          <w:szCs w:val="32"/>
        </w:rPr>
      </w:pPr>
      <w:bookmarkStart w:id="40" w:name="一、第一类水污染物污染当量值"/>
      <w:bookmarkEnd w:id="40"/>
      <w:r>
        <w:rPr>
          <w:rFonts w:hint="eastAsia" w:ascii="Times New Roman" w:hAnsi="Times New Roman" w:eastAsia="黑体" w:cs="黑体"/>
          <w:szCs w:val="32"/>
        </w:rPr>
        <w:t>一、第一类水污染物污染当量值</w:t>
      </w:r>
    </w:p>
    <w:tbl>
      <w:tblPr>
        <w:tblStyle w:val="6"/>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3648"/>
        <w:gridCol w:w="5226"/>
      </w:tblGrid>
      <w:tr w14:paraId="6ACC85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7D12785E">
            <w:pPr>
              <w:widowControl/>
              <w:jc w:val="center"/>
              <w:rPr>
                <w:rFonts w:hint="eastAsia" w:ascii="黑体" w:hAnsi="黑体" w:eastAsia="黑体" w:cs="黑体"/>
                <w:b w:val="0"/>
                <w:bCs w:val="0"/>
                <w:i w:val="0"/>
                <w:iCs w:val="0"/>
                <w:smallCaps w:val="0"/>
                <w:color w:val="000000"/>
                <w:kern w:val="0"/>
                <w:sz w:val="28"/>
                <w:szCs w:val="28"/>
              </w:rPr>
            </w:pPr>
            <w:r>
              <w:rPr>
                <w:rFonts w:hint="eastAsia" w:ascii="黑体" w:hAnsi="黑体" w:eastAsia="黑体" w:cs="黑体"/>
                <w:b w:val="0"/>
                <w:bCs w:val="0"/>
                <w:i w:val="0"/>
                <w:iCs w:val="0"/>
                <w:smallCaps w:val="0"/>
                <w:color w:val="000000"/>
                <w:kern w:val="0"/>
                <w:sz w:val="28"/>
                <w:szCs w:val="28"/>
              </w:rPr>
              <w:t>污</w:t>
            </w:r>
            <w:r>
              <w:rPr>
                <w:rFonts w:hint="eastAsia" w:ascii="黑体" w:hAnsi="黑体" w:eastAsia="黑体" w:cs="黑体"/>
                <w:b w:val="0"/>
                <w:bCs w:val="0"/>
                <w:i w:val="0"/>
                <w:iCs w:val="0"/>
                <w:smallCaps w:val="0"/>
                <w:color w:val="000000"/>
                <w:kern w:val="0"/>
                <w:sz w:val="24"/>
              </w:rPr>
              <w:t>　</w:t>
            </w:r>
            <w:r>
              <w:rPr>
                <w:rFonts w:hint="eastAsia" w:ascii="黑体" w:hAnsi="黑体" w:eastAsia="黑体" w:cs="黑体"/>
                <w:b w:val="0"/>
                <w:bCs w:val="0"/>
                <w:i w:val="0"/>
                <w:iCs w:val="0"/>
                <w:smallCaps w:val="0"/>
                <w:color w:val="000000"/>
                <w:kern w:val="0"/>
                <w:sz w:val="28"/>
                <w:szCs w:val="28"/>
              </w:rPr>
              <w:t>染</w:t>
            </w:r>
            <w:r>
              <w:rPr>
                <w:rFonts w:hint="eastAsia" w:ascii="黑体" w:hAnsi="黑体" w:eastAsia="黑体" w:cs="黑体"/>
                <w:b w:val="0"/>
                <w:bCs w:val="0"/>
                <w:i w:val="0"/>
                <w:iCs w:val="0"/>
                <w:smallCaps w:val="0"/>
                <w:color w:val="000000"/>
                <w:kern w:val="0"/>
                <w:sz w:val="24"/>
              </w:rPr>
              <w:t>　</w:t>
            </w:r>
            <w:r>
              <w:rPr>
                <w:rFonts w:hint="eastAsia" w:ascii="黑体" w:hAnsi="黑体" w:eastAsia="黑体" w:cs="黑体"/>
                <w:b w:val="0"/>
                <w:bCs w:val="0"/>
                <w:i w:val="0"/>
                <w:iCs w:val="0"/>
                <w:smallCaps w:val="0"/>
                <w:color w:val="000000"/>
                <w:kern w:val="0"/>
                <w:sz w:val="28"/>
                <w:szCs w:val="28"/>
              </w:rPr>
              <w:t>物</w:t>
            </w:r>
          </w:p>
        </w:tc>
        <w:tc>
          <w:tcPr>
            <w:noWrap w:val="0"/>
            <w:tcMar>
              <w:top w:w="15" w:type="dxa"/>
              <w:left w:w="15" w:type="dxa"/>
              <w:bottom w:w="15" w:type="dxa"/>
              <w:right w:w="15" w:type="dxa"/>
            </w:tcMar>
            <w:vAlign w:val="center"/>
          </w:tcPr>
          <w:p w14:paraId="43ED05D1">
            <w:pPr>
              <w:widowControl/>
              <w:jc w:val="center"/>
              <w:rPr>
                <w:rFonts w:hint="eastAsia" w:ascii="黑体" w:hAnsi="黑体" w:eastAsia="黑体" w:cs="黑体"/>
                <w:b w:val="0"/>
                <w:bCs w:val="0"/>
                <w:i w:val="0"/>
                <w:iCs w:val="0"/>
                <w:smallCaps w:val="0"/>
                <w:color w:val="000000"/>
                <w:kern w:val="0"/>
                <w:sz w:val="28"/>
                <w:szCs w:val="28"/>
              </w:rPr>
            </w:pPr>
            <w:r>
              <w:rPr>
                <w:rFonts w:hint="eastAsia" w:ascii="黑体" w:hAnsi="黑体" w:eastAsia="黑体" w:cs="黑体"/>
                <w:b w:val="0"/>
                <w:bCs w:val="0"/>
                <w:i w:val="0"/>
                <w:iCs w:val="0"/>
                <w:smallCaps w:val="0"/>
                <w:color w:val="000000"/>
                <w:kern w:val="0"/>
                <w:sz w:val="28"/>
                <w:szCs w:val="28"/>
              </w:rPr>
              <w:t>污染当量值（千克）</w:t>
            </w:r>
          </w:p>
        </w:tc>
      </w:tr>
      <w:tr w14:paraId="1C636D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3B91D85A">
            <w:pPr>
              <w:widowControl/>
              <w:jc w:val="left"/>
              <w:rPr>
                <w:rFonts w:hint="eastAsia" w:ascii="仿宋_GB2312" w:hAnsi="仿宋_GB2312" w:eastAsia="仿宋_GB2312" w:cs="仿宋_GB2312"/>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1.</w:t>
            </w:r>
            <w:r>
              <w:rPr>
                <w:rFonts w:hint="eastAsia" w:ascii="仿宋_GB2312" w:hAnsi="仿宋_GB2312" w:eastAsia="仿宋_GB2312" w:cs="仿宋_GB2312"/>
                <w:b w:val="0"/>
                <w:bCs w:val="0"/>
                <w:i w:val="0"/>
                <w:iCs w:val="0"/>
                <w:smallCaps w:val="0"/>
                <w:color w:val="000000"/>
                <w:kern w:val="0"/>
                <w:sz w:val="28"/>
                <w:szCs w:val="28"/>
              </w:rPr>
              <w:t>总汞</w:t>
            </w:r>
          </w:p>
        </w:tc>
        <w:tc>
          <w:tcPr>
            <w:noWrap w:val="0"/>
            <w:tcMar>
              <w:top w:w="15" w:type="dxa"/>
              <w:left w:w="15" w:type="dxa"/>
              <w:bottom w:w="15" w:type="dxa"/>
              <w:right w:w="15" w:type="dxa"/>
            </w:tcMar>
            <w:vAlign w:val="center"/>
          </w:tcPr>
          <w:p w14:paraId="154F2BA7">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0. 0005</w:t>
            </w:r>
          </w:p>
        </w:tc>
      </w:tr>
      <w:tr w14:paraId="40E7A8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399223BA">
            <w:pPr>
              <w:widowControl/>
              <w:jc w:val="left"/>
              <w:rPr>
                <w:rFonts w:hint="eastAsia" w:ascii="仿宋_GB2312" w:hAnsi="仿宋_GB2312" w:eastAsia="仿宋_GB2312" w:cs="仿宋_GB2312"/>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2.</w:t>
            </w:r>
            <w:r>
              <w:rPr>
                <w:rFonts w:hint="eastAsia" w:ascii="仿宋_GB2312" w:hAnsi="仿宋_GB2312" w:eastAsia="仿宋_GB2312" w:cs="仿宋_GB2312"/>
                <w:b w:val="0"/>
                <w:bCs w:val="0"/>
                <w:i w:val="0"/>
                <w:iCs w:val="0"/>
                <w:smallCaps w:val="0"/>
                <w:color w:val="000000"/>
                <w:kern w:val="0"/>
                <w:sz w:val="28"/>
                <w:szCs w:val="28"/>
              </w:rPr>
              <w:t>总镉</w:t>
            </w:r>
          </w:p>
        </w:tc>
        <w:tc>
          <w:tcPr>
            <w:noWrap w:val="0"/>
            <w:tcMar>
              <w:top w:w="15" w:type="dxa"/>
              <w:left w:w="15" w:type="dxa"/>
              <w:bottom w:w="15" w:type="dxa"/>
              <w:right w:w="15" w:type="dxa"/>
            </w:tcMar>
            <w:vAlign w:val="center"/>
          </w:tcPr>
          <w:p w14:paraId="4BE9EB3C">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0. 005</w:t>
            </w:r>
          </w:p>
        </w:tc>
      </w:tr>
      <w:tr w14:paraId="74FB9C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000E403D">
            <w:pPr>
              <w:widowControl/>
              <w:jc w:val="left"/>
              <w:rPr>
                <w:rFonts w:hint="eastAsia" w:ascii="仿宋_GB2312" w:hAnsi="仿宋_GB2312" w:eastAsia="仿宋_GB2312" w:cs="仿宋_GB2312"/>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3.</w:t>
            </w:r>
            <w:r>
              <w:rPr>
                <w:rFonts w:hint="eastAsia" w:ascii="仿宋_GB2312" w:hAnsi="仿宋_GB2312" w:eastAsia="仿宋_GB2312" w:cs="仿宋_GB2312"/>
                <w:b w:val="0"/>
                <w:bCs w:val="0"/>
                <w:i w:val="0"/>
                <w:iCs w:val="0"/>
                <w:smallCaps w:val="0"/>
                <w:color w:val="000000"/>
                <w:kern w:val="0"/>
                <w:sz w:val="28"/>
                <w:szCs w:val="28"/>
              </w:rPr>
              <w:t>总铬</w:t>
            </w:r>
          </w:p>
        </w:tc>
        <w:tc>
          <w:tcPr>
            <w:noWrap w:val="0"/>
            <w:tcMar>
              <w:top w:w="15" w:type="dxa"/>
              <w:left w:w="15" w:type="dxa"/>
              <w:bottom w:w="15" w:type="dxa"/>
              <w:right w:w="15" w:type="dxa"/>
            </w:tcMar>
            <w:vAlign w:val="center"/>
          </w:tcPr>
          <w:p w14:paraId="46646808">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0. 04</w:t>
            </w:r>
          </w:p>
        </w:tc>
      </w:tr>
      <w:tr w14:paraId="57515F3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76C6851D">
            <w:pPr>
              <w:widowControl/>
              <w:jc w:val="left"/>
              <w:rPr>
                <w:rFonts w:hint="eastAsia" w:ascii="仿宋_GB2312" w:hAnsi="仿宋_GB2312" w:eastAsia="仿宋_GB2312" w:cs="仿宋_GB2312"/>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4.</w:t>
            </w:r>
            <w:r>
              <w:rPr>
                <w:rFonts w:hint="eastAsia" w:ascii="仿宋_GB2312" w:hAnsi="仿宋_GB2312" w:eastAsia="仿宋_GB2312" w:cs="仿宋_GB2312"/>
                <w:b w:val="0"/>
                <w:bCs w:val="0"/>
                <w:i w:val="0"/>
                <w:iCs w:val="0"/>
                <w:smallCaps w:val="0"/>
                <w:color w:val="000000"/>
                <w:kern w:val="0"/>
                <w:sz w:val="28"/>
                <w:szCs w:val="28"/>
              </w:rPr>
              <w:t>六价铬</w:t>
            </w:r>
          </w:p>
        </w:tc>
        <w:tc>
          <w:tcPr>
            <w:noWrap w:val="0"/>
            <w:tcMar>
              <w:top w:w="15" w:type="dxa"/>
              <w:left w:w="15" w:type="dxa"/>
              <w:bottom w:w="15" w:type="dxa"/>
              <w:right w:w="15" w:type="dxa"/>
            </w:tcMar>
            <w:vAlign w:val="center"/>
          </w:tcPr>
          <w:p w14:paraId="5C675FB6">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w:t>
            </w:r>
          </w:p>
        </w:tc>
      </w:tr>
      <w:tr w14:paraId="1BDC64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642F0A01">
            <w:pPr>
              <w:widowControl/>
              <w:jc w:val="left"/>
              <w:rPr>
                <w:rFonts w:hint="eastAsia" w:ascii="仿宋_GB2312" w:hAnsi="仿宋_GB2312" w:eastAsia="仿宋_GB2312" w:cs="仿宋_GB2312"/>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5.</w:t>
            </w:r>
            <w:r>
              <w:rPr>
                <w:rFonts w:hint="eastAsia" w:ascii="仿宋_GB2312" w:hAnsi="仿宋_GB2312" w:eastAsia="仿宋_GB2312" w:cs="仿宋_GB2312"/>
                <w:b w:val="0"/>
                <w:bCs w:val="0"/>
                <w:i w:val="0"/>
                <w:iCs w:val="0"/>
                <w:smallCaps w:val="0"/>
                <w:color w:val="000000"/>
                <w:kern w:val="0"/>
                <w:sz w:val="28"/>
                <w:szCs w:val="28"/>
              </w:rPr>
              <w:t>总砷</w:t>
            </w:r>
          </w:p>
        </w:tc>
        <w:tc>
          <w:tcPr>
            <w:noWrap w:val="0"/>
            <w:tcMar>
              <w:top w:w="15" w:type="dxa"/>
              <w:left w:w="15" w:type="dxa"/>
              <w:bottom w:w="15" w:type="dxa"/>
              <w:right w:w="15" w:type="dxa"/>
            </w:tcMar>
            <w:vAlign w:val="center"/>
          </w:tcPr>
          <w:p w14:paraId="158C8FD5">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w:t>
            </w:r>
          </w:p>
        </w:tc>
      </w:tr>
      <w:tr w14:paraId="6947A7F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766F7C8A">
            <w:pPr>
              <w:widowControl/>
              <w:jc w:val="left"/>
              <w:rPr>
                <w:rFonts w:hint="eastAsia" w:ascii="仿宋_GB2312" w:hAnsi="仿宋_GB2312" w:eastAsia="仿宋_GB2312" w:cs="仿宋_GB2312"/>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6.</w:t>
            </w:r>
            <w:r>
              <w:rPr>
                <w:rFonts w:hint="eastAsia" w:ascii="仿宋_GB2312" w:hAnsi="仿宋_GB2312" w:eastAsia="仿宋_GB2312" w:cs="仿宋_GB2312"/>
                <w:b w:val="0"/>
                <w:bCs w:val="0"/>
                <w:i w:val="0"/>
                <w:iCs w:val="0"/>
                <w:smallCaps w:val="0"/>
                <w:color w:val="000000"/>
                <w:kern w:val="0"/>
                <w:sz w:val="28"/>
                <w:szCs w:val="28"/>
              </w:rPr>
              <w:t>总铅</w:t>
            </w:r>
          </w:p>
        </w:tc>
        <w:tc>
          <w:tcPr>
            <w:noWrap w:val="0"/>
            <w:tcMar>
              <w:top w:w="15" w:type="dxa"/>
              <w:left w:w="15" w:type="dxa"/>
              <w:bottom w:w="15" w:type="dxa"/>
              <w:right w:w="15" w:type="dxa"/>
            </w:tcMar>
            <w:vAlign w:val="center"/>
          </w:tcPr>
          <w:p w14:paraId="42BB7C32">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0. 025</w:t>
            </w:r>
          </w:p>
        </w:tc>
      </w:tr>
      <w:tr w14:paraId="04D667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7F5E3C07">
            <w:pPr>
              <w:widowControl/>
              <w:jc w:val="left"/>
              <w:rPr>
                <w:rFonts w:hint="eastAsia" w:ascii="仿宋_GB2312" w:hAnsi="仿宋_GB2312" w:eastAsia="仿宋_GB2312" w:cs="仿宋_GB2312"/>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7.</w:t>
            </w:r>
            <w:r>
              <w:rPr>
                <w:rFonts w:hint="eastAsia" w:ascii="仿宋_GB2312" w:hAnsi="仿宋_GB2312" w:eastAsia="仿宋_GB2312" w:cs="仿宋_GB2312"/>
                <w:b w:val="0"/>
                <w:bCs w:val="0"/>
                <w:i w:val="0"/>
                <w:iCs w:val="0"/>
                <w:smallCaps w:val="0"/>
                <w:color w:val="000000"/>
                <w:kern w:val="0"/>
                <w:sz w:val="28"/>
                <w:szCs w:val="28"/>
              </w:rPr>
              <w:t>总镍</w:t>
            </w:r>
          </w:p>
        </w:tc>
        <w:tc>
          <w:tcPr>
            <w:noWrap w:val="0"/>
            <w:tcMar>
              <w:top w:w="15" w:type="dxa"/>
              <w:left w:w="15" w:type="dxa"/>
              <w:bottom w:w="15" w:type="dxa"/>
              <w:right w:w="15" w:type="dxa"/>
            </w:tcMar>
            <w:vAlign w:val="center"/>
          </w:tcPr>
          <w:p w14:paraId="0F19AD1A">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0. 025</w:t>
            </w:r>
          </w:p>
        </w:tc>
      </w:tr>
      <w:tr w14:paraId="2D1DE4F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67AD3E17">
            <w:pPr>
              <w:widowControl/>
              <w:jc w:val="left"/>
              <w:rPr>
                <w:rFonts w:hint="eastAsia" w:ascii="仿宋_GB2312" w:hAnsi="仿宋_GB2312" w:eastAsia="仿宋_GB2312" w:cs="仿宋_GB2312"/>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8.</w:t>
            </w:r>
            <w:r>
              <w:rPr>
                <w:rFonts w:hint="eastAsia" w:ascii="仿宋_GB2312" w:hAnsi="仿宋_GB2312" w:eastAsia="仿宋_GB2312" w:cs="仿宋_GB2312"/>
                <w:b w:val="0"/>
                <w:bCs w:val="0"/>
                <w:i w:val="0"/>
                <w:iCs w:val="0"/>
                <w:smallCaps w:val="0"/>
                <w:color w:val="000000"/>
                <w:kern w:val="0"/>
                <w:sz w:val="28"/>
                <w:szCs w:val="28"/>
              </w:rPr>
              <w:t>苯并（a）芘</w:t>
            </w:r>
          </w:p>
        </w:tc>
        <w:tc>
          <w:tcPr>
            <w:noWrap w:val="0"/>
            <w:tcMar>
              <w:top w:w="15" w:type="dxa"/>
              <w:left w:w="15" w:type="dxa"/>
              <w:bottom w:w="15" w:type="dxa"/>
              <w:right w:w="15" w:type="dxa"/>
            </w:tcMar>
            <w:vAlign w:val="center"/>
          </w:tcPr>
          <w:p w14:paraId="5C0DA9F7">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0. 0000003</w:t>
            </w:r>
          </w:p>
        </w:tc>
      </w:tr>
      <w:tr w14:paraId="157BC4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3534E816">
            <w:pPr>
              <w:widowControl/>
              <w:jc w:val="left"/>
              <w:rPr>
                <w:rFonts w:hint="eastAsia" w:ascii="仿宋_GB2312" w:hAnsi="仿宋_GB2312" w:eastAsia="仿宋_GB2312" w:cs="仿宋_GB2312"/>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9.</w:t>
            </w:r>
            <w:r>
              <w:rPr>
                <w:rFonts w:hint="eastAsia" w:ascii="仿宋_GB2312" w:hAnsi="仿宋_GB2312" w:eastAsia="仿宋_GB2312" w:cs="仿宋_GB2312"/>
                <w:b w:val="0"/>
                <w:bCs w:val="0"/>
                <w:i w:val="0"/>
                <w:iCs w:val="0"/>
                <w:smallCaps w:val="0"/>
                <w:color w:val="000000"/>
                <w:kern w:val="0"/>
                <w:sz w:val="28"/>
                <w:szCs w:val="28"/>
              </w:rPr>
              <w:t>总铍</w:t>
            </w:r>
          </w:p>
        </w:tc>
        <w:tc>
          <w:tcPr>
            <w:noWrap w:val="0"/>
            <w:tcMar>
              <w:top w:w="15" w:type="dxa"/>
              <w:left w:w="15" w:type="dxa"/>
              <w:bottom w:w="15" w:type="dxa"/>
              <w:right w:w="15" w:type="dxa"/>
            </w:tcMar>
            <w:vAlign w:val="center"/>
          </w:tcPr>
          <w:p w14:paraId="7CEC42EB">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0. 01</w:t>
            </w:r>
          </w:p>
        </w:tc>
      </w:tr>
      <w:tr w14:paraId="12CD0C9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642E5B09">
            <w:pPr>
              <w:widowControl/>
              <w:jc w:val="left"/>
              <w:rPr>
                <w:rFonts w:hint="eastAsia" w:ascii="仿宋_GB2312" w:hAnsi="仿宋_GB2312" w:eastAsia="仿宋_GB2312" w:cs="仿宋_GB2312"/>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10.</w:t>
            </w:r>
            <w:r>
              <w:rPr>
                <w:rFonts w:hint="eastAsia" w:ascii="仿宋_GB2312" w:hAnsi="仿宋_GB2312" w:eastAsia="仿宋_GB2312" w:cs="仿宋_GB2312"/>
                <w:b w:val="0"/>
                <w:bCs w:val="0"/>
                <w:i w:val="0"/>
                <w:iCs w:val="0"/>
                <w:smallCaps w:val="0"/>
                <w:color w:val="000000"/>
                <w:kern w:val="0"/>
                <w:sz w:val="28"/>
                <w:szCs w:val="28"/>
              </w:rPr>
              <w:t>总银</w:t>
            </w:r>
          </w:p>
        </w:tc>
        <w:tc>
          <w:tcPr>
            <w:noWrap w:val="0"/>
            <w:tcMar>
              <w:top w:w="15" w:type="dxa"/>
              <w:left w:w="15" w:type="dxa"/>
              <w:bottom w:w="15" w:type="dxa"/>
              <w:right w:w="15" w:type="dxa"/>
            </w:tcMar>
            <w:vAlign w:val="center"/>
          </w:tcPr>
          <w:p w14:paraId="34A54674">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w:t>
            </w:r>
          </w:p>
        </w:tc>
      </w:tr>
    </w:tbl>
    <w:p w14:paraId="02880E63">
      <w:pPr>
        <w:rPr>
          <w:rFonts w:ascii="Times New Roman" w:hAnsi="Times New Roman" w:eastAsia="黑体" w:cs="黑体"/>
          <w:szCs w:val="32"/>
        </w:rPr>
      </w:pPr>
      <w:r>
        <w:rPr>
          <w:rFonts w:ascii="Times New Roman" w:hAnsi="Times New Roman" w:eastAsia="黑体" w:cs="黑体"/>
          <w:szCs w:val="32"/>
        </w:rPr>
        <w:br w:type="page"/>
      </w:r>
    </w:p>
    <w:p w14:paraId="2207BD5D">
      <w:pPr>
        <w:jc w:val="center"/>
        <w:rPr>
          <w:rFonts w:ascii="Times New Roman" w:hAnsi="Times New Roman" w:eastAsia="黑体" w:cs="黑体"/>
          <w:szCs w:val="32"/>
        </w:rPr>
      </w:pPr>
      <w:bookmarkStart w:id="41" w:name="二、第二类水污染物污染当量值"/>
      <w:bookmarkEnd w:id="41"/>
      <w:r>
        <w:rPr>
          <w:rFonts w:hint="eastAsia" w:ascii="Times New Roman" w:hAnsi="Times New Roman" w:eastAsia="黑体" w:cs="黑体"/>
          <w:szCs w:val="32"/>
        </w:rPr>
        <w:t>二、第二类水污染物污染当量值</w:t>
      </w:r>
    </w:p>
    <w:tbl>
      <w:tblPr>
        <w:tblStyle w:val="6"/>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3079"/>
        <w:gridCol w:w="1587"/>
        <w:gridCol w:w="4208"/>
      </w:tblGrid>
      <w:tr w14:paraId="0327E9B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22005218">
            <w:pPr>
              <w:widowControl/>
              <w:jc w:val="center"/>
              <w:rPr>
                <w:rFonts w:hint="eastAsia" w:ascii="Times New Roman" w:hAnsi="Times New Roman" w:eastAsia="黑体" w:cs="黑体"/>
                <w:b w:val="0"/>
                <w:bCs w:val="0"/>
                <w:i w:val="0"/>
                <w:iCs w:val="0"/>
                <w:smallCaps w:val="0"/>
                <w:color w:val="000000"/>
                <w:kern w:val="0"/>
                <w:sz w:val="28"/>
                <w:szCs w:val="28"/>
              </w:rPr>
            </w:pPr>
            <w:r>
              <w:rPr>
                <w:rFonts w:hint="eastAsia" w:ascii="Times New Roman" w:hAnsi="Times New Roman" w:eastAsia="黑体" w:cs="黑体"/>
                <w:b w:val="0"/>
                <w:bCs w:val="0"/>
                <w:i w:val="0"/>
                <w:iCs w:val="0"/>
                <w:smallCaps w:val="0"/>
                <w:color w:val="000000"/>
                <w:kern w:val="0"/>
                <w:sz w:val="28"/>
                <w:szCs w:val="28"/>
              </w:rPr>
              <w:t>污</w:t>
            </w:r>
            <w:r>
              <w:rPr>
                <w:rFonts w:hint="eastAsia" w:ascii="Times New Roman" w:hAnsi="Times New Roman" w:eastAsia="黑体" w:cs="黑体"/>
                <w:b w:val="0"/>
                <w:bCs w:val="0"/>
                <w:i w:val="0"/>
                <w:iCs w:val="0"/>
                <w:smallCaps w:val="0"/>
                <w:color w:val="000000"/>
                <w:kern w:val="0"/>
                <w:sz w:val="24"/>
              </w:rPr>
              <w:t>　</w:t>
            </w:r>
            <w:r>
              <w:rPr>
                <w:rFonts w:hint="eastAsia" w:ascii="Times New Roman" w:hAnsi="Times New Roman" w:eastAsia="黑体" w:cs="黑体"/>
                <w:b w:val="0"/>
                <w:bCs w:val="0"/>
                <w:i w:val="0"/>
                <w:iCs w:val="0"/>
                <w:smallCaps w:val="0"/>
                <w:color w:val="000000"/>
                <w:kern w:val="0"/>
                <w:sz w:val="28"/>
                <w:szCs w:val="28"/>
              </w:rPr>
              <w:t>染</w:t>
            </w:r>
            <w:r>
              <w:rPr>
                <w:rFonts w:hint="eastAsia" w:ascii="Times New Roman" w:hAnsi="Times New Roman" w:eastAsia="黑体" w:cs="黑体"/>
                <w:b w:val="0"/>
                <w:bCs w:val="0"/>
                <w:i w:val="0"/>
                <w:iCs w:val="0"/>
                <w:smallCaps w:val="0"/>
                <w:color w:val="000000"/>
                <w:kern w:val="0"/>
                <w:sz w:val="24"/>
              </w:rPr>
              <w:t>　</w:t>
            </w:r>
            <w:r>
              <w:rPr>
                <w:rFonts w:hint="eastAsia" w:ascii="Times New Roman" w:hAnsi="Times New Roman" w:eastAsia="黑体" w:cs="黑体"/>
                <w:b w:val="0"/>
                <w:bCs w:val="0"/>
                <w:i w:val="0"/>
                <w:iCs w:val="0"/>
                <w:smallCaps w:val="0"/>
                <w:color w:val="000000"/>
                <w:kern w:val="0"/>
                <w:sz w:val="28"/>
                <w:szCs w:val="28"/>
              </w:rPr>
              <w:t>物</w:t>
            </w:r>
          </w:p>
        </w:tc>
        <w:tc>
          <w:tcPr>
            <w:tcW w:w="894" w:type="pct"/>
            <w:noWrap w:val="0"/>
            <w:tcMar>
              <w:top w:w="15" w:type="dxa"/>
              <w:left w:w="15" w:type="dxa"/>
              <w:bottom w:w="15" w:type="dxa"/>
              <w:right w:w="15" w:type="dxa"/>
            </w:tcMar>
            <w:vAlign w:val="center"/>
          </w:tcPr>
          <w:p w14:paraId="65336EDD">
            <w:pPr>
              <w:widowControl/>
              <w:jc w:val="center"/>
              <w:rPr>
                <w:rFonts w:hint="eastAsia" w:ascii="Times New Roman" w:hAnsi="Times New Roman" w:eastAsia="黑体" w:cs="黑体"/>
                <w:b w:val="0"/>
                <w:bCs w:val="0"/>
                <w:i w:val="0"/>
                <w:iCs w:val="0"/>
                <w:smallCaps w:val="0"/>
                <w:color w:val="000000"/>
                <w:kern w:val="0"/>
                <w:sz w:val="28"/>
                <w:szCs w:val="28"/>
              </w:rPr>
            </w:pPr>
            <w:r>
              <w:rPr>
                <w:rFonts w:hint="eastAsia" w:ascii="Times New Roman" w:hAnsi="Times New Roman" w:eastAsia="黑体" w:cs="黑体"/>
                <w:b w:val="0"/>
                <w:bCs w:val="0"/>
                <w:i w:val="0"/>
                <w:iCs w:val="0"/>
                <w:smallCaps w:val="0"/>
                <w:color w:val="000000"/>
                <w:kern w:val="0"/>
                <w:sz w:val="28"/>
                <w:szCs w:val="28"/>
              </w:rPr>
              <w:t>污染当量值（千克）</w:t>
            </w:r>
          </w:p>
        </w:tc>
        <w:tc>
          <w:tcPr>
            <w:noWrap w:val="0"/>
            <w:tcMar>
              <w:top w:w="15" w:type="dxa"/>
              <w:left w:w="15" w:type="dxa"/>
              <w:bottom w:w="15" w:type="dxa"/>
              <w:right w:w="15" w:type="dxa"/>
            </w:tcMar>
            <w:vAlign w:val="center"/>
          </w:tcPr>
          <w:p w14:paraId="3B149683">
            <w:pPr>
              <w:widowControl/>
              <w:jc w:val="center"/>
              <w:rPr>
                <w:rFonts w:hint="eastAsia" w:ascii="Times New Roman" w:hAnsi="Times New Roman" w:eastAsia="黑体" w:cs="黑体"/>
                <w:b w:val="0"/>
                <w:bCs w:val="0"/>
                <w:i w:val="0"/>
                <w:iCs w:val="0"/>
                <w:smallCaps w:val="0"/>
                <w:color w:val="000000"/>
                <w:kern w:val="0"/>
                <w:sz w:val="28"/>
                <w:szCs w:val="28"/>
              </w:rPr>
            </w:pPr>
            <w:r>
              <w:rPr>
                <w:rFonts w:hint="eastAsia" w:ascii="Times New Roman" w:hAnsi="Times New Roman" w:eastAsia="黑体" w:cs="黑体"/>
                <w:b w:val="0"/>
                <w:bCs w:val="0"/>
                <w:i w:val="0"/>
                <w:iCs w:val="0"/>
                <w:smallCaps w:val="0"/>
                <w:color w:val="000000"/>
                <w:kern w:val="0"/>
                <w:sz w:val="28"/>
                <w:szCs w:val="28"/>
              </w:rPr>
              <w:t>备</w:t>
            </w:r>
            <w:r>
              <w:rPr>
                <w:rFonts w:hint="eastAsia" w:ascii="Times New Roman" w:hAnsi="Times New Roman" w:eastAsia="黑体" w:cs="黑体"/>
                <w:b w:val="0"/>
                <w:bCs w:val="0"/>
                <w:i w:val="0"/>
                <w:iCs w:val="0"/>
                <w:smallCaps w:val="0"/>
                <w:color w:val="000000"/>
                <w:kern w:val="0"/>
                <w:sz w:val="24"/>
              </w:rPr>
              <w:t>　　</w:t>
            </w:r>
            <w:r>
              <w:rPr>
                <w:rFonts w:hint="eastAsia" w:ascii="Times New Roman" w:hAnsi="Times New Roman" w:eastAsia="黑体" w:cs="黑体"/>
                <w:b w:val="0"/>
                <w:bCs w:val="0"/>
                <w:i w:val="0"/>
                <w:iCs w:val="0"/>
                <w:smallCaps w:val="0"/>
                <w:color w:val="000000"/>
                <w:kern w:val="0"/>
                <w:sz w:val="28"/>
                <w:szCs w:val="28"/>
              </w:rPr>
              <w:t>注</w:t>
            </w:r>
          </w:p>
        </w:tc>
      </w:tr>
      <w:tr w14:paraId="6092CDB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37273BD7">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11.悬浮物（SS）</w:t>
            </w:r>
          </w:p>
        </w:tc>
        <w:tc>
          <w:tcPr>
            <w:tcW w:w="894" w:type="pct"/>
            <w:noWrap w:val="0"/>
            <w:tcMar>
              <w:top w:w="15" w:type="dxa"/>
              <w:left w:w="15" w:type="dxa"/>
              <w:bottom w:w="15" w:type="dxa"/>
              <w:right w:w="15" w:type="dxa"/>
            </w:tcMar>
            <w:vAlign w:val="center"/>
          </w:tcPr>
          <w:p w14:paraId="6E6731F2">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4</w:t>
            </w:r>
          </w:p>
        </w:tc>
        <w:tc>
          <w:tcPr>
            <w:noWrap w:val="0"/>
            <w:tcMar>
              <w:top w:w="15" w:type="dxa"/>
              <w:left w:w="15" w:type="dxa"/>
              <w:bottom w:w="15" w:type="dxa"/>
              <w:right w:w="15" w:type="dxa"/>
            </w:tcMar>
            <w:vAlign w:val="center"/>
          </w:tcPr>
          <w:p w14:paraId="1F66E193">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425012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68A92851">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12.生化需氧量（BOD</w:t>
            </w:r>
            <w:r>
              <w:rPr>
                <w:rFonts w:hint="eastAsia" w:ascii="Times New Roman" w:hAnsi="Times New Roman" w:eastAsia="仿宋_GB2312" w:cs="仿宋_GB2312"/>
                <w:b w:val="0"/>
                <w:bCs w:val="0"/>
                <w:i w:val="0"/>
                <w:iCs w:val="0"/>
                <w:smallCaps w:val="0"/>
                <w:color w:val="000000"/>
                <w:kern w:val="0"/>
                <w:sz w:val="28"/>
                <w:szCs w:val="28"/>
                <w:vertAlign w:val="subscript"/>
              </w:rPr>
              <w:t>5</w:t>
            </w:r>
            <w:r>
              <w:rPr>
                <w:rFonts w:hint="eastAsia" w:ascii="Times New Roman" w:hAnsi="Times New Roman" w:eastAsia="仿宋_GB2312" w:cs="仿宋_GB2312"/>
                <w:b w:val="0"/>
                <w:bCs w:val="0"/>
                <w:i w:val="0"/>
                <w:iCs w:val="0"/>
                <w:smallCaps w:val="0"/>
                <w:color w:val="000000"/>
                <w:kern w:val="0"/>
                <w:sz w:val="28"/>
                <w:szCs w:val="28"/>
              </w:rPr>
              <w:t>）</w:t>
            </w:r>
          </w:p>
        </w:tc>
        <w:tc>
          <w:tcPr>
            <w:tcW w:w="894" w:type="pct"/>
            <w:noWrap w:val="0"/>
            <w:tcMar>
              <w:top w:w="15" w:type="dxa"/>
              <w:left w:w="15" w:type="dxa"/>
              <w:bottom w:w="15" w:type="dxa"/>
              <w:right w:w="15" w:type="dxa"/>
            </w:tcMar>
            <w:vAlign w:val="center"/>
          </w:tcPr>
          <w:p w14:paraId="42E05837">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0. 5</w:t>
            </w:r>
          </w:p>
        </w:tc>
        <w:tc>
          <w:tcPr>
            <w:vMerge w:val="restart"/>
            <w:noWrap w:val="0"/>
            <w:tcMar>
              <w:top w:w="15" w:type="dxa"/>
              <w:left w:w="15" w:type="dxa"/>
              <w:bottom w:w="15" w:type="dxa"/>
              <w:right w:w="15" w:type="dxa"/>
            </w:tcMar>
            <w:vAlign w:val="center"/>
          </w:tcPr>
          <w:p w14:paraId="7D951547">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同一排放口中的化学需氧量、生化需氧量和总有机碳，只征收一项。</w:t>
            </w:r>
          </w:p>
        </w:tc>
      </w:tr>
      <w:tr w14:paraId="2D028E1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5FDECEC3">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13.化学需氧量（CODcr）</w:t>
            </w:r>
          </w:p>
        </w:tc>
        <w:tc>
          <w:tcPr>
            <w:tcW w:w="894" w:type="pct"/>
            <w:noWrap w:val="0"/>
            <w:tcMar>
              <w:top w:w="15" w:type="dxa"/>
              <w:left w:w="15" w:type="dxa"/>
              <w:bottom w:w="15" w:type="dxa"/>
              <w:right w:w="15" w:type="dxa"/>
            </w:tcMar>
            <w:vAlign w:val="center"/>
          </w:tcPr>
          <w:p w14:paraId="454BB935">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1</w:t>
            </w:r>
          </w:p>
        </w:tc>
        <w:tc>
          <w:tcPr>
            <w:vMerge w:val="continue"/>
            <w:vAlign w:val="center"/>
          </w:tcPr>
          <w:p w14:paraId="66AF71F8">
            <w:pPr>
              <w:rPr>
                <w:rFonts w:hint="eastAsia" w:ascii="Times New Roman" w:hAnsi="Times New Roman" w:eastAsia="仿宋_GB2312" w:cs="仿宋_GB2312"/>
                <w:b w:val="0"/>
                <w:bCs w:val="0"/>
                <w:i w:val="0"/>
                <w:iCs w:val="0"/>
                <w:smallCaps w:val="0"/>
                <w:color w:val="000000"/>
                <w:kern w:val="0"/>
                <w:sz w:val="28"/>
                <w:szCs w:val="28"/>
              </w:rPr>
            </w:pPr>
          </w:p>
        </w:tc>
      </w:tr>
      <w:tr w14:paraId="5D38CAD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33FCB46E">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14.总有机碳（TOC）</w:t>
            </w:r>
          </w:p>
        </w:tc>
        <w:tc>
          <w:tcPr>
            <w:tcW w:w="894" w:type="pct"/>
            <w:noWrap w:val="0"/>
            <w:tcMar>
              <w:top w:w="15" w:type="dxa"/>
              <w:left w:w="15" w:type="dxa"/>
              <w:bottom w:w="15" w:type="dxa"/>
              <w:right w:w="15" w:type="dxa"/>
            </w:tcMar>
            <w:vAlign w:val="center"/>
          </w:tcPr>
          <w:p w14:paraId="7268A826">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0. 49</w:t>
            </w:r>
          </w:p>
        </w:tc>
        <w:tc>
          <w:tcPr>
            <w:vMerge w:val="continue"/>
            <w:vAlign w:val="center"/>
          </w:tcPr>
          <w:p w14:paraId="072D84D6">
            <w:pPr>
              <w:rPr>
                <w:rFonts w:hint="eastAsia" w:ascii="Times New Roman" w:hAnsi="Times New Roman" w:eastAsia="仿宋_GB2312" w:cs="仿宋_GB2312"/>
                <w:b w:val="0"/>
                <w:bCs w:val="0"/>
                <w:i w:val="0"/>
                <w:iCs w:val="0"/>
                <w:smallCaps w:val="0"/>
                <w:color w:val="000000"/>
                <w:kern w:val="0"/>
                <w:sz w:val="28"/>
                <w:szCs w:val="28"/>
              </w:rPr>
            </w:pPr>
          </w:p>
        </w:tc>
      </w:tr>
      <w:tr w14:paraId="62FB961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5B395E91">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15.石油类</w:t>
            </w:r>
          </w:p>
        </w:tc>
        <w:tc>
          <w:tcPr>
            <w:tcW w:w="894" w:type="pct"/>
            <w:noWrap w:val="0"/>
            <w:tcMar>
              <w:top w:w="15" w:type="dxa"/>
              <w:left w:w="15" w:type="dxa"/>
              <w:bottom w:w="15" w:type="dxa"/>
              <w:right w:w="15" w:type="dxa"/>
            </w:tcMar>
            <w:vAlign w:val="center"/>
          </w:tcPr>
          <w:p w14:paraId="62F0AE7D">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0. 1</w:t>
            </w:r>
          </w:p>
        </w:tc>
        <w:tc>
          <w:tcPr>
            <w:noWrap w:val="0"/>
            <w:tcMar>
              <w:top w:w="15" w:type="dxa"/>
              <w:left w:w="15" w:type="dxa"/>
              <w:bottom w:w="15" w:type="dxa"/>
              <w:right w:w="15" w:type="dxa"/>
            </w:tcMar>
            <w:vAlign w:val="center"/>
          </w:tcPr>
          <w:p w14:paraId="34D13C5E">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7751018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24AFA92C">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16.动植物油</w:t>
            </w:r>
          </w:p>
        </w:tc>
        <w:tc>
          <w:tcPr>
            <w:tcW w:w="894" w:type="pct"/>
            <w:noWrap w:val="0"/>
            <w:tcMar>
              <w:top w:w="15" w:type="dxa"/>
              <w:left w:w="15" w:type="dxa"/>
              <w:bottom w:w="15" w:type="dxa"/>
              <w:right w:w="15" w:type="dxa"/>
            </w:tcMar>
            <w:vAlign w:val="center"/>
          </w:tcPr>
          <w:p w14:paraId="4B4ADCA8">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0. 16</w:t>
            </w:r>
          </w:p>
        </w:tc>
        <w:tc>
          <w:tcPr>
            <w:noWrap w:val="0"/>
            <w:tcMar>
              <w:top w:w="15" w:type="dxa"/>
              <w:left w:w="15" w:type="dxa"/>
              <w:bottom w:w="15" w:type="dxa"/>
              <w:right w:w="15" w:type="dxa"/>
            </w:tcMar>
            <w:vAlign w:val="center"/>
          </w:tcPr>
          <w:p w14:paraId="103F71B8">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4F5BE7D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287599BD">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17.挥发酚</w:t>
            </w:r>
          </w:p>
        </w:tc>
        <w:tc>
          <w:tcPr>
            <w:tcW w:w="894" w:type="pct"/>
            <w:noWrap w:val="0"/>
            <w:tcMar>
              <w:top w:w="15" w:type="dxa"/>
              <w:left w:w="15" w:type="dxa"/>
              <w:bottom w:w="15" w:type="dxa"/>
              <w:right w:w="15" w:type="dxa"/>
            </w:tcMar>
            <w:vAlign w:val="center"/>
          </w:tcPr>
          <w:p w14:paraId="55962670">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0. 08</w:t>
            </w:r>
          </w:p>
        </w:tc>
        <w:tc>
          <w:tcPr>
            <w:noWrap w:val="0"/>
            <w:tcMar>
              <w:top w:w="15" w:type="dxa"/>
              <w:left w:w="15" w:type="dxa"/>
              <w:bottom w:w="15" w:type="dxa"/>
              <w:right w:w="15" w:type="dxa"/>
            </w:tcMar>
            <w:vAlign w:val="center"/>
          </w:tcPr>
          <w:p w14:paraId="1718C9FF">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47D6DFD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644A7DDC">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18.总氰化物</w:t>
            </w:r>
          </w:p>
        </w:tc>
        <w:tc>
          <w:tcPr>
            <w:tcW w:w="894" w:type="pct"/>
            <w:noWrap w:val="0"/>
            <w:tcMar>
              <w:top w:w="15" w:type="dxa"/>
              <w:left w:w="15" w:type="dxa"/>
              <w:bottom w:w="15" w:type="dxa"/>
              <w:right w:w="15" w:type="dxa"/>
            </w:tcMar>
            <w:vAlign w:val="center"/>
          </w:tcPr>
          <w:p w14:paraId="4758DCDD">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0. 05</w:t>
            </w:r>
          </w:p>
        </w:tc>
        <w:tc>
          <w:tcPr>
            <w:noWrap w:val="0"/>
            <w:tcMar>
              <w:top w:w="15" w:type="dxa"/>
              <w:left w:w="15" w:type="dxa"/>
              <w:bottom w:w="15" w:type="dxa"/>
              <w:right w:w="15" w:type="dxa"/>
            </w:tcMar>
            <w:vAlign w:val="center"/>
          </w:tcPr>
          <w:p w14:paraId="047D654E">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7A118A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0B3AFF8B">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19.硫化物</w:t>
            </w:r>
          </w:p>
        </w:tc>
        <w:tc>
          <w:tcPr>
            <w:tcW w:w="894" w:type="pct"/>
            <w:noWrap w:val="0"/>
            <w:tcMar>
              <w:top w:w="15" w:type="dxa"/>
              <w:left w:w="15" w:type="dxa"/>
              <w:bottom w:w="15" w:type="dxa"/>
              <w:right w:w="15" w:type="dxa"/>
            </w:tcMar>
            <w:vAlign w:val="center"/>
          </w:tcPr>
          <w:p w14:paraId="0F41ACA2">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0. 125</w:t>
            </w:r>
          </w:p>
        </w:tc>
        <w:tc>
          <w:tcPr>
            <w:noWrap w:val="0"/>
            <w:tcMar>
              <w:top w:w="15" w:type="dxa"/>
              <w:left w:w="15" w:type="dxa"/>
              <w:bottom w:w="15" w:type="dxa"/>
              <w:right w:w="15" w:type="dxa"/>
            </w:tcMar>
            <w:vAlign w:val="center"/>
          </w:tcPr>
          <w:p w14:paraId="6CF399F8">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71D79C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40B96C80">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20.氨氮</w:t>
            </w:r>
          </w:p>
        </w:tc>
        <w:tc>
          <w:tcPr>
            <w:tcW w:w="894" w:type="pct"/>
            <w:noWrap w:val="0"/>
            <w:tcMar>
              <w:top w:w="15" w:type="dxa"/>
              <w:left w:w="15" w:type="dxa"/>
              <w:bottom w:w="15" w:type="dxa"/>
              <w:right w:w="15" w:type="dxa"/>
            </w:tcMar>
            <w:vAlign w:val="center"/>
          </w:tcPr>
          <w:p w14:paraId="20DFD1A2">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0. 8</w:t>
            </w:r>
          </w:p>
        </w:tc>
        <w:tc>
          <w:tcPr>
            <w:noWrap w:val="0"/>
            <w:tcMar>
              <w:top w:w="15" w:type="dxa"/>
              <w:left w:w="15" w:type="dxa"/>
              <w:bottom w:w="15" w:type="dxa"/>
              <w:right w:w="15" w:type="dxa"/>
            </w:tcMar>
            <w:vAlign w:val="center"/>
          </w:tcPr>
          <w:p w14:paraId="188127BB">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449AC02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0FC2F40E">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21.氟化物</w:t>
            </w:r>
          </w:p>
        </w:tc>
        <w:tc>
          <w:tcPr>
            <w:tcW w:w="894" w:type="pct"/>
            <w:noWrap w:val="0"/>
            <w:tcMar>
              <w:top w:w="15" w:type="dxa"/>
              <w:left w:w="15" w:type="dxa"/>
              <w:bottom w:w="15" w:type="dxa"/>
              <w:right w:w="15" w:type="dxa"/>
            </w:tcMar>
            <w:vAlign w:val="center"/>
          </w:tcPr>
          <w:p w14:paraId="4C3D8E75">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0. 5</w:t>
            </w:r>
          </w:p>
        </w:tc>
        <w:tc>
          <w:tcPr>
            <w:noWrap w:val="0"/>
            <w:tcMar>
              <w:top w:w="15" w:type="dxa"/>
              <w:left w:w="15" w:type="dxa"/>
              <w:bottom w:w="15" w:type="dxa"/>
              <w:right w:w="15" w:type="dxa"/>
            </w:tcMar>
            <w:vAlign w:val="center"/>
          </w:tcPr>
          <w:p w14:paraId="51961653">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584F88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3C39613D">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22.甲醛</w:t>
            </w:r>
          </w:p>
        </w:tc>
        <w:tc>
          <w:tcPr>
            <w:tcW w:w="894" w:type="pct"/>
            <w:noWrap w:val="0"/>
            <w:tcMar>
              <w:top w:w="15" w:type="dxa"/>
              <w:left w:w="15" w:type="dxa"/>
              <w:bottom w:w="15" w:type="dxa"/>
              <w:right w:w="15" w:type="dxa"/>
            </w:tcMar>
            <w:vAlign w:val="center"/>
          </w:tcPr>
          <w:p w14:paraId="3C93AA3D">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0. 125</w:t>
            </w:r>
          </w:p>
        </w:tc>
        <w:tc>
          <w:tcPr>
            <w:noWrap w:val="0"/>
            <w:tcMar>
              <w:top w:w="15" w:type="dxa"/>
              <w:left w:w="15" w:type="dxa"/>
              <w:bottom w:w="15" w:type="dxa"/>
              <w:right w:w="15" w:type="dxa"/>
            </w:tcMar>
            <w:vAlign w:val="center"/>
          </w:tcPr>
          <w:p w14:paraId="6CF43CA5">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6129CC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64B2AFFA">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23.苯胺类</w:t>
            </w:r>
          </w:p>
        </w:tc>
        <w:tc>
          <w:tcPr>
            <w:tcW w:w="894" w:type="pct"/>
            <w:noWrap w:val="0"/>
            <w:tcMar>
              <w:top w:w="15" w:type="dxa"/>
              <w:left w:w="15" w:type="dxa"/>
              <w:bottom w:w="15" w:type="dxa"/>
              <w:right w:w="15" w:type="dxa"/>
            </w:tcMar>
            <w:vAlign w:val="center"/>
          </w:tcPr>
          <w:p w14:paraId="61C9E231">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0. 2</w:t>
            </w:r>
          </w:p>
        </w:tc>
        <w:tc>
          <w:tcPr>
            <w:noWrap w:val="0"/>
            <w:tcMar>
              <w:top w:w="15" w:type="dxa"/>
              <w:left w:w="15" w:type="dxa"/>
              <w:bottom w:w="15" w:type="dxa"/>
              <w:right w:w="15" w:type="dxa"/>
            </w:tcMar>
            <w:vAlign w:val="center"/>
          </w:tcPr>
          <w:p w14:paraId="6C20A914">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49E0684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63FD5B24">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24.硝基苯类</w:t>
            </w:r>
          </w:p>
        </w:tc>
        <w:tc>
          <w:tcPr>
            <w:tcW w:w="894" w:type="pct"/>
            <w:noWrap w:val="0"/>
            <w:tcMar>
              <w:top w:w="15" w:type="dxa"/>
              <w:left w:w="15" w:type="dxa"/>
              <w:bottom w:w="15" w:type="dxa"/>
              <w:right w:w="15" w:type="dxa"/>
            </w:tcMar>
            <w:vAlign w:val="center"/>
          </w:tcPr>
          <w:p w14:paraId="02E186B6">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0. 2</w:t>
            </w:r>
          </w:p>
        </w:tc>
        <w:tc>
          <w:tcPr>
            <w:noWrap w:val="0"/>
            <w:tcMar>
              <w:top w:w="15" w:type="dxa"/>
              <w:left w:w="15" w:type="dxa"/>
              <w:bottom w:w="15" w:type="dxa"/>
              <w:right w:w="15" w:type="dxa"/>
            </w:tcMar>
            <w:vAlign w:val="center"/>
          </w:tcPr>
          <w:p w14:paraId="690FF310">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1436871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6953E5E1">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25.阴离子表面活性剂（LAS）</w:t>
            </w:r>
          </w:p>
        </w:tc>
        <w:tc>
          <w:tcPr>
            <w:tcW w:w="894" w:type="pct"/>
            <w:noWrap w:val="0"/>
            <w:tcMar>
              <w:top w:w="15" w:type="dxa"/>
              <w:left w:w="15" w:type="dxa"/>
              <w:bottom w:w="15" w:type="dxa"/>
              <w:right w:w="15" w:type="dxa"/>
            </w:tcMar>
            <w:vAlign w:val="center"/>
          </w:tcPr>
          <w:p w14:paraId="180D4740">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0. 2</w:t>
            </w:r>
          </w:p>
        </w:tc>
        <w:tc>
          <w:tcPr>
            <w:noWrap w:val="0"/>
            <w:tcMar>
              <w:top w:w="15" w:type="dxa"/>
              <w:left w:w="15" w:type="dxa"/>
              <w:bottom w:w="15" w:type="dxa"/>
              <w:right w:w="15" w:type="dxa"/>
            </w:tcMar>
            <w:vAlign w:val="center"/>
          </w:tcPr>
          <w:p w14:paraId="5928134F">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7C44AA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0D72B4A3">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26.总铜</w:t>
            </w:r>
          </w:p>
        </w:tc>
        <w:tc>
          <w:tcPr>
            <w:tcW w:w="894" w:type="pct"/>
            <w:noWrap w:val="0"/>
            <w:tcMar>
              <w:top w:w="15" w:type="dxa"/>
              <w:left w:w="15" w:type="dxa"/>
              <w:bottom w:w="15" w:type="dxa"/>
              <w:right w:w="15" w:type="dxa"/>
            </w:tcMar>
            <w:vAlign w:val="center"/>
          </w:tcPr>
          <w:p w14:paraId="3FE75F75">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0. 1</w:t>
            </w:r>
          </w:p>
        </w:tc>
        <w:tc>
          <w:tcPr>
            <w:noWrap w:val="0"/>
            <w:tcMar>
              <w:top w:w="15" w:type="dxa"/>
              <w:left w:w="15" w:type="dxa"/>
              <w:bottom w:w="15" w:type="dxa"/>
              <w:right w:w="15" w:type="dxa"/>
            </w:tcMar>
            <w:vAlign w:val="center"/>
          </w:tcPr>
          <w:p w14:paraId="10E3B586">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79D6425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shd w:val="clear" w:color="auto" w:fill="auto"/>
            <w:noWrap w:val="0"/>
            <w:tcMar>
              <w:top w:w="15" w:type="dxa"/>
              <w:left w:w="15" w:type="dxa"/>
              <w:bottom w:w="15" w:type="dxa"/>
              <w:right w:w="15" w:type="dxa"/>
            </w:tcMar>
            <w:vAlign w:val="center"/>
          </w:tcPr>
          <w:p w14:paraId="5CEF33DC">
            <w:pPr>
              <w:widowControl/>
              <w:jc w:val="center"/>
              <w:rPr>
                <w:rFonts w:hint="eastAsia" w:ascii="Times New Roman" w:hAnsi="Times New Roman" w:eastAsia="黑体" w:cs="黑体"/>
                <w:b w:val="0"/>
                <w:bCs w:val="0"/>
                <w:i w:val="0"/>
                <w:iCs w:val="0"/>
                <w:smallCaps w:val="0"/>
                <w:color w:val="000000"/>
                <w:kern w:val="0"/>
                <w:sz w:val="28"/>
                <w:szCs w:val="28"/>
                <w:lang w:val="en-US" w:eastAsia="zh-CN" w:bidi="ar-SA"/>
              </w:rPr>
            </w:pPr>
            <w:r>
              <w:rPr>
                <w:rFonts w:hint="eastAsia" w:ascii="Times New Roman" w:hAnsi="Times New Roman" w:eastAsia="黑体" w:cs="黑体"/>
                <w:b w:val="0"/>
                <w:bCs w:val="0"/>
                <w:i w:val="0"/>
                <w:iCs w:val="0"/>
                <w:smallCaps w:val="0"/>
                <w:color w:val="000000"/>
                <w:kern w:val="0"/>
                <w:sz w:val="28"/>
                <w:szCs w:val="28"/>
              </w:rPr>
              <w:t>污</w:t>
            </w:r>
            <w:r>
              <w:rPr>
                <w:rFonts w:hint="eastAsia" w:ascii="Times New Roman" w:hAnsi="Times New Roman" w:eastAsia="黑体" w:cs="黑体"/>
                <w:b w:val="0"/>
                <w:bCs w:val="0"/>
                <w:i w:val="0"/>
                <w:iCs w:val="0"/>
                <w:smallCaps w:val="0"/>
                <w:color w:val="000000"/>
                <w:kern w:val="0"/>
                <w:sz w:val="24"/>
              </w:rPr>
              <w:t>　</w:t>
            </w:r>
            <w:r>
              <w:rPr>
                <w:rFonts w:hint="eastAsia" w:ascii="Times New Roman" w:hAnsi="Times New Roman" w:eastAsia="黑体" w:cs="黑体"/>
                <w:b w:val="0"/>
                <w:bCs w:val="0"/>
                <w:i w:val="0"/>
                <w:iCs w:val="0"/>
                <w:smallCaps w:val="0"/>
                <w:color w:val="000000"/>
                <w:kern w:val="0"/>
                <w:sz w:val="28"/>
                <w:szCs w:val="28"/>
              </w:rPr>
              <w:t>染</w:t>
            </w:r>
            <w:r>
              <w:rPr>
                <w:rFonts w:hint="eastAsia" w:ascii="Times New Roman" w:hAnsi="Times New Roman" w:eastAsia="黑体" w:cs="黑体"/>
                <w:b w:val="0"/>
                <w:bCs w:val="0"/>
                <w:i w:val="0"/>
                <w:iCs w:val="0"/>
                <w:smallCaps w:val="0"/>
                <w:color w:val="000000"/>
                <w:kern w:val="0"/>
                <w:sz w:val="24"/>
              </w:rPr>
              <w:t>　</w:t>
            </w:r>
            <w:r>
              <w:rPr>
                <w:rFonts w:hint="eastAsia" w:ascii="Times New Roman" w:hAnsi="Times New Roman" w:eastAsia="黑体" w:cs="黑体"/>
                <w:b w:val="0"/>
                <w:bCs w:val="0"/>
                <w:i w:val="0"/>
                <w:iCs w:val="0"/>
                <w:smallCaps w:val="0"/>
                <w:color w:val="000000"/>
                <w:kern w:val="0"/>
                <w:sz w:val="28"/>
                <w:szCs w:val="28"/>
              </w:rPr>
              <w:t>物</w:t>
            </w:r>
          </w:p>
        </w:tc>
        <w:tc>
          <w:tcPr>
            <w:tcW w:w="894" w:type="pct"/>
            <w:shd w:val="clear" w:color="auto" w:fill="auto"/>
            <w:noWrap w:val="0"/>
            <w:tcMar>
              <w:top w:w="15" w:type="dxa"/>
              <w:left w:w="15" w:type="dxa"/>
              <w:bottom w:w="15" w:type="dxa"/>
              <w:right w:w="15" w:type="dxa"/>
            </w:tcMar>
            <w:vAlign w:val="center"/>
          </w:tcPr>
          <w:p w14:paraId="6F54D139">
            <w:pPr>
              <w:widowControl/>
              <w:jc w:val="center"/>
              <w:rPr>
                <w:rFonts w:hint="eastAsia" w:ascii="Times New Roman" w:hAnsi="Times New Roman" w:eastAsia="黑体" w:cs="黑体"/>
                <w:b w:val="0"/>
                <w:bCs w:val="0"/>
                <w:i w:val="0"/>
                <w:iCs w:val="0"/>
                <w:smallCaps w:val="0"/>
                <w:color w:val="000000"/>
                <w:kern w:val="0"/>
                <w:sz w:val="28"/>
                <w:szCs w:val="28"/>
                <w:lang w:val="en-US" w:eastAsia="zh-CN" w:bidi="ar-SA"/>
              </w:rPr>
            </w:pPr>
            <w:r>
              <w:rPr>
                <w:rFonts w:hint="eastAsia" w:ascii="Times New Roman" w:hAnsi="Times New Roman" w:eastAsia="黑体" w:cs="黑体"/>
                <w:b w:val="0"/>
                <w:bCs w:val="0"/>
                <w:i w:val="0"/>
                <w:iCs w:val="0"/>
                <w:smallCaps w:val="0"/>
                <w:color w:val="000000"/>
                <w:kern w:val="0"/>
                <w:sz w:val="28"/>
                <w:szCs w:val="28"/>
              </w:rPr>
              <w:t>污染当量值（千克）</w:t>
            </w:r>
          </w:p>
        </w:tc>
        <w:tc>
          <w:tcPr>
            <w:shd w:val="clear" w:color="auto" w:fill="auto"/>
            <w:noWrap w:val="0"/>
            <w:tcMar>
              <w:top w:w="15" w:type="dxa"/>
              <w:left w:w="15" w:type="dxa"/>
              <w:bottom w:w="15" w:type="dxa"/>
              <w:right w:w="15" w:type="dxa"/>
            </w:tcMar>
            <w:vAlign w:val="center"/>
          </w:tcPr>
          <w:p w14:paraId="03710E09">
            <w:pPr>
              <w:widowControl/>
              <w:jc w:val="center"/>
              <w:rPr>
                <w:rFonts w:hint="eastAsia" w:ascii="Times New Roman" w:hAnsi="Times New Roman" w:eastAsia="黑体" w:cs="黑体"/>
                <w:b w:val="0"/>
                <w:bCs w:val="0"/>
                <w:i w:val="0"/>
                <w:iCs w:val="0"/>
                <w:smallCaps w:val="0"/>
                <w:color w:val="000000"/>
                <w:kern w:val="0"/>
                <w:sz w:val="28"/>
                <w:szCs w:val="28"/>
                <w:lang w:val="en-US" w:eastAsia="zh-CN" w:bidi="ar-SA"/>
              </w:rPr>
            </w:pPr>
            <w:r>
              <w:rPr>
                <w:rFonts w:hint="eastAsia" w:ascii="Times New Roman" w:hAnsi="Times New Roman" w:eastAsia="黑体" w:cs="黑体"/>
                <w:b w:val="0"/>
                <w:bCs w:val="0"/>
                <w:i w:val="0"/>
                <w:iCs w:val="0"/>
                <w:smallCaps w:val="0"/>
                <w:color w:val="000000"/>
                <w:kern w:val="0"/>
                <w:sz w:val="28"/>
                <w:szCs w:val="28"/>
              </w:rPr>
              <w:t>备</w:t>
            </w:r>
            <w:r>
              <w:rPr>
                <w:rFonts w:hint="eastAsia" w:ascii="Times New Roman" w:hAnsi="Times New Roman" w:eastAsia="黑体" w:cs="黑体"/>
                <w:b w:val="0"/>
                <w:bCs w:val="0"/>
                <w:i w:val="0"/>
                <w:iCs w:val="0"/>
                <w:smallCaps w:val="0"/>
                <w:color w:val="000000"/>
                <w:kern w:val="0"/>
                <w:sz w:val="24"/>
              </w:rPr>
              <w:t>　　</w:t>
            </w:r>
            <w:r>
              <w:rPr>
                <w:rFonts w:hint="eastAsia" w:ascii="Times New Roman" w:hAnsi="Times New Roman" w:eastAsia="黑体" w:cs="黑体"/>
                <w:b w:val="0"/>
                <w:bCs w:val="0"/>
                <w:i w:val="0"/>
                <w:iCs w:val="0"/>
                <w:smallCaps w:val="0"/>
                <w:color w:val="000000"/>
                <w:kern w:val="0"/>
                <w:sz w:val="28"/>
                <w:szCs w:val="28"/>
              </w:rPr>
              <w:t>注</w:t>
            </w:r>
          </w:p>
        </w:tc>
      </w:tr>
      <w:tr w14:paraId="3A22565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22502424">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27.总锌</w:t>
            </w:r>
          </w:p>
        </w:tc>
        <w:tc>
          <w:tcPr>
            <w:tcW w:w="894" w:type="pct"/>
            <w:noWrap w:val="0"/>
            <w:tcMar>
              <w:top w:w="15" w:type="dxa"/>
              <w:left w:w="15" w:type="dxa"/>
              <w:bottom w:w="15" w:type="dxa"/>
              <w:right w:w="15" w:type="dxa"/>
            </w:tcMar>
            <w:vAlign w:val="center"/>
          </w:tcPr>
          <w:p w14:paraId="08B257EE">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0. 2</w:t>
            </w:r>
          </w:p>
        </w:tc>
        <w:tc>
          <w:tcPr>
            <w:noWrap w:val="0"/>
            <w:tcMar>
              <w:top w:w="15" w:type="dxa"/>
              <w:left w:w="15" w:type="dxa"/>
              <w:bottom w:w="15" w:type="dxa"/>
              <w:right w:w="15" w:type="dxa"/>
            </w:tcMar>
            <w:vAlign w:val="center"/>
          </w:tcPr>
          <w:p w14:paraId="4BD9AB9C">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59075D2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4E0DFF11">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28.总锰</w:t>
            </w:r>
          </w:p>
        </w:tc>
        <w:tc>
          <w:tcPr>
            <w:tcW w:w="894" w:type="pct"/>
            <w:noWrap w:val="0"/>
            <w:tcMar>
              <w:top w:w="15" w:type="dxa"/>
              <w:left w:w="15" w:type="dxa"/>
              <w:bottom w:w="15" w:type="dxa"/>
              <w:right w:w="15" w:type="dxa"/>
            </w:tcMar>
            <w:vAlign w:val="center"/>
          </w:tcPr>
          <w:p w14:paraId="16B150A4">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0. 2</w:t>
            </w:r>
          </w:p>
        </w:tc>
        <w:tc>
          <w:tcPr>
            <w:noWrap w:val="0"/>
            <w:tcMar>
              <w:top w:w="15" w:type="dxa"/>
              <w:left w:w="15" w:type="dxa"/>
              <w:bottom w:w="15" w:type="dxa"/>
              <w:right w:w="15" w:type="dxa"/>
            </w:tcMar>
            <w:vAlign w:val="center"/>
          </w:tcPr>
          <w:p w14:paraId="1DA9435A">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045E1AA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07040A09">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29.彩色显影剂（CD-2）</w:t>
            </w:r>
          </w:p>
        </w:tc>
        <w:tc>
          <w:tcPr>
            <w:tcW w:w="894" w:type="pct"/>
            <w:noWrap w:val="0"/>
            <w:tcMar>
              <w:top w:w="15" w:type="dxa"/>
              <w:left w:w="15" w:type="dxa"/>
              <w:bottom w:w="15" w:type="dxa"/>
              <w:right w:w="15" w:type="dxa"/>
            </w:tcMar>
            <w:vAlign w:val="center"/>
          </w:tcPr>
          <w:p w14:paraId="0AAA17CD">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0. 2</w:t>
            </w:r>
          </w:p>
        </w:tc>
        <w:tc>
          <w:tcPr>
            <w:noWrap w:val="0"/>
            <w:tcMar>
              <w:top w:w="15" w:type="dxa"/>
              <w:left w:w="15" w:type="dxa"/>
              <w:bottom w:w="15" w:type="dxa"/>
              <w:right w:w="15" w:type="dxa"/>
            </w:tcMar>
            <w:vAlign w:val="center"/>
          </w:tcPr>
          <w:p w14:paraId="4513ACEF">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1441663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0E2438A7">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30.总磷</w:t>
            </w:r>
          </w:p>
        </w:tc>
        <w:tc>
          <w:tcPr>
            <w:tcW w:w="894" w:type="pct"/>
            <w:noWrap w:val="0"/>
            <w:tcMar>
              <w:top w:w="15" w:type="dxa"/>
              <w:left w:w="15" w:type="dxa"/>
              <w:bottom w:w="15" w:type="dxa"/>
              <w:right w:w="15" w:type="dxa"/>
            </w:tcMar>
            <w:vAlign w:val="center"/>
          </w:tcPr>
          <w:p w14:paraId="5F3C289E">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0. 25</w:t>
            </w:r>
          </w:p>
        </w:tc>
        <w:tc>
          <w:tcPr>
            <w:noWrap w:val="0"/>
            <w:tcMar>
              <w:top w:w="15" w:type="dxa"/>
              <w:left w:w="15" w:type="dxa"/>
              <w:bottom w:w="15" w:type="dxa"/>
              <w:right w:w="15" w:type="dxa"/>
            </w:tcMar>
            <w:vAlign w:val="center"/>
          </w:tcPr>
          <w:p w14:paraId="50A74135">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63D808B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4F3CC336">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31.单质磷（以P计）</w:t>
            </w:r>
          </w:p>
        </w:tc>
        <w:tc>
          <w:tcPr>
            <w:tcW w:w="894" w:type="pct"/>
            <w:noWrap w:val="0"/>
            <w:tcMar>
              <w:top w:w="15" w:type="dxa"/>
              <w:left w:w="15" w:type="dxa"/>
              <w:bottom w:w="15" w:type="dxa"/>
              <w:right w:w="15" w:type="dxa"/>
            </w:tcMar>
            <w:vAlign w:val="center"/>
          </w:tcPr>
          <w:p w14:paraId="5B5855AE">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0. 05</w:t>
            </w:r>
          </w:p>
        </w:tc>
        <w:tc>
          <w:tcPr>
            <w:noWrap w:val="0"/>
            <w:tcMar>
              <w:top w:w="15" w:type="dxa"/>
              <w:left w:w="15" w:type="dxa"/>
              <w:bottom w:w="15" w:type="dxa"/>
              <w:right w:w="15" w:type="dxa"/>
            </w:tcMar>
            <w:vAlign w:val="center"/>
          </w:tcPr>
          <w:p w14:paraId="575F77C4">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7CBD0B9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5FD8BC85">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32.有机磷农药（以P计）</w:t>
            </w:r>
          </w:p>
        </w:tc>
        <w:tc>
          <w:tcPr>
            <w:tcW w:w="894" w:type="pct"/>
            <w:noWrap w:val="0"/>
            <w:tcMar>
              <w:top w:w="15" w:type="dxa"/>
              <w:left w:w="15" w:type="dxa"/>
              <w:bottom w:w="15" w:type="dxa"/>
              <w:right w:w="15" w:type="dxa"/>
            </w:tcMar>
            <w:vAlign w:val="center"/>
          </w:tcPr>
          <w:p w14:paraId="50062568">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0. 05</w:t>
            </w:r>
          </w:p>
        </w:tc>
        <w:tc>
          <w:tcPr>
            <w:noWrap w:val="0"/>
            <w:tcMar>
              <w:top w:w="15" w:type="dxa"/>
              <w:left w:w="15" w:type="dxa"/>
              <w:bottom w:w="15" w:type="dxa"/>
              <w:right w:w="15" w:type="dxa"/>
            </w:tcMar>
            <w:vAlign w:val="center"/>
          </w:tcPr>
          <w:p w14:paraId="4BC03342">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13CCE94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542B5687">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33.乐果</w:t>
            </w:r>
          </w:p>
        </w:tc>
        <w:tc>
          <w:tcPr>
            <w:tcW w:w="894" w:type="pct"/>
            <w:noWrap w:val="0"/>
            <w:tcMar>
              <w:top w:w="15" w:type="dxa"/>
              <w:left w:w="15" w:type="dxa"/>
              <w:bottom w:w="15" w:type="dxa"/>
              <w:right w:w="15" w:type="dxa"/>
            </w:tcMar>
            <w:vAlign w:val="center"/>
          </w:tcPr>
          <w:p w14:paraId="1E45562B">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0. 05</w:t>
            </w:r>
          </w:p>
        </w:tc>
        <w:tc>
          <w:tcPr>
            <w:noWrap w:val="0"/>
            <w:tcMar>
              <w:top w:w="15" w:type="dxa"/>
              <w:left w:w="15" w:type="dxa"/>
              <w:bottom w:w="15" w:type="dxa"/>
              <w:right w:w="15" w:type="dxa"/>
            </w:tcMar>
            <w:vAlign w:val="center"/>
          </w:tcPr>
          <w:p w14:paraId="76180B2C">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0B29AB3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372BF24E">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34.甲基对硫磷</w:t>
            </w:r>
          </w:p>
        </w:tc>
        <w:tc>
          <w:tcPr>
            <w:tcW w:w="894" w:type="pct"/>
            <w:noWrap w:val="0"/>
            <w:tcMar>
              <w:top w:w="15" w:type="dxa"/>
              <w:left w:w="15" w:type="dxa"/>
              <w:bottom w:w="15" w:type="dxa"/>
              <w:right w:w="15" w:type="dxa"/>
            </w:tcMar>
            <w:vAlign w:val="center"/>
          </w:tcPr>
          <w:p w14:paraId="7AC819B9">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0. 05</w:t>
            </w:r>
          </w:p>
        </w:tc>
        <w:tc>
          <w:tcPr>
            <w:noWrap w:val="0"/>
            <w:tcMar>
              <w:top w:w="15" w:type="dxa"/>
              <w:left w:w="15" w:type="dxa"/>
              <w:bottom w:w="15" w:type="dxa"/>
              <w:right w:w="15" w:type="dxa"/>
            </w:tcMar>
            <w:vAlign w:val="center"/>
          </w:tcPr>
          <w:p w14:paraId="43645C97">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0817ADC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69C0B282">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35.马拉硫磷</w:t>
            </w:r>
          </w:p>
        </w:tc>
        <w:tc>
          <w:tcPr>
            <w:tcW w:w="894" w:type="pct"/>
            <w:noWrap w:val="0"/>
            <w:tcMar>
              <w:top w:w="15" w:type="dxa"/>
              <w:left w:w="15" w:type="dxa"/>
              <w:bottom w:w="15" w:type="dxa"/>
              <w:right w:w="15" w:type="dxa"/>
            </w:tcMar>
            <w:vAlign w:val="center"/>
          </w:tcPr>
          <w:p w14:paraId="4361978B">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0. 05</w:t>
            </w:r>
          </w:p>
        </w:tc>
        <w:tc>
          <w:tcPr>
            <w:noWrap w:val="0"/>
            <w:tcMar>
              <w:top w:w="15" w:type="dxa"/>
              <w:left w:w="15" w:type="dxa"/>
              <w:bottom w:w="15" w:type="dxa"/>
              <w:right w:w="15" w:type="dxa"/>
            </w:tcMar>
            <w:vAlign w:val="center"/>
          </w:tcPr>
          <w:p w14:paraId="0180F384">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592D21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5A2D9645">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36.对硫磷</w:t>
            </w:r>
          </w:p>
        </w:tc>
        <w:tc>
          <w:tcPr>
            <w:tcW w:w="894" w:type="pct"/>
            <w:noWrap w:val="0"/>
            <w:tcMar>
              <w:top w:w="15" w:type="dxa"/>
              <w:left w:w="15" w:type="dxa"/>
              <w:bottom w:w="15" w:type="dxa"/>
              <w:right w:w="15" w:type="dxa"/>
            </w:tcMar>
            <w:vAlign w:val="center"/>
          </w:tcPr>
          <w:p w14:paraId="533D1B44">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0. 05</w:t>
            </w:r>
          </w:p>
        </w:tc>
        <w:tc>
          <w:tcPr>
            <w:noWrap w:val="0"/>
            <w:tcMar>
              <w:top w:w="15" w:type="dxa"/>
              <w:left w:w="15" w:type="dxa"/>
              <w:bottom w:w="15" w:type="dxa"/>
              <w:right w:w="15" w:type="dxa"/>
            </w:tcMar>
            <w:vAlign w:val="center"/>
          </w:tcPr>
          <w:p w14:paraId="37548F82">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6F2990D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1735" w:type="pct"/>
            <w:noWrap w:val="0"/>
            <w:tcMar>
              <w:top w:w="15" w:type="dxa"/>
              <w:left w:w="15" w:type="dxa"/>
              <w:bottom w:w="15" w:type="dxa"/>
              <w:right w:w="15" w:type="dxa"/>
            </w:tcMar>
            <w:vAlign w:val="center"/>
          </w:tcPr>
          <w:p w14:paraId="56A7A979">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37.五氯酚及五氯酚钠（以五氯酚计）</w:t>
            </w:r>
          </w:p>
        </w:tc>
        <w:tc>
          <w:tcPr>
            <w:tcW w:w="894" w:type="pct"/>
            <w:noWrap w:val="0"/>
            <w:tcMar>
              <w:top w:w="15" w:type="dxa"/>
              <w:left w:w="15" w:type="dxa"/>
              <w:bottom w:w="15" w:type="dxa"/>
              <w:right w:w="15" w:type="dxa"/>
            </w:tcMar>
            <w:vAlign w:val="center"/>
          </w:tcPr>
          <w:p w14:paraId="58844BFB">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0. 25</w:t>
            </w:r>
          </w:p>
        </w:tc>
        <w:tc>
          <w:tcPr>
            <w:noWrap w:val="0"/>
            <w:tcMar>
              <w:top w:w="15" w:type="dxa"/>
              <w:left w:w="15" w:type="dxa"/>
              <w:bottom w:w="15" w:type="dxa"/>
              <w:right w:w="15" w:type="dxa"/>
            </w:tcMar>
            <w:vAlign w:val="center"/>
          </w:tcPr>
          <w:p w14:paraId="5C1E8C8C">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1CA436E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7EB30021">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38.三氯甲烷</w:t>
            </w:r>
          </w:p>
        </w:tc>
        <w:tc>
          <w:tcPr>
            <w:tcW w:w="894" w:type="pct"/>
            <w:noWrap w:val="0"/>
            <w:tcMar>
              <w:top w:w="15" w:type="dxa"/>
              <w:left w:w="15" w:type="dxa"/>
              <w:bottom w:w="15" w:type="dxa"/>
              <w:right w:w="15" w:type="dxa"/>
            </w:tcMar>
            <w:vAlign w:val="center"/>
          </w:tcPr>
          <w:p w14:paraId="27F2C66F">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0. 04</w:t>
            </w:r>
          </w:p>
        </w:tc>
        <w:tc>
          <w:tcPr>
            <w:noWrap w:val="0"/>
            <w:tcMar>
              <w:top w:w="15" w:type="dxa"/>
              <w:left w:w="15" w:type="dxa"/>
              <w:bottom w:w="15" w:type="dxa"/>
              <w:right w:w="15" w:type="dxa"/>
            </w:tcMar>
            <w:vAlign w:val="center"/>
          </w:tcPr>
          <w:p w14:paraId="5BC7B8A4">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13FAD8D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3D143597">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39.可吸附有机卤化物（AOX）（以Cl计）</w:t>
            </w:r>
          </w:p>
        </w:tc>
        <w:tc>
          <w:tcPr>
            <w:tcW w:w="894" w:type="pct"/>
            <w:noWrap w:val="0"/>
            <w:tcMar>
              <w:top w:w="15" w:type="dxa"/>
              <w:left w:w="15" w:type="dxa"/>
              <w:bottom w:w="15" w:type="dxa"/>
              <w:right w:w="15" w:type="dxa"/>
            </w:tcMar>
            <w:vAlign w:val="center"/>
          </w:tcPr>
          <w:p w14:paraId="77BA892C">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0. 25</w:t>
            </w:r>
          </w:p>
        </w:tc>
        <w:tc>
          <w:tcPr>
            <w:noWrap w:val="0"/>
            <w:tcMar>
              <w:top w:w="15" w:type="dxa"/>
              <w:left w:w="15" w:type="dxa"/>
              <w:bottom w:w="15" w:type="dxa"/>
              <w:right w:w="15" w:type="dxa"/>
            </w:tcMar>
            <w:vAlign w:val="center"/>
          </w:tcPr>
          <w:p w14:paraId="7DE52966">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759918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04B5ED3A">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40.四氯化碳</w:t>
            </w:r>
          </w:p>
        </w:tc>
        <w:tc>
          <w:tcPr>
            <w:tcW w:w="894" w:type="pct"/>
            <w:noWrap w:val="0"/>
            <w:tcMar>
              <w:top w:w="15" w:type="dxa"/>
              <w:left w:w="15" w:type="dxa"/>
              <w:bottom w:w="15" w:type="dxa"/>
              <w:right w:w="15" w:type="dxa"/>
            </w:tcMar>
            <w:vAlign w:val="center"/>
          </w:tcPr>
          <w:p w14:paraId="62C26615">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0. 04</w:t>
            </w:r>
          </w:p>
        </w:tc>
        <w:tc>
          <w:tcPr>
            <w:noWrap w:val="0"/>
            <w:tcMar>
              <w:top w:w="15" w:type="dxa"/>
              <w:left w:w="15" w:type="dxa"/>
              <w:bottom w:w="15" w:type="dxa"/>
              <w:right w:w="15" w:type="dxa"/>
            </w:tcMar>
            <w:vAlign w:val="center"/>
          </w:tcPr>
          <w:p w14:paraId="45ACF828">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62213E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50F23144">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41.三氯乙烯</w:t>
            </w:r>
          </w:p>
        </w:tc>
        <w:tc>
          <w:tcPr>
            <w:tcW w:w="894" w:type="pct"/>
            <w:noWrap w:val="0"/>
            <w:tcMar>
              <w:top w:w="15" w:type="dxa"/>
              <w:left w:w="15" w:type="dxa"/>
              <w:bottom w:w="15" w:type="dxa"/>
              <w:right w:w="15" w:type="dxa"/>
            </w:tcMar>
            <w:vAlign w:val="center"/>
          </w:tcPr>
          <w:p w14:paraId="1FADB068">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0. 04</w:t>
            </w:r>
          </w:p>
        </w:tc>
        <w:tc>
          <w:tcPr>
            <w:noWrap w:val="0"/>
            <w:tcMar>
              <w:top w:w="15" w:type="dxa"/>
              <w:left w:w="15" w:type="dxa"/>
              <w:bottom w:w="15" w:type="dxa"/>
              <w:right w:w="15" w:type="dxa"/>
            </w:tcMar>
            <w:vAlign w:val="center"/>
          </w:tcPr>
          <w:p w14:paraId="28A8EBA7">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47A0A1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5F18099D">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42.四氯乙烯</w:t>
            </w:r>
          </w:p>
        </w:tc>
        <w:tc>
          <w:tcPr>
            <w:tcW w:w="894" w:type="pct"/>
            <w:noWrap w:val="0"/>
            <w:tcMar>
              <w:top w:w="15" w:type="dxa"/>
              <w:left w:w="15" w:type="dxa"/>
              <w:bottom w:w="15" w:type="dxa"/>
              <w:right w:w="15" w:type="dxa"/>
            </w:tcMar>
            <w:vAlign w:val="center"/>
          </w:tcPr>
          <w:p w14:paraId="51004F8A">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0. 04</w:t>
            </w:r>
          </w:p>
        </w:tc>
        <w:tc>
          <w:tcPr>
            <w:noWrap w:val="0"/>
            <w:tcMar>
              <w:top w:w="15" w:type="dxa"/>
              <w:left w:w="15" w:type="dxa"/>
              <w:bottom w:w="15" w:type="dxa"/>
              <w:right w:w="15" w:type="dxa"/>
            </w:tcMar>
            <w:vAlign w:val="center"/>
          </w:tcPr>
          <w:p w14:paraId="390C3C66">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22E7C6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83" w:hRule="atLeast"/>
        </w:trPr>
        <w:tc>
          <w:tcPr>
            <w:tcW w:w="1735" w:type="pct"/>
            <w:shd w:val="clear" w:color="auto" w:fill="auto"/>
            <w:noWrap w:val="0"/>
            <w:tcMar>
              <w:top w:w="15" w:type="dxa"/>
              <w:left w:w="15" w:type="dxa"/>
              <w:bottom w:w="15" w:type="dxa"/>
              <w:right w:w="15" w:type="dxa"/>
            </w:tcMar>
            <w:vAlign w:val="center"/>
          </w:tcPr>
          <w:p w14:paraId="07EDFFCB">
            <w:pPr>
              <w:widowControl/>
              <w:jc w:val="center"/>
              <w:rPr>
                <w:rFonts w:hint="eastAsia" w:ascii="Times New Roman" w:hAnsi="Times New Roman" w:eastAsia="黑体" w:cs="黑体"/>
                <w:b w:val="0"/>
                <w:bCs w:val="0"/>
                <w:i w:val="0"/>
                <w:iCs w:val="0"/>
                <w:smallCaps w:val="0"/>
                <w:color w:val="000000"/>
                <w:kern w:val="0"/>
                <w:sz w:val="28"/>
                <w:szCs w:val="28"/>
                <w:lang w:val="en-US" w:eastAsia="zh-CN" w:bidi="ar-SA"/>
              </w:rPr>
            </w:pPr>
            <w:r>
              <w:rPr>
                <w:rFonts w:hint="eastAsia" w:ascii="Times New Roman" w:hAnsi="Times New Roman" w:eastAsia="黑体" w:cs="黑体"/>
                <w:b w:val="0"/>
                <w:bCs w:val="0"/>
                <w:i w:val="0"/>
                <w:iCs w:val="0"/>
                <w:smallCaps w:val="0"/>
                <w:color w:val="000000"/>
                <w:kern w:val="0"/>
                <w:sz w:val="28"/>
                <w:szCs w:val="28"/>
              </w:rPr>
              <w:t>污</w:t>
            </w:r>
            <w:r>
              <w:rPr>
                <w:rFonts w:hint="eastAsia" w:ascii="Times New Roman" w:hAnsi="Times New Roman" w:eastAsia="黑体" w:cs="黑体"/>
                <w:b w:val="0"/>
                <w:bCs w:val="0"/>
                <w:i w:val="0"/>
                <w:iCs w:val="0"/>
                <w:smallCaps w:val="0"/>
                <w:color w:val="000000"/>
                <w:kern w:val="0"/>
                <w:sz w:val="24"/>
              </w:rPr>
              <w:t>　</w:t>
            </w:r>
            <w:r>
              <w:rPr>
                <w:rFonts w:hint="eastAsia" w:ascii="Times New Roman" w:hAnsi="Times New Roman" w:eastAsia="黑体" w:cs="黑体"/>
                <w:b w:val="0"/>
                <w:bCs w:val="0"/>
                <w:i w:val="0"/>
                <w:iCs w:val="0"/>
                <w:smallCaps w:val="0"/>
                <w:color w:val="000000"/>
                <w:kern w:val="0"/>
                <w:sz w:val="28"/>
                <w:szCs w:val="28"/>
              </w:rPr>
              <w:t>染</w:t>
            </w:r>
            <w:r>
              <w:rPr>
                <w:rFonts w:hint="eastAsia" w:ascii="Times New Roman" w:hAnsi="Times New Roman" w:eastAsia="黑体" w:cs="黑体"/>
                <w:b w:val="0"/>
                <w:bCs w:val="0"/>
                <w:i w:val="0"/>
                <w:iCs w:val="0"/>
                <w:smallCaps w:val="0"/>
                <w:color w:val="000000"/>
                <w:kern w:val="0"/>
                <w:sz w:val="24"/>
              </w:rPr>
              <w:t>　</w:t>
            </w:r>
            <w:r>
              <w:rPr>
                <w:rFonts w:hint="eastAsia" w:ascii="Times New Roman" w:hAnsi="Times New Roman" w:eastAsia="黑体" w:cs="黑体"/>
                <w:b w:val="0"/>
                <w:bCs w:val="0"/>
                <w:i w:val="0"/>
                <w:iCs w:val="0"/>
                <w:smallCaps w:val="0"/>
                <w:color w:val="000000"/>
                <w:kern w:val="0"/>
                <w:sz w:val="28"/>
                <w:szCs w:val="28"/>
              </w:rPr>
              <w:t>物</w:t>
            </w:r>
          </w:p>
        </w:tc>
        <w:tc>
          <w:tcPr>
            <w:tcW w:w="894" w:type="pct"/>
            <w:shd w:val="clear" w:color="auto" w:fill="auto"/>
            <w:noWrap w:val="0"/>
            <w:tcMar>
              <w:top w:w="15" w:type="dxa"/>
              <w:left w:w="15" w:type="dxa"/>
              <w:bottom w:w="15" w:type="dxa"/>
              <w:right w:w="15" w:type="dxa"/>
            </w:tcMar>
            <w:vAlign w:val="center"/>
          </w:tcPr>
          <w:p w14:paraId="21EC6BDC">
            <w:pPr>
              <w:widowControl/>
              <w:jc w:val="center"/>
              <w:rPr>
                <w:rFonts w:hint="eastAsia" w:ascii="Times New Roman" w:hAnsi="Times New Roman" w:eastAsia="黑体" w:cs="黑体"/>
                <w:b w:val="0"/>
                <w:bCs w:val="0"/>
                <w:i w:val="0"/>
                <w:iCs w:val="0"/>
                <w:smallCaps w:val="0"/>
                <w:color w:val="000000"/>
                <w:kern w:val="0"/>
                <w:sz w:val="28"/>
                <w:szCs w:val="28"/>
                <w:lang w:val="en-US" w:eastAsia="zh-CN" w:bidi="ar-SA"/>
              </w:rPr>
            </w:pPr>
            <w:r>
              <w:rPr>
                <w:rFonts w:hint="eastAsia" w:ascii="Times New Roman" w:hAnsi="Times New Roman" w:eastAsia="黑体" w:cs="黑体"/>
                <w:b w:val="0"/>
                <w:bCs w:val="0"/>
                <w:i w:val="0"/>
                <w:iCs w:val="0"/>
                <w:smallCaps w:val="0"/>
                <w:color w:val="000000"/>
                <w:kern w:val="0"/>
                <w:sz w:val="28"/>
                <w:szCs w:val="28"/>
              </w:rPr>
              <w:t>污染当量值（千克）</w:t>
            </w:r>
          </w:p>
        </w:tc>
        <w:tc>
          <w:tcPr>
            <w:shd w:val="clear" w:color="auto" w:fill="auto"/>
            <w:noWrap w:val="0"/>
            <w:tcMar>
              <w:top w:w="15" w:type="dxa"/>
              <w:left w:w="15" w:type="dxa"/>
              <w:bottom w:w="15" w:type="dxa"/>
              <w:right w:w="15" w:type="dxa"/>
            </w:tcMar>
            <w:vAlign w:val="center"/>
          </w:tcPr>
          <w:p w14:paraId="5397197C">
            <w:pPr>
              <w:widowControl/>
              <w:jc w:val="center"/>
              <w:rPr>
                <w:rFonts w:hint="eastAsia" w:ascii="Times New Roman" w:hAnsi="Times New Roman" w:eastAsia="黑体" w:cs="黑体"/>
                <w:b w:val="0"/>
                <w:bCs w:val="0"/>
                <w:i w:val="0"/>
                <w:iCs w:val="0"/>
                <w:smallCaps w:val="0"/>
                <w:color w:val="000000"/>
                <w:kern w:val="0"/>
                <w:sz w:val="28"/>
                <w:szCs w:val="28"/>
                <w:lang w:val="en-US" w:eastAsia="zh-CN" w:bidi="ar-SA"/>
              </w:rPr>
            </w:pPr>
            <w:r>
              <w:rPr>
                <w:rFonts w:hint="eastAsia" w:ascii="Times New Roman" w:hAnsi="Times New Roman" w:eastAsia="黑体" w:cs="黑体"/>
                <w:b w:val="0"/>
                <w:bCs w:val="0"/>
                <w:i w:val="0"/>
                <w:iCs w:val="0"/>
                <w:smallCaps w:val="0"/>
                <w:color w:val="000000"/>
                <w:kern w:val="0"/>
                <w:sz w:val="28"/>
                <w:szCs w:val="28"/>
              </w:rPr>
              <w:t>备</w:t>
            </w:r>
            <w:r>
              <w:rPr>
                <w:rFonts w:hint="eastAsia" w:ascii="Times New Roman" w:hAnsi="Times New Roman" w:eastAsia="黑体" w:cs="黑体"/>
                <w:b w:val="0"/>
                <w:bCs w:val="0"/>
                <w:i w:val="0"/>
                <w:iCs w:val="0"/>
                <w:smallCaps w:val="0"/>
                <w:color w:val="000000"/>
                <w:kern w:val="0"/>
                <w:sz w:val="24"/>
              </w:rPr>
              <w:t>　　</w:t>
            </w:r>
            <w:r>
              <w:rPr>
                <w:rFonts w:hint="eastAsia" w:ascii="Times New Roman" w:hAnsi="Times New Roman" w:eastAsia="黑体" w:cs="黑体"/>
                <w:b w:val="0"/>
                <w:bCs w:val="0"/>
                <w:i w:val="0"/>
                <w:iCs w:val="0"/>
                <w:smallCaps w:val="0"/>
                <w:color w:val="000000"/>
                <w:kern w:val="0"/>
                <w:sz w:val="28"/>
                <w:szCs w:val="28"/>
              </w:rPr>
              <w:t>注</w:t>
            </w:r>
          </w:p>
        </w:tc>
      </w:tr>
      <w:tr w14:paraId="34D94AC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0EA539D4">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43.苯</w:t>
            </w:r>
          </w:p>
        </w:tc>
        <w:tc>
          <w:tcPr>
            <w:tcW w:w="894" w:type="pct"/>
            <w:noWrap w:val="0"/>
            <w:tcMar>
              <w:top w:w="15" w:type="dxa"/>
              <w:left w:w="15" w:type="dxa"/>
              <w:bottom w:w="15" w:type="dxa"/>
              <w:right w:w="15" w:type="dxa"/>
            </w:tcMar>
            <w:vAlign w:val="center"/>
          </w:tcPr>
          <w:p w14:paraId="7B94DE4D">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w:t>
            </w:r>
          </w:p>
        </w:tc>
        <w:tc>
          <w:tcPr>
            <w:noWrap w:val="0"/>
            <w:tcMar>
              <w:top w:w="15" w:type="dxa"/>
              <w:left w:w="15" w:type="dxa"/>
              <w:bottom w:w="15" w:type="dxa"/>
              <w:right w:w="15" w:type="dxa"/>
            </w:tcMar>
            <w:vAlign w:val="center"/>
          </w:tcPr>
          <w:p w14:paraId="780B69C6">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55C2D3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4779C894">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44.甲苯</w:t>
            </w:r>
          </w:p>
        </w:tc>
        <w:tc>
          <w:tcPr>
            <w:tcW w:w="894" w:type="pct"/>
            <w:noWrap w:val="0"/>
            <w:tcMar>
              <w:top w:w="15" w:type="dxa"/>
              <w:left w:w="15" w:type="dxa"/>
              <w:bottom w:w="15" w:type="dxa"/>
              <w:right w:w="15" w:type="dxa"/>
            </w:tcMar>
            <w:vAlign w:val="center"/>
          </w:tcPr>
          <w:p w14:paraId="03AF2F23">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w:t>
            </w:r>
          </w:p>
        </w:tc>
        <w:tc>
          <w:tcPr>
            <w:noWrap w:val="0"/>
            <w:tcMar>
              <w:top w:w="15" w:type="dxa"/>
              <w:left w:w="15" w:type="dxa"/>
              <w:bottom w:w="15" w:type="dxa"/>
              <w:right w:w="15" w:type="dxa"/>
            </w:tcMar>
            <w:vAlign w:val="center"/>
          </w:tcPr>
          <w:p w14:paraId="3B829857">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4D624C5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6CC18603">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45.乙苯</w:t>
            </w:r>
          </w:p>
        </w:tc>
        <w:tc>
          <w:tcPr>
            <w:tcW w:w="894" w:type="pct"/>
            <w:noWrap w:val="0"/>
            <w:tcMar>
              <w:top w:w="15" w:type="dxa"/>
              <w:left w:w="15" w:type="dxa"/>
              <w:bottom w:w="15" w:type="dxa"/>
              <w:right w:w="15" w:type="dxa"/>
            </w:tcMar>
            <w:vAlign w:val="center"/>
          </w:tcPr>
          <w:p w14:paraId="1D1D77EE">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w:t>
            </w:r>
          </w:p>
        </w:tc>
        <w:tc>
          <w:tcPr>
            <w:noWrap w:val="0"/>
            <w:tcMar>
              <w:top w:w="15" w:type="dxa"/>
              <w:left w:w="15" w:type="dxa"/>
              <w:bottom w:w="15" w:type="dxa"/>
              <w:right w:w="15" w:type="dxa"/>
            </w:tcMar>
            <w:vAlign w:val="center"/>
          </w:tcPr>
          <w:p w14:paraId="32B1EB2B">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2867AA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0BC7CA6E">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46.邻-二甲苯</w:t>
            </w:r>
          </w:p>
        </w:tc>
        <w:tc>
          <w:tcPr>
            <w:tcW w:w="894" w:type="pct"/>
            <w:noWrap w:val="0"/>
            <w:tcMar>
              <w:top w:w="15" w:type="dxa"/>
              <w:left w:w="15" w:type="dxa"/>
              <w:bottom w:w="15" w:type="dxa"/>
              <w:right w:w="15" w:type="dxa"/>
            </w:tcMar>
            <w:vAlign w:val="center"/>
          </w:tcPr>
          <w:p w14:paraId="5DFD4DAD">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w:t>
            </w:r>
          </w:p>
        </w:tc>
        <w:tc>
          <w:tcPr>
            <w:noWrap w:val="0"/>
            <w:tcMar>
              <w:top w:w="15" w:type="dxa"/>
              <w:left w:w="15" w:type="dxa"/>
              <w:bottom w:w="15" w:type="dxa"/>
              <w:right w:w="15" w:type="dxa"/>
            </w:tcMar>
            <w:vAlign w:val="center"/>
          </w:tcPr>
          <w:p w14:paraId="3902EC06">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1AD944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778FED65">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47.对-二甲苯</w:t>
            </w:r>
          </w:p>
        </w:tc>
        <w:tc>
          <w:tcPr>
            <w:tcW w:w="894" w:type="pct"/>
            <w:noWrap w:val="0"/>
            <w:tcMar>
              <w:top w:w="15" w:type="dxa"/>
              <w:left w:w="15" w:type="dxa"/>
              <w:bottom w:w="15" w:type="dxa"/>
              <w:right w:w="15" w:type="dxa"/>
            </w:tcMar>
            <w:vAlign w:val="center"/>
          </w:tcPr>
          <w:p w14:paraId="23380212">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w:t>
            </w:r>
          </w:p>
        </w:tc>
        <w:tc>
          <w:tcPr>
            <w:noWrap w:val="0"/>
            <w:tcMar>
              <w:top w:w="15" w:type="dxa"/>
              <w:left w:w="15" w:type="dxa"/>
              <w:bottom w:w="15" w:type="dxa"/>
              <w:right w:w="15" w:type="dxa"/>
            </w:tcMar>
            <w:vAlign w:val="center"/>
          </w:tcPr>
          <w:p w14:paraId="7B9C57EC">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4E2970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6FFA3489">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48.间-二甲苯</w:t>
            </w:r>
          </w:p>
        </w:tc>
        <w:tc>
          <w:tcPr>
            <w:tcW w:w="894" w:type="pct"/>
            <w:noWrap w:val="0"/>
            <w:tcMar>
              <w:top w:w="15" w:type="dxa"/>
              <w:left w:w="15" w:type="dxa"/>
              <w:bottom w:w="15" w:type="dxa"/>
              <w:right w:w="15" w:type="dxa"/>
            </w:tcMar>
            <w:vAlign w:val="center"/>
          </w:tcPr>
          <w:p w14:paraId="4BA185A0">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w:t>
            </w:r>
          </w:p>
        </w:tc>
        <w:tc>
          <w:tcPr>
            <w:noWrap w:val="0"/>
            <w:tcMar>
              <w:top w:w="15" w:type="dxa"/>
              <w:left w:w="15" w:type="dxa"/>
              <w:bottom w:w="15" w:type="dxa"/>
              <w:right w:w="15" w:type="dxa"/>
            </w:tcMar>
            <w:vAlign w:val="center"/>
          </w:tcPr>
          <w:p w14:paraId="199AB922">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29B5593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49D02A57">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49.氯苯</w:t>
            </w:r>
          </w:p>
        </w:tc>
        <w:tc>
          <w:tcPr>
            <w:tcW w:w="894" w:type="pct"/>
            <w:noWrap w:val="0"/>
            <w:tcMar>
              <w:top w:w="15" w:type="dxa"/>
              <w:left w:w="15" w:type="dxa"/>
              <w:bottom w:w="15" w:type="dxa"/>
              <w:right w:w="15" w:type="dxa"/>
            </w:tcMar>
            <w:vAlign w:val="center"/>
          </w:tcPr>
          <w:p w14:paraId="571727F8">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w:t>
            </w:r>
          </w:p>
        </w:tc>
        <w:tc>
          <w:tcPr>
            <w:noWrap w:val="0"/>
            <w:tcMar>
              <w:top w:w="15" w:type="dxa"/>
              <w:left w:w="15" w:type="dxa"/>
              <w:bottom w:w="15" w:type="dxa"/>
              <w:right w:w="15" w:type="dxa"/>
            </w:tcMar>
            <w:vAlign w:val="center"/>
          </w:tcPr>
          <w:p w14:paraId="6AB69D36">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7145EF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599DF0ED">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50.邻二氯苯</w:t>
            </w:r>
          </w:p>
        </w:tc>
        <w:tc>
          <w:tcPr>
            <w:tcW w:w="894" w:type="pct"/>
            <w:noWrap w:val="0"/>
            <w:tcMar>
              <w:top w:w="15" w:type="dxa"/>
              <w:left w:w="15" w:type="dxa"/>
              <w:bottom w:w="15" w:type="dxa"/>
              <w:right w:w="15" w:type="dxa"/>
            </w:tcMar>
            <w:vAlign w:val="center"/>
          </w:tcPr>
          <w:p w14:paraId="61D196D7">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w:t>
            </w:r>
          </w:p>
        </w:tc>
        <w:tc>
          <w:tcPr>
            <w:noWrap w:val="0"/>
            <w:tcMar>
              <w:top w:w="15" w:type="dxa"/>
              <w:left w:w="15" w:type="dxa"/>
              <w:bottom w:w="15" w:type="dxa"/>
              <w:right w:w="15" w:type="dxa"/>
            </w:tcMar>
            <w:vAlign w:val="center"/>
          </w:tcPr>
          <w:p w14:paraId="1831DB71">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30B96BD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47F1BF05">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51.对二氯苯</w:t>
            </w:r>
          </w:p>
        </w:tc>
        <w:tc>
          <w:tcPr>
            <w:tcW w:w="894" w:type="pct"/>
            <w:noWrap w:val="0"/>
            <w:tcMar>
              <w:top w:w="15" w:type="dxa"/>
              <w:left w:w="15" w:type="dxa"/>
              <w:bottom w:w="15" w:type="dxa"/>
              <w:right w:w="15" w:type="dxa"/>
            </w:tcMar>
            <w:vAlign w:val="center"/>
          </w:tcPr>
          <w:p w14:paraId="44EECF41">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w:t>
            </w:r>
          </w:p>
        </w:tc>
        <w:tc>
          <w:tcPr>
            <w:noWrap w:val="0"/>
            <w:tcMar>
              <w:top w:w="15" w:type="dxa"/>
              <w:left w:w="15" w:type="dxa"/>
              <w:bottom w:w="15" w:type="dxa"/>
              <w:right w:w="15" w:type="dxa"/>
            </w:tcMar>
            <w:vAlign w:val="center"/>
          </w:tcPr>
          <w:p w14:paraId="62836C31">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2C5F37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5837BF76">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52.对硝基氯苯</w:t>
            </w:r>
          </w:p>
        </w:tc>
        <w:tc>
          <w:tcPr>
            <w:tcW w:w="894" w:type="pct"/>
            <w:noWrap w:val="0"/>
            <w:tcMar>
              <w:top w:w="15" w:type="dxa"/>
              <w:left w:w="15" w:type="dxa"/>
              <w:bottom w:w="15" w:type="dxa"/>
              <w:right w:w="15" w:type="dxa"/>
            </w:tcMar>
            <w:vAlign w:val="center"/>
          </w:tcPr>
          <w:p w14:paraId="644F108C">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w:t>
            </w:r>
          </w:p>
        </w:tc>
        <w:tc>
          <w:tcPr>
            <w:noWrap w:val="0"/>
            <w:tcMar>
              <w:top w:w="15" w:type="dxa"/>
              <w:left w:w="15" w:type="dxa"/>
              <w:bottom w:w="15" w:type="dxa"/>
              <w:right w:w="15" w:type="dxa"/>
            </w:tcMar>
            <w:vAlign w:val="center"/>
          </w:tcPr>
          <w:p w14:paraId="07C5F195">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2530A7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777733EF">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53. 2，4-二硝基氯苯</w:t>
            </w:r>
          </w:p>
        </w:tc>
        <w:tc>
          <w:tcPr>
            <w:tcW w:w="894" w:type="pct"/>
            <w:noWrap w:val="0"/>
            <w:tcMar>
              <w:top w:w="15" w:type="dxa"/>
              <w:left w:w="15" w:type="dxa"/>
              <w:bottom w:w="15" w:type="dxa"/>
              <w:right w:w="15" w:type="dxa"/>
            </w:tcMar>
            <w:vAlign w:val="center"/>
          </w:tcPr>
          <w:p w14:paraId="71029F0A">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w:t>
            </w:r>
          </w:p>
        </w:tc>
        <w:tc>
          <w:tcPr>
            <w:noWrap w:val="0"/>
            <w:tcMar>
              <w:top w:w="15" w:type="dxa"/>
              <w:left w:w="15" w:type="dxa"/>
              <w:bottom w:w="15" w:type="dxa"/>
              <w:right w:w="15" w:type="dxa"/>
            </w:tcMar>
            <w:vAlign w:val="center"/>
          </w:tcPr>
          <w:p w14:paraId="0BFC6337">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33E2A7E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66C5DFF0">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54.苯酚</w:t>
            </w:r>
          </w:p>
        </w:tc>
        <w:tc>
          <w:tcPr>
            <w:tcW w:w="894" w:type="pct"/>
            <w:noWrap w:val="0"/>
            <w:tcMar>
              <w:top w:w="15" w:type="dxa"/>
              <w:left w:w="15" w:type="dxa"/>
              <w:bottom w:w="15" w:type="dxa"/>
              <w:right w:w="15" w:type="dxa"/>
            </w:tcMar>
            <w:vAlign w:val="center"/>
          </w:tcPr>
          <w:p w14:paraId="1DCC6410">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w:t>
            </w:r>
          </w:p>
        </w:tc>
        <w:tc>
          <w:tcPr>
            <w:noWrap w:val="0"/>
            <w:tcMar>
              <w:top w:w="15" w:type="dxa"/>
              <w:left w:w="15" w:type="dxa"/>
              <w:bottom w:w="15" w:type="dxa"/>
              <w:right w:w="15" w:type="dxa"/>
            </w:tcMar>
            <w:vAlign w:val="center"/>
          </w:tcPr>
          <w:p w14:paraId="4457B8E8">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02B0E94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0D4B526D">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55.间-甲酚</w:t>
            </w:r>
          </w:p>
        </w:tc>
        <w:tc>
          <w:tcPr>
            <w:tcW w:w="894" w:type="pct"/>
            <w:noWrap w:val="0"/>
            <w:tcMar>
              <w:top w:w="15" w:type="dxa"/>
              <w:left w:w="15" w:type="dxa"/>
              <w:bottom w:w="15" w:type="dxa"/>
              <w:right w:w="15" w:type="dxa"/>
            </w:tcMar>
            <w:vAlign w:val="center"/>
          </w:tcPr>
          <w:p w14:paraId="71310532">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w:t>
            </w:r>
          </w:p>
        </w:tc>
        <w:tc>
          <w:tcPr>
            <w:noWrap w:val="0"/>
            <w:tcMar>
              <w:top w:w="15" w:type="dxa"/>
              <w:left w:w="15" w:type="dxa"/>
              <w:bottom w:w="15" w:type="dxa"/>
              <w:right w:w="15" w:type="dxa"/>
            </w:tcMar>
            <w:vAlign w:val="center"/>
          </w:tcPr>
          <w:p w14:paraId="395212AE">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04727D6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2C4709E7">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56. 2，4-二氯酚</w:t>
            </w:r>
          </w:p>
        </w:tc>
        <w:tc>
          <w:tcPr>
            <w:tcW w:w="894" w:type="pct"/>
            <w:noWrap w:val="0"/>
            <w:tcMar>
              <w:top w:w="15" w:type="dxa"/>
              <w:left w:w="15" w:type="dxa"/>
              <w:bottom w:w="15" w:type="dxa"/>
              <w:right w:w="15" w:type="dxa"/>
            </w:tcMar>
            <w:vAlign w:val="center"/>
          </w:tcPr>
          <w:p w14:paraId="4BA4A5A8">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w:t>
            </w:r>
          </w:p>
        </w:tc>
        <w:tc>
          <w:tcPr>
            <w:noWrap w:val="0"/>
            <w:tcMar>
              <w:top w:w="15" w:type="dxa"/>
              <w:left w:w="15" w:type="dxa"/>
              <w:bottom w:w="15" w:type="dxa"/>
              <w:right w:w="15" w:type="dxa"/>
            </w:tcMar>
            <w:vAlign w:val="center"/>
          </w:tcPr>
          <w:p w14:paraId="265AC9DE">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6EF9A14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66E49F82">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57. 2，4，6-三氯酚</w:t>
            </w:r>
          </w:p>
        </w:tc>
        <w:tc>
          <w:tcPr>
            <w:tcW w:w="894" w:type="pct"/>
            <w:noWrap w:val="0"/>
            <w:tcMar>
              <w:top w:w="15" w:type="dxa"/>
              <w:left w:w="15" w:type="dxa"/>
              <w:bottom w:w="15" w:type="dxa"/>
              <w:right w:w="15" w:type="dxa"/>
            </w:tcMar>
            <w:vAlign w:val="center"/>
          </w:tcPr>
          <w:p w14:paraId="4B38F85E">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w:t>
            </w:r>
          </w:p>
        </w:tc>
        <w:tc>
          <w:tcPr>
            <w:noWrap w:val="0"/>
            <w:tcMar>
              <w:top w:w="15" w:type="dxa"/>
              <w:left w:w="15" w:type="dxa"/>
              <w:bottom w:w="15" w:type="dxa"/>
              <w:right w:w="15" w:type="dxa"/>
            </w:tcMar>
            <w:vAlign w:val="center"/>
          </w:tcPr>
          <w:p w14:paraId="703BCBF5">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25EF121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1735" w:type="pct"/>
            <w:noWrap w:val="0"/>
            <w:tcMar>
              <w:top w:w="15" w:type="dxa"/>
              <w:left w:w="15" w:type="dxa"/>
              <w:bottom w:w="15" w:type="dxa"/>
              <w:right w:w="15" w:type="dxa"/>
            </w:tcMar>
            <w:vAlign w:val="center"/>
          </w:tcPr>
          <w:p w14:paraId="174EFE15">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58.邻苯二甲酸二丁酯</w:t>
            </w:r>
          </w:p>
        </w:tc>
        <w:tc>
          <w:tcPr>
            <w:tcW w:w="894" w:type="pct"/>
            <w:noWrap w:val="0"/>
            <w:tcMar>
              <w:top w:w="15" w:type="dxa"/>
              <w:left w:w="15" w:type="dxa"/>
              <w:bottom w:w="15" w:type="dxa"/>
              <w:right w:w="15" w:type="dxa"/>
            </w:tcMar>
            <w:vAlign w:val="center"/>
          </w:tcPr>
          <w:p w14:paraId="5F3EA0A5">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w:t>
            </w:r>
          </w:p>
        </w:tc>
        <w:tc>
          <w:tcPr>
            <w:noWrap w:val="0"/>
            <w:tcMar>
              <w:top w:w="15" w:type="dxa"/>
              <w:left w:w="15" w:type="dxa"/>
              <w:bottom w:w="15" w:type="dxa"/>
              <w:right w:w="15" w:type="dxa"/>
            </w:tcMar>
            <w:vAlign w:val="center"/>
          </w:tcPr>
          <w:p w14:paraId="36458CCA">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0536494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1735" w:type="pct"/>
            <w:noWrap w:val="0"/>
            <w:tcMar>
              <w:top w:w="15" w:type="dxa"/>
              <w:left w:w="15" w:type="dxa"/>
              <w:bottom w:w="15" w:type="dxa"/>
              <w:right w:w="15" w:type="dxa"/>
            </w:tcMar>
            <w:vAlign w:val="center"/>
          </w:tcPr>
          <w:p w14:paraId="538A6D15">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59.邻苯二甲酸二辛酯</w:t>
            </w:r>
          </w:p>
        </w:tc>
        <w:tc>
          <w:tcPr>
            <w:tcW w:w="894" w:type="pct"/>
            <w:noWrap w:val="0"/>
            <w:tcMar>
              <w:top w:w="15" w:type="dxa"/>
              <w:left w:w="15" w:type="dxa"/>
              <w:bottom w:w="15" w:type="dxa"/>
              <w:right w:w="15" w:type="dxa"/>
            </w:tcMar>
            <w:vAlign w:val="center"/>
          </w:tcPr>
          <w:p w14:paraId="54652C3A">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w:t>
            </w:r>
          </w:p>
        </w:tc>
        <w:tc>
          <w:tcPr>
            <w:noWrap w:val="0"/>
            <w:tcMar>
              <w:top w:w="15" w:type="dxa"/>
              <w:left w:w="15" w:type="dxa"/>
              <w:bottom w:w="15" w:type="dxa"/>
              <w:right w:w="15" w:type="dxa"/>
            </w:tcMar>
            <w:vAlign w:val="center"/>
          </w:tcPr>
          <w:p w14:paraId="2FD96BFB">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37FDE51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5AD73B4D">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60.丙烯腈</w:t>
            </w:r>
          </w:p>
        </w:tc>
        <w:tc>
          <w:tcPr>
            <w:tcW w:w="894" w:type="pct"/>
            <w:noWrap w:val="0"/>
            <w:tcMar>
              <w:top w:w="15" w:type="dxa"/>
              <w:left w:w="15" w:type="dxa"/>
              <w:bottom w:w="15" w:type="dxa"/>
              <w:right w:w="15" w:type="dxa"/>
            </w:tcMar>
            <w:vAlign w:val="center"/>
          </w:tcPr>
          <w:p w14:paraId="4069C950">
            <w:pPr>
              <w:widowControl/>
              <w:jc w:val="left"/>
              <w:rPr>
                <w:rFonts w:hint="default" w:ascii="Times New Roman" w:hAnsi="Times New Roman" w:eastAsia="仿宋_GB2312" w:cs="Times New Roman"/>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0. 125</w:t>
            </w:r>
          </w:p>
        </w:tc>
        <w:tc>
          <w:tcPr>
            <w:noWrap w:val="0"/>
            <w:tcMar>
              <w:top w:w="15" w:type="dxa"/>
              <w:left w:w="15" w:type="dxa"/>
              <w:bottom w:w="15" w:type="dxa"/>
              <w:right w:w="15" w:type="dxa"/>
            </w:tcMar>
            <w:vAlign w:val="center"/>
          </w:tcPr>
          <w:p w14:paraId="0C3825DA">
            <w:pPr>
              <w:widowControl/>
              <w:jc w:val="left"/>
              <w:rPr>
                <w:rFonts w:hint="eastAsia" w:ascii="Times New Roman" w:hAnsi="Times New Roman" w:eastAsia="仿宋_GB2312" w:cs="仿宋_GB2312"/>
                <w:b w:val="0"/>
                <w:bCs w:val="0"/>
                <w:i w:val="0"/>
                <w:iCs w:val="0"/>
                <w:smallCaps w:val="0"/>
                <w:color w:val="000000"/>
                <w:kern w:val="0"/>
                <w:sz w:val="28"/>
                <w:szCs w:val="28"/>
              </w:rPr>
            </w:pPr>
          </w:p>
        </w:tc>
      </w:tr>
      <w:tr w14:paraId="508044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shd w:val="clear" w:color="auto" w:fill="auto"/>
            <w:noWrap w:val="0"/>
            <w:tcMar>
              <w:top w:w="15" w:type="dxa"/>
              <w:left w:w="15" w:type="dxa"/>
              <w:bottom w:w="15" w:type="dxa"/>
              <w:right w:w="15" w:type="dxa"/>
            </w:tcMar>
            <w:vAlign w:val="center"/>
          </w:tcPr>
          <w:p w14:paraId="5CD5AF1F">
            <w:pPr>
              <w:widowControl/>
              <w:jc w:val="center"/>
              <w:rPr>
                <w:rFonts w:hint="eastAsia" w:ascii="Times New Roman" w:hAnsi="Times New Roman" w:eastAsia="黑体" w:cs="黑体"/>
                <w:b w:val="0"/>
                <w:bCs w:val="0"/>
                <w:i w:val="0"/>
                <w:iCs w:val="0"/>
                <w:smallCaps w:val="0"/>
                <w:color w:val="000000"/>
                <w:kern w:val="0"/>
                <w:sz w:val="28"/>
                <w:szCs w:val="28"/>
                <w:lang w:val="en-US" w:eastAsia="zh-CN" w:bidi="ar-SA"/>
              </w:rPr>
            </w:pPr>
            <w:r>
              <w:rPr>
                <w:rFonts w:hint="eastAsia" w:ascii="Times New Roman" w:hAnsi="Times New Roman" w:eastAsia="黑体" w:cs="黑体"/>
                <w:b w:val="0"/>
                <w:bCs w:val="0"/>
                <w:i w:val="0"/>
                <w:iCs w:val="0"/>
                <w:smallCaps w:val="0"/>
                <w:color w:val="000000"/>
                <w:kern w:val="0"/>
                <w:sz w:val="28"/>
                <w:szCs w:val="28"/>
              </w:rPr>
              <w:t>污</w:t>
            </w:r>
            <w:r>
              <w:rPr>
                <w:rFonts w:hint="eastAsia" w:ascii="Times New Roman" w:hAnsi="Times New Roman" w:eastAsia="黑体" w:cs="黑体"/>
                <w:b w:val="0"/>
                <w:bCs w:val="0"/>
                <w:i w:val="0"/>
                <w:iCs w:val="0"/>
                <w:smallCaps w:val="0"/>
                <w:color w:val="000000"/>
                <w:kern w:val="0"/>
                <w:sz w:val="24"/>
              </w:rPr>
              <w:t>　</w:t>
            </w:r>
            <w:r>
              <w:rPr>
                <w:rFonts w:hint="eastAsia" w:ascii="Times New Roman" w:hAnsi="Times New Roman" w:eastAsia="黑体" w:cs="黑体"/>
                <w:b w:val="0"/>
                <w:bCs w:val="0"/>
                <w:i w:val="0"/>
                <w:iCs w:val="0"/>
                <w:smallCaps w:val="0"/>
                <w:color w:val="000000"/>
                <w:kern w:val="0"/>
                <w:sz w:val="28"/>
                <w:szCs w:val="28"/>
              </w:rPr>
              <w:t>染</w:t>
            </w:r>
            <w:r>
              <w:rPr>
                <w:rFonts w:hint="eastAsia" w:ascii="Times New Roman" w:hAnsi="Times New Roman" w:eastAsia="黑体" w:cs="黑体"/>
                <w:b w:val="0"/>
                <w:bCs w:val="0"/>
                <w:i w:val="0"/>
                <w:iCs w:val="0"/>
                <w:smallCaps w:val="0"/>
                <w:color w:val="000000"/>
                <w:kern w:val="0"/>
                <w:sz w:val="24"/>
              </w:rPr>
              <w:t>　</w:t>
            </w:r>
            <w:r>
              <w:rPr>
                <w:rFonts w:hint="eastAsia" w:ascii="Times New Roman" w:hAnsi="Times New Roman" w:eastAsia="黑体" w:cs="黑体"/>
                <w:b w:val="0"/>
                <w:bCs w:val="0"/>
                <w:i w:val="0"/>
                <w:iCs w:val="0"/>
                <w:smallCaps w:val="0"/>
                <w:color w:val="000000"/>
                <w:kern w:val="0"/>
                <w:sz w:val="28"/>
                <w:szCs w:val="28"/>
              </w:rPr>
              <w:t>物</w:t>
            </w:r>
          </w:p>
        </w:tc>
        <w:tc>
          <w:tcPr>
            <w:tcW w:w="894" w:type="pct"/>
            <w:shd w:val="clear" w:color="auto" w:fill="auto"/>
            <w:noWrap w:val="0"/>
            <w:tcMar>
              <w:top w:w="15" w:type="dxa"/>
              <w:left w:w="15" w:type="dxa"/>
              <w:bottom w:w="15" w:type="dxa"/>
              <w:right w:w="15" w:type="dxa"/>
            </w:tcMar>
            <w:vAlign w:val="center"/>
          </w:tcPr>
          <w:p w14:paraId="502782E9">
            <w:pPr>
              <w:widowControl/>
              <w:jc w:val="center"/>
              <w:rPr>
                <w:rFonts w:hint="default" w:ascii="Times New Roman" w:hAnsi="Times New Roman" w:eastAsia="黑体" w:cs="黑体"/>
                <w:b w:val="0"/>
                <w:bCs w:val="0"/>
                <w:i w:val="0"/>
                <w:iCs w:val="0"/>
                <w:smallCaps w:val="0"/>
                <w:color w:val="000000"/>
                <w:kern w:val="0"/>
                <w:sz w:val="28"/>
                <w:szCs w:val="28"/>
                <w:lang w:val="en-US" w:eastAsia="zh-CN" w:bidi="ar-SA"/>
              </w:rPr>
            </w:pPr>
            <w:r>
              <w:rPr>
                <w:rFonts w:hint="eastAsia" w:ascii="Times New Roman" w:hAnsi="Times New Roman" w:eastAsia="黑体" w:cs="黑体"/>
                <w:b w:val="0"/>
                <w:bCs w:val="0"/>
                <w:i w:val="0"/>
                <w:iCs w:val="0"/>
                <w:smallCaps w:val="0"/>
                <w:color w:val="000000"/>
                <w:kern w:val="0"/>
                <w:sz w:val="28"/>
                <w:szCs w:val="28"/>
              </w:rPr>
              <w:t>污染当量值（千克）</w:t>
            </w:r>
          </w:p>
        </w:tc>
        <w:tc>
          <w:tcPr>
            <w:shd w:val="clear" w:color="auto" w:fill="auto"/>
            <w:noWrap w:val="0"/>
            <w:tcMar>
              <w:top w:w="15" w:type="dxa"/>
              <w:left w:w="15" w:type="dxa"/>
              <w:bottom w:w="15" w:type="dxa"/>
              <w:right w:w="15" w:type="dxa"/>
            </w:tcMar>
            <w:vAlign w:val="center"/>
          </w:tcPr>
          <w:p w14:paraId="5F1D9809">
            <w:pPr>
              <w:widowControl/>
              <w:jc w:val="center"/>
              <w:rPr>
                <w:rFonts w:hint="eastAsia" w:ascii="Times New Roman" w:hAnsi="Times New Roman" w:eastAsia="黑体" w:cs="黑体"/>
                <w:b w:val="0"/>
                <w:bCs w:val="0"/>
                <w:i w:val="0"/>
                <w:iCs w:val="0"/>
                <w:smallCaps w:val="0"/>
                <w:color w:val="000000"/>
                <w:kern w:val="0"/>
                <w:sz w:val="28"/>
                <w:szCs w:val="28"/>
                <w:lang w:val="en-US" w:eastAsia="zh-CN" w:bidi="ar-SA"/>
              </w:rPr>
            </w:pPr>
            <w:r>
              <w:rPr>
                <w:rFonts w:hint="eastAsia" w:ascii="Times New Roman" w:hAnsi="Times New Roman" w:eastAsia="黑体" w:cs="黑体"/>
                <w:b w:val="0"/>
                <w:bCs w:val="0"/>
                <w:i w:val="0"/>
                <w:iCs w:val="0"/>
                <w:smallCaps w:val="0"/>
                <w:color w:val="000000"/>
                <w:kern w:val="0"/>
                <w:sz w:val="28"/>
                <w:szCs w:val="28"/>
              </w:rPr>
              <w:t>备</w:t>
            </w:r>
            <w:r>
              <w:rPr>
                <w:rFonts w:hint="eastAsia" w:ascii="Times New Roman" w:hAnsi="Times New Roman" w:eastAsia="黑体" w:cs="黑体"/>
                <w:b w:val="0"/>
                <w:bCs w:val="0"/>
                <w:i w:val="0"/>
                <w:iCs w:val="0"/>
                <w:smallCaps w:val="0"/>
                <w:color w:val="000000"/>
                <w:kern w:val="0"/>
                <w:sz w:val="24"/>
              </w:rPr>
              <w:t>　　</w:t>
            </w:r>
            <w:r>
              <w:rPr>
                <w:rFonts w:hint="eastAsia" w:ascii="Times New Roman" w:hAnsi="Times New Roman" w:eastAsia="黑体" w:cs="黑体"/>
                <w:b w:val="0"/>
                <w:bCs w:val="0"/>
                <w:i w:val="0"/>
                <w:iCs w:val="0"/>
                <w:smallCaps w:val="0"/>
                <w:color w:val="000000"/>
                <w:kern w:val="0"/>
                <w:sz w:val="28"/>
                <w:szCs w:val="28"/>
              </w:rPr>
              <w:t>注</w:t>
            </w:r>
          </w:p>
        </w:tc>
      </w:tr>
      <w:tr w14:paraId="11E706E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735" w:type="pct"/>
            <w:noWrap w:val="0"/>
            <w:tcMar>
              <w:top w:w="15" w:type="dxa"/>
              <w:left w:w="15" w:type="dxa"/>
              <w:bottom w:w="15" w:type="dxa"/>
              <w:right w:w="15" w:type="dxa"/>
            </w:tcMar>
            <w:vAlign w:val="center"/>
          </w:tcPr>
          <w:p w14:paraId="0A084750">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eastAsia" w:ascii="Times New Roman" w:hAnsi="Times New Roman" w:eastAsia="仿宋_GB2312" w:cs="仿宋_GB2312"/>
                <w:b w:val="0"/>
                <w:bCs w:val="0"/>
                <w:i w:val="0"/>
                <w:iCs w:val="0"/>
                <w:smallCaps w:val="0"/>
                <w:color w:val="000000"/>
                <w:kern w:val="0"/>
                <w:sz w:val="28"/>
                <w:szCs w:val="28"/>
              </w:rPr>
              <w:t>61.总硒</w:t>
            </w:r>
          </w:p>
        </w:tc>
        <w:tc>
          <w:tcPr>
            <w:tcW w:w="894" w:type="pct"/>
            <w:noWrap w:val="0"/>
            <w:tcMar>
              <w:top w:w="15" w:type="dxa"/>
              <w:left w:w="15" w:type="dxa"/>
              <w:bottom w:w="15" w:type="dxa"/>
              <w:right w:w="15" w:type="dxa"/>
            </w:tcMar>
            <w:vAlign w:val="center"/>
          </w:tcPr>
          <w:p w14:paraId="256CB88B">
            <w:pPr>
              <w:widowControl/>
              <w:jc w:val="left"/>
              <w:rPr>
                <w:rFonts w:hint="eastAsia" w:ascii="Times New Roman" w:hAnsi="Times New Roman" w:eastAsia="仿宋_GB2312" w:cs="仿宋_GB2312"/>
                <w:b w:val="0"/>
                <w:bCs w:val="0"/>
                <w:i w:val="0"/>
                <w:iCs w:val="0"/>
                <w:smallCaps w:val="0"/>
                <w:color w:val="000000"/>
                <w:kern w:val="0"/>
                <w:sz w:val="28"/>
                <w:szCs w:val="28"/>
              </w:rPr>
            </w:pPr>
            <w:r>
              <w:rPr>
                <w:rFonts w:hint="default" w:ascii="Times New Roman" w:hAnsi="Times New Roman" w:eastAsia="仿宋_GB2312" w:cs="Times New Roman"/>
                <w:b w:val="0"/>
                <w:bCs w:val="0"/>
                <w:i w:val="0"/>
                <w:iCs w:val="0"/>
                <w:smallCaps w:val="0"/>
                <w:color w:val="000000"/>
                <w:kern w:val="0"/>
                <w:sz w:val="28"/>
                <w:szCs w:val="28"/>
              </w:rPr>
              <w:t>0. 02</w:t>
            </w:r>
          </w:p>
        </w:tc>
        <w:tc>
          <w:tcPr>
            <w:noWrap w:val="0"/>
            <w:tcMar>
              <w:top w:w="15" w:type="dxa"/>
              <w:left w:w="15" w:type="dxa"/>
              <w:bottom w:w="15" w:type="dxa"/>
              <w:right w:w="15" w:type="dxa"/>
            </w:tcMar>
            <w:vAlign w:val="center"/>
          </w:tcPr>
          <w:p w14:paraId="60E47E9B">
            <w:pPr>
              <w:widowControl/>
              <w:jc w:val="left"/>
              <w:rPr>
                <w:rFonts w:hint="eastAsia" w:ascii="Times New Roman" w:hAnsi="Times New Roman" w:eastAsia="仿宋_GB2312" w:cs="仿宋_GB2312"/>
                <w:b w:val="0"/>
                <w:bCs w:val="0"/>
                <w:i w:val="0"/>
                <w:iCs w:val="0"/>
                <w:smallCaps w:val="0"/>
                <w:color w:val="000000"/>
                <w:kern w:val="0"/>
                <w:sz w:val="28"/>
                <w:szCs w:val="28"/>
              </w:rPr>
            </w:pPr>
          </w:p>
        </w:tc>
      </w:tr>
    </w:tbl>
    <w:p w14:paraId="769D3148">
      <w:pPr>
        <w:rPr>
          <w:rFonts w:ascii="Times New Roman" w:hAnsi="Times New Roman" w:eastAsia="黑体" w:cs="黑体"/>
          <w:szCs w:val="32"/>
        </w:rPr>
      </w:pPr>
      <w:r>
        <w:rPr>
          <w:rFonts w:ascii="Times New Roman" w:hAnsi="Times New Roman" w:eastAsia="黑体" w:cs="黑体"/>
          <w:szCs w:val="32"/>
        </w:rPr>
        <w:br w:type="page"/>
      </w:r>
    </w:p>
    <w:p w14:paraId="46B40B2B">
      <w:pPr>
        <w:jc w:val="center"/>
        <w:rPr>
          <w:rFonts w:ascii="Times New Roman" w:hAnsi="Times New Roman" w:eastAsia="黑体" w:cs="黑体"/>
          <w:szCs w:val="32"/>
        </w:rPr>
      </w:pPr>
      <w:bookmarkStart w:id="42" w:name="三、pH值、色度、大肠菌群数、余氯量水污染物污染当量值"/>
      <w:bookmarkEnd w:id="42"/>
      <w:r>
        <w:rPr>
          <w:rFonts w:hint="eastAsia" w:ascii="Times New Roman" w:hAnsi="Times New Roman" w:eastAsia="黑体" w:cs="黑体"/>
          <w:szCs w:val="32"/>
        </w:rPr>
        <w:t>三、pH值、色度、大肠菌群数、余氯量水污染物污染当量值</w:t>
      </w:r>
    </w:p>
    <w:tbl>
      <w:tblPr>
        <w:tblStyle w:val="6"/>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1012"/>
        <w:gridCol w:w="1604"/>
        <w:gridCol w:w="1723"/>
        <w:gridCol w:w="4535"/>
      </w:tblGrid>
      <w:tr w14:paraId="3EC7BF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gridSpan w:val="2"/>
            <w:noWrap w:val="0"/>
            <w:tcMar>
              <w:top w:w="15" w:type="dxa"/>
              <w:left w:w="15" w:type="dxa"/>
              <w:bottom w:w="15" w:type="dxa"/>
              <w:right w:w="15" w:type="dxa"/>
            </w:tcMar>
            <w:vAlign w:val="center"/>
          </w:tcPr>
          <w:p w14:paraId="73E36C86">
            <w:pPr>
              <w:widowControl/>
              <w:jc w:val="center"/>
              <w:rPr>
                <w:rFonts w:hint="eastAsia" w:ascii="黑体" w:hAnsi="黑体" w:eastAsia="黑体" w:cs="黑体"/>
                <w:b w:val="0"/>
                <w:bCs w:val="0"/>
                <w:i w:val="0"/>
                <w:iCs w:val="0"/>
                <w:smallCaps w:val="0"/>
                <w:color w:val="000000"/>
                <w:kern w:val="0"/>
                <w:sz w:val="28"/>
                <w:szCs w:val="28"/>
              </w:rPr>
            </w:pPr>
            <w:r>
              <w:rPr>
                <w:rFonts w:hint="eastAsia" w:ascii="黑体" w:hAnsi="黑体" w:eastAsia="黑体" w:cs="黑体"/>
                <w:b w:val="0"/>
                <w:bCs w:val="0"/>
                <w:i w:val="0"/>
                <w:iCs w:val="0"/>
                <w:smallCaps w:val="0"/>
                <w:color w:val="000000"/>
                <w:kern w:val="0"/>
                <w:sz w:val="28"/>
                <w:szCs w:val="28"/>
              </w:rPr>
              <w:t>污</w:t>
            </w:r>
            <w:r>
              <w:rPr>
                <w:rFonts w:hint="eastAsia" w:ascii="Times New Roman" w:hAnsi="Times New Roman" w:eastAsia="黑体" w:cs="黑体"/>
                <w:b w:val="0"/>
                <w:bCs w:val="0"/>
                <w:i w:val="0"/>
                <w:iCs w:val="0"/>
                <w:smallCaps w:val="0"/>
                <w:color w:val="000000"/>
                <w:kern w:val="0"/>
                <w:sz w:val="28"/>
                <w:szCs w:val="28"/>
              </w:rPr>
              <w:t>　</w:t>
            </w:r>
            <w:r>
              <w:rPr>
                <w:rFonts w:hint="eastAsia" w:ascii="黑体" w:hAnsi="黑体" w:eastAsia="黑体" w:cs="黑体"/>
                <w:b w:val="0"/>
                <w:bCs w:val="0"/>
                <w:i w:val="0"/>
                <w:iCs w:val="0"/>
                <w:smallCaps w:val="0"/>
                <w:color w:val="000000"/>
                <w:kern w:val="0"/>
                <w:sz w:val="28"/>
                <w:szCs w:val="28"/>
              </w:rPr>
              <w:t>染</w:t>
            </w:r>
            <w:r>
              <w:rPr>
                <w:rFonts w:hint="eastAsia" w:ascii="Times New Roman" w:hAnsi="Times New Roman" w:eastAsia="黑体" w:cs="黑体"/>
                <w:b w:val="0"/>
                <w:bCs w:val="0"/>
                <w:i w:val="0"/>
                <w:iCs w:val="0"/>
                <w:smallCaps w:val="0"/>
                <w:color w:val="000000"/>
                <w:kern w:val="0"/>
                <w:sz w:val="28"/>
                <w:szCs w:val="28"/>
              </w:rPr>
              <w:t>　</w:t>
            </w:r>
            <w:r>
              <w:rPr>
                <w:rFonts w:hint="eastAsia" w:ascii="黑体" w:hAnsi="黑体" w:eastAsia="黑体" w:cs="黑体"/>
                <w:b w:val="0"/>
                <w:bCs w:val="0"/>
                <w:i w:val="0"/>
                <w:iCs w:val="0"/>
                <w:smallCaps w:val="0"/>
                <w:color w:val="000000"/>
                <w:kern w:val="0"/>
                <w:sz w:val="28"/>
                <w:szCs w:val="28"/>
              </w:rPr>
              <w:t>物</w:t>
            </w:r>
          </w:p>
        </w:tc>
        <w:tc>
          <w:tcPr>
            <w:tcW w:w="971" w:type="pct"/>
            <w:noWrap w:val="0"/>
            <w:tcMar>
              <w:top w:w="15" w:type="dxa"/>
              <w:left w:w="15" w:type="dxa"/>
              <w:bottom w:w="15" w:type="dxa"/>
              <w:right w:w="15" w:type="dxa"/>
            </w:tcMar>
            <w:vAlign w:val="center"/>
          </w:tcPr>
          <w:p w14:paraId="71767C95">
            <w:pPr>
              <w:widowControl/>
              <w:jc w:val="center"/>
              <w:rPr>
                <w:rFonts w:hint="eastAsia" w:ascii="黑体" w:hAnsi="黑体" w:eastAsia="黑体" w:cs="黑体"/>
                <w:b w:val="0"/>
                <w:bCs w:val="0"/>
                <w:i w:val="0"/>
                <w:iCs w:val="0"/>
                <w:smallCaps w:val="0"/>
                <w:color w:val="000000"/>
                <w:kern w:val="0"/>
                <w:sz w:val="28"/>
                <w:szCs w:val="28"/>
              </w:rPr>
            </w:pPr>
            <w:r>
              <w:rPr>
                <w:rFonts w:hint="eastAsia" w:ascii="黑体" w:hAnsi="黑体" w:eastAsia="黑体" w:cs="黑体"/>
                <w:b w:val="0"/>
                <w:bCs w:val="0"/>
                <w:i w:val="0"/>
                <w:iCs w:val="0"/>
                <w:smallCaps w:val="0"/>
                <w:color w:val="000000"/>
                <w:kern w:val="0"/>
                <w:sz w:val="28"/>
                <w:szCs w:val="28"/>
              </w:rPr>
              <w:t>污染当量值</w:t>
            </w:r>
          </w:p>
        </w:tc>
        <w:tc>
          <w:tcPr>
            <w:tcW w:w="2555" w:type="pct"/>
            <w:noWrap w:val="0"/>
            <w:tcMar>
              <w:top w:w="15" w:type="dxa"/>
              <w:left w:w="15" w:type="dxa"/>
              <w:bottom w:w="15" w:type="dxa"/>
              <w:right w:w="15" w:type="dxa"/>
            </w:tcMar>
            <w:vAlign w:val="center"/>
          </w:tcPr>
          <w:p w14:paraId="65D44F16">
            <w:pPr>
              <w:widowControl/>
              <w:jc w:val="center"/>
              <w:rPr>
                <w:rFonts w:hint="eastAsia" w:ascii="黑体" w:hAnsi="黑体" w:eastAsia="黑体" w:cs="黑体"/>
                <w:b w:val="0"/>
                <w:bCs w:val="0"/>
                <w:i w:val="0"/>
                <w:iCs w:val="0"/>
                <w:smallCaps w:val="0"/>
                <w:color w:val="000000"/>
                <w:kern w:val="0"/>
                <w:sz w:val="28"/>
                <w:szCs w:val="28"/>
              </w:rPr>
            </w:pPr>
            <w:r>
              <w:rPr>
                <w:rFonts w:hint="eastAsia" w:ascii="黑体" w:hAnsi="黑体" w:eastAsia="黑体" w:cs="黑体"/>
                <w:b w:val="0"/>
                <w:bCs w:val="0"/>
                <w:i w:val="0"/>
                <w:iCs w:val="0"/>
                <w:smallCaps w:val="0"/>
                <w:color w:val="000000"/>
                <w:kern w:val="0"/>
                <w:sz w:val="28"/>
                <w:szCs w:val="28"/>
              </w:rPr>
              <w:t>备</w:t>
            </w:r>
            <w:r>
              <w:rPr>
                <w:rFonts w:hint="eastAsia" w:ascii="Times New Roman" w:hAnsi="Times New Roman" w:eastAsia="黑体" w:cs="黑体"/>
                <w:b w:val="0"/>
                <w:bCs w:val="0"/>
                <w:i w:val="0"/>
                <w:iCs w:val="0"/>
                <w:smallCaps w:val="0"/>
                <w:color w:val="000000"/>
                <w:kern w:val="0"/>
                <w:sz w:val="28"/>
                <w:szCs w:val="28"/>
              </w:rPr>
              <w:t>　　</w:t>
            </w:r>
            <w:r>
              <w:rPr>
                <w:rFonts w:hint="eastAsia" w:ascii="黑体" w:hAnsi="黑体" w:eastAsia="黑体" w:cs="黑体"/>
                <w:b w:val="0"/>
                <w:bCs w:val="0"/>
                <w:i w:val="0"/>
                <w:iCs w:val="0"/>
                <w:smallCaps w:val="0"/>
                <w:color w:val="000000"/>
                <w:kern w:val="0"/>
                <w:sz w:val="28"/>
                <w:szCs w:val="28"/>
              </w:rPr>
              <w:t>注</w:t>
            </w:r>
          </w:p>
        </w:tc>
      </w:tr>
      <w:tr w14:paraId="3509968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11A83792">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 pH值</w:t>
            </w:r>
          </w:p>
        </w:tc>
        <w:tc>
          <w:tcPr>
            <w:noWrap w:val="0"/>
            <w:tcMar>
              <w:top w:w="15" w:type="dxa"/>
              <w:left w:w="15" w:type="dxa"/>
              <w:bottom w:w="15" w:type="dxa"/>
              <w:right w:w="15" w:type="dxa"/>
            </w:tcMar>
            <w:vAlign w:val="center"/>
          </w:tcPr>
          <w:p w14:paraId="352576A4">
            <w:pPr>
              <w:widowControl/>
              <w:spacing w:after="240"/>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 0-1，13-14</w:t>
            </w:r>
          </w:p>
          <w:p w14:paraId="3DB2960C">
            <w:pPr>
              <w:widowControl/>
              <w:spacing w:before="240" w:after="240"/>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 1-2，12-13</w:t>
            </w:r>
          </w:p>
          <w:p w14:paraId="5D5CC0DC">
            <w:pPr>
              <w:widowControl/>
              <w:spacing w:before="240" w:after="240"/>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 2-3，11-12</w:t>
            </w:r>
          </w:p>
          <w:p w14:paraId="7CD90797">
            <w:pPr>
              <w:widowControl/>
              <w:spacing w:before="240" w:after="240"/>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4. 3-4，10-11</w:t>
            </w:r>
          </w:p>
          <w:p w14:paraId="096A0115">
            <w:pPr>
              <w:widowControl/>
              <w:spacing w:before="240" w:after="240"/>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 4-5，9-10</w:t>
            </w:r>
          </w:p>
          <w:p w14:paraId="69D72AD3">
            <w:pPr>
              <w:widowControl/>
              <w:spacing w:before="240"/>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 5-6</w:t>
            </w:r>
          </w:p>
        </w:tc>
        <w:tc>
          <w:tcPr>
            <w:tcW w:w="971" w:type="pct"/>
            <w:noWrap w:val="0"/>
            <w:tcMar>
              <w:top w:w="15" w:type="dxa"/>
              <w:left w:w="15" w:type="dxa"/>
              <w:bottom w:w="15" w:type="dxa"/>
              <w:right w:w="15" w:type="dxa"/>
            </w:tcMar>
            <w:vAlign w:val="center"/>
          </w:tcPr>
          <w:p w14:paraId="3164AF2B">
            <w:pPr>
              <w:widowControl/>
              <w:spacing w:after="240"/>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06吨污水</w:t>
            </w:r>
          </w:p>
          <w:p w14:paraId="3EDFF622">
            <w:pPr>
              <w:widowControl/>
              <w:spacing w:before="240" w:after="240"/>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125吨污水</w:t>
            </w:r>
          </w:p>
          <w:p w14:paraId="3E6AF658">
            <w:pPr>
              <w:widowControl/>
              <w:spacing w:before="240" w:after="240"/>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25吨污水</w:t>
            </w:r>
          </w:p>
          <w:p w14:paraId="5915C9DC">
            <w:pPr>
              <w:widowControl/>
              <w:spacing w:before="240" w:after="240"/>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5吨污水</w:t>
            </w:r>
          </w:p>
          <w:p w14:paraId="36D37FA7">
            <w:pPr>
              <w:widowControl/>
              <w:spacing w:before="240" w:after="240"/>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1吨污水</w:t>
            </w:r>
          </w:p>
          <w:p w14:paraId="68D6B058">
            <w:pPr>
              <w:widowControl/>
              <w:spacing w:before="240"/>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5吨污水</w:t>
            </w:r>
          </w:p>
        </w:tc>
        <w:tc>
          <w:tcPr>
            <w:tcW w:w="2555" w:type="pct"/>
            <w:noWrap w:val="0"/>
            <w:tcMar>
              <w:top w:w="15" w:type="dxa"/>
              <w:left w:w="15" w:type="dxa"/>
              <w:bottom w:w="15" w:type="dxa"/>
              <w:right w:w="15" w:type="dxa"/>
            </w:tcMar>
            <w:vAlign w:val="center"/>
          </w:tcPr>
          <w:p w14:paraId="571C597C">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pH值5-6指大于等于5，小于6；</w:t>
            </w:r>
          </w:p>
          <w:p w14:paraId="082BD8AB">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pH值9-10指大于9，小于等于10，其余类推。</w:t>
            </w:r>
          </w:p>
        </w:tc>
      </w:tr>
      <w:tr w14:paraId="72BCA2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gridSpan w:val="2"/>
            <w:noWrap w:val="0"/>
            <w:tcMar>
              <w:top w:w="15" w:type="dxa"/>
              <w:left w:w="15" w:type="dxa"/>
              <w:bottom w:w="15" w:type="dxa"/>
              <w:right w:w="15" w:type="dxa"/>
            </w:tcMar>
            <w:vAlign w:val="center"/>
          </w:tcPr>
          <w:p w14:paraId="23749F9E">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2.色度</w:t>
            </w:r>
          </w:p>
        </w:tc>
        <w:tc>
          <w:tcPr>
            <w:tcW w:w="971" w:type="pct"/>
            <w:noWrap w:val="0"/>
            <w:tcMar>
              <w:top w:w="15" w:type="dxa"/>
              <w:left w:w="15" w:type="dxa"/>
              <w:bottom w:w="15" w:type="dxa"/>
              <w:right w:w="15" w:type="dxa"/>
            </w:tcMar>
            <w:vAlign w:val="center"/>
          </w:tcPr>
          <w:p w14:paraId="4DADC607">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5吨水·倍</w:t>
            </w:r>
          </w:p>
        </w:tc>
        <w:tc>
          <w:tcPr>
            <w:tcW w:w="2555" w:type="pct"/>
            <w:noWrap w:val="0"/>
            <w:tcMar>
              <w:top w:w="15" w:type="dxa"/>
              <w:left w:w="15" w:type="dxa"/>
              <w:bottom w:w="15" w:type="dxa"/>
              <w:right w:w="15" w:type="dxa"/>
            </w:tcMar>
            <w:vAlign w:val="center"/>
          </w:tcPr>
          <w:p w14:paraId="79F6D2A0">
            <w:pPr>
              <w:widowControl/>
              <w:jc w:val="left"/>
              <w:rPr>
                <w:rFonts w:hint="eastAsia" w:ascii="Times New Roman" w:hAnsi="Times New Roman" w:eastAsia="仿宋_GB2312" w:cs="仿宋_GB2312"/>
                <w:b w:val="0"/>
                <w:bCs w:val="0"/>
                <w:i w:val="0"/>
                <w:iCs w:val="0"/>
                <w:smallCaps w:val="0"/>
                <w:color w:val="000000"/>
                <w:kern w:val="0"/>
                <w:sz w:val="24"/>
              </w:rPr>
            </w:pPr>
          </w:p>
        </w:tc>
      </w:tr>
      <w:tr w14:paraId="081E0EF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gridSpan w:val="2"/>
            <w:noWrap w:val="0"/>
            <w:tcMar>
              <w:top w:w="15" w:type="dxa"/>
              <w:left w:w="15" w:type="dxa"/>
              <w:bottom w:w="15" w:type="dxa"/>
              <w:right w:w="15" w:type="dxa"/>
            </w:tcMar>
            <w:vAlign w:val="center"/>
          </w:tcPr>
          <w:p w14:paraId="0934DECF">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3.大肠菌群数（超标）</w:t>
            </w:r>
          </w:p>
        </w:tc>
        <w:tc>
          <w:tcPr>
            <w:tcW w:w="971" w:type="pct"/>
            <w:noWrap w:val="0"/>
            <w:tcMar>
              <w:top w:w="15" w:type="dxa"/>
              <w:left w:w="15" w:type="dxa"/>
              <w:bottom w:w="15" w:type="dxa"/>
              <w:right w:w="15" w:type="dxa"/>
            </w:tcMar>
            <w:vAlign w:val="center"/>
          </w:tcPr>
          <w:p w14:paraId="08201D21">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 3吨污水</w:t>
            </w:r>
          </w:p>
        </w:tc>
        <w:tc>
          <w:tcPr>
            <w:tcW w:w="2555" w:type="pct"/>
            <w:vMerge w:val="restart"/>
            <w:noWrap w:val="0"/>
            <w:tcMar>
              <w:top w:w="15" w:type="dxa"/>
              <w:left w:w="15" w:type="dxa"/>
              <w:bottom w:w="15" w:type="dxa"/>
              <w:right w:w="15" w:type="dxa"/>
            </w:tcMar>
            <w:vAlign w:val="center"/>
          </w:tcPr>
          <w:p w14:paraId="400B700D">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大肠菌群数和余氯量只征收一项。</w:t>
            </w:r>
          </w:p>
        </w:tc>
      </w:tr>
      <w:tr w14:paraId="40D9AF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gridSpan w:val="2"/>
            <w:noWrap w:val="0"/>
            <w:tcMar>
              <w:top w:w="15" w:type="dxa"/>
              <w:left w:w="15" w:type="dxa"/>
              <w:bottom w:w="15" w:type="dxa"/>
              <w:right w:w="15" w:type="dxa"/>
            </w:tcMar>
            <w:vAlign w:val="center"/>
          </w:tcPr>
          <w:p w14:paraId="7F65BA75">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4.余氯量（用氯消毒的医院废水）</w:t>
            </w:r>
          </w:p>
        </w:tc>
        <w:tc>
          <w:tcPr>
            <w:tcW w:w="971" w:type="pct"/>
            <w:noWrap w:val="0"/>
            <w:tcMar>
              <w:top w:w="15" w:type="dxa"/>
              <w:left w:w="15" w:type="dxa"/>
              <w:bottom w:w="15" w:type="dxa"/>
              <w:right w:w="15" w:type="dxa"/>
            </w:tcMar>
            <w:vAlign w:val="center"/>
          </w:tcPr>
          <w:p w14:paraId="3D40EBF6">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 3吨污水</w:t>
            </w:r>
          </w:p>
        </w:tc>
        <w:tc>
          <w:tcPr>
            <w:tcW w:w="2555" w:type="pct"/>
            <w:vMerge w:val="continue"/>
            <w:vAlign w:val="center"/>
          </w:tcPr>
          <w:p w14:paraId="7CCDDB9A">
            <w:pPr>
              <w:rPr>
                <w:rFonts w:hint="eastAsia" w:ascii="Times New Roman" w:hAnsi="Times New Roman" w:eastAsia="仿宋_GB2312" w:cs="仿宋_GB2312"/>
                <w:b w:val="0"/>
                <w:bCs w:val="0"/>
                <w:i w:val="0"/>
                <w:iCs w:val="0"/>
                <w:smallCaps w:val="0"/>
                <w:color w:val="000000"/>
                <w:kern w:val="0"/>
                <w:sz w:val="24"/>
              </w:rPr>
            </w:pPr>
          </w:p>
        </w:tc>
      </w:tr>
    </w:tbl>
    <w:p w14:paraId="165B0D86">
      <w:pPr>
        <w:rPr>
          <w:rFonts w:hint="eastAsia" w:ascii="Times New Roman" w:hAnsi="Times New Roman" w:eastAsia="仿宋_GB2312" w:cs="仿宋_GB2312"/>
          <w:szCs w:val="32"/>
        </w:rPr>
      </w:pPr>
      <w:r>
        <w:rPr>
          <w:rFonts w:hint="eastAsia" w:ascii="Times New Roman" w:hAnsi="Times New Roman" w:eastAsia="仿宋_GB2312" w:cs="仿宋_GB2312"/>
          <w:szCs w:val="32"/>
        </w:rPr>
        <w:br w:type="page"/>
      </w:r>
    </w:p>
    <w:p w14:paraId="68A1DF44">
      <w:pPr>
        <w:jc w:val="center"/>
        <w:rPr>
          <w:rFonts w:hint="eastAsia" w:ascii="Times New Roman" w:hAnsi="Times New Roman" w:eastAsia="黑体" w:cs="黑体"/>
          <w:szCs w:val="32"/>
        </w:rPr>
      </w:pPr>
      <w:bookmarkStart w:id="43" w:name="四、禽畜养殖业、小型企业和第三产业水污染物污染当量值"/>
      <w:bookmarkEnd w:id="43"/>
      <w:r>
        <w:rPr>
          <w:rFonts w:hint="eastAsia" w:ascii="Times New Roman" w:hAnsi="Times New Roman" w:eastAsia="黑体" w:cs="黑体"/>
          <w:szCs w:val="32"/>
        </w:rPr>
        <w:t>四、禽畜养殖业、小型企业和第三产业水污染物污染当量值</w:t>
      </w:r>
    </w:p>
    <w:p w14:paraId="229908A4">
      <w:pPr>
        <w:widowControl/>
        <w:spacing w:after="240"/>
        <w:jc w:val="both"/>
        <w:rPr>
          <w:rFonts w:hint="eastAsia" w:ascii="楷体_GB2312" w:hAnsi="楷体_GB2312" w:eastAsia="楷体_GB2312" w:cs="楷体_GB2312"/>
          <w:kern w:val="0"/>
          <w:sz w:val="24"/>
        </w:rPr>
      </w:pPr>
      <w:r>
        <w:rPr>
          <w:rFonts w:hint="eastAsia" w:ascii="楷体_GB2312" w:hAnsi="楷体_GB2312" w:eastAsia="楷体_GB2312" w:cs="楷体_GB2312"/>
          <w:kern w:val="0"/>
          <w:sz w:val="24"/>
        </w:rPr>
        <w:t>（本表仅适用于计算无法进行实际监测或者物料衡算的禽畜养殖业、小型企业和第三产业等小型排污者的水污染物污染当置数）</w:t>
      </w:r>
    </w:p>
    <w:tbl>
      <w:tblPr>
        <w:tblStyle w:val="6"/>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1285"/>
        <w:gridCol w:w="1944"/>
        <w:gridCol w:w="1811"/>
        <w:gridCol w:w="3834"/>
      </w:tblGrid>
      <w:tr w14:paraId="17B274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819" w:type="pct"/>
            <w:gridSpan w:val="2"/>
            <w:noWrap w:val="0"/>
            <w:tcMar>
              <w:top w:w="15" w:type="dxa"/>
              <w:left w:w="15" w:type="dxa"/>
              <w:bottom w:w="15" w:type="dxa"/>
              <w:right w:w="15" w:type="dxa"/>
            </w:tcMar>
            <w:vAlign w:val="center"/>
          </w:tcPr>
          <w:p w14:paraId="4BCE2410">
            <w:pPr>
              <w:widowControl/>
              <w:jc w:val="center"/>
              <w:rPr>
                <w:rFonts w:hint="eastAsia" w:ascii="黑体" w:hAnsi="黑体" w:eastAsia="黑体" w:cs="黑体"/>
                <w:b w:val="0"/>
                <w:bCs w:val="0"/>
                <w:i w:val="0"/>
                <w:iCs w:val="0"/>
                <w:smallCaps w:val="0"/>
                <w:color w:val="000000"/>
                <w:kern w:val="0"/>
                <w:sz w:val="28"/>
                <w:szCs w:val="28"/>
              </w:rPr>
            </w:pPr>
            <w:r>
              <w:rPr>
                <w:rFonts w:hint="eastAsia" w:ascii="黑体" w:hAnsi="黑体" w:eastAsia="黑体" w:cs="黑体"/>
                <w:b w:val="0"/>
                <w:bCs w:val="0"/>
                <w:i w:val="0"/>
                <w:iCs w:val="0"/>
                <w:smallCaps w:val="0"/>
                <w:color w:val="000000"/>
                <w:kern w:val="0"/>
                <w:sz w:val="28"/>
                <w:szCs w:val="28"/>
              </w:rPr>
              <w:t>类</w:t>
            </w:r>
            <w:r>
              <w:rPr>
                <w:rFonts w:hint="eastAsia" w:ascii="Times New Roman" w:hAnsi="Times New Roman" w:eastAsia="黑体" w:cs="黑体"/>
                <w:b w:val="0"/>
                <w:bCs w:val="0"/>
                <w:i w:val="0"/>
                <w:iCs w:val="0"/>
                <w:smallCaps w:val="0"/>
                <w:color w:val="000000"/>
                <w:kern w:val="0"/>
                <w:sz w:val="28"/>
                <w:szCs w:val="28"/>
              </w:rPr>
              <w:t>　　</w:t>
            </w:r>
            <w:r>
              <w:rPr>
                <w:rFonts w:hint="eastAsia" w:ascii="黑体" w:hAnsi="黑体" w:eastAsia="黑体" w:cs="黑体"/>
                <w:b w:val="0"/>
                <w:bCs w:val="0"/>
                <w:i w:val="0"/>
                <w:iCs w:val="0"/>
                <w:smallCaps w:val="0"/>
                <w:color w:val="000000"/>
                <w:kern w:val="0"/>
                <w:sz w:val="28"/>
                <w:szCs w:val="28"/>
              </w:rPr>
              <w:t>型</w:t>
            </w:r>
          </w:p>
        </w:tc>
        <w:tc>
          <w:tcPr>
            <w:tcW w:w="1020" w:type="pct"/>
            <w:noWrap w:val="0"/>
            <w:tcMar>
              <w:top w:w="15" w:type="dxa"/>
              <w:left w:w="15" w:type="dxa"/>
              <w:bottom w:w="15" w:type="dxa"/>
              <w:right w:w="15" w:type="dxa"/>
            </w:tcMar>
            <w:vAlign w:val="center"/>
          </w:tcPr>
          <w:p w14:paraId="31732A8A">
            <w:pPr>
              <w:widowControl/>
              <w:jc w:val="center"/>
              <w:rPr>
                <w:rFonts w:hint="eastAsia" w:ascii="黑体" w:hAnsi="黑体" w:eastAsia="黑体" w:cs="黑体"/>
                <w:b w:val="0"/>
                <w:bCs w:val="0"/>
                <w:i w:val="0"/>
                <w:iCs w:val="0"/>
                <w:smallCaps w:val="0"/>
                <w:color w:val="000000"/>
                <w:kern w:val="0"/>
                <w:sz w:val="28"/>
                <w:szCs w:val="28"/>
              </w:rPr>
            </w:pPr>
            <w:r>
              <w:rPr>
                <w:rFonts w:hint="eastAsia" w:ascii="黑体" w:hAnsi="黑体" w:eastAsia="黑体" w:cs="黑体"/>
                <w:b w:val="0"/>
                <w:bCs w:val="0"/>
                <w:i w:val="0"/>
                <w:iCs w:val="0"/>
                <w:smallCaps w:val="0"/>
                <w:color w:val="000000"/>
                <w:kern w:val="0"/>
                <w:sz w:val="28"/>
                <w:szCs w:val="28"/>
              </w:rPr>
              <w:t>污染当量值</w:t>
            </w:r>
          </w:p>
        </w:tc>
        <w:tc>
          <w:tcPr>
            <w:tcW w:w="2159" w:type="pct"/>
            <w:noWrap w:val="0"/>
            <w:tcMar>
              <w:top w:w="15" w:type="dxa"/>
              <w:left w:w="15" w:type="dxa"/>
              <w:bottom w:w="15" w:type="dxa"/>
              <w:right w:w="15" w:type="dxa"/>
            </w:tcMar>
            <w:vAlign w:val="center"/>
          </w:tcPr>
          <w:p w14:paraId="14E82C0D">
            <w:pPr>
              <w:widowControl/>
              <w:jc w:val="center"/>
              <w:rPr>
                <w:rFonts w:hint="eastAsia" w:ascii="黑体" w:hAnsi="黑体" w:eastAsia="黑体" w:cs="黑体"/>
                <w:b w:val="0"/>
                <w:bCs w:val="0"/>
                <w:i w:val="0"/>
                <w:iCs w:val="0"/>
                <w:smallCaps w:val="0"/>
                <w:color w:val="000000"/>
                <w:kern w:val="0"/>
                <w:sz w:val="28"/>
                <w:szCs w:val="28"/>
              </w:rPr>
            </w:pPr>
            <w:r>
              <w:rPr>
                <w:rFonts w:hint="eastAsia" w:ascii="黑体" w:hAnsi="黑体" w:eastAsia="黑体" w:cs="黑体"/>
                <w:b w:val="0"/>
                <w:bCs w:val="0"/>
                <w:i w:val="0"/>
                <w:iCs w:val="0"/>
                <w:smallCaps w:val="0"/>
                <w:color w:val="000000"/>
                <w:kern w:val="0"/>
                <w:sz w:val="28"/>
                <w:szCs w:val="28"/>
              </w:rPr>
              <w:t>备</w:t>
            </w:r>
            <w:r>
              <w:rPr>
                <w:rFonts w:hint="eastAsia" w:ascii="Times New Roman" w:hAnsi="Times New Roman" w:eastAsia="黑体" w:cs="黑体"/>
                <w:b w:val="0"/>
                <w:bCs w:val="0"/>
                <w:i w:val="0"/>
                <w:iCs w:val="0"/>
                <w:smallCaps w:val="0"/>
                <w:color w:val="000000"/>
                <w:kern w:val="0"/>
                <w:sz w:val="28"/>
                <w:szCs w:val="28"/>
              </w:rPr>
              <w:t>　　</w:t>
            </w:r>
            <w:r>
              <w:rPr>
                <w:rFonts w:hint="eastAsia" w:ascii="黑体" w:hAnsi="黑体" w:eastAsia="黑体" w:cs="黑体"/>
                <w:b w:val="0"/>
                <w:bCs w:val="0"/>
                <w:i w:val="0"/>
                <w:iCs w:val="0"/>
                <w:smallCaps w:val="0"/>
                <w:color w:val="000000"/>
                <w:kern w:val="0"/>
                <w:sz w:val="28"/>
                <w:szCs w:val="28"/>
              </w:rPr>
              <w:t>注</w:t>
            </w:r>
          </w:p>
        </w:tc>
      </w:tr>
      <w:tr w14:paraId="78EA8BA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24" w:type="pct"/>
            <w:vMerge w:val="restart"/>
            <w:noWrap w:val="0"/>
            <w:tcMar>
              <w:top w:w="15" w:type="dxa"/>
              <w:left w:w="15" w:type="dxa"/>
              <w:bottom w:w="15" w:type="dxa"/>
              <w:right w:w="15" w:type="dxa"/>
            </w:tcMar>
            <w:vAlign w:val="center"/>
          </w:tcPr>
          <w:p w14:paraId="62E08DA8">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禽畜养殖场</w:t>
            </w:r>
          </w:p>
        </w:tc>
        <w:tc>
          <w:tcPr>
            <w:tcW w:w="1095" w:type="pct"/>
            <w:noWrap w:val="0"/>
            <w:tcMar>
              <w:top w:w="15" w:type="dxa"/>
              <w:left w:w="15" w:type="dxa"/>
              <w:bottom w:w="15" w:type="dxa"/>
              <w:right w:w="15" w:type="dxa"/>
            </w:tcMar>
            <w:vAlign w:val="center"/>
          </w:tcPr>
          <w:p w14:paraId="2394250E">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1.牛</w:t>
            </w:r>
          </w:p>
        </w:tc>
        <w:tc>
          <w:tcPr>
            <w:tcW w:w="1020" w:type="pct"/>
            <w:noWrap w:val="0"/>
            <w:tcMar>
              <w:top w:w="15" w:type="dxa"/>
              <w:left w:w="15" w:type="dxa"/>
              <w:bottom w:w="15" w:type="dxa"/>
              <w:right w:w="15" w:type="dxa"/>
            </w:tcMar>
            <w:vAlign w:val="center"/>
          </w:tcPr>
          <w:p w14:paraId="528A9696">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1头</w:t>
            </w:r>
          </w:p>
        </w:tc>
        <w:tc>
          <w:tcPr>
            <w:tcW w:w="2159" w:type="pct"/>
            <w:vMerge w:val="restart"/>
            <w:noWrap w:val="0"/>
            <w:tcMar>
              <w:top w:w="15" w:type="dxa"/>
              <w:left w:w="15" w:type="dxa"/>
              <w:bottom w:w="15" w:type="dxa"/>
              <w:right w:w="15" w:type="dxa"/>
            </w:tcMar>
            <w:vAlign w:val="center"/>
          </w:tcPr>
          <w:p w14:paraId="2478C852">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仅对存栏规模大于50头牛、500头猪、5000羽鸡鸭等的禽畜养殖场征收</w:t>
            </w:r>
          </w:p>
        </w:tc>
      </w:tr>
      <w:tr w14:paraId="523222F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24" w:type="pct"/>
            <w:vMerge w:val="continue"/>
            <w:vAlign w:val="center"/>
          </w:tcPr>
          <w:p w14:paraId="3A066345">
            <w:pPr>
              <w:rPr>
                <w:rFonts w:hint="eastAsia" w:ascii="Times New Roman" w:hAnsi="Times New Roman" w:eastAsia="仿宋_GB2312" w:cs="仿宋_GB2312"/>
                <w:b w:val="0"/>
                <w:bCs w:val="0"/>
                <w:i w:val="0"/>
                <w:iCs w:val="0"/>
                <w:smallCaps w:val="0"/>
                <w:color w:val="000000"/>
                <w:kern w:val="0"/>
                <w:sz w:val="24"/>
              </w:rPr>
            </w:pPr>
          </w:p>
        </w:tc>
        <w:tc>
          <w:tcPr>
            <w:tcW w:w="1095" w:type="pct"/>
            <w:noWrap w:val="0"/>
            <w:tcMar>
              <w:top w:w="15" w:type="dxa"/>
              <w:left w:w="15" w:type="dxa"/>
              <w:bottom w:w="15" w:type="dxa"/>
              <w:right w:w="15" w:type="dxa"/>
            </w:tcMar>
            <w:vAlign w:val="center"/>
          </w:tcPr>
          <w:p w14:paraId="6E565EC0">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2.猪</w:t>
            </w:r>
          </w:p>
        </w:tc>
        <w:tc>
          <w:tcPr>
            <w:tcW w:w="1020" w:type="pct"/>
            <w:noWrap w:val="0"/>
            <w:tcMar>
              <w:top w:w="15" w:type="dxa"/>
              <w:left w:w="15" w:type="dxa"/>
              <w:bottom w:w="15" w:type="dxa"/>
              <w:right w:w="15" w:type="dxa"/>
            </w:tcMar>
            <w:vAlign w:val="center"/>
          </w:tcPr>
          <w:p w14:paraId="5B9D95E5">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1头</w:t>
            </w:r>
          </w:p>
        </w:tc>
        <w:tc>
          <w:tcPr>
            <w:tcW w:w="2159" w:type="pct"/>
            <w:vMerge w:val="continue"/>
            <w:vAlign w:val="center"/>
          </w:tcPr>
          <w:p w14:paraId="757EA6CE">
            <w:pPr>
              <w:rPr>
                <w:rFonts w:hint="eastAsia" w:ascii="Times New Roman" w:hAnsi="Times New Roman" w:eastAsia="仿宋_GB2312" w:cs="仿宋_GB2312"/>
                <w:b w:val="0"/>
                <w:bCs w:val="0"/>
                <w:i w:val="0"/>
                <w:iCs w:val="0"/>
                <w:smallCaps w:val="0"/>
                <w:color w:val="000000"/>
                <w:kern w:val="0"/>
                <w:sz w:val="24"/>
              </w:rPr>
            </w:pPr>
          </w:p>
        </w:tc>
      </w:tr>
      <w:tr w14:paraId="64624D3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24" w:type="pct"/>
            <w:vMerge w:val="continue"/>
            <w:vAlign w:val="center"/>
          </w:tcPr>
          <w:p w14:paraId="34880A29">
            <w:pPr>
              <w:rPr>
                <w:rFonts w:hint="eastAsia" w:ascii="Times New Roman" w:hAnsi="Times New Roman" w:eastAsia="仿宋_GB2312" w:cs="仿宋_GB2312"/>
                <w:b w:val="0"/>
                <w:bCs w:val="0"/>
                <w:i w:val="0"/>
                <w:iCs w:val="0"/>
                <w:smallCaps w:val="0"/>
                <w:color w:val="000000"/>
                <w:kern w:val="0"/>
                <w:sz w:val="24"/>
              </w:rPr>
            </w:pPr>
          </w:p>
        </w:tc>
        <w:tc>
          <w:tcPr>
            <w:tcW w:w="1095" w:type="pct"/>
            <w:noWrap w:val="0"/>
            <w:tcMar>
              <w:top w:w="15" w:type="dxa"/>
              <w:left w:w="15" w:type="dxa"/>
              <w:bottom w:w="15" w:type="dxa"/>
              <w:right w:w="15" w:type="dxa"/>
            </w:tcMar>
            <w:vAlign w:val="center"/>
          </w:tcPr>
          <w:p w14:paraId="3E896AF7">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3.鸡、鸭等家禽</w:t>
            </w:r>
          </w:p>
        </w:tc>
        <w:tc>
          <w:tcPr>
            <w:tcW w:w="1020" w:type="pct"/>
            <w:noWrap w:val="0"/>
            <w:tcMar>
              <w:top w:w="15" w:type="dxa"/>
              <w:left w:w="15" w:type="dxa"/>
              <w:bottom w:w="15" w:type="dxa"/>
              <w:right w:w="15" w:type="dxa"/>
            </w:tcMar>
            <w:vAlign w:val="center"/>
          </w:tcPr>
          <w:p w14:paraId="44CBA969">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30羽</w:t>
            </w:r>
          </w:p>
        </w:tc>
        <w:tc>
          <w:tcPr>
            <w:tcW w:w="2159" w:type="pct"/>
            <w:vMerge w:val="continue"/>
            <w:vAlign w:val="center"/>
          </w:tcPr>
          <w:p w14:paraId="47983253">
            <w:pPr>
              <w:rPr>
                <w:rFonts w:hint="eastAsia" w:ascii="Times New Roman" w:hAnsi="Times New Roman" w:eastAsia="仿宋_GB2312" w:cs="仿宋_GB2312"/>
                <w:b w:val="0"/>
                <w:bCs w:val="0"/>
                <w:i w:val="0"/>
                <w:iCs w:val="0"/>
                <w:smallCaps w:val="0"/>
                <w:color w:val="000000"/>
                <w:kern w:val="0"/>
                <w:sz w:val="24"/>
              </w:rPr>
            </w:pPr>
          </w:p>
        </w:tc>
      </w:tr>
      <w:tr w14:paraId="575D5B8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819" w:type="pct"/>
            <w:gridSpan w:val="2"/>
            <w:noWrap w:val="0"/>
            <w:tcMar>
              <w:top w:w="15" w:type="dxa"/>
              <w:left w:w="15" w:type="dxa"/>
              <w:bottom w:w="15" w:type="dxa"/>
              <w:right w:w="15" w:type="dxa"/>
            </w:tcMar>
            <w:vAlign w:val="center"/>
          </w:tcPr>
          <w:p w14:paraId="0D5AB164">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4.小型企业</w:t>
            </w:r>
          </w:p>
        </w:tc>
        <w:tc>
          <w:tcPr>
            <w:tcW w:w="1020" w:type="pct"/>
            <w:noWrap w:val="0"/>
            <w:tcMar>
              <w:top w:w="15" w:type="dxa"/>
              <w:left w:w="15" w:type="dxa"/>
              <w:bottom w:w="15" w:type="dxa"/>
              <w:right w:w="15" w:type="dxa"/>
            </w:tcMar>
            <w:vAlign w:val="center"/>
          </w:tcPr>
          <w:p w14:paraId="05B11580">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 8吨污水</w:t>
            </w:r>
          </w:p>
        </w:tc>
        <w:tc>
          <w:tcPr>
            <w:tcW w:w="2159" w:type="pct"/>
            <w:noWrap w:val="0"/>
            <w:tcMar>
              <w:top w:w="15" w:type="dxa"/>
              <w:left w:w="15" w:type="dxa"/>
              <w:bottom w:w="15" w:type="dxa"/>
              <w:right w:w="15" w:type="dxa"/>
            </w:tcMar>
            <w:vAlign w:val="center"/>
          </w:tcPr>
          <w:p w14:paraId="298BA20C">
            <w:pPr>
              <w:widowControl/>
              <w:jc w:val="left"/>
              <w:rPr>
                <w:rFonts w:hint="eastAsia" w:ascii="Times New Roman" w:hAnsi="Times New Roman" w:eastAsia="仿宋_GB2312" w:cs="仿宋_GB2312"/>
                <w:b w:val="0"/>
                <w:bCs w:val="0"/>
                <w:i w:val="0"/>
                <w:iCs w:val="0"/>
                <w:smallCaps w:val="0"/>
                <w:color w:val="000000"/>
                <w:kern w:val="0"/>
                <w:sz w:val="24"/>
              </w:rPr>
            </w:pPr>
          </w:p>
        </w:tc>
      </w:tr>
      <w:tr w14:paraId="674290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819" w:type="pct"/>
            <w:gridSpan w:val="2"/>
            <w:noWrap w:val="0"/>
            <w:tcMar>
              <w:top w:w="15" w:type="dxa"/>
              <w:left w:w="15" w:type="dxa"/>
              <w:bottom w:w="15" w:type="dxa"/>
              <w:right w:w="15" w:type="dxa"/>
            </w:tcMar>
            <w:vAlign w:val="center"/>
          </w:tcPr>
          <w:p w14:paraId="77ED5197">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5.饮食娱乐服务业</w:t>
            </w:r>
          </w:p>
        </w:tc>
        <w:tc>
          <w:tcPr>
            <w:tcW w:w="1020" w:type="pct"/>
            <w:noWrap w:val="0"/>
            <w:tcMar>
              <w:top w:w="15" w:type="dxa"/>
              <w:left w:w="15" w:type="dxa"/>
              <w:bottom w:w="15" w:type="dxa"/>
              <w:right w:w="15" w:type="dxa"/>
            </w:tcMar>
            <w:vAlign w:val="center"/>
          </w:tcPr>
          <w:p w14:paraId="1E7666DD">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5吨污水</w:t>
            </w:r>
          </w:p>
        </w:tc>
        <w:tc>
          <w:tcPr>
            <w:tcW w:w="2159" w:type="pct"/>
            <w:noWrap w:val="0"/>
            <w:tcMar>
              <w:top w:w="15" w:type="dxa"/>
              <w:left w:w="15" w:type="dxa"/>
              <w:bottom w:w="15" w:type="dxa"/>
              <w:right w:w="15" w:type="dxa"/>
            </w:tcMar>
            <w:vAlign w:val="center"/>
          </w:tcPr>
          <w:p w14:paraId="5A873301">
            <w:pPr>
              <w:widowControl/>
              <w:jc w:val="left"/>
              <w:rPr>
                <w:rFonts w:hint="eastAsia" w:ascii="Times New Roman" w:hAnsi="Times New Roman" w:eastAsia="仿宋_GB2312" w:cs="仿宋_GB2312"/>
                <w:b w:val="0"/>
                <w:bCs w:val="0"/>
                <w:i w:val="0"/>
                <w:iCs w:val="0"/>
                <w:smallCaps w:val="0"/>
                <w:color w:val="000000"/>
                <w:kern w:val="0"/>
                <w:sz w:val="24"/>
              </w:rPr>
            </w:pPr>
          </w:p>
        </w:tc>
      </w:tr>
      <w:tr w14:paraId="376433F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24" w:type="pct"/>
            <w:vMerge w:val="restart"/>
            <w:noWrap w:val="0"/>
            <w:tcMar>
              <w:top w:w="15" w:type="dxa"/>
              <w:left w:w="15" w:type="dxa"/>
              <w:bottom w:w="15" w:type="dxa"/>
              <w:right w:w="15" w:type="dxa"/>
            </w:tcMar>
            <w:vAlign w:val="center"/>
          </w:tcPr>
          <w:p w14:paraId="0DD8B0AB">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6.医院</w:t>
            </w:r>
          </w:p>
        </w:tc>
        <w:tc>
          <w:tcPr>
            <w:tcW w:w="1095" w:type="pct"/>
            <w:vMerge w:val="restart"/>
            <w:noWrap w:val="0"/>
            <w:tcMar>
              <w:top w:w="15" w:type="dxa"/>
              <w:left w:w="15" w:type="dxa"/>
              <w:bottom w:w="15" w:type="dxa"/>
              <w:right w:w="15" w:type="dxa"/>
            </w:tcMar>
            <w:vAlign w:val="center"/>
          </w:tcPr>
          <w:p w14:paraId="7D1ED475">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消毒</w:t>
            </w:r>
          </w:p>
        </w:tc>
        <w:tc>
          <w:tcPr>
            <w:tcW w:w="1020" w:type="pct"/>
            <w:noWrap w:val="0"/>
            <w:tcMar>
              <w:top w:w="15" w:type="dxa"/>
              <w:left w:w="15" w:type="dxa"/>
              <w:bottom w:w="15" w:type="dxa"/>
              <w:right w:w="15" w:type="dxa"/>
            </w:tcMar>
            <w:vAlign w:val="center"/>
          </w:tcPr>
          <w:p w14:paraId="429F3DEB">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14床</w:t>
            </w:r>
          </w:p>
        </w:tc>
        <w:tc>
          <w:tcPr>
            <w:tcW w:w="2159" w:type="pct"/>
            <w:vMerge w:val="restart"/>
            <w:noWrap w:val="0"/>
            <w:tcMar>
              <w:top w:w="15" w:type="dxa"/>
              <w:left w:w="15" w:type="dxa"/>
              <w:bottom w:w="15" w:type="dxa"/>
              <w:right w:w="15" w:type="dxa"/>
            </w:tcMar>
            <w:vAlign w:val="center"/>
          </w:tcPr>
          <w:p w14:paraId="483A0A22">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医院病床数大于20张的按照本表计算污染当量数。</w:t>
            </w:r>
          </w:p>
        </w:tc>
      </w:tr>
      <w:tr w14:paraId="3D5FAF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24" w:type="pct"/>
            <w:vMerge w:val="continue"/>
            <w:vAlign w:val="center"/>
          </w:tcPr>
          <w:p w14:paraId="05D4E63F">
            <w:pPr>
              <w:rPr>
                <w:rFonts w:hint="eastAsia" w:ascii="仿宋_GB2312" w:hAnsi="仿宋_GB2312" w:eastAsia="仿宋_GB2312" w:cs="仿宋_GB2312"/>
                <w:b w:val="0"/>
                <w:bCs w:val="0"/>
                <w:i w:val="0"/>
                <w:iCs w:val="0"/>
                <w:smallCaps w:val="0"/>
                <w:color w:val="000000"/>
                <w:kern w:val="0"/>
                <w:sz w:val="24"/>
              </w:rPr>
            </w:pPr>
          </w:p>
        </w:tc>
        <w:tc>
          <w:tcPr>
            <w:tcW w:w="1095" w:type="pct"/>
            <w:vMerge w:val="continue"/>
            <w:vAlign w:val="center"/>
          </w:tcPr>
          <w:p w14:paraId="1EC12045">
            <w:pPr>
              <w:rPr>
                <w:rFonts w:hint="eastAsia" w:ascii="仿宋_GB2312" w:hAnsi="仿宋_GB2312" w:eastAsia="仿宋_GB2312" w:cs="仿宋_GB2312"/>
                <w:b w:val="0"/>
                <w:bCs w:val="0"/>
                <w:i w:val="0"/>
                <w:iCs w:val="0"/>
                <w:smallCaps w:val="0"/>
                <w:color w:val="000000"/>
                <w:kern w:val="0"/>
                <w:sz w:val="24"/>
              </w:rPr>
            </w:pPr>
          </w:p>
        </w:tc>
        <w:tc>
          <w:tcPr>
            <w:tcW w:w="1020" w:type="pct"/>
            <w:noWrap w:val="0"/>
            <w:tcMar>
              <w:top w:w="15" w:type="dxa"/>
              <w:left w:w="15" w:type="dxa"/>
              <w:bottom w:w="15" w:type="dxa"/>
              <w:right w:w="15" w:type="dxa"/>
            </w:tcMar>
            <w:vAlign w:val="center"/>
          </w:tcPr>
          <w:p w14:paraId="3EB3E204">
            <w:pPr>
              <w:widowControl/>
              <w:jc w:val="left"/>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2. 8</w:t>
            </w:r>
            <w:r>
              <w:rPr>
                <w:rFonts w:hint="eastAsia" w:ascii="仿宋_GB2312" w:hAnsi="仿宋_GB2312" w:eastAsia="仿宋_GB2312" w:cs="仿宋_GB2312"/>
                <w:b w:val="0"/>
                <w:bCs w:val="0"/>
                <w:i w:val="0"/>
                <w:iCs w:val="0"/>
                <w:smallCaps w:val="0"/>
                <w:color w:val="000000"/>
                <w:kern w:val="0"/>
                <w:sz w:val="24"/>
              </w:rPr>
              <w:t>吨污水</w:t>
            </w:r>
          </w:p>
        </w:tc>
        <w:tc>
          <w:tcPr>
            <w:tcW w:w="2159" w:type="pct"/>
            <w:vMerge w:val="continue"/>
            <w:vAlign w:val="center"/>
          </w:tcPr>
          <w:p w14:paraId="32B60A2E">
            <w:pPr>
              <w:rPr>
                <w:rFonts w:ascii="Times New Roman" w:hAnsi="Times New Roman" w:eastAsia="Times New Roman" w:cs="Times New Roman"/>
                <w:b w:val="0"/>
                <w:bCs w:val="0"/>
                <w:i w:val="0"/>
                <w:iCs w:val="0"/>
                <w:smallCaps w:val="0"/>
                <w:color w:val="000000"/>
                <w:kern w:val="0"/>
                <w:sz w:val="24"/>
              </w:rPr>
            </w:pPr>
          </w:p>
        </w:tc>
      </w:tr>
      <w:tr w14:paraId="7E7676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24" w:type="pct"/>
            <w:vMerge w:val="continue"/>
            <w:vAlign w:val="center"/>
          </w:tcPr>
          <w:p w14:paraId="6590ADE3">
            <w:pPr>
              <w:rPr>
                <w:rFonts w:hint="eastAsia" w:ascii="仿宋_GB2312" w:hAnsi="仿宋_GB2312" w:eastAsia="仿宋_GB2312" w:cs="仿宋_GB2312"/>
                <w:b w:val="0"/>
                <w:bCs w:val="0"/>
                <w:i w:val="0"/>
                <w:iCs w:val="0"/>
                <w:smallCaps w:val="0"/>
                <w:color w:val="000000"/>
                <w:kern w:val="0"/>
                <w:sz w:val="24"/>
              </w:rPr>
            </w:pPr>
          </w:p>
        </w:tc>
        <w:tc>
          <w:tcPr>
            <w:tcW w:w="1095" w:type="pct"/>
            <w:vMerge w:val="restart"/>
            <w:noWrap w:val="0"/>
            <w:tcMar>
              <w:top w:w="15" w:type="dxa"/>
              <w:left w:w="15" w:type="dxa"/>
              <w:bottom w:w="15" w:type="dxa"/>
              <w:right w:w="15" w:type="dxa"/>
            </w:tcMar>
            <w:vAlign w:val="center"/>
          </w:tcPr>
          <w:p w14:paraId="3EF51893">
            <w:pPr>
              <w:widowControl/>
              <w:jc w:val="left"/>
              <w:rPr>
                <w:rFonts w:hint="eastAsia" w:ascii="仿宋_GB2312" w:hAnsi="仿宋_GB2312" w:eastAsia="仿宋_GB2312" w:cs="仿宋_GB2312"/>
                <w:b w:val="0"/>
                <w:bCs w:val="0"/>
                <w:i w:val="0"/>
                <w:iCs w:val="0"/>
                <w:smallCaps w:val="0"/>
                <w:color w:val="000000"/>
                <w:kern w:val="0"/>
                <w:sz w:val="24"/>
              </w:rPr>
            </w:pPr>
            <w:r>
              <w:rPr>
                <w:rFonts w:hint="eastAsia" w:ascii="仿宋_GB2312" w:hAnsi="仿宋_GB2312" w:eastAsia="仿宋_GB2312" w:cs="仿宋_GB2312"/>
                <w:b w:val="0"/>
                <w:bCs w:val="0"/>
                <w:i w:val="0"/>
                <w:iCs w:val="0"/>
                <w:smallCaps w:val="0"/>
                <w:color w:val="000000"/>
                <w:kern w:val="0"/>
                <w:sz w:val="24"/>
              </w:rPr>
              <w:t>不消毒</w:t>
            </w:r>
          </w:p>
        </w:tc>
        <w:tc>
          <w:tcPr>
            <w:tcW w:w="1020" w:type="pct"/>
            <w:noWrap w:val="0"/>
            <w:tcMar>
              <w:top w:w="15" w:type="dxa"/>
              <w:left w:w="15" w:type="dxa"/>
              <w:bottom w:w="15" w:type="dxa"/>
              <w:right w:w="15" w:type="dxa"/>
            </w:tcMar>
            <w:vAlign w:val="center"/>
          </w:tcPr>
          <w:p w14:paraId="6746C461">
            <w:pPr>
              <w:widowControl/>
              <w:jc w:val="left"/>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0. 07</w:t>
            </w:r>
            <w:r>
              <w:rPr>
                <w:rFonts w:hint="eastAsia" w:ascii="仿宋_GB2312" w:hAnsi="仿宋_GB2312" w:eastAsia="仿宋_GB2312" w:cs="仿宋_GB2312"/>
                <w:b w:val="0"/>
                <w:bCs w:val="0"/>
                <w:i w:val="0"/>
                <w:iCs w:val="0"/>
                <w:smallCaps w:val="0"/>
                <w:color w:val="000000"/>
                <w:kern w:val="0"/>
                <w:sz w:val="24"/>
              </w:rPr>
              <w:t>床</w:t>
            </w:r>
          </w:p>
        </w:tc>
        <w:tc>
          <w:tcPr>
            <w:tcW w:w="2159" w:type="pct"/>
            <w:vMerge w:val="continue"/>
            <w:vAlign w:val="center"/>
          </w:tcPr>
          <w:p w14:paraId="0A19DBE5">
            <w:pPr>
              <w:rPr>
                <w:rFonts w:ascii="Times New Roman" w:hAnsi="Times New Roman" w:eastAsia="Times New Roman" w:cs="Times New Roman"/>
                <w:b w:val="0"/>
                <w:bCs w:val="0"/>
                <w:i w:val="0"/>
                <w:iCs w:val="0"/>
                <w:smallCaps w:val="0"/>
                <w:color w:val="000000"/>
                <w:kern w:val="0"/>
                <w:sz w:val="24"/>
              </w:rPr>
            </w:pPr>
          </w:p>
        </w:tc>
      </w:tr>
      <w:tr w14:paraId="418C533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24" w:type="pct"/>
            <w:vMerge w:val="continue"/>
            <w:vAlign w:val="center"/>
          </w:tcPr>
          <w:p w14:paraId="1AD3F46C">
            <w:pPr>
              <w:rPr>
                <w:rFonts w:ascii="Times New Roman" w:hAnsi="Times New Roman" w:eastAsia="Times New Roman" w:cs="Times New Roman"/>
                <w:b w:val="0"/>
                <w:bCs w:val="0"/>
                <w:i w:val="0"/>
                <w:iCs w:val="0"/>
                <w:smallCaps w:val="0"/>
                <w:color w:val="000000"/>
                <w:kern w:val="0"/>
                <w:sz w:val="24"/>
              </w:rPr>
            </w:pPr>
          </w:p>
        </w:tc>
        <w:tc>
          <w:tcPr>
            <w:tcW w:w="1095" w:type="pct"/>
            <w:vMerge w:val="continue"/>
            <w:vAlign w:val="center"/>
          </w:tcPr>
          <w:p w14:paraId="7BADE956">
            <w:pPr>
              <w:rPr>
                <w:rFonts w:ascii="Times New Roman" w:hAnsi="Times New Roman" w:eastAsia="Times New Roman" w:cs="Times New Roman"/>
                <w:b w:val="0"/>
                <w:bCs w:val="0"/>
                <w:i w:val="0"/>
                <w:iCs w:val="0"/>
                <w:smallCaps w:val="0"/>
                <w:color w:val="000000"/>
                <w:kern w:val="0"/>
                <w:sz w:val="24"/>
              </w:rPr>
            </w:pPr>
          </w:p>
        </w:tc>
        <w:tc>
          <w:tcPr>
            <w:tcW w:w="1020" w:type="pct"/>
            <w:noWrap w:val="0"/>
            <w:tcMar>
              <w:top w:w="15" w:type="dxa"/>
              <w:left w:w="15" w:type="dxa"/>
              <w:bottom w:w="15" w:type="dxa"/>
              <w:right w:w="15" w:type="dxa"/>
            </w:tcMar>
            <w:vAlign w:val="center"/>
          </w:tcPr>
          <w:p w14:paraId="38FC572F">
            <w:pPr>
              <w:widowControl/>
              <w:jc w:val="left"/>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1. 4</w:t>
            </w:r>
            <w:r>
              <w:rPr>
                <w:rFonts w:hint="eastAsia" w:ascii="仿宋_GB2312" w:hAnsi="仿宋_GB2312" w:eastAsia="仿宋_GB2312" w:cs="仿宋_GB2312"/>
                <w:b w:val="0"/>
                <w:bCs w:val="0"/>
                <w:i w:val="0"/>
                <w:iCs w:val="0"/>
                <w:smallCaps w:val="0"/>
                <w:color w:val="000000"/>
                <w:kern w:val="0"/>
                <w:sz w:val="24"/>
              </w:rPr>
              <w:t>吨污水</w:t>
            </w:r>
          </w:p>
        </w:tc>
        <w:tc>
          <w:tcPr>
            <w:tcW w:w="2159" w:type="pct"/>
            <w:vMerge w:val="continue"/>
            <w:vAlign w:val="center"/>
          </w:tcPr>
          <w:p w14:paraId="69129CBA">
            <w:pPr>
              <w:rPr>
                <w:rFonts w:ascii="Times New Roman" w:hAnsi="Times New Roman" w:eastAsia="Times New Roman" w:cs="Times New Roman"/>
                <w:b w:val="0"/>
                <w:bCs w:val="0"/>
                <w:i w:val="0"/>
                <w:iCs w:val="0"/>
                <w:smallCaps w:val="0"/>
                <w:color w:val="000000"/>
                <w:kern w:val="0"/>
                <w:sz w:val="24"/>
              </w:rPr>
            </w:pPr>
          </w:p>
        </w:tc>
      </w:tr>
    </w:tbl>
    <w:p w14:paraId="0CE88305">
      <w:pPr>
        <w:rPr>
          <w:rFonts w:ascii="Times New Roman" w:hAnsi="Times New Roman" w:eastAsia="黑体" w:cs="黑体"/>
          <w:szCs w:val="32"/>
        </w:rPr>
      </w:pPr>
      <w:r>
        <w:rPr>
          <w:rFonts w:ascii="Times New Roman" w:hAnsi="Times New Roman" w:eastAsia="黑体" w:cs="黑体"/>
          <w:szCs w:val="32"/>
        </w:rPr>
        <w:br w:type="page"/>
      </w:r>
    </w:p>
    <w:p w14:paraId="12FAD4F7">
      <w:pPr>
        <w:jc w:val="center"/>
        <w:rPr>
          <w:rFonts w:ascii="Times New Roman" w:hAnsi="Times New Roman" w:eastAsia="黑体" w:cs="黑体"/>
          <w:szCs w:val="32"/>
        </w:rPr>
      </w:pPr>
      <w:bookmarkStart w:id="44" w:name="五、大气污染物污染当量值"/>
      <w:bookmarkEnd w:id="44"/>
      <w:r>
        <w:rPr>
          <w:rFonts w:hint="eastAsia" w:ascii="Times New Roman" w:hAnsi="Times New Roman" w:eastAsia="黑体" w:cs="黑体"/>
          <w:szCs w:val="32"/>
        </w:rPr>
        <w:t>五、大气污染物污染当量值</w:t>
      </w:r>
    </w:p>
    <w:tbl>
      <w:tblPr>
        <w:tblStyle w:val="6"/>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3628"/>
        <w:gridCol w:w="5246"/>
      </w:tblGrid>
      <w:tr w14:paraId="1CA03B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2044" w:type="pct"/>
            <w:noWrap w:val="0"/>
            <w:tcMar>
              <w:top w:w="15" w:type="dxa"/>
              <w:left w:w="15" w:type="dxa"/>
              <w:bottom w:w="15" w:type="dxa"/>
              <w:right w:w="15" w:type="dxa"/>
            </w:tcMar>
            <w:vAlign w:val="center"/>
          </w:tcPr>
          <w:p w14:paraId="2AA5067B">
            <w:pPr>
              <w:widowControl/>
              <w:jc w:val="center"/>
              <w:rPr>
                <w:rFonts w:hint="eastAsia" w:ascii="黑体" w:hAnsi="黑体" w:eastAsia="黑体" w:cs="黑体"/>
                <w:b w:val="0"/>
                <w:bCs w:val="0"/>
                <w:i w:val="0"/>
                <w:iCs w:val="0"/>
                <w:smallCaps w:val="0"/>
                <w:color w:val="000000"/>
                <w:kern w:val="0"/>
                <w:sz w:val="28"/>
                <w:szCs w:val="28"/>
              </w:rPr>
            </w:pPr>
            <w:r>
              <w:rPr>
                <w:rFonts w:hint="eastAsia" w:ascii="黑体" w:hAnsi="黑体" w:eastAsia="黑体" w:cs="黑体"/>
                <w:b w:val="0"/>
                <w:bCs w:val="0"/>
                <w:i w:val="0"/>
                <w:iCs w:val="0"/>
                <w:smallCaps w:val="0"/>
                <w:color w:val="000000"/>
                <w:kern w:val="0"/>
                <w:sz w:val="28"/>
                <w:szCs w:val="28"/>
              </w:rPr>
              <w:t>污</w:t>
            </w:r>
            <w:r>
              <w:rPr>
                <w:rFonts w:hint="eastAsia" w:ascii="Times New Roman" w:hAnsi="Times New Roman" w:eastAsia="黑体" w:cs="黑体"/>
                <w:b w:val="0"/>
                <w:bCs w:val="0"/>
                <w:i w:val="0"/>
                <w:iCs w:val="0"/>
                <w:smallCaps w:val="0"/>
                <w:color w:val="000000"/>
                <w:kern w:val="0"/>
                <w:sz w:val="28"/>
                <w:szCs w:val="28"/>
              </w:rPr>
              <w:t>　</w:t>
            </w:r>
            <w:r>
              <w:rPr>
                <w:rFonts w:hint="eastAsia" w:ascii="黑体" w:hAnsi="黑体" w:eastAsia="黑体" w:cs="黑体"/>
                <w:b w:val="0"/>
                <w:bCs w:val="0"/>
                <w:i w:val="0"/>
                <w:iCs w:val="0"/>
                <w:smallCaps w:val="0"/>
                <w:color w:val="000000"/>
                <w:kern w:val="0"/>
                <w:sz w:val="28"/>
                <w:szCs w:val="28"/>
              </w:rPr>
              <w:t>染</w:t>
            </w:r>
            <w:r>
              <w:rPr>
                <w:rFonts w:hint="eastAsia" w:ascii="Times New Roman" w:hAnsi="Times New Roman" w:eastAsia="黑体" w:cs="黑体"/>
                <w:b w:val="0"/>
                <w:bCs w:val="0"/>
                <w:i w:val="0"/>
                <w:iCs w:val="0"/>
                <w:smallCaps w:val="0"/>
                <w:color w:val="000000"/>
                <w:kern w:val="0"/>
                <w:sz w:val="28"/>
                <w:szCs w:val="28"/>
              </w:rPr>
              <w:t>　</w:t>
            </w:r>
            <w:r>
              <w:rPr>
                <w:rFonts w:hint="eastAsia" w:ascii="黑体" w:hAnsi="黑体" w:eastAsia="黑体" w:cs="黑体"/>
                <w:b w:val="0"/>
                <w:bCs w:val="0"/>
                <w:i w:val="0"/>
                <w:iCs w:val="0"/>
                <w:smallCaps w:val="0"/>
                <w:color w:val="000000"/>
                <w:kern w:val="0"/>
                <w:sz w:val="28"/>
                <w:szCs w:val="28"/>
              </w:rPr>
              <w:t>物</w:t>
            </w:r>
          </w:p>
        </w:tc>
        <w:tc>
          <w:tcPr>
            <w:tcW w:w="2955" w:type="pct"/>
            <w:noWrap w:val="0"/>
            <w:tcMar>
              <w:top w:w="15" w:type="dxa"/>
              <w:left w:w="15" w:type="dxa"/>
              <w:bottom w:w="15" w:type="dxa"/>
              <w:right w:w="15" w:type="dxa"/>
            </w:tcMar>
            <w:vAlign w:val="center"/>
          </w:tcPr>
          <w:p w14:paraId="025EB5C7">
            <w:pPr>
              <w:widowControl/>
              <w:jc w:val="center"/>
              <w:rPr>
                <w:rFonts w:hint="eastAsia" w:ascii="黑体" w:hAnsi="黑体" w:eastAsia="黑体" w:cs="黑体"/>
                <w:b w:val="0"/>
                <w:bCs w:val="0"/>
                <w:i w:val="0"/>
                <w:iCs w:val="0"/>
                <w:smallCaps w:val="0"/>
                <w:color w:val="000000"/>
                <w:kern w:val="0"/>
                <w:sz w:val="28"/>
                <w:szCs w:val="28"/>
              </w:rPr>
            </w:pPr>
            <w:r>
              <w:rPr>
                <w:rFonts w:hint="eastAsia" w:ascii="黑体" w:hAnsi="黑体" w:eastAsia="黑体" w:cs="黑体"/>
                <w:b w:val="0"/>
                <w:bCs w:val="0"/>
                <w:i w:val="0"/>
                <w:iCs w:val="0"/>
                <w:smallCaps w:val="0"/>
                <w:color w:val="000000"/>
                <w:kern w:val="0"/>
                <w:sz w:val="28"/>
                <w:szCs w:val="28"/>
              </w:rPr>
              <w:t>污染当量值（千克）</w:t>
            </w:r>
          </w:p>
        </w:tc>
      </w:tr>
      <w:tr w14:paraId="2FFF424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75E62B64">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1.二氧化硫</w:t>
            </w:r>
          </w:p>
        </w:tc>
        <w:tc>
          <w:tcPr>
            <w:tcW w:w="2955" w:type="pct"/>
            <w:noWrap w:val="0"/>
            <w:tcMar>
              <w:top w:w="15" w:type="dxa"/>
              <w:left w:w="15" w:type="dxa"/>
              <w:bottom w:w="15" w:type="dxa"/>
              <w:right w:w="15" w:type="dxa"/>
            </w:tcMar>
            <w:vAlign w:val="center"/>
          </w:tcPr>
          <w:p w14:paraId="1902641D">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0. 95</w:t>
            </w:r>
          </w:p>
        </w:tc>
      </w:tr>
      <w:tr w14:paraId="70F8F5E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79A18577">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2.氮氧化物</w:t>
            </w:r>
          </w:p>
        </w:tc>
        <w:tc>
          <w:tcPr>
            <w:tcW w:w="2955" w:type="pct"/>
            <w:noWrap w:val="0"/>
            <w:tcMar>
              <w:top w:w="15" w:type="dxa"/>
              <w:left w:w="15" w:type="dxa"/>
              <w:bottom w:w="15" w:type="dxa"/>
              <w:right w:w="15" w:type="dxa"/>
            </w:tcMar>
            <w:vAlign w:val="center"/>
          </w:tcPr>
          <w:p w14:paraId="784D4C53">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0. 95</w:t>
            </w:r>
          </w:p>
        </w:tc>
      </w:tr>
      <w:tr w14:paraId="79CE3D3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62AA2A2C">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3.一氧化碳</w:t>
            </w:r>
          </w:p>
        </w:tc>
        <w:tc>
          <w:tcPr>
            <w:tcW w:w="2955" w:type="pct"/>
            <w:noWrap w:val="0"/>
            <w:tcMar>
              <w:top w:w="15" w:type="dxa"/>
              <w:left w:w="15" w:type="dxa"/>
              <w:bottom w:w="15" w:type="dxa"/>
              <w:right w:w="15" w:type="dxa"/>
            </w:tcMar>
            <w:vAlign w:val="center"/>
          </w:tcPr>
          <w:p w14:paraId="77DF5C44">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16. 7</w:t>
            </w:r>
          </w:p>
        </w:tc>
      </w:tr>
      <w:tr w14:paraId="38B8B1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4919CFBA">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4.氯气</w:t>
            </w:r>
          </w:p>
        </w:tc>
        <w:tc>
          <w:tcPr>
            <w:tcW w:w="2955" w:type="pct"/>
            <w:noWrap w:val="0"/>
            <w:tcMar>
              <w:top w:w="15" w:type="dxa"/>
              <w:left w:w="15" w:type="dxa"/>
              <w:bottom w:w="15" w:type="dxa"/>
              <w:right w:w="15" w:type="dxa"/>
            </w:tcMar>
            <w:vAlign w:val="center"/>
          </w:tcPr>
          <w:p w14:paraId="4F22C9FC">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0. 34</w:t>
            </w:r>
          </w:p>
        </w:tc>
      </w:tr>
      <w:tr w14:paraId="22A71F8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5F01D18B">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5.氯化氢</w:t>
            </w:r>
          </w:p>
        </w:tc>
        <w:tc>
          <w:tcPr>
            <w:tcW w:w="2955" w:type="pct"/>
            <w:noWrap w:val="0"/>
            <w:tcMar>
              <w:top w:w="15" w:type="dxa"/>
              <w:left w:w="15" w:type="dxa"/>
              <w:bottom w:w="15" w:type="dxa"/>
              <w:right w:w="15" w:type="dxa"/>
            </w:tcMar>
            <w:vAlign w:val="center"/>
          </w:tcPr>
          <w:p w14:paraId="3F548A7A">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10. 75</w:t>
            </w:r>
          </w:p>
        </w:tc>
      </w:tr>
      <w:tr w14:paraId="59ECB57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27C5348F">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6.氟化物</w:t>
            </w:r>
          </w:p>
        </w:tc>
        <w:tc>
          <w:tcPr>
            <w:tcW w:w="2955" w:type="pct"/>
            <w:noWrap w:val="0"/>
            <w:tcMar>
              <w:top w:w="15" w:type="dxa"/>
              <w:left w:w="15" w:type="dxa"/>
              <w:bottom w:w="15" w:type="dxa"/>
              <w:right w:w="15" w:type="dxa"/>
            </w:tcMar>
            <w:vAlign w:val="center"/>
          </w:tcPr>
          <w:p w14:paraId="478282AB">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0. 87</w:t>
            </w:r>
          </w:p>
        </w:tc>
      </w:tr>
      <w:tr w14:paraId="0EE9FC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4AC31D9D">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7.氰化氢</w:t>
            </w:r>
          </w:p>
        </w:tc>
        <w:tc>
          <w:tcPr>
            <w:tcW w:w="2955" w:type="pct"/>
            <w:noWrap w:val="0"/>
            <w:tcMar>
              <w:top w:w="15" w:type="dxa"/>
              <w:left w:w="15" w:type="dxa"/>
              <w:bottom w:w="15" w:type="dxa"/>
              <w:right w:w="15" w:type="dxa"/>
            </w:tcMar>
            <w:vAlign w:val="center"/>
          </w:tcPr>
          <w:p w14:paraId="5D3ACD43">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0. 005</w:t>
            </w:r>
          </w:p>
        </w:tc>
      </w:tr>
      <w:tr w14:paraId="77E7D97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025E73D2">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8.硫酸雾</w:t>
            </w:r>
          </w:p>
        </w:tc>
        <w:tc>
          <w:tcPr>
            <w:tcW w:w="2955" w:type="pct"/>
            <w:noWrap w:val="0"/>
            <w:tcMar>
              <w:top w:w="15" w:type="dxa"/>
              <w:left w:w="15" w:type="dxa"/>
              <w:bottom w:w="15" w:type="dxa"/>
              <w:right w:w="15" w:type="dxa"/>
            </w:tcMar>
            <w:vAlign w:val="center"/>
          </w:tcPr>
          <w:p w14:paraId="7FA47041">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0. 6</w:t>
            </w:r>
          </w:p>
        </w:tc>
      </w:tr>
      <w:tr w14:paraId="648CC3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44ACB544">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9.铬酸雾</w:t>
            </w:r>
          </w:p>
        </w:tc>
        <w:tc>
          <w:tcPr>
            <w:tcW w:w="2955" w:type="pct"/>
            <w:noWrap w:val="0"/>
            <w:tcMar>
              <w:top w:w="15" w:type="dxa"/>
              <w:left w:w="15" w:type="dxa"/>
              <w:bottom w:w="15" w:type="dxa"/>
              <w:right w:w="15" w:type="dxa"/>
            </w:tcMar>
            <w:vAlign w:val="center"/>
          </w:tcPr>
          <w:p w14:paraId="06A1D92E">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0. 0007</w:t>
            </w:r>
          </w:p>
        </w:tc>
      </w:tr>
      <w:tr w14:paraId="3077DEE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4E1D1AB8">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10.汞及其化合物</w:t>
            </w:r>
          </w:p>
        </w:tc>
        <w:tc>
          <w:tcPr>
            <w:tcW w:w="2955" w:type="pct"/>
            <w:noWrap w:val="0"/>
            <w:tcMar>
              <w:top w:w="15" w:type="dxa"/>
              <w:left w:w="15" w:type="dxa"/>
              <w:bottom w:w="15" w:type="dxa"/>
              <w:right w:w="15" w:type="dxa"/>
            </w:tcMar>
            <w:vAlign w:val="center"/>
          </w:tcPr>
          <w:p w14:paraId="5B0EE55C">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0. 0001</w:t>
            </w:r>
          </w:p>
        </w:tc>
      </w:tr>
      <w:tr w14:paraId="14F859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20EEC871">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11.一般性粉尘</w:t>
            </w:r>
          </w:p>
        </w:tc>
        <w:tc>
          <w:tcPr>
            <w:tcW w:w="2955" w:type="pct"/>
            <w:noWrap w:val="0"/>
            <w:tcMar>
              <w:top w:w="15" w:type="dxa"/>
              <w:left w:w="15" w:type="dxa"/>
              <w:bottom w:w="15" w:type="dxa"/>
              <w:right w:w="15" w:type="dxa"/>
            </w:tcMar>
            <w:vAlign w:val="center"/>
          </w:tcPr>
          <w:p w14:paraId="0AEDCA3E">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4</w:t>
            </w:r>
          </w:p>
        </w:tc>
      </w:tr>
      <w:tr w14:paraId="4E56FA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4A8EB9E7">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12.石棉尘</w:t>
            </w:r>
          </w:p>
        </w:tc>
        <w:tc>
          <w:tcPr>
            <w:tcW w:w="2955" w:type="pct"/>
            <w:noWrap w:val="0"/>
            <w:tcMar>
              <w:top w:w="15" w:type="dxa"/>
              <w:left w:w="15" w:type="dxa"/>
              <w:bottom w:w="15" w:type="dxa"/>
              <w:right w:w="15" w:type="dxa"/>
            </w:tcMar>
            <w:vAlign w:val="center"/>
          </w:tcPr>
          <w:p w14:paraId="63D07EC9">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0. 53</w:t>
            </w:r>
          </w:p>
        </w:tc>
      </w:tr>
      <w:tr w14:paraId="7C6382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3DAA209D">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13.玻璃棉尘</w:t>
            </w:r>
          </w:p>
        </w:tc>
        <w:tc>
          <w:tcPr>
            <w:tcW w:w="2955" w:type="pct"/>
            <w:noWrap w:val="0"/>
            <w:tcMar>
              <w:top w:w="15" w:type="dxa"/>
              <w:left w:w="15" w:type="dxa"/>
              <w:bottom w:w="15" w:type="dxa"/>
              <w:right w:w="15" w:type="dxa"/>
            </w:tcMar>
            <w:vAlign w:val="center"/>
          </w:tcPr>
          <w:p w14:paraId="401649FF">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2. 13</w:t>
            </w:r>
          </w:p>
        </w:tc>
      </w:tr>
      <w:tr w14:paraId="57BFAF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3892C754">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14.碳黑尘</w:t>
            </w:r>
          </w:p>
        </w:tc>
        <w:tc>
          <w:tcPr>
            <w:tcW w:w="2955" w:type="pct"/>
            <w:noWrap w:val="0"/>
            <w:tcMar>
              <w:top w:w="15" w:type="dxa"/>
              <w:left w:w="15" w:type="dxa"/>
              <w:bottom w:w="15" w:type="dxa"/>
              <w:right w:w="15" w:type="dxa"/>
            </w:tcMar>
            <w:vAlign w:val="center"/>
          </w:tcPr>
          <w:p w14:paraId="1E22A8D7">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0. 59</w:t>
            </w:r>
          </w:p>
        </w:tc>
      </w:tr>
      <w:tr w14:paraId="444F3FB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0DA7FBCE">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15.铅及其化合物</w:t>
            </w:r>
          </w:p>
        </w:tc>
        <w:tc>
          <w:tcPr>
            <w:tcW w:w="2955" w:type="pct"/>
            <w:noWrap w:val="0"/>
            <w:tcMar>
              <w:top w:w="15" w:type="dxa"/>
              <w:left w:w="15" w:type="dxa"/>
              <w:bottom w:w="15" w:type="dxa"/>
              <w:right w:w="15" w:type="dxa"/>
            </w:tcMar>
            <w:vAlign w:val="center"/>
          </w:tcPr>
          <w:p w14:paraId="7D2F1B61">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0. 02</w:t>
            </w:r>
          </w:p>
        </w:tc>
      </w:tr>
      <w:tr w14:paraId="3E2E1E5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2062F01D">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16.镉及其化合物</w:t>
            </w:r>
          </w:p>
        </w:tc>
        <w:tc>
          <w:tcPr>
            <w:tcW w:w="2955" w:type="pct"/>
            <w:noWrap w:val="0"/>
            <w:tcMar>
              <w:top w:w="15" w:type="dxa"/>
              <w:left w:w="15" w:type="dxa"/>
              <w:bottom w:w="15" w:type="dxa"/>
              <w:right w:w="15" w:type="dxa"/>
            </w:tcMar>
            <w:vAlign w:val="center"/>
          </w:tcPr>
          <w:p w14:paraId="2E0A6607">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0. 03</w:t>
            </w:r>
          </w:p>
        </w:tc>
      </w:tr>
      <w:tr w14:paraId="7A38CF2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15ADE3D9">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17.铍及其化合物</w:t>
            </w:r>
          </w:p>
        </w:tc>
        <w:tc>
          <w:tcPr>
            <w:tcW w:w="2955" w:type="pct"/>
            <w:noWrap w:val="0"/>
            <w:tcMar>
              <w:top w:w="15" w:type="dxa"/>
              <w:left w:w="15" w:type="dxa"/>
              <w:bottom w:w="15" w:type="dxa"/>
              <w:right w:w="15" w:type="dxa"/>
            </w:tcMar>
            <w:vAlign w:val="center"/>
          </w:tcPr>
          <w:p w14:paraId="3F01E1B6">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0. 0004</w:t>
            </w:r>
          </w:p>
        </w:tc>
      </w:tr>
      <w:tr w14:paraId="13416D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0FADFEFC">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18.镍及其化合物</w:t>
            </w:r>
          </w:p>
        </w:tc>
        <w:tc>
          <w:tcPr>
            <w:tcW w:w="2955" w:type="pct"/>
            <w:noWrap w:val="0"/>
            <w:tcMar>
              <w:top w:w="15" w:type="dxa"/>
              <w:left w:w="15" w:type="dxa"/>
              <w:bottom w:w="15" w:type="dxa"/>
              <w:right w:w="15" w:type="dxa"/>
            </w:tcMar>
            <w:vAlign w:val="center"/>
          </w:tcPr>
          <w:p w14:paraId="2CE34270">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0. 13</w:t>
            </w:r>
          </w:p>
        </w:tc>
      </w:tr>
      <w:tr w14:paraId="50CDB09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shd w:val="clear" w:color="auto" w:fill="auto"/>
            <w:noWrap w:val="0"/>
            <w:tcMar>
              <w:top w:w="15" w:type="dxa"/>
              <w:left w:w="15" w:type="dxa"/>
              <w:bottom w:w="15" w:type="dxa"/>
              <w:right w:w="15" w:type="dxa"/>
            </w:tcMar>
            <w:vAlign w:val="center"/>
          </w:tcPr>
          <w:p w14:paraId="21DE1BCC">
            <w:pPr>
              <w:widowControl/>
              <w:jc w:val="center"/>
              <w:rPr>
                <w:rFonts w:hint="eastAsia" w:ascii="黑体" w:hAnsi="黑体" w:eastAsia="黑体" w:cs="黑体"/>
                <w:b w:val="0"/>
                <w:bCs w:val="0"/>
                <w:i w:val="0"/>
                <w:iCs w:val="0"/>
                <w:smallCaps w:val="0"/>
                <w:color w:val="000000"/>
                <w:kern w:val="0"/>
                <w:sz w:val="28"/>
                <w:szCs w:val="28"/>
                <w:lang w:val="en-US" w:eastAsia="zh-CN" w:bidi="ar-SA"/>
              </w:rPr>
            </w:pPr>
            <w:r>
              <w:rPr>
                <w:rFonts w:hint="eastAsia" w:ascii="黑体" w:hAnsi="黑体" w:eastAsia="黑体" w:cs="黑体"/>
                <w:b w:val="0"/>
                <w:bCs w:val="0"/>
                <w:i w:val="0"/>
                <w:iCs w:val="0"/>
                <w:smallCaps w:val="0"/>
                <w:color w:val="000000"/>
                <w:kern w:val="0"/>
                <w:sz w:val="28"/>
                <w:szCs w:val="28"/>
              </w:rPr>
              <w:t>污</w:t>
            </w:r>
            <w:r>
              <w:rPr>
                <w:rFonts w:hint="eastAsia" w:ascii="Times New Roman" w:hAnsi="Times New Roman" w:eastAsia="黑体" w:cs="黑体"/>
                <w:b w:val="0"/>
                <w:bCs w:val="0"/>
                <w:i w:val="0"/>
                <w:iCs w:val="0"/>
                <w:smallCaps w:val="0"/>
                <w:color w:val="000000"/>
                <w:kern w:val="0"/>
                <w:sz w:val="28"/>
                <w:szCs w:val="28"/>
              </w:rPr>
              <w:t>　</w:t>
            </w:r>
            <w:r>
              <w:rPr>
                <w:rFonts w:hint="eastAsia" w:ascii="黑体" w:hAnsi="黑体" w:eastAsia="黑体" w:cs="黑体"/>
                <w:b w:val="0"/>
                <w:bCs w:val="0"/>
                <w:i w:val="0"/>
                <w:iCs w:val="0"/>
                <w:smallCaps w:val="0"/>
                <w:color w:val="000000"/>
                <w:kern w:val="0"/>
                <w:sz w:val="28"/>
                <w:szCs w:val="28"/>
              </w:rPr>
              <w:t>染</w:t>
            </w:r>
            <w:r>
              <w:rPr>
                <w:rFonts w:hint="eastAsia" w:ascii="Times New Roman" w:hAnsi="Times New Roman" w:eastAsia="黑体" w:cs="黑体"/>
                <w:b w:val="0"/>
                <w:bCs w:val="0"/>
                <w:i w:val="0"/>
                <w:iCs w:val="0"/>
                <w:smallCaps w:val="0"/>
                <w:color w:val="000000"/>
                <w:kern w:val="0"/>
                <w:sz w:val="28"/>
                <w:szCs w:val="28"/>
              </w:rPr>
              <w:t>　</w:t>
            </w:r>
            <w:r>
              <w:rPr>
                <w:rFonts w:hint="eastAsia" w:ascii="黑体" w:hAnsi="黑体" w:eastAsia="黑体" w:cs="黑体"/>
                <w:b w:val="0"/>
                <w:bCs w:val="0"/>
                <w:i w:val="0"/>
                <w:iCs w:val="0"/>
                <w:smallCaps w:val="0"/>
                <w:color w:val="000000"/>
                <w:kern w:val="0"/>
                <w:sz w:val="28"/>
                <w:szCs w:val="28"/>
              </w:rPr>
              <w:t>物</w:t>
            </w:r>
          </w:p>
        </w:tc>
        <w:tc>
          <w:tcPr>
            <w:tcW w:w="2955" w:type="pct"/>
            <w:shd w:val="clear" w:color="auto" w:fill="auto"/>
            <w:noWrap w:val="0"/>
            <w:tcMar>
              <w:top w:w="15" w:type="dxa"/>
              <w:left w:w="15" w:type="dxa"/>
              <w:bottom w:w="15" w:type="dxa"/>
              <w:right w:w="15" w:type="dxa"/>
            </w:tcMar>
            <w:vAlign w:val="center"/>
          </w:tcPr>
          <w:p w14:paraId="7FF17C75">
            <w:pPr>
              <w:widowControl/>
              <w:jc w:val="center"/>
              <w:rPr>
                <w:rFonts w:hint="eastAsia" w:ascii="黑体" w:hAnsi="黑体" w:eastAsia="黑体" w:cs="黑体"/>
                <w:b w:val="0"/>
                <w:bCs w:val="0"/>
                <w:i w:val="0"/>
                <w:iCs w:val="0"/>
                <w:smallCaps w:val="0"/>
                <w:color w:val="000000"/>
                <w:kern w:val="0"/>
                <w:sz w:val="28"/>
                <w:szCs w:val="28"/>
                <w:lang w:val="en-US" w:eastAsia="zh-CN" w:bidi="ar-SA"/>
              </w:rPr>
            </w:pPr>
            <w:r>
              <w:rPr>
                <w:rFonts w:hint="eastAsia" w:ascii="黑体" w:hAnsi="黑体" w:eastAsia="黑体" w:cs="黑体"/>
                <w:b w:val="0"/>
                <w:bCs w:val="0"/>
                <w:i w:val="0"/>
                <w:iCs w:val="0"/>
                <w:smallCaps w:val="0"/>
                <w:color w:val="000000"/>
                <w:kern w:val="0"/>
                <w:sz w:val="28"/>
                <w:szCs w:val="28"/>
              </w:rPr>
              <w:t>污染当量值（千克）</w:t>
            </w:r>
          </w:p>
        </w:tc>
      </w:tr>
      <w:tr w14:paraId="469E23C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15E43CE9">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19.锡及其化合物</w:t>
            </w:r>
          </w:p>
        </w:tc>
        <w:tc>
          <w:tcPr>
            <w:tcW w:w="2955" w:type="pct"/>
            <w:noWrap w:val="0"/>
            <w:tcMar>
              <w:top w:w="15" w:type="dxa"/>
              <w:left w:w="15" w:type="dxa"/>
              <w:bottom w:w="15" w:type="dxa"/>
              <w:right w:w="15" w:type="dxa"/>
            </w:tcMar>
            <w:vAlign w:val="center"/>
          </w:tcPr>
          <w:p w14:paraId="51E4F0FE">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0. 27</w:t>
            </w:r>
          </w:p>
        </w:tc>
      </w:tr>
      <w:tr w14:paraId="61E133A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018B344C">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20.烟尘</w:t>
            </w:r>
          </w:p>
        </w:tc>
        <w:tc>
          <w:tcPr>
            <w:tcW w:w="2955" w:type="pct"/>
            <w:noWrap w:val="0"/>
            <w:tcMar>
              <w:top w:w="15" w:type="dxa"/>
              <w:left w:w="15" w:type="dxa"/>
              <w:bottom w:w="15" w:type="dxa"/>
              <w:right w:w="15" w:type="dxa"/>
            </w:tcMar>
            <w:vAlign w:val="center"/>
          </w:tcPr>
          <w:p w14:paraId="318CA89B">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2. 18</w:t>
            </w:r>
          </w:p>
        </w:tc>
      </w:tr>
      <w:tr w14:paraId="5906E95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34B0D51E">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21.苯</w:t>
            </w:r>
          </w:p>
        </w:tc>
        <w:tc>
          <w:tcPr>
            <w:tcW w:w="2955" w:type="pct"/>
            <w:noWrap w:val="0"/>
            <w:tcMar>
              <w:top w:w="15" w:type="dxa"/>
              <w:left w:w="15" w:type="dxa"/>
              <w:bottom w:w="15" w:type="dxa"/>
              <w:right w:w="15" w:type="dxa"/>
            </w:tcMar>
            <w:vAlign w:val="center"/>
          </w:tcPr>
          <w:p w14:paraId="2B7CE290">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0. 05</w:t>
            </w:r>
          </w:p>
        </w:tc>
      </w:tr>
      <w:tr w14:paraId="48C137E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2FE635EE">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22.甲苯</w:t>
            </w:r>
          </w:p>
        </w:tc>
        <w:tc>
          <w:tcPr>
            <w:tcW w:w="2955" w:type="pct"/>
            <w:noWrap w:val="0"/>
            <w:tcMar>
              <w:top w:w="15" w:type="dxa"/>
              <w:left w:w="15" w:type="dxa"/>
              <w:bottom w:w="15" w:type="dxa"/>
              <w:right w:w="15" w:type="dxa"/>
            </w:tcMar>
            <w:vAlign w:val="center"/>
          </w:tcPr>
          <w:p w14:paraId="7AF4FDC9">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0. 18</w:t>
            </w:r>
          </w:p>
        </w:tc>
      </w:tr>
      <w:tr w14:paraId="670323B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2D20C160">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23.二甲苯</w:t>
            </w:r>
          </w:p>
        </w:tc>
        <w:tc>
          <w:tcPr>
            <w:tcW w:w="2955" w:type="pct"/>
            <w:noWrap w:val="0"/>
            <w:tcMar>
              <w:top w:w="15" w:type="dxa"/>
              <w:left w:w="15" w:type="dxa"/>
              <w:bottom w:w="15" w:type="dxa"/>
              <w:right w:w="15" w:type="dxa"/>
            </w:tcMar>
            <w:vAlign w:val="center"/>
          </w:tcPr>
          <w:p w14:paraId="3BF8439B">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0. 27</w:t>
            </w:r>
          </w:p>
        </w:tc>
      </w:tr>
      <w:tr w14:paraId="3AD9ED7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3A28B323">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24.苯并（a）芘</w:t>
            </w:r>
          </w:p>
        </w:tc>
        <w:tc>
          <w:tcPr>
            <w:tcW w:w="2955" w:type="pct"/>
            <w:noWrap w:val="0"/>
            <w:tcMar>
              <w:top w:w="15" w:type="dxa"/>
              <w:left w:w="15" w:type="dxa"/>
              <w:bottom w:w="15" w:type="dxa"/>
              <w:right w:w="15" w:type="dxa"/>
            </w:tcMar>
            <w:vAlign w:val="center"/>
          </w:tcPr>
          <w:p w14:paraId="3E3DFAA1">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0. 000002</w:t>
            </w:r>
          </w:p>
        </w:tc>
      </w:tr>
      <w:tr w14:paraId="08FA173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32E23E9F">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25.甲醛</w:t>
            </w:r>
          </w:p>
        </w:tc>
        <w:tc>
          <w:tcPr>
            <w:tcW w:w="2955" w:type="pct"/>
            <w:noWrap w:val="0"/>
            <w:tcMar>
              <w:top w:w="15" w:type="dxa"/>
              <w:left w:w="15" w:type="dxa"/>
              <w:bottom w:w="15" w:type="dxa"/>
              <w:right w:w="15" w:type="dxa"/>
            </w:tcMar>
            <w:vAlign w:val="center"/>
          </w:tcPr>
          <w:p w14:paraId="7D9C9F9E">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0. 09</w:t>
            </w:r>
          </w:p>
        </w:tc>
      </w:tr>
      <w:tr w14:paraId="05528A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497A680C">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26.乙醛</w:t>
            </w:r>
          </w:p>
        </w:tc>
        <w:tc>
          <w:tcPr>
            <w:tcW w:w="2955" w:type="pct"/>
            <w:noWrap w:val="0"/>
            <w:tcMar>
              <w:top w:w="15" w:type="dxa"/>
              <w:left w:w="15" w:type="dxa"/>
              <w:bottom w:w="15" w:type="dxa"/>
              <w:right w:w="15" w:type="dxa"/>
            </w:tcMar>
            <w:vAlign w:val="center"/>
          </w:tcPr>
          <w:p w14:paraId="114D8959">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0. 45</w:t>
            </w:r>
          </w:p>
        </w:tc>
      </w:tr>
      <w:tr w14:paraId="2408B52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6DEA59C1">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27.丙烯醛</w:t>
            </w:r>
          </w:p>
        </w:tc>
        <w:tc>
          <w:tcPr>
            <w:tcW w:w="2955" w:type="pct"/>
            <w:noWrap w:val="0"/>
            <w:tcMar>
              <w:top w:w="15" w:type="dxa"/>
              <w:left w:w="15" w:type="dxa"/>
              <w:bottom w:w="15" w:type="dxa"/>
              <w:right w:w="15" w:type="dxa"/>
            </w:tcMar>
            <w:vAlign w:val="center"/>
          </w:tcPr>
          <w:p w14:paraId="0D2F5EB6">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0. 06</w:t>
            </w:r>
          </w:p>
        </w:tc>
      </w:tr>
      <w:tr w14:paraId="5E9C22A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564657D3">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28.甲醇</w:t>
            </w:r>
          </w:p>
        </w:tc>
        <w:tc>
          <w:tcPr>
            <w:tcW w:w="2955" w:type="pct"/>
            <w:noWrap w:val="0"/>
            <w:tcMar>
              <w:top w:w="15" w:type="dxa"/>
              <w:left w:w="15" w:type="dxa"/>
              <w:bottom w:w="15" w:type="dxa"/>
              <w:right w:w="15" w:type="dxa"/>
            </w:tcMar>
            <w:vAlign w:val="center"/>
          </w:tcPr>
          <w:p w14:paraId="234B00CE">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0. 67</w:t>
            </w:r>
          </w:p>
        </w:tc>
      </w:tr>
      <w:tr w14:paraId="1BAC80A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779012EC">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29.酚类</w:t>
            </w:r>
          </w:p>
        </w:tc>
        <w:tc>
          <w:tcPr>
            <w:tcW w:w="2955" w:type="pct"/>
            <w:noWrap w:val="0"/>
            <w:tcMar>
              <w:top w:w="15" w:type="dxa"/>
              <w:left w:w="15" w:type="dxa"/>
              <w:bottom w:w="15" w:type="dxa"/>
              <w:right w:w="15" w:type="dxa"/>
            </w:tcMar>
            <w:vAlign w:val="center"/>
          </w:tcPr>
          <w:p w14:paraId="5C0DD098">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0. 35</w:t>
            </w:r>
          </w:p>
        </w:tc>
      </w:tr>
      <w:tr w14:paraId="755894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76A5CC1D">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30.沥青烟</w:t>
            </w:r>
          </w:p>
        </w:tc>
        <w:tc>
          <w:tcPr>
            <w:tcW w:w="2955" w:type="pct"/>
            <w:noWrap w:val="0"/>
            <w:tcMar>
              <w:top w:w="15" w:type="dxa"/>
              <w:left w:w="15" w:type="dxa"/>
              <w:bottom w:w="15" w:type="dxa"/>
              <w:right w:w="15" w:type="dxa"/>
            </w:tcMar>
            <w:vAlign w:val="center"/>
          </w:tcPr>
          <w:p w14:paraId="6D68580D">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0. 19</w:t>
            </w:r>
          </w:p>
        </w:tc>
      </w:tr>
      <w:tr w14:paraId="6AA902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6776DD2F">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31.苯胺类</w:t>
            </w:r>
          </w:p>
        </w:tc>
        <w:tc>
          <w:tcPr>
            <w:tcW w:w="2955" w:type="pct"/>
            <w:noWrap w:val="0"/>
            <w:tcMar>
              <w:top w:w="15" w:type="dxa"/>
              <w:left w:w="15" w:type="dxa"/>
              <w:bottom w:w="15" w:type="dxa"/>
              <w:right w:w="15" w:type="dxa"/>
            </w:tcMar>
            <w:vAlign w:val="center"/>
          </w:tcPr>
          <w:p w14:paraId="2C3044FA">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0. 21</w:t>
            </w:r>
          </w:p>
        </w:tc>
      </w:tr>
      <w:tr w14:paraId="3FADC1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47528EF2">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32.氯苯类</w:t>
            </w:r>
          </w:p>
        </w:tc>
        <w:tc>
          <w:tcPr>
            <w:tcW w:w="2955" w:type="pct"/>
            <w:noWrap w:val="0"/>
            <w:tcMar>
              <w:top w:w="15" w:type="dxa"/>
              <w:left w:w="15" w:type="dxa"/>
              <w:bottom w:w="15" w:type="dxa"/>
              <w:right w:w="15" w:type="dxa"/>
            </w:tcMar>
            <w:vAlign w:val="center"/>
          </w:tcPr>
          <w:p w14:paraId="548F92BC">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0. 72</w:t>
            </w:r>
          </w:p>
        </w:tc>
      </w:tr>
      <w:tr w14:paraId="3CAC13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4A6EC66A">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33.硝基苯</w:t>
            </w:r>
          </w:p>
        </w:tc>
        <w:tc>
          <w:tcPr>
            <w:tcW w:w="2955" w:type="pct"/>
            <w:noWrap w:val="0"/>
            <w:tcMar>
              <w:top w:w="15" w:type="dxa"/>
              <w:left w:w="15" w:type="dxa"/>
              <w:bottom w:w="15" w:type="dxa"/>
              <w:right w:w="15" w:type="dxa"/>
            </w:tcMar>
            <w:vAlign w:val="center"/>
          </w:tcPr>
          <w:p w14:paraId="2F6BB6CE">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0. 17</w:t>
            </w:r>
          </w:p>
        </w:tc>
      </w:tr>
      <w:tr w14:paraId="1A79EFF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7C8DCCAC">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34.丙烯腈</w:t>
            </w:r>
          </w:p>
        </w:tc>
        <w:tc>
          <w:tcPr>
            <w:tcW w:w="2955" w:type="pct"/>
            <w:noWrap w:val="0"/>
            <w:tcMar>
              <w:top w:w="15" w:type="dxa"/>
              <w:left w:w="15" w:type="dxa"/>
              <w:bottom w:w="15" w:type="dxa"/>
              <w:right w:w="15" w:type="dxa"/>
            </w:tcMar>
            <w:vAlign w:val="center"/>
          </w:tcPr>
          <w:p w14:paraId="4FF9C7BA">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0. 22</w:t>
            </w:r>
          </w:p>
        </w:tc>
      </w:tr>
      <w:tr w14:paraId="609BD37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528859E6">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35.氯乙烯</w:t>
            </w:r>
          </w:p>
        </w:tc>
        <w:tc>
          <w:tcPr>
            <w:tcW w:w="2955" w:type="pct"/>
            <w:noWrap w:val="0"/>
            <w:tcMar>
              <w:top w:w="15" w:type="dxa"/>
              <w:left w:w="15" w:type="dxa"/>
              <w:bottom w:w="15" w:type="dxa"/>
              <w:right w:w="15" w:type="dxa"/>
            </w:tcMar>
            <w:vAlign w:val="center"/>
          </w:tcPr>
          <w:p w14:paraId="3E70E3C3">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0. 55</w:t>
            </w:r>
          </w:p>
        </w:tc>
      </w:tr>
      <w:tr w14:paraId="7510364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362CD8C3">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36.光气</w:t>
            </w:r>
          </w:p>
        </w:tc>
        <w:tc>
          <w:tcPr>
            <w:tcW w:w="2955" w:type="pct"/>
            <w:noWrap w:val="0"/>
            <w:tcMar>
              <w:top w:w="15" w:type="dxa"/>
              <w:left w:w="15" w:type="dxa"/>
              <w:bottom w:w="15" w:type="dxa"/>
              <w:right w:w="15" w:type="dxa"/>
            </w:tcMar>
            <w:vAlign w:val="center"/>
          </w:tcPr>
          <w:p w14:paraId="7E146578">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0. 04</w:t>
            </w:r>
          </w:p>
        </w:tc>
      </w:tr>
      <w:tr w14:paraId="67A30D9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46B7CB35">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37.硫化氢</w:t>
            </w:r>
          </w:p>
        </w:tc>
        <w:tc>
          <w:tcPr>
            <w:tcW w:w="2955" w:type="pct"/>
            <w:noWrap w:val="0"/>
            <w:tcMar>
              <w:top w:w="15" w:type="dxa"/>
              <w:left w:w="15" w:type="dxa"/>
              <w:bottom w:w="15" w:type="dxa"/>
              <w:right w:w="15" w:type="dxa"/>
            </w:tcMar>
            <w:vAlign w:val="center"/>
          </w:tcPr>
          <w:p w14:paraId="67E55B1B">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0. 29</w:t>
            </w:r>
          </w:p>
        </w:tc>
      </w:tr>
      <w:tr w14:paraId="2F3113B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shd w:val="clear" w:color="auto" w:fill="auto"/>
            <w:noWrap w:val="0"/>
            <w:tcMar>
              <w:top w:w="15" w:type="dxa"/>
              <w:left w:w="15" w:type="dxa"/>
              <w:bottom w:w="15" w:type="dxa"/>
              <w:right w:w="15" w:type="dxa"/>
            </w:tcMar>
            <w:vAlign w:val="center"/>
          </w:tcPr>
          <w:p w14:paraId="37A6B666">
            <w:pPr>
              <w:widowControl/>
              <w:jc w:val="center"/>
              <w:rPr>
                <w:rFonts w:hint="eastAsia" w:ascii="黑体" w:hAnsi="黑体" w:eastAsia="黑体" w:cs="黑体"/>
                <w:b w:val="0"/>
                <w:bCs w:val="0"/>
                <w:i w:val="0"/>
                <w:iCs w:val="0"/>
                <w:smallCaps w:val="0"/>
                <w:color w:val="000000"/>
                <w:kern w:val="0"/>
                <w:sz w:val="28"/>
                <w:szCs w:val="28"/>
                <w:lang w:val="en-US" w:eastAsia="zh-CN" w:bidi="ar-SA"/>
              </w:rPr>
            </w:pPr>
            <w:r>
              <w:rPr>
                <w:rFonts w:hint="eastAsia" w:ascii="黑体" w:hAnsi="黑体" w:eastAsia="黑体" w:cs="黑体"/>
                <w:b w:val="0"/>
                <w:bCs w:val="0"/>
                <w:i w:val="0"/>
                <w:iCs w:val="0"/>
                <w:smallCaps w:val="0"/>
                <w:color w:val="000000"/>
                <w:kern w:val="0"/>
                <w:sz w:val="28"/>
                <w:szCs w:val="28"/>
              </w:rPr>
              <w:t>污</w:t>
            </w:r>
            <w:r>
              <w:rPr>
                <w:rFonts w:hint="eastAsia" w:ascii="Times New Roman" w:hAnsi="Times New Roman" w:eastAsia="黑体" w:cs="黑体"/>
                <w:b w:val="0"/>
                <w:bCs w:val="0"/>
                <w:i w:val="0"/>
                <w:iCs w:val="0"/>
                <w:smallCaps w:val="0"/>
                <w:color w:val="000000"/>
                <w:kern w:val="0"/>
                <w:sz w:val="28"/>
                <w:szCs w:val="28"/>
              </w:rPr>
              <w:t>　</w:t>
            </w:r>
            <w:r>
              <w:rPr>
                <w:rFonts w:hint="eastAsia" w:ascii="黑体" w:hAnsi="黑体" w:eastAsia="黑体" w:cs="黑体"/>
                <w:b w:val="0"/>
                <w:bCs w:val="0"/>
                <w:i w:val="0"/>
                <w:iCs w:val="0"/>
                <w:smallCaps w:val="0"/>
                <w:color w:val="000000"/>
                <w:kern w:val="0"/>
                <w:sz w:val="28"/>
                <w:szCs w:val="28"/>
              </w:rPr>
              <w:t>染</w:t>
            </w:r>
            <w:r>
              <w:rPr>
                <w:rFonts w:hint="eastAsia" w:ascii="Times New Roman" w:hAnsi="Times New Roman" w:eastAsia="黑体" w:cs="黑体"/>
                <w:b w:val="0"/>
                <w:bCs w:val="0"/>
                <w:i w:val="0"/>
                <w:iCs w:val="0"/>
                <w:smallCaps w:val="0"/>
                <w:color w:val="000000"/>
                <w:kern w:val="0"/>
                <w:sz w:val="28"/>
                <w:szCs w:val="28"/>
              </w:rPr>
              <w:t>　</w:t>
            </w:r>
            <w:r>
              <w:rPr>
                <w:rFonts w:hint="eastAsia" w:ascii="黑体" w:hAnsi="黑体" w:eastAsia="黑体" w:cs="黑体"/>
                <w:b w:val="0"/>
                <w:bCs w:val="0"/>
                <w:i w:val="0"/>
                <w:iCs w:val="0"/>
                <w:smallCaps w:val="0"/>
                <w:color w:val="000000"/>
                <w:kern w:val="0"/>
                <w:sz w:val="28"/>
                <w:szCs w:val="28"/>
              </w:rPr>
              <w:t>物</w:t>
            </w:r>
          </w:p>
        </w:tc>
        <w:tc>
          <w:tcPr>
            <w:tcW w:w="2955" w:type="pct"/>
            <w:shd w:val="clear" w:color="auto" w:fill="auto"/>
            <w:noWrap w:val="0"/>
            <w:tcMar>
              <w:top w:w="15" w:type="dxa"/>
              <w:left w:w="15" w:type="dxa"/>
              <w:bottom w:w="15" w:type="dxa"/>
              <w:right w:w="15" w:type="dxa"/>
            </w:tcMar>
            <w:vAlign w:val="center"/>
          </w:tcPr>
          <w:p w14:paraId="763FCE5B">
            <w:pPr>
              <w:widowControl/>
              <w:jc w:val="center"/>
              <w:rPr>
                <w:rFonts w:hint="eastAsia" w:ascii="黑体" w:hAnsi="黑体" w:eastAsia="黑体" w:cs="黑体"/>
                <w:b w:val="0"/>
                <w:bCs w:val="0"/>
                <w:i w:val="0"/>
                <w:iCs w:val="0"/>
                <w:smallCaps w:val="0"/>
                <w:color w:val="000000"/>
                <w:kern w:val="0"/>
                <w:sz w:val="28"/>
                <w:szCs w:val="28"/>
                <w:lang w:val="en-US" w:eastAsia="zh-CN" w:bidi="ar-SA"/>
              </w:rPr>
            </w:pPr>
            <w:r>
              <w:rPr>
                <w:rFonts w:hint="eastAsia" w:ascii="黑体" w:hAnsi="黑体" w:eastAsia="黑体" w:cs="黑体"/>
                <w:b w:val="0"/>
                <w:bCs w:val="0"/>
                <w:i w:val="0"/>
                <w:iCs w:val="0"/>
                <w:smallCaps w:val="0"/>
                <w:color w:val="000000"/>
                <w:kern w:val="0"/>
                <w:sz w:val="28"/>
                <w:szCs w:val="28"/>
              </w:rPr>
              <w:t>污染当量值（千克）</w:t>
            </w:r>
          </w:p>
        </w:tc>
      </w:tr>
      <w:tr w14:paraId="4CB00C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1050DBDD">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38.氨</w:t>
            </w:r>
          </w:p>
        </w:tc>
        <w:tc>
          <w:tcPr>
            <w:tcW w:w="2955" w:type="pct"/>
            <w:noWrap w:val="0"/>
            <w:tcMar>
              <w:top w:w="15" w:type="dxa"/>
              <w:left w:w="15" w:type="dxa"/>
              <w:bottom w:w="15" w:type="dxa"/>
              <w:right w:w="15" w:type="dxa"/>
            </w:tcMar>
            <w:vAlign w:val="center"/>
          </w:tcPr>
          <w:p w14:paraId="46BD1E26">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9. 09</w:t>
            </w:r>
          </w:p>
        </w:tc>
      </w:tr>
      <w:tr w14:paraId="3498E9B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23D7DBA2">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39.三甲胺</w:t>
            </w:r>
          </w:p>
        </w:tc>
        <w:tc>
          <w:tcPr>
            <w:tcW w:w="2955" w:type="pct"/>
            <w:noWrap w:val="0"/>
            <w:tcMar>
              <w:top w:w="15" w:type="dxa"/>
              <w:left w:w="15" w:type="dxa"/>
              <w:bottom w:w="15" w:type="dxa"/>
              <w:right w:w="15" w:type="dxa"/>
            </w:tcMar>
            <w:vAlign w:val="center"/>
          </w:tcPr>
          <w:p w14:paraId="0519CC80">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0. 32</w:t>
            </w:r>
          </w:p>
        </w:tc>
      </w:tr>
      <w:tr w14:paraId="0448B86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2421EB76">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40.甲硫醇</w:t>
            </w:r>
          </w:p>
        </w:tc>
        <w:tc>
          <w:tcPr>
            <w:tcW w:w="2955" w:type="pct"/>
            <w:noWrap w:val="0"/>
            <w:tcMar>
              <w:top w:w="15" w:type="dxa"/>
              <w:left w:w="15" w:type="dxa"/>
              <w:bottom w:w="15" w:type="dxa"/>
              <w:right w:w="15" w:type="dxa"/>
            </w:tcMar>
            <w:vAlign w:val="center"/>
          </w:tcPr>
          <w:p w14:paraId="713D2748">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0. 04</w:t>
            </w:r>
          </w:p>
        </w:tc>
      </w:tr>
      <w:tr w14:paraId="759686E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547FCEE6">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41.甲硫醚</w:t>
            </w:r>
          </w:p>
        </w:tc>
        <w:tc>
          <w:tcPr>
            <w:tcW w:w="2955" w:type="pct"/>
            <w:noWrap w:val="0"/>
            <w:tcMar>
              <w:top w:w="15" w:type="dxa"/>
              <w:left w:w="15" w:type="dxa"/>
              <w:bottom w:w="15" w:type="dxa"/>
              <w:right w:w="15" w:type="dxa"/>
            </w:tcMar>
            <w:vAlign w:val="center"/>
          </w:tcPr>
          <w:p w14:paraId="6D1539EA">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0. 28</w:t>
            </w:r>
          </w:p>
        </w:tc>
      </w:tr>
      <w:tr w14:paraId="768C962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51666C74">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42.二甲二硫</w:t>
            </w:r>
          </w:p>
        </w:tc>
        <w:tc>
          <w:tcPr>
            <w:tcW w:w="2955" w:type="pct"/>
            <w:noWrap w:val="0"/>
            <w:tcMar>
              <w:top w:w="15" w:type="dxa"/>
              <w:left w:w="15" w:type="dxa"/>
              <w:bottom w:w="15" w:type="dxa"/>
              <w:right w:w="15" w:type="dxa"/>
            </w:tcMar>
            <w:vAlign w:val="center"/>
          </w:tcPr>
          <w:p w14:paraId="1F304CF4">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0. 28</w:t>
            </w:r>
          </w:p>
        </w:tc>
      </w:tr>
      <w:tr w14:paraId="7E8092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497200B4">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43.苯乙烯</w:t>
            </w:r>
          </w:p>
        </w:tc>
        <w:tc>
          <w:tcPr>
            <w:tcW w:w="2955" w:type="pct"/>
            <w:noWrap w:val="0"/>
            <w:tcMar>
              <w:top w:w="15" w:type="dxa"/>
              <w:left w:w="15" w:type="dxa"/>
              <w:bottom w:w="15" w:type="dxa"/>
              <w:right w:w="15" w:type="dxa"/>
            </w:tcMar>
            <w:vAlign w:val="center"/>
          </w:tcPr>
          <w:p w14:paraId="788CB717">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25</w:t>
            </w:r>
          </w:p>
        </w:tc>
      </w:tr>
      <w:tr w14:paraId="090F58A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044" w:type="pct"/>
            <w:noWrap w:val="0"/>
            <w:tcMar>
              <w:top w:w="15" w:type="dxa"/>
              <w:left w:w="15" w:type="dxa"/>
              <w:bottom w:w="15" w:type="dxa"/>
              <w:right w:w="15" w:type="dxa"/>
            </w:tcMar>
            <w:vAlign w:val="center"/>
          </w:tcPr>
          <w:p w14:paraId="03495F4B">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44.二硫化碳</w:t>
            </w:r>
          </w:p>
        </w:tc>
        <w:tc>
          <w:tcPr>
            <w:tcW w:w="2955" w:type="pct"/>
            <w:noWrap w:val="0"/>
            <w:tcMar>
              <w:top w:w="15" w:type="dxa"/>
              <w:left w:w="15" w:type="dxa"/>
              <w:bottom w:w="15" w:type="dxa"/>
              <w:right w:w="15" w:type="dxa"/>
            </w:tcMar>
            <w:vAlign w:val="center"/>
          </w:tcPr>
          <w:p w14:paraId="3A4C2BC7">
            <w:pPr>
              <w:widowControl/>
              <w:jc w:val="left"/>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w:t>
            </w:r>
          </w:p>
        </w:tc>
      </w:tr>
    </w:tbl>
    <w:p w14:paraId="6857B0F1">
      <w:pPr>
        <w:jc w:val="center"/>
        <w:rPr>
          <w:rFonts w:hint="eastAsia" w:ascii="Times New Roman" w:hAnsi="Times New Roman" w:eastAsia="仿宋_GB2312" w:cs="仿宋_GB2312"/>
          <w:szCs w:val="32"/>
        </w:rPr>
      </w:pPr>
    </w:p>
    <w:sectPr>
      <w:footerReference r:id="rId3" w:type="default"/>
      <w:footerReference r:id="rId4" w:type="even"/>
      <w:pgSz w:w="11906" w:h="16838"/>
      <w:pgMar w:top="2098" w:right="1474" w:bottom="1984" w:left="1588" w:header="851" w:footer="1474" w:gutter="0"/>
      <w:lnNumType w:countBy="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C158F9"/>
    <w:rsid w:val="3CF47A8D"/>
    <w:rsid w:val="3D5B2BB6"/>
    <w:rsid w:val="3DE63740"/>
    <w:rsid w:val="3E267C4F"/>
    <w:rsid w:val="3FB419F3"/>
    <w:rsid w:val="40400BE3"/>
    <w:rsid w:val="4150251C"/>
    <w:rsid w:val="418A5158"/>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4460</Words>
  <Characters>4982</Characters>
  <Lines>87</Lines>
  <Paragraphs>24</Paragraphs>
  <TotalTime>169</TotalTime>
  <ScaleCrop>false</ScaleCrop>
  <LinksUpToDate>false</LinksUpToDate>
  <CharactersWithSpaces>5065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2025-05-29T01:25:58Z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