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全国人民代表大会常务委员会关于批准法制</w:t>
      </w:r>
    </w:p>
    <w:p>
      <w:pPr>
        <w:jc w:val="center"/>
        <w:rPr>
          <w:rFonts w:ascii="宋体" w:hAnsi="宋体" w:eastAsia="宋体" w:cs="Arial"/>
          <w:bCs/>
          <w:sz w:val="44"/>
          <w:szCs w:val="44"/>
        </w:rPr>
      </w:pPr>
      <w:r>
        <w:rPr>
          <w:rFonts w:ascii="宋体" w:hAnsi="宋体" w:eastAsia="宋体" w:cs="Arial"/>
          <w:bCs/>
          <w:sz w:val="44"/>
          <w:szCs w:val="44"/>
        </w:rPr>
        <w:t>工作委员会关于对</w:t>
      </w:r>
      <w:r>
        <w:rPr>
          <w:rFonts w:hint="default" w:ascii="Times New Roman" w:hAnsi="Times New Roman" w:eastAsia="宋体" w:cs="Times New Roman"/>
          <w:bCs/>
          <w:sz w:val="44"/>
          <w:szCs w:val="44"/>
        </w:rPr>
        <w:t>1978</w:t>
      </w:r>
      <w:r>
        <w:rPr>
          <w:rFonts w:ascii="宋体" w:hAnsi="宋体" w:eastAsia="宋体" w:cs="Arial"/>
          <w:bCs/>
          <w:sz w:val="44"/>
          <w:szCs w:val="44"/>
        </w:rPr>
        <w:t>年底以前颁布的法律</w:t>
      </w:r>
    </w:p>
    <w:p>
      <w:pPr>
        <w:jc w:val="center"/>
        <w:rPr>
          <w:rFonts w:ascii="宋体" w:hAnsi="宋体" w:eastAsia="宋体" w:cs="Arial"/>
          <w:bCs/>
          <w:sz w:val="44"/>
          <w:szCs w:val="44"/>
        </w:rPr>
      </w:pPr>
      <w:r>
        <w:rPr>
          <w:rFonts w:ascii="宋体" w:hAnsi="宋体" w:eastAsia="宋体" w:cs="Arial"/>
          <w:bCs/>
          <w:sz w:val="44"/>
          <w:szCs w:val="44"/>
        </w:rPr>
        <w:t>进行清</w:t>
      </w:r>
      <w:bookmarkStart w:id="3" w:name="_GoBack"/>
      <w:bookmarkEnd w:id="3"/>
      <w:r>
        <w:rPr>
          <w:rFonts w:ascii="宋体" w:hAnsi="宋体" w:eastAsia="宋体" w:cs="Arial"/>
          <w:bCs/>
          <w:sz w:val="44"/>
          <w:szCs w:val="44"/>
        </w:rPr>
        <w:t>理</w:t>
      </w:r>
      <w:r>
        <w:rPr>
          <w:rFonts w:hint="eastAsia" w:ascii="宋体" w:hAnsi="宋体" w:eastAsia="宋体" w:cs="Arial"/>
          <w:bCs/>
          <w:sz w:val="44"/>
          <w:szCs w:val="44"/>
          <w:lang w:eastAsia="zh-CN"/>
        </w:rPr>
        <w:t>的</w:t>
      </w:r>
      <w:r>
        <w:rPr>
          <w:rFonts w:ascii="宋体" w:hAnsi="宋体" w:eastAsia="宋体" w:cs="Arial"/>
          <w:bCs/>
          <w:sz w:val="44"/>
          <w:szCs w:val="44"/>
        </w:rPr>
        <w:t>情况和意见</w:t>
      </w:r>
      <w:r>
        <w:rPr>
          <w:rFonts w:hint="eastAsia" w:ascii="宋体" w:hAnsi="宋体" w:eastAsia="宋体" w:cs="Arial"/>
          <w:bCs/>
          <w:sz w:val="44"/>
          <w:szCs w:val="44"/>
          <w:lang w:eastAsia="zh-CN"/>
        </w:rPr>
        <w:t>的</w:t>
      </w:r>
      <w:r>
        <w:rPr>
          <w:rFonts w:ascii="宋体" w:hAnsi="宋体" w:eastAsia="宋体" w:cs="Arial"/>
          <w:bCs/>
          <w:sz w:val="44"/>
          <w:szCs w:val="44"/>
        </w:rPr>
        <w:t>报告的决定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jc w:val="center"/>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1987</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日通过）</w:t>
      </w:r>
      <w:bookmarkEnd w:id="2"/>
    </w:p>
    <w:p>
      <w:pPr>
        <w:spacing w:line="240" w:lineRule="auto"/>
        <w:ind w:firstLine="0"/>
        <w:jc w:val="both"/>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第六届全国人民代表大会常务委员会第二十三次会议决定：批准《全国人大常委会法制工作委员会关于对</w:t>
      </w:r>
      <w:r>
        <w:rPr>
          <w:rFonts w:hint="default" w:ascii="Times New Roman" w:hAnsi="Times New Roman" w:eastAsia="仿宋_GB2312" w:cs="Times New Roman"/>
          <w:sz w:val="32"/>
        </w:rPr>
        <w:t>1978</w:t>
      </w:r>
      <w:r>
        <w:rPr>
          <w:rFonts w:ascii="仿宋_GB2312" w:hAnsi="仿宋_GB2312" w:eastAsia="仿宋_GB2312" w:cs="仿宋_GB2312"/>
          <w:sz w:val="32"/>
        </w:rPr>
        <w:t>年底以前颁布的法律进行清理的情况和意见的报告》以及附件一《</w:t>
      </w:r>
      <w:r>
        <w:rPr>
          <w:rFonts w:hint="default" w:ascii="Times New Roman" w:hAnsi="Times New Roman" w:eastAsia="仿宋_GB2312" w:cs="Times New Roman"/>
          <w:sz w:val="32"/>
        </w:rPr>
        <w:t>1978</w:t>
      </w:r>
      <w:r>
        <w:rPr>
          <w:rFonts w:ascii="仿宋_GB2312" w:hAnsi="仿宋_GB2312" w:eastAsia="仿宋_GB2312" w:cs="仿宋_GB2312"/>
          <w:sz w:val="32"/>
        </w:rPr>
        <w:t>年底以前颁布的已经失效的法律目录》、附件二《</w:t>
      </w:r>
      <w:r>
        <w:rPr>
          <w:rFonts w:hint="default" w:ascii="Times New Roman" w:hAnsi="Times New Roman" w:eastAsia="仿宋_GB2312" w:cs="Times New Roman"/>
          <w:sz w:val="32"/>
        </w:rPr>
        <w:t>1978</w:t>
      </w:r>
      <w:r>
        <w:rPr>
          <w:rFonts w:ascii="仿宋_GB2312" w:hAnsi="仿宋_GB2312" w:eastAsia="仿宋_GB2312" w:cs="仿宋_GB2312"/>
          <w:sz w:val="32"/>
        </w:rPr>
        <w:t>年底以前全国人民代表大会常务委员会批准的已经不再适用的民族自治地方的组织条例目录》。</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6E15ACB"/>
    <w:rsid w:val="6B3C62C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41</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2021-02-08T05:40:02Z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