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B450CB" w:rsidRPr="00B450CB" w:rsidRDefault="00B450CB" w:rsidP="00B450CB">
      <w:pPr>
        <w:jc w:val="center"/>
        <w:rPr>
          <w:sz w:val="44"/>
          <w:szCs w:val="44"/>
        </w:rPr>
      </w:pPr>
      <w:r w:rsidRPr="00B450CB">
        <w:rPr>
          <w:rFonts w:hint="eastAsia"/>
          <w:sz w:val="44"/>
          <w:szCs w:val="44"/>
        </w:rPr>
        <w:t>上海市人口与计划生育条例</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p>
    <w:p w:rsidR="00B450CB" w:rsidRPr="00B450CB" w:rsidRDefault="00B450CB" w:rsidP="00B450CB">
      <w:pPr>
        <w:widowControl w:val="0"/>
        <w:ind w:left="612" w:right="612"/>
        <w:rPr>
          <w:rFonts w:ascii="楷体_GB2312" w:eastAsia="楷体_GB2312" w:hAnsi="楷体_GB2312" w:cs="楷体_GB2312"/>
          <w:color w:val="000000"/>
          <w:sz w:val="32"/>
          <w:szCs w:val="32"/>
        </w:rPr>
      </w:pPr>
      <w:r w:rsidRPr="00B450CB">
        <w:rPr>
          <w:rFonts w:ascii="楷体_GB2312" w:eastAsia="楷体_GB2312" w:hAnsi="楷体_GB2312" w:cs="楷体_GB2312" w:hint="eastAsia"/>
          <w:color w:val="000000"/>
          <w:sz w:val="32"/>
          <w:szCs w:val="32"/>
        </w:rPr>
        <w:t>（</w:t>
      </w:r>
      <w:smartTag w:uri="urn:schemas-microsoft-com:office:smarttags" w:element="chsdate">
        <w:smartTagPr>
          <w:attr w:name="IsROCDate" w:val="False"/>
          <w:attr w:name="IsLunarDate" w:val="False"/>
          <w:attr w:name="Day" w:val="31"/>
          <w:attr w:name="Month" w:val="12"/>
          <w:attr w:name="Year" w:val="2003"/>
        </w:smartTagPr>
        <w:r w:rsidRPr="00B450CB">
          <w:rPr>
            <w:rFonts w:ascii="楷体_GB2312" w:eastAsia="楷体_GB2312" w:hAnsi="楷体_GB2312" w:cs="楷体_GB2312" w:hint="eastAsia"/>
            <w:color w:val="000000"/>
            <w:sz w:val="32"/>
            <w:szCs w:val="32"/>
          </w:rPr>
          <w:t>2003年12月31日</w:t>
        </w:r>
      </w:smartTag>
      <w:r w:rsidRPr="00B450CB">
        <w:rPr>
          <w:rFonts w:ascii="楷体_GB2312" w:eastAsia="楷体_GB2312" w:hAnsi="楷体_GB2312" w:cs="楷体_GB2312" w:hint="eastAsia"/>
          <w:color w:val="000000"/>
          <w:sz w:val="32"/>
          <w:szCs w:val="32"/>
        </w:rPr>
        <w:t>上海市第十二届人民代表大会常务委员会第九次会议通过</w:t>
      </w:r>
      <w:r>
        <w:rPr>
          <w:rFonts w:ascii="楷体_GB2312" w:eastAsia="楷体_GB2312" w:hAnsi="楷体_GB2312" w:cs="楷体_GB2312" w:hint="eastAsia"/>
          <w:color w:val="000000"/>
          <w:sz w:val="32"/>
          <w:szCs w:val="32"/>
        </w:rPr>
        <w:t xml:space="preserve">  </w:t>
      </w:r>
      <w:r w:rsidRPr="00B450CB">
        <w:rPr>
          <w:rFonts w:ascii="楷体_GB2312" w:eastAsia="楷体_GB2312" w:hAnsi="楷体_GB2312" w:cs="楷体_GB2312" w:hint="eastAsia"/>
          <w:color w:val="000000"/>
          <w:sz w:val="32"/>
          <w:szCs w:val="32"/>
        </w:rPr>
        <w:t>根据2014年2月25日上海市第十四届人民代表大会常务委员会第十一次会议《关于修改〈上海市人口与计划生育条例〉的决定》第一次修正</w:t>
      </w:r>
      <w:r>
        <w:rPr>
          <w:rFonts w:ascii="楷体_GB2312" w:eastAsia="楷体_GB2312" w:hAnsi="楷体_GB2312" w:cs="楷体_GB2312" w:hint="eastAsia"/>
          <w:color w:val="000000"/>
          <w:sz w:val="32"/>
          <w:szCs w:val="32"/>
        </w:rPr>
        <w:t xml:space="preserve">  </w:t>
      </w:r>
      <w:r w:rsidRPr="00B450CB">
        <w:rPr>
          <w:rFonts w:ascii="楷体_GB2312" w:eastAsia="楷体_GB2312" w:hAnsi="楷体_GB2312" w:cs="楷体_GB2312" w:hint="eastAsia"/>
          <w:color w:val="000000"/>
          <w:sz w:val="32"/>
          <w:szCs w:val="32"/>
        </w:rPr>
        <w:t>根据2016年2月23日上海市第十四届人民代表大会常务委员会第二十七次会议《关于修改〈上海市人口与计划生育条例〉的决定》第二次修正）</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p>
    <w:p w:rsidR="00B450CB" w:rsidRPr="00B450CB" w:rsidRDefault="00B450CB" w:rsidP="00B450CB">
      <w:pPr>
        <w:widowControl w:val="0"/>
        <w:jc w:val="center"/>
        <w:rPr>
          <w:rFonts w:ascii="楷体_GB2312" w:eastAsia="楷体_GB2312" w:hAnsi="楷体_GB2312" w:cs="楷体_GB2312"/>
          <w:color w:val="000000"/>
          <w:sz w:val="32"/>
          <w:szCs w:val="32"/>
          <w:lang w:val="zh-CN"/>
        </w:rPr>
      </w:pPr>
      <w:r w:rsidRPr="00B450CB">
        <w:rPr>
          <w:rFonts w:ascii="楷体_GB2312" w:eastAsia="楷体_GB2312" w:hAnsi="楷体_GB2312" w:cs="楷体_GB2312" w:hint="eastAsia"/>
          <w:color w:val="000000"/>
          <w:sz w:val="32"/>
          <w:szCs w:val="32"/>
          <w:lang w:val="zh-CN"/>
        </w:rPr>
        <w:t>目    录</w:t>
      </w:r>
    </w:p>
    <w:p w:rsidR="00B450CB" w:rsidRPr="00B450CB" w:rsidRDefault="00B450CB" w:rsidP="00B450CB">
      <w:pPr>
        <w:widowControl w:val="0"/>
        <w:ind w:firstLine="612"/>
        <w:rPr>
          <w:rFonts w:ascii="楷体_GB2312" w:eastAsia="楷体_GB2312" w:hAnsi="楷体_GB2312" w:cs="楷体_GB2312"/>
          <w:color w:val="000000"/>
          <w:sz w:val="32"/>
          <w:szCs w:val="32"/>
          <w:lang w:val="zh-CN"/>
        </w:rPr>
      </w:pPr>
      <w:r w:rsidRPr="00B450CB">
        <w:rPr>
          <w:rFonts w:ascii="楷体_GB2312" w:eastAsia="楷体_GB2312" w:hAnsi="楷体_GB2312" w:cs="楷体_GB2312" w:hint="eastAsia"/>
          <w:color w:val="000000"/>
          <w:sz w:val="32"/>
          <w:szCs w:val="32"/>
          <w:lang w:val="zh-CN"/>
        </w:rPr>
        <w:t>第一章  总则</w:t>
      </w:r>
    </w:p>
    <w:p w:rsidR="00B450CB" w:rsidRPr="00B450CB" w:rsidRDefault="00B450CB" w:rsidP="00B450CB">
      <w:pPr>
        <w:widowControl w:val="0"/>
        <w:ind w:firstLine="612"/>
        <w:rPr>
          <w:rFonts w:ascii="楷体_GB2312" w:eastAsia="楷体_GB2312" w:hAnsi="楷体_GB2312" w:cs="楷体_GB2312"/>
          <w:color w:val="000000"/>
          <w:sz w:val="32"/>
          <w:szCs w:val="32"/>
          <w:lang w:val="zh-CN"/>
        </w:rPr>
      </w:pPr>
      <w:r w:rsidRPr="00B450CB">
        <w:rPr>
          <w:rFonts w:ascii="楷体_GB2312" w:eastAsia="楷体_GB2312" w:hAnsi="楷体_GB2312" w:cs="楷体_GB2312" w:hint="eastAsia"/>
          <w:color w:val="000000"/>
          <w:sz w:val="32"/>
          <w:szCs w:val="32"/>
          <w:lang w:val="zh-CN"/>
        </w:rPr>
        <w:t>第二章  人口综合管理</w:t>
      </w:r>
    </w:p>
    <w:p w:rsidR="00B450CB" w:rsidRPr="00B450CB" w:rsidRDefault="00B450CB" w:rsidP="00B450CB">
      <w:pPr>
        <w:widowControl w:val="0"/>
        <w:ind w:firstLine="612"/>
        <w:rPr>
          <w:rFonts w:ascii="楷体_GB2312" w:eastAsia="楷体_GB2312" w:hAnsi="楷体_GB2312" w:cs="楷体_GB2312"/>
          <w:color w:val="000000"/>
          <w:sz w:val="32"/>
          <w:szCs w:val="32"/>
          <w:lang w:val="zh-CN"/>
        </w:rPr>
      </w:pPr>
      <w:r w:rsidRPr="00B450CB">
        <w:rPr>
          <w:rFonts w:ascii="楷体_GB2312" w:eastAsia="楷体_GB2312" w:hAnsi="楷体_GB2312" w:cs="楷体_GB2312" w:hint="eastAsia"/>
          <w:color w:val="000000"/>
          <w:sz w:val="32"/>
          <w:szCs w:val="32"/>
          <w:lang w:val="zh-CN"/>
        </w:rPr>
        <w:t>第三章  生育调节</w:t>
      </w:r>
    </w:p>
    <w:p w:rsidR="00B450CB" w:rsidRPr="00B450CB" w:rsidRDefault="00B450CB" w:rsidP="00B450CB">
      <w:pPr>
        <w:widowControl w:val="0"/>
        <w:ind w:firstLine="612"/>
        <w:rPr>
          <w:rFonts w:ascii="楷体_GB2312" w:eastAsia="楷体_GB2312" w:hAnsi="楷体_GB2312" w:cs="楷体_GB2312"/>
          <w:color w:val="000000"/>
          <w:sz w:val="32"/>
          <w:szCs w:val="32"/>
          <w:lang w:val="zh-CN"/>
        </w:rPr>
      </w:pPr>
      <w:r w:rsidRPr="00B450CB">
        <w:rPr>
          <w:rFonts w:ascii="楷体_GB2312" w:eastAsia="楷体_GB2312" w:hAnsi="楷体_GB2312" w:cs="楷体_GB2312" w:hint="eastAsia"/>
          <w:color w:val="000000"/>
          <w:sz w:val="32"/>
          <w:szCs w:val="32"/>
          <w:lang w:val="zh-CN"/>
        </w:rPr>
        <w:t>第四章  奖励与社会保障</w:t>
      </w:r>
    </w:p>
    <w:p w:rsidR="00B450CB" w:rsidRPr="00B450CB" w:rsidRDefault="00B450CB" w:rsidP="00B450CB">
      <w:pPr>
        <w:widowControl w:val="0"/>
        <w:ind w:firstLine="612"/>
        <w:rPr>
          <w:rFonts w:ascii="楷体_GB2312" w:eastAsia="楷体_GB2312" w:hAnsi="楷体_GB2312" w:cs="楷体_GB2312"/>
          <w:color w:val="000000"/>
          <w:sz w:val="32"/>
          <w:szCs w:val="32"/>
          <w:lang w:val="zh-CN"/>
        </w:rPr>
      </w:pPr>
      <w:r w:rsidRPr="00B450CB">
        <w:rPr>
          <w:rFonts w:ascii="楷体_GB2312" w:eastAsia="楷体_GB2312" w:hAnsi="楷体_GB2312" w:cs="楷体_GB2312" w:hint="eastAsia"/>
          <w:color w:val="000000"/>
          <w:sz w:val="32"/>
          <w:szCs w:val="32"/>
          <w:lang w:val="zh-CN"/>
        </w:rPr>
        <w:t>第五章  法律责任</w:t>
      </w:r>
    </w:p>
    <w:p w:rsidR="00B450CB" w:rsidRPr="00B450CB" w:rsidRDefault="00B450CB" w:rsidP="00B450CB">
      <w:pPr>
        <w:widowControl w:val="0"/>
        <w:ind w:firstLine="612"/>
        <w:rPr>
          <w:rFonts w:ascii="楷体_GB2312" w:eastAsia="楷体_GB2312" w:hAnsi="楷体_GB2312" w:cs="楷体_GB2312"/>
          <w:color w:val="000000"/>
          <w:sz w:val="32"/>
          <w:szCs w:val="32"/>
          <w:lang w:val="zh-CN"/>
        </w:rPr>
      </w:pPr>
      <w:r w:rsidRPr="00B450CB">
        <w:rPr>
          <w:rFonts w:ascii="楷体_GB2312" w:eastAsia="楷体_GB2312" w:hAnsi="楷体_GB2312" w:cs="楷体_GB2312" w:hint="eastAsia"/>
          <w:color w:val="000000"/>
          <w:sz w:val="32"/>
          <w:szCs w:val="32"/>
          <w:lang w:val="zh-CN"/>
        </w:rPr>
        <w:t>第六章  附则</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p>
    <w:p w:rsidR="00B450CB" w:rsidRPr="00B450CB" w:rsidRDefault="00B450CB" w:rsidP="00B450CB">
      <w:pPr>
        <w:widowControl w:val="0"/>
        <w:jc w:val="center"/>
        <w:rPr>
          <w:rFonts w:ascii="黑体" w:eastAsia="黑体" w:hAnsi="黑体" w:cs="仿宋_GB2312"/>
          <w:color w:val="000000"/>
          <w:sz w:val="32"/>
          <w:szCs w:val="32"/>
          <w:lang w:val="zh-CN"/>
        </w:rPr>
      </w:pPr>
      <w:r w:rsidRPr="00B450CB">
        <w:rPr>
          <w:rFonts w:ascii="黑体" w:eastAsia="黑体" w:hAnsi="黑体" w:cs="仿宋_GB2312" w:hint="eastAsia"/>
          <w:color w:val="000000"/>
          <w:sz w:val="32"/>
          <w:szCs w:val="32"/>
          <w:lang w:val="zh-CN"/>
        </w:rPr>
        <w:t>第一章  总则</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黑体" w:eastAsia="黑体" w:hAnsi="黑体" w:cs="仿宋_GB2312" w:hint="eastAsia"/>
          <w:color w:val="000000"/>
          <w:sz w:val="32"/>
          <w:szCs w:val="32"/>
          <w:lang w:val="zh-CN"/>
        </w:rPr>
        <w:lastRenderedPageBreak/>
        <w:t>第一条</w:t>
      </w:r>
      <w:r w:rsidRPr="00B450CB">
        <w:rPr>
          <w:rFonts w:ascii="仿宋_GB2312" w:eastAsia="仿宋_GB2312" w:hAnsi="仿宋_GB2312" w:cs="仿宋_GB2312" w:hint="eastAsia"/>
          <w:color w:val="000000"/>
          <w:sz w:val="32"/>
          <w:szCs w:val="32"/>
          <w:lang w:val="zh-CN"/>
        </w:rPr>
        <w:t xml:space="preserve">  为了实现人口、经济、社会、资源、环境的全面、协调和可持续发展，推行计划生育，维护公民的合法权益，促进家庭幸福、民族繁荣与社会进步，根据《中华人民共和国人口与计划生育法》，结合本市实际情况，制定本条例。</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黑体" w:eastAsia="黑体" w:hAnsi="黑体" w:cs="仿宋_GB2312" w:hint="eastAsia"/>
          <w:color w:val="000000"/>
          <w:sz w:val="32"/>
          <w:szCs w:val="32"/>
          <w:lang w:val="zh-CN"/>
        </w:rPr>
        <w:t>第二条</w:t>
      </w:r>
      <w:r w:rsidRPr="00B450CB">
        <w:rPr>
          <w:rFonts w:ascii="仿宋_GB2312" w:eastAsia="仿宋_GB2312" w:hAnsi="仿宋_GB2312" w:cs="仿宋_GB2312" w:hint="eastAsia"/>
          <w:color w:val="000000"/>
          <w:sz w:val="32"/>
          <w:szCs w:val="32"/>
          <w:lang w:val="zh-CN"/>
        </w:rPr>
        <w:t xml:space="preserve">  本条例适用于本市行政区域内的人口与计划生育工作。</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仿宋_GB2312" w:eastAsia="仿宋_GB2312" w:hAnsi="仿宋_GB2312" w:cs="仿宋_GB2312" w:hint="eastAsia"/>
          <w:color w:val="000000"/>
          <w:sz w:val="32"/>
          <w:szCs w:val="32"/>
          <w:lang w:val="zh-CN"/>
        </w:rPr>
        <w:t>流动人口的计划生育工作，按照国家和本市的有关规定执行。</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黑体" w:eastAsia="黑体" w:hAnsi="黑体" w:cs="仿宋_GB2312" w:hint="eastAsia"/>
          <w:color w:val="000000"/>
          <w:sz w:val="32"/>
          <w:szCs w:val="32"/>
          <w:lang w:val="zh-CN"/>
        </w:rPr>
        <w:t>第三条</w:t>
      </w:r>
      <w:r w:rsidRPr="00B450CB">
        <w:rPr>
          <w:rFonts w:ascii="仿宋_GB2312" w:eastAsia="仿宋_GB2312" w:hAnsi="仿宋_GB2312" w:cs="仿宋_GB2312" w:hint="eastAsia"/>
          <w:color w:val="000000"/>
          <w:sz w:val="32"/>
          <w:szCs w:val="32"/>
          <w:lang w:val="zh-CN"/>
        </w:rPr>
        <w:t xml:space="preserve">  各级人民政府应当加强对人口与计划生育工作的领导，采取综合措施，控制人口数量，提高人口素质，改善人口结构，促进人口合理分布。</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仿宋_GB2312" w:eastAsia="仿宋_GB2312" w:hAnsi="仿宋_GB2312" w:cs="仿宋_GB2312" w:hint="eastAsia"/>
          <w:color w:val="000000"/>
          <w:sz w:val="32"/>
          <w:szCs w:val="32"/>
          <w:lang w:val="zh-CN"/>
        </w:rPr>
        <w:t>各级人民政府应当加强宣传教育，依靠科学技术进步，完善综合服务，建立、健全奖励和社会保障制度，做好人口与计划生育工作。</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黑体" w:eastAsia="黑体" w:hAnsi="黑体" w:cs="仿宋_GB2312" w:hint="eastAsia"/>
          <w:color w:val="000000"/>
          <w:sz w:val="32"/>
          <w:szCs w:val="32"/>
          <w:lang w:val="zh-CN"/>
        </w:rPr>
        <w:t>第四条</w:t>
      </w:r>
      <w:r w:rsidRPr="00B450CB">
        <w:rPr>
          <w:rFonts w:ascii="仿宋_GB2312" w:eastAsia="仿宋_GB2312" w:hAnsi="仿宋_GB2312" w:cs="仿宋_GB2312" w:hint="eastAsia"/>
          <w:color w:val="000000"/>
          <w:sz w:val="32"/>
          <w:szCs w:val="32"/>
          <w:lang w:val="zh-CN"/>
        </w:rPr>
        <w:t xml:space="preserve">  市卫生和计划生育行政管理部门依照法定职责负责本市行政区域内的人口与计划生育工作。区、县卫生和计划生育行政管理部门依照法定职责负责本辖区内的人口与计划生育管理工作。</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仿宋_GB2312" w:eastAsia="仿宋_GB2312" w:hAnsi="仿宋_GB2312" w:cs="仿宋_GB2312" w:hint="eastAsia"/>
          <w:color w:val="000000"/>
          <w:sz w:val="32"/>
          <w:szCs w:val="32"/>
          <w:lang w:val="zh-CN"/>
        </w:rPr>
        <w:t>发展和改革、公安、人力资源和社会保障、民政、统计、教育等行政管理部门在各自的职责范围内，做好人口与计划生育的相关管理工作。</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仿宋_GB2312" w:eastAsia="仿宋_GB2312" w:hAnsi="仿宋_GB2312" w:cs="仿宋_GB2312" w:hint="eastAsia"/>
          <w:color w:val="000000"/>
          <w:sz w:val="32"/>
          <w:szCs w:val="32"/>
          <w:lang w:val="zh-CN"/>
        </w:rPr>
        <w:t>乡、镇人民政府和街道办事处负责做好本辖区内的人口与计划生育管理工作。</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黑体" w:eastAsia="黑体" w:hAnsi="黑体" w:cs="仿宋_GB2312" w:hint="eastAsia"/>
          <w:color w:val="000000"/>
          <w:sz w:val="32"/>
          <w:szCs w:val="32"/>
          <w:lang w:val="zh-CN"/>
        </w:rPr>
        <w:lastRenderedPageBreak/>
        <w:t>第五条</w:t>
      </w:r>
      <w:r w:rsidRPr="00B450CB">
        <w:rPr>
          <w:rFonts w:ascii="仿宋_GB2312" w:eastAsia="仿宋_GB2312" w:hAnsi="仿宋_GB2312" w:cs="仿宋_GB2312" w:hint="eastAsia"/>
          <w:color w:val="000000"/>
          <w:sz w:val="32"/>
          <w:szCs w:val="32"/>
          <w:lang w:val="zh-CN"/>
        </w:rPr>
        <w:t xml:space="preserve">  工会、共产主义青年团、妇女联合会，计划生育协会、人口学会等社会团体，企业、事业组织、民办非企业单位和公民都应当协助人民政府开展人口与计划生育工作。</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仿宋_GB2312" w:eastAsia="仿宋_GB2312" w:hAnsi="仿宋_GB2312" w:cs="仿宋_GB2312" w:hint="eastAsia"/>
          <w:color w:val="000000"/>
          <w:sz w:val="32"/>
          <w:szCs w:val="32"/>
          <w:lang w:val="zh-CN"/>
        </w:rPr>
        <w:t>居民委员会、村民委员会协助人民政府开展计划生育工作，并应当配备相应的专职或者兼职人员。</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黑体" w:eastAsia="黑体" w:hAnsi="黑体" w:cs="仿宋_GB2312" w:hint="eastAsia"/>
          <w:color w:val="000000"/>
          <w:sz w:val="32"/>
          <w:szCs w:val="32"/>
          <w:lang w:val="zh-CN"/>
        </w:rPr>
        <w:t>第六条</w:t>
      </w:r>
      <w:r w:rsidRPr="00B450CB">
        <w:rPr>
          <w:rFonts w:ascii="仿宋_GB2312" w:eastAsia="仿宋_GB2312" w:hAnsi="仿宋_GB2312" w:cs="仿宋_GB2312" w:hint="eastAsia"/>
          <w:color w:val="000000"/>
          <w:sz w:val="32"/>
          <w:szCs w:val="32"/>
          <w:lang w:val="zh-CN"/>
        </w:rPr>
        <w:t xml:space="preserve">  各级人民政府应当把人口与计划生育经费纳入财政预算，保障人口与计划生育工作必要的经费，并根据国民经济和社会发展状况逐步提高人口与计划生育经费投入的总体水平。</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黑体" w:eastAsia="黑体" w:hAnsi="黑体" w:cs="仿宋_GB2312" w:hint="eastAsia"/>
          <w:color w:val="000000"/>
          <w:sz w:val="32"/>
          <w:szCs w:val="32"/>
          <w:lang w:val="zh-CN"/>
        </w:rPr>
        <w:t>第七条</w:t>
      </w:r>
      <w:r w:rsidRPr="00B450CB">
        <w:rPr>
          <w:rFonts w:ascii="仿宋_GB2312" w:eastAsia="仿宋_GB2312" w:hAnsi="仿宋_GB2312" w:cs="仿宋_GB2312" w:hint="eastAsia"/>
          <w:color w:val="000000"/>
          <w:sz w:val="32"/>
          <w:szCs w:val="32"/>
          <w:lang w:val="zh-CN"/>
        </w:rPr>
        <w:t xml:space="preserve">  人口与计划生育工作应当作为本市社会主义精神文明建设的重要内容。</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黑体" w:eastAsia="黑体" w:hAnsi="黑体" w:cs="仿宋_GB2312" w:hint="eastAsia"/>
          <w:color w:val="000000"/>
          <w:sz w:val="32"/>
          <w:szCs w:val="32"/>
          <w:lang w:val="zh-CN"/>
        </w:rPr>
        <w:t>第八条</w:t>
      </w:r>
      <w:r w:rsidRPr="00B450CB">
        <w:rPr>
          <w:rFonts w:ascii="仿宋_GB2312" w:eastAsia="仿宋_GB2312" w:hAnsi="仿宋_GB2312" w:cs="仿宋_GB2312" w:hint="eastAsia"/>
          <w:color w:val="000000"/>
          <w:sz w:val="32"/>
          <w:szCs w:val="32"/>
          <w:lang w:val="zh-CN"/>
        </w:rPr>
        <w:t xml:space="preserve">  各级人民政府应当对在人口与计划生育工作中做出显著成绩和贡献的单位和个人给予表彰和奖励。</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仿宋_GB2312" w:eastAsia="仿宋_GB2312" w:hAnsi="仿宋_GB2312" w:cs="仿宋_GB2312" w:hint="eastAsia"/>
          <w:color w:val="000000"/>
          <w:sz w:val="32"/>
          <w:szCs w:val="32"/>
          <w:lang w:val="zh-CN"/>
        </w:rPr>
        <w:t>机关、社会团体、企业、事业组织、民办非企业单位应当对在本单位人口与计划生育工作中做出显著成绩和贡献的人员给予表彰和奖励。</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p>
    <w:p w:rsidR="00B450CB" w:rsidRPr="00B450CB" w:rsidRDefault="00B450CB" w:rsidP="00B450CB">
      <w:pPr>
        <w:widowControl w:val="0"/>
        <w:jc w:val="center"/>
        <w:rPr>
          <w:rFonts w:ascii="黑体" w:eastAsia="黑体" w:hAnsi="黑体" w:cs="仿宋_GB2312"/>
          <w:color w:val="000000"/>
          <w:sz w:val="32"/>
          <w:szCs w:val="32"/>
          <w:lang w:val="zh-CN"/>
        </w:rPr>
      </w:pPr>
      <w:r w:rsidRPr="00B450CB">
        <w:rPr>
          <w:rFonts w:ascii="黑体" w:eastAsia="黑体" w:hAnsi="黑体" w:cs="仿宋_GB2312" w:hint="eastAsia"/>
          <w:color w:val="000000"/>
          <w:sz w:val="32"/>
          <w:szCs w:val="32"/>
          <w:lang w:val="zh-CN"/>
        </w:rPr>
        <w:t>第二章  人口综合管理</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黑体" w:eastAsia="黑体" w:hAnsi="黑体" w:cs="仿宋_GB2312" w:hint="eastAsia"/>
          <w:color w:val="000000"/>
          <w:sz w:val="32"/>
          <w:szCs w:val="32"/>
          <w:lang w:val="zh-CN"/>
        </w:rPr>
        <w:t>第九条</w:t>
      </w:r>
      <w:r w:rsidRPr="00B450CB">
        <w:rPr>
          <w:rFonts w:ascii="仿宋_GB2312" w:eastAsia="仿宋_GB2312" w:hAnsi="仿宋_GB2312" w:cs="仿宋_GB2312" w:hint="eastAsia"/>
          <w:color w:val="000000"/>
          <w:sz w:val="32"/>
          <w:szCs w:val="32"/>
          <w:lang w:val="zh-CN"/>
        </w:rPr>
        <w:t xml:space="preserve">  市和区、县人民政府根据上一级人民政府的人口发展规划，结合本行政区域实际情况，编制人口发展中、长期规划和年度计划，并将其纳入国民经济和社会发展计划。</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黑体" w:eastAsia="黑体" w:hAnsi="黑体" w:cs="仿宋_GB2312" w:hint="eastAsia"/>
          <w:color w:val="000000"/>
          <w:sz w:val="32"/>
          <w:szCs w:val="32"/>
          <w:lang w:val="zh-CN"/>
        </w:rPr>
        <w:t>第十条</w:t>
      </w:r>
      <w:r w:rsidRPr="00B450CB">
        <w:rPr>
          <w:rFonts w:ascii="仿宋_GB2312" w:eastAsia="仿宋_GB2312" w:hAnsi="仿宋_GB2312" w:cs="仿宋_GB2312" w:hint="eastAsia"/>
          <w:color w:val="000000"/>
          <w:sz w:val="32"/>
          <w:szCs w:val="32"/>
          <w:lang w:val="zh-CN"/>
        </w:rPr>
        <w:t xml:space="preserve">  卫生和计划生育、统计以及其他有关行政管理部门</w:t>
      </w:r>
      <w:r w:rsidRPr="00B450CB">
        <w:rPr>
          <w:rFonts w:ascii="仿宋_GB2312" w:eastAsia="仿宋_GB2312" w:hAnsi="仿宋_GB2312" w:cs="仿宋_GB2312" w:hint="eastAsia"/>
          <w:color w:val="000000"/>
          <w:sz w:val="32"/>
          <w:szCs w:val="32"/>
          <w:lang w:val="zh-CN"/>
        </w:rPr>
        <w:lastRenderedPageBreak/>
        <w:t>负责开展人口总量、人口出生、人口死亡、人口结构、人口迁移等人口发展趋势的中、长期预测，为制定人口发展规划和人口综合调控决策提供依据。</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黑体" w:eastAsia="黑体" w:hAnsi="黑体" w:cs="仿宋_GB2312" w:hint="eastAsia"/>
          <w:color w:val="000000"/>
          <w:sz w:val="32"/>
          <w:szCs w:val="32"/>
          <w:lang w:val="zh-CN"/>
        </w:rPr>
        <w:t>第十一条</w:t>
      </w:r>
      <w:r w:rsidRPr="00B450CB">
        <w:rPr>
          <w:rFonts w:ascii="仿宋_GB2312" w:eastAsia="仿宋_GB2312" w:hAnsi="仿宋_GB2312" w:cs="仿宋_GB2312" w:hint="eastAsia"/>
          <w:color w:val="000000"/>
          <w:sz w:val="32"/>
          <w:szCs w:val="32"/>
          <w:lang w:val="zh-CN"/>
        </w:rPr>
        <w:t xml:space="preserve">  市和区、县人民政府根据人口发展中、长期规划，制定本行政区域的人口与计划生育实施方案并组织实施。</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仿宋_GB2312" w:eastAsia="仿宋_GB2312" w:hAnsi="仿宋_GB2312" w:cs="仿宋_GB2312" w:hint="eastAsia"/>
          <w:color w:val="000000"/>
          <w:sz w:val="32"/>
          <w:szCs w:val="32"/>
          <w:lang w:val="zh-CN"/>
        </w:rPr>
        <w:t>市和区、县卫生和计划生育行政管理部门负责实施人口与计划生育实施方案的日常工作。</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仿宋_GB2312" w:eastAsia="仿宋_GB2312" w:hAnsi="仿宋_GB2312" w:cs="仿宋_GB2312" w:hint="eastAsia"/>
          <w:color w:val="000000"/>
          <w:sz w:val="32"/>
          <w:szCs w:val="32"/>
          <w:lang w:val="zh-CN"/>
        </w:rPr>
        <w:t>乡、镇人民政府和街道办事处负责贯彻落实人口与计划生育实施方案。</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黑体" w:eastAsia="黑体" w:hAnsi="黑体" w:cs="仿宋_GB2312" w:hint="eastAsia"/>
          <w:color w:val="000000"/>
          <w:sz w:val="32"/>
          <w:szCs w:val="32"/>
          <w:lang w:val="zh-CN"/>
        </w:rPr>
        <w:t>第十二条</w:t>
      </w:r>
      <w:r w:rsidRPr="00B450CB">
        <w:rPr>
          <w:rFonts w:ascii="仿宋_GB2312" w:eastAsia="仿宋_GB2312" w:hAnsi="仿宋_GB2312" w:cs="仿宋_GB2312" w:hint="eastAsia"/>
          <w:color w:val="000000"/>
          <w:sz w:val="32"/>
          <w:szCs w:val="32"/>
          <w:lang w:val="zh-CN"/>
        </w:rPr>
        <w:t xml:space="preserve">  市人民政府对区、县人民政府，区、县人民政府对乡、镇人民政府和街道办事处下达人口与计划生育工作年度目标和责任，并对执行情况进行考评和奖惩。</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仿宋_GB2312" w:eastAsia="仿宋_GB2312" w:hAnsi="仿宋_GB2312" w:cs="仿宋_GB2312" w:hint="eastAsia"/>
          <w:color w:val="000000"/>
          <w:sz w:val="32"/>
          <w:szCs w:val="32"/>
          <w:lang w:val="zh-CN"/>
        </w:rPr>
        <w:t>各级人民政府和街道办事处应当履行相关责任，完成人口与计划生育工作年度目标。</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黑体" w:eastAsia="黑体" w:hAnsi="黑体" w:cs="仿宋_GB2312" w:hint="eastAsia"/>
          <w:color w:val="000000"/>
          <w:sz w:val="32"/>
          <w:szCs w:val="32"/>
          <w:lang w:val="zh-CN"/>
        </w:rPr>
        <w:t>第十三条</w:t>
      </w:r>
      <w:r w:rsidRPr="00B450CB">
        <w:rPr>
          <w:rFonts w:ascii="仿宋_GB2312" w:eastAsia="仿宋_GB2312" w:hAnsi="仿宋_GB2312" w:cs="仿宋_GB2312" w:hint="eastAsia"/>
          <w:color w:val="000000"/>
          <w:sz w:val="32"/>
          <w:szCs w:val="32"/>
          <w:lang w:val="zh-CN"/>
        </w:rPr>
        <w:t xml:space="preserve">  户籍所在地与现居住地不一致的，计划生育工作由其户籍所在地和现居住地的人民政府共同负责，以现居住地管理为主。</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黑体" w:eastAsia="黑体" w:hAnsi="黑体" w:cs="仿宋_GB2312" w:hint="eastAsia"/>
          <w:color w:val="000000"/>
          <w:sz w:val="32"/>
          <w:szCs w:val="32"/>
          <w:lang w:val="zh-CN"/>
        </w:rPr>
        <w:t>第十四条</w:t>
      </w:r>
      <w:r w:rsidRPr="00B450CB">
        <w:rPr>
          <w:rFonts w:ascii="仿宋_GB2312" w:eastAsia="仿宋_GB2312" w:hAnsi="仿宋_GB2312" w:cs="仿宋_GB2312" w:hint="eastAsia"/>
          <w:color w:val="000000"/>
          <w:sz w:val="32"/>
          <w:szCs w:val="32"/>
          <w:lang w:val="zh-CN"/>
        </w:rPr>
        <w:t xml:space="preserve">  市人民政府根据经济、社会发展水平和资源、环境的承载能力，确定人口发展规模，调控常住人口总量。</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仿宋_GB2312" w:eastAsia="仿宋_GB2312" w:hAnsi="仿宋_GB2312" w:cs="仿宋_GB2312" w:hint="eastAsia"/>
          <w:color w:val="000000"/>
          <w:sz w:val="32"/>
          <w:szCs w:val="32"/>
          <w:lang w:val="zh-CN"/>
        </w:rPr>
        <w:t>市和区、县人民政府应当完善生育调节政策，稳定低生育水平；建立常住人口流入流出调控机制，合理控制人口机械增长。</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黑体" w:eastAsia="黑体" w:hAnsi="黑体" w:cs="仿宋_GB2312" w:hint="eastAsia"/>
          <w:color w:val="000000"/>
          <w:sz w:val="32"/>
          <w:szCs w:val="32"/>
          <w:lang w:val="zh-CN"/>
        </w:rPr>
        <w:t>第十五条</w:t>
      </w:r>
      <w:r w:rsidRPr="00B450CB">
        <w:rPr>
          <w:rFonts w:ascii="仿宋_GB2312" w:eastAsia="仿宋_GB2312" w:hAnsi="仿宋_GB2312" w:cs="仿宋_GB2312" w:hint="eastAsia"/>
          <w:color w:val="000000"/>
          <w:sz w:val="32"/>
          <w:szCs w:val="32"/>
          <w:lang w:val="zh-CN"/>
        </w:rPr>
        <w:t xml:space="preserve">  市和区、县人民政府在制定和实施城市规划时，</w:t>
      </w:r>
      <w:r w:rsidRPr="00B450CB">
        <w:rPr>
          <w:rFonts w:ascii="仿宋_GB2312" w:eastAsia="仿宋_GB2312" w:hAnsi="仿宋_GB2312" w:cs="仿宋_GB2312" w:hint="eastAsia"/>
          <w:color w:val="000000"/>
          <w:sz w:val="32"/>
          <w:szCs w:val="32"/>
          <w:lang w:val="zh-CN"/>
        </w:rPr>
        <w:lastRenderedPageBreak/>
        <w:t>应当控制中心城人口规模，引导城乡人口合理分布。</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仿宋_GB2312" w:eastAsia="仿宋_GB2312" w:hAnsi="仿宋_GB2312" w:cs="仿宋_GB2312" w:hint="eastAsia"/>
          <w:color w:val="000000"/>
          <w:sz w:val="32"/>
          <w:szCs w:val="32"/>
          <w:lang w:val="zh-CN"/>
        </w:rPr>
        <w:t>有关行政管理部门在编制和实施产业、住宅、交通、科学技术、教育、文化、卫生、人力资源和社会保障等专业规划时，应当与区域人口发展规划相适应。</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黑体" w:eastAsia="黑体" w:hAnsi="黑体" w:cs="仿宋_GB2312" w:hint="eastAsia"/>
          <w:color w:val="000000"/>
          <w:sz w:val="32"/>
          <w:szCs w:val="32"/>
          <w:lang w:val="zh-CN"/>
        </w:rPr>
        <w:t>第十六条</w:t>
      </w:r>
      <w:r w:rsidRPr="00B450CB">
        <w:rPr>
          <w:rFonts w:ascii="仿宋_GB2312" w:eastAsia="仿宋_GB2312" w:hAnsi="仿宋_GB2312" w:cs="仿宋_GB2312" w:hint="eastAsia"/>
          <w:color w:val="000000"/>
          <w:sz w:val="32"/>
          <w:szCs w:val="32"/>
          <w:lang w:val="zh-CN"/>
        </w:rPr>
        <w:t xml:space="preserve">  本市制定、实施的生育调节、人口迁移、人口流动等制度和措施，应当有利于优化人口年龄结构，缓解人口老龄化。</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黑体" w:eastAsia="黑体" w:hAnsi="黑体" w:cs="仿宋_GB2312" w:hint="eastAsia"/>
          <w:color w:val="000000"/>
          <w:sz w:val="32"/>
          <w:szCs w:val="32"/>
          <w:lang w:val="zh-CN"/>
        </w:rPr>
        <w:t>第十七条</w:t>
      </w:r>
      <w:r w:rsidRPr="00B450CB">
        <w:rPr>
          <w:rFonts w:ascii="仿宋_GB2312" w:eastAsia="仿宋_GB2312" w:hAnsi="仿宋_GB2312" w:cs="仿宋_GB2312" w:hint="eastAsia"/>
          <w:color w:val="000000"/>
          <w:sz w:val="32"/>
          <w:szCs w:val="32"/>
          <w:lang w:val="zh-CN"/>
        </w:rPr>
        <w:t xml:space="preserve">  各级卫生和计划生育行政管理部门应当加强母婴保健工作，降低婴儿死亡率和出生缺陷发生率，提高出生婴儿健康水平。</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仿宋_GB2312" w:eastAsia="仿宋_GB2312" w:hAnsi="仿宋_GB2312" w:cs="仿宋_GB2312" w:hint="eastAsia"/>
          <w:color w:val="000000"/>
          <w:sz w:val="32"/>
          <w:szCs w:val="32"/>
          <w:lang w:val="zh-CN"/>
        </w:rPr>
        <w:t>本市提倡公民进行婚前医学检查和</w:t>
      </w:r>
      <w:proofErr w:type="gramStart"/>
      <w:r w:rsidRPr="00B450CB">
        <w:rPr>
          <w:rFonts w:ascii="仿宋_GB2312" w:eastAsia="仿宋_GB2312" w:hAnsi="仿宋_GB2312" w:cs="仿宋_GB2312" w:hint="eastAsia"/>
          <w:color w:val="000000"/>
          <w:sz w:val="32"/>
          <w:szCs w:val="32"/>
          <w:lang w:val="zh-CN"/>
        </w:rPr>
        <w:t>孕产期</w:t>
      </w:r>
      <w:proofErr w:type="gramEnd"/>
      <w:r w:rsidRPr="00B450CB">
        <w:rPr>
          <w:rFonts w:ascii="仿宋_GB2312" w:eastAsia="仿宋_GB2312" w:hAnsi="仿宋_GB2312" w:cs="仿宋_GB2312" w:hint="eastAsia"/>
          <w:color w:val="000000"/>
          <w:sz w:val="32"/>
          <w:szCs w:val="32"/>
          <w:lang w:val="zh-CN"/>
        </w:rPr>
        <w:t>检查。市人民政府应当制定有利于公民自愿进行婚前医学检查和</w:t>
      </w:r>
      <w:proofErr w:type="gramStart"/>
      <w:r w:rsidRPr="00B450CB">
        <w:rPr>
          <w:rFonts w:ascii="仿宋_GB2312" w:eastAsia="仿宋_GB2312" w:hAnsi="仿宋_GB2312" w:cs="仿宋_GB2312" w:hint="eastAsia"/>
          <w:color w:val="000000"/>
          <w:sz w:val="32"/>
          <w:szCs w:val="32"/>
          <w:lang w:val="zh-CN"/>
        </w:rPr>
        <w:t>孕产期</w:t>
      </w:r>
      <w:proofErr w:type="gramEnd"/>
      <w:r w:rsidRPr="00B450CB">
        <w:rPr>
          <w:rFonts w:ascii="仿宋_GB2312" w:eastAsia="仿宋_GB2312" w:hAnsi="仿宋_GB2312" w:cs="仿宋_GB2312" w:hint="eastAsia"/>
          <w:color w:val="000000"/>
          <w:sz w:val="32"/>
          <w:szCs w:val="32"/>
          <w:lang w:val="zh-CN"/>
        </w:rPr>
        <w:t>检查的措施。</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仿宋_GB2312" w:eastAsia="仿宋_GB2312" w:hAnsi="仿宋_GB2312" w:cs="仿宋_GB2312" w:hint="eastAsia"/>
          <w:color w:val="000000"/>
          <w:sz w:val="32"/>
          <w:szCs w:val="32"/>
          <w:lang w:val="zh-CN"/>
        </w:rPr>
        <w:t>医疗保健机构在为公民进行婚前医学检查和</w:t>
      </w:r>
      <w:proofErr w:type="gramStart"/>
      <w:r w:rsidRPr="00B450CB">
        <w:rPr>
          <w:rFonts w:ascii="仿宋_GB2312" w:eastAsia="仿宋_GB2312" w:hAnsi="仿宋_GB2312" w:cs="仿宋_GB2312" w:hint="eastAsia"/>
          <w:color w:val="000000"/>
          <w:sz w:val="32"/>
          <w:szCs w:val="32"/>
          <w:lang w:val="zh-CN"/>
        </w:rPr>
        <w:t>孕产期</w:t>
      </w:r>
      <w:proofErr w:type="gramEnd"/>
      <w:r w:rsidRPr="00B450CB">
        <w:rPr>
          <w:rFonts w:ascii="仿宋_GB2312" w:eastAsia="仿宋_GB2312" w:hAnsi="仿宋_GB2312" w:cs="仿宋_GB2312" w:hint="eastAsia"/>
          <w:color w:val="000000"/>
          <w:sz w:val="32"/>
          <w:szCs w:val="32"/>
          <w:lang w:val="zh-CN"/>
        </w:rPr>
        <w:t>检查时，应当提供规范、优质的服务，并为当事人保守秘密。医师和助产人员应当严格遵守有关操作规程，预防和减少产伤。</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黑体" w:eastAsia="黑体" w:hAnsi="黑体" w:cs="仿宋_GB2312" w:hint="eastAsia"/>
          <w:color w:val="000000"/>
          <w:sz w:val="32"/>
          <w:szCs w:val="32"/>
          <w:lang w:val="zh-CN"/>
        </w:rPr>
        <w:t>第十八条</w:t>
      </w:r>
      <w:r w:rsidRPr="00B450CB">
        <w:rPr>
          <w:rFonts w:ascii="仿宋_GB2312" w:eastAsia="仿宋_GB2312" w:hAnsi="仿宋_GB2312" w:cs="仿宋_GB2312" w:hint="eastAsia"/>
          <w:color w:val="000000"/>
          <w:sz w:val="32"/>
          <w:szCs w:val="32"/>
          <w:lang w:val="zh-CN"/>
        </w:rPr>
        <w:t xml:space="preserve">  卫生和计划生育、教育、文化广播影视、新闻出版、民政等相关部门和社会团体应当相互配合，开展生殖健康的宣传、教育，倡导健康的生活方式，增强公民的自我保健意识，做好艾滋病和影响生殖健康的其他疾病的预防和治疗工作。</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黑体" w:eastAsia="黑体" w:hAnsi="黑体" w:cs="仿宋_GB2312" w:hint="eastAsia"/>
          <w:color w:val="000000"/>
          <w:sz w:val="32"/>
          <w:szCs w:val="32"/>
          <w:lang w:val="zh-CN"/>
        </w:rPr>
        <w:t>第十九条</w:t>
      </w:r>
      <w:r w:rsidRPr="00B450CB">
        <w:rPr>
          <w:rFonts w:ascii="仿宋_GB2312" w:eastAsia="仿宋_GB2312" w:hAnsi="仿宋_GB2312" w:cs="仿宋_GB2312" w:hint="eastAsia"/>
          <w:color w:val="000000"/>
          <w:sz w:val="32"/>
          <w:szCs w:val="32"/>
          <w:lang w:val="zh-CN"/>
        </w:rPr>
        <w:t xml:space="preserve">  禁止任何机构和个人开展非医学需要的胎儿性别鉴定或者选择性别的人工终止妊娠手术。</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黑体" w:eastAsia="黑体" w:hAnsi="黑体" w:cs="仿宋_GB2312" w:hint="eastAsia"/>
          <w:color w:val="000000"/>
          <w:sz w:val="32"/>
          <w:szCs w:val="32"/>
          <w:lang w:val="zh-CN"/>
        </w:rPr>
        <w:lastRenderedPageBreak/>
        <w:t>第二十条</w:t>
      </w:r>
      <w:r w:rsidRPr="00B450CB">
        <w:rPr>
          <w:rFonts w:ascii="仿宋_GB2312" w:eastAsia="仿宋_GB2312" w:hAnsi="仿宋_GB2312" w:cs="仿宋_GB2312" w:hint="eastAsia"/>
          <w:color w:val="000000"/>
          <w:sz w:val="32"/>
          <w:szCs w:val="32"/>
          <w:lang w:val="zh-CN"/>
        </w:rPr>
        <w:t xml:space="preserve">  统计、卫生和计划生育、公安等行政管理部门按照各自职责，对本市户籍人口和在本市居住一定期限的非本市户籍人口开展常规统计、抽样调查、专项调查，并定期向社会公布统计分析数据。</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黑体" w:eastAsia="黑体" w:hAnsi="黑体" w:cs="仿宋_GB2312" w:hint="eastAsia"/>
          <w:color w:val="000000"/>
          <w:sz w:val="32"/>
          <w:szCs w:val="32"/>
          <w:lang w:val="zh-CN"/>
        </w:rPr>
        <w:t>第二十一条</w:t>
      </w:r>
      <w:r w:rsidRPr="00B450CB">
        <w:rPr>
          <w:rFonts w:ascii="仿宋_GB2312" w:eastAsia="仿宋_GB2312" w:hAnsi="仿宋_GB2312" w:cs="仿宋_GB2312" w:hint="eastAsia"/>
          <w:color w:val="000000"/>
          <w:sz w:val="32"/>
          <w:szCs w:val="32"/>
          <w:lang w:val="zh-CN"/>
        </w:rPr>
        <w:t xml:space="preserve">  卫生和计划生育行政管理部门按照国家和本市有关规定，建立和完善人口与计划生育信息系统。人口与计划生育信息系统应当纳入市社会保障和市民服务信息系统。</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仿宋_GB2312" w:eastAsia="仿宋_GB2312" w:hAnsi="仿宋_GB2312" w:cs="仿宋_GB2312" w:hint="eastAsia"/>
          <w:color w:val="000000"/>
          <w:sz w:val="32"/>
          <w:szCs w:val="32"/>
          <w:lang w:val="zh-CN"/>
        </w:rPr>
        <w:t>卫生和计划生育、公安、教育、民政、人力资源和社会保障等行政管理部门应当通过本市社会保障和市民服务信息系统相互提供与人口管理相关的数据，实现人口信息共享，促进人口信息资源的综合开发和利用。</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p>
    <w:p w:rsidR="00B450CB" w:rsidRPr="00B450CB" w:rsidRDefault="00B450CB" w:rsidP="00B450CB">
      <w:pPr>
        <w:widowControl w:val="0"/>
        <w:jc w:val="center"/>
        <w:rPr>
          <w:rFonts w:ascii="黑体" w:eastAsia="黑体" w:hAnsi="黑体" w:cs="仿宋_GB2312"/>
          <w:color w:val="000000"/>
          <w:sz w:val="32"/>
          <w:szCs w:val="32"/>
          <w:lang w:val="zh-CN"/>
        </w:rPr>
      </w:pPr>
      <w:r w:rsidRPr="00B450CB">
        <w:rPr>
          <w:rFonts w:ascii="黑体" w:eastAsia="黑体" w:hAnsi="黑体" w:cs="仿宋_GB2312" w:hint="eastAsia"/>
          <w:color w:val="000000"/>
          <w:sz w:val="32"/>
          <w:szCs w:val="32"/>
          <w:lang w:val="zh-CN"/>
        </w:rPr>
        <w:t>第三章  生育调节</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黑体" w:eastAsia="黑体" w:hAnsi="黑体" w:cs="仿宋_GB2312" w:hint="eastAsia"/>
          <w:color w:val="000000"/>
          <w:sz w:val="32"/>
          <w:szCs w:val="32"/>
          <w:lang w:val="zh-CN"/>
        </w:rPr>
        <w:t>第二十二条</w:t>
      </w:r>
      <w:r w:rsidRPr="00B450CB">
        <w:rPr>
          <w:rFonts w:ascii="仿宋_GB2312" w:eastAsia="仿宋_GB2312" w:hAnsi="仿宋_GB2312" w:cs="仿宋_GB2312" w:hint="eastAsia"/>
          <w:color w:val="000000"/>
          <w:sz w:val="32"/>
          <w:szCs w:val="32"/>
          <w:lang w:val="zh-CN"/>
        </w:rPr>
        <w:t xml:space="preserve">  公民有生育的权利，也有依法实行计划生育的义务。</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仿宋_GB2312" w:eastAsia="仿宋_GB2312" w:hAnsi="仿宋_GB2312" w:cs="仿宋_GB2312" w:hint="eastAsia"/>
          <w:color w:val="000000"/>
          <w:sz w:val="32"/>
          <w:szCs w:val="32"/>
          <w:lang w:val="zh-CN"/>
        </w:rPr>
        <w:t>夫妻双方共同负有实行计划生育的责任,在</w:t>
      </w:r>
      <w:proofErr w:type="gramStart"/>
      <w:r w:rsidRPr="00B450CB">
        <w:rPr>
          <w:rFonts w:ascii="仿宋_GB2312" w:eastAsia="仿宋_GB2312" w:hAnsi="仿宋_GB2312" w:cs="仿宋_GB2312" w:hint="eastAsia"/>
          <w:color w:val="000000"/>
          <w:sz w:val="32"/>
          <w:szCs w:val="32"/>
          <w:lang w:val="zh-CN"/>
        </w:rPr>
        <w:t>作出</w:t>
      </w:r>
      <w:proofErr w:type="gramEnd"/>
      <w:r w:rsidRPr="00B450CB">
        <w:rPr>
          <w:rFonts w:ascii="仿宋_GB2312" w:eastAsia="仿宋_GB2312" w:hAnsi="仿宋_GB2312" w:cs="仿宋_GB2312" w:hint="eastAsia"/>
          <w:color w:val="000000"/>
          <w:sz w:val="32"/>
          <w:szCs w:val="32"/>
          <w:lang w:val="zh-CN"/>
        </w:rPr>
        <w:t>生育决定时应当平等协商，相互尊重。</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仿宋_GB2312" w:eastAsia="仿宋_GB2312" w:hAnsi="仿宋_GB2312" w:cs="仿宋_GB2312" w:hint="eastAsia"/>
          <w:color w:val="000000"/>
          <w:sz w:val="32"/>
          <w:szCs w:val="32"/>
          <w:lang w:val="zh-CN"/>
        </w:rPr>
        <w:t>公民实行计划生育的合法权益受法律保护。</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黑体" w:eastAsia="黑体" w:hAnsi="黑体" w:cs="仿宋_GB2312" w:hint="eastAsia"/>
          <w:color w:val="000000"/>
          <w:sz w:val="32"/>
          <w:szCs w:val="32"/>
          <w:lang w:val="zh-CN"/>
        </w:rPr>
        <w:t>第二十三条</w:t>
      </w:r>
      <w:r w:rsidRPr="00B450CB">
        <w:rPr>
          <w:rFonts w:ascii="仿宋_GB2312" w:eastAsia="仿宋_GB2312" w:hAnsi="仿宋_GB2312" w:cs="仿宋_GB2312" w:hint="eastAsia"/>
          <w:color w:val="000000"/>
          <w:sz w:val="32"/>
          <w:szCs w:val="32"/>
          <w:lang w:val="zh-CN"/>
        </w:rPr>
        <w:t xml:space="preserve">  提倡一对夫妻生育两个子女。</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仿宋_GB2312" w:eastAsia="仿宋_GB2312" w:hAnsi="仿宋_GB2312" w:cs="仿宋_GB2312" w:hint="eastAsia"/>
          <w:color w:val="000000"/>
          <w:sz w:val="32"/>
          <w:szCs w:val="32"/>
          <w:lang w:val="zh-CN"/>
        </w:rPr>
        <w:t xml:space="preserve">符合下列条件之一的夫妻，可以要求安排再生育子女： </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仿宋_GB2312" w:eastAsia="仿宋_GB2312" w:hAnsi="仿宋_GB2312" w:cs="仿宋_GB2312" w:hint="eastAsia"/>
          <w:color w:val="000000"/>
          <w:sz w:val="32"/>
          <w:szCs w:val="32"/>
          <w:lang w:val="zh-CN"/>
        </w:rPr>
        <w:t>（一）一方婚前未生育过子女，一方婚前已生育过一个子女，</w:t>
      </w:r>
      <w:r w:rsidRPr="00B450CB">
        <w:rPr>
          <w:rFonts w:ascii="仿宋_GB2312" w:eastAsia="仿宋_GB2312" w:hAnsi="仿宋_GB2312" w:cs="仿宋_GB2312" w:hint="eastAsia"/>
          <w:color w:val="000000"/>
          <w:sz w:val="32"/>
          <w:szCs w:val="32"/>
          <w:lang w:val="zh-CN"/>
        </w:rPr>
        <w:lastRenderedPageBreak/>
        <w:t>且双方婚后共同生育一个子女的；</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仿宋_GB2312" w:eastAsia="仿宋_GB2312" w:hAnsi="仿宋_GB2312" w:cs="仿宋_GB2312" w:hint="eastAsia"/>
          <w:color w:val="000000"/>
          <w:sz w:val="32"/>
          <w:szCs w:val="32"/>
          <w:lang w:val="zh-CN"/>
        </w:rPr>
        <w:t>（二）双方婚前合计生育两个及以上子女，且没有共同生育子女的；</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仿宋_GB2312" w:eastAsia="仿宋_GB2312" w:hAnsi="仿宋_GB2312" w:cs="仿宋_GB2312" w:hint="eastAsia"/>
          <w:color w:val="000000"/>
          <w:sz w:val="32"/>
          <w:szCs w:val="32"/>
          <w:lang w:val="zh-CN"/>
        </w:rPr>
        <w:t>（三）双方婚前均未生育过子女，婚后共同生育了两个子女，其中一个子女经区、县或者市病残儿医学鉴定机构鉴定为非遗传性残疾，不能成长为正常劳动力的。</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仿宋_GB2312" w:eastAsia="仿宋_GB2312" w:hAnsi="仿宋_GB2312" w:cs="仿宋_GB2312" w:hint="eastAsia"/>
          <w:color w:val="000000"/>
          <w:sz w:val="32"/>
          <w:szCs w:val="32"/>
          <w:lang w:val="zh-CN"/>
        </w:rPr>
        <w:t>除前款规定的条件外，因特殊情况可以再生育的条件，由市人民政府另行规定。</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黑体" w:eastAsia="黑体" w:hAnsi="黑体" w:cs="仿宋_GB2312" w:hint="eastAsia"/>
          <w:color w:val="000000"/>
          <w:sz w:val="32"/>
          <w:szCs w:val="32"/>
          <w:lang w:val="zh-CN"/>
        </w:rPr>
        <w:t>第二十四条</w:t>
      </w:r>
      <w:r w:rsidRPr="00B450CB">
        <w:rPr>
          <w:rFonts w:ascii="仿宋_GB2312" w:eastAsia="仿宋_GB2312" w:hAnsi="仿宋_GB2312" w:cs="仿宋_GB2312" w:hint="eastAsia"/>
          <w:color w:val="000000"/>
          <w:sz w:val="32"/>
          <w:szCs w:val="32"/>
          <w:lang w:val="zh-CN"/>
        </w:rPr>
        <w:t xml:space="preserve">  从外省、自治区、直辖市迁入本市的少数民族公民，迁入前取得原户籍地县级以上计划生育行政管理部门再生育子女证明的，可以要求安排再生育子女。</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黑体" w:eastAsia="黑体" w:hAnsi="黑体" w:cs="仿宋_GB2312" w:hint="eastAsia"/>
          <w:color w:val="000000"/>
          <w:sz w:val="32"/>
          <w:szCs w:val="32"/>
          <w:lang w:val="zh-CN"/>
        </w:rPr>
        <w:t>第二十五条</w:t>
      </w:r>
      <w:r w:rsidRPr="00B450CB">
        <w:rPr>
          <w:rFonts w:ascii="仿宋_GB2312" w:eastAsia="仿宋_GB2312" w:hAnsi="仿宋_GB2312" w:cs="仿宋_GB2312" w:hint="eastAsia"/>
          <w:color w:val="000000"/>
          <w:sz w:val="32"/>
          <w:szCs w:val="32"/>
          <w:lang w:val="zh-CN"/>
        </w:rPr>
        <w:t xml:space="preserve">  一方为本市户籍，另一方为外省、自治区、直辖市户籍的夫妻，要求安排再生育子女的，可以选择适用本条例的规定。</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黑体" w:eastAsia="黑体" w:hAnsi="黑体" w:cs="仿宋_GB2312" w:hint="eastAsia"/>
          <w:color w:val="000000"/>
          <w:sz w:val="32"/>
          <w:szCs w:val="32"/>
          <w:lang w:val="zh-CN"/>
        </w:rPr>
        <w:t>第二十六条</w:t>
      </w:r>
      <w:r w:rsidRPr="00B450CB">
        <w:rPr>
          <w:rFonts w:ascii="仿宋_GB2312" w:eastAsia="仿宋_GB2312" w:hAnsi="仿宋_GB2312" w:cs="仿宋_GB2312" w:hint="eastAsia"/>
          <w:color w:val="000000"/>
          <w:sz w:val="32"/>
          <w:szCs w:val="32"/>
          <w:lang w:val="zh-CN"/>
        </w:rPr>
        <w:t xml:space="preserve">  本市居民与香港特别行政区居民、澳门特别行政区居民、台湾地区居民、外国人结婚后的生育政策，按照国家有关规定执行。</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仿宋_GB2312" w:eastAsia="仿宋_GB2312" w:hAnsi="仿宋_GB2312" w:cs="仿宋_GB2312" w:hint="eastAsia"/>
          <w:color w:val="000000"/>
          <w:sz w:val="32"/>
          <w:szCs w:val="32"/>
          <w:lang w:val="zh-CN"/>
        </w:rPr>
        <w:t>华侨、归侨、侨眷的生育政策，按照国家有关规定执行。</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黑体" w:eastAsia="黑体" w:hAnsi="黑体" w:cs="仿宋_GB2312" w:hint="eastAsia"/>
          <w:color w:val="000000"/>
          <w:sz w:val="32"/>
          <w:szCs w:val="32"/>
          <w:lang w:val="zh-CN"/>
        </w:rPr>
        <w:t xml:space="preserve">第二十七条 </w:t>
      </w:r>
      <w:r w:rsidRPr="00B450CB">
        <w:rPr>
          <w:rFonts w:ascii="仿宋_GB2312" w:eastAsia="仿宋_GB2312" w:hAnsi="仿宋_GB2312" w:cs="仿宋_GB2312" w:hint="eastAsia"/>
          <w:color w:val="000000"/>
          <w:sz w:val="32"/>
          <w:szCs w:val="32"/>
          <w:lang w:val="zh-CN"/>
        </w:rPr>
        <w:t xml:space="preserve"> 符合本条例第二十三条规定的夫妻，要求安排再生育子女的，应当按照下列程序办理： </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仿宋_GB2312" w:eastAsia="仿宋_GB2312" w:hAnsi="仿宋_GB2312" w:cs="仿宋_GB2312" w:hint="eastAsia"/>
          <w:color w:val="000000"/>
          <w:sz w:val="32"/>
          <w:szCs w:val="32"/>
          <w:lang w:val="zh-CN"/>
        </w:rPr>
        <w:t>（一）向女方户籍地的乡、镇人民政府或者街道办事处提交再生育申请表，并提供本条例规定的材料。</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仿宋_GB2312" w:eastAsia="仿宋_GB2312" w:hAnsi="仿宋_GB2312" w:cs="仿宋_GB2312" w:hint="eastAsia"/>
          <w:color w:val="000000"/>
          <w:sz w:val="32"/>
          <w:szCs w:val="32"/>
          <w:lang w:val="zh-CN"/>
        </w:rPr>
        <w:lastRenderedPageBreak/>
        <w:t>（二）乡、镇人民政府或者街道办事处应当自收到再生育申请表及本条例规定的全部材料之日起七个工作日内提出受理意见，并将受理意见及全部申请材料报区、县卫生和计划生育行政管理部门。</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仿宋_GB2312" w:eastAsia="仿宋_GB2312" w:hAnsi="仿宋_GB2312" w:cs="仿宋_GB2312" w:hint="eastAsia"/>
          <w:color w:val="000000"/>
          <w:sz w:val="32"/>
          <w:szCs w:val="32"/>
          <w:lang w:val="zh-CN"/>
        </w:rPr>
        <w:t>（三）区、县卫生和计划生育行政管理部门应当自收到乡、镇人民政府或者街道办事处报送的受理意见和全部申请材料之日起十个工作日内审查完毕。对符合条件的，发给再生育告知书；对不符合条件的，应当书面通知申请人，并说明理由。</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仿宋_GB2312" w:eastAsia="仿宋_GB2312" w:hAnsi="仿宋_GB2312" w:cs="仿宋_GB2312" w:hint="eastAsia"/>
          <w:color w:val="000000"/>
          <w:sz w:val="32"/>
          <w:szCs w:val="32"/>
          <w:lang w:val="zh-CN"/>
        </w:rPr>
        <w:t>依据本条例第二十五条规定，选择适用本条例规定要求安排再生育子女的，向本市一方户籍地的乡、镇人民政府或者街道办事处按照前款规定的程序办理。</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黑体" w:eastAsia="黑体" w:hAnsi="黑体" w:cs="仿宋_GB2312" w:hint="eastAsia"/>
          <w:color w:val="000000"/>
          <w:sz w:val="32"/>
          <w:szCs w:val="32"/>
          <w:lang w:val="zh-CN"/>
        </w:rPr>
        <w:t>第二十八条</w:t>
      </w:r>
      <w:r w:rsidRPr="00B450CB">
        <w:rPr>
          <w:rFonts w:ascii="仿宋_GB2312" w:eastAsia="仿宋_GB2312" w:hAnsi="仿宋_GB2312" w:cs="仿宋_GB2312" w:hint="eastAsia"/>
          <w:color w:val="000000"/>
          <w:sz w:val="32"/>
          <w:szCs w:val="32"/>
          <w:lang w:val="zh-CN"/>
        </w:rPr>
        <w:t xml:space="preserve">  符合本条例规定的条件要求安排再生育子女的，应当提供下列基本材料： </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仿宋_GB2312" w:eastAsia="仿宋_GB2312" w:hAnsi="仿宋_GB2312" w:cs="仿宋_GB2312" w:hint="eastAsia"/>
          <w:color w:val="000000"/>
          <w:sz w:val="32"/>
          <w:szCs w:val="32"/>
          <w:lang w:val="zh-CN"/>
        </w:rPr>
        <w:t>（一）身份证明；</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仿宋_GB2312" w:eastAsia="仿宋_GB2312" w:hAnsi="仿宋_GB2312" w:cs="仿宋_GB2312" w:hint="eastAsia"/>
          <w:color w:val="000000"/>
          <w:sz w:val="32"/>
          <w:szCs w:val="32"/>
          <w:lang w:val="zh-CN"/>
        </w:rPr>
        <w:t>（二）户籍证明；</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仿宋_GB2312" w:eastAsia="仿宋_GB2312" w:hAnsi="仿宋_GB2312" w:cs="仿宋_GB2312" w:hint="eastAsia"/>
          <w:color w:val="000000"/>
          <w:sz w:val="32"/>
          <w:szCs w:val="32"/>
          <w:lang w:val="zh-CN"/>
        </w:rPr>
        <w:t>（三）婚姻状况证明；</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仿宋_GB2312" w:eastAsia="仿宋_GB2312" w:hAnsi="仿宋_GB2312" w:cs="仿宋_GB2312" w:hint="eastAsia"/>
          <w:color w:val="000000"/>
          <w:sz w:val="32"/>
          <w:szCs w:val="32"/>
          <w:lang w:val="zh-CN"/>
        </w:rPr>
        <w:t>（四）已有子女状况的声明。</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仿宋_GB2312" w:eastAsia="仿宋_GB2312" w:hAnsi="仿宋_GB2312" w:cs="仿宋_GB2312" w:hint="eastAsia"/>
          <w:color w:val="000000"/>
          <w:sz w:val="32"/>
          <w:szCs w:val="32"/>
          <w:lang w:val="zh-CN"/>
        </w:rPr>
        <w:t>属于本条例第二十三条第二款第三项规定情形的，还应当提供区、县或者市病残儿医学鉴定机构的鉴定材料。</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黑体" w:eastAsia="黑体" w:hAnsi="黑体" w:cs="仿宋_GB2312" w:hint="eastAsia"/>
          <w:color w:val="000000"/>
          <w:sz w:val="32"/>
          <w:szCs w:val="32"/>
          <w:lang w:val="zh-CN"/>
        </w:rPr>
        <w:t>第二十九条</w:t>
      </w:r>
      <w:r w:rsidRPr="00B450CB">
        <w:rPr>
          <w:rFonts w:ascii="仿宋_GB2312" w:eastAsia="仿宋_GB2312" w:hAnsi="仿宋_GB2312" w:cs="仿宋_GB2312" w:hint="eastAsia"/>
          <w:color w:val="000000"/>
          <w:sz w:val="32"/>
          <w:szCs w:val="32"/>
          <w:lang w:val="zh-CN"/>
        </w:rPr>
        <w:t xml:space="preserve">  市卫生和计划生育行政管理部门应当根据本市人口出生变动趋势，向社会公布人口出生预报信息。</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仿宋_GB2312" w:eastAsia="仿宋_GB2312" w:hAnsi="仿宋_GB2312" w:cs="仿宋_GB2312" w:hint="eastAsia"/>
          <w:color w:val="000000"/>
          <w:sz w:val="32"/>
          <w:szCs w:val="32"/>
          <w:lang w:val="zh-CN"/>
        </w:rPr>
        <w:t>公民可以根据人口出生预报信息，结合家庭实际，选择生育</w:t>
      </w:r>
      <w:r w:rsidRPr="00B450CB">
        <w:rPr>
          <w:rFonts w:ascii="仿宋_GB2312" w:eastAsia="仿宋_GB2312" w:hAnsi="仿宋_GB2312" w:cs="仿宋_GB2312" w:hint="eastAsia"/>
          <w:color w:val="000000"/>
          <w:sz w:val="32"/>
          <w:szCs w:val="32"/>
          <w:lang w:val="zh-CN"/>
        </w:rPr>
        <w:lastRenderedPageBreak/>
        <w:t>时间和生育间隔。</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黑体" w:eastAsia="黑体" w:hAnsi="黑体" w:cs="仿宋_GB2312" w:hint="eastAsia"/>
          <w:color w:val="000000"/>
          <w:sz w:val="32"/>
          <w:szCs w:val="32"/>
          <w:lang w:val="zh-CN"/>
        </w:rPr>
        <w:t>第三十条</w:t>
      </w:r>
      <w:r w:rsidRPr="00B450CB">
        <w:rPr>
          <w:rFonts w:ascii="仿宋_GB2312" w:eastAsia="仿宋_GB2312" w:hAnsi="仿宋_GB2312" w:cs="仿宋_GB2312" w:hint="eastAsia"/>
          <w:color w:val="000000"/>
          <w:sz w:val="32"/>
          <w:szCs w:val="32"/>
          <w:lang w:val="zh-CN"/>
        </w:rPr>
        <w:t xml:space="preserve">  本市建立新生儿出生、死亡报告制度和终止妊娠统计制度。</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仿宋_GB2312" w:eastAsia="仿宋_GB2312" w:hAnsi="仿宋_GB2312" w:cs="仿宋_GB2312" w:hint="eastAsia"/>
          <w:color w:val="000000"/>
          <w:sz w:val="32"/>
          <w:szCs w:val="32"/>
          <w:lang w:val="zh-CN"/>
        </w:rPr>
        <w:t>医疗保健机构应当定期向所在地的卫生和计划生育行政管理部门报告新生儿出生、死亡的个案信息和终止妊娠的统计信息。</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仿宋_GB2312" w:eastAsia="仿宋_GB2312" w:hAnsi="仿宋_GB2312" w:cs="仿宋_GB2312" w:hint="eastAsia"/>
          <w:color w:val="000000"/>
          <w:sz w:val="32"/>
          <w:szCs w:val="32"/>
          <w:lang w:val="zh-CN"/>
        </w:rPr>
        <w:t>医疗保健机构、卫生和计划生育行政管理部门应当对上述个案信息予以保密。</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p>
    <w:p w:rsidR="00B450CB" w:rsidRPr="00B450CB" w:rsidRDefault="00B450CB" w:rsidP="00B450CB">
      <w:pPr>
        <w:widowControl w:val="0"/>
        <w:jc w:val="center"/>
        <w:rPr>
          <w:rFonts w:ascii="黑体" w:eastAsia="黑体" w:hAnsi="黑体" w:cs="仿宋_GB2312"/>
          <w:color w:val="000000"/>
          <w:sz w:val="32"/>
          <w:szCs w:val="32"/>
          <w:lang w:val="zh-CN"/>
        </w:rPr>
      </w:pPr>
      <w:r w:rsidRPr="00B450CB">
        <w:rPr>
          <w:rFonts w:ascii="黑体" w:eastAsia="黑体" w:hAnsi="黑体" w:cs="仿宋_GB2312" w:hint="eastAsia"/>
          <w:color w:val="000000"/>
          <w:sz w:val="32"/>
          <w:szCs w:val="32"/>
          <w:lang w:val="zh-CN"/>
        </w:rPr>
        <w:t>第四章  奖励与社会保障</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黑体" w:eastAsia="黑体" w:hAnsi="黑体" w:cs="仿宋_GB2312" w:hint="eastAsia"/>
          <w:color w:val="000000"/>
          <w:sz w:val="32"/>
          <w:szCs w:val="32"/>
          <w:lang w:val="zh-CN"/>
        </w:rPr>
        <w:t>第三十一条</w:t>
      </w:r>
      <w:r w:rsidRPr="00B450CB">
        <w:rPr>
          <w:rFonts w:ascii="仿宋_GB2312" w:eastAsia="仿宋_GB2312" w:hAnsi="仿宋_GB2312" w:cs="仿宋_GB2312" w:hint="eastAsia"/>
          <w:color w:val="000000"/>
          <w:sz w:val="32"/>
          <w:szCs w:val="32"/>
          <w:lang w:val="zh-CN"/>
        </w:rPr>
        <w:t xml:space="preserve">  符合法律规定结婚的公民，除享受国家规定的婚假外，增加婚假七天。</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仿宋_GB2312" w:eastAsia="仿宋_GB2312" w:hAnsi="仿宋_GB2312" w:cs="仿宋_GB2312" w:hint="eastAsia"/>
          <w:color w:val="000000"/>
          <w:sz w:val="32"/>
          <w:szCs w:val="32"/>
          <w:lang w:val="zh-CN"/>
        </w:rPr>
        <w:t>符合法律、法规规定生育的夫妻，女方除享受国家规定的产假外，还可以再享受</w:t>
      </w:r>
      <w:proofErr w:type="gramStart"/>
      <w:r w:rsidRPr="00B450CB">
        <w:rPr>
          <w:rFonts w:ascii="仿宋_GB2312" w:eastAsia="仿宋_GB2312" w:hAnsi="仿宋_GB2312" w:cs="仿宋_GB2312" w:hint="eastAsia"/>
          <w:color w:val="000000"/>
          <w:sz w:val="32"/>
          <w:szCs w:val="32"/>
          <w:lang w:val="zh-CN"/>
        </w:rPr>
        <w:t>生育假</w:t>
      </w:r>
      <w:proofErr w:type="gramEnd"/>
      <w:r w:rsidRPr="00B450CB">
        <w:rPr>
          <w:rFonts w:ascii="仿宋_GB2312" w:eastAsia="仿宋_GB2312" w:hAnsi="仿宋_GB2312" w:cs="仿宋_GB2312" w:hint="eastAsia"/>
          <w:color w:val="000000"/>
          <w:sz w:val="32"/>
          <w:szCs w:val="32"/>
          <w:lang w:val="zh-CN"/>
        </w:rPr>
        <w:t>三十天，男方享受配偶陪产假十天。</w:t>
      </w:r>
      <w:proofErr w:type="gramStart"/>
      <w:r w:rsidRPr="00B450CB">
        <w:rPr>
          <w:rFonts w:ascii="仿宋_GB2312" w:eastAsia="仿宋_GB2312" w:hAnsi="仿宋_GB2312" w:cs="仿宋_GB2312" w:hint="eastAsia"/>
          <w:color w:val="000000"/>
          <w:sz w:val="32"/>
          <w:szCs w:val="32"/>
          <w:lang w:val="zh-CN"/>
        </w:rPr>
        <w:t>生育假享受</w:t>
      </w:r>
      <w:proofErr w:type="gramEnd"/>
      <w:r w:rsidRPr="00B450CB">
        <w:rPr>
          <w:rFonts w:ascii="仿宋_GB2312" w:eastAsia="仿宋_GB2312" w:hAnsi="仿宋_GB2312" w:cs="仿宋_GB2312" w:hint="eastAsia"/>
          <w:color w:val="000000"/>
          <w:sz w:val="32"/>
          <w:szCs w:val="32"/>
          <w:lang w:val="zh-CN"/>
        </w:rPr>
        <w:t>产假同等待遇，配偶陪产假期间的工资，按照本人正常出勤应得的工资发给。</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黑体" w:eastAsia="黑体" w:hAnsi="黑体" w:cs="仿宋_GB2312" w:hint="eastAsia"/>
          <w:color w:val="000000"/>
          <w:sz w:val="32"/>
          <w:szCs w:val="32"/>
          <w:lang w:val="zh-CN"/>
        </w:rPr>
        <w:t>第三十二条</w:t>
      </w:r>
      <w:r w:rsidRPr="00B450CB">
        <w:rPr>
          <w:rFonts w:ascii="仿宋_GB2312" w:eastAsia="仿宋_GB2312" w:hAnsi="仿宋_GB2312" w:cs="仿宋_GB2312" w:hint="eastAsia"/>
          <w:color w:val="000000"/>
          <w:sz w:val="32"/>
          <w:szCs w:val="32"/>
          <w:lang w:val="zh-CN"/>
        </w:rPr>
        <w:t xml:space="preserve">  公民实行计划生育手术，享受国家规定的休假及其待遇。</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黑体" w:eastAsia="黑体" w:hAnsi="黑体" w:cs="仿宋_GB2312" w:hint="eastAsia"/>
          <w:color w:val="000000"/>
          <w:sz w:val="32"/>
          <w:szCs w:val="32"/>
          <w:lang w:val="zh-CN"/>
        </w:rPr>
        <w:t>第三十三条</w:t>
      </w:r>
      <w:r w:rsidRPr="00B450CB">
        <w:rPr>
          <w:rFonts w:ascii="仿宋_GB2312" w:eastAsia="仿宋_GB2312" w:hAnsi="仿宋_GB2312" w:cs="仿宋_GB2312" w:hint="eastAsia"/>
          <w:color w:val="000000"/>
          <w:sz w:val="32"/>
          <w:szCs w:val="32"/>
          <w:lang w:val="zh-CN"/>
        </w:rPr>
        <w:t xml:space="preserve">  实行计划生育的育龄夫妻免费享受国家规定的基本项目的计划生育技术服务。</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黑体" w:eastAsia="黑体" w:hAnsi="黑体" w:cs="仿宋_GB2312" w:hint="eastAsia"/>
          <w:color w:val="000000"/>
          <w:sz w:val="32"/>
          <w:szCs w:val="32"/>
          <w:lang w:val="zh-CN"/>
        </w:rPr>
        <w:t>第三十四条</w:t>
      </w:r>
      <w:r w:rsidRPr="00B450CB">
        <w:rPr>
          <w:rFonts w:ascii="仿宋_GB2312" w:eastAsia="仿宋_GB2312" w:hAnsi="仿宋_GB2312" w:cs="仿宋_GB2312" w:hint="eastAsia"/>
          <w:color w:val="000000"/>
          <w:sz w:val="32"/>
          <w:szCs w:val="32"/>
          <w:lang w:val="zh-CN"/>
        </w:rPr>
        <w:t xml:space="preserve">  在国家提倡一对夫妻生育一个子女期间，自愿终身只生育一个子女的公民，在子女十六周岁以前，由区、县卫</w:t>
      </w:r>
      <w:r w:rsidRPr="00B450CB">
        <w:rPr>
          <w:rFonts w:ascii="仿宋_GB2312" w:eastAsia="仿宋_GB2312" w:hAnsi="仿宋_GB2312" w:cs="仿宋_GB2312" w:hint="eastAsia"/>
          <w:color w:val="000000"/>
          <w:sz w:val="32"/>
          <w:szCs w:val="32"/>
          <w:lang w:val="zh-CN"/>
        </w:rPr>
        <w:lastRenderedPageBreak/>
        <w:t>生和计划生育行政管理部门按照有关规定向其颁发《独生子女父母光荣证》（以下简称《光荣证》）。</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黑体" w:eastAsia="黑体" w:hAnsi="黑体" w:cs="仿宋_GB2312" w:hint="eastAsia"/>
          <w:color w:val="000000"/>
          <w:sz w:val="32"/>
          <w:szCs w:val="32"/>
          <w:lang w:val="zh-CN"/>
        </w:rPr>
        <w:t>第三十五条</w:t>
      </w:r>
      <w:r w:rsidRPr="00B450CB">
        <w:rPr>
          <w:rFonts w:ascii="仿宋_GB2312" w:eastAsia="仿宋_GB2312" w:hAnsi="仿宋_GB2312" w:cs="仿宋_GB2312" w:hint="eastAsia"/>
          <w:color w:val="000000"/>
          <w:sz w:val="32"/>
          <w:szCs w:val="32"/>
          <w:lang w:val="zh-CN"/>
        </w:rPr>
        <w:t xml:space="preserve">  持有《光荣证》的公民，可以享受以下奖励： </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仿宋_GB2312" w:eastAsia="仿宋_GB2312" w:hAnsi="仿宋_GB2312" w:cs="仿宋_GB2312" w:hint="eastAsia"/>
          <w:color w:val="000000"/>
          <w:sz w:val="32"/>
          <w:szCs w:val="32"/>
          <w:lang w:val="zh-CN"/>
        </w:rPr>
        <w:t>（一）在子女年满十六周岁前，领取独生子女父母奖励费；</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仿宋_GB2312" w:eastAsia="仿宋_GB2312" w:hAnsi="仿宋_GB2312" w:cs="仿宋_GB2312" w:hint="eastAsia"/>
          <w:color w:val="000000"/>
          <w:sz w:val="32"/>
          <w:szCs w:val="32"/>
          <w:lang w:val="zh-CN"/>
        </w:rPr>
        <w:t>（二）农民在调整自留地和安排宅基地时，其独生子女按两个人计算分配面积；</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仿宋_GB2312" w:eastAsia="仿宋_GB2312" w:hAnsi="仿宋_GB2312" w:cs="仿宋_GB2312" w:hint="eastAsia"/>
          <w:color w:val="000000"/>
          <w:sz w:val="32"/>
          <w:szCs w:val="32"/>
          <w:lang w:val="zh-CN"/>
        </w:rPr>
        <w:t>（三）在年老退休时，领取一次性计划生育奖励费。</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仿宋_GB2312" w:eastAsia="仿宋_GB2312" w:hAnsi="仿宋_GB2312" w:cs="仿宋_GB2312" w:hint="eastAsia"/>
          <w:color w:val="000000"/>
          <w:sz w:val="32"/>
          <w:szCs w:val="32"/>
          <w:lang w:val="zh-CN"/>
        </w:rPr>
        <w:t>奖励的具体办法，由市人民政府另行规定。</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黑体" w:eastAsia="黑体" w:hAnsi="黑体" w:cs="仿宋_GB2312" w:hint="eastAsia"/>
          <w:color w:val="000000"/>
          <w:sz w:val="32"/>
          <w:szCs w:val="32"/>
          <w:lang w:val="zh-CN"/>
        </w:rPr>
        <w:t>第三十六条</w:t>
      </w:r>
      <w:r w:rsidRPr="00B450CB">
        <w:rPr>
          <w:rFonts w:ascii="仿宋_GB2312" w:eastAsia="仿宋_GB2312" w:hAnsi="仿宋_GB2312" w:cs="仿宋_GB2312" w:hint="eastAsia"/>
          <w:color w:val="000000"/>
          <w:sz w:val="32"/>
          <w:szCs w:val="32"/>
          <w:lang w:val="zh-CN"/>
        </w:rPr>
        <w:t xml:space="preserve">  持有《光荣证》的公民，其独生子女在未满十六周岁之前发生意外伤残或者死亡，不愿再生育和收养子女的，由区、县人民政府按照市人民政府的有关规定给予一次性补助。</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黑体" w:eastAsia="黑体" w:hAnsi="黑体" w:cs="仿宋_GB2312" w:hint="eastAsia"/>
          <w:color w:val="000000"/>
          <w:sz w:val="32"/>
          <w:szCs w:val="32"/>
          <w:lang w:val="zh-CN"/>
        </w:rPr>
        <w:t>第三十七条</w:t>
      </w:r>
      <w:r w:rsidRPr="00B450CB">
        <w:rPr>
          <w:rFonts w:ascii="仿宋_GB2312" w:eastAsia="仿宋_GB2312" w:hAnsi="仿宋_GB2312" w:cs="仿宋_GB2312" w:hint="eastAsia"/>
          <w:color w:val="000000"/>
          <w:sz w:val="32"/>
          <w:szCs w:val="32"/>
          <w:lang w:val="zh-CN"/>
        </w:rPr>
        <w:t xml:space="preserve">  依法生育子女的妇女，按照国家和本市的规定，享受生育保险待遇。</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黑体" w:eastAsia="黑体" w:hAnsi="黑体" w:cs="仿宋_GB2312" w:hint="eastAsia"/>
          <w:color w:val="000000"/>
          <w:sz w:val="32"/>
          <w:szCs w:val="32"/>
          <w:lang w:val="zh-CN"/>
        </w:rPr>
        <w:t>第三十八条</w:t>
      </w:r>
      <w:r w:rsidRPr="00B450CB">
        <w:rPr>
          <w:rFonts w:ascii="仿宋_GB2312" w:eastAsia="仿宋_GB2312" w:hAnsi="仿宋_GB2312" w:cs="仿宋_GB2312" w:hint="eastAsia"/>
          <w:color w:val="000000"/>
          <w:sz w:val="32"/>
          <w:szCs w:val="32"/>
          <w:lang w:val="zh-CN"/>
        </w:rPr>
        <w:t xml:space="preserve">  各级人民政府和各有关部门在制定老年保障制度和措施时，应当体现对独生子女父母的优先照顾。</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黑体" w:eastAsia="黑体" w:hAnsi="黑体" w:cs="仿宋_GB2312" w:hint="eastAsia"/>
          <w:color w:val="000000"/>
          <w:sz w:val="32"/>
          <w:szCs w:val="32"/>
          <w:lang w:val="zh-CN"/>
        </w:rPr>
        <w:t>第三十九条</w:t>
      </w:r>
      <w:r w:rsidRPr="00B450CB">
        <w:rPr>
          <w:rFonts w:ascii="仿宋_GB2312" w:eastAsia="仿宋_GB2312" w:hAnsi="仿宋_GB2312" w:cs="仿宋_GB2312" w:hint="eastAsia"/>
          <w:color w:val="000000"/>
          <w:sz w:val="32"/>
          <w:szCs w:val="32"/>
          <w:lang w:val="zh-CN"/>
        </w:rPr>
        <w:t xml:space="preserve">  依法生育子女的公民，按照本市有关规定报销子女入托儿所、幼儿园的部分托费和管理费。</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p>
    <w:p w:rsidR="00B450CB" w:rsidRPr="00B450CB" w:rsidRDefault="00B450CB" w:rsidP="00B450CB">
      <w:pPr>
        <w:widowControl w:val="0"/>
        <w:jc w:val="center"/>
        <w:rPr>
          <w:rFonts w:ascii="黑体" w:eastAsia="黑体" w:hAnsi="黑体" w:cs="仿宋_GB2312"/>
          <w:color w:val="000000"/>
          <w:sz w:val="32"/>
          <w:szCs w:val="32"/>
          <w:lang w:val="zh-CN"/>
        </w:rPr>
      </w:pPr>
      <w:r w:rsidRPr="00B450CB">
        <w:rPr>
          <w:rFonts w:ascii="黑体" w:eastAsia="黑体" w:hAnsi="黑体" w:cs="仿宋_GB2312" w:hint="eastAsia"/>
          <w:color w:val="000000"/>
          <w:sz w:val="32"/>
          <w:szCs w:val="32"/>
          <w:lang w:val="zh-CN"/>
        </w:rPr>
        <w:t>第五章  法律责任</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黑体" w:eastAsia="黑体" w:hAnsi="黑体" w:cs="仿宋_GB2312" w:hint="eastAsia"/>
          <w:color w:val="000000"/>
          <w:sz w:val="32"/>
          <w:szCs w:val="32"/>
          <w:lang w:val="zh-CN"/>
        </w:rPr>
        <w:t>第四十条</w:t>
      </w:r>
      <w:r w:rsidRPr="00B450CB">
        <w:rPr>
          <w:rFonts w:ascii="仿宋_GB2312" w:eastAsia="仿宋_GB2312" w:hAnsi="仿宋_GB2312" w:cs="仿宋_GB2312" w:hint="eastAsia"/>
          <w:color w:val="000000"/>
          <w:sz w:val="32"/>
          <w:szCs w:val="32"/>
          <w:lang w:val="zh-CN"/>
        </w:rPr>
        <w:t xml:space="preserve">  违反本条例规定生育子女的公民，按照国务院《社会抚养费征收管理办法》和市人民政府的有关规定缴纳社会抚养</w:t>
      </w:r>
      <w:r w:rsidRPr="00B450CB">
        <w:rPr>
          <w:rFonts w:ascii="仿宋_GB2312" w:eastAsia="仿宋_GB2312" w:hAnsi="仿宋_GB2312" w:cs="仿宋_GB2312" w:hint="eastAsia"/>
          <w:color w:val="000000"/>
          <w:sz w:val="32"/>
          <w:szCs w:val="32"/>
          <w:lang w:val="zh-CN"/>
        </w:rPr>
        <w:lastRenderedPageBreak/>
        <w:t>费。</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黑体" w:eastAsia="黑体" w:hAnsi="黑体" w:cs="仿宋_GB2312" w:hint="eastAsia"/>
          <w:color w:val="000000"/>
          <w:sz w:val="32"/>
          <w:szCs w:val="32"/>
          <w:lang w:val="zh-CN"/>
        </w:rPr>
        <w:t>第四十一条</w:t>
      </w:r>
      <w:r w:rsidRPr="00B450CB">
        <w:rPr>
          <w:rFonts w:ascii="仿宋_GB2312" w:eastAsia="仿宋_GB2312" w:hAnsi="仿宋_GB2312" w:cs="仿宋_GB2312" w:hint="eastAsia"/>
          <w:color w:val="000000"/>
          <w:sz w:val="32"/>
          <w:szCs w:val="32"/>
          <w:lang w:val="zh-CN"/>
        </w:rPr>
        <w:t xml:space="preserve">  对违反本条例规定生育子女的公民，除征收社会抚养费外，给予以下处理： </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仿宋_GB2312" w:eastAsia="仿宋_GB2312" w:hAnsi="仿宋_GB2312" w:cs="仿宋_GB2312" w:hint="eastAsia"/>
          <w:color w:val="000000"/>
          <w:sz w:val="32"/>
          <w:szCs w:val="32"/>
          <w:lang w:val="zh-CN"/>
        </w:rPr>
        <w:t>（一）分娩的住院费和医药费自理，不享受生育保险待遇和产假期间的工资待遇；</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仿宋_GB2312" w:eastAsia="仿宋_GB2312" w:hAnsi="仿宋_GB2312" w:cs="仿宋_GB2312" w:hint="eastAsia"/>
          <w:color w:val="000000"/>
          <w:sz w:val="32"/>
          <w:szCs w:val="32"/>
          <w:lang w:val="zh-CN"/>
        </w:rPr>
        <w:t>（二）持有《光荣证》的，应退回《光荣证》，终止凭证享受的一切待遇，并退回依据本条例第三十五条规定所享受的奖励；</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仿宋_GB2312" w:eastAsia="仿宋_GB2312" w:hAnsi="仿宋_GB2312" w:cs="仿宋_GB2312" w:hint="eastAsia"/>
          <w:color w:val="000000"/>
          <w:sz w:val="32"/>
          <w:szCs w:val="32"/>
          <w:lang w:val="zh-CN"/>
        </w:rPr>
        <w:t>（三）系国家工作人员的，依法给予行政处分；</w:t>
      </w:r>
      <w:proofErr w:type="gramStart"/>
      <w:r w:rsidRPr="00B450CB">
        <w:rPr>
          <w:rFonts w:ascii="仿宋_GB2312" w:eastAsia="仿宋_GB2312" w:hAnsi="仿宋_GB2312" w:cs="仿宋_GB2312" w:hint="eastAsia"/>
          <w:color w:val="000000"/>
          <w:sz w:val="32"/>
          <w:szCs w:val="32"/>
          <w:lang w:val="zh-CN"/>
        </w:rPr>
        <w:t>系其他</w:t>
      </w:r>
      <w:proofErr w:type="gramEnd"/>
      <w:r w:rsidRPr="00B450CB">
        <w:rPr>
          <w:rFonts w:ascii="仿宋_GB2312" w:eastAsia="仿宋_GB2312" w:hAnsi="仿宋_GB2312" w:cs="仿宋_GB2312" w:hint="eastAsia"/>
          <w:color w:val="000000"/>
          <w:sz w:val="32"/>
          <w:szCs w:val="32"/>
          <w:lang w:val="zh-CN"/>
        </w:rPr>
        <w:t>人员的，所在单位可以给予纪律处分；</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仿宋_GB2312" w:eastAsia="仿宋_GB2312" w:hAnsi="仿宋_GB2312" w:cs="仿宋_GB2312" w:hint="eastAsia"/>
          <w:color w:val="000000"/>
          <w:sz w:val="32"/>
          <w:szCs w:val="32"/>
          <w:lang w:val="zh-CN"/>
        </w:rPr>
        <w:t>（四）</w:t>
      </w:r>
      <w:proofErr w:type="gramStart"/>
      <w:r w:rsidRPr="00B450CB">
        <w:rPr>
          <w:rFonts w:ascii="仿宋_GB2312" w:eastAsia="仿宋_GB2312" w:hAnsi="仿宋_GB2312" w:cs="仿宋_GB2312" w:hint="eastAsia"/>
          <w:color w:val="000000"/>
          <w:sz w:val="32"/>
          <w:szCs w:val="32"/>
          <w:lang w:val="zh-CN"/>
        </w:rPr>
        <w:t>系农民</w:t>
      </w:r>
      <w:proofErr w:type="gramEnd"/>
      <w:r w:rsidRPr="00B450CB">
        <w:rPr>
          <w:rFonts w:ascii="仿宋_GB2312" w:eastAsia="仿宋_GB2312" w:hAnsi="仿宋_GB2312" w:cs="仿宋_GB2312" w:hint="eastAsia"/>
          <w:color w:val="000000"/>
          <w:sz w:val="32"/>
          <w:szCs w:val="32"/>
          <w:lang w:val="zh-CN"/>
        </w:rPr>
        <w:t>的，调整自留地和安排宅基地时，不增加自留地和宅基地的分配面积。</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黑体" w:eastAsia="黑体" w:hAnsi="黑体" w:cs="仿宋_GB2312" w:hint="eastAsia"/>
          <w:color w:val="000000"/>
          <w:sz w:val="32"/>
          <w:szCs w:val="32"/>
          <w:lang w:val="zh-CN"/>
        </w:rPr>
        <w:t>第四十二条</w:t>
      </w:r>
      <w:r w:rsidRPr="00B450CB">
        <w:rPr>
          <w:rFonts w:ascii="仿宋_GB2312" w:eastAsia="仿宋_GB2312" w:hAnsi="仿宋_GB2312" w:cs="仿宋_GB2312" w:hint="eastAsia"/>
          <w:color w:val="000000"/>
          <w:sz w:val="32"/>
          <w:szCs w:val="32"/>
          <w:lang w:val="zh-CN"/>
        </w:rPr>
        <w:t xml:space="preserve">  机构和个人开展非医学需要的胎儿性别鉴定或者选择性别的人工终止妊娠手术的，按照国家有关法律、法规处罚。</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黑体" w:eastAsia="黑体" w:hAnsi="黑体" w:cs="仿宋_GB2312" w:hint="eastAsia"/>
          <w:color w:val="000000"/>
          <w:sz w:val="32"/>
          <w:szCs w:val="32"/>
          <w:lang w:val="zh-CN"/>
        </w:rPr>
        <w:t>第四十三条</w:t>
      </w:r>
      <w:r w:rsidRPr="00B450CB">
        <w:rPr>
          <w:rFonts w:ascii="仿宋_GB2312" w:eastAsia="仿宋_GB2312" w:hAnsi="仿宋_GB2312" w:cs="仿宋_GB2312" w:hint="eastAsia"/>
          <w:color w:val="000000"/>
          <w:sz w:val="32"/>
          <w:szCs w:val="32"/>
          <w:lang w:val="zh-CN"/>
        </w:rPr>
        <w:t xml:space="preserve">  当事人对行政管理部门的具体行政行为不服的，可以依照《中华人民共和国行政复议法》或者《中华人民共和国行政诉讼法》的规定，申请行政复议或者提起行政诉讼。</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黑体" w:eastAsia="黑体" w:hAnsi="黑体" w:cs="仿宋_GB2312" w:hint="eastAsia"/>
          <w:color w:val="000000"/>
          <w:sz w:val="32"/>
          <w:szCs w:val="32"/>
          <w:lang w:val="zh-CN"/>
        </w:rPr>
        <w:t>第四十四条</w:t>
      </w:r>
      <w:r w:rsidRPr="00B450CB">
        <w:rPr>
          <w:rFonts w:ascii="仿宋_GB2312" w:eastAsia="仿宋_GB2312" w:hAnsi="仿宋_GB2312" w:cs="仿宋_GB2312" w:hint="eastAsia"/>
          <w:color w:val="000000"/>
          <w:sz w:val="32"/>
          <w:szCs w:val="32"/>
          <w:lang w:val="zh-CN"/>
        </w:rPr>
        <w:t xml:space="preserve">  卫生和计划生育以及其他有关行政管理部门的工作人员玩忽职守、滥用职权、徇私舞弊的，由其所在单位或者上级主管部门依法给予行政处分；构成犯罪的，依法追究刑事责任。</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p>
    <w:p w:rsidR="00B450CB" w:rsidRPr="00B450CB" w:rsidRDefault="00B450CB" w:rsidP="00B450CB">
      <w:pPr>
        <w:widowControl w:val="0"/>
        <w:jc w:val="center"/>
        <w:rPr>
          <w:rFonts w:ascii="黑体" w:eastAsia="黑体" w:hAnsi="黑体" w:cs="仿宋_GB2312"/>
          <w:color w:val="000000"/>
          <w:sz w:val="32"/>
          <w:szCs w:val="32"/>
          <w:lang w:val="zh-CN"/>
        </w:rPr>
      </w:pPr>
      <w:r w:rsidRPr="00B450CB">
        <w:rPr>
          <w:rFonts w:ascii="黑体" w:eastAsia="黑体" w:hAnsi="黑体" w:cs="仿宋_GB2312" w:hint="eastAsia"/>
          <w:color w:val="000000"/>
          <w:sz w:val="32"/>
          <w:szCs w:val="32"/>
          <w:lang w:val="zh-CN"/>
        </w:rPr>
        <w:lastRenderedPageBreak/>
        <w:t>第六章  附则</w:t>
      </w:r>
    </w:p>
    <w:p w:rsidR="00B450CB" w:rsidRPr="00B450CB" w:rsidRDefault="00B450CB" w:rsidP="00B450CB">
      <w:pPr>
        <w:widowControl w:val="0"/>
        <w:ind w:firstLine="612"/>
        <w:rPr>
          <w:rFonts w:ascii="仿宋_GB2312" w:eastAsia="仿宋_GB2312" w:hAnsi="仿宋_GB2312" w:cs="仿宋_GB2312"/>
          <w:color w:val="000000"/>
          <w:sz w:val="32"/>
          <w:szCs w:val="32"/>
          <w:lang w:val="zh-CN"/>
        </w:rPr>
      </w:pPr>
    </w:p>
    <w:p w:rsidR="00F1577A" w:rsidRPr="00B450CB" w:rsidRDefault="00B450CB" w:rsidP="00B450CB">
      <w:pPr>
        <w:widowControl w:val="0"/>
        <w:ind w:firstLine="612"/>
        <w:rPr>
          <w:rFonts w:ascii="仿宋_GB2312" w:eastAsia="仿宋_GB2312" w:hAnsi="仿宋_GB2312" w:cs="仿宋_GB2312"/>
          <w:color w:val="000000"/>
          <w:sz w:val="32"/>
          <w:szCs w:val="32"/>
          <w:lang w:val="zh-CN"/>
        </w:rPr>
      </w:pPr>
      <w:r w:rsidRPr="00B450CB">
        <w:rPr>
          <w:rFonts w:ascii="黑体" w:eastAsia="黑体" w:hAnsi="黑体" w:cs="仿宋_GB2312" w:hint="eastAsia"/>
          <w:color w:val="000000"/>
          <w:sz w:val="32"/>
          <w:szCs w:val="32"/>
          <w:lang w:val="zh-CN"/>
        </w:rPr>
        <w:t>第四十五条</w:t>
      </w:r>
      <w:r w:rsidRPr="00B450CB">
        <w:rPr>
          <w:rFonts w:ascii="仿宋_GB2312" w:eastAsia="仿宋_GB2312" w:hAnsi="仿宋_GB2312" w:cs="仿宋_GB2312" w:hint="eastAsia"/>
          <w:color w:val="000000"/>
          <w:sz w:val="32"/>
          <w:szCs w:val="32"/>
          <w:lang w:val="zh-CN"/>
        </w:rPr>
        <w:t xml:space="preserve">  本条例自2004年4月15日起施行。1990年3月14日上海市第九届人民代表大会常务委员会第十六次会议通过的《上海市计划生育条例》同时废止。在本条例施行前结婚，且婚后未生育又未收养子女的夫妻，仍可以按照《上海市计划生育条例》第二十七条的规定享受奖励待遇。</w:t>
      </w:r>
    </w:p>
    <w:sectPr w:rsidR="00F1577A" w:rsidRPr="00B450CB"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05C2" w:rsidRDefault="00FF05C2" w:rsidP="00F1577A">
      <w:r>
        <w:separator/>
      </w:r>
    </w:p>
  </w:endnote>
  <w:endnote w:type="continuationSeparator" w:id="0">
    <w:p w:rsidR="00FF05C2" w:rsidRDefault="00FF05C2"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734A2B">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734A2B">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A089B">
                  <w:rPr>
                    <w:rFonts w:ascii="宋体" w:hAnsi="宋体" w:cs="宋体"/>
                    <w:noProof/>
                    <w:sz w:val="28"/>
                    <w:szCs w:val="28"/>
                  </w:rPr>
                  <w:t>- 12 -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734A2B">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734A2B">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A089B">
                  <w:rPr>
                    <w:rFonts w:ascii="宋体" w:hAnsi="宋体" w:cs="宋体"/>
                    <w:noProof/>
                    <w:sz w:val="28"/>
                    <w:szCs w:val="28"/>
                  </w:rPr>
                  <w:t>- 11 -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05C2" w:rsidRDefault="00FF05C2" w:rsidP="00F1577A">
      <w:r>
        <w:separator/>
      </w:r>
    </w:p>
  </w:footnote>
  <w:footnote w:type="continuationSeparator" w:id="0">
    <w:p w:rsidR="00FF05C2" w:rsidRDefault="00FF05C2" w:rsidP="00F157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89B16"/>
    <w:multiLevelType w:val="singleLevel"/>
    <w:tmpl w:val="58589B16"/>
    <w:lvl w:ilvl="0">
      <w:start w:val="1"/>
      <w:numFmt w:val="chineseCounting"/>
      <w:suff w:val="nothing"/>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C553C"/>
    <w:rsid w:val="00172A27"/>
    <w:rsid w:val="00505F10"/>
    <w:rsid w:val="005154D0"/>
    <w:rsid w:val="00734A2B"/>
    <w:rsid w:val="008344D8"/>
    <w:rsid w:val="008E370C"/>
    <w:rsid w:val="0094614F"/>
    <w:rsid w:val="00B450CB"/>
    <w:rsid w:val="00CC3A44"/>
    <w:rsid w:val="00F1577A"/>
    <w:rsid w:val="00FA089B"/>
    <w:rsid w:val="00FA55CC"/>
    <w:rsid w:val="00FD7E92"/>
    <w:rsid w:val="00FE25D3"/>
    <w:rsid w:val="00FF05C2"/>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4805</Words>
  <Characters>4826</Characters>
  <Application>Microsoft Office Word</Application>
  <DocSecurity>0</DocSecurity>
  <Lines>249</Lines>
  <Paragraphs>103</Paragraphs>
  <ScaleCrop>false</ScaleCrop>
  <Company/>
  <LinksUpToDate>false</LinksUpToDate>
  <CharactersWithSpaces>4953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2017-02-11T03:39:00Z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