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7DD" w:rsidRPr="00C40A9B" w:rsidRDefault="00AC67DD" w:rsidP="00C40A9B">
      <w:pPr>
        <w:topLinePunct/>
        <w:adjustRightInd w:val="0"/>
        <w:snapToGrid w:val="0"/>
        <w:spacing w:line="592" w:lineRule="exact"/>
        <w:rPr>
          <w:rFonts w:ascii="黑体" w:eastAsia="黑体"/>
          <w:color w:val="000000"/>
          <w:sz w:val="32"/>
          <w:szCs w:val="32"/>
        </w:rPr>
      </w:pPr>
    </w:p>
    <w:p w:rsidR="00AC67DD" w:rsidRPr="00C40A9B" w:rsidRDefault="00AC67DD" w:rsidP="00C40A9B">
      <w:pPr>
        <w:topLinePunct/>
        <w:adjustRightInd w:val="0"/>
        <w:snapToGrid w:val="0"/>
        <w:spacing w:line="592" w:lineRule="exact"/>
        <w:rPr>
          <w:rFonts w:ascii="仿宋_GB2312" w:eastAsia="仿宋_GB2312"/>
          <w:color w:val="000000"/>
          <w:sz w:val="32"/>
          <w:szCs w:val="32"/>
        </w:rPr>
      </w:pPr>
    </w:p>
    <w:p w:rsidR="00AC67DD" w:rsidRPr="00C40A9B" w:rsidRDefault="00AC67DD" w:rsidP="00C40A9B">
      <w:pPr>
        <w:topLinePunct/>
        <w:adjustRightInd w:val="0"/>
        <w:snapToGrid w:val="0"/>
        <w:spacing w:line="592" w:lineRule="exact"/>
        <w:jc w:val="center"/>
        <w:rPr>
          <w:rFonts w:ascii="宋体"/>
          <w:bCs/>
          <w:color w:val="000000"/>
          <w:sz w:val="44"/>
          <w:szCs w:val="44"/>
        </w:rPr>
      </w:pPr>
      <w:r w:rsidRPr="00C40A9B">
        <w:rPr>
          <w:rFonts w:ascii="宋体" w:hAnsi="宋体" w:hint="eastAsia"/>
          <w:bCs/>
          <w:color w:val="000000"/>
          <w:sz w:val="44"/>
          <w:szCs w:val="44"/>
        </w:rPr>
        <w:t>云南省禄劝彝族苗族自治县</w:t>
      </w:r>
    </w:p>
    <w:p w:rsidR="00AC67DD" w:rsidRPr="00C40A9B" w:rsidRDefault="00AC67DD" w:rsidP="00C40A9B">
      <w:pPr>
        <w:topLinePunct/>
        <w:adjustRightInd w:val="0"/>
        <w:snapToGrid w:val="0"/>
        <w:spacing w:line="592" w:lineRule="exact"/>
        <w:jc w:val="center"/>
        <w:rPr>
          <w:rFonts w:ascii="宋体"/>
          <w:bCs/>
          <w:color w:val="000000"/>
          <w:sz w:val="44"/>
          <w:szCs w:val="44"/>
        </w:rPr>
      </w:pPr>
      <w:r w:rsidRPr="00C40A9B">
        <w:rPr>
          <w:rFonts w:ascii="宋体" w:hAnsi="宋体" w:hint="eastAsia"/>
          <w:bCs/>
          <w:color w:val="000000"/>
          <w:sz w:val="44"/>
          <w:szCs w:val="44"/>
        </w:rPr>
        <w:t>文化遗产保护条例</w:t>
      </w:r>
    </w:p>
    <w:p w:rsidR="00AC67DD" w:rsidRPr="00C40A9B" w:rsidRDefault="00AC67DD" w:rsidP="00C40A9B">
      <w:pPr>
        <w:topLinePunct/>
        <w:adjustRightInd w:val="0"/>
        <w:snapToGrid w:val="0"/>
        <w:spacing w:line="592" w:lineRule="exact"/>
        <w:jc w:val="center"/>
        <w:rPr>
          <w:rFonts w:ascii="宋体"/>
          <w:bCs/>
          <w:color w:val="000000"/>
          <w:sz w:val="44"/>
          <w:szCs w:val="44"/>
        </w:rPr>
      </w:pPr>
    </w:p>
    <w:p w:rsidR="00AC67DD" w:rsidRPr="00C40A9B" w:rsidRDefault="00AC67DD" w:rsidP="00C40A9B">
      <w:pPr>
        <w:topLinePunct/>
        <w:adjustRightInd w:val="0"/>
        <w:snapToGrid w:val="0"/>
        <w:spacing w:line="592" w:lineRule="exact"/>
        <w:ind w:leftChars="300" w:left="31680" w:rightChars="300" w:right="31680"/>
        <w:rPr>
          <w:rFonts w:eastAsia="楷体_GB2312"/>
          <w:color w:val="000000"/>
          <w:sz w:val="32"/>
          <w:szCs w:val="32"/>
        </w:rPr>
      </w:pPr>
      <w:r w:rsidRPr="00C40A9B">
        <w:rPr>
          <w:rFonts w:eastAsia="楷体_GB2312" w:hint="eastAsia"/>
          <w:color w:val="000000"/>
          <w:sz w:val="32"/>
          <w:szCs w:val="32"/>
        </w:rPr>
        <w:t>（</w:t>
      </w:r>
      <w:smartTag w:uri="urn:schemas-microsoft-com:office:smarttags" w:element="chsdate">
        <w:smartTagPr>
          <w:attr w:name="Year" w:val="2017"/>
          <w:attr w:name="Month" w:val="2"/>
          <w:attr w:name="Day" w:val="27"/>
          <w:attr w:name="IsLunarDate" w:val="False"/>
          <w:attr w:name="IsROCDate" w:val="False"/>
        </w:smartTagPr>
        <w:r w:rsidRPr="00C40A9B">
          <w:rPr>
            <w:rFonts w:eastAsia="楷体_GB2312"/>
            <w:color w:val="000000"/>
            <w:sz w:val="32"/>
            <w:szCs w:val="32"/>
          </w:rPr>
          <w:t>2017</w:t>
        </w:r>
        <w:r w:rsidRPr="00C40A9B">
          <w:rPr>
            <w:rFonts w:eastAsia="楷体_GB2312" w:hint="eastAsia"/>
            <w:color w:val="000000"/>
            <w:sz w:val="32"/>
            <w:szCs w:val="32"/>
          </w:rPr>
          <w:t>年</w:t>
        </w:r>
        <w:r w:rsidRPr="00C40A9B">
          <w:rPr>
            <w:rFonts w:eastAsia="楷体_GB2312"/>
            <w:color w:val="000000"/>
            <w:sz w:val="32"/>
            <w:szCs w:val="32"/>
          </w:rPr>
          <w:t>2</w:t>
        </w:r>
        <w:r w:rsidRPr="00C40A9B">
          <w:rPr>
            <w:rFonts w:eastAsia="楷体_GB2312" w:hint="eastAsia"/>
            <w:color w:val="000000"/>
            <w:sz w:val="32"/>
            <w:szCs w:val="32"/>
          </w:rPr>
          <w:t>月</w:t>
        </w:r>
        <w:r w:rsidRPr="00C40A9B">
          <w:rPr>
            <w:rFonts w:eastAsia="楷体_GB2312"/>
            <w:color w:val="000000"/>
            <w:sz w:val="32"/>
            <w:szCs w:val="32"/>
          </w:rPr>
          <w:t>27</w:t>
        </w:r>
        <w:r w:rsidRPr="00C40A9B">
          <w:rPr>
            <w:rFonts w:eastAsia="楷体_GB2312" w:hint="eastAsia"/>
            <w:color w:val="000000"/>
            <w:sz w:val="32"/>
            <w:szCs w:val="32"/>
          </w:rPr>
          <w:t>日</w:t>
        </w:r>
      </w:smartTag>
      <w:r w:rsidRPr="00C40A9B">
        <w:rPr>
          <w:rFonts w:eastAsia="楷体_GB2312" w:hint="eastAsia"/>
          <w:color w:val="000000"/>
          <w:sz w:val="32"/>
          <w:szCs w:val="32"/>
        </w:rPr>
        <w:t>云南省禄劝彝族苗族自治县第十七届人民代表大会第一次会议通过</w:t>
      </w:r>
      <w:r w:rsidRPr="00C40A9B">
        <w:rPr>
          <w:rFonts w:eastAsia="楷体_GB2312"/>
          <w:color w:val="000000"/>
          <w:sz w:val="32"/>
          <w:szCs w:val="32"/>
        </w:rPr>
        <w:t xml:space="preserve">  </w:t>
      </w:r>
      <w:smartTag w:uri="urn:schemas-microsoft-com:office:smarttags" w:element="chsdate">
        <w:smartTagPr>
          <w:attr w:name="Year" w:val="2017"/>
          <w:attr w:name="Month" w:val="5"/>
          <w:attr w:name="Day" w:val="26"/>
          <w:attr w:name="IsLunarDate" w:val="False"/>
          <w:attr w:name="IsROCDate" w:val="False"/>
        </w:smartTagPr>
        <w:r w:rsidRPr="00C40A9B">
          <w:rPr>
            <w:rFonts w:eastAsia="楷体_GB2312"/>
            <w:snapToGrid w:val="0"/>
            <w:color w:val="000000"/>
            <w:sz w:val="32"/>
            <w:szCs w:val="32"/>
          </w:rPr>
          <w:t>2017</w:t>
        </w:r>
        <w:r w:rsidRPr="00C40A9B">
          <w:rPr>
            <w:rFonts w:eastAsia="楷体_GB2312" w:hint="eastAsia"/>
            <w:snapToGrid w:val="0"/>
            <w:color w:val="000000"/>
            <w:sz w:val="32"/>
            <w:szCs w:val="32"/>
          </w:rPr>
          <w:t>年</w:t>
        </w:r>
        <w:r w:rsidRPr="00C40A9B">
          <w:rPr>
            <w:rFonts w:eastAsia="楷体_GB2312"/>
            <w:snapToGrid w:val="0"/>
            <w:color w:val="000000"/>
            <w:sz w:val="32"/>
            <w:szCs w:val="32"/>
          </w:rPr>
          <w:t>5</w:t>
        </w:r>
        <w:r w:rsidRPr="00C40A9B">
          <w:rPr>
            <w:rFonts w:eastAsia="楷体_GB2312" w:hint="eastAsia"/>
            <w:snapToGrid w:val="0"/>
            <w:color w:val="000000"/>
            <w:sz w:val="32"/>
            <w:szCs w:val="32"/>
          </w:rPr>
          <w:t>月</w:t>
        </w:r>
        <w:r w:rsidRPr="00C40A9B">
          <w:rPr>
            <w:rFonts w:eastAsia="楷体_GB2312"/>
            <w:snapToGrid w:val="0"/>
            <w:color w:val="000000"/>
            <w:sz w:val="32"/>
            <w:szCs w:val="32"/>
          </w:rPr>
          <w:t>26</w:t>
        </w:r>
        <w:r w:rsidRPr="00C40A9B">
          <w:rPr>
            <w:rFonts w:eastAsia="楷体_GB2312" w:hint="eastAsia"/>
            <w:snapToGrid w:val="0"/>
            <w:color w:val="000000"/>
            <w:sz w:val="32"/>
            <w:szCs w:val="32"/>
          </w:rPr>
          <w:t>日</w:t>
        </w:r>
      </w:smartTag>
      <w:r w:rsidRPr="00C40A9B">
        <w:rPr>
          <w:rFonts w:eastAsia="楷体_GB2312" w:hint="eastAsia"/>
          <w:snapToGrid w:val="0"/>
          <w:color w:val="000000"/>
          <w:sz w:val="32"/>
          <w:szCs w:val="32"/>
        </w:rPr>
        <w:t>云南省第十二届人民代表大会常务委员会第三十四次会议批准</w:t>
      </w:r>
      <w:r w:rsidRPr="00C40A9B">
        <w:rPr>
          <w:rFonts w:eastAsia="楷体_GB2312" w:hint="eastAsia"/>
          <w:color w:val="000000"/>
          <w:sz w:val="32"/>
          <w:szCs w:val="32"/>
        </w:rPr>
        <w:t>）</w:t>
      </w:r>
    </w:p>
    <w:p w:rsidR="00AC67DD" w:rsidRPr="00C40A9B" w:rsidRDefault="00AC67DD" w:rsidP="00C40A9B">
      <w:pPr>
        <w:topLinePunct/>
        <w:autoSpaceDE w:val="0"/>
        <w:adjustRightInd w:val="0"/>
        <w:snapToGrid w:val="0"/>
        <w:spacing w:line="592" w:lineRule="exact"/>
        <w:rPr>
          <w:rFonts w:ascii="仿宋_GB2312" w:eastAsia="仿宋_GB2312"/>
          <w:color w:val="000000"/>
          <w:sz w:val="32"/>
          <w:szCs w:val="32"/>
        </w:rPr>
      </w:pPr>
    </w:p>
    <w:p w:rsidR="00AC67DD" w:rsidRPr="00C40A9B" w:rsidRDefault="00AC67DD" w:rsidP="00C40A9B">
      <w:pPr>
        <w:autoSpaceDE w:val="0"/>
        <w:adjustRightInd w:val="0"/>
        <w:snapToGrid w:val="0"/>
        <w:spacing w:line="592" w:lineRule="exact"/>
        <w:jc w:val="center"/>
        <w:rPr>
          <w:rFonts w:ascii="楷体_GB2312" w:eastAsia="楷体_GB2312"/>
          <w:color w:val="000000"/>
          <w:kern w:val="21"/>
          <w:sz w:val="32"/>
          <w:szCs w:val="32"/>
        </w:rPr>
      </w:pPr>
      <w:r w:rsidRPr="00C40A9B">
        <w:rPr>
          <w:rFonts w:ascii="楷体_GB2312" w:eastAsia="楷体_GB2312" w:hint="eastAsia"/>
          <w:color w:val="000000"/>
          <w:kern w:val="21"/>
          <w:sz w:val="32"/>
          <w:szCs w:val="32"/>
        </w:rPr>
        <w:t>目</w:t>
      </w:r>
      <w:r w:rsidRPr="00C40A9B">
        <w:rPr>
          <w:rFonts w:ascii="楷体_GB2312" w:eastAsia="楷体_GB2312"/>
          <w:color w:val="000000"/>
          <w:kern w:val="21"/>
          <w:sz w:val="32"/>
          <w:szCs w:val="32"/>
        </w:rPr>
        <w:t xml:space="preserve">    </w:t>
      </w:r>
      <w:r w:rsidRPr="00C40A9B">
        <w:rPr>
          <w:rFonts w:ascii="楷体_GB2312" w:eastAsia="楷体_GB2312" w:hint="eastAsia"/>
          <w:color w:val="000000"/>
          <w:kern w:val="21"/>
          <w:sz w:val="32"/>
          <w:szCs w:val="32"/>
        </w:rPr>
        <w:t>录</w:t>
      </w:r>
    </w:p>
    <w:p w:rsidR="00AC67DD" w:rsidRPr="00C40A9B" w:rsidRDefault="00AC67DD" w:rsidP="00C40A9B">
      <w:pPr>
        <w:autoSpaceDE w:val="0"/>
        <w:adjustRightInd w:val="0"/>
        <w:snapToGrid w:val="0"/>
        <w:spacing w:line="592" w:lineRule="exact"/>
        <w:ind w:firstLineChars="200" w:firstLine="31680"/>
        <w:rPr>
          <w:rFonts w:ascii="楷体_GB2312" w:eastAsia="楷体_GB2312"/>
          <w:color w:val="000000"/>
          <w:kern w:val="21"/>
          <w:sz w:val="32"/>
          <w:szCs w:val="32"/>
        </w:rPr>
      </w:pPr>
      <w:r w:rsidRPr="00C40A9B">
        <w:rPr>
          <w:rFonts w:ascii="楷体_GB2312" w:eastAsia="楷体_GB2312" w:hint="eastAsia"/>
          <w:color w:val="000000"/>
          <w:kern w:val="21"/>
          <w:sz w:val="32"/>
          <w:szCs w:val="32"/>
        </w:rPr>
        <w:t>第一章</w:t>
      </w:r>
      <w:r w:rsidRPr="00C40A9B">
        <w:rPr>
          <w:rFonts w:ascii="楷体_GB2312" w:eastAsia="楷体_GB2312"/>
          <w:color w:val="000000"/>
          <w:kern w:val="21"/>
          <w:sz w:val="32"/>
          <w:szCs w:val="32"/>
        </w:rPr>
        <w:t xml:space="preserve">  </w:t>
      </w:r>
      <w:r w:rsidRPr="00C40A9B">
        <w:rPr>
          <w:rFonts w:ascii="楷体_GB2312" w:eastAsia="楷体_GB2312" w:hint="eastAsia"/>
          <w:color w:val="000000"/>
          <w:kern w:val="21"/>
          <w:sz w:val="32"/>
          <w:szCs w:val="32"/>
        </w:rPr>
        <w:t>总则</w:t>
      </w:r>
    </w:p>
    <w:p w:rsidR="00AC67DD" w:rsidRPr="00C40A9B" w:rsidRDefault="00AC67DD" w:rsidP="00C40A9B">
      <w:pPr>
        <w:autoSpaceDE w:val="0"/>
        <w:adjustRightInd w:val="0"/>
        <w:snapToGrid w:val="0"/>
        <w:spacing w:line="592" w:lineRule="exact"/>
        <w:ind w:firstLineChars="200" w:firstLine="31680"/>
        <w:rPr>
          <w:rFonts w:ascii="楷体_GB2312" w:eastAsia="楷体_GB2312"/>
          <w:color w:val="000000"/>
          <w:kern w:val="21"/>
          <w:sz w:val="32"/>
          <w:szCs w:val="32"/>
        </w:rPr>
      </w:pPr>
      <w:r w:rsidRPr="00C40A9B">
        <w:rPr>
          <w:rFonts w:ascii="楷体_GB2312" w:eastAsia="楷体_GB2312" w:hint="eastAsia"/>
          <w:color w:val="000000"/>
          <w:kern w:val="21"/>
          <w:sz w:val="32"/>
          <w:szCs w:val="32"/>
        </w:rPr>
        <w:t>第二章</w:t>
      </w:r>
      <w:r w:rsidRPr="00C40A9B">
        <w:rPr>
          <w:rFonts w:ascii="楷体_GB2312" w:eastAsia="楷体_GB2312"/>
          <w:color w:val="000000"/>
          <w:kern w:val="21"/>
          <w:sz w:val="32"/>
          <w:szCs w:val="32"/>
        </w:rPr>
        <w:t xml:space="preserve">  </w:t>
      </w:r>
      <w:r w:rsidRPr="00C40A9B">
        <w:rPr>
          <w:rFonts w:ascii="楷体_GB2312" w:eastAsia="楷体_GB2312" w:hint="eastAsia"/>
          <w:color w:val="000000"/>
          <w:kern w:val="21"/>
          <w:sz w:val="32"/>
          <w:szCs w:val="32"/>
        </w:rPr>
        <w:t>保护与传承</w:t>
      </w:r>
    </w:p>
    <w:p w:rsidR="00AC67DD" w:rsidRPr="00C40A9B" w:rsidRDefault="00AC67DD" w:rsidP="00C40A9B">
      <w:pPr>
        <w:autoSpaceDE w:val="0"/>
        <w:adjustRightInd w:val="0"/>
        <w:snapToGrid w:val="0"/>
        <w:spacing w:line="592" w:lineRule="exact"/>
        <w:ind w:firstLineChars="200" w:firstLine="31680"/>
        <w:rPr>
          <w:rFonts w:ascii="楷体_GB2312" w:eastAsia="楷体_GB2312"/>
          <w:color w:val="000000"/>
          <w:kern w:val="21"/>
          <w:sz w:val="32"/>
          <w:szCs w:val="32"/>
        </w:rPr>
      </w:pPr>
      <w:r w:rsidRPr="00C40A9B">
        <w:rPr>
          <w:rFonts w:ascii="楷体_GB2312" w:eastAsia="楷体_GB2312" w:hint="eastAsia"/>
          <w:color w:val="000000"/>
          <w:kern w:val="21"/>
          <w:sz w:val="32"/>
          <w:szCs w:val="32"/>
        </w:rPr>
        <w:t>第三章</w:t>
      </w:r>
      <w:r w:rsidRPr="00C40A9B">
        <w:rPr>
          <w:rFonts w:ascii="楷体_GB2312" w:eastAsia="楷体_GB2312"/>
          <w:color w:val="000000"/>
          <w:kern w:val="21"/>
          <w:sz w:val="32"/>
          <w:szCs w:val="32"/>
        </w:rPr>
        <w:t xml:space="preserve">  </w:t>
      </w:r>
      <w:r w:rsidRPr="00C40A9B">
        <w:rPr>
          <w:rFonts w:ascii="楷体_GB2312" w:eastAsia="楷体_GB2312" w:hint="eastAsia"/>
          <w:color w:val="000000"/>
          <w:kern w:val="21"/>
          <w:sz w:val="32"/>
          <w:szCs w:val="32"/>
        </w:rPr>
        <w:t>开发与利用</w:t>
      </w:r>
    </w:p>
    <w:p w:rsidR="00AC67DD" w:rsidRPr="00C40A9B" w:rsidRDefault="00AC67DD" w:rsidP="00C40A9B">
      <w:pPr>
        <w:autoSpaceDE w:val="0"/>
        <w:adjustRightInd w:val="0"/>
        <w:snapToGrid w:val="0"/>
        <w:spacing w:line="592" w:lineRule="exact"/>
        <w:ind w:firstLineChars="200" w:firstLine="31680"/>
        <w:rPr>
          <w:rFonts w:ascii="楷体_GB2312" w:eastAsia="楷体_GB2312"/>
          <w:color w:val="000000"/>
          <w:kern w:val="21"/>
          <w:sz w:val="32"/>
          <w:szCs w:val="32"/>
        </w:rPr>
      </w:pPr>
      <w:r w:rsidRPr="00C40A9B">
        <w:rPr>
          <w:rFonts w:ascii="楷体_GB2312" w:eastAsia="楷体_GB2312" w:hint="eastAsia"/>
          <w:color w:val="000000"/>
          <w:kern w:val="21"/>
          <w:sz w:val="32"/>
          <w:szCs w:val="32"/>
        </w:rPr>
        <w:t>第四章</w:t>
      </w:r>
      <w:r w:rsidRPr="00C40A9B">
        <w:rPr>
          <w:rFonts w:ascii="楷体_GB2312" w:eastAsia="楷体_GB2312"/>
          <w:color w:val="000000"/>
          <w:kern w:val="21"/>
          <w:sz w:val="32"/>
          <w:szCs w:val="32"/>
        </w:rPr>
        <w:t xml:space="preserve">  </w:t>
      </w:r>
      <w:r w:rsidRPr="00C40A9B">
        <w:rPr>
          <w:rFonts w:ascii="楷体_GB2312" w:eastAsia="楷体_GB2312" w:hint="eastAsia"/>
          <w:color w:val="000000"/>
          <w:kern w:val="21"/>
          <w:sz w:val="32"/>
          <w:szCs w:val="32"/>
        </w:rPr>
        <w:t>法律责任</w:t>
      </w:r>
    </w:p>
    <w:p w:rsidR="00AC67DD" w:rsidRPr="00C40A9B" w:rsidRDefault="00AC67DD" w:rsidP="00C40A9B">
      <w:pPr>
        <w:autoSpaceDE w:val="0"/>
        <w:adjustRightInd w:val="0"/>
        <w:snapToGrid w:val="0"/>
        <w:spacing w:line="592" w:lineRule="exact"/>
        <w:ind w:firstLineChars="200" w:firstLine="31680"/>
        <w:rPr>
          <w:rFonts w:ascii="楷体_GB2312" w:eastAsia="楷体_GB2312"/>
          <w:color w:val="000000"/>
          <w:kern w:val="21"/>
          <w:sz w:val="32"/>
          <w:szCs w:val="32"/>
        </w:rPr>
      </w:pPr>
      <w:r w:rsidRPr="00C40A9B">
        <w:rPr>
          <w:rFonts w:ascii="楷体_GB2312" w:eastAsia="楷体_GB2312" w:hint="eastAsia"/>
          <w:color w:val="000000"/>
          <w:kern w:val="21"/>
          <w:sz w:val="32"/>
          <w:szCs w:val="32"/>
        </w:rPr>
        <w:t>第五章</w:t>
      </w:r>
      <w:r w:rsidRPr="00C40A9B">
        <w:rPr>
          <w:rFonts w:ascii="楷体_GB2312" w:eastAsia="楷体_GB2312"/>
          <w:color w:val="000000"/>
          <w:kern w:val="21"/>
          <w:sz w:val="32"/>
          <w:szCs w:val="32"/>
        </w:rPr>
        <w:t xml:space="preserve">  </w:t>
      </w:r>
      <w:r w:rsidRPr="00C40A9B">
        <w:rPr>
          <w:rFonts w:ascii="楷体_GB2312" w:eastAsia="楷体_GB2312" w:hint="eastAsia"/>
          <w:color w:val="000000"/>
          <w:kern w:val="21"/>
          <w:sz w:val="32"/>
          <w:szCs w:val="32"/>
        </w:rPr>
        <w:t>附则</w:t>
      </w:r>
    </w:p>
    <w:p w:rsidR="00AC67DD" w:rsidRPr="00C40A9B" w:rsidRDefault="00AC67DD" w:rsidP="00C40A9B">
      <w:pPr>
        <w:topLinePunct/>
        <w:adjustRightInd w:val="0"/>
        <w:snapToGrid w:val="0"/>
        <w:spacing w:line="592" w:lineRule="exact"/>
        <w:rPr>
          <w:rFonts w:ascii="仿宋_GB2312" w:eastAsia="仿宋_GB2312"/>
          <w:color w:val="000000"/>
          <w:sz w:val="32"/>
          <w:szCs w:val="32"/>
        </w:rPr>
      </w:pPr>
    </w:p>
    <w:p w:rsidR="00AC67DD" w:rsidRPr="00C40A9B" w:rsidRDefault="00AC67DD" w:rsidP="00C40A9B">
      <w:pPr>
        <w:topLinePunct/>
        <w:adjustRightInd w:val="0"/>
        <w:snapToGrid w:val="0"/>
        <w:spacing w:line="592" w:lineRule="exact"/>
        <w:jc w:val="center"/>
        <w:rPr>
          <w:rFonts w:ascii="黑体" w:eastAsia="黑体" w:hAnsi="黑体"/>
          <w:color w:val="000000"/>
          <w:sz w:val="32"/>
          <w:szCs w:val="32"/>
        </w:rPr>
      </w:pPr>
      <w:r w:rsidRPr="00C40A9B">
        <w:rPr>
          <w:rFonts w:ascii="黑体" w:eastAsia="黑体" w:hAnsi="黑体" w:hint="eastAsia"/>
          <w:color w:val="000000"/>
          <w:sz w:val="32"/>
          <w:szCs w:val="32"/>
        </w:rPr>
        <w:t>第一章</w:t>
      </w:r>
      <w:r w:rsidRPr="00C40A9B">
        <w:rPr>
          <w:rFonts w:ascii="黑体" w:eastAsia="黑体" w:hAnsi="黑体"/>
          <w:color w:val="000000"/>
          <w:sz w:val="32"/>
          <w:szCs w:val="32"/>
        </w:rPr>
        <w:t xml:space="preserve">  </w:t>
      </w:r>
      <w:r w:rsidRPr="00C40A9B">
        <w:rPr>
          <w:rFonts w:ascii="黑体" w:eastAsia="黑体" w:hAnsi="黑体" w:hint="eastAsia"/>
          <w:color w:val="000000"/>
          <w:sz w:val="32"/>
          <w:szCs w:val="32"/>
        </w:rPr>
        <w:t>总则</w:t>
      </w:r>
    </w:p>
    <w:p w:rsidR="00AC67DD" w:rsidRPr="00C40A9B" w:rsidRDefault="00AC67DD" w:rsidP="00C40A9B">
      <w:pPr>
        <w:topLinePunct/>
        <w:adjustRightInd w:val="0"/>
        <w:snapToGrid w:val="0"/>
        <w:spacing w:line="592" w:lineRule="exact"/>
        <w:jc w:val="center"/>
        <w:rPr>
          <w:rFonts w:eastAsia="仿宋_GB2312"/>
          <w:color w:val="000000"/>
          <w:sz w:val="32"/>
          <w:szCs w:val="32"/>
        </w:rPr>
      </w:pP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第一条</w:t>
      </w:r>
      <w:r w:rsidRPr="00C40A9B">
        <w:rPr>
          <w:rFonts w:eastAsia="仿宋_GB2312"/>
          <w:color w:val="000000"/>
          <w:sz w:val="32"/>
          <w:szCs w:val="32"/>
        </w:rPr>
        <w:t xml:space="preserve">  </w:t>
      </w:r>
      <w:r w:rsidRPr="00C40A9B">
        <w:rPr>
          <w:rFonts w:eastAsia="仿宋_GB2312" w:hint="eastAsia"/>
          <w:color w:val="000000"/>
          <w:sz w:val="32"/>
          <w:szCs w:val="32"/>
        </w:rPr>
        <w:t>为了保护、继承和弘扬民族优秀传统文化，促进经济、文化和社会协调发展，根据《中华人民共和国文物保护法》《中华人民共和国非物质文化遗产法》等法律法规，结合禄劝彝族苗族自治县（以下简称自治县）实际，制定本条例。</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第二条</w:t>
      </w:r>
      <w:r w:rsidRPr="00C40A9B">
        <w:rPr>
          <w:rFonts w:eastAsia="仿宋_GB2312"/>
          <w:color w:val="000000"/>
          <w:sz w:val="32"/>
          <w:szCs w:val="32"/>
        </w:rPr>
        <w:t xml:space="preserve">  </w:t>
      </w:r>
      <w:r w:rsidRPr="00C40A9B">
        <w:rPr>
          <w:rFonts w:eastAsia="仿宋_GB2312" w:hint="eastAsia"/>
          <w:color w:val="000000"/>
          <w:sz w:val="32"/>
          <w:szCs w:val="32"/>
        </w:rPr>
        <w:t>自治县行政区域内文化遗产的保护、传承、开发、利用及相关监督管理，适用本条例。</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第三条</w:t>
      </w:r>
      <w:r w:rsidRPr="00C40A9B">
        <w:rPr>
          <w:rFonts w:eastAsia="仿宋_GB2312"/>
          <w:color w:val="000000"/>
          <w:sz w:val="32"/>
          <w:szCs w:val="32"/>
        </w:rPr>
        <w:t xml:space="preserve">  </w:t>
      </w:r>
      <w:r w:rsidRPr="00C40A9B">
        <w:rPr>
          <w:rFonts w:eastAsia="仿宋_GB2312" w:hint="eastAsia"/>
          <w:color w:val="000000"/>
          <w:sz w:val="32"/>
          <w:szCs w:val="32"/>
        </w:rPr>
        <w:t>本条例所称的文化遗产包括：</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（一）彝族、苗族等各民族的语言、文字及具有代表性的口传文学；</w:t>
      </w:r>
    </w:p>
    <w:p w:rsidR="00AC67DD" w:rsidRPr="00C40A9B" w:rsidRDefault="00AC67DD" w:rsidP="00C40A9B">
      <w:pPr>
        <w:topLinePunct/>
        <w:adjustRightInd w:val="0"/>
        <w:snapToGrid w:val="0"/>
        <w:spacing w:line="592" w:lineRule="exact"/>
        <w:ind w:firstLineChars="200" w:firstLine="31680"/>
        <w:rPr>
          <w:rFonts w:eastAsia="仿宋_GB2312"/>
          <w:color w:val="000000"/>
          <w:spacing w:val="-4"/>
          <w:sz w:val="32"/>
          <w:szCs w:val="32"/>
        </w:rPr>
      </w:pPr>
      <w:r w:rsidRPr="00C40A9B">
        <w:rPr>
          <w:rFonts w:eastAsia="仿宋_GB2312" w:hint="eastAsia"/>
          <w:color w:val="000000"/>
          <w:spacing w:val="-4"/>
          <w:sz w:val="32"/>
          <w:szCs w:val="32"/>
        </w:rPr>
        <w:t>（二）三台山摩崖雕像、镌字岩彝文石刻、凤家城、蒋家大院等古遗址、古建筑、古墓葬、石刻、雕塑、壁画、碑碣、楹联；</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（三）彝族祭祖大典、彝族火把节、彝历年节庆日、苗族花山节等各民族的祭祀、节日、礼仪、庆典；</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（四）具有学术、史料、艺术价值的手稿、经卷、典籍、文献、谱牒、图书、图片等；</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（五）民族民间传统医药及医学；</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（六）具有民族特色的村寨、民居、服饰、饮食、器具和传统手工艺；</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（七）具有代表性的民族民间文学、戏剧、曲艺、诗歌、音乐、舞蹈、书画、体育等；</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（八）金沙江皎平渡口、石板河阻击战遗址、普渡河铁索桥及红军烈士墓、九龙红军洞、木克红军壁画等重要史迹、实物和代表性建筑；</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（九）其他需要保护的文化遗产。</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第四条</w:t>
      </w:r>
      <w:r w:rsidRPr="00C40A9B">
        <w:rPr>
          <w:rFonts w:eastAsia="仿宋_GB2312"/>
          <w:color w:val="000000"/>
          <w:sz w:val="32"/>
          <w:szCs w:val="32"/>
        </w:rPr>
        <w:t xml:space="preserve">  </w:t>
      </w:r>
      <w:r w:rsidRPr="00C40A9B">
        <w:rPr>
          <w:rFonts w:eastAsia="仿宋_GB2312" w:hint="eastAsia"/>
          <w:color w:val="000000"/>
          <w:sz w:val="32"/>
          <w:szCs w:val="32"/>
        </w:rPr>
        <w:t>文化遗产保护实行保护为主、合理利用、加强管理、传承发展的方针；坚持政府主导、社会参与、分类指导的原则。</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第五条</w:t>
      </w:r>
      <w:r w:rsidRPr="00C40A9B">
        <w:rPr>
          <w:rFonts w:ascii="黑体" w:eastAsia="黑体" w:hAnsi="黑体"/>
          <w:color w:val="000000"/>
          <w:sz w:val="32"/>
          <w:szCs w:val="32"/>
        </w:rPr>
        <w:t xml:space="preserve"> </w:t>
      </w:r>
      <w:r w:rsidRPr="00C40A9B">
        <w:rPr>
          <w:rFonts w:eastAsia="仿宋_GB2312"/>
          <w:color w:val="000000"/>
          <w:sz w:val="32"/>
          <w:szCs w:val="32"/>
        </w:rPr>
        <w:t xml:space="preserve"> </w:t>
      </w:r>
      <w:r w:rsidRPr="00C40A9B">
        <w:rPr>
          <w:rFonts w:eastAsia="仿宋_GB2312" w:hint="eastAsia"/>
          <w:color w:val="000000"/>
          <w:sz w:val="32"/>
          <w:szCs w:val="32"/>
        </w:rPr>
        <w:t>自治县人民政府应当加强对文化遗产保护工作的领导，将其纳入国民经济和社会发展总体规划，所需经费列入本级年度财政预算。</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第六条</w:t>
      </w:r>
      <w:r w:rsidRPr="00C40A9B">
        <w:rPr>
          <w:rFonts w:eastAsia="仿宋_GB2312"/>
          <w:color w:val="000000"/>
          <w:sz w:val="32"/>
          <w:szCs w:val="32"/>
        </w:rPr>
        <w:t xml:space="preserve">  </w:t>
      </w:r>
      <w:r w:rsidRPr="00C40A9B">
        <w:rPr>
          <w:rFonts w:eastAsia="仿宋_GB2312" w:hint="eastAsia"/>
          <w:color w:val="000000"/>
          <w:sz w:val="32"/>
          <w:szCs w:val="32"/>
        </w:rPr>
        <w:t>自治县人民政府设立文化遗产保护资金，资金主要来源：</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（一）自治县每年公共财政安排的资金；</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（二）捐赠；</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（三）其他资金。</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第七条</w:t>
      </w:r>
      <w:r w:rsidRPr="00C40A9B">
        <w:rPr>
          <w:rFonts w:eastAsia="仿宋_GB2312"/>
          <w:color w:val="000000"/>
          <w:sz w:val="32"/>
          <w:szCs w:val="32"/>
        </w:rPr>
        <w:t xml:space="preserve">  </w:t>
      </w:r>
      <w:r w:rsidRPr="00C40A9B">
        <w:rPr>
          <w:rFonts w:eastAsia="仿宋_GB2312" w:hint="eastAsia"/>
          <w:color w:val="000000"/>
          <w:sz w:val="32"/>
          <w:szCs w:val="32"/>
        </w:rPr>
        <w:t>文化遗产保护资金主要用于：</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（一）文化遗产的调查、收集、整理和研究；</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（二）濒危文化遗产项目的保护和抢救；</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（三）文化遗产的传承、传播；</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（四）文化遗产相关资料与实物的征集；</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（五）手稿、经卷、典籍、文献、图书资料等民族历史文化书籍的研究、复制、翻译、出版，以及相关记忆工程的开展；</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（六）民俗馆、传习所等公共文化设施的建设；</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（七）民族文化艺术创作和文化遗产的开发利用；</w:t>
      </w:r>
    </w:p>
    <w:p w:rsidR="00AC67DD" w:rsidRPr="00C40A9B" w:rsidRDefault="00AC67DD" w:rsidP="00C40A9B">
      <w:pPr>
        <w:topLinePunct/>
        <w:adjustRightInd w:val="0"/>
        <w:snapToGrid w:val="0"/>
        <w:spacing w:line="592" w:lineRule="exact"/>
        <w:ind w:firstLineChars="200" w:firstLine="31680"/>
        <w:rPr>
          <w:rFonts w:eastAsia="仿宋_GB2312"/>
          <w:color w:val="000000"/>
          <w:spacing w:val="-4"/>
          <w:sz w:val="32"/>
          <w:szCs w:val="32"/>
        </w:rPr>
      </w:pPr>
      <w:r w:rsidRPr="00C40A9B">
        <w:rPr>
          <w:rFonts w:eastAsia="仿宋_GB2312" w:hint="eastAsia"/>
          <w:color w:val="000000"/>
          <w:spacing w:val="-4"/>
          <w:sz w:val="32"/>
          <w:szCs w:val="32"/>
        </w:rPr>
        <w:t>（八）支持非物质文化遗产项目代表性传承人开展传承活动；</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（九）资助非物质文化遗产项目代表性传承人。</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文化遗产保护资金的使用和管理办法，由自治县文化主管部门制定，报自治县人民政府批准后执行。</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第八条</w:t>
      </w:r>
      <w:r w:rsidRPr="00C40A9B">
        <w:rPr>
          <w:rFonts w:eastAsia="仿宋_GB2312"/>
          <w:color w:val="000000"/>
          <w:sz w:val="32"/>
          <w:szCs w:val="32"/>
        </w:rPr>
        <w:t xml:space="preserve">  </w:t>
      </w:r>
      <w:r w:rsidRPr="00C40A9B">
        <w:rPr>
          <w:rFonts w:eastAsia="仿宋_GB2312" w:hint="eastAsia"/>
          <w:color w:val="000000"/>
          <w:sz w:val="32"/>
          <w:szCs w:val="32"/>
        </w:rPr>
        <w:t>自治县文化主管部门负责文化遗产的保护工作，其主要职责是：</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（一）宣传贯彻执行本条例和有关法律法规；</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（二）组织开展文化遗产资源的普查、调查、抢救、认定、登记、研究等工作，并建立健全档案数据库；</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（三）制定县级文化遗产保护目录和不可移动文物保护单位的评审标准，报自治县人民政府批准后执行；</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（四）按照不同文化遗产保护需要，制定具体保护措施，并对濒危文化遗产进行抢救性保护。</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乡（镇）人民政府和街道办事处应当做好辖区内的文化遗产保护工作，村（居）民委员会应当协助做好文化遗产保护的相关工作。</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第九条</w:t>
      </w:r>
      <w:r w:rsidRPr="00C40A9B">
        <w:rPr>
          <w:rFonts w:eastAsia="仿宋_GB2312"/>
          <w:color w:val="000000"/>
          <w:sz w:val="32"/>
          <w:szCs w:val="32"/>
        </w:rPr>
        <w:t xml:space="preserve">  </w:t>
      </w:r>
      <w:r w:rsidRPr="00C40A9B">
        <w:rPr>
          <w:rFonts w:eastAsia="仿宋_GB2312" w:hint="eastAsia"/>
          <w:color w:val="000000"/>
          <w:sz w:val="32"/>
          <w:szCs w:val="32"/>
        </w:rPr>
        <w:t>自治县发展和改革、民族宗教、财政、教育、公安、国土资源、住房和城乡规划建设、卫生计生、档案管理等有关部门，应当按照各自职责做好文化遗产保护工作。</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p>
    <w:p w:rsidR="00AC67DD" w:rsidRPr="00C40A9B" w:rsidRDefault="00AC67DD" w:rsidP="00C40A9B">
      <w:pPr>
        <w:topLinePunct/>
        <w:adjustRightInd w:val="0"/>
        <w:snapToGrid w:val="0"/>
        <w:spacing w:line="592" w:lineRule="exact"/>
        <w:jc w:val="center"/>
        <w:rPr>
          <w:rFonts w:ascii="黑体" w:eastAsia="黑体" w:hAnsi="黑体"/>
          <w:color w:val="000000"/>
          <w:sz w:val="32"/>
          <w:szCs w:val="32"/>
        </w:rPr>
      </w:pPr>
      <w:r w:rsidRPr="00C40A9B">
        <w:rPr>
          <w:rFonts w:ascii="黑体" w:eastAsia="黑体" w:hAnsi="黑体" w:hint="eastAsia"/>
          <w:color w:val="000000"/>
          <w:sz w:val="32"/>
          <w:szCs w:val="32"/>
        </w:rPr>
        <w:t>第二章</w:t>
      </w:r>
      <w:r w:rsidRPr="00C40A9B">
        <w:rPr>
          <w:rFonts w:ascii="黑体" w:eastAsia="黑体" w:hAnsi="黑体"/>
          <w:color w:val="000000"/>
          <w:sz w:val="32"/>
          <w:szCs w:val="32"/>
        </w:rPr>
        <w:t xml:space="preserve">  </w:t>
      </w:r>
      <w:r w:rsidRPr="00C40A9B">
        <w:rPr>
          <w:rFonts w:ascii="黑体" w:eastAsia="黑体" w:hAnsi="黑体" w:hint="eastAsia"/>
          <w:color w:val="000000"/>
          <w:sz w:val="32"/>
          <w:szCs w:val="32"/>
        </w:rPr>
        <w:t>保护与传承</w:t>
      </w:r>
    </w:p>
    <w:p w:rsidR="00AC67DD" w:rsidRPr="00C40A9B" w:rsidRDefault="00AC67DD" w:rsidP="00C40A9B">
      <w:pPr>
        <w:topLinePunct/>
        <w:adjustRightInd w:val="0"/>
        <w:snapToGrid w:val="0"/>
        <w:spacing w:line="592" w:lineRule="exact"/>
        <w:jc w:val="center"/>
        <w:rPr>
          <w:rFonts w:ascii="黑体" w:eastAsia="黑体" w:hAnsi="黑体"/>
          <w:color w:val="000000"/>
          <w:sz w:val="32"/>
          <w:szCs w:val="32"/>
        </w:rPr>
      </w:pP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第十条</w:t>
      </w:r>
      <w:r w:rsidRPr="00C40A9B">
        <w:rPr>
          <w:rFonts w:eastAsia="仿宋_GB2312"/>
          <w:color w:val="000000"/>
          <w:sz w:val="32"/>
          <w:szCs w:val="32"/>
        </w:rPr>
        <w:t xml:space="preserve">  </w:t>
      </w:r>
      <w:r w:rsidRPr="00C40A9B">
        <w:rPr>
          <w:rFonts w:eastAsia="仿宋_GB2312" w:hint="eastAsia"/>
          <w:color w:val="000000"/>
          <w:sz w:val="32"/>
          <w:szCs w:val="32"/>
        </w:rPr>
        <w:t>自治县文化主管部门应当组织编制文化遗产保护规划，报自治县人民政府批准后实施。</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文化遗产保护规划应当与国民经济和社会发展总体规划、土地利用规划、城乡建设规划等规划相衔接。</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第十一条</w:t>
      </w:r>
      <w:r w:rsidRPr="00C40A9B">
        <w:rPr>
          <w:rFonts w:eastAsia="仿宋_GB2312"/>
          <w:color w:val="000000"/>
          <w:sz w:val="32"/>
          <w:szCs w:val="32"/>
        </w:rPr>
        <w:t xml:space="preserve">  </w:t>
      </w:r>
      <w:r w:rsidRPr="00C40A9B">
        <w:rPr>
          <w:rFonts w:eastAsia="仿宋_GB2312" w:hint="eastAsia"/>
          <w:color w:val="000000"/>
          <w:sz w:val="32"/>
          <w:szCs w:val="32"/>
        </w:rPr>
        <w:t>自治县人民政府应当加强对三台山摩崖雕像、镌字岩彝文石刻、凤家城等文化遗产的保护，划定保护范围、建设控制地带，设置标志说明，并向社会公布。</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在保护范围内进行爆破、钻探、挖掘等活动的，有关部门在审批时，应当书面征求自治县文化主管部门的意见。</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第十二条</w:t>
      </w:r>
      <w:r w:rsidRPr="00C40A9B">
        <w:rPr>
          <w:rFonts w:eastAsia="仿宋_GB2312"/>
          <w:color w:val="000000"/>
          <w:sz w:val="32"/>
          <w:szCs w:val="32"/>
        </w:rPr>
        <w:t xml:space="preserve">  </w:t>
      </w:r>
      <w:r w:rsidRPr="00C40A9B">
        <w:rPr>
          <w:rFonts w:eastAsia="仿宋_GB2312" w:hint="eastAsia"/>
          <w:color w:val="000000"/>
          <w:sz w:val="32"/>
          <w:szCs w:val="32"/>
        </w:rPr>
        <w:t>鼓励公民、法人和其他组织依法参与文化遗产的保护管理工作，并支持其将拥有的文化遗产资料和实物捐赠给自治县文物保护管理单位收藏或者出借给有关单位展览和研究。受赠单位应当根据资料和实物的价值给予奖励，并颁发证书。</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征集公民、法人和其他组织收藏的文化遗产资料和实物时，应当以自愿为原则，合理作价，并发给证书。</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第十三条</w:t>
      </w:r>
      <w:r w:rsidRPr="00C40A9B">
        <w:rPr>
          <w:rFonts w:ascii="黑体" w:eastAsia="黑体" w:hAnsi="黑体"/>
          <w:color w:val="000000"/>
          <w:sz w:val="32"/>
          <w:szCs w:val="32"/>
        </w:rPr>
        <w:t xml:space="preserve"> </w:t>
      </w:r>
      <w:r w:rsidRPr="00C40A9B">
        <w:rPr>
          <w:rFonts w:eastAsia="仿宋_GB2312"/>
          <w:color w:val="000000"/>
          <w:sz w:val="32"/>
          <w:szCs w:val="32"/>
        </w:rPr>
        <w:t xml:space="preserve"> </w:t>
      </w:r>
      <w:r w:rsidRPr="00C40A9B">
        <w:rPr>
          <w:rFonts w:eastAsia="仿宋_GB2312" w:hint="eastAsia"/>
          <w:color w:val="000000"/>
          <w:sz w:val="32"/>
          <w:szCs w:val="32"/>
        </w:rPr>
        <w:t>自治县人民政府应当将文化遗产保护相关知识列入各级领导干部培训内容，并根据需要组织举办少数民族语言文字培训班。</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自治县教育主管部门应当将民族优秀传统文化内容和相关保护知识编入地方乡土教材，并支持各类学校开展文化遗产保护、传承教育活动。</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第十四条</w:t>
      </w:r>
      <w:r w:rsidRPr="00C40A9B">
        <w:rPr>
          <w:rFonts w:eastAsia="仿宋_GB2312"/>
          <w:color w:val="000000"/>
          <w:sz w:val="32"/>
          <w:szCs w:val="32"/>
        </w:rPr>
        <w:t xml:space="preserve">  </w:t>
      </w:r>
      <w:r w:rsidRPr="00C40A9B">
        <w:rPr>
          <w:rFonts w:eastAsia="仿宋_GB2312" w:hint="eastAsia"/>
          <w:color w:val="000000"/>
          <w:sz w:val="32"/>
          <w:szCs w:val="32"/>
        </w:rPr>
        <w:t>自治县博物馆、文化馆、图书馆、档案馆等公共文化机构，应当根据各自业务特点，开展文化遗产的整理、研究、学术交流，并做好相关宣传、展示、传承等工作。</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第十五条</w:t>
      </w:r>
      <w:r w:rsidRPr="00C40A9B">
        <w:rPr>
          <w:rFonts w:eastAsia="仿宋_GB2312"/>
          <w:color w:val="000000"/>
          <w:sz w:val="32"/>
          <w:szCs w:val="32"/>
        </w:rPr>
        <w:t xml:space="preserve">  </w:t>
      </w:r>
      <w:r w:rsidRPr="00C40A9B">
        <w:rPr>
          <w:rFonts w:eastAsia="仿宋_GB2312" w:hint="eastAsia"/>
          <w:color w:val="000000"/>
          <w:sz w:val="32"/>
          <w:szCs w:val="32"/>
        </w:rPr>
        <w:t>自治县文化主管部门应当组织专家对文化遗产的调查结果进行分析、鉴别。对表现形式受到严重威胁、面临消亡的文化遗产，应当及时采取抢救性保护措施，并对相关保护管理人员进行重点培养。</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自治县其他有关部门可以对其工作领域内的文化遗产开展相关调查研究工作，但所取得的实物图片和资料复制件应当汇交文化主管部门。</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第十六条</w:t>
      </w:r>
      <w:r w:rsidRPr="00C40A9B">
        <w:rPr>
          <w:rFonts w:eastAsia="仿宋_GB2312"/>
          <w:color w:val="000000"/>
          <w:sz w:val="32"/>
          <w:szCs w:val="32"/>
        </w:rPr>
        <w:t xml:space="preserve">  </w:t>
      </w:r>
      <w:r w:rsidRPr="00C40A9B">
        <w:rPr>
          <w:rFonts w:eastAsia="仿宋_GB2312" w:hint="eastAsia"/>
          <w:color w:val="000000"/>
          <w:sz w:val="32"/>
          <w:szCs w:val="32"/>
        </w:rPr>
        <w:t>县级非物质文化遗产代表性项目、非物质文化遗产项目代表性传承人、不可移动文物以及文化遗产项目保护责任单位，由自治县文化主管部门会同民族宗教部门征求有关部门意见并组织专家论证后进行公示。公示之日起</w:t>
      </w:r>
      <w:r w:rsidRPr="00C40A9B">
        <w:rPr>
          <w:rFonts w:eastAsia="仿宋_GB2312"/>
          <w:color w:val="000000"/>
          <w:sz w:val="32"/>
          <w:szCs w:val="32"/>
        </w:rPr>
        <w:t>20</w:t>
      </w:r>
      <w:r w:rsidRPr="00C40A9B">
        <w:rPr>
          <w:rFonts w:eastAsia="仿宋_GB2312" w:hint="eastAsia"/>
          <w:color w:val="000000"/>
          <w:sz w:val="32"/>
          <w:szCs w:val="32"/>
        </w:rPr>
        <w:t>日内没有异议的，由文化主管部门报自治县人民政府批准后向社会公布。</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第十七条</w:t>
      </w:r>
      <w:r w:rsidRPr="00C40A9B">
        <w:rPr>
          <w:rFonts w:eastAsia="仿宋_GB2312"/>
          <w:color w:val="000000"/>
          <w:sz w:val="32"/>
          <w:szCs w:val="32"/>
        </w:rPr>
        <w:t xml:space="preserve">  </w:t>
      </w:r>
      <w:r w:rsidRPr="00C40A9B">
        <w:rPr>
          <w:rFonts w:eastAsia="仿宋_GB2312" w:hint="eastAsia"/>
          <w:color w:val="000000"/>
          <w:sz w:val="32"/>
          <w:szCs w:val="32"/>
        </w:rPr>
        <w:t>符合下列条件的人员可以认定命名为县级非物质文化遗产项目代表性传承人：</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（一）熟练掌握其传承的非物质文化遗产；</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（二）掌握和保存一定数量的与开展传承活动相关的文献、资料、实物；</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（三）在特定领域内具有代表性或者有较大影响，并积极开展传承活动。</w:t>
      </w:r>
    </w:p>
    <w:p w:rsidR="00AC67DD" w:rsidRPr="00C40A9B" w:rsidRDefault="00AC67DD" w:rsidP="00C40A9B">
      <w:pPr>
        <w:topLinePunct/>
        <w:adjustRightInd w:val="0"/>
        <w:snapToGrid w:val="0"/>
        <w:spacing w:line="592" w:lineRule="exact"/>
        <w:ind w:firstLineChars="200" w:firstLine="31680"/>
        <w:rPr>
          <w:rFonts w:eastAsia="仿宋_GB2312"/>
          <w:color w:val="000000"/>
          <w:spacing w:val="-4"/>
          <w:sz w:val="32"/>
          <w:szCs w:val="32"/>
        </w:rPr>
      </w:pPr>
      <w:r w:rsidRPr="00C40A9B">
        <w:rPr>
          <w:rFonts w:ascii="黑体" w:eastAsia="黑体" w:hAnsi="黑体" w:hint="eastAsia"/>
          <w:color w:val="000000"/>
          <w:spacing w:val="-4"/>
          <w:sz w:val="32"/>
          <w:szCs w:val="32"/>
        </w:rPr>
        <w:t>第十八条</w:t>
      </w:r>
      <w:r w:rsidRPr="00C40A9B">
        <w:rPr>
          <w:rFonts w:ascii="黑体" w:eastAsia="黑体" w:hAnsi="黑体"/>
          <w:color w:val="000000"/>
          <w:spacing w:val="-4"/>
          <w:sz w:val="32"/>
          <w:szCs w:val="32"/>
        </w:rPr>
        <w:t xml:space="preserve">  </w:t>
      </w:r>
      <w:r w:rsidRPr="00C40A9B">
        <w:rPr>
          <w:rFonts w:eastAsia="仿宋_GB2312" w:hint="eastAsia"/>
          <w:color w:val="000000"/>
          <w:spacing w:val="-4"/>
          <w:sz w:val="32"/>
          <w:szCs w:val="32"/>
        </w:rPr>
        <w:t>非物质文化遗产项目代表性传承人的权利义务：</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（一）妥善保存非物质文化遗产相关资料和实物，并保护好有关建筑物和场所；</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（二）开展传承、传播活动，带徒传艺，培养传承人；</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（三）开展讲学、艺术创作和学术研究；</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（四）配合文化主管部门做好文化遗产保护的相关工作。</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第十九条</w:t>
      </w:r>
      <w:r w:rsidRPr="00C40A9B">
        <w:rPr>
          <w:rFonts w:eastAsia="仿宋_GB2312"/>
          <w:color w:val="000000"/>
          <w:sz w:val="32"/>
          <w:szCs w:val="32"/>
        </w:rPr>
        <w:t xml:space="preserve">  </w:t>
      </w:r>
      <w:r w:rsidRPr="00C40A9B">
        <w:rPr>
          <w:rFonts w:eastAsia="仿宋_GB2312" w:hint="eastAsia"/>
          <w:color w:val="000000"/>
          <w:sz w:val="32"/>
          <w:szCs w:val="32"/>
        </w:rPr>
        <w:t>文化遗产项目保护责任单位应当履行下列职责：</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（一）收集、征集项目相关的实物、资料，并进行登记、整理、建立档案；</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（二）妥善保存与项目相关的实物、场所和遗址；</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（三）推荐项目代表性传承人；</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（四）对项目进行调查研究，并依法合理利用；</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（五）开展展示、展演、传播等活动；</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（六）制定保护规划和具体保护措施，并组织实施。</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第二十条</w:t>
      </w:r>
      <w:r w:rsidRPr="00C40A9B">
        <w:rPr>
          <w:rFonts w:eastAsia="仿宋_GB2312"/>
          <w:color w:val="000000"/>
          <w:sz w:val="32"/>
          <w:szCs w:val="32"/>
        </w:rPr>
        <w:t xml:space="preserve">  </w:t>
      </w:r>
      <w:r w:rsidRPr="00C40A9B">
        <w:rPr>
          <w:rFonts w:eastAsia="仿宋_GB2312" w:hint="eastAsia"/>
          <w:color w:val="000000"/>
          <w:sz w:val="32"/>
          <w:szCs w:val="32"/>
        </w:rPr>
        <w:t>自治县内的国家机关、事业单位、国有企业和规模较大的非公企业的牌匾应当同时使用规范的汉文、彝文、苗文。</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第二十一条</w:t>
      </w:r>
      <w:r w:rsidRPr="00C40A9B">
        <w:rPr>
          <w:rFonts w:ascii="黑体" w:eastAsia="黑体" w:hAnsi="黑体"/>
          <w:color w:val="000000"/>
          <w:sz w:val="32"/>
          <w:szCs w:val="32"/>
        </w:rPr>
        <w:t xml:space="preserve"> </w:t>
      </w:r>
      <w:r w:rsidRPr="00C40A9B">
        <w:rPr>
          <w:rFonts w:eastAsia="仿宋_GB2312"/>
          <w:color w:val="000000"/>
          <w:sz w:val="32"/>
          <w:szCs w:val="32"/>
        </w:rPr>
        <w:t xml:space="preserve"> </w:t>
      </w:r>
      <w:r w:rsidRPr="00C40A9B">
        <w:rPr>
          <w:rFonts w:eastAsia="仿宋_GB2312" w:hint="eastAsia"/>
          <w:color w:val="000000"/>
          <w:sz w:val="32"/>
          <w:szCs w:val="32"/>
        </w:rPr>
        <w:t>鼓励公民、法人和其他组织开展丰富多彩的群众性文化遗产传承、传播活动。提倡公民在重大节庆活动和节日期间穿戴少数民族服装，鼓励旅游文化服务行业人员在工作时间穿戴少数民族服装。</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开展群众性文化遗产传承、传播活动应当遵守法律法规，维护民族团结，维护公共秩序，不得侵犯公民合法权益和损害公民身心健康。</w:t>
      </w:r>
    </w:p>
    <w:p w:rsidR="00AC67DD" w:rsidRPr="00C40A9B" w:rsidRDefault="00AC67DD" w:rsidP="00C40A9B">
      <w:pPr>
        <w:topLinePunct/>
        <w:adjustRightInd w:val="0"/>
        <w:snapToGrid w:val="0"/>
        <w:spacing w:line="592" w:lineRule="exact"/>
        <w:jc w:val="center"/>
        <w:rPr>
          <w:rFonts w:ascii="黑体" w:eastAsia="黑体" w:hAnsi="黑体"/>
          <w:color w:val="000000"/>
          <w:sz w:val="32"/>
          <w:szCs w:val="32"/>
        </w:rPr>
      </w:pPr>
      <w:r w:rsidRPr="00C40A9B">
        <w:rPr>
          <w:rFonts w:ascii="黑体" w:eastAsia="黑体" w:hAnsi="黑体" w:hint="eastAsia"/>
          <w:color w:val="000000"/>
          <w:sz w:val="32"/>
          <w:szCs w:val="32"/>
        </w:rPr>
        <w:t>第三章</w:t>
      </w:r>
      <w:r w:rsidRPr="00C40A9B">
        <w:rPr>
          <w:rFonts w:ascii="黑体" w:eastAsia="黑体" w:hAnsi="黑体"/>
          <w:color w:val="000000"/>
          <w:sz w:val="32"/>
          <w:szCs w:val="32"/>
        </w:rPr>
        <w:t xml:space="preserve">  </w:t>
      </w:r>
      <w:r w:rsidRPr="00C40A9B">
        <w:rPr>
          <w:rFonts w:ascii="黑体" w:eastAsia="黑体" w:hAnsi="黑体" w:hint="eastAsia"/>
          <w:color w:val="000000"/>
          <w:sz w:val="32"/>
          <w:szCs w:val="32"/>
        </w:rPr>
        <w:t>开发与利用</w:t>
      </w:r>
    </w:p>
    <w:p w:rsidR="00AC67DD" w:rsidRPr="00C40A9B" w:rsidRDefault="00AC67DD" w:rsidP="00C40A9B">
      <w:pPr>
        <w:topLinePunct/>
        <w:adjustRightInd w:val="0"/>
        <w:snapToGrid w:val="0"/>
        <w:spacing w:line="592" w:lineRule="exact"/>
        <w:jc w:val="center"/>
        <w:rPr>
          <w:rFonts w:ascii="黑体" w:eastAsia="黑体" w:hAnsi="黑体"/>
          <w:color w:val="000000"/>
          <w:sz w:val="32"/>
          <w:szCs w:val="32"/>
        </w:rPr>
      </w:pP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第二十二条</w:t>
      </w:r>
      <w:r w:rsidRPr="00C40A9B">
        <w:rPr>
          <w:rFonts w:eastAsia="仿宋_GB2312"/>
          <w:color w:val="000000"/>
          <w:sz w:val="32"/>
          <w:szCs w:val="32"/>
        </w:rPr>
        <w:t xml:space="preserve">  </w:t>
      </w:r>
      <w:r w:rsidRPr="00C40A9B">
        <w:rPr>
          <w:rFonts w:eastAsia="仿宋_GB2312" w:hint="eastAsia"/>
          <w:color w:val="000000"/>
          <w:sz w:val="32"/>
          <w:szCs w:val="32"/>
        </w:rPr>
        <w:t>自治县人民政府支持公民、法人和其他组织依法合理开发利用文化遗产资源，并应当做好下列工作：</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（一）扶持开发、生产和销售具有地方民族特色的传统工艺品、馆藏文物衍生品、服饰、器具等文化产品；</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（二）鼓励开发具有民族和地方特色的传统饮食；</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（三）支持发展具有民族文化内涵和特色的文学、戏剧、曲艺、音乐、歌舞、美术、书法、雕塑、民族体育和民族历史、民族民间故事的收集、编纂和出版；</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（四）发掘文化遗产的历史、科学、文学艺术价值，开发民族特色文化产业；</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（五）注重民俗文化的开发，培育特色民俗文化产业；</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（六）加强爱国主义和革命传统教育，推动革命历史文化旅游发展。</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第二十三条</w:t>
      </w:r>
      <w:r w:rsidRPr="00C40A9B">
        <w:rPr>
          <w:rFonts w:eastAsia="仿宋_GB2312"/>
          <w:color w:val="000000"/>
          <w:sz w:val="32"/>
          <w:szCs w:val="32"/>
        </w:rPr>
        <w:t xml:space="preserve">  </w:t>
      </w:r>
      <w:r w:rsidRPr="00C40A9B">
        <w:rPr>
          <w:rFonts w:eastAsia="仿宋_GB2312" w:hint="eastAsia"/>
          <w:color w:val="000000"/>
          <w:sz w:val="32"/>
          <w:szCs w:val="32"/>
        </w:rPr>
        <w:t>自治县人民政府应当加强博物馆、民俗馆、传习所等公共文化基础设施建设，加大民族文化研究机构、民族艺术表演团体等公共文化事业投入，建立文化遗产保护、开发项目库，并注重培养民族文化艺术各类人才，推动民族文化的发展和创新。</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第二十四条</w:t>
      </w:r>
      <w:r w:rsidRPr="00C40A9B">
        <w:rPr>
          <w:rFonts w:eastAsia="仿宋_GB2312"/>
          <w:color w:val="000000"/>
          <w:sz w:val="32"/>
          <w:szCs w:val="32"/>
        </w:rPr>
        <w:t xml:space="preserve">  </w:t>
      </w:r>
      <w:r w:rsidRPr="00C40A9B">
        <w:rPr>
          <w:rFonts w:eastAsia="仿宋_GB2312" w:hint="eastAsia"/>
          <w:color w:val="000000"/>
          <w:sz w:val="32"/>
          <w:szCs w:val="32"/>
        </w:rPr>
        <w:t>自治县人民政府应当建立民族文化交流、合作机制，依托民族文化节庆、民族传统节日，通过举办民族文化遗产保护成果展览、民族文化艺术展演、民族工艺品博览会、民族文化论坛等活动，宣传、展示、交流、传播民族传统文化。</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第二十五条</w:t>
      </w:r>
      <w:r w:rsidRPr="00C40A9B">
        <w:rPr>
          <w:rFonts w:eastAsia="仿宋_GB2312"/>
          <w:color w:val="000000"/>
          <w:sz w:val="32"/>
          <w:szCs w:val="32"/>
        </w:rPr>
        <w:t xml:space="preserve">  </w:t>
      </w:r>
      <w:r w:rsidRPr="00C40A9B">
        <w:rPr>
          <w:rFonts w:eastAsia="仿宋_GB2312" w:hint="eastAsia"/>
          <w:color w:val="000000"/>
          <w:sz w:val="32"/>
          <w:szCs w:val="32"/>
        </w:rPr>
        <w:t>自治县卫生计生主管部门应当注重民族传统医药及医学文献的收集、整理、研究和运用，加强民族医院、民族医药科的建设，促进民族传统医药及医学事业的发展。</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第二十六条</w:t>
      </w:r>
      <w:r w:rsidRPr="00C40A9B">
        <w:rPr>
          <w:rFonts w:eastAsia="仿宋_GB2312"/>
          <w:color w:val="000000"/>
          <w:sz w:val="32"/>
          <w:szCs w:val="32"/>
        </w:rPr>
        <w:t xml:space="preserve">  </w:t>
      </w:r>
      <w:r w:rsidRPr="00C40A9B">
        <w:rPr>
          <w:rFonts w:eastAsia="仿宋_GB2312" w:hint="eastAsia"/>
          <w:color w:val="000000"/>
          <w:sz w:val="32"/>
          <w:szCs w:val="32"/>
        </w:rPr>
        <w:t>开发利用文化遗产应当尊重文化遗产的整体性和真实性，并注重形式与内涵的结合。</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禁止以歪曲、贬损等方式开发、利用文化遗产。</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p>
    <w:p w:rsidR="00AC67DD" w:rsidRPr="00C40A9B" w:rsidRDefault="00AC67DD" w:rsidP="00C40A9B">
      <w:pPr>
        <w:topLinePunct/>
        <w:adjustRightInd w:val="0"/>
        <w:snapToGrid w:val="0"/>
        <w:spacing w:line="592" w:lineRule="exact"/>
        <w:jc w:val="center"/>
        <w:rPr>
          <w:rFonts w:ascii="黑体" w:eastAsia="黑体" w:hAnsi="黑体"/>
          <w:color w:val="000000"/>
          <w:sz w:val="32"/>
          <w:szCs w:val="32"/>
        </w:rPr>
      </w:pPr>
      <w:r w:rsidRPr="00C40A9B">
        <w:rPr>
          <w:rFonts w:ascii="黑体" w:eastAsia="黑体" w:hAnsi="黑体" w:hint="eastAsia"/>
          <w:color w:val="000000"/>
          <w:sz w:val="32"/>
          <w:szCs w:val="32"/>
        </w:rPr>
        <w:t>第四章</w:t>
      </w:r>
      <w:r w:rsidRPr="00C40A9B">
        <w:rPr>
          <w:rFonts w:ascii="黑体" w:eastAsia="黑体" w:hAnsi="黑体"/>
          <w:color w:val="000000"/>
          <w:sz w:val="32"/>
          <w:szCs w:val="32"/>
        </w:rPr>
        <w:t xml:space="preserve">  </w:t>
      </w:r>
      <w:r w:rsidRPr="00C40A9B">
        <w:rPr>
          <w:rFonts w:ascii="黑体" w:eastAsia="黑体" w:hAnsi="黑体" w:hint="eastAsia"/>
          <w:color w:val="000000"/>
          <w:sz w:val="32"/>
          <w:szCs w:val="32"/>
        </w:rPr>
        <w:t>法律责任</w:t>
      </w:r>
    </w:p>
    <w:p w:rsidR="00AC67DD" w:rsidRPr="00C40A9B" w:rsidRDefault="00AC67DD" w:rsidP="00C40A9B">
      <w:pPr>
        <w:topLinePunct/>
        <w:adjustRightInd w:val="0"/>
        <w:snapToGrid w:val="0"/>
        <w:spacing w:line="592" w:lineRule="exact"/>
        <w:jc w:val="center"/>
        <w:rPr>
          <w:rFonts w:eastAsia="仿宋_GB2312"/>
          <w:color w:val="000000"/>
          <w:sz w:val="32"/>
          <w:szCs w:val="32"/>
        </w:rPr>
      </w:pP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第二十七条</w:t>
      </w:r>
      <w:r w:rsidRPr="00C40A9B">
        <w:rPr>
          <w:rFonts w:eastAsia="仿宋_GB2312"/>
          <w:color w:val="000000"/>
          <w:sz w:val="32"/>
          <w:szCs w:val="32"/>
        </w:rPr>
        <w:t xml:space="preserve">  </w:t>
      </w:r>
      <w:r w:rsidRPr="00C40A9B">
        <w:rPr>
          <w:rFonts w:eastAsia="仿宋_GB2312" w:hint="eastAsia"/>
          <w:color w:val="000000"/>
          <w:sz w:val="32"/>
          <w:szCs w:val="32"/>
        </w:rPr>
        <w:t>自治县文化主管部门的工作人员在文化遗产保护管理工作中玩忽职守、滥用职权、徇私舞弊的，由其所在单位或者上级主管部门给予处分；构成犯罪的，依法追究刑事责任。</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其他有关部门不履行文化遗产保护管理职责的，由自治县人民政府责令改正，通报批评，并对主管人员和其他直接责任人员依法追究责任。</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第二十八条</w:t>
      </w:r>
      <w:r w:rsidRPr="00C40A9B">
        <w:rPr>
          <w:rFonts w:eastAsia="仿宋_GB2312"/>
          <w:color w:val="000000"/>
          <w:sz w:val="32"/>
          <w:szCs w:val="32"/>
        </w:rPr>
        <w:t xml:space="preserve">  </w:t>
      </w:r>
      <w:r w:rsidRPr="00C40A9B">
        <w:rPr>
          <w:rFonts w:eastAsia="仿宋_GB2312" w:hint="eastAsia"/>
          <w:color w:val="000000"/>
          <w:sz w:val="32"/>
          <w:szCs w:val="32"/>
        </w:rPr>
        <w:t>违反第二十条、第二十一条第二款、第二十六条第二款规定的，由自治县文化主管部门责令改正；情节严重的，依照有关法律法规的规定予以处罚。</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第二十九条</w:t>
      </w:r>
      <w:r w:rsidRPr="00C40A9B">
        <w:rPr>
          <w:rFonts w:eastAsia="仿宋_GB2312"/>
          <w:color w:val="000000"/>
          <w:sz w:val="32"/>
          <w:szCs w:val="32"/>
        </w:rPr>
        <w:t xml:space="preserve">  </w:t>
      </w:r>
      <w:r w:rsidRPr="00C40A9B">
        <w:rPr>
          <w:rFonts w:eastAsia="仿宋_GB2312" w:hint="eastAsia"/>
          <w:color w:val="000000"/>
          <w:sz w:val="32"/>
          <w:szCs w:val="32"/>
        </w:rPr>
        <w:t>文化遗产项目保护责任单位无正当理由不履行职责的，由自治县文化主管部门责令限期改正。逾期不改正的，自治县文化主管部门可以提请命名机关取消其保护单位资格。</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第三十条</w:t>
      </w:r>
      <w:r w:rsidRPr="00C40A9B">
        <w:rPr>
          <w:rFonts w:eastAsia="仿宋_GB2312"/>
          <w:color w:val="000000"/>
          <w:sz w:val="32"/>
          <w:szCs w:val="32"/>
        </w:rPr>
        <w:t xml:space="preserve">  </w:t>
      </w:r>
      <w:r w:rsidRPr="00C40A9B">
        <w:rPr>
          <w:rFonts w:eastAsia="仿宋_GB2312" w:hint="eastAsia"/>
          <w:color w:val="000000"/>
          <w:sz w:val="32"/>
          <w:szCs w:val="32"/>
        </w:rPr>
        <w:t>非物质文化遗产项目代表性传承人无正当理由不履行义务，或者在传艺、展示、讲学等活动中随意改变非物质文化遗产性质谋取非法利益的，自治县文化主管部门可以提请命名机关取消其传承人资格。</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p>
    <w:p w:rsidR="00AC67DD" w:rsidRPr="00C40A9B" w:rsidRDefault="00AC67DD" w:rsidP="00C40A9B">
      <w:pPr>
        <w:topLinePunct/>
        <w:adjustRightInd w:val="0"/>
        <w:snapToGrid w:val="0"/>
        <w:spacing w:line="592" w:lineRule="exact"/>
        <w:jc w:val="center"/>
        <w:rPr>
          <w:rFonts w:eastAsia="仿宋_GB2312"/>
          <w:color w:val="000000"/>
          <w:sz w:val="32"/>
          <w:szCs w:val="32"/>
        </w:rPr>
      </w:pPr>
      <w:r w:rsidRPr="00C40A9B">
        <w:rPr>
          <w:rFonts w:ascii="黑体" w:eastAsia="黑体" w:hAnsi="黑体" w:hint="eastAsia"/>
          <w:color w:val="000000"/>
          <w:sz w:val="32"/>
          <w:szCs w:val="32"/>
        </w:rPr>
        <w:t>第五章</w:t>
      </w:r>
      <w:r w:rsidRPr="00C40A9B">
        <w:rPr>
          <w:rFonts w:ascii="黑体" w:eastAsia="黑体" w:hAnsi="黑体"/>
          <w:color w:val="000000"/>
          <w:sz w:val="32"/>
          <w:szCs w:val="32"/>
        </w:rPr>
        <w:t xml:space="preserve">  </w:t>
      </w:r>
      <w:r w:rsidRPr="00C40A9B">
        <w:rPr>
          <w:rFonts w:ascii="黑体" w:eastAsia="黑体" w:hAnsi="黑体" w:hint="eastAsia"/>
          <w:color w:val="000000"/>
          <w:sz w:val="32"/>
          <w:szCs w:val="32"/>
        </w:rPr>
        <w:t>附则</w:t>
      </w:r>
    </w:p>
    <w:p w:rsidR="00AC67DD" w:rsidRPr="00C40A9B" w:rsidRDefault="00AC67DD" w:rsidP="00C40A9B">
      <w:pPr>
        <w:topLinePunct/>
        <w:adjustRightInd w:val="0"/>
        <w:snapToGrid w:val="0"/>
        <w:spacing w:line="592" w:lineRule="exact"/>
        <w:ind w:firstLineChars="200" w:firstLine="31680"/>
        <w:rPr>
          <w:rFonts w:ascii="黑体" w:eastAsia="黑体" w:hAnsi="黑体"/>
          <w:color w:val="000000"/>
          <w:sz w:val="32"/>
          <w:szCs w:val="32"/>
        </w:rPr>
      </w:pP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第三十一条</w:t>
      </w:r>
      <w:r w:rsidRPr="00C40A9B">
        <w:rPr>
          <w:rFonts w:eastAsia="仿宋_GB2312"/>
          <w:color w:val="000000"/>
          <w:sz w:val="32"/>
          <w:szCs w:val="32"/>
        </w:rPr>
        <w:t xml:space="preserve">  </w:t>
      </w:r>
      <w:r w:rsidRPr="00C40A9B">
        <w:rPr>
          <w:rFonts w:eastAsia="仿宋_GB2312" w:hint="eastAsia"/>
          <w:color w:val="000000"/>
          <w:sz w:val="32"/>
          <w:szCs w:val="32"/>
        </w:rPr>
        <w:t>本条例经自治县人民代表大会审议通过，报云南省人民代表大会常务委员会审议批准，由自治县人民代表大会常务委员会公布施行。</w:t>
      </w:r>
    </w:p>
    <w:p w:rsidR="00AC67DD" w:rsidRPr="00C40A9B"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eastAsia="仿宋_GB2312" w:hint="eastAsia"/>
          <w:color w:val="000000"/>
          <w:sz w:val="32"/>
          <w:szCs w:val="32"/>
        </w:rPr>
        <w:t>自治县人民政府应当根据本条例制定实施办法。</w:t>
      </w:r>
    </w:p>
    <w:p w:rsidR="00AC67DD" w:rsidRDefault="00AC67DD" w:rsidP="00C40A9B">
      <w:pPr>
        <w:topLinePunct/>
        <w:adjustRightInd w:val="0"/>
        <w:snapToGrid w:val="0"/>
        <w:spacing w:line="592" w:lineRule="exact"/>
        <w:ind w:firstLineChars="200" w:firstLine="31680"/>
        <w:rPr>
          <w:rFonts w:eastAsia="仿宋_GB2312"/>
          <w:color w:val="000000"/>
          <w:sz w:val="32"/>
          <w:szCs w:val="32"/>
        </w:rPr>
      </w:pPr>
      <w:r w:rsidRPr="00C40A9B">
        <w:rPr>
          <w:rFonts w:ascii="黑体" w:eastAsia="黑体" w:hAnsi="黑体" w:hint="eastAsia"/>
          <w:color w:val="000000"/>
          <w:sz w:val="32"/>
          <w:szCs w:val="32"/>
        </w:rPr>
        <w:t>第三十二条</w:t>
      </w:r>
      <w:r w:rsidRPr="00C40A9B">
        <w:rPr>
          <w:rFonts w:eastAsia="仿宋_GB2312"/>
          <w:color w:val="000000"/>
          <w:sz w:val="32"/>
          <w:szCs w:val="32"/>
        </w:rPr>
        <w:t xml:space="preserve">  </w:t>
      </w:r>
      <w:r w:rsidRPr="00C40A9B">
        <w:rPr>
          <w:rFonts w:eastAsia="仿宋_GB2312" w:hint="eastAsia"/>
          <w:color w:val="000000"/>
          <w:sz w:val="32"/>
          <w:szCs w:val="32"/>
        </w:rPr>
        <w:t>本条例由自治县人民代表大会常务委员会负责解释。</w:t>
      </w:r>
    </w:p>
    <w:p w:rsidR="00AC67DD" w:rsidRDefault="00AC67DD" w:rsidP="00DA1536">
      <w:pPr>
        <w:adjustRightInd w:val="0"/>
        <w:snapToGrid w:val="0"/>
        <w:spacing w:line="592" w:lineRule="exact"/>
        <w:ind w:firstLineChars="200" w:firstLine="31680"/>
        <w:rPr>
          <w:snapToGrid w:val="0"/>
          <w:sz w:val="28"/>
          <w:szCs w:val="28"/>
        </w:rPr>
      </w:pPr>
    </w:p>
    <w:sectPr w:rsidR="00AC67DD" w:rsidSect="00AC67DD">
      <w:headerReference w:type="even" r:id="rId6"/>
      <w:headerReference w:type="default" r:id="rId7"/>
      <w:footerReference w:type="even" r:id="rId8"/>
      <w:footerReference w:type="default" r:id="rId9"/>
      <w:headerReference w:type="first" r:id="rId10"/>
      <w:footerReference w:type="first" r:id="rId11"/>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7DD" w:rsidRDefault="00AC67DD">
      <w:r>
        <w:separator/>
      </w:r>
    </w:p>
  </w:endnote>
  <w:endnote w:type="continuationSeparator" w:id="0">
    <w:p w:rsidR="00AC67DD" w:rsidRDefault="00AC67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7DD" w:rsidRDefault="00AC67D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lang w:val="en-US" w:eastAsia="zh-CN"/>
      </w:rPr>
      <w:t>22</w:t>
    </w:r>
    <w:r>
      <w:rPr>
        <w:rStyle w:val="PageNumber"/>
      </w:rPr>
      <w:fldChar w:fldCharType="end"/>
    </w:r>
  </w:p>
  <w:p w:rsidR="00AC67DD" w:rsidRDefault="00AC67DD">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7DD" w:rsidRDefault="00AC67DD">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10</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AC67DD" w:rsidRDefault="00AC67DD">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7DD" w:rsidRDefault="00AC67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7DD" w:rsidRDefault="00AC67DD">
      <w:r>
        <w:separator/>
      </w:r>
    </w:p>
  </w:footnote>
  <w:footnote w:type="continuationSeparator" w:id="0">
    <w:p w:rsidR="00AC67DD" w:rsidRDefault="00AC67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7DD" w:rsidRDefault="00AC67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7DD" w:rsidRDefault="00AC67DD">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7DD" w:rsidRDefault="00AC67D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25AD"/>
    <w:rsid w:val="00002DAB"/>
    <w:rsid w:val="000049C2"/>
    <w:rsid w:val="00005489"/>
    <w:rsid w:val="00005BF7"/>
    <w:rsid w:val="00005DB4"/>
    <w:rsid w:val="00006519"/>
    <w:rsid w:val="00007217"/>
    <w:rsid w:val="000075A4"/>
    <w:rsid w:val="00007A8F"/>
    <w:rsid w:val="00007ACA"/>
    <w:rsid w:val="000103C6"/>
    <w:rsid w:val="00010FED"/>
    <w:rsid w:val="00011E20"/>
    <w:rsid w:val="00014043"/>
    <w:rsid w:val="000163AD"/>
    <w:rsid w:val="00016C25"/>
    <w:rsid w:val="00021521"/>
    <w:rsid w:val="000237CE"/>
    <w:rsid w:val="00023C1A"/>
    <w:rsid w:val="00025644"/>
    <w:rsid w:val="00025AFA"/>
    <w:rsid w:val="00025ECD"/>
    <w:rsid w:val="00026448"/>
    <w:rsid w:val="00026FEC"/>
    <w:rsid w:val="00027255"/>
    <w:rsid w:val="00027FDD"/>
    <w:rsid w:val="00031AA4"/>
    <w:rsid w:val="00032799"/>
    <w:rsid w:val="00032B43"/>
    <w:rsid w:val="0003600E"/>
    <w:rsid w:val="000378DD"/>
    <w:rsid w:val="00042128"/>
    <w:rsid w:val="00043031"/>
    <w:rsid w:val="00044749"/>
    <w:rsid w:val="0004535C"/>
    <w:rsid w:val="00045869"/>
    <w:rsid w:val="000474E0"/>
    <w:rsid w:val="000500F5"/>
    <w:rsid w:val="00050E9F"/>
    <w:rsid w:val="00050F5A"/>
    <w:rsid w:val="00050FB2"/>
    <w:rsid w:val="00052EB1"/>
    <w:rsid w:val="00053B36"/>
    <w:rsid w:val="00053FDB"/>
    <w:rsid w:val="000547A2"/>
    <w:rsid w:val="00057343"/>
    <w:rsid w:val="000603DC"/>
    <w:rsid w:val="000604C5"/>
    <w:rsid w:val="00061913"/>
    <w:rsid w:val="00061FED"/>
    <w:rsid w:val="00062530"/>
    <w:rsid w:val="000636B5"/>
    <w:rsid w:val="00063912"/>
    <w:rsid w:val="0006394E"/>
    <w:rsid w:val="000642FD"/>
    <w:rsid w:val="00065D1F"/>
    <w:rsid w:val="00065FAE"/>
    <w:rsid w:val="0006695B"/>
    <w:rsid w:val="00066ACC"/>
    <w:rsid w:val="0006708D"/>
    <w:rsid w:val="000709B5"/>
    <w:rsid w:val="00071B85"/>
    <w:rsid w:val="00071C14"/>
    <w:rsid w:val="0007425F"/>
    <w:rsid w:val="00075AE7"/>
    <w:rsid w:val="000833B2"/>
    <w:rsid w:val="00083450"/>
    <w:rsid w:val="00084380"/>
    <w:rsid w:val="00084B3D"/>
    <w:rsid w:val="00084CDC"/>
    <w:rsid w:val="00085800"/>
    <w:rsid w:val="00085E8A"/>
    <w:rsid w:val="00085ECE"/>
    <w:rsid w:val="00085ED2"/>
    <w:rsid w:val="00086E1B"/>
    <w:rsid w:val="0009126E"/>
    <w:rsid w:val="00091378"/>
    <w:rsid w:val="00093418"/>
    <w:rsid w:val="00093BC4"/>
    <w:rsid w:val="000941DC"/>
    <w:rsid w:val="000965A2"/>
    <w:rsid w:val="00096949"/>
    <w:rsid w:val="00096EE7"/>
    <w:rsid w:val="00097A1B"/>
    <w:rsid w:val="000A0EAE"/>
    <w:rsid w:val="000A12A8"/>
    <w:rsid w:val="000A1DE5"/>
    <w:rsid w:val="000A27C5"/>
    <w:rsid w:val="000A3115"/>
    <w:rsid w:val="000A32E6"/>
    <w:rsid w:val="000A3938"/>
    <w:rsid w:val="000A39D3"/>
    <w:rsid w:val="000A3BAC"/>
    <w:rsid w:val="000A67D6"/>
    <w:rsid w:val="000A6F7E"/>
    <w:rsid w:val="000A7130"/>
    <w:rsid w:val="000B1083"/>
    <w:rsid w:val="000B1BF0"/>
    <w:rsid w:val="000B217C"/>
    <w:rsid w:val="000B39BE"/>
    <w:rsid w:val="000B3DAC"/>
    <w:rsid w:val="000B3F1A"/>
    <w:rsid w:val="000B42CF"/>
    <w:rsid w:val="000B432F"/>
    <w:rsid w:val="000B470F"/>
    <w:rsid w:val="000B6434"/>
    <w:rsid w:val="000B6F1C"/>
    <w:rsid w:val="000B7AB6"/>
    <w:rsid w:val="000B7F2C"/>
    <w:rsid w:val="000C049A"/>
    <w:rsid w:val="000C1F15"/>
    <w:rsid w:val="000C2208"/>
    <w:rsid w:val="000C339A"/>
    <w:rsid w:val="000C4718"/>
    <w:rsid w:val="000C4A75"/>
    <w:rsid w:val="000C5D37"/>
    <w:rsid w:val="000C5DF1"/>
    <w:rsid w:val="000C6EA6"/>
    <w:rsid w:val="000D1312"/>
    <w:rsid w:val="000D2BED"/>
    <w:rsid w:val="000D3723"/>
    <w:rsid w:val="000D5EA4"/>
    <w:rsid w:val="000D6A1B"/>
    <w:rsid w:val="000E0F51"/>
    <w:rsid w:val="000E16E8"/>
    <w:rsid w:val="000E498E"/>
    <w:rsid w:val="000E57F0"/>
    <w:rsid w:val="000E6989"/>
    <w:rsid w:val="000E7EAE"/>
    <w:rsid w:val="000F0744"/>
    <w:rsid w:val="000F1535"/>
    <w:rsid w:val="000F2881"/>
    <w:rsid w:val="000F28A6"/>
    <w:rsid w:val="000F2B98"/>
    <w:rsid w:val="000F3E57"/>
    <w:rsid w:val="000F3E83"/>
    <w:rsid w:val="000F4EBC"/>
    <w:rsid w:val="000F5611"/>
    <w:rsid w:val="00101B7E"/>
    <w:rsid w:val="0010372B"/>
    <w:rsid w:val="00103EDF"/>
    <w:rsid w:val="001043CC"/>
    <w:rsid w:val="0010497C"/>
    <w:rsid w:val="00105E36"/>
    <w:rsid w:val="00110D74"/>
    <w:rsid w:val="001116E3"/>
    <w:rsid w:val="001119BF"/>
    <w:rsid w:val="00112839"/>
    <w:rsid w:val="001142BD"/>
    <w:rsid w:val="00114E8C"/>
    <w:rsid w:val="0011549A"/>
    <w:rsid w:val="001172D3"/>
    <w:rsid w:val="00117B70"/>
    <w:rsid w:val="00117CE7"/>
    <w:rsid w:val="00120C2E"/>
    <w:rsid w:val="0012108A"/>
    <w:rsid w:val="001228FB"/>
    <w:rsid w:val="001248F9"/>
    <w:rsid w:val="00125195"/>
    <w:rsid w:val="0012705A"/>
    <w:rsid w:val="001277C3"/>
    <w:rsid w:val="00130D8C"/>
    <w:rsid w:val="0013101B"/>
    <w:rsid w:val="00131258"/>
    <w:rsid w:val="001314AC"/>
    <w:rsid w:val="00132779"/>
    <w:rsid w:val="001334EF"/>
    <w:rsid w:val="00133660"/>
    <w:rsid w:val="00134D47"/>
    <w:rsid w:val="00137607"/>
    <w:rsid w:val="00137B2F"/>
    <w:rsid w:val="00137B6D"/>
    <w:rsid w:val="00137E4A"/>
    <w:rsid w:val="00140A5D"/>
    <w:rsid w:val="0014156D"/>
    <w:rsid w:val="00141CCE"/>
    <w:rsid w:val="00141F95"/>
    <w:rsid w:val="001426C9"/>
    <w:rsid w:val="00142A90"/>
    <w:rsid w:val="0014370A"/>
    <w:rsid w:val="0014374E"/>
    <w:rsid w:val="00145568"/>
    <w:rsid w:val="00147CC0"/>
    <w:rsid w:val="001505ED"/>
    <w:rsid w:val="001506D1"/>
    <w:rsid w:val="001509CD"/>
    <w:rsid w:val="00150C8B"/>
    <w:rsid w:val="001512C4"/>
    <w:rsid w:val="00153E9B"/>
    <w:rsid w:val="00155276"/>
    <w:rsid w:val="00155EAE"/>
    <w:rsid w:val="00155F83"/>
    <w:rsid w:val="001567D4"/>
    <w:rsid w:val="0015695B"/>
    <w:rsid w:val="0015705E"/>
    <w:rsid w:val="00160308"/>
    <w:rsid w:val="0016052B"/>
    <w:rsid w:val="00160A02"/>
    <w:rsid w:val="00161244"/>
    <w:rsid w:val="00162641"/>
    <w:rsid w:val="00162FC2"/>
    <w:rsid w:val="001636FA"/>
    <w:rsid w:val="00163B98"/>
    <w:rsid w:val="00163F76"/>
    <w:rsid w:val="001656B6"/>
    <w:rsid w:val="00165CE6"/>
    <w:rsid w:val="00165F1F"/>
    <w:rsid w:val="0016621B"/>
    <w:rsid w:val="001665B3"/>
    <w:rsid w:val="00166F58"/>
    <w:rsid w:val="00170573"/>
    <w:rsid w:val="00170D34"/>
    <w:rsid w:val="0017141B"/>
    <w:rsid w:val="00171422"/>
    <w:rsid w:val="0017224B"/>
    <w:rsid w:val="00173204"/>
    <w:rsid w:val="0017436A"/>
    <w:rsid w:val="001771B4"/>
    <w:rsid w:val="001801AA"/>
    <w:rsid w:val="0018196D"/>
    <w:rsid w:val="001822EF"/>
    <w:rsid w:val="001828F6"/>
    <w:rsid w:val="00182E98"/>
    <w:rsid w:val="001832F4"/>
    <w:rsid w:val="00183CF2"/>
    <w:rsid w:val="00184A93"/>
    <w:rsid w:val="001918A1"/>
    <w:rsid w:val="001918D9"/>
    <w:rsid w:val="00191E86"/>
    <w:rsid w:val="00192449"/>
    <w:rsid w:val="00193445"/>
    <w:rsid w:val="00193E26"/>
    <w:rsid w:val="00194C64"/>
    <w:rsid w:val="00197289"/>
    <w:rsid w:val="001A18A2"/>
    <w:rsid w:val="001A2520"/>
    <w:rsid w:val="001A26F9"/>
    <w:rsid w:val="001A2F48"/>
    <w:rsid w:val="001A5146"/>
    <w:rsid w:val="001A6057"/>
    <w:rsid w:val="001A7E70"/>
    <w:rsid w:val="001A7FF2"/>
    <w:rsid w:val="001B0582"/>
    <w:rsid w:val="001B058E"/>
    <w:rsid w:val="001B1E9D"/>
    <w:rsid w:val="001B37F3"/>
    <w:rsid w:val="001B3EC4"/>
    <w:rsid w:val="001B3F13"/>
    <w:rsid w:val="001B5F7C"/>
    <w:rsid w:val="001B619C"/>
    <w:rsid w:val="001B7112"/>
    <w:rsid w:val="001B759A"/>
    <w:rsid w:val="001C0365"/>
    <w:rsid w:val="001C24A4"/>
    <w:rsid w:val="001C26C6"/>
    <w:rsid w:val="001C31C3"/>
    <w:rsid w:val="001C39A3"/>
    <w:rsid w:val="001C3F74"/>
    <w:rsid w:val="001C5825"/>
    <w:rsid w:val="001C5E07"/>
    <w:rsid w:val="001C617D"/>
    <w:rsid w:val="001C7563"/>
    <w:rsid w:val="001C77D0"/>
    <w:rsid w:val="001D00F8"/>
    <w:rsid w:val="001D1A20"/>
    <w:rsid w:val="001D20BC"/>
    <w:rsid w:val="001D269D"/>
    <w:rsid w:val="001D3982"/>
    <w:rsid w:val="001D4949"/>
    <w:rsid w:val="001D510C"/>
    <w:rsid w:val="001D669F"/>
    <w:rsid w:val="001D7AA1"/>
    <w:rsid w:val="001D7B58"/>
    <w:rsid w:val="001E0155"/>
    <w:rsid w:val="001E056A"/>
    <w:rsid w:val="001E0FD2"/>
    <w:rsid w:val="001E24E2"/>
    <w:rsid w:val="001E3353"/>
    <w:rsid w:val="001E56B4"/>
    <w:rsid w:val="001E5969"/>
    <w:rsid w:val="001E6B87"/>
    <w:rsid w:val="001E7E8D"/>
    <w:rsid w:val="001F22FE"/>
    <w:rsid w:val="001F2357"/>
    <w:rsid w:val="001F24B7"/>
    <w:rsid w:val="001F2CC6"/>
    <w:rsid w:val="001F4279"/>
    <w:rsid w:val="001F5AD4"/>
    <w:rsid w:val="001F6A87"/>
    <w:rsid w:val="0020005B"/>
    <w:rsid w:val="00200121"/>
    <w:rsid w:val="0020021D"/>
    <w:rsid w:val="00200CC3"/>
    <w:rsid w:val="00200EF0"/>
    <w:rsid w:val="00202F11"/>
    <w:rsid w:val="002038CF"/>
    <w:rsid w:val="00203CC5"/>
    <w:rsid w:val="00204A1A"/>
    <w:rsid w:val="002079B4"/>
    <w:rsid w:val="0021017B"/>
    <w:rsid w:val="002111D7"/>
    <w:rsid w:val="00212954"/>
    <w:rsid w:val="00213AA5"/>
    <w:rsid w:val="002142D3"/>
    <w:rsid w:val="0021444C"/>
    <w:rsid w:val="002144DA"/>
    <w:rsid w:val="0021481F"/>
    <w:rsid w:val="002156F2"/>
    <w:rsid w:val="00217411"/>
    <w:rsid w:val="002176B5"/>
    <w:rsid w:val="00220C9B"/>
    <w:rsid w:val="002213AA"/>
    <w:rsid w:val="00222E8C"/>
    <w:rsid w:val="00223208"/>
    <w:rsid w:val="00223DC8"/>
    <w:rsid w:val="00224521"/>
    <w:rsid w:val="00224C22"/>
    <w:rsid w:val="00225775"/>
    <w:rsid w:val="00226D23"/>
    <w:rsid w:val="00227C08"/>
    <w:rsid w:val="00230D12"/>
    <w:rsid w:val="0023175C"/>
    <w:rsid w:val="002319AB"/>
    <w:rsid w:val="00232581"/>
    <w:rsid w:val="00232676"/>
    <w:rsid w:val="002334C8"/>
    <w:rsid w:val="002342A9"/>
    <w:rsid w:val="00234B34"/>
    <w:rsid w:val="0023580F"/>
    <w:rsid w:val="00236408"/>
    <w:rsid w:val="00236788"/>
    <w:rsid w:val="00236916"/>
    <w:rsid w:val="002375B9"/>
    <w:rsid w:val="0023769E"/>
    <w:rsid w:val="00237A7C"/>
    <w:rsid w:val="00240490"/>
    <w:rsid w:val="00240A58"/>
    <w:rsid w:val="00241580"/>
    <w:rsid w:val="00244713"/>
    <w:rsid w:val="00244B6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2E23"/>
    <w:rsid w:val="00264525"/>
    <w:rsid w:val="0026462F"/>
    <w:rsid w:val="0026491A"/>
    <w:rsid w:val="00264C6F"/>
    <w:rsid w:val="00264D69"/>
    <w:rsid w:val="002652AD"/>
    <w:rsid w:val="00265791"/>
    <w:rsid w:val="0027173C"/>
    <w:rsid w:val="0027409E"/>
    <w:rsid w:val="0027470A"/>
    <w:rsid w:val="00274D29"/>
    <w:rsid w:val="0027530A"/>
    <w:rsid w:val="00277F15"/>
    <w:rsid w:val="00277F4B"/>
    <w:rsid w:val="00280EC9"/>
    <w:rsid w:val="002822CA"/>
    <w:rsid w:val="002841E8"/>
    <w:rsid w:val="00284800"/>
    <w:rsid w:val="002855FC"/>
    <w:rsid w:val="0028618B"/>
    <w:rsid w:val="00286DB3"/>
    <w:rsid w:val="00287756"/>
    <w:rsid w:val="0029226D"/>
    <w:rsid w:val="002933C6"/>
    <w:rsid w:val="00294421"/>
    <w:rsid w:val="00294C98"/>
    <w:rsid w:val="00294E4B"/>
    <w:rsid w:val="002951D4"/>
    <w:rsid w:val="00295A51"/>
    <w:rsid w:val="00295BE5"/>
    <w:rsid w:val="0029629D"/>
    <w:rsid w:val="002962CE"/>
    <w:rsid w:val="00296736"/>
    <w:rsid w:val="002973C6"/>
    <w:rsid w:val="00297522"/>
    <w:rsid w:val="002A0A8C"/>
    <w:rsid w:val="002A1B48"/>
    <w:rsid w:val="002A22BE"/>
    <w:rsid w:val="002A2FA7"/>
    <w:rsid w:val="002A5D10"/>
    <w:rsid w:val="002B00EF"/>
    <w:rsid w:val="002B0C07"/>
    <w:rsid w:val="002B1B41"/>
    <w:rsid w:val="002B2A66"/>
    <w:rsid w:val="002B53D1"/>
    <w:rsid w:val="002B6C77"/>
    <w:rsid w:val="002C2ACB"/>
    <w:rsid w:val="002C2C70"/>
    <w:rsid w:val="002C4E44"/>
    <w:rsid w:val="002C634B"/>
    <w:rsid w:val="002C71C4"/>
    <w:rsid w:val="002D051D"/>
    <w:rsid w:val="002D09E5"/>
    <w:rsid w:val="002D32FC"/>
    <w:rsid w:val="002D393B"/>
    <w:rsid w:val="002D3B15"/>
    <w:rsid w:val="002D4016"/>
    <w:rsid w:val="002D4564"/>
    <w:rsid w:val="002D4C4B"/>
    <w:rsid w:val="002D4C95"/>
    <w:rsid w:val="002D69AF"/>
    <w:rsid w:val="002E2F1D"/>
    <w:rsid w:val="002E35EE"/>
    <w:rsid w:val="002E3777"/>
    <w:rsid w:val="002E5DE1"/>
    <w:rsid w:val="002E6B63"/>
    <w:rsid w:val="002E6C8B"/>
    <w:rsid w:val="002E6D46"/>
    <w:rsid w:val="002E77EF"/>
    <w:rsid w:val="002F0747"/>
    <w:rsid w:val="002F2EB4"/>
    <w:rsid w:val="002F429C"/>
    <w:rsid w:val="002F4B5E"/>
    <w:rsid w:val="002F5175"/>
    <w:rsid w:val="002F52A9"/>
    <w:rsid w:val="002F562A"/>
    <w:rsid w:val="002F5E89"/>
    <w:rsid w:val="002F61C2"/>
    <w:rsid w:val="002F64CE"/>
    <w:rsid w:val="002F75F5"/>
    <w:rsid w:val="002F78F0"/>
    <w:rsid w:val="00300253"/>
    <w:rsid w:val="003003D6"/>
    <w:rsid w:val="00300A1C"/>
    <w:rsid w:val="00300B76"/>
    <w:rsid w:val="003014D4"/>
    <w:rsid w:val="00302836"/>
    <w:rsid w:val="0030311C"/>
    <w:rsid w:val="00303456"/>
    <w:rsid w:val="00303550"/>
    <w:rsid w:val="003053A4"/>
    <w:rsid w:val="00307498"/>
    <w:rsid w:val="00307E5A"/>
    <w:rsid w:val="00310C3D"/>
    <w:rsid w:val="003112FB"/>
    <w:rsid w:val="00312876"/>
    <w:rsid w:val="00312C7B"/>
    <w:rsid w:val="00313287"/>
    <w:rsid w:val="00313668"/>
    <w:rsid w:val="00313C15"/>
    <w:rsid w:val="00314C20"/>
    <w:rsid w:val="00314DBA"/>
    <w:rsid w:val="0031605B"/>
    <w:rsid w:val="00317C67"/>
    <w:rsid w:val="00323625"/>
    <w:rsid w:val="00324661"/>
    <w:rsid w:val="00324A71"/>
    <w:rsid w:val="003258C5"/>
    <w:rsid w:val="00326291"/>
    <w:rsid w:val="003303EA"/>
    <w:rsid w:val="00330A7B"/>
    <w:rsid w:val="00331209"/>
    <w:rsid w:val="003321B5"/>
    <w:rsid w:val="00334682"/>
    <w:rsid w:val="00335DA4"/>
    <w:rsid w:val="00335DCD"/>
    <w:rsid w:val="00336282"/>
    <w:rsid w:val="00336649"/>
    <w:rsid w:val="0033727E"/>
    <w:rsid w:val="003379B1"/>
    <w:rsid w:val="00337AD8"/>
    <w:rsid w:val="00337C77"/>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3FD3"/>
    <w:rsid w:val="003546C8"/>
    <w:rsid w:val="003556A8"/>
    <w:rsid w:val="00355D2D"/>
    <w:rsid w:val="00356117"/>
    <w:rsid w:val="003565D7"/>
    <w:rsid w:val="00356BAA"/>
    <w:rsid w:val="00357D39"/>
    <w:rsid w:val="0036080F"/>
    <w:rsid w:val="00361151"/>
    <w:rsid w:val="003619D0"/>
    <w:rsid w:val="00361DD9"/>
    <w:rsid w:val="003621E9"/>
    <w:rsid w:val="0036249F"/>
    <w:rsid w:val="003624E7"/>
    <w:rsid w:val="0036289D"/>
    <w:rsid w:val="00363AC7"/>
    <w:rsid w:val="003666BA"/>
    <w:rsid w:val="0036722A"/>
    <w:rsid w:val="00370580"/>
    <w:rsid w:val="00370591"/>
    <w:rsid w:val="0037181D"/>
    <w:rsid w:val="00373B21"/>
    <w:rsid w:val="00373EBE"/>
    <w:rsid w:val="00375D06"/>
    <w:rsid w:val="00376FC1"/>
    <w:rsid w:val="00377B5C"/>
    <w:rsid w:val="00377E15"/>
    <w:rsid w:val="003804A9"/>
    <w:rsid w:val="003810E0"/>
    <w:rsid w:val="003815FF"/>
    <w:rsid w:val="00382A47"/>
    <w:rsid w:val="00383E48"/>
    <w:rsid w:val="00384BC5"/>
    <w:rsid w:val="00384E25"/>
    <w:rsid w:val="00385381"/>
    <w:rsid w:val="003857A8"/>
    <w:rsid w:val="00385B43"/>
    <w:rsid w:val="00386903"/>
    <w:rsid w:val="00390E07"/>
    <w:rsid w:val="003913CB"/>
    <w:rsid w:val="00391BD0"/>
    <w:rsid w:val="00392337"/>
    <w:rsid w:val="00392354"/>
    <w:rsid w:val="00395430"/>
    <w:rsid w:val="003956FF"/>
    <w:rsid w:val="0039570A"/>
    <w:rsid w:val="00395910"/>
    <w:rsid w:val="003961EB"/>
    <w:rsid w:val="00396840"/>
    <w:rsid w:val="0039746E"/>
    <w:rsid w:val="0039754D"/>
    <w:rsid w:val="003A1AD0"/>
    <w:rsid w:val="003A424D"/>
    <w:rsid w:val="003A4CDA"/>
    <w:rsid w:val="003A6D0F"/>
    <w:rsid w:val="003A76D9"/>
    <w:rsid w:val="003B0CDE"/>
    <w:rsid w:val="003B1C04"/>
    <w:rsid w:val="003B2169"/>
    <w:rsid w:val="003B23E1"/>
    <w:rsid w:val="003B2F47"/>
    <w:rsid w:val="003B3E1B"/>
    <w:rsid w:val="003B5124"/>
    <w:rsid w:val="003B5538"/>
    <w:rsid w:val="003B6739"/>
    <w:rsid w:val="003B6EAB"/>
    <w:rsid w:val="003C006A"/>
    <w:rsid w:val="003C030E"/>
    <w:rsid w:val="003C0CDA"/>
    <w:rsid w:val="003C0D7B"/>
    <w:rsid w:val="003C2014"/>
    <w:rsid w:val="003C206E"/>
    <w:rsid w:val="003C5258"/>
    <w:rsid w:val="003C5EA8"/>
    <w:rsid w:val="003C6A08"/>
    <w:rsid w:val="003C6EA0"/>
    <w:rsid w:val="003C736D"/>
    <w:rsid w:val="003C7429"/>
    <w:rsid w:val="003C745D"/>
    <w:rsid w:val="003C7DAD"/>
    <w:rsid w:val="003C7DE7"/>
    <w:rsid w:val="003D06C3"/>
    <w:rsid w:val="003D06C5"/>
    <w:rsid w:val="003D07AC"/>
    <w:rsid w:val="003D1933"/>
    <w:rsid w:val="003D24D7"/>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E7F30"/>
    <w:rsid w:val="003F2444"/>
    <w:rsid w:val="003F312D"/>
    <w:rsid w:val="003F4350"/>
    <w:rsid w:val="003F449A"/>
    <w:rsid w:val="003F4B22"/>
    <w:rsid w:val="003F793E"/>
    <w:rsid w:val="004004A2"/>
    <w:rsid w:val="004009EB"/>
    <w:rsid w:val="00400F84"/>
    <w:rsid w:val="00401231"/>
    <w:rsid w:val="00401BB3"/>
    <w:rsid w:val="004034C3"/>
    <w:rsid w:val="0040407C"/>
    <w:rsid w:val="0040562B"/>
    <w:rsid w:val="004061AA"/>
    <w:rsid w:val="00407AB7"/>
    <w:rsid w:val="0041063C"/>
    <w:rsid w:val="00411D44"/>
    <w:rsid w:val="00412ACC"/>
    <w:rsid w:val="00414B71"/>
    <w:rsid w:val="00414C72"/>
    <w:rsid w:val="004150E6"/>
    <w:rsid w:val="00415463"/>
    <w:rsid w:val="00417117"/>
    <w:rsid w:val="0042269F"/>
    <w:rsid w:val="00423260"/>
    <w:rsid w:val="00424A87"/>
    <w:rsid w:val="00425FF1"/>
    <w:rsid w:val="00426D97"/>
    <w:rsid w:val="00427CCA"/>
    <w:rsid w:val="00427D0B"/>
    <w:rsid w:val="00430EA2"/>
    <w:rsid w:val="00431961"/>
    <w:rsid w:val="00433E0E"/>
    <w:rsid w:val="00433EE8"/>
    <w:rsid w:val="00434C61"/>
    <w:rsid w:val="0043553C"/>
    <w:rsid w:val="004375C6"/>
    <w:rsid w:val="00437A0E"/>
    <w:rsid w:val="00437A15"/>
    <w:rsid w:val="00440FCF"/>
    <w:rsid w:val="004433D6"/>
    <w:rsid w:val="00444695"/>
    <w:rsid w:val="00445DB5"/>
    <w:rsid w:val="004468F9"/>
    <w:rsid w:val="00450750"/>
    <w:rsid w:val="004515B3"/>
    <w:rsid w:val="00451CA3"/>
    <w:rsid w:val="00452A07"/>
    <w:rsid w:val="004538B3"/>
    <w:rsid w:val="00454818"/>
    <w:rsid w:val="00454E30"/>
    <w:rsid w:val="0045501D"/>
    <w:rsid w:val="0045508E"/>
    <w:rsid w:val="0045534E"/>
    <w:rsid w:val="00455550"/>
    <w:rsid w:val="004562FF"/>
    <w:rsid w:val="00456DAB"/>
    <w:rsid w:val="00461EDA"/>
    <w:rsid w:val="0046746F"/>
    <w:rsid w:val="0046756D"/>
    <w:rsid w:val="004705E3"/>
    <w:rsid w:val="00470D82"/>
    <w:rsid w:val="004712B0"/>
    <w:rsid w:val="004713A3"/>
    <w:rsid w:val="004719CB"/>
    <w:rsid w:val="00471B00"/>
    <w:rsid w:val="00472CDD"/>
    <w:rsid w:val="00472F2C"/>
    <w:rsid w:val="0047358C"/>
    <w:rsid w:val="00475553"/>
    <w:rsid w:val="00476514"/>
    <w:rsid w:val="0047751B"/>
    <w:rsid w:val="00477D16"/>
    <w:rsid w:val="00477E53"/>
    <w:rsid w:val="004811DF"/>
    <w:rsid w:val="0048189A"/>
    <w:rsid w:val="00482BB9"/>
    <w:rsid w:val="004837A0"/>
    <w:rsid w:val="0048391D"/>
    <w:rsid w:val="00484826"/>
    <w:rsid w:val="00485315"/>
    <w:rsid w:val="004908F1"/>
    <w:rsid w:val="0049121C"/>
    <w:rsid w:val="00491E85"/>
    <w:rsid w:val="004929F8"/>
    <w:rsid w:val="00492E2F"/>
    <w:rsid w:val="00493374"/>
    <w:rsid w:val="0049448D"/>
    <w:rsid w:val="0049556B"/>
    <w:rsid w:val="0049604D"/>
    <w:rsid w:val="00497287"/>
    <w:rsid w:val="004976C5"/>
    <w:rsid w:val="004978C8"/>
    <w:rsid w:val="00497C94"/>
    <w:rsid w:val="004A02D6"/>
    <w:rsid w:val="004A045B"/>
    <w:rsid w:val="004A1319"/>
    <w:rsid w:val="004A1574"/>
    <w:rsid w:val="004A5B9E"/>
    <w:rsid w:val="004A5C48"/>
    <w:rsid w:val="004A67C1"/>
    <w:rsid w:val="004A6D97"/>
    <w:rsid w:val="004A7164"/>
    <w:rsid w:val="004B01AD"/>
    <w:rsid w:val="004B0832"/>
    <w:rsid w:val="004B0A0A"/>
    <w:rsid w:val="004B1689"/>
    <w:rsid w:val="004B28A9"/>
    <w:rsid w:val="004B4374"/>
    <w:rsid w:val="004B4E6F"/>
    <w:rsid w:val="004B609C"/>
    <w:rsid w:val="004C12A6"/>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4B6"/>
    <w:rsid w:val="004E4BC1"/>
    <w:rsid w:val="004E52FC"/>
    <w:rsid w:val="004E5C2E"/>
    <w:rsid w:val="004E7A34"/>
    <w:rsid w:val="004F0CA0"/>
    <w:rsid w:val="004F0E56"/>
    <w:rsid w:val="004F1E50"/>
    <w:rsid w:val="004F24CD"/>
    <w:rsid w:val="004F2B8F"/>
    <w:rsid w:val="004F39D7"/>
    <w:rsid w:val="004F4617"/>
    <w:rsid w:val="004F5B84"/>
    <w:rsid w:val="004F649B"/>
    <w:rsid w:val="004F692D"/>
    <w:rsid w:val="004F6A1B"/>
    <w:rsid w:val="004F760D"/>
    <w:rsid w:val="00500915"/>
    <w:rsid w:val="0050221F"/>
    <w:rsid w:val="00503B18"/>
    <w:rsid w:val="00504BFE"/>
    <w:rsid w:val="0050552A"/>
    <w:rsid w:val="00506A30"/>
    <w:rsid w:val="00506B28"/>
    <w:rsid w:val="00507AF3"/>
    <w:rsid w:val="0051015C"/>
    <w:rsid w:val="00510676"/>
    <w:rsid w:val="0051195B"/>
    <w:rsid w:val="00511D64"/>
    <w:rsid w:val="00513A3B"/>
    <w:rsid w:val="00514D81"/>
    <w:rsid w:val="0051575F"/>
    <w:rsid w:val="005165A6"/>
    <w:rsid w:val="0052060B"/>
    <w:rsid w:val="005212BC"/>
    <w:rsid w:val="00521F56"/>
    <w:rsid w:val="00522761"/>
    <w:rsid w:val="00522830"/>
    <w:rsid w:val="00522DE3"/>
    <w:rsid w:val="00523B71"/>
    <w:rsid w:val="00523D6E"/>
    <w:rsid w:val="00524310"/>
    <w:rsid w:val="005249FB"/>
    <w:rsid w:val="00524E93"/>
    <w:rsid w:val="00525139"/>
    <w:rsid w:val="0052518A"/>
    <w:rsid w:val="00525E19"/>
    <w:rsid w:val="005261FC"/>
    <w:rsid w:val="005265D0"/>
    <w:rsid w:val="00527A5D"/>
    <w:rsid w:val="005311AE"/>
    <w:rsid w:val="00531B35"/>
    <w:rsid w:val="005329E4"/>
    <w:rsid w:val="00532D97"/>
    <w:rsid w:val="00532E95"/>
    <w:rsid w:val="005334DB"/>
    <w:rsid w:val="00533E22"/>
    <w:rsid w:val="0053502F"/>
    <w:rsid w:val="00536058"/>
    <w:rsid w:val="005362BE"/>
    <w:rsid w:val="005373B7"/>
    <w:rsid w:val="00537CE8"/>
    <w:rsid w:val="0054107D"/>
    <w:rsid w:val="00542CAE"/>
    <w:rsid w:val="00543023"/>
    <w:rsid w:val="00543C14"/>
    <w:rsid w:val="00543DDA"/>
    <w:rsid w:val="00545F82"/>
    <w:rsid w:val="00545FD3"/>
    <w:rsid w:val="005462F5"/>
    <w:rsid w:val="00546462"/>
    <w:rsid w:val="00546537"/>
    <w:rsid w:val="005477A1"/>
    <w:rsid w:val="00551FE6"/>
    <w:rsid w:val="00552413"/>
    <w:rsid w:val="005539C4"/>
    <w:rsid w:val="00554329"/>
    <w:rsid w:val="00555398"/>
    <w:rsid w:val="005553F7"/>
    <w:rsid w:val="00560465"/>
    <w:rsid w:val="005608F0"/>
    <w:rsid w:val="00560DB7"/>
    <w:rsid w:val="00561B20"/>
    <w:rsid w:val="00561E58"/>
    <w:rsid w:val="00564336"/>
    <w:rsid w:val="0056477A"/>
    <w:rsid w:val="00564F8A"/>
    <w:rsid w:val="005657E6"/>
    <w:rsid w:val="005659D5"/>
    <w:rsid w:val="005659E1"/>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708"/>
    <w:rsid w:val="00585D13"/>
    <w:rsid w:val="00586FA7"/>
    <w:rsid w:val="005875C5"/>
    <w:rsid w:val="00587E13"/>
    <w:rsid w:val="00590B05"/>
    <w:rsid w:val="00591199"/>
    <w:rsid w:val="00591A84"/>
    <w:rsid w:val="005921CB"/>
    <w:rsid w:val="00592658"/>
    <w:rsid w:val="005942DD"/>
    <w:rsid w:val="00594FD5"/>
    <w:rsid w:val="0059585B"/>
    <w:rsid w:val="00595A63"/>
    <w:rsid w:val="00596033"/>
    <w:rsid w:val="005966E7"/>
    <w:rsid w:val="00596816"/>
    <w:rsid w:val="0059799A"/>
    <w:rsid w:val="005A015B"/>
    <w:rsid w:val="005A17E4"/>
    <w:rsid w:val="005A1B7A"/>
    <w:rsid w:val="005A3C22"/>
    <w:rsid w:val="005A5A9D"/>
    <w:rsid w:val="005A5CAD"/>
    <w:rsid w:val="005A69FC"/>
    <w:rsid w:val="005A6A5A"/>
    <w:rsid w:val="005A6C97"/>
    <w:rsid w:val="005A73C9"/>
    <w:rsid w:val="005B05E9"/>
    <w:rsid w:val="005B062C"/>
    <w:rsid w:val="005B25AD"/>
    <w:rsid w:val="005B31B9"/>
    <w:rsid w:val="005B3B43"/>
    <w:rsid w:val="005B466A"/>
    <w:rsid w:val="005B4EFC"/>
    <w:rsid w:val="005B5DCC"/>
    <w:rsid w:val="005C218B"/>
    <w:rsid w:val="005C275A"/>
    <w:rsid w:val="005C27D6"/>
    <w:rsid w:val="005C378A"/>
    <w:rsid w:val="005C3C5E"/>
    <w:rsid w:val="005C41E5"/>
    <w:rsid w:val="005C5734"/>
    <w:rsid w:val="005C5CB7"/>
    <w:rsid w:val="005C5F92"/>
    <w:rsid w:val="005C6630"/>
    <w:rsid w:val="005C7834"/>
    <w:rsid w:val="005C7E96"/>
    <w:rsid w:val="005D21EF"/>
    <w:rsid w:val="005D308F"/>
    <w:rsid w:val="005D6305"/>
    <w:rsid w:val="005D6717"/>
    <w:rsid w:val="005D69A4"/>
    <w:rsid w:val="005D7425"/>
    <w:rsid w:val="005D7A47"/>
    <w:rsid w:val="005D7F50"/>
    <w:rsid w:val="005E0158"/>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5F7D84"/>
    <w:rsid w:val="005F7DDB"/>
    <w:rsid w:val="00600691"/>
    <w:rsid w:val="00601AC2"/>
    <w:rsid w:val="00601E32"/>
    <w:rsid w:val="00602270"/>
    <w:rsid w:val="00602492"/>
    <w:rsid w:val="00602A52"/>
    <w:rsid w:val="006030F8"/>
    <w:rsid w:val="00603B33"/>
    <w:rsid w:val="006058A8"/>
    <w:rsid w:val="00605D56"/>
    <w:rsid w:val="00606A54"/>
    <w:rsid w:val="00607002"/>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511"/>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7A2"/>
    <w:rsid w:val="00640FC6"/>
    <w:rsid w:val="00641241"/>
    <w:rsid w:val="0064173E"/>
    <w:rsid w:val="006428C7"/>
    <w:rsid w:val="006450C5"/>
    <w:rsid w:val="00645AA9"/>
    <w:rsid w:val="00646BC6"/>
    <w:rsid w:val="00650511"/>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56E5"/>
    <w:rsid w:val="00676784"/>
    <w:rsid w:val="00677138"/>
    <w:rsid w:val="006772AC"/>
    <w:rsid w:val="00677D9C"/>
    <w:rsid w:val="00677FDB"/>
    <w:rsid w:val="0068023E"/>
    <w:rsid w:val="00680730"/>
    <w:rsid w:val="00680A4F"/>
    <w:rsid w:val="006823A5"/>
    <w:rsid w:val="006827C6"/>
    <w:rsid w:val="0068300F"/>
    <w:rsid w:val="00684346"/>
    <w:rsid w:val="00685049"/>
    <w:rsid w:val="00685EB0"/>
    <w:rsid w:val="00686517"/>
    <w:rsid w:val="006867CE"/>
    <w:rsid w:val="00686943"/>
    <w:rsid w:val="00686962"/>
    <w:rsid w:val="0068760C"/>
    <w:rsid w:val="00687E7F"/>
    <w:rsid w:val="0069084D"/>
    <w:rsid w:val="00690B1E"/>
    <w:rsid w:val="00691092"/>
    <w:rsid w:val="00692232"/>
    <w:rsid w:val="00692392"/>
    <w:rsid w:val="006923FC"/>
    <w:rsid w:val="00692601"/>
    <w:rsid w:val="0069267A"/>
    <w:rsid w:val="006937C2"/>
    <w:rsid w:val="00694848"/>
    <w:rsid w:val="00694D46"/>
    <w:rsid w:val="00695639"/>
    <w:rsid w:val="00695792"/>
    <w:rsid w:val="00695E64"/>
    <w:rsid w:val="0069624B"/>
    <w:rsid w:val="00696646"/>
    <w:rsid w:val="006969E7"/>
    <w:rsid w:val="006A0213"/>
    <w:rsid w:val="006A0F19"/>
    <w:rsid w:val="006A2424"/>
    <w:rsid w:val="006A34F9"/>
    <w:rsid w:val="006A3E41"/>
    <w:rsid w:val="006A3E9B"/>
    <w:rsid w:val="006A424B"/>
    <w:rsid w:val="006A492F"/>
    <w:rsid w:val="006A62C4"/>
    <w:rsid w:val="006A6639"/>
    <w:rsid w:val="006B0AEA"/>
    <w:rsid w:val="006B1D90"/>
    <w:rsid w:val="006B1FBC"/>
    <w:rsid w:val="006B2D8C"/>
    <w:rsid w:val="006B43A3"/>
    <w:rsid w:val="006B6005"/>
    <w:rsid w:val="006B646B"/>
    <w:rsid w:val="006B651E"/>
    <w:rsid w:val="006B6DDC"/>
    <w:rsid w:val="006B7A5F"/>
    <w:rsid w:val="006C15B7"/>
    <w:rsid w:val="006C1DE4"/>
    <w:rsid w:val="006C291E"/>
    <w:rsid w:val="006C306C"/>
    <w:rsid w:val="006C3AF4"/>
    <w:rsid w:val="006C6444"/>
    <w:rsid w:val="006C6F83"/>
    <w:rsid w:val="006C7304"/>
    <w:rsid w:val="006C749D"/>
    <w:rsid w:val="006C7A0C"/>
    <w:rsid w:val="006D08D2"/>
    <w:rsid w:val="006D1CE9"/>
    <w:rsid w:val="006D2E28"/>
    <w:rsid w:val="006D2E2F"/>
    <w:rsid w:val="006D30BF"/>
    <w:rsid w:val="006D3B45"/>
    <w:rsid w:val="006D3C50"/>
    <w:rsid w:val="006D3FB1"/>
    <w:rsid w:val="006D452F"/>
    <w:rsid w:val="006D4A19"/>
    <w:rsid w:val="006D5126"/>
    <w:rsid w:val="006D537F"/>
    <w:rsid w:val="006D5523"/>
    <w:rsid w:val="006D6065"/>
    <w:rsid w:val="006D61D7"/>
    <w:rsid w:val="006D7C4F"/>
    <w:rsid w:val="006E0A3E"/>
    <w:rsid w:val="006E340A"/>
    <w:rsid w:val="006E3714"/>
    <w:rsid w:val="006E3BED"/>
    <w:rsid w:val="006E4BC2"/>
    <w:rsid w:val="006E6631"/>
    <w:rsid w:val="006E67B4"/>
    <w:rsid w:val="006E7A90"/>
    <w:rsid w:val="006E7F9B"/>
    <w:rsid w:val="006F16E0"/>
    <w:rsid w:val="006F1CF2"/>
    <w:rsid w:val="006F20DF"/>
    <w:rsid w:val="006F2F68"/>
    <w:rsid w:val="006F39D3"/>
    <w:rsid w:val="006F4BBC"/>
    <w:rsid w:val="006F4EF0"/>
    <w:rsid w:val="00701632"/>
    <w:rsid w:val="007023A6"/>
    <w:rsid w:val="00702D0B"/>
    <w:rsid w:val="00704467"/>
    <w:rsid w:val="0070468A"/>
    <w:rsid w:val="00705025"/>
    <w:rsid w:val="007105BE"/>
    <w:rsid w:val="00710D37"/>
    <w:rsid w:val="0071137A"/>
    <w:rsid w:val="00712CF5"/>
    <w:rsid w:val="007134D1"/>
    <w:rsid w:val="0071352C"/>
    <w:rsid w:val="00713BBE"/>
    <w:rsid w:val="00716201"/>
    <w:rsid w:val="00716410"/>
    <w:rsid w:val="00716D9F"/>
    <w:rsid w:val="00717735"/>
    <w:rsid w:val="00717A02"/>
    <w:rsid w:val="0072107A"/>
    <w:rsid w:val="0072157B"/>
    <w:rsid w:val="00721C6B"/>
    <w:rsid w:val="00722199"/>
    <w:rsid w:val="00724E4E"/>
    <w:rsid w:val="007268C0"/>
    <w:rsid w:val="00730353"/>
    <w:rsid w:val="00732E08"/>
    <w:rsid w:val="00733FA4"/>
    <w:rsid w:val="00734B6A"/>
    <w:rsid w:val="00735518"/>
    <w:rsid w:val="00736656"/>
    <w:rsid w:val="007368A1"/>
    <w:rsid w:val="00736AD6"/>
    <w:rsid w:val="0073717B"/>
    <w:rsid w:val="00740BB4"/>
    <w:rsid w:val="00740E76"/>
    <w:rsid w:val="00741835"/>
    <w:rsid w:val="0074264F"/>
    <w:rsid w:val="0074304E"/>
    <w:rsid w:val="0074335E"/>
    <w:rsid w:val="0074395A"/>
    <w:rsid w:val="0074461F"/>
    <w:rsid w:val="00744709"/>
    <w:rsid w:val="00744E48"/>
    <w:rsid w:val="00745440"/>
    <w:rsid w:val="00746894"/>
    <w:rsid w:val="00747D55"/>
    <w:rsid w:val="007545DF"/>
    <w:rsid w:val="00761BE1"/>
    <w:rsid w:val="00761DAD"/>
    <w:rsid w:val="0076255E"/>
    <w:rsid w:val="0076259D"/>
    <w:rsid w:val="007653A4"/>
    <w:rsid w:val="007660CD"/>
    <w:rsid w:val="00767A43"/>
    <w:rsid w:val="00767B7A"/>
    <w:rsid w:val="00770DB1"/>
    <w:rsid w:val="00772AF9"/>
    <w:rsid w:val="007733AF"/>
    <w:rsid w:val="0077427A"/>
    <w:rsid w:val="00776185"/>
    <w:rsid w:val="00776A87"/>
    <w:rsid w:val="007772C2"/>
    <w:rsid w:val="007775C0"/>
    <w:rsid w:val="00777EA8"/>
    <w:rsid w:val="00777EF5"/>
    <w:rsid w:val="00780CE3"/>
    <w:rsid w:val="00780D6D"/>
    <w:rsid w:val="00781BC1"/>
    <w:rsid w:val="00781D00"/>
    <w:rsid w:val="00782E64"/>
    <w:rsid w:val="00783028"/>
    <w:rsid w:val="00784146"/>
    <w:rsid w:val="00784643"/>
    <w:rsid w:val="00785BD4"/>
    <w:rsid w:val="0078661E"/>
    <w:rsid w:val="00786681"/>
    <w:rsid w:val="00787C8B"/>
    <w:rsid w:val="00790F21"/>
    <w:rsid w:val="00791D54"/>
    <w:rsid w:val="00792368"/>
    <w:rsid w:val="00793368"/>
    <w:rsid w:val="00793D4D"/>
    <w:rsid w:val="00793FA9"/>
    <w:rsid w:val="00797528"/>
    <w:rsid w:val="007A0391"/>
    <w:rsid w:val="007A03B2"/>
    <w:rsid w:val="007A2F56"/>
    <w:rsid w:val="007A2F8D"/>
    <w:rsid w:val="007A310F"/>
    <w:rsid w:val="007A3790"/>
    <w:rsid w:val="007A3A27"/>
    <w:rsid w:val="007A4A9B"/>
    <w:rsid w:val="007A4B23"/>
    <w:rsid w:val="007A5A6F"/>
    <w:rsid w:val="007A5EC8"/>
    <w:rsid w:val="007A63E9"/>
    <w:rsid w:val="007A7A48"/>
    <w:rsid w:val="007B1EE8"/>
    <w:rsid w:val="007B2F41"/>
    <w:rsid w:val="007B432D"/>
    <w:rsid w:val="007B46E4"/>
    <w:rsid w:val="007B538C"/>
    <w:rsid w:val="007B7C57"/>
    <w:rsid w:val="007C1B78"/>
    <w:rsid w:val="007C232B"/>
    <w:rsid w:val="007C5398"/>
    <w:rsid w:val="007C62D5"/>
    <w:rsid w:val="007D1628"/>
    <w:rsid w:val="007D3A4E"/>
    <w:rsid w:val="007D4293"/>
    <w:rsid w:val="007D47BC"/>
    <w:rsid w:val="007D486C"/>
    <w:rsid w:val="007D5C85"/>
    <w:rsid w:val="007D7FF2"/>
    <w:rsid w:val="007E0A96"/>
    <w:rsid w:val="007E257D"/>
    <w:rsid w:val="007E2F62"/>
    <w:rsid w:val="007E3254"/>
    <w:rsid w:val="007E3D71"/>
    <w:rsid w:val="007E40B1"/>
    <w:rsid w:val="007E7B2A"/>
    <w:rsid w:val="007E7D39"/>
    <w:rsid w:val="007F05E8"/>
    <w:rsid w:val="007F0836"/>
    <w:rsid w:val="007F203C"/>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1DCB"/>
    <w:rsid w:val="00822240"/>
    <w:rsid w:val="0082224F"/>
    <w:rsid w:val="00823124"/>
    <w:rsid w:val="008231C3"/>
    <w:rsid w:val="00823723"/>
    <w:rsid w:val="00824D89"/>
    <w:rsid w:val="00825DF6"/>
    <w:rsid w:val="008261C4"/>
    <w:rsid w:val="0082627D"/>
    <w:rsid w:val="008268B3"/>
    <w:rsid w:val="00826ED5"/>
    <w:rsid w:val="00826FF1"/>
    <w:rsid w:val="008309D6"/>
    <w:rsid w:val="00831305"/>
    <w:rsid w:val="008323B0"/>
    <w:rsid w:val="008348B1"/>
    <w:rsid w:val="008353C1"/>
    <w:rsid w:val="00835785"/>
    <w:rsid w:val="008358A8"/>
    <w:rsid w:val="00836ADE"/>
    <w:rsid w:val="00837A6B"/>
    <w:rsid w:val="00837AF3"/>
    <w:rsid w:val="00837F9D"/>
    <w:rsid w:val="0084108F"/>
    <w:rsid w:val="008431A5"/>
    <w:rsid w:val="00846DB7"/>
    <w:rsid w:val="008505C5"/>
    <w:rsid w:val="00850CED"/>
    <w:rsid w:val="00852118"/>
    <w:rsid w:val="00853B08"/>
    <w:rsid w:val="008558AC"/>
    <w:rsid w:val="00856C5C"/>
    <w:rsid w:val="00856DD4"/>
    <w:rsid w:val="00856DF2"/>
    <w:rsid w:val="008572D1"/>
    <w:rsid w:val="00863DFC"/>
    <w:rsid w:val="00866AD0"/>
    <w:rsid w:val="00867176"/>
    <w:rsid w:val="008704E4"/>
    <w:rsid w:val="00870932"/>
    <w:rsid w:val="00870CD2"/>
    <w:rsid w:val="00872AE4"/>
    <w:rsid w:val="00873116"/>
    <w:rsid w:val="00874211"/>
    <w:rsid w:val="008742F8"/>
    <w:rsid w:val="00874C3D"/>
    <w:rsid w:val="00875938"/>
    <w:rsid w:val="008767B8"/>
    <w:rsid w:val="008772DB"/>
    <w:rsid w:val="0087793E"/>
    <w:rsid w:val="00877E16"/>
    <w:rsid w:val="0088113B"/>
    <w:rsid w:val="00881B66"/>
    <w:rsid w:val="00882601"/>
    <w:rsid w:val="008829A1"/>
    <w:rsid w:val="00884248"/>
    <w:rsid w:val="00884517"/>
    <w:rsid w:val="00884989"/>
    <w:rsid w:val="00885E2B"/>
    <w:rsid w:val="0088642B"/>
    <w:rsid w:val="00890112"/>
    <w:rsid w:val="008927E4"/>
    <w:rsid w:val="00894922"/>
    <w:rsid w:val="00895E2D"/>
    <w:rsid w:val="00896105"/>
    <w:rsid w:val="008A0A47"/>
    <w:rsid w:val="008A260F"/>
    <w:rsid w:val="008A4B97"/>
    <w:rsid w:val="008A5745"/>
    <w:rsid w:val="008A67DB"/>
    <w:rsid w:val="008A6814"/>
    <w:rsid w:val="008B0787"/>
    <w:rsid w:val="008B0B47"/>
    <w:rsid w:val="008B1868"/>
    <w:rsid w:val="008B1EA8"/>
    <w:rsid w:val="008B26F7"/>
    <w:rsid w:val="008B3807"/>
    <w:rsid w:val="008B3B78"/>
    <w:rsid w:val="008B5896"/>
    <w:rsid w:val="008B5C2F"/>
    <w:rsid w:val="008B61DC"/>
    <w:rsid w:val="008B6E5A"/>
    <w:rsid w:val="008B74CA"/>
    <w:rsid w:val="008C0AF3"/>
    <w:rsid w:val="008C2355"/>
    <w:rsid w:val="008C31DA"/>
    <w:rsid w:val="008C37B2"/>
    <w:rsid w:val="008C4688"/>
    <w:rsid w:val="008C54C8"/>
    <w:rsid w:val="008C5ED2"/>
    <w:rsid w:val="008C657E"/>
    <w:rsid w:val="008C786C"/>
    <w:rsid w:val="008C7DC1"/>
    <w:rsid w:val="008D01E5"/>
    <w:rsid w:val="008D02D4"/>
    <w:rsid w:val="008D0A12"/>
    <w:rsid w:val="008D2DBA"/>
    <w:rsid w:val="008D43BD"/>
    <w:rsid w:val="008D4A09"/>
    <w:rsid w:val="008D4AAD"/>
    <w:rsid w:val="008D70F3"/>
    <w:rsid w:val="008D786C"/>
    <w:rsid w:val="008E0F6F"/>
    <w:rsid w:val="008E3D5D"/>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0BB2"/>
    <w:rsid w:val="00911572"/>
    <w:rsid w:val="009118DA"/>
    <w:rsid w:val="0091221A"/>
    <w:rsid w:val="009154D2"/>
    <w:rsid w:val="00915570"/>
    <w:rsid w:val="0091706A"/>
    <w:rsid w:val="00917440"/>
    <w:rsid w:val="00920050"/>
    <w:rsid w:val="009221B5"/>
    <w:rsid w:val="0092332F"/>
    <w:rsid w:val="00925741"/>
    <w:rsid w:val="009269E5"/>
    <w:rsid w:val="0092745B"/>
    <w:rsid w:val="009306F9"/>
    <w:rsid w:val="009313D6"/>
    <w:rsid w:val="00931C26"/>
    <w:rsid w:val="00934665"/>
    <w:rsid w:val="0093518F"/>
    <w:rsid w:val="009352D3"/>
    <w:rsid w:val="009359DB"/>
    <w:rsid w:val="00936124"/>
    <w:rsid w:val="009361E0"/>
    <w:rsid w:val="00937D62"/>
    <w:rsid w:val="0094073F"/>
    <w:rsid w:val="00941210"/>
    <w:rsid w:val="009416B2"/>
    <w:rsid w:val="0094215D"/>
    <w:rsid w:val="00942897"/>
    <w:rsid w:val="009431E6"/>
    <w:rsid w:val="0094527D"/>
    <w:rsid w:val="0094785F"/>
    <w:rsid w:val="0095253F"/>
    <w:rsid w:val="0095295A"/>
    <w:rsid w:val="00952BCC"/>
    <w:rsid w:val="0095433A"/>
    <w:rsid w:val="0095591E"/>
    <w:rsid w:val="00955FB9"/>
    <w:rsid w:val="009574F9"/>
    <w:rsid w:val="009602EF"/>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2CB"/>
    <w:rsid w:val="009836AD"/>
    <w:rsid w:val="00984256"/>
    <w:rsid w:val="00984C79"/>
    <w:rsid w:val="009860DD"/>
    <w:rsid w:val="00986A6F"/>
    <w:rsid w:val="00987F6A"/>
    <w:rsid w:val="00990018"/>
    <w:rsid w:val="00990266"/>
    <w:rsid w:val="00990D5B"/>
    <w:rsid w:val="009923AD"/>
    <w:rsid w:val="009926B5"/>
    <w:rsid w:val="00992BDA"/>
    <w:rsid w:val="009930ED"/>
    <w:rsid w:val="009964D8"/>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690D"/>
    <w:rsid w:val="009B7829"/>
    <w:rsid w:val="009B7842"/>
    <w:rsid w:val="009C0387"/>
    <w:rsid w:val="009C0988"/>
    <w:rsid w:val="009C26A9"/>
    <w:rsid w:val="009C4C31"/>
    <w:rsid w:val="009C4E53"/>
    <w:rsid w:val="009C5C25"/>
    <w:rsid w:val="009C5DC5"/>
    <w:rsid w:val="009C5FA6"/>
    <w:rsid w:val="009C7223"/>
    <w:rsid w:val="009C756D"/>
    <w:rsid w:val="009C7707"/>
    <w:rsid w:val="009C79B5"/>
    <w:rsid w:val="009D067D"/>
    <w:rsid w:val="009D1174"/>
    <w:rsid w:val="009D2820"/>
    <w:rsid w:val="009D2E3F"/>
    <w:rsid w:val="009D30D7"/>
    <w:rsid w:val="009D41AE"/>
    <w:rsid w:val="009D4CED"/>
    <w:rsid w:val="009D68FA"/>
    <w:rsid w:val="009D7AEC"/>
    <w:rsid w:val="009E2C3E"/>
    <w:rsid w:val="009E3411"/>
    <w:rsid w:val="009E39DF"/>
    <w:rsid w:val="009E3B51"/>
    <w:rsid w:val="009E3C61"/>
    <w:rsid w:val="009E505C"/>
    <w:rsid w:val="009E63AA"/>
    <w:rsid w:val="009E685A"/>
    <w:rsid w:val="009E6B24"/>
    <w:rsid w:val="009E7426"/>
    <w:rsid w:val="009E7E7B"/>
    <w:rsid w:val="009F36E7"/>
    <w:rsid w:val="009F3726"/>
    <w:rsid w:val="009F470E"/>
    <w:rsid w:val="009F54E9"/>
    <w:rsid w:val="009F7348"/>
    <w:rsid w:val="009F7DCC"/>
    <w:rsid w:val="009F7DF2"/>
    <w:rsid w:val="009F7F69"/>
    <w:rsid w:val="00A00381"/>
    <w:rsid w:val="00A00639"/>
    <w:rsid w:val="00A008C2"/>
    <w:rsid w:val="00A00D8E"/>
    <w:rsid w:val="00A011BB"/>
    <w:rsid w:val="00A01BA4"/>
    <w:rsid w:val="00A024FD"/>
    <w:rsid w:val="00A04729"/>
    <w:rsid w:val="00A047CB"/>
    <w:rsid w:val="00A05448"/>
    <w:rsid w:val="00A071B4"/>
    <w:rsid w:val="00A0737E"/>
    <w:rsid w:val="00A10514"/>
    <w:rsid w:val="00A10D45"/>
    <w:rsid w:val="00A10E84"/>
    <w:rsid w:val="00A11946"/>
    <w:rsid w:val="00A11D17"/>
    <w:rsid w:val="00A11E35"/>
    <w:rsid w:val="00A1205B"/>
    <w:rsid w:val="00A122A2"/>
    <w:rsid w:val="00A12CAB"/>
    <w:rsid w:val="00A13BAC"/>
    <w:rsid w:val="00A14EA3"/>
    <w:rsid w:val="00A210B8"/>
    <w:rsid w:val="00A2110F"/>
    <w:rsid w:val="00A21BF4"/>
    <w:rsid w:val="00A22552"/>
    <w:rsid w:val="00A22DFD"/>
    <w:rsid w:val="00A25622"/>
    <w:rsid w:val="00A25EBA"/>
    <w:rsid w:val="00A260E3"/>
    <w:rsid w:val="00A26889"/>
    <w:rsid w:val="00A271E3"/>
    <w:rsid w:val="00A277D7"/>
    <w:rsid w:val="00A30173"/>
    <w:rsid w:val="00A3138E"/>
    <w:rsid w:val="00A31B34"/>
    <w:rsid w:val="00A334E6"/>
    <w:rsid w:val="00A3380A"/>
    <w:rsid w:val="00A33E84"/>
    <w:rsid w:val="00A379B9"/>
    <w:rsid w:val="00A40FDF"/>
    <w:rsid w:val="00A41236"/>
    <w:rsid w:val="00A42B8D"/>
    <w:rsid w:val="00A4303A"/>
    <w:rsid w:val="00A43A9C"/>
    <w:rsid w:val="00A43BDF"/>
    <w:rsid w:val="00A44073"/>
    <w:rsid w:val="00A45455"/>
    <w:rsid w:val="00A46BCC"/>
    <w:rsid w:val="00A4747F"/>
    <w:rsid w:val="00A474DE"/>
    <w:rsid w:val="00A47622"/>
    <w:rsid w:val="00A5069A"/>
    <w:rsid w:val="00A5181E"/>
    <w:rsid w:val="00A5186A"/>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1AA"/>
    <w:rsid w:val="00A725CE"/>
    <w:rsid w:val="00A72C31"/>
    <w:rsid w:val="00A73080"/>
    <w:rsid w:val="00A73C42"/>
    <w:rsid w:val="00A74032"/>
    <w:rsid w:val="00A74944"/>
    <w:rsid w:val="00A7617D"/>
    <w:rsid w:val="00A7681D"/>
    <w:rsid w:val="00A77215"/>
    <w:rsid w:val="00A77380"/>
    <w:rsid w:val="00A77546"/>
    <w:rsid w:val="00A77ADF"/>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131D"/>
    <w:rsid w:val="00A9235B"/>
    <w:rsid w:val="00A9254B"/>
    <w:rsid w:val="00A930C6"/>
    <w:rsid w:val="00A93812"/>
    <w:rsid w:val="00A93B48"/>
    <w:rsid w:val="00A9442B"/>
    <w:rsid w:val="00A951F8"/>
    <w:rsid w:val="00A955E0"/>
    <w:rsid w:val="00A95644"/>
    <w:rsid w:val="00A95DE6"/>
    <w:rsid w:val="00A97E3B"/>
    <w:rsid w:val="00AA03D5"/>
    <w:rsid w:val="00AA103B"/>
    <w:rsid w:val="00AA1F3E"/>
    <w:rsid w:val="00AA362F"/>
    <w:rsid w:val="00AA36B6"/>
    <w:rsid w:val="00AA3EAE"/>
    <w:rsid w:val="00AA57D7"/>
    <w:rsid w:val="00AA5843"/>
    <w:rsid w:val="00AA5BAB"/>
    <w:rsid w:val="00AA5BDD"/>
    <w:rsid w:val="00AA5F24"/>
    <w:rsid w:val="00AA6AD6"/>
    <w:rsid w:val="00AA73D6"/>
    <w:rsid w:val="00AB0B02"/>
    <w:rsid w:val="00AB1905"/>
    <w:rsid w:val="00AB2543"/>
    <w:rsid w:val="00AB388B"/>
    <w:rsid w:val="00AB3C38"/>
    <w:rsid w:val="00AB487A"/>
    <w:rsid w:val="00AB5CC3"/>
    <w:rsid w:val="00AB63A8"/>
    <w:rsid w:val="00AB6A10"/>
    <w:rsid w:val="00AB78B2"/>
    <w:rsid w:val="00AC0DB0"/>
    <w:rsid w:val="00AC1867"/>
    <w:rsid w:val="00AC5160"/>
    <w:rsid w:val="00AC574A"/>
    <w:rsid w:val="00AC5B56"/>
    <w:rsid w:val="00AC629A"/>
    <w:rsid w:val="00AC67DD"/>
    <w:rsid w:val="00AC6E23"/>
    <w:rsid w:val="00AC6E2F"/>
    <w:rsid w:val="00AC74C4"/>
    <w:rsid w:val="00AC7F7F"/>
    <w:rsid w:val="00AD00EE"/>
    <w:rsid w:val="00AD037E"/>
    <w:rsid w:val="00AD1D2C"/>
    <w:rsid w:val="00AD1E18"/>
    <w:rsid w:val="00AD226A"/>
    <w:rsid w:val="00AD2344"/>
    <w:rsid w:val="00AD23B3"/>
    <w:rsid w:val="00AD2A32"/>
    <w:rsid w:val="00AD2C82"/>
    <w:rsid w:val="00AD3955"/>
    <w:rsid w:val="00AD47DA"/>
    <w:rsid w:val="00AD4C32"/>
    <w:rsid w:val="00AD7825"/>
    <w:rsid w:val="00AE18BB"/>
    <w:rsid w:val="00AE2199"/>
    <w:rsid w:val="00AE23DC"/>
    <w:rsid w:val="00AE2B35"/>
    <w:rsid w:val="00AE48FD"/>
    <w:rsid w:val="00AE4ACD"/>
    <w:rsid w:val="00AE517C"/>
    <w:rsid w:val="00AF06AE"/>
    <w:rsid w:val="00AF09BD"/>
    <w:rsid w:val="00AF15C7"/>
    <w:rsid w:val="00AF543A"/>
    <w:rsid w:val="00AF56DD"/>
    <w:rsid w:val="00AF5CD9"/>
    <w:rsid w:val="00B002E0"/>
    <w:rsid w:val="00B00735"/>
    <w:rsid w:val="00B00AEC"/>
    <w:rsid w:val="00B00CBD"/>
    <w:rsid w:val="00B02879"/>
    <w:rsid w:val="00B0366F"/>
    <w:rsid w:val="00B03DD2"/>
    <w:rsid w:val="00B03F27"/>
    <w:rsid w:val="00B05312"/>
    <w:rsid w:val="00B0552B"/>
    <w:rsid w:val="00B058B9"/>
    <w:rsid w:val="00B05E91"/>
    <w:rsid w:val="00B0622A"/>
    <w:rsid w:val="00B06645"/>
    <w:rsid w:val="00B06B9D"/>
    <w:rsid w:val="00B0740C"/>
    <w:rsid w:val="00B10EAD"/>
    <w:rsid w:val="00B11481"/>
    <w:rsid w:val="00B114DF"/>
    <w:rsid w:val="00B115C6"/>
    <w:rsid w:val="00B13772"/>
    <w:rsid w:val="00B13C05"/>
    <w:rsid w:val="00B13D37"/>
    <w:rsid w:val="00B1425A"/>
    <w:rsid w:val="00B14344"/>
    <w:rsid w:val="00B15BEF"/>
    <w:rsid w:val="00B15FDB"/>
    <w:rsid w:val="00B1650A"/>
    <w:rsid w:val="00B20F45"/>
    <w:rsid w:val="00B21191"/>
    <w:rsid w:val="00B22196"/>
    <w:rsid w:val="00B225E5"/>
    <w:rsid w:val="00B232E8"/>
    <w:rsid w:val="00B2478D"/>
    <w:rsid w:val="00B24B0E"/>
    <w:rsid w:val="00B24BD5"/>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1111"/>
    <w:rsid w:val="00B41845"/>
    <w:rsid w:val="00B420DC"/>
    <w:rsid w:val="00B43220"/>
    <w:rsid w:val="00B44D85"/>
    <w:rsid w:val="00B4540A"/>
    <w:rsid w:val="00B478C3"/>
    <w:rsid w:val="00B508CD"/>
    <w:rsid w:val="00B5107D"/>
    <w:rsid w:val="00B51701"/>
    <w:rsid w:val="00B51A15"/>
    <w:rsid w:val="00B51F22"/>
    <w:rsid w:val="00B5271C"/>
    <w:rsid w:val="00B52B33"/>
    <w:rsid w:val="00B5313A"/>
    <w:rsid w:val="00B539EE"/>
    <w:rsid w:val="00B54B55"/>
    <w:rsid w:val="00B551A6"/>
    <w:rsid w:val="00B55351"/>
    <w:rsid w:val="00B574B6"/>
    <w:rsid w:val="00B57D2E"/>
    <w:rsid w:val="00B60A2C"/>
    <w:rsid w:val="00B61867"/>
    <w:rsid w:val="00B61D5D"/>
    <w:rsid w:val="00B62096"/>
    <w:rsid w:val="00B63FCF"/>
    <w:rsid w:val="00B6432F"/>
    <w:rsid w:val="00B65512"/>
    <w:rsid w:val="00B65891"/>
    <w:rsid w:val="00B65CEF"/>
    <w:rsid w:val="00B66768"/>
    <w:rsid w:val="00B67536"/>
    <w:rsid w:val="00B67B71"/>
    <w:rsid w:val="00B708B5"/>
    <w:rsid w:val="00B70ADA"/>
    <w:rsid w:val="00B716C5"/>
    <w:rsid w:val="00B71853"/>
    <w:rsid w:val="00B72180"/>
    <w:rsid w:val="00B72667"/>
    <w:rsid w:val="00B72B25"/>
    <w:rsid w:val="00B73635"/>
    <w:rsid w:val="00B74C7A"/>
    <w:rsid w:val="00B7586E"/>
    <w:rsid w:val="00B75982"/>
    <w:rsid w:val="00B77E61"/>
    <w:rsid w:val="00B80244"/>
    <w:rsid w:val="00B805FF"/>
    <w:rsid w:val="00B81281"/>
    <w:rsid w:val="00B8240B"/>
    <w:rsid w:val="00B82A98"/>
    <w:rsid w:val="00B84463"/>
    <w:rsid w:val="00B85505"/>
    <w:rsid w:val="00B8680C"/>
    <w:rsid w:val="00B91D9D"/>
    <w:rsid w:val="00B92C31"/>
    <w:rsid w:val="00B92D1A"/>
    <w:rsid w:val="00B94709"/>
    <w:rsid w:val="00B955C0"/>
    <w:rsid w:val="00B95F69"/>
    <w:rsid w:val="00B960DB"/>
    <w:rsid w:val="00B97BE7"/>
    <w:rsid w:val="00BA1116"/>
    <w:rsid w:val="00BA15A0"/>
    <w:rsid w:val="00BA179C"/>
    <w:rsid w:val="00BA2FC7"/>
    <w:rsid w:val="00BA46C1"/>
    <w:rsid w:val="00BA5370"/>
    <w:rsid w:val="00BA5718"/>
    <w:rsid w:val="00BA5A4E"/>
    <w:rsid w:val="00BA638B"/>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80A"/>
    <w:rsid w:val="00BD2CA4"/>
    <w:rsid w:val="00BD3726"/>
    <w:rsid w:val="00BD3D65"/>
    <w:rsid w:val="00BD5BDF"/>
    <w:rsid w:val="00BD63B9"/>
    <w:rsid w:val="00BD6BA1"/>
    <w:rsid w:val="00BE0AE7"/>
    <w:rsid w:val="00BE112B"/>
    <w:rsid w:val="00BE16BE"/>
    <w:rsid w:val="00BE19FC"/>
    <w:rsid w:val="00BE4251"/>
    <w:rsid w:val="00BE45AE"/>
    <w:rsid w:val="00BE45B3"/>
    <w:rsid w:val="00BE469A"/>
    <w:rsid w:val="00BE7515"/>
    <w:rsid w:val="00BE7E3E"/>
    <w:rsid w:val="00BF09DD"/>
    <w:rsid w:val="00BF0EF7"/>
    <w:rsid w:val="00BF1549"/>
    <w:rsid w:val="00BF361C"/>
    <w:rsid w:val="00BF38AB"/>
    <w:rsid w:val="00BF39CC"/>
    <w:rsid w:val="00BF440D"/>
    <w:rsid w:val="00BF4DF5"/>
    <w:rsid w:val="00BF57F3"/>
    <w:rsid w:val="00BF5D75"/>
    <w:rsid w:val="00BF5E96"/>
    <w:rsid w:val="00BF7C11"/>
    <w:rsid w:val="00C00FA6"/>
    <w:rsid w:val="00C0232D"/>
    <w:rsid w:val="00C02748"/>
    <w:rsid w:val="00C029E6"/>
    <w:rsid w:val="00C02A86"/>
    <w:rsid w:val="00C03AEB"/>
    <w:rsid w:val="00C04705"/>
    <w:rsid w:val="00C060DF"/>
    <w:rsid w:val="00C06124"/>
    <w:rsid w:val="00C0631D"/>
    <w:rsid w:val="00C07227"/>
    <w:rsid w:val="00C077E3"/>
    <w:rsid w:val="00C07C03"/>
    <w:rsid w:val="00C116D6"/>
    <w:rsid w:val="00C1184D"/>
    <w:rsid w:val="00C118F8"/>
    <w:rsid w:val="00C12E42"/>
    <w:rsid w:val="00C1351D"/>
    <w:rsid w:val="00C14477"/>
    <w:rsid w:val="00C152A2"/>
    <w:rsid w:val="00C1728B"/>
    <w:rsid w:val="00C17591"/>
    <w:rsid w:val="00C2013E"/>
    <w:rsid w:val="00C20BBC"/>
    <w:rsid w:val="00C21ADC"/>
    <w:rsid w:val="00C21B7E"/>
    <w:rsid w:val="00C2211B"/>
    <w:rsid w:val="00C228A7"/>
    <w:rsid w:val="00C2436A"/>
    <w:rsid w:val="00C26376"/>
    <w:rsid w:val="00C26790"/>
    <w:rsid w:val="00C269BA"/>
    <w:rsid w:val="00C271A1"/>
    <w:rsid w:val="00C27C5E"/>
    <w:rsid w:val="00C27CCD"/>
    <w:rsid w:val="00C31CA4"/>
    <w:rsid w:val="00C329E7"/>
    <w:rsid w:val="00C338C0"/>
    <w:rsid w:val="00C3402C"/>
    <w:rsid w:val="00C34E4B"/>
    <w:rsid w:val="00C360CF"/>
    <w:rsid w:val="00C36798"/>
    <w:rsid w:val="00C36CE2"/>
    <w:rsid w:val="00C4029E"/>
    <w:rsid w:val="00C40A9B"/>
    <w:rsid w:val="00C42C63"/>
    <w:rsid w:val="00C431B7"/>
    <w:rsid w:val="00C43AB4"/>
    <w:rsid w:val="00C440F3"/>
    <w:rsid w:val="00C501F2"/>
    <w:rsid w:val="00C516BA"/>
    <w:rsid w:val="00C54ABE"/>
    <w:rsid w:val="00C555C5"/>
    <w:rsid w:val="00C56F6D"/>
    <w:rsid w:val="00C57085"/>
    <w:rsid w:val="00C57155"/>
    <w:rsid w:val="00C608E5"/>
    <w:rsid w:val="00C612A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8BB"/>
    <w:rsid w:val="00C82E4E"/>
    <w:rsid w:val="00C831D3"/>
    <w:rsid w:val="00C834D6"/>
    <w:rsid w:val="00C8386E"/>
    <w:rsid w:val="00C83AFA"/>
    <w:rsid w:val="00C84A7F"/>
    <w:rsid w:val="00C868BE"/>
    <w:rsid w:val="00C918B7"/>
    <w:rsid w:val="00C9285D"/>
    <w:rsid w:val="00C94947"/>
    <w:rsid w:val="00C949FF"/>
    <w:rsid w:val="00C95EC4"/>
    <w:rsid w:val="00C9790F"/>
    <w:rsid w:val="00C97B93"/>
    <w:rsid w:val="00CA0585"/>
    <w:rsid w:val="00CA093D"/>
    <w:rsid w:val="00CA1B1E"/>
    <w:rsid w:val="00CA1C48"/>
    <w:rsid w:val="00CA4BC0"/>
    <w:rsid w:val="00CA4C08"/>
    <w:rsid w:val="00CA5DC3"/>
    <w:rsid w:val="00CA709D"/>
    <w:rsid w:val="00CA70C0"/>
    <w:rsid w:val="00CA7C55"/>
    <w:rsid w:val="00CB16E8"/>
    <w:rsid w:val="00CB3D5D"/>
    <w:rsid w:val="00CB3F35"/>
    <w:rsid w:val="00CB4A34"/>
    <w:rsid w:val="00CB4F3A"/>
    <w:rsid w:val="00CB510B"/>
    <w:rsid w:val="00CB5C44"/>
    <w:rsid w:val="00CB6307"/>
    <w:rsid w:val="00CB7A3D"/>
    <w:rsid w:val="00CC04A7"/>
    <w:rsid w:val="00CC1515"/>
    <w:rsid w:val="00CC2A05"/>
    <w:rsid w:val="00CC34D8"/>
    <w:rsid w:val="00CC3858"/>
    <w:rsid w:val="00CC7326"/>
    <w:rsid w:val="00CC7754"/>
    <w:rsid w:val="00CD026D"/>
    <w:rsid w:val="00CD0290"/>
    <w:rsid w:val="00CD2AC6"/>
    <w:rsid w:val="00CD2C31"/>
    <w:rsid w:val="00CD3664"/>
    <w:rsid w:val="00CD5C7D"/>
    <w:rsid w:val="00CD698E"/>
    <w:rsid w:val="00CE0899"/>
    <w:rsid w:val="00CE1530"/>
    <w:rsid w:val="00CE32DA"/>
    <w:rsid w:val="00CE56F9"/>
    <w:rsid w:val="00CE5E00"/>
    <w:rsid w:val="00CE6840"/>
    <w:rsid w:val="00CE6A25"/>
    <w:rsid w:val="00CF0556"/>
    <w:rsid w:val="00CF2765"/>
    <w:rsid w:val="00CF2D10"/>
    <w:rsid w:val="00CF302F"/>
    <w:rsid w:val="00CF3232"/>
    <w:rsid w:val="00CF374F"/>
    <w:rsid w:val="00CF45AA"/>
    <w:rsid w:val="00CF5DDB"/>
    <w:rsid w:val="00CF5F70"/>
    <w:rsid w:val="00CF6C95"/>
    <w:rsid w:val="00CF79D4"/>
    <w:rsid w:val="00D0046D"/>
    <w:rsid w:val="00D00523"/>
    <w:rsid w:val="00D00DD5"/>
    <w:rsid w:val="00D0177B"/>
    <w:rsid w:val="00D03012"/>
    <w:rsid w:val="00D0313B"/>
    <w:rsid w:val="00D0446A"/>
    <w:rsid w:val="00D04A58"/>
    <w:rsid w:val="00D116A3"/>
    <w:rsid w:val="00D12929"/>
    <w:rsid w:val="00D13358"/>
    <w:rsid w:val="00D135E2"/>
    <w:rsid w:val="00D14622"/>
    <w:rsid w:val="00D154A9"/>
    <w:rsid w:val="00D15CF8"/>
    <w:rsid w:val="00D15E94"/>
    <w:rsid w:val="00D21375"/>
    <w:rsid w:val="00D213B6"/>
    <w:rsid w:val="00D21654"/>
    <w:rsid w:val="00D220E6"/>
    <w:rsid w:val="00D22EB8"/>
    <w:rsid w:val="00D23050"/>
    <w:rsid w:val="00D230EC"/>
    <w:rsid w:val="00D25188"/>
    <w:rsid w:val="00D25E2B"/>
    <w:rsid w:val="00D2673C"/>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688F"/>
    <w:rsid w:val="00D47321"/>
    <w:rsid w:val="00D50124"/>
    <w:rsid w:val="00D506C1"/>
    <w:rsid w:val="00D50D99"/>
    <w:rsid w:val="00D51B9A"/>
    <w:rsid w:val="00D52BA8"/>
    <w:rsid w:val="00D52F12"/>
    <w:rsid w:val="00D53838"/>
    <w:rsid w:val="00D55989"/>
    <w:rsid w:val="00D57267"/>
    <w:rsid w:val="00D57319"/>
    <w:rsid w:val="00D60A92"/>
    <w:rsid w:val="00D60BAC"/>
    <w:rsid w:val="00D60DEE"/>
    <w:rsid w:val="00D61724"/>
    <w:rsid w:val="00D632E4"/>
    <w:rsid w:val="00D6504B"/>
    <w:rsid w:val="00D65DDB"/>
    <w:rsid w:val="00D66951"/>
    <w:rsid w:val="00D669EA"/>
    <w:rsid w:val="00D67622"/>
    <w:rsid w:val="00D70DE0"/>
    <w:rsid w:val="00D70EC8"/>
    <w:rsid w:val="00D71705"/>
    <w:rsid w:val="00D7248F"/>
    <w:rsid w:val="00D7663B"/>
    <w:rsid w:val="00D770B1"/>
    <w:rsid w:val="00D77371"/>
    <w:rsid w:val="00D776D1"/>
    <w:rsid w:val="00D77CCA"/>
    <w:rsid w:val="00D805DA"/>
    <w:rsid w:val="00D811B5"/>
    <w:rsid w:val="00D81335"/>
    <w:rsid w:val="00D819F6"/>
    <w:rsid w:val="00D81E03"/>
    <w:rsid w:val="00D823E3"/>
    <w:rsid w:val="00D83E75"/>
    <w:rsid w:val="00D841C0"/>
    <w:rsid w:val="00D84FA7"/>
    <w:rsid w:val="00D85694"/>
    <w:rsid w:val="00D85ACB"/>
    <w:rsid w:val="00D86C2F"/>
    <w:rsid w:val="00D8744C"/>
    <w:rsid w:val="00D900B0"/>
    <w:rsid w:val="00D911E1"/>
    <w:rsid w:val="00D91A59"/>
    <w:rsid w:val="00D91C55"/>
    <w:rsid w:val="00D91C56"/>
    <w:rsid w:val="00D92E22"/>
    <w:rsid w:val="00D92E82"/>
    <w:rsid w:val="00D932CA"/>
    <w:rsid w:val="00D95C90"/>
    <w:rsid w:val="00DA0641"/>
    <w:rsid w:val="00DA1536"/>
    <w:rsid w:val="00DA25C6"/>
    <w:rsid w:val="00DA2639"/>
    <w:rsid w:val="00DA3635"/>
    <w:rsid w:val="00DA3846"/>
    <w:rsid w:val="00DA3A09"/>
    <w:rsid w:val="00DA4F05"/>
    <w:rsid w:val="00DA7B89"/>
    <w:rsid w:val="00DA7F03"/>
    <w:rsid w:val="00DB01BC"/>
    <w:rsid w:val="00DB0DF3"/>
    <w:rsid w:val="00DB0E6C"/>
    <w:rsid w:val="00DB1577"/>
    <w:rsid w:val="00DB1A7B"/>
    <w:rsid w:val="00DB1AC5"/>
    <w:rsid w:val="00DB1C40"/>
    <w:rsid w:val="00DB2D0F"/>
    <w:rsid w:val="00DB3B54"/>
    <w:rsid w:val="00DB3C2E"/>
    <w:rsid w:val="00DB5625"/>
    <w:rsid w:val="00DB58F0"/>
    <w:rsid w:val="00DB783E"/>
    <w:rsid w:val="00DC01AB"/>
    <w:rsid w:val="00DC243B"/>
    <w:rsid w:val="00DC45A4"/>
    <w:rsid w:val="00DC6A90"/>
    <w:rsid w:val="00DC7BF1"/>
    <w:rsid w:val="00DD08DC"/>
    <w:rsid w:val="00DD3A61"/>
    <w:rsid w:val="00DD3B56"/>
    <w:rsid w:val="00DD3BA6"/>
    <w:rsid w:val="00DD4ADC"/>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591"/>
    <w:rsid w:val="00DF28DD"/>
    <w:rsid w:val="00DF2D6B"/>
    <w:rsid w:val="00DF3AF5"/>
    <w:rsid w:val="00DF3B3F"/>
    <w:rsid w:val="00DF58F8"/>
    <w:rsid w:val="00DF5BDF"/>
    <w:rsid w:val="00DF5DF4"/>
    <w:rsid w:val="00DF634E"/>
    <w:rsid w:val="00DF694D"/>
    <w:rsid w:val="00E001DF"/>
    <w:rsid w:val="00E012EB"/>
    <w:rsid w:val="00E0186E"/>
    <w:rsid w:val="00E02292"/>
    <w:rsid w:val="00E03031"/>
    <w:rsid w:val="00E03C5F"/>
    <w:rsid w:val="00E06655"/>
    <w:rsid w:val="00E07DE8"/>
    <w:rsid w:val="00E07E5A"/>
    <w:rsid w:val="00E10A06"/>
    <w:rsid w:val="00E10EEF"/>
    <w:rsid w:val="00E134F2"/>
    <w:rsid w:val="00E13B45"/>
    <w:rsid w:val="00E1496E"/>
    <w:rsid w:val="00E15D2E"/>
    <w:rsid w:val="00E16D54"/>
    <w:rsid w:val="00E1769D"/>
    <w:rsid w:val="00E17DE7"/>
    <w:rsid w:val="00E20A48"/>
    <w:rsid w:val="00E21CA3"/>
    <w:rsid w:val="00E23C0A"/>
    <w:rsid w:val="00E23D77"/>
    <w:rsid w:val="00E24D74"/>
    <w:rsid w:val="00E24FF7"/>
    <w:rsid w:val="00E25C31"/>
    <w:rsid w:val="00E260A4"/>
    <w:rsid w:val="00E2663F"/>
    <w:rsid w:val="00E277F0"/>
    <w:rsid w:val="00E30129"/>
    <w:rsid w:val="00E309A2"/>
    <w:rsid w:val="00E31290"/>
    <w:rsid w:val="00E31CE7"/>
    <w:rsid w:val="00E33810"/>
    <w:rsid w:val="00E33B2D"/>
    <w:rsid w:val="00E35A7F"/>
    <w:rsid w:val="00E35ADE"/>
    <w:rsid w:val="00E35B82"/>
    <w:rsid w:val="00E3708F"/>
    <w:rsid w:val="00E3735E"/>
    <w:rsid w:val="00E37C5A"/>
    <w:rsid w:val="00E407E7"/>
    <w:rsid w:val="00E40D38"/>
    <w:rsid w:val="00E412CB"/>
    <w:rsid w:val="00E41D48"/>
    <w:rsid w:val="00E45AC6"/>
    <w:rsid w:val="00E500D9"/>
    <w:rsid w:val="00E509E2"/>
    <w:rsid w:val="00E50E1F"/>
    <w:rsid w:val="00E51F26"/>
    <w:rsid w:val="00E52C53"/>
    <w:rsid w:val="00E5302E"/>
    <w:rsid w:val="00E53330"/>
    <w:rsid w:val="00E54303"/>
    <w:rsid w:val="00E555E5"/>
    <w:rsid w:val="00E55A7F"/>
    <w:rsid w:val="00E565F4"/>
    <w:rsid w:val="00E61C13"/>
    <w:rsid w:val="00E635BE"/>
    <w:rsid w:val="00E655FE"/>
    <w:rsid w:val="00E65DB7"/>
    <w:rsid w:val="00E66114"/>
    <w:rsid w:val="00E66589"/>
    <w:rsid w:val="00E6682B"/>
    <w:rsid w:val="00E673BA"/>
    <w:rsid w:val="00E67FA4"/>
    <w:rsid w:val="00E7027A"/>
    <w:rsid w:val="00E70689"/>
    <w:rsid w:val="00E73067"/>
    <w:rsid w:val="00E73081"/>
    <w:rsid w:val="00E730D0"/>
    <w:rsid w:val="00E73E2A"/>
    <w:rsid w:val="00E73F60"/>
    <w:rsid w:val="00E75F63"/>
    <w:rsid w:val="00E765F6"/>
    <w:rsid w:val="00E77DD4"/>
    <w:rsid w:val="00E80370"/>
    <w:rsid w:val="00E80428"/>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20B"/>
    <w:rsid w:val="00EA1943"/>
    <w:rsid w:val="00EA1FCE"/>
    <w:rsid w:val="00EA3397"/>
    <w:rsid w:val="00EA3A89"/>
    <w:rsid w:val="00EA3B99"/>
    <w:rsid w:val="00EA7E70"/>
    <w:rsid w:val="00EA7F39"/>
    <w:rsid w:val="00EB00FA"/>
    <w:rsid w:val="00EB1603"/>
    <w:rsid w:val="00EB16E6"/>
    <w:rsid w:val="00EB214F"/>
    <w:rsid w:val="00EB2B4D"/>
    <w:rsid w:val="00EB4178"/>
    <w:rsid w:val="00EB41B2"/>
    <w:rsid w:val="00EB4381"/>
    <w:rsid w:val="00EB605E"/>
    <w:rsid w:val="00EB76CD"/>
    <w:rsid w:val="00EB77B1"/>
    <w:rsid w:val="00EC0B1F"/>
    <w:rsid w:val="00EC1214"/>
    <w:rsid w:val="00EC12D5"/>
    <w:rsid w:val="00EC1856"/>
    <w:rsid w:val="00EC3232"/>
    <w:rsid w:val="00EC4BCA"/>
    <w:rsid w:val="00EC5AE0"/>
    <w:rsid w:val="00EC6479"/>
    <w:rsid w:val="00ED009B"/>
    <w:rsid w:val="00ED07CF"/>
    <w:rsid w:val="00ED1077"/>
    <w:rsid w:val="00ED33FC"/>
    <w:rsid w:val="00ED372F"/>
    <w:rsid w:val="00ED3E7E"/>
    <w:rsid w:val="00ED62CC"/>
    <w:rsid w:val="00ED65F2"/>
    <w:rsid w:val="00ED6CD8"/>
    <w:rsid w:val="00ED6D0C"/>
    <w:rsid w:val="00ED7D67"/>
    <w:rsid w:val="00EE1F4C"/>
    <w:rsid w:val="00EE3A11"/>
    <w:rsid w:val="00EE56F4"/>
    <w:rsid w:val="00EE56F6"/>
    <w:rsid w:val="00EE6191"/>
    <w:rsid w:val="00EF1057"/>
    <w:rsid w:val="00EF1FBC"/>
    <w:rsid w:val="00EF2653"/>
    <w:rsid w:val="00EF30DA"/>
    <w:rsid w:val="00EF44A1"/>
    <w:rsid w:val="00EF60A5"/>
    <w:rsid w:val="00EF60C2"/>
    <w:rsid w:val="00EF6A03"/>
    <w:rsid w:val="00F01667"/>
    <w:rsid w:val="00F0278C"/>
    <w:rsid w:val="00F02A76"/>
    <w:rsid w:val="00F0390D"/>
    <w:rsid w:val="00F03F33"/>
    <w:rsid w:val="00F0561F"/>
    <w:rsid w:val="00F05932"/>
    <w:rsid w:val="00F063FF"/>
    <w:rsid w:val="00F06517"/>
    <w:rsid w:val="00F071C5"/>
    <w:rsid w:val="00F07855"/>
    <w:rsid w:val="00F07E77"/>
    <w:rsid w:val="00F10CD1"/>
    <w:rsid w:val="00F13741"/>
    <w:rsid w:val="00F1389E"/>
    <w:rsid w:val="00F14210"/>
    <w:rsid w:val="00F15728"/>
    <w:rsid w:val="00F1714C"/>
    <w:rsid w:val="00F235D7"/>
    <w:rsid w:val="00F24FA4"/>
    <w:rsid w:val="00F25125"/>
    <w:rsid w:val="00F26292"/>
    <w:rsid w:val="00F266C6"/>
    <w:rsid w:val="00F26C41"/>
    <w:rsid w:val="00F31FA3"/>
    <w:rsid w:val="00F33077"/>
    <w:rsid w:val="00F36658"/>
    <w:rsid w:val="00F36889"/>
    <w:rsid w:val="00F369CB"/>
    <w:rsid w:val="00F36A24"/>
    <w:rsid w:val="00F36B72"/>
    <w:rsid w:val="00F378E8"/>
    <w:rsid w:val="00F37FCB"/>
    <w:rsid w:val="00F413E2"/>
    <w:rsid w:val="00F424BB"/>
    <w:rsid w:val="00F4299A"/>
    <w:rsid w:val="00F42CDF"/>
    <w:rsid w:val="00F4551F"/>
    <w:rsid w:val="00F45DBD"/>
    <w:rsid w:val="00F466B9"/>
    <w:rsid w:val="00F4681D"/>
    <w:rsid w:val="00F4690C"/>
    <w:rsid w:val="00F47F7C"/>
    <w:rsid w:val="00F50636"/>
    <w:rsid w:val="00F51772"/>
    <w:rsid w:val="00F51B62"/>
    <w:rsid w:val="00F51C6B"/>
    <w:rsid w:val="00F537A1"/>
    <w:rsid w:val="00F53CFA"/>
    <w:rsid w:val="00F54195"/>
    <w:rsid w:val="00F5560E"/>
    <w:rsid w:val="00F55E4A"/>
    <w:rsid w:val="00F5603F"/>
    <w:rsid w:val="00F5613B"/>
    <w:rsid w:val="00F56DC4"/>
    <w:rsid w:val="00F5739E"/>
    <w:rsid w:val="00F575EC"/>
    <w:rsid w:val="00F57BEC"/>
    <w:rsid w:val="00F60BAE"/>
    <w:rsid w:val="00F61E35"/>
    <w:rsid w:val="00F62E1C"/>
    <w:rsid w:val="00F63EA5"/>
    <w:rsid w:val="00F64423"/>
    <w:rsid w:val="00F645E7"/>
    <w:rsid w:val="00F65DFB"/>
    <w:rsid w:val="00F65E02"/>
    <w:rsid w:val="00F65EF2"/>
    <w:rsid w:val="00F6677A"/>
    <w:rsid w:val="00F71324"/>
    <w:rsid w:val="00F73116"/>
    <w:rsid w:val="00F74F05"/>
    <w:rsid w:val="00F759A4"/>
    <w:rsid w:val="00F76343"/>
    <w:rsid w:val="00F807A0"/>
    <w:rsid w:val="00F81F2A"/>
    <w:rsid w:val="00F83DA5"/>
    <w:rsid w:val="00F8497D"/>
    <w:rsid w:val="00F86A2B"/>
    <w:rsid w:val="00F90D2D"/>
    <w:rsid w:val="00F916F5"/>
    <w:rsid w:val="00F91C85"/>
    <w:rsid w:val="00F9273A"/>
    <w:rsid w:val="00F9373E"/>
    <w:rsid w:val="00F93F67"/>
    <w:rsid w:val="00F9410F"/>
    <w:rsid w:val="00F95D3F"/>
    <w:rsid w:val="00F965F4"/>
    <w:rsid w:val="00FA0743"/>
    <w:rsid w:val="00FA07E1"/>
    <w:rsid w:val="00FA14CC"/>
    <w:rsid w:val="00FA65B4"/>
    <w:rsid w:val="00FA6B38"/>
    <w:rsid w:val="00FB174D"/>
    <w:rsid w:val="00FB2AEE"/>
    <w:rsid w:val="00FB4757"/>
    <w:rsid w:val="00FB4E39"/>
    <w:rsid w:val="00FB5265"/>
    <w:rsid w:val="00FB5D2D"/>
    <w:rsid w:val="00FB6A08"/>
    <w:rsid w:val="00FB7BF0"/>
    <w:rsid w:val="00FC1A5E"/>
    <w:rsid w:val="00FC20D7"/>
    <w:rsid w:val="00FC39E7"/>
    <w:rsid w:val="00FC4A72"/>
    <w:rsid w:val="00FC5371"/>
    <w:rsid w:val="00FC5EB8"/>
    <w:rsid w:val="00FC629B"/>
    <w:rsid w:val="00FC6F20"/>
    <w:rsid w:val="00FD129F"/>
    <w:rsid w:val="00FD130A"/>
    <w:rsid w:val="00FD28DE"/>
    <w:rsid w:val="00FD3D60"/>
    <w:rsid w:val="00FD4196"/>
    <w:rsid w:val="00FD5044"/>
    <w:rsid w:val="00FD56A2"/>
    <w:rsid w:val="00FD5CC1"/>
    <w:rsid w:val="00FD5F9D"/>
    <w:rsid w:val="00FD602D"/>
    <w:rsid w:val="00FD638C"/>
    <w:rsid w:val="00FD65B3"/>
    <w:rsid w:val="00FD7C39"/>
    <w:rsid w:val="00FE08C6"/>
    <w:rsid w:val="00FE08FB"/>
    <w:rsid w:val="00FE16B2"/>
    <w:rsid w:val="00FE1A87"/>
    <w:rsid w:val="00FE1E30"/>
    <w:rsid w:val="00FE1FE9"/>
    <w:rsid w:val="00FE222C"/>
    <w:rsid w:val="00FE2C7C"/>
    <w:rsid w:val="00FE312C"/>
    <w:rsid w:val="00FE351C"/>
    <w:rsid w:val="00FE3CD4"/>
    <w:rsid w:val="00FE3E58"/>
    <w:rsid w:val="00FE57F2"/>
    <w:rsid w:val="00FE6361"/>
    <w:rsid w:val="00FE66E6"/>
    <w:rsid w:val="00FE69CD"/>
    <w:rsid w:val="00FE6A7E"/>
    <w:rsid w:val="00FE77DB"/>
    <w:rsid w:val="00FF0883"/>
    <w:rsid w:val="00FF0D88"/>
    <w:rsid w:val="00FF0E28"/>
    <w:rsid w:val="00FF23AF"/>
    <w:rsid w:val="00FF5448"/>
    <w:rsid w:val="00FF764B"/>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544AE"/>
    <w:rsid w:val="02E05362"/>
    <w:rsid w:val="02E453D2"/>
    <w:rsid w:val="02EC4368"/>
    <w:rsid w:val="02ED1AEE"/>
    <w:rsid w:val="02F0249C"/>
    <w:rsid w:val="030419D0"/>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BC4F91"/>
    <w:rsid w:val="03CF11F1"/>
    <w:rsid w:val="03D943DC"/>
    <w:rsid w:val="03DC44B9"/>
    <w:rsid w:val="03EA46D2"/>
    <w:rsid w:val="04141810"/>
    <w:rsid w:val="04157DE4"/>
    <w:rsid w:val="04195396"/>
    <w:rsid w:val="042C1D3B"/>
    <w:rsid w:val="043F7585"/>
    <w:rsid w:val="04466E3E"/>
    <w:rsid w:val="044B51E0"/>
    <w:rsid w:val="045C098A"/>
    <w:rsid w:val="046C533E"/>
    <w:rsid w:val="04716D1D"/>
    <w:rsid w:val="047A5A78"/>
    <w:rsid w:val="04886CD1"/>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72004"/>
    <w:rsid w:val="069B459A"/>
    <w:rsid w:val="06A879DA"/>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795BB7"/>
    <w:rsid w:val="0786756A"/>
    <w:rsid w:val="079079B0"/>
    <w:rsid w:val="079D47BB"/>
    <w:rsid w:val="07A64EE4"/>
    <w:rsid w:val="07B61CA3"/>
    <w:rsid w:val="07BE7321"/>
    <w:rsid w:val="07C35DA5"/>
    <w:rsid w:val="07DA5D22"/>
    <w:rsid w:val="07DE0E8F"/>
    <w:rsid w:val="080D1538"/>
    <w:rsid w:val="080E7944"/>
    <w:rsid w:val="08395CDD"/>
    <w:rsid w:val="083F4080"/>
    <w:rsid w:val="08481FD7"/>
    <w:rsid w:val="08587F61"/>
    <w:rsid w:val="0871387F"/>
    <w:rsid w:val="087F3F4D"/>
    <w:rsid w:val="087F6B8C"/>
    <w:rsid w:val="088F6201"/>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20FA"/>
    <w:rsid w:val="09A93CEF"/>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B0D7FF8"/>
    <w:rsid w:val="0B254488"/>
    <w:rsid w:val="0B4120CC"/>
    <w:rsid w:val="0B42151D"/>
    <w:rsid w:val="0B722323"/>
    <w:rsid w:val="0B9E3628"/>
    <w:rsid w:val="0BA84048"/>
    <w:rsid w:val="0BAC50A0"/>
    <w:rsid w:val="0BB16C03"/>
    <w:rsid w:val="0BC94759"/>
    <w:rsid w:val="0BCB057E"/>
    <w:rsid w:val="0BDA20A4"/>
    <w:rsid w:val="0C0336D0"/>
    <w:rsid w:val="0C1E5B4B"/>
    <w:rsid w:val="0C302270"/>
    <w:rsid w:val="0C435E32"/>
    <w:rsid w:val="0C467D57"/>
    <w:rsid w:val="0C4C5FC8"/>
    <w:rsid w:val="0C6B6AF3"/>
    <w:rsid w:val="0C7C01D1"/>
    <w:rsid w:val="0C824E51"/>
    <w:rsid w:val="0C877F64"/>
    <w:rsid w:val="0CDE099E"/>
    <w:rsid w:val="0CE2459A"/>
    <w:rsid w:val="0CF3444A"/>
    <w:rsid w:val="0CFC7906"/>
    <w:rsid w:val="0D09708F"/>
    <w:rsid w:val="0D10411A"/>
    <w:rsid w:val="0D140032"/>
    <w:rsid w:val="0D281F4F"/>
    <w:rsid w:val="0D361FA3"/>
    <w:rsid w:val="0D9552A0"/>
    <w:rsid w:val="0D9A1066"/>
    <w:rsid w:val="0DB0566E"/>
    <w:rsid w:val="0DCE5DBB"/>
    <w:rsid w:val="0DE12449"/>
    <w:rsid w:val="0DF90EF1"/>
    <w:rsid w:val="0E003209"/>
    <w:rsid w:val="0E094012"/>
    <w:rsid w:val="0E1E02F6"/>
    <w:rsid w:val="0E424187"/>
    <w:rsid w:val="0E447E3B"/>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A72F50"/>
    <w:rsid w:val="10BC3586"/>
    <w:rsid w:val="10CD63C7"/>
    <w:rsid w:val="10DC2F76"/>
    <w:rsid w:val="10ED02F8"/>
    <w:rsid w:val="113E1F69"/>
    <w:rsid w:val="116747A3"/>
    <w:rsid w:val="117538D7"/>
    <w:rsid w:val="11886C63"/>
    <w:rsid w:val="118E778C"/>
    <w:rsid w:val="11BC6CA5"/>
    <w:rsid w:val="11CB0775"/>
    <w:rsid w:val="11FF5DEB"/>
    <w:rsid w:val="121C6AB2"/>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7A1181"/>
    <w:rsid w:val="13857159"/>
    <w:rsid w:val="13942711"/>
    <w:rsid w:val="13A8666D"/>
    <w:rsid w:val="13AE4D85"/>
    <w:rsid w:val="13AF2CEC"/>
    <w:rsid w:val="13B51D72"/>
    <w:rsid w:val="13B773A3"/>
    <w:rsid w:val="13BE0201"/>
    <w:rsid w:val="13C0734D"/>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0E1836"/>
    <w:rsid w:val="151F76B6"/>
    <w:rsid w:val="15335D67"/>
    <w:rsid w:val="15351E3E"/>
    <w:rsid w:val="15385104"/>
    <w:rsid w:val="1548072F"/>
    <w:rsid w:val="154F144A"/>
    <w:rsid w:val="155F2921"/>
    <w:rsid w:val="156C270D"/>
    <w:rsid w:val="15764946"/>
    <w:rsid w:val="1577735E"/>
    <w:rsid w:val="158F265B"/>
    <w:rsid w:val="159C4EED"/>
    <w:rsid w:val="15A13341"/>
    <w:rsid w:val="15BF4A59"/>
    <w:rsid w:val="15D23C26"/>
    <w:rsid w:val="15E270AF"/>
    <w:rsid w:val="16092CEE"/>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2572F"/>
    <w:rsid w:val="181C5FB9"/>
    <w:rsid w:val="182E7BAD"/>
    <w:rsid w:val="18342C75"/>
    <w:rsid w:val="18424575"/>
    <w:rsid w:val="18607612"/>
    <w:rsid w:val="1865159F"/>
    <w:rsid w:val="187008E3"/>
    <w:rsid w:val="18746DAE"/>
    <w:rsid w:val="18793031"/>
    <w:rsid w:val="188D71F3"/>
    <w:rsid w:val="18B02E23"/>
    <w:rsid w:val="18D04371"/>
    <w:rsid w:val="18DF4725"/>
    <w:rsid w:val="18EC2E39"/>
    <w:rsid w:val="19114001"/>
    <w:rsid w:val="1916413E"/>
    <w:rsid w:val="19244FFD"/>
    <w:rsid w:val="1939534A"/>
    <w:rsid w:val="194A159B"/>
    <w:rsid w:val="19534FEB"/>
    <w:rsid w:val="195D549D"/>
    <w:rsid w:val="19993DB0"/>
    <w:rsid w:val="199B114A"/>
    <w:rsid w:val="19B10601"/>
    <w:rsid w:val="19B83366"/>
    <w:rsid w:val="19C97E5C"/>
    <w:rsid w:val="19CE6878"/>
    <w:rsid w:val="19D1310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C10AF4"/>
    <w:rsid w:val="1BCF790C"/>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183505"/>
    <w:rsid w:val="1D45621D"/>
    <w:rsid w:val="1D6B13A3"/>
    <w:rsid w:val="1D6E1107"/>
    <w:rsid w:val="1D816D56"/>
    <w:rsid w:val="1D9462C7"/>
    <w:rsid w:val="1DA10A2E"/>
    <w:rsid w:val="1DA4650A"/>
    <w:rsid w:val="1DAA532F"/>
    <w:rsid w:val="1DAD2958"/>
    <w:rsid w:val="1DB14714"/>
    <w:rsid w:val="1DB66C3D"/>
    <w:rsid w:val="1DC32E6C"/>
    <w:rsid w:val="1DC67925"/>
    <w:rsid w:val="1DC97644"/>
    <w:rsid w:val="1DDE38C3"/>
    <w:rsid w:val="1DE0632D"/>
    <w:rsid w:val="1DE960CD"/>
    <w:rsid w:val="1DF16912"/>
    <w:rsid w:val="1E0711E8"/>
    <w:rsid w:val="1E0F49FA"/>
    <w:rsid w:val="1E0F751F"/>
    <w:rsid w:val="1E115449"/>
    <w:rsid w:val="1E1732BF"/>
    <w:rsid w:val="1E175D56"/>
    <w:rsid w:val="1E1B4C93"/>
    <w:rsid w:val="1E3C31C8"/>
    <w:rsid w:val="1E4A4942"/>
    <w:rsid w:val="1E4A70E1"/>
    <w:rsid w:val="1E5171E5"/>
    <w:rsid w:val="1E526AA1"/>
    <w:rsid w:val="1E570C6E"/>
    <w:rsid w:val="1E5824C6"/>
    <w:rsid w:val="1E754B70"/>
    <w:rsid w:val="1E9036FB"/>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7811DF"/>
    <w:rsid w:val="20827E55"/>
    <w:rsid w:val="208A6B47"/>
    <w:rsid w:val="20901E65"/>
    <w:rsid w:val="20931F19"/>
    <w:rsid w:val="209C7D3A"/>
    <w:rsid w:val="209F14DD"/>
    <w:rsid w:val="20A109E1"/>
    <w:rsid w:val="20A178FC"/>
    <w:rsid w:val="20CD418B"/>
    <w:rsid w:val="20FC4E26"/>
    <w:rsid w:val="21121DC3"/>
    <w:rsid w:val="212665FA"/>
    <w:rsid w:val="21284972"/>
    <w:rsid w:val="213F0578"/>
    <w:rsid w:val="21475418"/>
    <w:rsid w:val="217843E1"/>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6211AD"/>
    <w:rsid w:val="228157A0"/>
    <w:rsid w:val="229E6972"/>
    <w:rsid w:val="22A40857"/>
    <w:rsid w:val="22AA023A"/>
    <w:rsid w:val="22C14D7E"/>
    <w:rsid w:val="22D97A6A"/>
    <w:rsid w:val="22DD4923"/>
    <w:rsid w:val="22EA3D59"/>
    <w:rsid w:val="22F64E9C"/>
    <w:rsid w:val="232D50BF"/>
    <w:rsid w:val="234464DB"/>
    <w:rsid w:val="23625D24"/>
    <w:rsid w:val="237265B2"/>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C0372C"/>
    <w:rsid w:val="24EF71C0"/>
    <w:rsid w:val="24F56444"/>
    <w:rsid w:val="25067138"/>
    <w:rsid w:val="25073F8F"/>
    <w:rsid w:val="250E238F"/>
    <w:rsid w:val="25266E6C"/>
    <w:rsid w:val="253418EE"/>
    <w:rsid w:val="253F45AE"/>
    <w:rsid w:val="2542400C"/>
    <w:rsid w:val="255722E5"/>
    <w:rsid w:val="257038A4"/>
    <w:rsid w:val="25803515"/>
    <w:rsid w:val="259760F4"/>
    <w:rsid w:val="2597738E"/>
    <w:rsid w:val="259A4AB1"/>
    <w:rsid w:val="259D0560"/>
    <w:rsid w:val="25AC4E14"/>
    <w:rsid w:val="25C90D92"/>
    <w:rsid w:val="25D93FB6"/>
    <w:rsid w:val="25DD3360"/>
    <w:rsid w:val="25F61527"/>
    <w:rsid w:val="26053759"/>
    <w:rsid w:val="2645026D"/>
    <w:rsid w:val="264A5318"/>
    <w:rsid w:val="265B356F"/>
    <w:rsid w:val="265B41D6"/>
    <w:rsid w:val="265C44D9"/>
    <w:rsid w:val="2682578C"/>
    <w:rsid w:val="26A41479"/>
    <w:rsid w:val="26C9345A"/>
    <w:rsid w:val="26D25B6F"/>
    <w:rsid w:val="26DE7B77"/>
    <w:rsid w:val="26F627D0"/>
    <w:rsid w:val="272A63AA"/>
    <w:rsid w:val="272C056F"/>
    <w:rsid w:val="273863C1"/>
    <w:rsid w:val="274C5BA6"/>
    <w:rsid w:val="27544E0B"/>
    <w:rsid w:val="27577E46"/>
    <w:rsid w:val="276566C5"/>
    <w:rsid w:val="27717047"/>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2F4DDD"/>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295C13"/>
    <w:rsid w:val="2A344603"/>
    <w:rsid w:val="2A3B6A99"/>
    <w:rsid w:val="2A42704E"/>
    <w:rsid w:val="2A4D4902"/>
    <w:rsid w:val="2A5D7B55"/>
    <w:rsid w:val="2A666D25"/>
    <w:rsid w:val="2A7A449E"/>
    <w:rsid w:val="2A8A24AA"/>
    <w:rsid w:val="2A8F3013"/>
    <w:rsid w:val="2AA12E13"/>
    <w:rsid w:val="2ACD730B"/>
    <w:rsid w:val="2AD50106"/>
    <w:rsid w:val="2ADA6BA1"/>
    <w:rsid w:val="2AF878E4"/>
    <w:rsid w:val="2AFA01E2"/>
    <w:rsid w:val="2B2374E3"/>
    <w:rsid w:val="2B2E625F"/>
    <w:rsid w:val="2B3F3CCD"/>
    <w:rsid w:val="2B505D88"/>
    <w:rsid w:val="2B5158C2"/>
    <w:rsid w:val="2B5B760A"/>
    <w:rsid w:val="2B615817"/>
    <w:rsid w:val="2B6807BF"/>
    <w:rsid w:val="2B69443D"/>
    <w:rsid w:val="2B6B7467"/>
    <w:rsid w:val="2B6E4968"/>
    <w:rsid w:val="2B764FD3"/>
    <w:rsid w:val="2BA13F18"/>
    <w:rsid w:val="2BAF442B"/>
    <w:rsid w:val="2BC525A3"/>
    <w:rsid w:val="2BC85722"/>
    <w:rsid w:val="2BE15B5C"/>
    <w:rsid w:val="2BF359CF"/>
    <w:rsid w:val="2C045D57"/>
    <w:rsid w:val="2C056EBF"/>
    <w:rsid w:val="2C0C13F9"/>
    <w:rsid w:val="2C237545"/>
    <w:rsid w:val="2C2E11FB"/>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FEB"/>
    <w:rsid w:val="2C9E2022"/>
    <w:rsid w:val="2CC00283"/>
    <w:rsid w:val="2CD01A97"/>
    <w:rsid w:val="2CD54334"/>
    <w:rsid w:val="2CDC02C4"/>
    <w:rsid w:val="2CDE4A8C"/>
    <w:rsid w:val="2CF1582E"/>
    <w:rsid w:val="2CF32F1F"/>
    <w:rsid w:val="2CF74395"/>
    <w:rsid w:val="2D121387"/>
    <w:rsid w:val="2D14366F"/>
    <w:rsid w:val="2D1E7EAF"/>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9460F"/>
    <w:rsid w:val="2DF91707"/>
    <w:rsid w:val="2E2D3774"/>
    <w:rsid w:val="2E4F2E44"/>
    <w:rsid w:val="2E580CE5"/>
    <w:rsid w:val="2E71556B"/>
    <w:rsid w:val="2E750F29"/>
    <w:rsid w:val="2E7870F6"/>
    <w:rsid w:val="2E7C4167"/>
    <w:rsid w:val="2E8C4EF4"/>
    <w:rsid w:val="2E8F49C5"/>
    <w:rsid w:val="2E947370"/>
    <w:rsid w:val="2EA437BF"/>
    <w:rsid w:val="2EA6567B"/>
    <w:rsid w:val="2EA807B7"/>
    <w:rsid w:val="2EB50BD2"/>
    <w:rsid w:val="2ED33547"/>
    <w:rsid w:val="2EE46234"/>
    <w:rsid w:val="2EEE36D6"/>
    <w:rsid w:val="2F016FFB"/>
    <w:rsid w:val="2F343A5A"/>
    <w:rsid w:val="2F3977F5"/>
    <w:rsid w:val="2F412A08"/>
    <w:rsid w:val="2F4F40D8"/>
    <w:rsid w:val="2F52244A"/>
    <w:rsid w:val="2F611351"/>
    <w:rsid w:val="2F651405"/>
    <w:rsid w:val="2F6C480C"/>
    <w:rsid w:val="2F6C617A"/>
    <w:rsid w:val="2F703F86"/>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C126A9"/>
    <w:rsid w:val="31C62F5E"/>
    <w:rsid w:val="31CC3E53"/>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30A54"/>
    <w:rsid w:val="33AB2CD6"/>
    <w:rsid w:val="33B95A4A"/>
    <w:rsid w:val="33C34EEB"/>
    <w:rsid w:val="33EF1AD2"/>
    <w:rsid w:val="340D3343"/>
    <w:rsid w:val="34365B1A"/>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D55AF"/>
    <w:rsid w:val="36C773A9"/>
    <w:rsid w:val="36C9739B"/>
    <w:rsid w:val="36D84151"/>
    <w:rsid w:val="3736748C"/>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71A92"/>
    <w:rsid w:val="398A3A87"/>
    <w:rsid w:val="399C6F7E"/>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E218D8"/>
    <w:rsid w:val="3AFA459B"/>
    <w:rsid w:val="3B131708"/>
    <w:rsid w:val="3B221E1C"/>
    <w:rsid w:val="3B3060D5"/>
    <w:rsid w:val="3B353B53"/>
    <w:rsid w:val="3B3D0FCA"/>
    <w:rsid w:val="3B4131EC"/>
    <w:rsid w:val="3B447F7A"/>
    <w:rsid w:val="3B700DC4"/>
    <w:rsid w:val="3B800087"/>
    <w:rsid w:val="3B9227DD"/>
    <w:rsid w:val="3B9D23AC"/>
    <w:rsid w:val="3B9D4062"/>
    <w:rsid w:val="3BA246E8"/>
    <w:rsid w:val="3BC82F86"/>
    <w:rsid w:val="3BDE0266"/>
    <w:rsid w:val="3BED723A"/>
    <w:rsid w:val="3BF207C3"/>
    <w:rsid w:val="3C072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BF6047"/>
    <w:rsid w:val="3DD97EB8"/>
    <w:rsid w:val="3DE20F52"/>
    <w:rsid w:val="3DEE3F40"/>
    <w:rsid w:val="3DEF5BB9"/>
    <w:rsid w:val="3DF52D72"/>
    <w:rsid w:val="3DFF0712"/>
    <w:rsid w:val="3E0E36FC"/>
    <w:rsid w:val="3E1559BB"/>
    <w:rsid w:val="3E412A63"/>
    <w:rsid w:val="3E532DC0"/>
    <w:rsid w:val="3E5D6428"/>
    <w:rsid w:val="3E6534A6"/>
    <w:rsid w:val="3E6541D3"/>
    <w:rsid w:val="3E66770E"/>
    <w:rsid w:val="3E6E02F0"/>
    <w:rsid w:val="3E7C54D1"/>
    <w:rsid w:val="3EA33A55"/>
    <w:rsid w:val="3EB97E5B"/>
    <w:rsid w:val="3ED736FD"/>
    <w:rsid w:val="3EDD6EFE"/>
    <w:rsid w:val="3EEE1A6D"/>
    <w:rsid w:val="3EF5312E"/>
    <w:rsid w:val="3EFF6236"/>
    <w:rsid w:val="3F153382"/>
    <w:rsid w:val="3F5053F6"/>
    <w:rsid w:val="3F5E112B"/>
    <w:rsid w:val="3F5E78BB"/>
    <w:rsid w:val="3F6E27EA"/>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E0BE8"/>
    <w:rsid w:val="4123678E"/>
    <w:rsid w:val="413F3552"/>
    <w:rsid w:val="414F40D0"/>
    <w:rsid w:val="415422E4"/>
    <w:rsid w:val="41624000"/>
    <w:rsid w:val="417052E2"/>
    <w:rsid w:val="41773CD2"/>
    <w:rsid w:val="41850FA3"/>
    <w:rsid w:val="419659D3"/>
    <w:rsid w:val="419A5425"/>
    <w:rsid w:val="419C3E01"/>
    <w:rsid w:val="41A974D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0399B"/>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CD29A4"/>
    <w:rsid w:val="43D11714"/>
    <w:rsid w:val="43DA40AA"/>
    <w:rsid w:val="43F7340F"/>
    <w:rsid w:val="43FA3719"/>
    <w:rsid w:val="44000437"/>
    <w:rsid w:val="44551B62"/>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D168E"/>
    <w:rsid w:val="45473BE3"/>
    <w:rsid w:val="45490F82"/>
    <w:rsid w:val="4549572F"/>
    <w:rsid w:val="45515C72"/>
    <w:rsid w:val="4556704F"/>
    <w:rsid w:val="455D1B69"/>
    <w:rsid w:val="455D5C36"/>
    <w:rsid w:val="455E73EB"/>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C4011C"/>
    <w:rsid w:val="47CD5831"/>
    <w:rsid w:val="47D1322D"/>
    <w:rsid w:val="47E477EE"/>
    <w:rsid w:val="47EC24DD"/>
    <w:rsid w:val="47F72C2A"/>
    <w:rsid w:val="480037C0"/>
    <w:rsid w:val="480E4335"/>
    <w:rsid w:val="481A0E97"/>
    <w:rsid w:val="48391BA5"/>
    <w:rsid w:val="48523387"/>
    <w:rsid w:val="485355EA"/>
    <w:rsid w:val="487375B7"/>
    <w:rsid w:val="4886642A"/>
    <w:rsid w:val="48992880"/>
    <w:rsid w:val="48BC2ABD"/>
    <w:rsid w:val="48F76D0F"/>
    <w:rsid w:val="490C0732"/>
    <w:rsid w:val="49113DE4"/>
    <w:rsid w:val="492A6A5A"/>
    <w:rsid w:val="49347E39"/>
    <w:rsid w:val="497F1939"/>
    <w:rsid w:val="498626EB"/>
    <w:rsid w:val="49963005"/>
    <w:rsid w:val="49B52F01"/>
    <w:rsid w:val="49B60C74"/>
    <w:rsid w:val="49C51B60"/>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F82906"/>
    <w:rsid w:val="4AFD2220"/>
    <w:rsid w:val="4B032B4B"/>
    <w:rsid w:val="4B1E0E02"/>
    <w:rsid w:val="4B2926CA"/>
    <w:rsid w:val="4B323B7F"/>
    <w:rsid w:val="4B3A3F74"/>
    <w:rsid w:val="4B4A096C"/>
    <w:rsid w:val="4B79185C"/>
    <w:rsid w:val="4BC630B2"/>
    <w:rsid w:val="4BDA61A0"/>
    <w:rsid w:val="4BF2381A"/>
    <w:rsid w:val="4BFA166C"/>
    <w:rsid w:val="4C037E0C"/>
    <w:rsid w:val="4C611B51"/>
    <w:rsid w:val="4CB707EE"/>
    <w:rsid w:val="4CE94DA7"/>
    <w:rsid w:val="4CEE3348"/>
    <w:rsid w:val="4D115139"/>
    <w:rsid w:val="4D1E03DB"/>
    <w:rsid w:val="4D240565"/>
    <w:rsid w:val="4D971518"/>
    <w:rsid w:val="4D9B355E"/>
    <w:rsid w:val="4DAD2FA0"/>
    <w:rsid w:val="4DB31450"/>
    <w:rsid w:val="4DBC52D7"/>
    <w:rsid w:val="4DCB0935"/>
    <w:rsid w:val="4DCE13C8"/>
    <w:rsid w:val="4DCE5E63"/>
    <w:rsid w:val="4DE8315C"/>
    <w:rsid w:val="4DF1133C"/>
    <w:rsid w:val="4DF11C28"/>
    <w:rsid w:val="4DF1678A"/>
    <w:rsid w:val="4E0E5329"/>
    <w:rsid w:val="4E3B62F3"/>
    <w:rsid w:val="4E4C7A5D"/>
    <w:rsid w:val="4E516731"/>
    <w:rsid w:val="4E5573D0"/>
    <w:rsid w:val="4E615000"/>
    <w:rsid w:val="4E670FB1"/>
    <w:rsid w:val="4E6F23B0"/>
    <w:rsid w:val="4E824A56"/>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2F52F7"/>
    <w:rsid w:val="50384456"/>
    <w:rsid w:val="503A3821"/>
    <w:rsid w:val="503C3FC7"/>
    <w:rsid w:val="504B6DDD"/>
    <w:rsid w:val="5056510E"/>
    <w:rsid w:val="506B1F63"/>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CE09B4"/>
    <w:rsid w:val="51FE218C"/>
    <w:rsid w:val="520B7D47"/>
    <w:rsid w:val="52133747"/>
    <w:rsid w:val="522321A3"/>
    <w:rsid w:val="52323C25"/>
    <w:rsid w:val="523907E1"/>
    <w:rsid w:val="523F7EB5"/>
    <w:rsid w:val="524B5A23"/>
    <w:rsid w:val="52747D10"/>
    <w:rsid w:val="52784192"/>
    <w:rsid w:val="52847AA7"/>
    <w:rsid w:val="528645BB"/>
    <w:rsid w:val="528C291B"/>
    <w:rsid w:val="52B05DBC"/>
    <w:rsid w:val="52B53091"/>
    <w:rsid w:val="52D62F1A"/>
    <w:rsid w:val="52D72E13"/>
    <w:rsid w:val="52DF1FCA"/>
    <w:rsid w:val="52E561B3"/>
    <w:rsid w:val="52E66E2A"/>
    <w:rsid w:val="52EA3E42"/>
    <w:rsid w:val="52EB11D9"/>
    <w:rsid w:val="52EC7844"/>
    <w:rsid w:val="531C7FAB"/>
    <w:rsid w:val="532D63A5"/>
    <w:rsid w:val="53317159"/>
    <w:rsid w:val="5333232E"/>
    <w:rsid w:val="53371849"/>
    <w:rsid w:val="53401132"/>
    <w:rsid w:val="53437713"/>
    <w:rsid w:val="53451CBF"/>
    <w:rsid w:val="534A7D80"/>
    <w:rsid w:val="536B2E02"/>
    <w:rsid w:val="53706690"/>
    <w:rsid w:val="53733514"/>
    <w:rsid w:val="537E1F42"/>
    <w:rsid w:val="538416A1"/>
    <w:rsid w:val="53900E95"/>
    <w:rsid w:val="53B1685F"/>
    <w:rsid w:val="53CC3BCF"/>
    <w:rsid w:val="53D63BD4"/>
    <w:rsid w:val="53DE5020"/>
    <w:rsid w:val="53E86286"/>
    <w:rsid w:val="53EA3CF9"/>
    <w:rsid w:val="540E6FA3"/>
    <w:rsid w:val="54125ADA"/>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833630"/>
    <w:rsid w:val="578B6636"/>
    <w:rsid w:val="579546D8"/>
    <w:rsid w:val="57AF3B59"/>
    <w:rsid w:val="57BC7191"/>
    <w:rsid w:val="57C07720"/>
    <w:rsid w:val="57C27539"/>
    <w:rsid w:val="57CC1C5A"/>
    <w:rsid w:val="57D708C9"/>
    <w:rsid w:val="57E77D10"/>
    <w:rsid w:val="580312A6"/>
    <w:rsid w:val="58076C18"/>
    <w:rsid w:val="580E2B3D"/>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C210B7"/>
    <w:rsid w:val="59C94B75"/>
    <w:rsid w:val="59CB19AD"/>
    <w:rsid w:val="59E4214D"/>
    <w:rsid w:val="5A032BF8"/>
    <w:rsid w:val="5A0723CD"/>
    <w:rsid w:val="5A077A67"/>
    <w:rsid w:val="5A0B1546"/>
    <w:rsid w:val="5A23657C"/>
    <w:rsid w:val="5A3F13E1"/>
    <w:rsid w:val="5A412784"/>
    <w:rsid w:val="5A44348C"/>
    <w:rsid w:val="5A581281"/>
    <w:rsid w:val="5A6E0474"/>
    <w:rsid w:val="5A7A0364"/>
    <w:rsid w:val="5AAF7E94"/>
    <w:rsid w:val="5AF61DAA"/>
    <w:rsid w:val="5B037ED7"/>
    <w:rsid w:val="5B0F64D5"/>
    <w:rsid w:val="5B1C0FCE"/>
    <w:rsid w:val="5B290BF5"/>
    <w:rsid w:val="5B3128EF"/>
    <w:rsid w:val="5B553B66"/>
    <w:rsid w:val="5B732530"/>
    <w:rsid w:val="5B8D6C2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21BC"/>
    <w:rsid w:val="5DBE02F1"/>
    <w:rsid w:val="5DC6017D"/>
    <w:rsid w:val="5DC92742"/>
    <w:rsid w:val="5DC942D4"/>
    <w:rsid w:val="5DCD6398"/>
    <w:rsid w:val="5DD97CBA"/>
    <w:rsid w:val="5DFC6260"/>
    <w:rsid w:val="5E3C4DE4"/>
    <w:rsid w:val="5E5C7F21"/>
    <w:rsid w:val="5E63060F"/>
    <w:rsid w:val="5E6E16D5"/>
    <w:rsid w:val="5E72202B"/>
    <w:rsid w:val="5E722444"/>
    <w:rsid w:val="5E7905C5"/>
    <w:rsid w:val="5E891F51"/>
    <w:rsid w:val="5E8D0AC0"/>
    <w:rsid w:val="5E951C9C"/>
    <w:rsid w:val="5E977D32"/>
    <w:rsid w:val="5E9C1FFF"/>
    <w:rsid w:val="5EA307FF"/>
    <w:rsid w:val="5EA60A7A"/>
    <w:rsid w:val="5EAB762B"/>
    <w:rsid w:val="5EC505AA"/>
    <w:rsid w:val="5ECD70AD"/>
    <w:rsid w:val="5EE724A6"/>
    <w:rsid w:val="5EFF2416"/>
    <w:rsid w:val="5F183B35"/>
    <w:rsid w:val="5F371C44"/>
    <w:rsid w:val="5F46373D"/>
    <w:rsid w:val="5F5901A3"/>
    <w:rsid w:val="5F5B06DD"/>
    <w:rsid w:val="5F731A29"/>
    <w:rsid w:val="5F7A2BBB"/>
    <w:rsid w:val="5F7B01C2"/>
    <w:rsid w:val="5F8943BE"/>
    <w:rsid w:val="5F8F1209"/>
    <w:rsid w:val="5FAF527C"/>
    <w:rsid w:val="5FD46294"/>
    <w:rsid w:val="5FED23AA"/>
    <w:rsid w:val="5FF13E71"/>
    <w:rsid w:val="60111CD0"/>
    <w:rsid w:val="601320A4"/>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CB77DD"/>
    <w:rsid w:val="60CF3B4B"/>
    <w:rsid w:val="60E7209F"/>
    <w:rsid w:val="60EF381C"/>
    <w:rsid w:val="60F81996"/>
    <w:rsid w:val="60FA3197"/>
    <w:rsid w:val="610602DC"/>
    <w:rsid w:val="612238D7"/>
    <w:rsid w:val="61356817"/>
    <w:rsid w:val="61537655"/>
    <w:rsid w:val="615F4387"/>
    <w:rsid w:val="61630355"/>
    <w:rsid w:val="61631F3E"/>
    <w:rsid w:val="61696616"/>
    <w:rsid w:val="616F19F9"/>
    <w:rsid w:val="618C703A"/>
    <w:rsid w:val="61935F53"/>
    <w:rsid w:val="61991893"/>
    <w:rsid w:val="61991AD3"/>
    <w:rsid w:val="619B354D"/>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8A02CB"/>
    <w:rsid w:val="62A1691C"/>
    <w:rsid w:val="62DB21F8"/>
    <w:rsid w:val="62FC3EF2"/>
    <w:rsid w:val="63257DE8"/>
    <w:rsid w:val="63263DA6"/>
    <w:rsid w:val="63433151"/>
    <w:rsid w:val="635936BD"/>
    <w:rsid w:val="636A2F97"/>
    <w:rsid w:val="6387109A"/>
    <w:rsid w:val="639505AF"/>
    <w:rsid w:val="639519C5"/>
    <w:rsid w:val="639A4321"/>
    <w:rsid w:val="639B2874"/>
    <w:rsid w:val="63BA03F6"/>
    <w:rsid w:val="63CA3C68"/>
    <w:rsid w:val="63CC0638"/>
    <w:rsid w:val="63DA1370"/>
    <w:rsid w:val="63DA6F0E"/>
    <w:rsid w:val="63EA5C28"/>
    <w:rsid w:val="63F35B2D"/>
    <w:rsid w:val="63F438C1"/>
    <w:rsid w:val="63F66A00"/>
    <w:rsid w:val="63FE1DDC"/>
    <w:rsid w:val="64044F5E"/>
    <w:rsid w:val="640A323B"/>
    <w:rsid w:val="640C7A05"/>
    <w:rsid w:val="643459D8"/>
    <w:rsid w:val="644344DD"/>
    <w:rsid w:val="647B433A"/>
    <w:rsid w:val="647C6889"/>
    <w:rsid w:val="64B44522"/>
    <w:rsid w:val="64F02FB7"/>
    <w:rsid w:val="650B0B79"/>
    <w:rsid w:val="65260235"/>
    <w:rsid w:val="6549302E"/>
    <w:rsid w:val="6554598A"/>
    <w:rsid w:val="65591679"/>
    <w:rsid w:val="6581328A"/>
    <w:rsid w:val="659B2FD4"/>
    <w:rsid w:val="65A32ED8"/>
    <w:rsid w:val="65A369D2"/>
    <w:rsid w:val="65B52A2E"/>
    <w:rsid w:val="65BC75C9"/>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D56AE"/>
    <w:rsid w:val="6C3B2FBE"/>
    <w:rsid w:val="6C5A7C96"/>
    <w:rsid w:val="6C603B0E"/>
    <w:rsid w:val="6C6A057F"/>
    <w:rsid w:val="6C7328C6"/>
    <w:rsid w:val="6C7777DB"/>
    <w:rsid w:val="6C902CA8"/>
    <w:rsid w:val="6CAB121F"/>
    <w:rsid w:val="6CB9373C"/>
    <w:rsid w:val="6CC35F4A"/>
    <w:rsid w:val="6CD84752"/>
    <w:rsid w:val="6CF13991"/>
    <w:rsid w:val="6D085143"/>
    <w:rsid w:val="6D0B6271"/>
    <w:rsid w:val="6D124480"/>
    <w:rsid w:val="6D154BCE"/>
    <w:rsid w:val="6D1C2F39"/>
    <w:rsid w:val="6D3419E0"/>
    <w:rsid w:val="6D3860C5"/>
    <w:rsid w:val="6D3D2BE3"/>
    <w:rsid w:val="6D644B6D"/>
    <w:rsid w:val="6D6A4359"/>
    <w:rsid w:val="6D730FC2"/>
    <w:rsid w:val="6D8E649D"/>
    <w:rsid w:val="6D9B0617"/>
    <w:rsid w:val="6DA51EC5"/>
    <w:rsid w:val="6DD82D84"/>
    <w:rsid w:val="6DDE603A"/>
    <w:rsid w:val="6DE0221D"/>
    <w:rsid w:val="6DF428B3"/>
    <w:rsid w:val="6DF5268A"/>
    <w:rsid w:val="6E10660A"/>
    <w:rsid w:val="6E1D6084"/>
    <w:rsid w:val="6E320898"/>
    <w:rsid w:val="6E3C2AFA"/>
    <w:rsid w:val="6E5308F6"/>
    <w:rsid w:val="6E541A59"/>
    <w:rsid w:val="6E6F6ED4"/>
    <w:rsid w:val="6E7344AF"/>
    <w:rsid w:val="6E82722F"/>
    <w:rsid w:val="6E836E93"/>
    <w:rsid w:val="6E9F0504"/>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67D03"/>
    <w:rsid w:val="6FA76B2C"/>
    <w:rsid w:val="6FCF1D3C"/>
    <w:rsid w:val="6FF43693"/>
    <w:rsid w:val="6FF54F33"/>
    <w:rsid w:val="6FF7415B"/>
    <w:rsid w:val="6FFE1FFC"/>
    <w:rsid w:val="700312F8"/>
    <w:rsid w:val="700C5B35"/>
    <w:rsid w:val="70217154"/>
    <w:rsid w:val="702E3109"/>
    <w:rsid w:val="702F4DFC"/>
    <w:rsid w:val="704248D3"/>
    <w:rsid w:val="70682854"/>
    <w:rsid w:val="70730FEE"/>
    <w:rsid w:val="7083194A"/>
    <w:rsid w:val="708A41DE"/>
    <w:rsid w:val="70A83FDE"/>
    <w:rsid w:val="70D22137"/>
    <w:rsid w:val="70D57C94"/>
    <w:rsid w:val="70D67C4E"/>
    <w:rsid w:val="70DD594B"/>
    <w:rsid w:val="70EA1EDD"/>
    <w:rsid w:val="70EC2903"/>
    <w:rsid w:val="70F17AD8"/>
    <w:rsid w:val="70F95DB3"/>
    <w:rsid w:val="712D3E75"/>
    <w:rsid w:val="71447EF1"/>
    <w:rsid w:val="71450E98"/>
    <w:rsid w:val="71592F17"/>
    <w:rsid w:val="716332E4"/>
    <w:rsid w:val="71644509"/>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617B6"/>
    <w:rsid w:val="74EA4D96"/>
    <w:rsid w:val="74FF0D5C"/>
    <w:rsid w:val="74FF674F"/>
    <w:rsid w:val="7504020B"/>
    <w:rsid w:val="750F6B48"/>
    <w:rsid w:val="751871D8"/>
    <w:rsid w:val="75281637"/>
    <w:rsid w:val="754E5847"/>
    <w:rsid w:val="755663DE"/>
    <w:rsid w:val="756A5F88"/>
    <w:rsid w:val="756E3985"/>
    <w:rsid w:val="75735077"/>
    <w:rsid w:val="75757699"/>
    <w:rsid w:val="75806E48"/>
    <w:rsid w:val="759261BB"/>
    <w:rsid w:val="75B25B5F"/>
    <w:rsid w:val="75B31A20"/>
    <w:rsid w:val="75B95367"/>
    <w:rsid w:val="75E31321"/>
    <w:rsid w:val="75E81007"/>
    <w:rsid w:val="75F50D46"/>
    <w:rsid w:val="762E39F3"/>
    <w:rsid w:val="763E3630"/>
    <w:rsid w:val="7648782E"/>
    <w:rsid w:val="764B1121"/>
    <w:rsid w:val="7651357F"/>
    <w:rsid w:val="76615ED5"/>
    <w:rsid w:val="7666404D"/>
    <w:rsid w:val="76771FC8"/>
    <w:rsid w:val="767F5D9F"/>
    <w:rsid w:val="768651EB"/>
    <w:rsid w:val="76A82F45"/>
    <w:rsid w:val="76B2040F"/>
    <w:rsid w:val="76D72C75"/>
    <w:rsid w:val="76D84A0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AB5306"/>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6313C5"/>
    <w:rsid w:val="788E7287"/>
    <w:rsid w:val="78900B53"/>
    <w:rsid w:val="78B20D65"/>
    <w:rsid w:val="78B222CC"/>
    <w:rsid w:val="78BD5C08"/>
    <w:rsid w:val="78BE4574"/>
    <w:rsid w:val="78CC6F84"/>
    <w:rsid w:val="78DE04ED"/>
    <w:rsid w:val="78FF2C5A"/>
    <w:rsid w:val="79137BE2"/>
    <w:rsid w:val="79225D66"/>
    <w:rsid w:val="792E36BE"/>
    <w:rsid w:val="793029B2"/>
    <w:rsid w:val="795E4128"/>
    <w:rsid w:val="797472AC"/>
    <w:rsid w:val="79782658"/>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8717F"/>
    <w:rsid w:val="7A3A0F53"/>
    <w:rsid w:val="7A4543E5"/>
    <w:rsid w:val="7A460997"/>
    <w:rsid w:val="7A565F2C"/>
    <w:rsid w:val="7A691FC1"/>
    <w:rsid w:val="7A7658CC"/>
    <w:rsid w:val="7A907036"/>
    <w:rsid w:val="7A9B4B9C"/>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BF81B96"/>
    <w:rsid w:val="7C0E2AAB"/>
    <w:rsid w:val="7C1C551E"/>
    <w:rsid w:val="7C1F3331"/>
    <w:rsid w:val="7C2A0DED"/>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D1918"/>
    <w:rsid w:val="7F3768ED"/>
    <w:rsid w:val="7F3C6480"/>
    <w:rsid w:val="7F4F71D4"/>
    <w:rsid w:val="7F7128BC"/>
    <w:rsid w:val="7F982B4F"/>
    <w:rsid w:val="7F9D27DD"/>
    <w:rsid w:val="7F9F63A0"/>
    <w:rsid w:val="7FA40D63"/>
    <w:rsid w:val="7FAB5842"/>
    <w:rsid w:val="7FAE27A1"/>
    <w:rsid w:val="7FC53B66"/>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Char">
    <w:name w:val="样式2 Char"/>
    <w:basedOn w:val="Char"/>
    <w:link w:val="2"/>
    <w:uiPriority w:val="99"/>
    <w:locked/>
    <w:rPr>
      <w:rFonts w:ascii="楷体_GB2312" w:eastAsia="楷体_GB2312"/>
      <w:snapToGrid w:val="0"/>
      <w:sz w:val="32"/>
      <w:szCs w:val="32"/>
    </w:rPr>
  </w:style>
  <w:style w:type="character" w:customStyle="1" w:styleId="1CharChar">
    <w:name w:val="样式1 Char Char"/>
    <w:basedOn w:val="DefaultParagraphFont"/>
    <w:link w:val="1"/>
    <w:uiPriority w:val="99"/>
    <w:locked/>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Pr>
      <w:rFonts w:ascii="宋体" w:eastAsia="宋体" w:hAnsi="Courier New" w:cs="Courier New"/>
      <w:kern w:val="2"/>
      <w:sz w:val="21"/>
      <w:szCs w:val="21"/>
      <w:lang w:val="en-US" w:eastAsia="zh-CN" w:bidi="ar-SA"/>
    </w:rPr>
  </w:style>
  <w:style w:type="character" w:customStyle="1" w:styleId="ca-01">
    <w:name w:val="ca-01"/>
    <w:uiPriority w:val="99"/>
    <w:rPr>
      <w:rFonts w:ascii="Times New Roman"/>
      <w:b/>
      <w:color w:val="000000"/>
      <w:spacing w:val="-20"/>
      <w:sz w:val="44"/>
    </w:rPr>
  </w:style>
  <w:style w:type="character" w:customStyle="1" w:styleId="CharChar1">
    <w:name w:val="Char Char1"/>
    <w:basedOn w:val="DefaultParagraphFont"/>
    <w:link w:val="PlainText"/>
    <w:uiPriority w:val="99"/>
    <w:locked/>
    <w:rPr>
      <w:rFonts w:ascii="宋体" w:eastAsia="宋体" w:hAnsi="Courier New" w:cs="Courier New"/>
      <w:kern w:val="2"/>
      <w:sz w:val="21"/>
      <w:szCs w:val="21"/>
      <w:lang w:val="en-US" w:eastAsia="zh-CN" w:bidi="ar-SA"/>
    </w:rPr>
  </w:style>
  <w:style w:type="character" w:customStyle="1" w:styleId="PlainTextChar">
    <w:name w:val="Plain Text Char"/>
    <w:basedOn w:val="DefaultParagraphFont"/>
    <w:link w:val="PlainText"/>
    <w:uiPriority w:val="99"/>
    <w:locked/>
    <w:rPr>
      <w:rFonts w:ascii="宋体" w:eastAsia="宋体" w:hAnsi="Courier New" w:cs="Courier New"/>
      <w:kern w:val="2"/>
      <w:sz w:val="21"/>
      <w:szCs w:val="21"/>
      <w:lang w:val="en-US" w:eastAsia="zh-CN"/>
    </w:rPr>
  </w:style>
  <w:style w:type="character" w:customStyle="1" w:styleId="1Char">
    <w:name w:val="样式1 Char"/>
    <w:basedOn w:val="DefaultParagraphFont"/>
    <w:uiPriority w:val="99"/>
    <w:rPr>
      <w:rFonts w:ascii="黑体" w:eastAsia="黑体" w:hAnsi="Courier New" w:cs="Courier New"/>
      <w:snapToGrid w:val="0"/>
      <w:kern w:val="2"/>
      <w:sz w:val="32"/>
      <w:szCs w:val="32"/>
      <w:lang w:val="en-US" w:eastAsia="zh-CN" w:bidi="ar-SA"/>
    </w:rPr>
  </w:style>
  <w:style w:type="character" w:customStyle="1" w:styleId="CharChar2">
    <w:name w:val="Char Char2"/>
    <w:basedOn w:val="DefaultParagraphFont"/>
    <w:uiPriority w:val="99"/>
    <w:rPr>
      <w:rFonts w:ascii="黑体" w:eastAsia="黑体" w:cs="Times New Roman"/>
      <w:sz w:val="24"/>
      <w:szCs w:val="24"/>
      <w:lang w:val="en-US" w:eastAsia="zh-CN" w:bidi="ar-SA"/>
    </w:rPr>
  </w:style>
  <w:style w:type="character" w:styleId="Strong">
    <w:name w:val="Strong"/>
    <w:basedOn w:val="DefaultParagraphFont"/>
    <w:uiPriority w:val="99"/>
    <w:qFormat/>
    <w:rPr>
      <w:rFonts w:eastAsia="仿宋_GB2312" w:cs="Times New Roman"/>
      <w:sz w:val="32"/>
      <w:szCs w:val="32"/>
    </w:rPr>
  </w:style>
  <w:style w:type="character" w:customStyle="1" w:styleId="CharChar">
    <w:name w:val="Char Char"/>
    <w:basedOn w:val="DefaultParagraphFont"/>
    <w:uiPriority w:val="99"/>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Pr>
      <w:rFonts w:cs="Times New Roman"/>
    </w:rPr>
  </w:style>
  <w:style w:type="character" w:customStyle="1" w:styleId="ca-41">
    <w:name w:val="ca-41"/>
    <w:uiPriority w:val="99"/>
    <w:rPr>
      <w:rFonts w:ascii="??_GB2312" w:eastAsia="Times New Roman"/>
      <w:color w:val="000000"/>
      <w:sz w:val="32"/>
    </w:rPr>
  </w:style>
  <w:style w:type="character" w:customStyle="1" w:styleId="BodyTextChar1">
    <w:name w:val="Body Text Char1"/>
    <w:basedOn w:val="DefaultParagraphFont"/>
    <w:link w:val="BodyText"/>
    <w:uiPriority w:val="99"/>
    <w:locked/>
    <w:rPr>
      <w:rFonts w:eastAsia="华文中宋" w:cs="Times New Roman"/>
      <w:kern w:val="2"/>
      <w:sz w:val="24"/>
      <w:szCs w:val="24"/>
      <w:lang w:val="en-US" w:eastAsia="zh-CN" w:bidi="ar-SA"/>
    </w:rPr>
  </w:style>
  <w:style w:type="character" w:customStyle="1" w:styleId="ca-11">
    <w:name w:val="ca-11"/>
    <w:uiPriority w:val="99"/>
    <w:rPr>
      <w:rFonts w:ascii="??" w:eastAsia="Times New Roman"/>
      <w:b/>
      <w:color w:val="000000"/>
      <w:spacing w:val="-20"/>
      <w:sz w:val="44"/>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990F04"/>
    <w:rPr>
      <w:szCs w:val="24"/>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990F04"/>
    <w:rPr>
      <w:szCs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
    <w:name w:val="纯文本 New"/>
    <w:basedOn w:val="Normal"/>
    <w:uiPriority w:val="99"/>
    <w:rPr>
      <w:rFonts w:ascii="宋体" w:hAnsi="Courier New"/>
      <w:szCs w:val="20"/>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990F04"/>
    <w:rPr>
      <w:szCs w:val="24"/>
    </w:rPr>
  </w:style>
  <w:style w:type="paragraph" w:customStyle="1" w:styleId="5">
    <w:name w:val="样式5"/>
    <w:basedOn w:val="1"/>
    <w:uiPriority w:val="99"/>
    <w:pPr>
      <w:ind w:firstLineChars="0" w:firstLine="0"/>
      <w:jc w:val="center"/>
    </w:pPr>
  </w:style>
  <w:style w:type="paragraph" w:customStyle="1" w:styleId="Char0">
    <w:name w:val="Char"/>
    <w:basedOn w:val="Normal"/>
    <w:uiPriority w:val="99"/>
    <w:semiHidden/>
  </w:style>
  <w:style w:type="paragraph" w:customStyle="1" w:styleId="CharCharChar">
    <w:name w:val="Char Char Char"/>
    <w:basedOn w:val="Normal"/>
    <w:uiPriority w:val="99"/>
    <w:rPr>
      <w:rFonts w:eastAsia="仿宋_GB2312"/>
      <w:sz w:val="32"/>
      <w:szCs w:val="20"/>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990F04"/>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90F04"/>
    <w:rPr>
      <w:sz w:val="18"/>
      <w:szCs w:val="18"/>
    </w:rPr>
  </w:style>
  <w:style w:type="paragraph" w:styleId="List">
    <w:name w:val="List"/>
    <w:basedOn w:val="Normal"/>
    <w:uiPriority w:val="99"/>
    <w:pPr>
      <w:ind w:left="200" w:hangingChars="200" w:hanging="200"/>
    </w:pPr>
  </w:style>
  <w:style w:type="paragraph" w:customStyle="1" w:styleId="CharCharCharChar">
    <w:name w:val="Char Char Char Char"/>
    <w:basedOn w:val="Normal"/>
    <w:uiPriority w:val="99"/>
    <w:semiHidden/>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990F04"/>
    <w:rPr>
      <w:sz w:val="18"/>
      <w:szCs w:val="18"/>
    </w:rPr>
  </w:style>
  <w:style w:type="paragraph" w:customStyle="1" w:styleId="New0">
    <w:name w:val="正文 New"/>
    <w:uiPriority w:val="99"/>
    <w:pPr>
      <w:widowControl w:val="0"/>
      <w:jc w:val="both"/>
    </w:p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Pr>
      <w:rFonts w:ascii="宋体" w:hAnsi="Courier New" w:cs="Courier New"/>
      <w:szCs w:val="21"/>
    </w:rPr>
  </w:style>
  <w:style w:type="character" w:customStyle="1" w:styleId="PlainTextChar1">
    <w:name w:val="Plain Text Char1"/>
    <w:basedOn w:val="DefaultParagraphFont"/>
    <w:link w:val="PlainText"/>
    <w:uiPriority w:val="99"/>
    <w:semiHidden/>
    <w:rsid w:val="00990F04"/>
    <w:rPr>
      <w:rFonts w:ascii="宋体" w:hAnsi="Courier New" w:cs="Courier New"/>
      <w:szCs w:val="21"/>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customStyle="1" w:styleId="a">
    <w:name w:val="列出段落"/>
    <w:basedOn w:val="Normal"/>
    <w:uiPriority w:val="99"/>
    <w:pPr>
      <w:ind w:firstLineChars="200" w:firstLine="420"/>
    </w:pPr>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
    <w:name w:val="正文 New New New New New New New"/>
    <w:uiPriority w:val="99"/>
    <w:pPr>
      <w:widowControl w:val="0"/>
      <w:jc w:val="both"/>
    </w:pPr>
    <w:rPr>
      <w:szCs w:val="24"/>
    </w:rPr>
  </w:style>
  <w:style w:type="paragraph" w:customStyle="1" w:styleId="Char1">
    <w:name w:val="Char1"/>
    <w:basedOn w:val="Normal"/>
    <w:uiPriority w:val="99"/>
    <w:semiHidden/>
  </w:style>
  <w:style w:type="paragraph" w:customStyle="1" w:styleId="p16">
    <w:name w:val="p16"/>
    <w:basedOn w:val="Normal"/>
    <w:uiPriority w:val="99"/>
    <w:pPr>
      <w:widowControl/>
    </w:pPr>
    <w:rPr>
      <w:kern w:val="0"/>
      <w:szCs w:val="21"/>
    </w:r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customStyle="1" w:styleId="CharCharCharCharCharCharCharCharCharChar">
    <w:name w:val="Char Char Char Char Char Char 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1119BF"/>
    <w:pPr>
      <w:spacing w:line="360" w:lineRule="auto"/>
      <w:ind w:firstLineChars="200" w:firstLine="200"/>
    </w:pPr>
    <w:rPr>
      <w:rFonts w:eastAsia="仿宋_GB2312"/>
      <w:sz w:val="30"/>
      <w:szCs w:val="30"/>
    </w:rPr>
  </w:style>
</w:styles>
</file>

<file path=word/webSettings.xml><?xml version="1.0" encoding="utf-8"?>
<w:webSettings xmlns:r="http://schemas.openxmlformats.org/officeDocument/2006/relationships" xmlns:w="http://schemas.openxmlformats.org/wordprocessingml/2006/main">
  <w:divs>
    <w:div w:id="10809063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10</Pages>
  <Words>626</Words>
  <Characters>3573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2017-09-28T08:03:00Z</cp:lastPrinted>
  <dcterms:created xsi:type="dcterms:W3CDTF">2017-09-28T10:31:00Z</dcterms:created>
  <dcterms:modified xsi:type="dcterms:W3CDTF">2017-09-28T10:31:00Z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