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639" w:rsidRPr="00C73FB1" w:rsidRDefault="00D34639" w:rsidP="003A3DB9">
      <w:pPr>
        <w:pStyle w:val="Heading3"/>
        <w:keepNext w:val="0"/>
        <w:keepLines w:val="0"/>
        <w:overflowPunct w:val="0"/>
        <w:topLinePunct/>
        <w:adjustRightInd w:val="0"/>
        <w:snapToGrid w:val="0"/>
        <w:spacing w:before="0" w:after="0" w:line="592" w:lineRule="exact"/>
        <w:rPr>
          <w:rFonts w:ascii="宋体"/>
          <w:snapToGrid w:val="0"/>
          <w:color w:val="000000"/>
        </w:rPr>
      </w:pPr>
    </w:p>
    <w:p w:rsidR="00D34639" w:rsidRPr="00C73FB1" w:rsidRDefault="00D34639" w:rsidP="008B4494">
      <w:pPr>
        <w:overflowPunct w:val="0"/>
        <w:topLinePunct/>
        <w:adjustRightInd w:val="0"/>
        <w:snapToGrid w:val="0"/>
        <w:spacing w:line="592" w:lineRule="exact"/>
        <w:ind w:firstLineChars="200" w:firstLine="640"/>
        <w:rPr>
          <w:rFonts w:ascii="宋体"/>
          <w:snapToGrid w:val="0"/>
          <w:color w:val="000000"/>
          <w:sz w:val="32"/>
          <w:szCs w:val="32"/>
        </w:rPr>
      </w:pPr>
    </w:p>
    <w:p w:rsidR="00D34639" w:rsidRPr="00C73FB1" w:rsidRDefault="00D34639" w:rsidP="000335AB">
      <w:pPr>
        <w:overflowPunct w:val="0"/>
        <w:topLinePunct/>
        <w:adjustRightInd w:val="0"/>
        <w:snapToGrid w:val="0"/>
        <w:spacing w:line="592" w:lineRule="exact"/>
        <w:jc w:val="center"/>
        <w:rPr>
          <w:rFonts w:ascii="宋体"/>
          <w:snapToGrid w:val="0"/>
          <w:color w:val="000000"/>
          <w:sz w:val="44"/>
          <w:szCs w:val="44"/>
        </w:rPr>
      </w:pPr>
      <w:r w:rsidRPr="00C73FB1">
        <w:rPr>
          <w:rFonts w:ascii="宋体" w:hAnsi="宋体" w:hint="eastAsia"/>
          <w:snapToGrid w:val="0"/>
          <w:color w:val="000000"/>
          <w:sz w:val="44"/>
          <w:szCs w:val="44"/>
        </w:rPr>
        <w:t>曲靖市乡村清洁条例</w:t>
      </w:r>
    </w:p>
    <w:p w:rsidR="00D34639" w:rsidRPr="00C73FB1" w:rsidRDefault="00D34639" w:rsidP="00954C87">
      <w:pPr>
        <w:overflowPunct w:val="0"/>
        <w:topLinePunct/>
        <w:adjustRightInd w:val="0"/>
        <w:snapToGrid w:val="0"/>
        <w:spacing w:line="592" w:lineRule="exact"/>
        <w:rPr>
          <w:rFonts w:ascii="宋体" w:eastAsia="楷体_GB2312" w:hAnsi="宋体"/>
          <w:snapToGrid w:val="0"/>
          <w:color w:val="000000"/>
          <w:sz w:val="32"/>
          <w:szCs w:val="32"/>
        </w:rPr>
      </w:pPr>
    </w:p>
    <w:p w:rsidR="00D34639" w:rsidRPr="00C73FB1" w:rsidRDefault="00D34639" w:rsidP="003A3DB9">
      <w:pPr>
        <w:spacing w:line="592" w:lineRule="exact"/>
        <w:ind w:leftChars="200" w:left="420" w:rightChars="200" w:right="420"/>
        <w:rPr>
          <w:rFonts w:ascii="宋体" w:eastAsia="楷体_GB2312" w:hAnsi="宋体"/>
          <w:snapToGrid w:val="0"/>
          <w:color w:val="000000"/>
          <w:sz w:val="32"/>
          <w:szCs w:val="32"/>
        </w:rPr>
      </w:pPr>
      <w:r w:rsidRPr="00C73FB1">
        <w:rPr>
          <w:rFonts w:ascii="宋体" w:eastAsia="楷体_GB2312" w:hAnsi="宋体" w:hint="eastAsia"/>
          <w:snapToGrid w:val="0"/>
          <w:color w:val="000000"/>
          <w:sz w:val="32"/>
          <w:szCs w:val="32"/>
        </w:rPr>
        <w:t>（</w:t>
      </w:r>
      <w:r w:rsidRPr="00C73FB1">
        <w:rPr>
          <w:rFonts w:ascii="宋体" w:eastAsia="楷体_GB2312" w:hAnsi="宋体"/>
          <w:snapToGrid w:val="0"/>
          <w:color w:val="000000"/>
          <w:sz w:val="32"/>
          <w:szCs w:val="32"/>
        </w:rPr>
        <w:t>2022</w:t>
      </w:r>
      <w:r w:rsidRPr="00C73FB1">
        <w:rPr>
          <w:rFonts w:ascii="宋体" w:eastAsia="楷体_GB2312" w:hAnsi="宋体" w:hint="eastAsia"/>
          <w:snapToGrid w:val="0"/>
          <w:color w:val="000000"/>
          <w:sz w:val="32"/>
          <w:szCs w:val="32"/>
        </w:rPr>
        <w:t>年</w:t>
      </w:r>
      <w:r w:rsidRPr="00C73FB1">
        <w:rPr>
          <w:rFonts w:ascii="宋体" w:eastAsia="楷体_GB2312" w:hAnsi="宋体"/>
          <w:snapToGrid w:val="0"/>
          <w:color w:val="000000"/>
          <w:sz w:val="32"/>
          <w:szCs w:val="32"/>
        </w:rPr>
        <w:t>11</w:t>
      </w:r>
      <w:r w:rsidRPr="00C73FB1">
        <w:rPr>
          <w:rFonts w:ascii="宋体" w:eastAsia="楷体_GB2312" w:hAnsi="宋体" w:hint="eastAsia"/>
          <w:snapToGrid w:val="0"/>
          <w:color w:val="000000"/>
          <w:sz w:val="32"/>
          <w:szCs w:val="32"/>
        </w:rPr>
        <w:t>月</w:t>
      </w:r>
      <w:r w:rsidRPr="00C73FB1">
        <w:rPr>
          <w:rFonts w:ascii="宋体" w:eastAsia="楷体_GB2312" w:hAnsi="宋体"/>
          <w:snapToGrid w:val="0"/>
          <w:color w:val="000000"/>
          <w:sz w:val="32"/>
          <w:szCs w:val="32"/>
        </w:rPr>
        <w:t>2</w:t>
      </w:r>
      <w:r w:rsidRPr="00C73FB1">
        <w:rPr>
          <w:rFonts w:ascii="宋体" w:eastAsia="楷体_GB2312" w:hAnsi="宋体" w:hint="eastAsia"/>
          <w:snapToGrid w:val="0"/>
          <w:color w:val="000000"/>
          <w:sz w:val="32"/>
          <w:szCs w:val="32"/>
        </w:rPr>
        <w:t>日曲靖市第六届人民代表大会常务委员会第五次会议通过</w:t>
      </w:r>
      <w:r w:rsidRPr="00C73FB1">
        <w:rPr>
          <w:rFonts w:ascii="宋体" w:eastAsia="楷体_GB2312" w:hAnsi="宋体"/>
          <w:snapToGrid w:val="0"/>
          <w:color w:val="000000"/>
          <w:sz w:val="32"/>
          <w:szCs w:val="32"/>
        </w:rPr>
        <w:t xml:space="preserve">  2022</w:t>
      </w:r>
      <w:r w:rsidRPr="00C73FB1">
        <w:rPr>
          <w:rFonts w:ascii="宋体" w:eastAsia="楷体_GB2312" w:hAnsi="宋体" w:hint="eastAsia"/>
          <w:snapToGrid w:val="0"/>
          <w:color w:val="000000"/>
          <w:sz w:val="32"/>
          <w:szCs w:val="32"/>
        </w:rPr>
        <w:t>年</w:t>
      </w:r>
      <w:r w:rsidRPr="00C73FB1">
        <w:rPr>
          <w:rFonts w:ascii="宋体" w:eastAsia="楷体_GB2312" w:hAnsi="宋体"/>
          <w:snapToGrid w:val="0"/>
          <w:color w:val="000000"/>
          <w:sz w:val="32"/>
          <w:szCs w:val="32"/>
        </w:rPr>
        <w:t>11</w:t>
      </w:r>
      <w:r w:rsidRPr="00C73FB1">
        <w:rPr>
          <w:rFonts w:ascii="宋体" w:eastAsia="楷体_GB2312" w:hAnsi="宋体" w:hint="eastAsia"/>
          <w:snapToGrid w:val="0"/>
          <w:color w:val="000000"/>
          <w:sz w:val="32"/>
          <w:szCs w:val="32"/>
        </w:rPr>
        <w:t>月</w:t>
      </w:r>
      <w:r w:rsidRPr="00C73FB1">
        <w:rPr>
          <w:rFonts w:ascii="宋体" w:eastAsia="楷体_GB2312" w:hAnsi="宋体"/>
          <w:snapToGrid w:val="0"/>
          <w:color w:val="000000"/>
          <w:sz w:val="32"/>
          <w:szCs w:val="32"/>
        </w:rPr>
        <w:t>30</w:t>
      </w:r>
      <w:r w:rsidRPr="00C73FB1">
        <w:rPr>
          <w:rFonts w:ascii="宋体" w:eastAsia="楷体_GB2312" w:hAnsi="宋体" w:hint="eastAsia"/>
          <w:snapToGrid w:val="0"/>
          <w:color w:val="000000"/>
          <w:sz w:val="32"/>
          <w:szCs w:val="32"/>
        </w:rPr>
        <w:t>日云南省第十三届人民代表大会常务委员会第三十五次会议批准）</w:t>
      </w:r>
    </w:p>
    <w:p w:rsidR="00D34639" w:rsidRPr="00C73FB1" w:rsidRDefault="00D34639" w:rsidP="008B4494">
      <w:pPr>
        <w:overflowPunct w:val="0"/>
        <w:topLinePunct/>
        <w:adjustRightInd w:val="0"/>
        <w:snapToGrid w:val="0"/>
        <w:spacing w:line="592" w:lineRule="exact"/>
        <w:ind w:firstLineChars="200" w:firstLine="640"/>
        <w:rPr>
          <w:rFonts w:ascii="宋体" w:eastAsia="黑体" w:hAnsi="宋体"/>
          <w:snapToGrid w:val="0"/>
          <w:color w:val="000000"/>
          <w:sz w:val="32"/>
          <w:szCs w:val="32"/>
        </w:rPr>
      </w:pPr>
    </w:p>
    <w:p w:rsidR="00D34639" w:rsidRPr="00C73FB1" w:rsidRDefault="00D34639" w:rsidP="003A3DB9">
      <w:pPr>
        <w:overflowPunct w:val="0"/>
        <w:topLinePunct/>
        <w:adjustRightInd w:val="0"/>
        <w:snapToGrid w:val="0"/>
        <w:spacing w:line="592" w:lineRule="exact"/>
        <w:ind w:firstLineChars="200" w:firstLine="640"/>
        <w:rPr>
          <w:rFonts w:ascii="宋体" w:eastAsia="方正仿宋简体" w:hAnsi="宋体" w:cs="黑体"/>
          <w:color w:val="000000"/>
          <w:sz w:val="32"/>
          <w:szCs w:val="32"/>
        </w:rPr>
      </w:pPr>
      <w:r w:rsidRPr="00C73FB1">
        <w:rPr>
          <w:rFonts w:ascii="宋体" w:eastAsia="黑体" w:hAnsi="宋体" w:cs="黑体" w:hint="eastAsia"/>
          <w:color w:val="000000"/>
          <w:sz w:val="32"/>
          <w:szCs w:val="32"/>
        </w:rPr>
        <w:t>第一条</w:t>
      </w:r>
      <w:r w:rsidRPr="00C73FB1">
        <w:rPr>
          <w:rFonts w:ascii="宋体" w:eastAsia="方正仿宋简体" w:hAnsi="宋体" w:cs="黑体"/>
          <w:color w:val="000000"/>
          <w:sz w:val="32"/>
          <w:szCs w:val="32"/>
        </w:rPr>
        <w:t xml:space="preserve">  </w:t>
      </w:r>
      <w:r w:rsidRPr="00C73FB1">
        <w:rPr>
          <w:rFonts w:ascii="宋体" w:eastAsia="仿宋_GB2312" w:hAnsi="宋体" w:cs="仿宋_GB2312" w:hint="eastAsia"/>
          <w:color w:val="000000"/>
          <w:sz w:val="32"/>
          <w:szCs w:val="32"/>
        </w:rPr>
        <w:t>为了改善乡村人居环境，建设美丽宜居乡村，根据《中华人民共和国乡村振兴促进法》《中华人民共和国环境保护法》等法律法规，结合曲靖市实际，制定本条例。</w:t>
      </w:r>
    </w:p>
    <w:p w:rsidR="00D34639" w:rsidRPr="00C73FB1" w:rsidRDefault="00D34639" w:rsidP="003A3DB9">
      <w:pPr>
        <w:overflowPunct w:val="0"/>
        <w:topLinePunct/>
        <w:adjustRightInd w:val="0"/>
        <w:snapToGrid w:val="0"/>
        <w:spacing w:line="592" w:lineRule="exact"/>
        <w:ind w:firstLineChars="200" w:firstLine="640"/>
        <w:rPr>
          <w:rFonts w:ascii="宋体" w:eastAsia="方正仿宋简体" w:hAnsi="宋体" w:cs="黑体"/>
          <w:color w:val="000000"/>
          <w:sz w:val="32"/>
          <w:szCs w:val="32"/>
        </w:rPr>
      </w:pPr>
      <w:r w:rsidRPr="00C73FB1">
        <w:rPr>
          <w:rFonts w:ascii="宋体" w:eastAsia="黑体" w:hAnsi="宋体" w:cs="黑体" w:hint="eastAsia"/>
          <w:color w:val="000000"/>
          <w:sz w:val="32"/>
          <w:szCs w:val="32"/>
        </w:rPr>
        <w:t>第二条</w:t>
      </w:r>
      <w:r w:rsidRPr="00C73FB1">
        <w:rPr>
          <w:rFonts w:ascii="宋体" w:eastAsia="黑体" w:hAnsi="宋体" w:cs="黑体"/>
          <w:color w:val="000000"/>
          <w:sz w:val="32"/>
          <w:szCs w:val="32"/>
        </w:rPr>
        <w:t xml:space="preserve">  </w:t>
      </w:r>
      <w:r w:rsidRPr="00C73FB1">
        <w:rPr>
          <w:rFonts w:ascii="宋体" w:eastAsia="仿宋_GB2312" w:hAnsi="宋体" w:cs="仿宋_GB2312" w:hint="eastAsia"/>
          <w:color w:val="000000"/>
          <w:sz w:val="32"/>
          <w:szCs w:val="32"/>
        </w:rPr>
        <w:t>在曲靖市城市建成区以外，乡村垃圾、污水、废弃物等的收集处理和村容村貌的日常维护，适用本条例。</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第三条</w:t>
      </w:r>
      <w:r w:rsidRPr="00C73FB1">
        <w:rPr>
          <w:rFonts w:ascii="宋体" w:eastAsia="方正仿宋简体" w:hAnsi="宋体" w:cs="黑体"/>
          <w:color w:val="000000"/>
          <w:sz w:val="32"/>
          <w:szCs w:val="32"/>
        </w:rPr>
        <w:t xml:space="preserve">  </w:t>
      </w:r>
      <w:r w:rsidRPr="00C73FB1">
        <w:rPr>
          <w:rFonts w:ascii="宋体" w:eastAsia="仿宋_GB2312" w:hAnsi="宋体" w:cs="仿宋_GB2312" w:hint="eastAsia"/>
          <w:color w:val="000000"/>
          <w:sz w:val="32"/>
          <w:szCs w:val="32"/>
        </w:rPr>
        <w:t>乡村清洁遵循政府主导、部门协同、村（居）民自治、社会参与、多元投入、因地制宜、统筹推进的原则。</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第四条</w:t>
      </w:r>
      <w:r w:rsidRPr="00C73FB1">
        <w:rPr>
          <w:rFonts w:ascii="宋体" w:eastAsia="方正仿宋简体" w:hAnsi="宋体" w:cs="黑体"/>
          <w:color w:val="000000"/>
          <w:sz w:val="32"/>
          <w:szCs w:val="32"/>
        </w:rPr>
        <w:t xml:space="preserve">  </w:t>
      </w:r>
      <w:r w:rsidRPr="00C73FB1">
        <w:rPr>
          <w:rFonts w:ascii="宋体" w:eastAsia="仿宋_GB2312" w:hAnsi="宋体" w:cs="仿宋_GB2312" w:hint="eastAsia"/>
          <w:color w:val="000000"/>
          <w:sz w:val="32"/>
          <w:szCs w:val="32"/>
        </w:rPr>
        <w:t>市人民政府应当加强对乡村清洁工作的组织领导，将乡村清洁工作纳入国民经济和社会发展规划，制定推进乡村清洁的政策措施，建立乡村清洁工作管理、监督、考核体系。</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第五条</w:t>
      </w:r>
      <w:r w:rsidRPr="00C73FB1">
        <w:rPr>
          <w:rFonts w:ascii="宋体" w:eastAsia="方正仿宋简体" w:hAnsi="宋体" w:cs="黑体"/>
          <w:color w:val="000000"/>
          <w:sz w:val="32"/>
          <w:szCs w:val="32"/>
        </w:rPr>
        <w:t xml:space="preserve">  </w:t>
      </w:r>
      <w:r w:rsidRPr="00C73FB1">
        <w:rPr>
          <w:rFonts w:ascii="宋体" w:eastAsia="仿宋_GB2312" w:hAnsi="宋体" w:cs="仿宋_GB2312" w:hint="eastAsia"/>
          <w:color w:val="000000"/>
          <w:sz w:val="32"/>
          <w:szCs w:val="32"/>
        </w:rPr>
        <w:t>市、县（市、区）人民政府应当将乡村清洁工作所需经费列入同级财政预算，建立稳定投入机制。</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鼓励、支持社会主体参与乡村清洁基础设施建设、运营管理和废弃物资源化利用。</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第六条</w:t>
      </w:r>
      <w:r w:rsidRPr="00C73FB1">
        <w:rPr>
          <w:rFonts w:ascii="宋体" w:eastAsia="方正黑体简体" w:hAnsi="宋体" w:cs="黑体"/>
          <w:color w:val="000000"/>
          <w:sz w:val="32"/>
          <w:szCs w:val="32"/>
        </w:rPr>
        <w:t xml:space="preserve">  </w:t>
      </w:r>
      <w:r w:rsidRPr="00C73FB1">
        <w:rPr>
          <w:rFonts w:ascii="宋体" w:eastAsia="仿宋_GB2312" w:hAnsi="宋体" w:cs="仿宋_GB2312" w:hint="eastAsia"/>
          <w:color w:val="000000"/>
          <w:sz w:val="32"/>
          <w:szCs w:val="32"/>
        </w:rPr>
        <w:t>县（市、区）人民政府履行下列职责：</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（一）制定完善乡村清洁长效机制，加强督促、检查、考核，确保乡村清洁工作有序推进；</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（二）统筹规划建设乡村污水处理设施及配套管网，固体废物收集、运输和处置，垃圾无害化处置，乡村卫生厕所等乡村清洁设施，并履行监管职责；</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（三）推动技术创新，推广垃圾、污水处理先进技术运用，推广控肥减药、种养结合等循环模式，减少废弃物排放，提高废弃物利用率；</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（四）其他有关乡村清洁工作的职责。</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第七条</w:t>
      </w:r>
      <w:r w:rsidRPr="00C73FB1">
        <w:rPr>
          <w:rFonts w:ascii="宋体" w:eastAsia="黑体" w:hAnsi="宋体" w:cs="黑体"/>
          <w:color w:val="000000"/>
          <w:sz w:val="32"/>
          <w:szCs w:val="32"/>
        </w:rPr>
        <w:t xml:space="preserve"> </w:t>
      </w:r>
      <w:r w:rsidRPr="00C73FB1">
        <w:rPr>
          <w:rFonts w:ascii="宋体" w:eastAsia="仿宋_GB2312" w:hAnsi="宋体" w:cs="仿宋_GB2312"/>
          <w:color w:val="000000"/>
          <w:sz w:val="32"/>
          <w:szCs w:val="32"/>
        </w:rPr>
        <w:t xml:space="preserve"> </w:t>
      </w:r>
      <w:r w:rsidRPr="00C73FB1">
        <w:rPr>
          <w:rFonts w:ascii="宋体" w:eastAsia="仿宋_GB2312" w:hAnsi="宋体" w:cs="仿宋_GB2312" w:hint="eastAsia"/>
          <w:color w:val="000000"/>
          <w:sz w:val="32"/>
          <w:szCs w:val="32"/>
        </w:rPr>
        <w:t>市、县（市、区）人民政府农业农村行政主管部门具体负责乡村清洁工作的统筹协调、监督检查等工作，制定配套措施，组织实施本条例。</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发展改革、财政、住房城乡建设、生态环境、自然资源规划、卫生健康等相关职能部门依照各自职责做好乡村清洁工作，协同实施本条例。</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教育体育行政部门、学校应当对学生进行乡村清洁宣传教育。</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广播、电视、报刊、网络等媒体应当广泛开展乡村清洁公益宣传。</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第八条</w:t>
      </w:r>
      <w:r w:rsidRPr="00C73FB1">
        <w:rPr>
          <w:rFonts w:ascii="宋体" w:eastAsia="方正仿宋简体" w:hAnsi="宋体" w:cs="黑体"/>
          <w:color w:val="000000"/>
          <w:sz w:val="32"/>
          <w:szCs w:val="32"/>
        </w:rPr>
        <w:t xml:space="preserve">  </w:t>
      </w:r>
      <w:r w:rsidRPr="00C73FB1">
        <w:rPr>
          <w:rFonts w:ascii="宋体" w:eastAsia="仿宋_GB2312" w:hAnsi="宋体" w:cs="仿宋_GB2312" w:hint="eastAsia"/>
          <w:color w:val="000000"/>
          <w:sz w:val="32"/>
          <w:szCs w:val="32"/>
        </w:rPr>
        <w:t>乡（镇）人民政府、街道办事处履行下列职责：</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（一）制定和组织实施乡村清洁工作计划，建立、落实乡村清洁巡查、监督等制度；</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（二）组织实施乡村卫生厕所、垃圾无害化处置和污水收集处理等乡村清洁设施建设，科学设置生活垃圾转运站点，配备收集、清运、处理等设施、设备，并进行维护和管理；</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（三）组织开展乡村清洁宣传教育和群众性卫生健康活动；</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（四）督促、指导村（居）民委员会和有关单位开展乡村清洁工作，划分乡村清洁责任区，整治乡村面源污染、残垣断壁，规范乡村粪堆、草堆、柴堆等的管理，组织开展村庄绿化美化工作；</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（五）组织开展垃圾清扫、分类收集、转运和处理工作；</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（六）其他有关乡村清洁工作的职责。</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第九条</w:t>
      </w:r>
      <w:r w:rsidRPr="00C73FB1">
        <w:rPr>
          <w:rFonts w:ascii="宋体" w:eastAsia="方正仿宋简体" w:hAnsi="宋体" w:cs="黑体"/>
          <w:color w:val="000000"/>
          <w:sz w:val="32"/>
          <w:szCs w:val="32"/>
        </w:rPr>
        <w:t xml:space="preserve">  </w:t>
      </w:r>
      <w:r w:rsidRPr="00C73FB1">
        <w:rPr>
          <w:rFonts w:ascii="宋体" w:eastAsia="仿宋_GB2312" w:hAnsi="宋体" w:cs="仿宋_GB2312" w:hint="eastAsia"/>
          <w:color w:val="000000"/>
          <w:sz w:val="32"/>
          <w:szCs w:val="32"/>
        </w:rPr>
        <w:t>村（居）民委员会、村（居）民小组负责本区域内乡村清洁工作，通过村规民约（居民公约），引导形成节约适度、绿色低碳、文明健康的生产生活方式。</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村（居）民委员会、村（居）民小组可以通过“一事一议”等方式，确定保洁方式和保洁人员的聘用、清洁费用收取等事项，将集体经济部分收益用于补助乡村清洁管理工作经费。</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第十条</w:t>
      </w:r>
      <w:r w:rsidRPr="00C73FB1">
        <w:rPr>
          <w:rFonts w:ascii="宋体" w:eastAsia="方正仿宋简体" w:hAnsi="宋体" w:cs="黑体"/>
          <w:color w:val="000000"/>
          <w:sz w:val="32"/>
          <w:szCs w:val="32"/>
        </w:rPr>
        <w:t xml:space="preserve">  </w:t>
      </w:r>
      <w:r w:rsidRPr="00C73FB1">
        <w:rPr>
          <w:rFonts w:ascii="宋体" w:eastAsia="仿宋_GB2312" w:hAnsi="宋体" w:cs="仿宋_GB2312" w:hint="eastAsia"/>
          <w:color w:val="000000"/>
          <w:sz w:val="32"/>
          <w:szCs w:val="32"/>
        </w:rPr>
        <w:t>村（居）民负责清洁本户房前屋后庭院、承包或者管理使用的田地、荒山、林地、果园、池塘沟渠等，清理收集垃圾、污水、废弃物，保持环境卫生清洁。</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畜禽散养户应当对畜禽粪便、污水等进行清扫、处理，不得污染环境。</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第十一条</w:t>
      </w:r>
      <w:r w:rsidRPr="00C73FB1">
        <w:rPr>
          <w:rFonts w:ascii="宋体" w:eastAsia="方正仿宋简体" w:hAnsi="宋体" w:cs="黑体"/>
          <w:color w:val="000000"/>
          <w:sz w:val="32"/>
          <w:szCs w:val="32"/>
        </w:rPr>
        <w:t xml:space="preserve">  </w:t>
      </w:r>
      <w:r w:rsidRPr="00C73FB1">
        <w:rPr>
          <w:rFonts w:ascii="宋体" w:eastAsia="仿宋_GB2312" w:hAnsi="宋体" w:cs="仿宋_GB2312" w:hint="eastAsia"/>
          <w:color w:val="000000"/>
          <w:sz w:val="32"/>
          <w:szCs w:val="32"/>
        </w:rPr>
        <w:t>驻乡村范围内的机关、企业事业单位、其他组织负责其管理、使用区域的清洁。</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节庆、文体、喜庆、丧葬等活动产生的垃圾，由活动组织者负责清洁。</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第十二条</w:t>
      </w:r>
      <w:r w:rsidRPr="00C73FB1">
        <w:rPr>
          <w:rFonts w:ascii="宋体" w:eastAsia="方正仿宋简体" w:hAnsi="宋体" w:cs="黑体"/>
          <w:color w:val="000000"/>
          <w:sz w:val="32"/>
          <w:szCs w:val="32"/>
        </w:rPr>
        <w:t xml:space="preserve">  </w:t>
      </w:r>
      <w:r w:rsidRPr="00C73FB1">
        <w:rPr>
          <w:rFonts w:ascii="宋体" w:eastAsia="仿宋_GB2312" w:hAnsi="宋体" w:cs="仿宋_GB2312" w:hint="eastAsia"/>
          <w:color w:val="000000"/>
          <w:sz w:val="32"/>
          <w:szCs w:val="32"/>
        </w:rPr>
        <w:t>经营者、管理者应当负责乡村公共场所、集贸市场、畜禽养殖（屠宰）场、旅游景区、商店、餐馆、废旧物品收购摊点、饮食摊点等场所的环境卫生，落实防范和灭杀病媒生物的制度措施。</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从事餐饮、住宿服务、车辆清洗等业务的经营者应当将餐厨废水、粪污和清洗废水等污水预处理后循环使用或者接入污水管网进行处理。尚未接入污水管网的，有关部门应当加强监管，确保达标排放。</w:t>
      </w:r>
    </w:p>
    <w:p w:rsidR="00D34639" w:rsidRPr="00C73FB1" w:rsidRDefault="00D34639" w:rsidP="003A3DB9">
      <w:pPr>
        <w:overflowPunct w:val="0"/>
        <w:topLinePunct/>
        <w:adjustRightInd w:val="0"/>
        <w:snapToGrid w:val="0"/>
        <w:spacing w:line="592" w:lineRule="exact"/>
        <w:ind w:firstLineChars="200" w:firstLine="640"/>
        <w:rPr>
          <w:rFonts w:ascii="宋体" w:eastAsia="方正仿宋简体" w:hAnsi="宋体" w:cs="黑体"/>
          <w:color w:val="000000"/>
          <w:sz w:val="32"/>
          <w:szCs w:val="32"/>
        </w:rPr>
      </w:pPr>
      <w:r w:rsidRPr="00C73FB1">
        <w:rPr>
          <w:rFonts w:ascii="宋体" w:eastAsia="仿宋_GB2312" w:hAnsi="宋体" w:cs="仿宋_GB2312" w:hint="eastAsia"/>
          <w:color w:val="000000"/>
          <w:sz w:val="32"/>
          <w:szCs w:val="32"/>
        </w:rPr>
        <w:t>餐饮业经营者、集中供餐和食品加工单位应当设置符合标准的收集容器，单独收集、存放、处理餐厨废弃物。</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第十三条</w:t>
      </w:r>
      <w:r w:rsidRPr="00C73FB1">
        <w:rPr>
          <w:rFonts w:ascii="宋体" w:eastAsia="方正仿宋简体" w:hAnsi="宋体" w:cs="黑体"/>
          <w:color w:val="000000"/>
          <w:sz w:val="32"/>
          <w:szCs w:val="32"/>
        </w:rPr>
        <w:t xml:space="preserve"> </w:t>
      </w:r>
      <w:r w:rsidRPr="00C73FB1">
        <w:rPr>
          <w:rFonts w:ascii="宋体" w:eastAsia="仿宋_GB2312" w:hAnsi="宋体" w:cs="仿宋_GB2312"/>
          <w:color w:val="000000"/>
          <w:sz w:val="32"/>
          <w:szCs w:val="32"/>
        </w:rPr>
        <w:t xml:space="preserve"> </w:t>
      </w:r>
      <w:r w:rsidRPr="00C73FB1">
        <w:rPr>
          <w:rFonts w:ascii="宋体" w:eastAsia="仿宋_GB2312" w:hAnsi="宋体" w:cs="仿宋_GB2312" w:hint="eastAsia"/>
          <w:color w:val="000000"/>
          <w:sz w:val="32"/>
          <w:szCs w:val="32"/>
        </w:rPr>
        <w:t>单位和个人应当自觉维护村容村貌、环境卫生，禁止下列行为：</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（一）随意倾倒、抛撒、堆放或者焚烧生活垃圾；</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（二）违反乡村建设规划私搭乱建厕所、畜禽圈舍；</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（三）违规堆放农家肥、秸秆、柴草、建筑材料和其他杂物，违规排放粪便、污水；</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（四）随意丢弃农药、化肥、饲料包装物和农用薄膜、育苗器具；</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（五）随意弃置病死畜禽和病害畜禽产品；</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（六）违规露天焚烧秸秆、落叶等产生烟尘污染的物质；</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（七）擅自倾倒、抛撒、堆放建筑垃圾；</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（八）擅自关闭、拆除或者闲置乡村卫生厕所、生活垃圾和污水处理等公共清洁设施；</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（九）其他法律法规规定妨害乡村清洁的行为。</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第十四条</w:t>
      </w:r>
      <w:r w:rsidRPr="00C73FB1">
        <w:rPr>
          <w:rFonts w:ascii="宋体" w:eastAsia="方正仿宋简体" w:hAnsi="宋体" w:cs="黑体"/>
          <w:color w:val="000000"/>
          <w:sz w:val="32"/>
          <w:szCs w:val="32"/>
        </w:rPr>
        <w:t xml:space="preserve">  </w:t>
      </w:r>
      <w:r w:rsidRPr="00C73FB1">
        <w:rPr>
          <w:rFonts w:ascii="宋体" w:eastAsia="仿宋_GB2312" w:hAnsi="宋体" w:cs="仿宋_GB2312" w:hint="eastAsia"/>
          <w:color w:val="000000"/>
          <w:sz w:val="32"/>
          <w:szCs w:val="32"/>
        </w:rPr>
        <w:t>任何单位和个人有权对妨害乡村清洁的行为进行劝导和举报。</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乡（镇）人民政府、街道办事处应当建立乡村清洁违法行为的举报、受理、处理等制度。</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村（居）民委员会、村（居）民小组等可以依据村规民约（居民公约）对妨害乡村清洁的行为给予批评教育。</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第十五条</w:t>
      </w:r>
      <w:r w:rsidRPr="00C73FB1">
        <w:rPr>
          <w:rFonts w:ascii="宋体" w:eastAsia="黑体" w:hAnsi="宋体" w:cs="黑体"/>
          <w:color w:val="000000"/>
          <w:sz w:val="32"/>
          <w:szCs w:val="32"/>
        </w:rPr>
        <w:t xml:space="preserve"> </w:t>
      </w:r>
      <w:r w:rsidRPr="00C73FB1">
        <w:rPr>
          <w:rFonts w:ascii="宋体" w:eastAsia="仿宋_GB2312" w:hAnsi="宋体" w:cs="仿宋_GB2312"/>
          <w:color w:val="000000"/>
          <w:sz w:val="32"/>
          <w:szCs w:val="32"/>
        </w:rPr>
        <w:t xml:space="preserve"> </w:t>
      </w:r>
      <w:r w:rsidRPr="00C73FB1">
        <w:rPr>
          <w:rFonts w:ascii="宋体" w:eastAsia="仿宋_GB2312" w:hAnsi="宋体" w:cs="仿宋_GB2312" w:hint="eastAsia"/>
          <w:color w:val="000000"/>
          <w:sz w:val="32"/>
          <w:szCs w:val="32"/>
        </w:rPr>
        <w:t>违反本条例第十三条第二项规定，违反乡村建设规划私搭乱建厕所、畜禽圈舍的，由乡（镇）人民政府、街道办事处责令改正，拒不改正的，对个人处</w:t>
      </w:r>
      <w:r w:rsidRPr="00C73FB1">
        <w:rPr>
          <w:rFonts w:ascii="宋体" w:eastAsia="仿宋_GB2312" w:hAnsi="宋体" w:cs="仿宋_GB2312"/>
          <w:color w:val="000000"/>
          <w:sz w:val="32"/>
          <w:szCs w:val="32"/>
        </w:rPr>
        <w:t>100</w:t>
      </w:r>
      <w:r w:rsidRPr="00C73FB1">
        <w:rPr>
          <w:rFonts w:ascii="宋体" w:eastAsia="仿宋_GB2312" w:hAnsi="宋体" w:cs="仿宋_GB2312" w:hint="eastAsia"/>
          <w:color w:val="000000"/>
          <w:sz w:val="32"/>
          <w:szCs w:val="32"/>
        </w:rPr>
        <w:t>元以上</w:t>
      </w:r>
      <w:r w:rsidRPr="00C73FB1">
        <w:rPr>
          <w:rFonts w:ascii="宋体" w:eastAsia="仿宋_GB2312" w:hAnsi="宋体" w:cs="仿宋_GB2312"/>
          <w:color w:val="000000"/>
          <w:sz w:val="32"/>
          <w:szCs w:val="32"/>
        </w:rPr>
        <w:t>500</w:t>
      </w:r>
      <w:r w:rsidRPr="00C73FB1">
        <w:rPr>
          <w:rFonts w:ascii="宋体" w:eastAsia="仿宋_GB2312" w:hAnsi="宋体" w:cs="仿宋_GB2312" w:hint="eastAsia"/>
          <w:color w:val="000000"/>
          <w:sz w:val="32"/>
          <w:szCs w:val="32"/>
        </w:rPr>
        <w:t>元以下罚款，对单位处</w:t>
      </w:r>
      <w:r w:rsidRPr="00C73FB1">
        <w:rPr>
          <w:rFonts w:ascii="宋体" w:eastAsia="仿宋_GB2312" w:hAnsi="宋体" w:cs="仿宋_GB2312"/>
          <w:color w:val="000000"/>
          <w:sz w:val="32"/>
          <w:szCs w:val="32"/>
        </w:rPr>
        <w:t>500</w:t>
      </w:r>
      <w:r w:rsidRPr="00C73FB1">
        <w:rPr>
          <w:rFonts w:ascii="宋体" w:eastAsia="仿宋_GB2312" w:hAnsi="宋体" w:cs="仿宋_GB2312" w:hint="eastAsia"/>
          <w:color w:val="000000"/>
          <w:sz w:val="32"/>
          <w:szCs w:val="32"/>
        </w:rPr>
        <w:t>元以上</w:t>
      </w:r>
      <w:r w:rsidRPr="00C73FB1">
        <w:rPr>
          <w:rFonts w:ascii="宋体" w:eastAsia="仿宋_GB2312" w:hAnsi="宋体" w:cs="仿宋_GB2312"/>
          <w:color w:val="000000"/>
          <w:sz w:val="32"/>
          <w:szCs w:val="32"/>
        </w:rPr>
        <w:t>2000</w:t>
      </w:r>
      <w:r w:rsidRPr="00C73FB1">
        <w:rPr>
          <w:rFonts w:ascii="宋体" w:eastAsia="仿宋_GB2312" w:hAnsi="宋体" w:cs="仿宋_GB2312" w:hint="eastAsia"/>
          <w:color w:val="000000"/>
          <w:sz w:val="32"/>
          <w:szCs w:val="32"/>
        </w:rPr>
        <w:t>元以下罚款。</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违反本条例第十三条第三项规定，违规堆放农家肥、秸秆、柴草、建筑材料和其他杂物，违规排放粪便、污水的，由乡（镇）人民政府、街道办事处责令改正，拒不改正的，对个人处</w:t>
      </w:r>
      <w:r w:rsidRPr="00C73FB1">
        <w:rPr>
          <w:rFonts w:ascii="宋体" w:eastAsia="仿宋_GB2312" w:hAnsi="宋体" w:cs="仿宋_GB2312"/>
          <w:color w:val="000000"/>
          <w:sz w:val="32"/>
          <w:szCs w:val="32"/>
        </w:rPr>
        <w:t>100</w:t>
      </w:r>
      <w:r w:rsidRPr="00C73FB1">
        <w:rPr>
          <w:rFonts w:ascii="宋体" w:eastAsia="仿宋_GB2312" w:hAnsi="宋体" w:cs="仿宋_GB2312" w:hint="eastAsia"/>
          <w:color w:val="000000"/>
          <w:sz w:val="32"/>
          <w:szCs w:val="32"/>
        </w:rPr>
        <w:t>元以上</w:t>
      </w:r>
      <w:r w:rsidRPr="00C73FB1">
        <w:rPr>
          <w:rFonts w:ascii="宋体" w:eastAsia="仿宋_GB2312" w:hAnsi="宋体" w:cs="仿宋_GB2312"/>
          <w:color w:val="000000"/>
          <w:sz w:val="32"/>
          <w:szCs w:val="32"/>
        </w:rPr>
        <w:t>500</w:t>
      </w:r>
      <w:r w:rsidRPr="00C73FB1">
        <w:rPr>
          <w:rFonts w:ascii="宋体" w:eastAsia="仿宋_GB2312" w:hAnsi="宋体" w:cs="仿宋_GB2312" w:hint="eastAsia"/>
          <w:color w:val="000000"/>
          <w:sz w:val="32"/>
          <w:szCs w:val="32"/>
        </w:rPr>
        <w:t>元以下罚款，对单位处</w:t>
      </w:r>
      <w:r w:rsidRPr="00C73FB1">
        <w:rPr>
          <w:rFonts w:ascii="宋体" w:eastAsia="仿宋_GB2312" w:hAnsi="宋体" w:cs="仿宋_GB2312"/>
          <w:color w:val="000000"/>
          <w:sz w:val="32"/>
          <w:szCs w:val="32"/>
        </w:rPr>
        <w:t>500</w:t>
      </w:r>
      <w:r w:rsidRPr="00C73FB1">
        <w:rPr>
          <w:rFonts w:ascii="宋体" w:eastAsia="仿宋_GB2312" w:hAnsi="宋体" w:cs="仿宋_GB2312" w:hint="eastAsia"/>
          <w:color w:val="000000"/>
          <w:sz w:val="32"/>
          <w:szCs w:val="32"/>
        </w:rPr>
        <w:t>元以上</w:t>
      </w:r>
      <w:r w:rsidRPr="00C73FB1">
        <w:rPr>
          <w:rFonts w:ascii="宋体" w:eastAsia="仿宋_GB2312" w:hAnsi="宋体" w:cs="仿宋_GB2312"/>
          <w:color w:val="000000"/>
          <w:sz w:val="32"/>
          <w:szCs w:val="32"/>
        </w:rPr>
        <w:t>2000</w:t>
      </w:r>
      <w:r w:rsidRPr="00C73FB1">
        <w:rPr>
          <w:rFonts w:ascii="宋体" w:eastAsia="仿宋_GB2312" w:hAnsi="宋体" w:cs="仿宋_GB2312" w:hint="eastAsia"/>
          <w:color w:val="000000"/>
          <w:sz w:val="32"/>
          <w:szCs w:val="32"/>
        </w:rPr>
        <w:t>元以下罚款。</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仿宋_GB2312" w:hAnsi="宋体" w:cs="仿宋_GB2312" w:hint="eastAsia"/>
          <w:color w:val="000000"/>
          <w:sz w:val="32"/>
          <w:szCs w:val="32"/>
        </w:rPr>
        <w:t>违反本条例第十三条第八项规定，擅自关闭、拆除或者闲置乡村卫生厕所、生活垃圾和污水处理等公共清洁设施的，由乡（镇）人民政府、街道办事处责令改正，拒不改正的，对个人处</w:t>
      </w:r>
      <w:r w:rsidRPr="00C73FB1">
        <w:rPr>
          <w:rFonts w:ascii="宋体" w:eastAsia="仿宋_GB2312" w:hAnsi="宋体" w:cs="仿宋_GB2312"/>
          <w:color w:val="000000"/>
          <w:sz w:val="32"/>
          <w:szCs w:val="32"/>
        </w:rPr>
        <w:t>200</w:t>
      </w:r>
      <w:r w:rsidRPr="00C73FB1">
        <w:rPr>
          <w:rFonts w:ascii="宋体" w:eastAsia="仿宋_GB2312" w:hAnsi="宋体" w:cs="仿宋_GB2312" w:hint="eastAsia"/>
          <w:color w:val="000000"/>
          <w:sz w:val="32"/>
          <w:szCs w:val="32"/>
        </w:rPr>
        <w:t>元以上</w:t>
      </w:r>
      <w:r w:rsidRPr="00C73FB1">
        <w:rPr>
          <w:rFonts w:ascii="宋体" w:eastAsia="仿宋_GB2312" w:hAnsi="宋体" w:cs="仿宋_GB2312"/>
          <w:color w:val="000000"/>
          <w:sz w:val="32"/>
          <w:szCs w:val="32"/>
        </w:rPr>
        <w:t>1000</w:t>
      </w:r>
      <w:r w:rsidRPr="00C73FB1">
        <w:rPr>
          <w:rFonts w:ascii="宋体" w:eastAsia="仿宋_GB2312" w:hAnsi="宋体" w:cs="仿宋_GB2312" w:hint="eastAsia"/>
          <w:color w:val="000000"/>
          <w:sz w:val="32"/>
          <w:szCs w:val="32"/>
        </w:rPr>
        <w:t>元以下罚款。</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第十六条</w:t>
      </w:r>
      <w:r w:rsidRPr="00C73FB1">
        <w:rPr>
          <w:rFonts w:ascii="宋体" w:eastAsia="方正仿宋简体" w:hAnsi="宋体" w:cs="黑体"/>
          <w:color w:val="000000"/>
          <w:sz w:val="32"/>
          <w:szCs w:val="32"/>
        </w:rPr>
        <w:t xml:space="preserve">  </w:t>
      </w:r>
      <w:r w:rsidRPr="00C73FB1">
        <w:rPr>
          <w:rFonts w:ascii="宋体" w:eastAsia="仿宋_GB2312" w:hAnsi="宋体" w:cs="仿宋_GB2312" w:hint="eastAsia"/>
          <w:color w:val="000000"/>
          <w:sz w:val="32"/>
          <w:szCs w:val="32"/>
        </w:rPr>
        <w:t>各级人民政府、有关部门及其工作人员在乡村清洁工作中不履行或者不正确履行乡村清洁管理职责的，依法追究责任。</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第十七条</w:t>
      </w:r>
      <w:r w:rsidRPr="00C73FB1">
        <w:rPr>
          <w:rFonts w:ascii="宋体" w:eastAsia="方正仿宋简体" w:hAnsi="宋体"/>
          <w:color w:val="000000"/>
          <w:sz w:val="32"/>
          <w:szCs w:val="32"/>
        </w:rPr>
        <w:t xml:space="preserve">  </w:t>
      </w:r>
      <w:r w:rsidRPr="00C73FB1">
        <w:rPr>
          <w:rFonts w:ascii="宋体" w:eastAsia="仿宋_GB2312" w:hAnsi="宋体" w:cs="仿宋_GB2312" w:hint="eastAsia"/>
          <w:color w:val="000000"/>
          <w:sz w:val="32"/>
          <w:szCs w:val="32"/>
        </w:rPr>
        <w:t>违反本条例规定的其他行为，法律法规已有规定的，从其规定。</w:t>
      </w:r>
    </w:p>
    <w:p w:rsidR="00D34639" w:rsidRPr="00C73FB1" w:rsidRDefault="00D34639" w:rsidP="003A3DB9">
      <w:pPr>
        <w:overflowPunct w:val="0"/>
        <w:topLinePunct/>
        <w:adjustRightInd w:val="0"/>
        <w:snapToGrid w:val="0"/>
        <w:spacing w:line="592" w:lineRule="exact"/>
        <w:ind w:firstLineChars="200" w:firstLine="640"/>
        <w:rPr>
          <w:rFonts w:ascii="宋体" w:eastAsia="仿宋_GB2312" w:hAnsi="宋体" w:cs="仿宋_GB2312"/>
          <w:color w:val="000000"/>
          <w:sz w:val="32"/>
          <w:szCs w:val="32"/>
        </w:rPr>
      </w:pPr>
      <w:r w:rsidRPr="00C73FB1">
        <w:rPr>
          <w:rFonts w:ascii="宋体" w:eastAsia="黑体" w:hAnsi="宋体" w:cs="黑体" w:hint="eastAsia"/>
          <w:color w:val="000000"/>
          <w:sz w:val="32"/>
          <w:szCs w:val="32"/>
        </w:rPr>
        <w:t>第十八条</w:t>
      </w:r>
      <w:r w:rsidRPr="00C73FB1">
        <w:rPr>
          <w:rFonts w:ascii="宋体" w:eastAsia="方正仿宋简体" w:hAnsi="宋体"/>
          <w:color w:val="000000"/>
          <w:sz w:val="32"/>
          <w:szCs w:val="32"/>
        </w:rPr>
        <w:t xml:space="preserve">  </w:t>
      </w:r>
      <w:r w:rsidRPr="00C73FB1">
        <w:rPr>
          <w:rFonts w:ascii="宋体" w:eastAsia="仿宋_GB2312" w:hAnsi="宋体" w:cs="仿宋_GB2312" w:hint="eastAsia"/>
          <w:color w:val="000000"/>
          <w:sz w:val="32"/>
          <w:szCs w:val="32"/>
        </w:rPr>
        <w:t>本条例自</w:t>
      </w:r>
      <w:r w:rsidRPr="00C73FB1">
        <w:rPr>
          <w:rFonts w:ascii="宋体" w:eastAsia="仿宋_GB2312" w:hAnsi="宋体" w:cs="仿宋_GB2312"/>
          <w:color w:val="000000"/>
          <w:sz w:val="32"/>
          <w:szCs w:val="32"/>
        </w:rPr>
        <w:t>2023</w:t>
      </w:r>
      <w:r w:rsidRPr="00C73FB1">
        <w:rPr>
          <w:rFonts w:ascii="宋体" w:eastAsia="仿宋_GB2312" w:hAnsi="宋体" w:cs="仿宋_GB2312" w:hint="eastAsia"/>
          <w:color w:val="000000"/>
          <w:sz w:val="32"/>
          <w:szCs w:val="32"/>
        </w:rPr>
        <w:t>年</w:t>
      </w:r>
      <w:r w:rsidRPr="00C73FB1">
        <w:rPr>
          <w:rFonts w:ascii="宋体" w:eastAsia="仿宋_GB2312" w:hAnsi="宋体" w:cs="仿宋_GB2312"/>
          <w:color w:val="000000"/>
          <w:sz w:val="32"/>
          <w:szCs w:val="32"/>
        </w:rPr>
        <w:t>1</w:t>
      </w:r>
      <w:r w:rsidRPr="00C73FB1">
        <w:rPr>
          <w:rFonts w:ascii="宋体" w:eastAsia="仿宋_GB2312" w:hAnsi="宋体" w:cs="仿宋_GB2312" w:hint="eastAsia"/>
          <w:color w:val="000000"/>
          <w:sz w:val="32"/>
          <w:szCs w:val="32"/>
        </w:rPr>
        <w:t>月</w:t>
      </w:r>
      <w:r w:rsidRPr="00C73FB1">
        <w:rPr>
          <w:rFonts w:ascii="宋体" w:eastAsia="仿宋_GB2312" w:hAnsi="宋体" w:cs="仿宋_GB2312"/>
          <w:color w:val="000000"/>
          <w:sz w:val="32"/>
          <w:szCs w:val="32"/>
        </w:rPr>
        <w:t>1</w:t>
      </w:r>
      <w:r w:rsidRPr="00C73FB1">
        <w:rPr>
          <w:rFonts w:ascii="宋体" w:eastAsia="仿宋_GB2312" w:hAnsi="宋体" w:cs="仿宋_GB2312" w:hint="eastAsia"/>
          <w:color w:val="000000"/>
          <w:sz w:val="32"/>
          <w:szCs w:val="32"/>
        </w:rPr>
        <w:t>日起施行。</w:t>
      </w:r>
    </w:p>
    <w:p w:rsidR="00D34639" w:rsidRPr="00C73FB1" w:rsidRDefault="00D34639" w:rsidP="008B4494">
      <w:pPr>
        <w:overflowPunct w:val="0"/>
        <w:topLinePunct/>
        <w:adjustRightInd w:val="0"/>
        <w:snapToGrid w:val="0"/>
        <w:spacing w:line="592" w:lineRule="exact"/>
        <w:ind w:firstLineChars="200" w:firstLine="880"/>
        <w:rPr>
          <w:rFonts w:ascii="宋体" w:eastAsia="方正小标宋简体" w:hAnsi="宋体"/>
          <w:snapToGrid w:val="0"/>
          <w:color w:val="000000"/>
          <w:sz w:val="44"/>
          <w:szCs w:val="44"/>
        </w:rPr>
      </w:pPr>
    </w:p>
    <w:p w:rsidR="00D34639" w:rsidRPr="00C73FB1" w:rsidRDefault="00D34639" w:rsidP="008B4494">
      <w:pPr>
        <w:overflowPunct w:val="0"/>
        <w:topLinePunct/>
        <w:adjustRightInd w:val="0"/>
        <w:snapToGrid w:val="0"/>
        <w:spacing w:line="592" w:lineRule="exact"/>
        <w:ind w:firstLineChars="200" w:firstLine="420"/>
        <w:rPr>
          <w:rFonts w:ascii="宋体"/>
          <w:snapToGrid w:val="0"/>
          <w:color w:val="000000"/>
        </w:rPr>
      </w:pPr>
    </w:p>
    <w:p w:rsidR="00D34639" w:rsidRPr="00C73FB1" w:rsidRDefault="00D34639" w:rsidP="00FE0854">
      <w:pPr>
        <w:pStyle w:val="PlainText"/>
        <w:topLinePunct/>
        <w:rPr>
          <w:rFonts w:eastAsia="仿宋_GB2312" w:hAnsi="宋体" w:cs="Times New Roman"/>
          <w:snapToGrid w:val="0"/>
          <w:sz w:val="28"/>
          <w:szCs w:val="28"/>
        </w:rPr>
      </w:pPr>
      <w:r w:rsidRPr="00C73FB1">
        <w:rPr>
          <w:rFonts w:eastAsia="仿宋_GB2312" w:hAnsi="宋体" w:cs="Times New Roman"/>
          <w:snapToGrid w:val="0"/>
          <w:sz w:val="28"/>
          <w:szCs w:val="28"/>
        </w:rPr>
        <w:t xml:space="preserve"> </w:t>
      </w:r>
    </w:p>
    <w:sectPr w:rsidR="00D34639" w:rsidRPr="00C73FB1" w:rsidSect="004810C2">
      <w:footerReference w:type="even" r:id="rId7"/>
      <w:footerReference w:type="default" r:id="rId8"/>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639" w:rsidRDefault="00D34639">
      <w:r>
        <w:separator/>
      </w:r>
    </w:p>
  </w:endnote>
  <w:endnote w:type="continuationSeparator" w:id="0">
    <w:p w:rsidR="00D34639" w:rsidRDefault="00D346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微软雅黑"/>
    <w:panose1 w:val="00000000000000000000"/>
    <w:charset w:val="86"/>
    <w:family w:val="auto"/>
    <w:notTrueType/>
    <w:pitch w:val="variable"/>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639" w:rsidRPr="005F599E" w:rsidRDefault="00D34639">
    <w:pPr>
      <w:pStyle w:val="Footer"/>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FE0854">
      <w:rPr>
        <w:rFonts w:ascii="宋体" w:hAnsi="宋体"/>
        <w:noProof/>
        <w:sz w:val="28"/>
        <w:szCs w:val="28"/>
        <w:lang w:val="zh-CN"/>
      </w:rPr>
      <w:t>6</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639" w:rsidRPr="005F599E" w:rsidRDefault="00D34639" w:rsidP="00346905">
    <w:pPr>
      <w:pStyle w:val="Footer"/>
      <w:jc w:val="right"/>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FE0854">
      <w:rPr>
        <w:rFonts w:ascii="宋体" w:hAnsi="宋体"/>
        <w:noProof/>
        <w:sz w:val="28"/>
        <w:szCs w:val="28"/>
        <w:lang w:val="zh-CN"/>
      </w:rPr>
      <w:t>5</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639" w:rsidRDefault="00D34639">
      <w:r>
        <w:separator/>
      </w:r>
    </w:p>
  </w:footnote>
  <w:footnote w:type="continuationSeparator" w:id="0">
    <w:p w:rsidR="00D34639" w:rsidRDefault="00D346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abstractNum w:abstractNumId="7">
    <w:nsid w:val="70F7236D"/>
    <w:multiLevelType w:val="singleLevel"/>
    <w:tmpl w:val="70F7236D"/>
    <w:lvl w:ilvl="0">
      <w:start w:val="1"/>
      <w:numFmt w:val="chineseCounting"/>
      <w:suff w:val="nothing"/>
      <w:lvlText w:val="第%1章　"/>
      <w:lvlJc w:val="left"/>
      <w:rPr>
        <w:rFonts w:cs="Times New Roman" w:hint="eastAsia"/>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0FD"/>
    <w:rsid w:val="000023FC"/>
    <w:rsid w:val="00005B34"/>
    <w:rsid w:val="00005BF7"/>
    <w:rsid w:val="00005DB4"/>
    <w:rsid w:val="000062BE"/>
    <w:rsid w:val="000075A4"/>
    <w:rsid w:val="00007A8F"/>
    <w:rsid w:val="00007ACA"/>
    <w:rsid w:val="00007CB4"/>
    <w:rsid w:val="00007E33"/>
    <w:rsid w:val="00010128"/>
    <w:rsid w:val="000103C6"/>
    <w:rsid w:val="00010FED"/>
    <w:rsid w:val="0001168B"/>
    <w:rsid w:val="00011921"/>
    <w:rsid w:val="00011E20"/>
    <w:rsid w:val="00012760"/>
    <w:rsid w:val="0001292E"/>
    <w:rsid w:val="00012F5D"/>
    <w:rsid w:val="00015779"/>
    <w:rsid w:val="00015EFE"/>
    <w:rsid w:val="000163AD"/>
    <w:rsid w:val="0001685A"/>
    <w:rsid w:val="00016A91"/>
    <w:rsid w:val="00016C25"/>
    <w:rsid w:val="00016F76"/>
    <w:rsid w:val="000179C6"/>
    <w:rsid w:val="00017A47"/>
    <w:rsid w:val="00017AF6"/>
    <w:rsid w:val="00017FBD"/>
    <w:rsid w:val="00021521"/>
    <w:rsid w:val="000226C3"/>
    <w:rsid w:val="00022789"/>
    <w:rsid w:val="00023579"/>
    <w:rsid w:val="00023C1A"/>
    <w:rsid w:val="00023D0A"/>
    <w:rsid w:val="000240FA"/>
    <w:rsid w:val="000242DC"/>
    <w:rsid w:val="00025644"/>
    <w:rsid w:val="00025AFA"/>
    <w:rsid w:val="00025ECD"/>
    <w:rsid w:val="00026448"/>
    <w:rsid w:val="00026FEC"/>
    <w:rsid w:val="00027255"/>
    <w:rsid w:val="00027FDD"/>
    <w:rsid w:val="00030B5C"/>
    <w:rsid w:val="00030C9E"/>
    <w:rsid w:val="00031AA4"/>
    <w:rsid w:val="00032B43"/>
    <w:rsid w:val="00032ECD"/>
    <w:rsid w:val="0003345E"/>
    <w:rsid w:val="000335AB"/>
    <w:rsid w:val="00033A85"/>
    <w:rsid w:val="00034333"/>
    <w:rsid w:val="00035714"/>
    <w:rsid w:val="0003586B"/>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77D11"/>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46C8"/>
    <w:rsid w:val="0009562B"/>
    <w:rsid w:val="000965A2"/>
    <w:rsid w:val="00096EE7"/>
    <w:rsid w:val="00097A1B"/>
    <w:rsid w:val="000A0EAE"/>
    <w:rsid w:val="000A12A8"/>
    <w:rsid w:val="000A1A6E"/>
    <w:rsid w:val="000A1DE5"/>
    <w:rsid w:val="000A23F3"/>
    <w:rsid w:val="000A27C5"/>
    <w:rsid w:val="000A3115"/>
    <w:rsid w:val="000A32E6"/>
    <w:rsid w:val="000A39D3"/>
    <w:rsid w:val="000A3BAC"/>
    <w:rsid w:val="000A4369"/>
    <w:rsid w:val="000A6145"/>
    <w:rsid w:val="000A65A6"/>
    <w:rsid w:val="000A6B36"/>
    <w:rsid w:val="000A6F7E"/>
    <w:rsid w:val="000A7130"/>
    <w:rsid w:val="000A77FE"/>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4A0A"/>
    <w:rsid w:val="000B4BCF"/>
    <w:rsid w:val="000B54C8"/>
    <w:rsid w:val="000B5BAC"/>
    <w:rsid w:val="000B62E4"/>
    <w:rsid w:val="000B6434"/>
    <w:rsid w:val="000B7CBF"/>
    <w:rsid w:val="000B7F2C"/>
    <w:rsid w:val="000C049A"/>
    <w:rsid w:val="000C0FF6"/>
    <w:rsid w:val="000C2208"/>
    <w:rsid w:val="000C23C9"/>
    <w:rsid w:val="000C2817"/>
    <w:rsid w:val="000C339A"/>
    <w:rsid w:val="000C35C0"/>
    <w:rsid w:val="000C4528"/>
    <w:rsid w:val="000C4718"/>
    <w:rsid w:val="000C4A75"/>
    <w:rsid w:val="000C5D37"/>
    <w:rsid w:val="000C5DF1"/>
    <w:rsid w:val="000C5F84"/>
    <w:rsid w:val="000C6967"/>
    <w:rsid w:val="000C6EA6"/>
    <w:rsid w:val="000C75CD"/>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20B9"/>
    <w:rsid w:val="000E337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1F2A"/>
    <w:rsid w:val="0010211C"/>
    <w:rsid w:val="00102234"/>
    <w:rsid w:val="0010315D"/>
    <w:rsid w:val="0010372B"/>
    <w:rsid w:val="00103EDF"/>
    <w:rsid w:val="001041AF"/>
    <w:rsid w:val="00104200"/>
    <w:rsid w:val="0010486E"/>
    <w:rsid w:val="001050BA"/>
    <w:rsid w:val="00105433"/>
    <w:rsid w:val="00106E82"/>
    <w:rsid w:val="00107214"/>
    <w:rsid w:val="00107DF9"/>
    <w:rsid w:val="00110D74"/>
    <w:rsid w:val="001116E3"/>
    <w:rsid w:val="0011209C"/>
    <w:rsid w:val="00112D79"/>
    <w:rsid w:val="00113957"/>
    <w:rsid w:val="001142BD"/>
    <w:rsid w:val="00114D63"/>
    <w:rsid w:val="00114E8C"/>
    <w:rsid w:val="00114FBA"/>
    <w:rsid w:val="001152A8"/>
    <w:rsid w:val="0011549A"/>
    <w:rsid w:val="0011555B"/>
    <w:rsid w:val="0011572E"/>
    <w:rsid w:val="001172D3"/>
    <w:rsid w:val="00117B28"/>
    <w:rsid w:val="00117B70"/>
    <w:rsid w:val="00117C21"/>
    <w:rsid w:val="001228FB"/>
    <w:rsid w:val="00122F96"/>
    <w:rsid w:val="0012444C"/>
    <w:rsid w:val="001248F9"/>
    <w:rsid w:val="00125195"/>
    <w:rsid w:val="00125E23"/>
    <w:rsid w:val="001277C3"/>
    <w:rsid w:val="0013101B"/>
    <w:rsid w:val="00131104"/>
    <w:rsid w:val="00131258"/>
    <w:rsid w:val="00131BF2"/>
    <w:rsid w:val="00131C7D"/>
    <w:rsid w:val="00132779"/>
    <w:rsid w:val="001331EE"/>
    <w:rsid w:val="001334EF"/>
    <w:rsid w:val="00133660"/>
    <w:rsid w:val="001347DA"/>
    <w:rsid w:val="001351BD"/>
    <w:rsid w:val="00136F4B"/>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73"/>
    <w:rsid w:val="001509CD"/>
    <w:rsid w:val="00150C8B"/>
    <w:rsid w:val="00150D89"/>
    <w:rsid w:val="001512C4"/>
    <w:rsid w:val="00151FDD"/>
    <w:rsid w:val="001538E3"/>
    <w:rsid w:val="001551F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44"/>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504"/>
    <w:rsid w:val="001729D4"/>
    <w:rsid w:val="0017322E"/>
    <w:rsid w:val="001747B8"/>
    <w:rsid w:val="001753F4"/>
    <w:rsid w:val="0017551D"/>
    <w:rsid w:val="00175B2F"/>
    <w:rsid w:val="00175E15"/>
    <w:rsid w:val="00175FC6"/>
    <w:rsid w:val="00176D58"/>
    <w:rsid w:val="001771B4"/>
    <w:rsid w:val="00180502"/>
    <w:rsid w:val="0018196D"/>
    <w:rsid w:val="001819D6"/>
    <w:rsid w:val="001822EF"/>
    <w:rsid w:val="001828F6"/>
    <w:rsid w:val="00182B75"/>
    <w:rsid w:val="00183097"/>
    <w:rsid w:val="001832F4"/>
    <w:rsid w:val="00183CF2"/>
    <w:rsid w:val="00184A93"/>
    <w:rsid w:val="001852B3"/>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5FF"/>
    <w:rsid w:val="001B080C"/>
    <w:rsid w:val="001B1E9D"/>
    <w:rsid w:val="001B2BED"/>
    <w:rsid w:val="001B35E7"/>
    <w:rsid w:val="001B37F3"/>
    <w:rsid w:val="001B3A2D"/>
    <w:rsid w:val="001B3EC4"/>
    <w:rsid w:val="001B5153"/>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1080"/>
    <w:rsid w:val="001D1884"/>
    <w:rsid w:val="001D20BC"/>
    <w:rsid w:val="001D269D"/>
    <w:rsid w:val="001D32FE"/>
    <w:rsid w:val="001D345F"/>
    <w:rsid w:val="001D3947"/>
    <w:rsid w:val="001D3982"/>
    <w:rsid w:val="001D4498"/>
    <w:rsid w:val="001D4949"/>
    <w:rsid w:val="001D4BDE"/>
    <w:rsid w:val="001D510C"/>
    <w:rsid w:val="001D5C98"/>
    <w:rsid w:val="001D6422"/>
    <w:rsid w:val="001D659C"/>
    <w:rsid w:val="001D669F"/>
    <w:rsid w:val="001D691E"/>
    <w:rsid w:val="001D6A45"/>
    <w:rsid w:val="001D6B0C"/>
    <w:rsid w:val="001D7AA1"/>
    <w:rsid w:val="001E049F"/>
    <w:rsid w:val="001E0FD2"/>
    <w:rsid w:val="001E1BBE"/>
    <w:rsid w:val="001E24E2"/>
    <w:rsid w:val="001E28C7"/>
    <w:rsid w:val="001E4CD5"/>
    <w:rsid w:val="001E55A4"/>
    <w:rsid w:val="001E56B4"/>
    <w:rsid w:val="001E5969"/>
    <w:rsid w:val="001E5F34"/>
    <w:rsid w:val="001E6B87"/>
    <w:rsid w:val="001E6BFD"/>
    <w:rsid w:val="001E6E3F"/>
    <w:rsid w:val="001E7E8D"/>
    <w:rsid w:val="001F18F8"/>
    <w:rsid w:val="001F22FE"/>
    <w:rsid w:val="001F2357"/>
    <w:rsid w:val="001F2CC6"/>
    <w:rsid w:val="001F4279"/>
    <w:rsid w:val="001F4AD5"/>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4F32"/>
    <w:rsid w:val="0021523E"/>
    <w:rsid w:val="0021552A"/>
    <w:rsid w:val="00215B38"/>
    <w:rsid w:val="00216ABF"/>
    <w:rsid w:val="00216D39"/>
    <w:rsid w:val="00217411"/>
    <w:rsid w:val="002176B5"/>
    <w:rsid w:val="00220C9B"/>
    <w:rsid w:val="00220E72"/>
    <w:rsid w:val="002213AA"/>
    <w:rsid w:val="00221B32"/>
    <w:rsid w:val="0022234D"/>
    <w:rsid w:val="002228A7"/>
    <w:rsid w:val="00222E8C"/>
    <w:rsid w:val="00223DC8"/>
    <w:rsid w:val="00223FD1"/>
    <w:rsid w:val="00224521"/>
    <w:rsid w:val="002249D9"/>
    <w:rsid w:val="00224C22"/>
    <w:rsid w:val="0022551B"/>
    <w:rsid w:val="002255B3"/>
    <w:rsid w:val="00226D23"/>
    <w:rsid w:val="00227C08"/>
    <w:rsid w:val="00227EA6"/>
    <w:rsid w:val="002305AE"/>
    <w:rsid w:val="00230C4F"/>
    <w:rsid w:val="00230D12"/>
    <w:rsid w:val="0023175C"/>
    <w:rsid w:val="002319AB"/>
    <w:rsid w:val="00232676"/>
    <w:rsid w:val="00233287"/>
    <w:rsid w:val="002342A9"/>
    <w:rsid w:val="00234B34"/>
    <w:rsid w:val="0023580F"/>
    <w:rsid w:val="00236408"/>
    <w:rsid w:val="00236788"/>
    <w:rsid w:val="00236916"/>
    <w:rsid w:val="00237A7C"/>
    <w:rsid w:val="00237ACF"/>
    <w:rsid w:val="00240A3F"/>
    <w:rsid w:val="00240A58"/>
    <w:rsid w:val="00242F14"/>
    <w:rsid w:val="00244713"/>
    <w:rsid w:val="00244EE6"/>
    <w:rsid w:val="00247054"/>
    <w:rsid w:val="00250DA3"/>
    <w:rsid w:val="002515BE"/>
    <w:rsid w:val="002517B4"/>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BF1"/>
    <w:rsid w:val="00264C6F"/>
    <w:rsid w:val="002652AD"/>
    <w:rsid w:val="00265791"/>
    <w:rsid w:val="002665E9"/>
    <w:rsid w:val="0027173C"/>
    <w:rsid w:val="00271E1C"/>
    <w:rsid w:val="00271E9D"/>
    <w:rsid w:val="00272028"/>
    <w:rsid w:val="002720AB"/>
    <w:rsid w:val="0027409E"/>
    <w:rsid w:val="0027470A"/>
    <w:rsid w:val="00274D29"/>
    <w:rsid w:val="00274E2A"/>
    <w:rsid w:val="0027530A"/>
    <w:rsid w:val="00276587"/>
    <w:rsid w:val="00277F15"/>
    <w:rsid w:val="00277F4B"/>
    <w:rsid w:val="00280289"/>
    <w:rsid w:val="00280EC9"/>
    <w:rsid w:val="0028153E"/>
    <w:rsid w:val="00281636"/>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590"/>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6EA"/>
    <w:rsid w:val="002A2B0A"/>
    <w:rsid w:val="002A2FA7"/>
    <w:rsid w:val="002A3B16"/>
    <w:rsid w:val="002A5D10"/>
    <w:rsid w:val="002A6177"/>
    <w:rsid w:val="002B00EF"/>
    <w:rsid w:val="002B02A5"/>
    <w:rsid w:val="002B0C07"/>
    <w:rsid w:val="002B1B41"/>
    <w:rsid w:val="002B1FED"/>
    <w:rsid w:val="002B2A66"/>
    <w:rsid w:val="002B53D1"/>
    <w:rsid w:val="002B650B"/>
    <w:rsid w:val="002B667E"/>
    <w:rsid w:val="002B6C77"/>
    <w:rsid w:val="002B6DD1"/>
    <w:rsid w:val="002B757F"/>
    <w:rsid w:val="002C0A8A"/>
    <w:rsid w:val="002C0B09"/>
    <w:rsid w:val="002C2303"/>
    <w:rsid w:val="002C2701"/>
    <w:rsid w:val="002C293A"/>
    <w:rsid w:val="002C2ACB"/>
    <w:rsid w:val="002C2C70"/>
    <w:rsid w:val="002C2F99"/>
    <w:rsid w:val="002C3247"/>
    <w:rsid w:val="002C4B04"/>
    <w:rsid w:val="002C4D18"/>
    <w:rsid w:val="002C4E6C"/>
    <w:rsid w:val="002C6222"/>
    <w:rsid w:val="002C64C5"/>
    <w:rsid w:val="002C71C4"/>
    <w:rsid w:val="002C73CB"/>
    <w:rsid w:val="002C7D5E"/>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E19A9"/>
    <w:rsid w:val="002E2F1D"/>
    <w:rsid w:val="002E305B"/>
    <w:rsid w:val="002E334F"/>
    <w:rsid w:val="002E35EE"/>
    <w:rsid w:val="002E3682"/>
    <w:rsid w:val="002E3777"/>
    <w:rsid w:val="002E3F15"/>
    <w:rsid w:val="002E5499"/>
    <w:rsid w:val="002E5C9C"/>
    <w:rsid w:val="002E6B63"/>
    <w:rsid w:val="002E6D46"/>
    <w:rsid w:val="002E6E4F"/>
    <w:rsid w:val="002E77EF"/>
    <w:rsid w:val="002F0747"/>
    <w:rsid w:val="002F10EC"/>
    <w:rsid w:val="002F11B1"/>
    <w:rsid w:val="002F1B9A"/>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3B3"/>
    <w:rsid w:val="002F75F5"/>
    <w:rsid w:val="002F785D"/>
    <w:rsid w:val="002F78F0"/>
    <w:rsid w:val="002F7D9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0CF"/>
    <w:rsid w:val="003074BB"/>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7E6"/>
    <w:rsid w:val="003149E6"/>
    <w:rsid w:val="00314C20"/>
    <w:rsid w:val="003150BC"/>
    <w:rsid w:val="0031542B"/>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21B5"/>
    <w:rsid w:val="00332DEF"/>
    <w:rsid w:val="00334682"/>
    <w:rsid w:val="00334790"/>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3F2"/>
    <w:rsid w:val="00370591"/>
    <w:rsid w:val="0037181D"/>
    <w:rsid w:val="003722AD"/>
    <w:rsid w:val="00373B21"/>
    <w:rsid w:val="0037403C"/>
    <w:rsid w:val="003743B2"/>
    <w:rsid w:val="0037591A"/>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256"/>
    <w:rsid w:val="003913CB"/>
    <w:rsid w:val="00391B1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0ADE"/>
    <w:rsid w:val="003A12E0"/>
    <w:rsid w:val="003A20D8"/>
    <w:rsid w:val="003A28EF"/>
    <w:rsid w:val="003A3DB9"/>
    <w:rsid w:val="003A43C4"/>
    <w:rsid w:val="003A4CDA"/>
    <w:rsid w:val="003A6D0F"/>
    <w:rsid w:val="003A76D9"/>
    <w:rsid w:val="003A7BA8"/>
    <w:rsid w:val="003B0CDE"/>
    <w:rsid w:val="003B1C04"/>
    <w:rsid w:val="003B1E06"/>
    <w:rsid w:val="003B2169"/>
    <w:rsid w:val="003B2F47"/>
    <w:rsid w:val="003B3DDD"/>
    <w:rsid w:val="003B4437"/>
    <w:rsid w:val="003B5124"/>
    <w:rsid w:val="003B526B"/>
    <w:rsid w:val="003B5F1E"/>
    <w:rsid w:val="003B6997"/>
    <w:rsid w:val="003B6A9D"/>
    <w:rsid w:val="003B6EAB"/>
    <w:rsid w:val="003C006A"/>
    <w:rsid w:val="003C030E"/>
    <w:rsid w:val="003C0A07"/>
    <w:rsid w:val="003C0CDA"/>
    <w:rsid w:val="003C0D7B"/>
    <w:rsid w:val="003C0E48"/>
    <w:rsid w:val="003C12CF"/>
    <w:rsid w:val="003C1EFC"/>
    <w:rsid w:val="003C2014"/>
    <w:rsid w:val="003C206E"/>
    <w:rsid w:val="003C21E3"/>
    <w:rsid w:val="003C240E"/>
    <w:rsid w:val="003C2CE3"/>
    <w:rsid w:val="003C5258"/>
    <w:rsid w:val="003C56C9"/>
    <w:rsid w:val="003C5AE1"/>
    <w:rsid w:val="003C5E2E"/>
    <w:rsid w:val="003C5EA8"/>
    <w:rsid w:val="003C6A08"/>
    <w:rsid w:val="003C6EA0"/>
    <w:rsid w:val="003C736D"/>
    <w:rsid w:val="003C7429"/>
    <w:rsid w:val="003C745D"/>
    <w:rsid w:val="003C7DAD"/>
    <w:rsid w:val="003C7DE7"/>
    <w:rsid w:val="003D04C2"/>
    <w:rsid w:val="003D06C3"/>
    <w:rsid w:val="003D06C5"/>
    <w:rsid w:val="003D16D2"/>
    <w:rsid w:val="003D1F03"/>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2C63"/>
    <w:rsid w:val="003E320B"/>
    <w:rsid w:val="003E34DD"/>
    <w:rsid w:val="003E3726"/>
    <w:rsid w:val="003E3B1B"/>
    <w:rsid w:val="003E404D"/>
    <w:rsid w:val="003E45AA"/>
    <w:rsid w:val="003E4E90"/>
    <w:rsid w:val="003E625D"/>
    <w:rsid w:val="003E6376"/>
    <w:rsid w:val="003E6443"/>
    <w:rsid w:val="003E65BE"/>
    <w:rsid w:val="003E6A97"/>
    <w:rsid w:val="003E6D14"/>
    <w:rsid w:val="003E70EB"/>
    <w:rsid w:val="003F03C4"/>
    <w:rsid w:val="003F1CC4"/>
    <w:rsid w:val="003F1F9E"/>
    <w:rsid w:val="003F2444"/>
    <w:rsid w:val="003F35C2"/>
    <w:rsid w:val="003F4350"/>
    <w:rsid w:val="003F52E6"/>
    <w:rsid w:val="003F73FD"/>
    <w:rsid w:val="003F793E"/>
    <w:rsid w:val="003F7F94"/>
    <w:rsid w:val="004004A2"/>
    <w:rsid w:val="004009EB"/>
    <w:rsid w:val="00400F84"/>
    <w:rsid w:val="00401231"/>
    <w:rsid w:val="00401BB3"/>
    <w:rsid w:val="004031C4"/>
    <w:rsid w:val="004033B0"/>
    <w:rsid w:val="00403F76"/>
    <w:rsid w:val="0040404F"/>
    <w:rsid w:val="004042AE"/>
    <w:rsid w:val="00405038"/>
    <w:rsid w:val="00406176"/>
    <w:rsid w:val="004061AA"/>
    <w:rsid w:val="00407AB7"/>
    <w:rsid w:val="0041063C"/>
    <w:rsid w:val="00411C2F"/>
    <w:rsid w:val="00411CDC"/>
    <w:rsid w:val="00411D44"/>
    <w:rsid w:val="00412AAF"/>
    <w:rsid w:val="00412ACC"/>
    <w:rsid w:val="004135EC"/>
    <w:rsid w:val="00414265"/>
    <w:rsid w:val="00414B71"/>
    <w:rsid w:val="00414C72"/>
    <w:rsid w:val="004150E6"/>
    <w:rsid w:val="00415463"/>
    <w:rsid w:val="0041648D"/>
    <w:rsid w:val="004167E4"/>
    <w:rsid w:val="00416C1D"/>
    <w:rsid w:val="00420759"/>
    <w:rsid w:val="00420877"/>
    <w:rsid w:val="00421016"/>
    <w:rsid w:val="004218B2"/>
    <w:rsid w:val="0042269F"/>
    <w:rsid w:val="00422782"/>
    <w:rsid w:val="00423260"/>
    <w:rsid w:val="0042392E"/>
    <w:rsid w:val="00423D11"/>
    <w:rsid w:val="00424529"/>
    <w:rsid w:val="00424A87"/>
    <w:rsid w:val="00424CE8"/>
    <w:rsid w:val="0042595B"/>
    <w:rsid w:val="00425A1B"/>
    <w:rsid w:val="004270CE"/>
    <w:rsid w:val="00427CCA"/>
    <w:rsid w:val="00427D0B"/>
    <w:rsid w:val="00430A5A"/>
    <w:rsid w:val="00430EA2"/>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C6B"/>
    <w:rsid w:val="00442FB5"/>
    <w:rsid w:val="0044450F"/>
    <w:rsid w:val="00444695"/>
    <w:rsid w:val="00444749"/>
    <w:rsid w:val="00445817"/>
    <w:rsid w:val="00445DB5"/>
    <w:rsid w:val="00445EAB"/>
    <w:rsid w:val="004464C7"/>
    <w:rsid w:val="004468F9"/>
    <w:rsid w:val="00446DBB"/>
    <w:rsid w:val="00446E0F"/>
    <w:rsid w:val="00450750"/>
    <w:rsid w:val="00450B53"/>
    <w:rsid w:val="004514B4"/>
    <w:rsid w:val="004515B3"/>
    <w:rsid w:val="00451B06"/>
    <w:rsid w:val="00451CA3"/>
    <w:rsid w:val="00451E7C"/>
    <w:rsid w:val="004538B3"/>
    <w:rsid w:val="00454818"/>
    <w:rsid w:val="00454E30"/>
    <w:rsid w:val="0045501D"/>
    <w:rsid w:val="0045508E"/>
    <w:rsid w:val="0045534E"/>
    <w:rsid w:val="00455550"/>
    <w:rsid w:val="00455EA6"/>
    <w:rsid w:val="004562FF"/>
    <w:rsid w:val="00456D89"/>
    <w:rsid w:val="00456DAB"/>
    <w:rsid w:val="004600F8"/>
    <w:rsid w:val="00461EDA"/>
    <w:rsid w:val="00463100"/>
    <w:rsid w:val="004638A7"/>
    <w:rsid w:val="00463F35"/>
    <w:rsid w:val="00463FE3"/>
    <w:rsid w:val="00464D3C"/>
    <w:rsid w:val="00467765"/>
    <w:rsid w:val="004705E3"/>
    <w:rsid w:val="00470D82"/>
    <w:rsid w:val="0047113A"/>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2B1"/>
    <w:rsid w:val="00481476"/>
    <w:rsid w:val="00482BB9"/>
    <w:rsid w:val="00483678"/>
    <w:rsid w:val="004837A0"/>
    <w:rsid w:val="004838A8"/>
    <w:rsid w:val="0048391D"/>
    <w:rsid w:val="0048439E"/>
    <w:rsid w:val="00484826"/>
    <w:rsid w:val="00484BE5"/>
    <w:rsid w:val="00485315"/>
    <w:rsid w:val="0048604D"/>
    <w:rsid w:val="004867A9"/>
    <w:rsid w:val="004908F1"/>
    <w:rsid w:val="0049121C"/>
    <w:rsid w:val="0049135A"/>
    <w:rsid w:val="00491BE9"/>
    <w:rsid w:val="00491E85"/>
    <w:rsid w:val="00492062"/>
    <w:rsid w:val="00492E6A"/>
    <w:rsid w:val="00493374"/>
    <w:rsid w:val="0049448D"/>
    <w:rsid w:val="00494E7A"/>
    <w:rsid w:val="00495D11"/>
    <w:rsid w:val="00496816"/>
    <w:rsid w:val="00496E00"/>
    <w:rsid w:val="00497287"/>
    <w:rsid w:val="004976C5"/>
    <w:rsid w:val="0049780A"/>
    <w:rsid w:val="004978C8"/>
    <w:rsid w:val="00497C94"/>
    <w:rsid w:val="004A02D6"/>
    <w:rsid w:val="004A045B"/>
    <w:rsid w:val="004A1574"/>
    <w:rsid w:val="004A255E"/>
    <w:rsid w:val="004A4E61"/>
    <w:rsid w:val="004A5B9E"/>
    <w:rsid w:val="004B0832"/>
    <w:rsid w:val="004B1265"/>
    <w:rsid w:val="004B28A9"/>
    <w:rsid w:val="004B3AA2"/>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4C31"/>
    <w:rsid w:val="004C5639"/>
    <w:rsid w:val="004C5DCA"/>
    <w:rsid w:val="004C717C"/>
    <w:rsid w:val="004C7CB2"/>
    <w:rsid w:val="004C7EB3"/>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3B"/>
    <w:rsid w:val="004E0C91"/>
    <w:rsid w:val="004E0E59"/>
    <w:rsid w:val="004E1ED1"/>
    <w:rsid w:val="004E25DD"/>
    <w:rsid w:val="004E26D2"/>
    <w:rsid w:val="004E2747"/>
    <w:rsid w:val="004E2BB2"/>
    <w:rsid w:val="004E2E14"/>
    <w:rsid w:val="004E38F1"/>
    <w:rsid w:val="004E3DC4"/>
    <w:rsid w:val="004E49F7"/>
    <w:rsid w:val="004E4BC1"/>
    <w:rsid w:val="004E52FC"/>
    <w:rsid w:val="004E5C2E"/>
    <w:rsid w:val="004E6C54"/>
    <w:rsid w:val="004E6FF7"/>
    <w:rsid w:val="004E708B"/>
    <w:rsid w:val="004E7A34"/>
    <w:rsid w:val="004F08F7"/>
    <w:rsid w:val="004F0CA0"/>
    <w:rsid w:val="004F0E56"/>
    <w:rsid w:val="004F1E4C"/>
    <w:rsid w:val="004F1E50"/>
    <w:rsid w:val="004F24CD"/>
    <w:rsid w:val="004F2845"/>
    <w:rsid w:val="004F3578"/>
    <w:rsid w:val="004F44A1"/>
    <w:rsid w:val="004F46B1"/>
    <w:rsid w:val="004F5B84"/>
    <w:rsid w:val="004F610F"/>
    <w:rsid w:val="004F649B"/>
    <w:rsid w:val="004F692D"/>
    <w:rsid w:val="004F6A1B"/>
    <w:rsid w:val="004F726E"/>
    <w:rsid w:val="004F760D"/>
    <w:rsid w:val="00500226"/>
    <w:rsid w:val="005002B1"/>
    <w:rsid w:val="00500915"/>
    <w:rsid w:val="0050165E"/>
    <w:rsid w:val="0050188E"/>
    <w:rsid w:val="00501DB4"/>
    <w:rsid w:val="005024D0"/>
    <w:rsid w:val="00502E80"/>
    <w:rsid w:val="005033BD"/>
    <w:rsid w:val="00503B18"/>
    <w:rsid w:val="00503B35"/>
    <w:rsid w:val="00504B56"/>
    <w:rsid w:val="0050552A"/>
    <w:rsid w:val="005059C3"/>
    <w:rsid w:val="00505C1E"/>
    <w:rsid w:val="00505D3A"/>
    <w:rsid w:val="00506A30"/>
    <w:rsid w:val="00506AE9"/>
    <w:rsid w:val="00506B28"/>
    <w:rsid w:val="00507AF3"/>
    <w:rsid w:val="00507BCB"/>
    <w:rsid w:val="0051015C"/>
    <w:rsid w:val="00510676"/>
    <w:rsid w:val="005106BB"/>
    <w:rsid w:val="00510F51"/>
    <w:rsid w:val="005110BF"/>
    <w:rsid w:val="00511D64"/>
    <w:rsid w:val="005125A0"/>
    <w:rsid w:val="0051320C"/>
    <w:rsid w:val="005132AD"/>
    <w:rsid w:val="00513A3B"/>
    <w:rsid w:val="00514D81"/>
    <w:rsid w:val="0051575F"/>
    <w:rsid w:val="00515823"/>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E22"/>
    <w:rsid w:val="0053502F"/>
    <w:rsid w:val="00535E67"/>
    <w:rsid w:val="00536058"/>
    <w:rsid w:val="005362BE"/>
    <w:rsid w:val="005373B7"/>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9C4"/>
    <w:rsid w:val="005540DD"/>
    <w:rsid w:val="005542BD"/>
    <w:rsid w:val="005542CA"/>
    <w:rsid w:val="0055440C"/>
    <w:rsid w:val="00555398"/>
    <w:rsid w:val="005553F7"/>
    <w:rsid w:val="00556399"/>
    <w:rsid w:val="0055690A"/>
    <w:rsid w:val="00556C09"/>
    <w:rsid w:val="005574CF"/>
    <w:rsid w:val="00560465"/>
    <w:rsid w:val="0056076E"/>
    <w:rsid w:val="005608F0"/>
    <w:rsid w:val="00560DB7"/>
    <w:rsid w:val="00561367"/>
    <w:rsid w:val="00561B20"/>
    <w:rsid w:val="00561E58"/>
    <w:rsid w:val="0056294E"/>
    <w:rsid w:val="00562CF9"/>
    <w:rsid w:val="005639D9"/>
    <w:rsid w:val="00563CA5"/>
    <w:rsid w:val="00563FCA"/>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6EB8"/>
    <w:rsid w:val="00577524"/>
    <w:rsid w:val="00577762"/>
    <w:rsid w:val="00577878"/>
    <w:rsid w:val="0058070B"/>
    <w:rsid w:val="005812C9"/>
    <w:rsid w:val="00581B52"/>
    <w:rsid w:val="00581FA8"/>
    <w:rsid w:val="00582B64"/>
    <w:rsid w:val="00582EC3"/>
    <w:rsid w:val="00583086"/>
    <w:rsid w:val="0058310B"/>
    <w:rsid w:val="0058312F"/>
    <w:rsid w:val="0058370C"/>
    <w:rsid w:val="005848FB"/>
    <w:rsid w:val="0058490A"/>
    <w:rsid w:val="00585251"/>
    <w:rsid w:val="00585D13"/>
    <w:rsid w:val="00586DD0"/>
    <w:rsid w:val="00586FA7"/>
    <w:rsid w:val="0058783D"/>
    <w:rsid w:val="00587E13"/>
    <w:rsid w:val="005906E1"/>
    <w:rsid w:val="00590B05"/>
    <w:rsid w:val="00591092"/>
    <w:rsid w:val="005916D6"/>
    <w:rsid w:val="00591953"/>
    <w:rsid w:val="005921CB"/>
    <w:rsid w:val="00592658"/>
    <w:rsid w:val="00593994"/>
    <w:rsid w:val="005942DD"/>
    <w:rsid w:val="005948C6"/>
    <w:rsid w:val="00594C0E"/>
    <w:rsid w:val="005950F4"/>
    <w:rsid w:val="0059585B"/>
    <w:rsid w:val="00595A63"/>
    <w:rsid w:val="00596033"/>
    <w:rsid w:val="005966E7"/>
    <w:rsid w:val="00596816"/>
    <w:rsid w:val="0059799A"/>
    <w:rsid w:val="00597C3A"/>
    <w:rsid w:val="00597D7C"/>
    <w:rsid w:val="00597DA1"/>
    <w:rsid w:val="005A000E"/>
    <w:rsid w:val="005A015B"/>
    <w:rsid w:val="005A104E"/>
    <w:rsid w:val="005A1AD7"/>
    <w:rsid w:val="005A2AD7"/>
    <w:rsid w:val="005A2F04"/>
    <w:rsid w:val="005A3B63"/>
    <w:rsid w:val="005A3C22"/>
    <w:rsid w:val="005A3F86"/>
    <w:rsid w:val="005A4AB6"/>
    <w:rsid w:val="005A5CAD"/>
    <w:rsid w:val="005A5ED5"/>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B98"/>
    <w:rsid w:val="005C0221"/>
    <w:rsid w:val="005C275A"/>
    <w:rsid w:val="005C27D6"/>
    <w:rsid w:val="005C2C74"/>
    <w:rsid w:val="005C2CA1"/>
    <w:rsid w:val="005C33F9"/>
    <w:rsid w:val="005C3A0B"/>
    <w:rsid w:val="005C3C5E"/>
    <w:rsid w:val="005C41E5"/>
    <w:rsid w:val="005C4223"/>
    <w:rsid w:val="005C48BF"/>
    <w:rsid w:val="005C48F5"/>
    <w:rsid w:val="005C5047"/>
    <w:rsid w:val="005C5734"/>
    <w:rsid w:val="005C5CB7"/>
    <w:rsid w:val="005C5F6D"/>
    <w:rsid w:val="005C5F92"/>
    <w:rsid w:val="005C758A"/>
    <w:rsid w:val="005C7834"/>
    <w:rsid w:val="005C7E96"/>
    <w:rsid w:val="005D19BE"/>
    <w:rsid w:val="005D21EF"/>
    <w:rsid w:val="005D2CDB"/>
    <w:rsid w:val="005D3C46"/>
    <w:rsid w:val="005D4BDD"/>
    <w:rsid w:val="005D6305"/>
    <w:rsid w:val="005D66F6"/>
    <w:rsid w:val="005D6717"/>
    <w:rsid w:val="005D69A4"/>
    <w:rsid w:val="005D711E"/>
    <w:rsid w:val="005D7425"/>
    <w:rsid w:val="005D7A47"/>
    <w:rsid w:val="005E03BD"/>
    <w:rsid w:val="005E06EF"/>
    <w:rsid w:val="005E096E"/>
    <w:rsid w:val="005E1AFB"/>
    <w:rsid w:val="005E2138"/>
    <w:rsid w:val="005E28A4"/>
    <w:rsid w:val="005E3668"/>
    <w:rsid w:val="005E3C45"/>
    <w:rsid w:val="005E3F44"/>
    <w:rsid w:val="005E3FF6"/>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178"/>
    <w:rsid w:val="005F47CF"/>
    <w:rsid w:val="005F5479"/>
    <w:rsid w:val="005F554C"/>
    <w:rsid w:val="005F599E"/>
    <w:rsid w:val="005F59D8"/>
    <w:rsid w:val="005F5DC1"/>
    <w:rsid w:val="005F68C1"/>
    <w:rsid w:val="005F7293"/>
    <w:rsid w:val="005F74C1"/>
    <w:rsid w:val="005F7692"/>
    <w:rsid w:val="005F7737"/>
    <w:rsid w:val="00600691"/>
    <w:rsid w:val="00600BC6"/>
    <w:rsid w:val="00601447"/>
    <w:rsid w:val="00601AC2"/>
    <w:rsid w:val="00602492"/>
    <w:rsid w:val="00602A52"/>
    <w:rsid w:val="00603D99"/>
    <w:rsid w:val="00604E76"/>
    <w:rsid w:val="0060584F"/>
    <w:rsid w:val="006058A8"/>
    <w:rsid w:val="00605D56"/>
    <w:rsid w:val="00606A54"/>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760"/>
    <w:rsid w:val="006167C1"/>
    <w:rsid w:val="00616DD3"/>
    <w:rsid w:val="00617315"/>
    <w:rsid w:val="00620CB5"/>
    <w:rsid w:val="006212C9"/>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6A2"/>
    <w:rsid w:val="006558B9"/>
    <w:rsid w:val="00655A16"/>
    <w:rsid w:val="0065669D"/>
    <w:rsid w:val="0065726E"/>
    <w:rsid w:val="00657B7D"/>
    <w:rsid w:val="00660E28"/>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278"/>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5049"/>
    <w:rsid w:val="006858CC"/>
    <w:rsid w:val="00685EB0"/>
    <w:rsid w:val="00686266"/>
    <w:rsid w:val="00686517"/>
    <w:rsid w:val="00686943"/>
    <w:rsid w:val="00687596"/>
    <w:rsid w:val="0068760C"/>
    <w:rsid w:val="00687E7F"/>
    <w:rsid w:val="0069084D"/>
    <w:rsid w:val="00690B1E"/>
    <w:rsid w:val="00691092"/>
    <w:rsid w:val="006911F9"/>
    <w:rsid w:val="00692232"/>
    <w:rsid w:val="00692392"/>
    <w:rsid w:val="00692601"/>
    <w:rsid w:val="0069267A"/>
    <w:rsid w:val="00693346"/>
    <w:rsid w:val="006937C2"/>
    <w:rsid w:val="00694530"/>
    <w:rsid w:val="00694622"/>
    <w:rsid w:val="00694842"/>
    <w:rsid w:val="00694848"/>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6CDE"/>
    <w:rsid w:val="006A7A31"/>
    <w:rsid w:val="006B0AEA"/>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5BC7"/>
    <w:rsid w:val="006D6065"/>
    <w:rsid w:val="006D61D7"/>
    <w:rsid w:val="006D7C4F"/>
    <w:rsid w:val="006E0A3E"/>
    <w:rsid w:val="006E0AF6"/>
    <w:rsid w:val="006E1F4B"/>
    <w:rsid w:val="006E2F80"/>
    <w:rsid w:val="006E3714"/>
    <w:rsid w:val="006E3BED"/>
    <w:rsid w:val="006E43F9"/>
    <w:rsid w:val="006E5A9B"/>
    <w:rsid w:val="006E606F"/>
    <w:rsid w:val="006E6116"/>
    <w:rsid w:val="006E63D7"/>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2E1"/>
    <w:rsid w:val="007037F4"/>
    <w:rsid w:val="00703CBD"/>
    <w:rsid w:val="00704467"/>
    <w:rsid w:val="0070468A"/>
    <w:rsid w:val="00705025"/>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A02"/>
    <w:rsid w:val="00717C74"/>
    <w:rsid w:val="00720861"/>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5CD5"/>
    <w:rsid w:val="00736656"/>
    <w:rsid w:val="0073717B"/>
    <w:rsid w:val="007375C8"/>
    <w:rsid w:val="00737E83"/>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57E39"/>
    <w:rsid w:val="0076066E"/>
    <w:rsid w:val="00761BE1"/>
    <w:rsid w:val="00761DAD"/>
    <w:rsid w:val="0076259D"/>
    <w:rsid w:val="00763B02"/>
    <w:rsid w:val="00764823"/>
    <w:rsid w:val="00764A08"/>
    <w:rsid w:val="007653A4"/>
    <w:rsid w:val="00765C9A"/>
    <w:rsid w:val="007660CD"/>
    <w:rsid w:val="007673F4"/>
    <w:rsid w:val="00767568"/>
    <w:rsid w:val="007677A6"/>
    <w:rsid w:val="007677C1"/>
    <w:rsid w:val="00767A43"/>
    <w:rsid w:val="007705BF"/>
    <w:rsid w:val="00770B90"/>
    <w:rsid w:val="00770DB1"/>
    <w:rsid w:val="0077250C"/>
    <w:rsid w:val="00772693"/>
    <w:rsid w:val="00772AF9"/>
    <w:rsid w:val="00772FFC"/>
    <w:rsid w:val="007733AF"/>
    <w:rsid w:val="00773F4E"/>
    <w:rsid w:val="0077427A"/>
    <w:rsid w:val="00775452"/>
    <w:rsid w:val="00776185"/>
    <w:rsid w:val="00776449"/>
    <w:rsid w:val="00776A87"/>
    <w:rsid w:val="00776D99"/>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643"/>
    <w:rsid w:val="00785A9A"/>
    <w:rsid w:val="00785AAD"/>
    <w:rsid w:val="00785BD4"/>
    <w:rsid w:val="007863EC"/>
    <w:rsid w:val="00786681"/>
    <w:rsid w:val="00786AAB"/>
    <w:rsid w:val="00787C8B"/>
    <w:rsid w:val="007905C7"/>
    <w:rsid w:val="00790F21"/>
    <w:rsid w:val="00792801"/>
    <w:rsid w:val="007932A8"/>
    <w:rsid w:val="00793D4D"/>
    <w:rsid w:val="00793FA9"/>
    <w:rsid w:val="00794883"/>
    <w:rsid w:val="00795129"/>
    <w:rsid w:val="00795331"/>
    <w:rsid w:val="0079573E"/>
    <w:rsid w:val="00795E14"/>
    <w:rsid w:val="00796D47"/>
    <w:rsid w:val="00796E87"/>
    <w:rsid w:val="007A0391"/>
    <w:rsid w:val="007A03B2"/>
    <w:rsid w:val="007A0901"/>
    <w:rsid w:val="007A287A"/>
    <w:rsid w:val="007A2F56"/>
    <w:rsid w:val="007A2F8D"/>
    <w:rsid w:val="007A310F"/>
    <w:rsid w:val="007A3790"/>
    <w:rsid w:val="007A3A27"/>
    <w:rsid w:val="007A3AF6"/>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672"/>
    <w:rsid w:val="007B1CE8"/>
    <w:rsid w:val="007B1EE8"/>
    <w:rsid w:val="007B2F41"/>
    <w:rsid w:val="007B37DA"/>
    <w:rsid w:val="007B3E0B"/>
    <w:rsid w:val="007B432D"/>
    <w:rsid w:val="007B4A1F"/>
    <w:rsid w:val="007B538C"/>
    <w:rsid w:val="007B5670"/>
    <w:rsid w:val="007B5FEF"/>
    <w:rsid w:val="007B636A"/>
    <w:rsid w:val="007B6894"/>
    <w:rsid w:val="007B6DA2"/>
    <w:rsid w:val="007B7C57"/>
    <w:rsid w:val="007C02B0"/>
    <w:rsid w:val="007C1B78"/>
    <w:rsid w:val="007C25AE"/>
    <w:rsid w:val="007C33AA"/>
    <w:rsid w:val="007C4026"/>
    <w:rsid w:val="007C50B5"/>
    <w:rsid w:val="007C535B"/>
    <w:rsid w:val="007C5398"/>
    <w:rsid w:val="007C53E1"/>
    <w:rsid w:val="007C62D5"/>
    <w:rsid w:val="007C6E95"/>
    <w:rsid w:val="007D0AAB"/>
    <w:rsid w:val="007D0AFB"/>
    <w:rsid w:val="007D1628"/>
    <w:rsid w:val="007D1C51"/>
    <w:rsid w:val="007D29B6"/>
    <w:rsid w:val="007D2B3F"/>
    <w:rsid w:val="007D3028"/>
    <w:rsid w:val="007D38FA"/>
    <w:rsid w:val="007D3A4E"/>
    <w:rsid w:val="007D3B1E"/>
    <w:rsid w:val="007D4293"/>
    <w:rsid w:val="007D47BC"/>
    <w:rsid w:val="007D545F"/>
    <w:rsid w:val="007D5C85"/>
    <w:rsid w:val="007D6C85"/>
    <w:rsid w:val="007D7FF2"/>
    <w:rsid w:val="007E00CD"/>
    <w:rsid w:val="007E01BE"/>
    <w:rsid w:val="007E0A96"/>
    <w:rsid w:val="007E3254"/>
    <w:rsid w:val="007E3939"/>
    <w:rsid w:val="007E40B1"/>
    <w:rsid w:val="007E49C4"/>
    <w:rsid w:val="007E4A6E"/>
    <w:rsid w:val="007E5098"/>
    <w:rsid w:val="007E61FF"/>
    <w:rsid w:val="007E6287"/>
    <w:rsid w:val="007E75B8"/>
    <w:rsid w:val="007E7B2A"/>
    <w:rsid w:val="007E7D39"/>
    <w:rsid w:val="007F0080"/>
    <w:rsid w:val="007F0372"/>
    <w:rsid w:val="007F05E8"/>
    <w:rsid w:val="007F0836"/>
    <w:rsid w:val="007F0869"/>
    <w:rsid w:val="007F0AE2"/>
    <w:rsid w:val="007F15F0"/>
    <w:rsid w:val="007F25A9"/>
    <w:rsid w:val="007F274F"/>
    <w:rsid w:val="007F2FAE"/>
    <w:rsid w:val="007F3171"/>
    <w:rsid w:val="007F3175"/>
    <w:rsid w:val="007F3DF9"/>
    <w:rsid w:val="007F4335"/>
    <w:rsid w:val="007F4827"/>
    <w:rsid w:val="007F51F6"/>
    <w:rsid w:val="007F591E"/>
    <w:rsid w:val="007F5A47"/>
    <w:rsid w:val="007F6644"/>
    <w:rsid w:val="007F6D62"/>
    <w:rsid w:val="008004B0"/>
    <w:rsid w:val="008010AD"/>
    <w:rsid w:val="008017FF"/>
    <w:rsid w:val="00801CA8"/>
    <w:rsid w:val="00802824"/>
    <w:rsid w:val="00802867"/>
    <w:rsid w:val="00802C02"/>
    <w:rsid w:val="00802C03"/>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6DBB"/>
    <w:rsid w:val="008172E7"/>
    <w:rsid w:val="008176E7"/>
    <w:rsid w:val="008179B5"/>
    <w:rsid w:val="008204CE"/>
    <w:rsid w:val="00821148"/>
    <w:rsid w:val="00822240"/>
    <w:rsid w:val="0082224F"/>
    <w:rsid w:val="008224F4"/>
    <w:rsid w:val="0082286B"/>
    <w:rsid w:val="00823124"/>
    <w:rsid w:val="008231C3"/>
    <w:rsid w:val="00823FF0"/>
    <w:rsid w:val="00824C13"/>
    <w:rsid w:val="00824D89"/>
    <w:rsid w:val="008261C4"/>
    <w:rsid w:val="0082627D"/>
    <w:rsid w:val="008268B3"/>
    <w:rsid w:val="00826A95"/>
    <w:rsid w:val="00826EAB"/>
    <w:rsid w:val="00826ED5"/>
    <w:rsid w:val="00826FF1"/>
    <w:rsid w:val="00827F6A"/>
    <w:rsid w:val="00830558"/>
    <w:rsid w:val="008309D6"/>
    <w:rsid w:val="00830CA7"/>
    <w:rsid w:val="00831305"/>
    <w:rsid w:val="00831D9E"/>
    <w:rsid w:val="008323B0"/>
    <w:rsid w:val="00832847"/>
    <w:rsid w:val="0083340B"/>
    <w:rsid w:val="00833415"/>
    <w:rsid w:val="00833B24"/>
    <w:rsid w:val="008348B1"/>
    <w:rsid w:val="0083515A"/>
    <w:rsid w:val="008351CC"/>
    <w:rsid w:val="00835785"/>
    <w:rsid w:val="008358A8"/>
    <w:rsid w:val="00837A6B"/>
    <w:rsid w:val="00837AF3"/>
    <w:rsid w:val="00837B6A"/>
    <w:rsid w:val="00837E56"/>
    <w:rsid w:val="00837F9D"/>
    <w:rsid w:val="008409DE"/>
    <w:rsid w:val="0084108F"/>
    <w:rsid w:val="0084156E"/>
    <w:rsid w:val="008416BF"/>
    <w:rsid w:val="008431A5"/>
    <w:rsid w:val="0084346C"/>
    <w:rsid w:val="00843551"/>
    <w:rsid w:val="00846141"/>
    <w:rsid w:val="00846A0D"/>
    <w:rsid w:val="00846DB7"/>
    <w:rsid w:val="00847B3F"/>
    <w:rsid w:val="008505C5"/>
    <w:rsid w:val="00850A90"/>
    <w:rsid w:val="00850CED"/>
    <w:rsid w:val="00851408"/>
    <w:rsid w:val="00852840"/>
    <w:rsid w:val="00853B08"/>
    <w:rsid w:val="00854402"/>
    <w:rsid w:val="00854C9D"/>
    <w:rsid w:val="008558AC"/>
    <w:rsid w:val="00855AB4"/>
    <w:rsid w:val="00856739"/>
    <w:rsid w:val="00856A5B"/>
    <w:rsid w:val="00856C5C"/>
    <w:rsid w:val="00856DD4"/>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FC"/>
    <w:rsid w:val="00871BE6"/>
    <w:rsid w:val="00873116"/>
    <w:rsid w:val="00873D35"/>
    <w:rsid w:val="00874014"/>
    <w:rsid w:val="00874156"/>
    <w:rsid w:val="00874211"/>
    <w:rsid w:val="008742F8"/>
    <w:rsid w:val="00874FB6"/>
    <w:rsid w:val="00875083"/>
    <w:rsid w:val="00875414"/>
    <w:rsid w:val="00875885"/>
    <w:rsid w:val="00875938"/>
    <w:rsid w:val="008767B8"/>
    <w:rsid w:val="00876A1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A0A47"/>
    <w:rsid w:val="008A2191"/>
    <w:rsid w:val="008A260F"/>
    <w:rsid w:val="008A315A"/>
    <w:rsid w:val="008A3193"/>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4494"/>
    <w:rsid w:val="008B4E2D"/>
    <w:rsid w:val="008B5896"/>
    <w:rsid w:val="008B61DC"/>
    <w:rsid w:val="008B640B"/>
    <w:rsid w:val="008B6E12"/>
    <w:rsid w:val="008B6E5A"/>
    <w:rsid w:val="008B74CA"/>
    <w:rsid w:val="008B75B9"/>
    <w:rsid w:val="008B76DD"/>
    <w:rsid w:val="008B792F"/>
    <w:rsid w:val="008B7FD1"/>
    <w:rsid w:val="008C0AF3"/>
    <w:rsid w:val="008C1077"/>
    <w:rsid w:val="008C1F9D"/>
    <w:rsid w:val="008C2355"/>
    <w:rsid w:val="008C2369"/>
    <w:rsid w:val="008C31DA"/>
    <w:rsid w:val="008C4688"/>
    <w:rsid w:val="008C54C8"/>
    <w:rsid w:val="008C5ED2"/>
    <w:rsid w:val="008C638E"/>
    <w:rsid w:val="008C655A"/>
    <w:rsid w:val="008C712E"/>
    <w:rsid w:val="008C786C"/>
    <w:rsid w:val="008C7E63"/>
    <w:rsid w:val="008D01E5"/>
    <w:rsid w:val="008D02D4"/>
    <w:rsid w:val="008D0786"/>
    <w:rsid w:val="008D0A12"/>
    <w:rsid w:val="008D16F7"/>
    <w:rsid w:val="008D1FA7"/>
    <w:rsid w:val="008D2424"/>
    <w:rsid w:val="008D275E"/>
    <w:rsid w:val="008D293F"/>
    <w:rsid w:val="008D2BF4"/>
    <w:rsid w:val="008D2DBA"/>
    <w:rsid w:val="008D43BD"/>
    <w:rsid w:val="008D4A09"/>
    <w:rsid w:val="008D4AAD"/>
    <w:rsid w:val="008D60A0"/>
    <w:rsid w:val="008D786C"/>
    <w:rsid w:val="008D7AA4"/>
    <w:rsid w:val="008E0651"/>
    <w:rsid w:val="008E1436"/>
    <w:rsid w:val="008E2164"/>
    <w:rsid w:val="008E2200"/>
    <w:rsid w:val="008E2F68"/>
    <w:rsid w:val="008E377F"/>
    <w:rsid w:val="008E4530"/>
    <w:rsid w:val="008E48BF"/>
    <w:rsid w:val="008E5791"/>
    <w:rsid w:val="008E5C3E"/>
    <w:rsid w:val="008E6AD0"/>
    <w:rsid w:val="008E6B08"/>
    <w:rsid w:val="008E6C69"/>
    <w:rsid w:val="008E6DBA"/>
    <w:rsid w:val="008E7244"/>
    <w:rsid w:val="008E7DB3"/>
    <w:rsid w:val="008F0B0C"/>
    <w:rsid w:val="008F22DA"/>
    <w:rsid w:val="008F28F7"/>
    <w:rsid w:val="008F2942"/>
    <w:rsid w:val="008F3257"/>
    <w:rsid w:val="008F3368"/>
    <w:rsid w:val="008F488D"/>
    <w:rsid w:val="008F56E0"/>
    <w:rsid w:val="008F5790"/>
    <w:rsid w:val="008F5C01"/>
    <w:rsid w:val="008F721F"/>
    <w:rsid w:val="00900761"/>
    <w:rsid w:val="00900FAD"/>
    <w:rsid w:val="0090111D"/>
    <w:rsid w:val="00901129"/>
    <w:rsid w:val="0090136C"/>
    <w:rsid w:val="00901BD8"/>
    <w:rsid w:val="009020AB"/>
    <w:rsid w:val="00902847"/>
    <w:rsid w:val="009040F7"/>
    <w:rsid w:val="009042D8"/>
    <w:rsid w:val="0090438D"/>
    <w:rsid w:val="009045AE"/>
    <w:rsid w:val="0090605C"/>
    <w:rsid w:val="00906349"/>
    <w:rsid w:val="009068CC"/>
    <w:rsid w:val="009069CB"/>
    <w:rsid w:val="00906F67"/>
    <w:rsid w:val="009074A5"/>
    <w:rsid w:val="0090780F"/>
    <w:rsid w:val="00907F4C"/>
    <w:rsid w:val="009103C3"/>
    <w:rsid w:val="00911572"/>
    <w:rsid w:val="009118DA"/>
    <w:rsid w:val="00911EC7"/>
    <w:rsid w:val="0091221A"/>
    <w:rsid w:val="00912CF0"/>
    <w:rsid w:val="00913D00"/>
    <w:rsid w:val="00914113"/>
    <w:rsid w:val="009141F5"/>
    <w:rsid w:val="009154D2"/>
    <w:rsid w:val="00915570"/>
    <w:rsid w:val="0091590A"/>
    <w:rsid w:val="0091706A"/>
    <w:rsid w:val="0091748B"/>
    <w:rsid w:val="00920050"/>
    <w:rsid w:val="00920DD4"/>
    <w:rsid w:val="0092118D"/>
    <w:rsid w:val="009221B5"/>
    <w:rsid w:val="0092306C"/>
    <w:rsid w:val="0092332F"/>
    <w:rsid w:val="00924CC0"/>
    <w:rsid w:val="00924FAA"/>
    <w:rsid w:val="00925509"/>
    <w:rsid w:val="00925741"/>
    <w:rsid w:val="009257A6"/>
    <w:rsid w:val="00926C69"/>
    <w:rsid w:val="0092745B"/>
    <w:rsid w:val="00927BA3"/>
    <w:rsid w:val="00927D4A"/>
    <w:rsid w:val="00927D5D"/>
    <w:rsid w:val="009306F9"/>
    <w:rsid w:val="009313D6"/>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1DC"/>
    <w:rsid w:val="0094785F"/>
    <w:rsid w:val="009479E4"/>
    <w:rsid w:val="00947AA3"/>
    <w:rsid w:val="0095011F"/>
    <w:rsid w:val="009503EE"/>
    <w:rsid w:val="00951DDF"/>
    <w:rsid w:val="00952092"/>
    <w:rsid w:val="0095253F"/>
    <w:rsid w:val="0095295A"/>
    <w:rsid w:val="00952DDA"/>
    <w:rsid w:val="0095433A"/>
    <w:rsid w:val="00954C87"/>
    <w:rsid w:val="00955131"/>
    <w:rsid w:val="00955FB9"/>
    <w:rsid w:val="009574E8"/>
    <w:rsid w:val="009574F9"/>
    <w:rsid w:val="009602EF"/>
    <w:rsid w:val="009617BA"/>
    <w:rsid w:val="00964471"/>
    <w:rsid w:val="009647C2"/>
    <w:rsid w:val="009654ED"/>
    <w:rsid w:val="00965B9A"/>
    <w:rsid w:val="00965E00"/>
    <w:rsid w:val="00966C5C"/>
    <w:rsid w:val="009671CD"/>
    <w:rsid w:val="0096724C"/>
    <w:rsid w:val="009674BB"/>
    <w:rsid w:val="00967AC6"/>
    <w:rsid w:val="00967B27"/>
    <w:rsid w:val="0097040D"/>
    <w:rsid w:val="009711B5"/>
    <w:rsid w:val="009717BE"/>
    <w:rsid w:val="009718B3"/>
    <w:rsid w:val="00971D03"/>
    <w:rsid w:val="00971DC8"/>
    <w:rsid w:val="00971EC3"/>
    <w:rsid w:val="009723E4"/>
    <w:rsid w:val="00972F62"/>
    <w:rsid w:val="00974B48"/>
    <w:rsid w:val="00974FFC"/>
    <w:rsid w:val="009751F1"/>
    <w:rsid w:val="009755DC"/>
    <w:rsid w:val="00975988"/>
    <w:rsid w:val="00975DA0"/>
    <w:rsid w:val="00976066"/>
    <w:rsid w:val="00976AF4"/>
    <w:rsid w:val="00976E47"/>
    <w:rsid w:val="00977172"/>
    <w:rsid w:val="00977CF2"/>
    <w:rsid w:val="00980B9B"/>
    <w:rsid w:val="0098109A"/>
    <w:rsid w:val="009810A1"/>
    <w:rsid w:val="00982624"/>
    <w:rsid w:val="00982A52"/>
    <w:rsid w:val="00982BBB"/>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07F"/>
    <w:rsid w:val="00997451"/>
    <w:rsid w:val="00997B30"/>
    <w:rsid w:val="00997E91"/>
    <w:rsid w:val="00997FCE"/>
    <w:rsid w:val="009A088B"/>
    <w:rsid w:val="009A0F1F"/>
    <w:rsid w:val="009A23AA"/>
    <w:rsid w:val="009A276F"/>
    <w:rsid w:val="009A2E65"/>
    <w:rsid w:val="009A3253"/>
    <w:rsid w:val="009A3BEC"/>
    <w:rsid w:val="009A4029"/>
    <w:rsid w:val="009A42E1"/>
    <w:rsid w:val="009A464F"/>
    <w:rsid w:val="009A492B"/>
    <w:rsid w:val="009A497E"/>
    <w:rsid w:val="009A59B4"/>
    <w:rsid w:val="009A6385"/>
    <w:rsid w:val="009A64CE"/>
    <w:rsid w:val="009A670D"/>
    <w:rsid w:val="009A6EE7"/>
    <w:rsid w:val="009A759B"/>
    <w:rsid w:val="009B0448"/>
    <w:rsid w:val="009B10CF"/>
    <w:rsid w:val="009B116F"/>
    <w:rsid w:val="009B15CD"/>
    <w:rsid w:val="009B1629"/>
    <w:rsid w:val="009B207F"/>
    <w:rsid w:val="009B280D"/>
    <w:rsid w:val="009B2D46"/>
    <w:rsid w:val="009B2EEF"/>
    <w:rsid w:val="009B3BA7"/>
    <w:rsid w:val="009B3C53"/>
    <w:rsid w:val="009B3D2E"/>
    <w:rsid w:val="009B4BD1"/>
    <w:rsid w:val="009B4D02"/>
    <w:rsid w:val="009B5495"/>
    <w:rsid w:val="009B54E6"/>
    <w:rsid w:val="009B5574"/>
    <w:rsid w:val="009B5657"/>
    <w:rsid w:val="009B57A1"/>
    <w:rsid w:val="009B5C51"/>
    <w:rsid w:val="009B5CB6"/>
    <w:rsid w:val="009B5D52"/>
    <w:rsid w:val="009B5FD9"/>
    <w:rsid w:val="009B628C"/>
    <w:rsid w:val="009B7829"/>
    <w:rsid w:val="009B7842"/>
    <w:rsid w:val="009B7F9C"/>
    <w:rsid w:val="009C0318"/>
    <w:rsid w:val="009C0387"/>
    <w:rsid w:val="009C1648"/>
    <w:rsid w:val="009C174D"/>
    <w:rsid w:val="009C2420"/>
    <w:rsid w:val="009C2500"/>
    <w:rsid w:val="009C26A9"/>
    <w:rsid w:val="009C3406"/>
    <w:rsid w:val="009C435B"/>
    <w:rsid w:val="009C456E"/>
    <w:rsid w:val="009C4A1C"/>
    <w:rsid w:val="009C4BD6"/>
    <w:rsid w:val="009C4C31"/>
    <w:rsid w:val="009C5FA6"/>
    <w:rsid w:val="009C6936"/>
    <w:rsid w:val="009C6F9F"/>
    <w:rsid w:val="009C7223"/>
    <w:rsid w:val="009C7314"/>
    <w:rsid w:val="009C756D"/>
    <w:rsid w:val="009C7707"/>
    <w:rsid w:val="009D05BE"/>
    <w:rsid w:val="009D067D"/>
    <w:rsid w:val="009D0938"/>
    <w:rsid w:val="009D0EDE"/>
    <w:rsid w:val="009D1174"/>
    <w:rsid w:val="009D208B"/>
    <w:rsid w:val="009D28A4"/>
    <w:rsid w:val="009D2A68"/>
    <w:rsid w:val="009D2E3F"/>
    <w:rsid w:val="009D30D7"/>
    <w:rsid w:val="009D3246"/>
    <w:rsid w:val="009D37A4"/>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2238"/>
    <w:rsid w:val="009F353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0FF7"/>
    <w:rsid w:val="00A011BB"/>
    <w:rsid w:val="00A01BA4"/>
    <w:rsid w:val="00A0220D"/>
    <w:rsid w:val="00A024FD"/>
    <w:rsid w:val="00A03995"/>
    <w:rsid w:val="00A0435D"/>
    <w:rsid w:val="00A04729"/>
    <w:rsid w:val="00A047CB"/>
    <w:rsid w:val="00A04E83"/>
    <w:rsid w:val="00A05448"/>
    <w:rsid w:val="00A06273"/>
    <w:rsid w:val="00A0737E"/>
    <w:rsid w:val="00A0749A"/>
    <w:rsid w:val="00A10514"/>
    <w:rsid w:val="00A10A8C"/>
    <w:rsid w:val="00A10E84"/>
    <w:rsid w:val="00A11872"/>
    <w:rsid w:val="00A11B48"/>
    <w:rsid w:val="00A11C05"/>
    <w:rsid w:val="00A11D17"/>
    <w:rsid w:val="00A122A2"/>
    <w:rsid w:val="00A12CAB"/>
    <w:rsid w:val="00A13115"/>
    <w:rsid w:val="00A13BAC"/>
    <w:rsid w:val="00A14BEF"/>
    <w:rsid w:val="00A14D12"/>
    <w:rsid w:val="00A14EA3"/>
    <w:rsid w:val="00A15BED"/>
    <w:rsid w:val="00A1636A"/>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4E91"/>
    <w:rsid w:val="00A2516E"/>
    <w:rsid w:val="00A25622"/>
    <w:rsid w:val="00A25EBA"/>
    <w:rsid w:val="00A260E3"/>
    <w:rsid w:val="00A263CF"/>
    <w:rsid w:val="00A264E0"/>
    <w:rsid w:val="00A26889"/>
    <w:rsid w:val="00A277D7"/>
    <w:rsid w:val="00A27FAB"/>
    <w:rsid w:val="00A306ED"/>
    <w:rsid w:val="00A3138E"/>
    <w:rsid w:val="00A334E6"/>
    <w:rsid w:val="00A3380A"/>
    <w:rsid w:val="00A33C6E"/>
    <w:rsid w:val="00A33D88"/>
    <w:rsid w:val="00A33E84"/>
    <w:rsid w:val="00A34236"/>
    <w:rsid w:val="00A3626E"/>
    <w:rsid w:val="00A379B9"/>
    <w:rsid w:val="00A41236"/>
    <w:rsid w:val="00A42C33"/>
    <w:rsid w:val="00A4303A"/>
    <w:rsid w:val="00A43534"/>
    <w:rsid w:val="00A43A0A"/>
    <w:rsid w:val="00A43BDF"/>
    <w:rsid w:val="00A4424C"/>
    <w:rsid w:val="00A452C5"/>
    <w:rsid w:val="00A45455"/>
    <w:rsid w:val="00A459C5"/>
    <w:rsid w:val="00A464B0"/>
    <w:rsid w:val="00A46707"/>
    <w:rsid w:val="00A46BCC"/>
    <w:rsid w:val="00A4747F"/>
    <w:rsid w:val="00A474DE"/>
    <w:rsid w:val="00A47622"/>
    <w:rsid w:val="00A47A2D"/>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043"/>
    <w:rsid w:val="00A704AA"/>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8C6"/>
    <w:rsid w:val="00A77B2D"/>
    <w:rsid w:val="00A80D15"/>
    <w:rsid w:val="00A80D7F"/>
    <w:rsid w:val="00A80F42"/>
    <w:rsid w:val="00A81800"/>
    <w:rsid w:val="00A81801"/>
    <w:rsid w:val="00A818A0"/>
    <w:rsid w:val="00A8190B"/>
    <w:rsid w:val="00A81AC4"/>
    <w:rsid w:val="00A81BD9"/>
    <w:rsid w:val="00A8206C"/>
    <w:rsid w:val="00A821CB"/>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0F3"/>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7D7"/>
    <w:rsid w:val="00AA5843"/>
    <w:rsid w:val="00AA5BAB"/>
    <w:rsid w:val="00AA5BDD"/>
    <w:rsid w:val="00AA5F24"/>
    <w:rsid w:val="00AA6209"/>
    <w:rsid w:val="00AA6AD6"/>
    <w:rsid w:val="00AA7B48"/>
    <w:rsid w:val="00AB0A54"/>
    <w:rsid w:val="00AB0B02"/>
    <w:rsid w:val="00AB0EC4"/>
    <w:rsid w:val="00AB1905"/>
    <w:rsid w:val="00AB2543"/>
    <w:rsid w:val="00AB2C1C"/>
    <w:rsid w:val="00AB388B"/>
    <w:rsid w:val="00AB3B1B"/>
    <w:rsid w:val="00AB3D7C"/>
    <w:rsid w:val="00AB487A"/>
    <w:rsid w:val="00AB4A95"/>
    <w:rsid w:val="00AB4D45"/>
    <w:rsid w:val="00AB5768"/>
    <w:rsid w:val="00AB578E"/>
    <w:rsid w:val="00AB5CC3"/>
    <w:rsid w:val="00AB6A10"/>
    <w:rsid w:val="00AC0703"/>
    <w:rsid w:val="00AC1585"/>
    <w:rsid w:val="00AC1867"/>
    <w:rsid w:val="00AC2609"/>
    <w:rsid w:val="00AC2875"/>
    <w:rsid w:val="00AC3F55"/>
    <w:rsid w:val="00AC45DF"/>
    <w:rsid w:val="00AC4F25"/>
    <w:rsid w:val="00AC4F44"/>
    <w:rsid w:val="00AC5160"/>
    <w:rsid w:val="00AC574A"/>
    <w:rsid w:val="00AC629A"/>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3B67"/>
    <w:rsid w:val="00AD45DB"/>
    <w:rsid w:val="00AD47DA"/>
    <w:rsid w:val="00AD4C26"/>
    <w:rsid w:val="00AD4C32"/>
    <w:rsid w:val="00AD4EB8"/>
    <w:rsid w:val="00AD53F2"/>
    <w:rsid w:val="00AD6032"/>
    <w:rsid w:val="00AD6A00"/>
    <w:rsid w:val="00AD6E84"/>
    <w:rsid w:val="00AD6E91"/>
    <w:rsid w:val="00AD7B38"/>
    <w:rsid w:val="00AE02D5"/>
    <w:rsid w:val="00AE0AB0"/>
    <w:rsid w:val="00AE0B76"/>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2B72"/>
    <w:rsid w:val="00AF3775"/>
    <w:rsid w:val="00AF437C"/>
    <w:rsid w:val="00AF543A"/>
    <w:rsid w:val="00AF56DD"/>
    <w:rsid w:val="00AF5CD9"/>
    <w:rsid w:val="00AF754C"/>
    <w:rsid w:val="00B002E0"/>
    <w:rsid w:val="00B00886"/>
    <w:rsid w:val="00B0093C"/>
    <w:rsid w:val="00B01F79"/>
    <w:rsid w:val="00B02879"/>
    <w:rsid w:val="00B0366F"/>
    <w:rsid w:val="00B036F9"/>
    <w:rsid w:val="00B03DD2"/>
    <w:rsid w:val="00B03F27"/>
    <w:rsid w:val="00B051B9"/>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85C"/>
    <w:rsid w:val="00B13C05"/>
    <w:rsid w:val="00B1425A"/>
    <w:rsid w:val="00B14344"/>
    <w:rsid w:val="00B145C4"/>
    <w:rsid w:val="00B14FC7"/>
    <w:rsid w:val="00B15BEF"/>
    <w:rsid w:val="00B15FDB"/>
    <w:rsid w:val="00B163A0"/>
    <w:rsid w:val="00B1650A"/>
    <w:rsid w:val="00B1679E"/>
    <w:rsid w:val="00B16C0C"/>
    <w:rsid w:val="00B16CB9"/>
    <w:rsid w:val="00B21B8C"/>
    <w:rsid w:val="00B22196"/>
    <w:rsid w:val="00B2225B"/>
    <w:rsid w:val="00B232E8"/>
    <w:rsid w:val="00B2332C"/>
    <w:rsid w:val="00B238A3"/>
    <w:rsid w:val="00B23B1D"/>
    <w:rsid w:val="00B24B0E"/>
    <w:rsid w:val="00B24E2A"/>
    <w:rsid w:val="00B27158"/>
    <w:rsid w:val="00B276BB"/>
    <w:rsid w:val="00B27A12"/>
    <w:rsid w:val="00B27CFE"/>
    <w:rsid w:val="00B27DDA"/>
    <w:rsid w:val="00B27F0C"/>
    <w:rsid w:val="00B30222"/>
    <w:rsid w:val="00B30E2A"/>
    <w:rsid w:val="00B31064"/>
    <w:rsid w:val="00B31141"/>
    <w:rsid w:val="00B31F8A"/>
    <w:rsid w:val="00B32408"/>
    <w:rsid w:val="00B32BE2"/>
    <w:rsid w:val="00B333E7"/>
    <w:rsid w:val="00B334B6"/>
    <w:rsid w:val="00B34095"/>
    <w:rsid w:val="00B34B7C"/>
    <w:rsid w:val="00B35308"/>
    <w:rsid w:val="00B357D4"/>
    <w:rsid w:val="00B35BE9"/>
    <w:rsid w:val="00B363DA"/>
    <w:rsid w:val="00B36D64"/>
    <w:rsid w:val="00B37254"/>
    <w:rsid w:val="00B3776E"/>
    <w:rsid w:val="00B37DA8"/>
    <w:rsid w:val="00B40A18"/>
    <w:rsid w:val="00B41B00"/>
    <w:rsid w:val="00B420DC"/>
    <w:rsid w:val="00B421F3"/>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584A"/>
    <w:rsid w:val="00B57C3A"/>
    <w:rsid w:val="00B57D2E"/>
    <w:rsid w:val="00B6025E"/>
    <w:rsid w:val="00B60D87"/>
    <w:rsid w:val="00B61867"/>
    <w:rsid w:val="00B61D5D"/>
    <w:rsid w:val="00B61DBB"/>
    <w:rsid w:val="00B62096"/>
    <w:rsid w:val="00B62F56"/>
    <w:rsid w:val="00B63F00"/>
    <w:rsid w:val="00B63FCF"/>
    <w:rsid w:val="00B641F2"/>
    <w:rsid w:val="00B6432F"/>
    <w:rsid w:val="00B6486C"/>
    <w:rsid w:val="00B64A7F"/>
    <w:rsid w:val="00B64BA2"/>
    <w:rsid w:val="00B65512"/>
    <w:rsid w:val="00B65DCB"/>
    <w:rsid w:val="00B66768"/>
    <w:rsid w:val="00B67536"/>
    <w:rsid w:val="00B679D1"/>
    <w:rsid w:val="00B67B71"/>
    <w:rsid w:val="00B67C83"/>
    <w:rsid w:val="00B67D7D"/>
    <w:rsid w:val="00B708B5"/>
    <w:rsid w:val="00B70ADA"/>
    <w:rsid w:val="00B70F4C"/>
    <w:rsid w:val="00B7149A"/>
    <w:rsid w:val="00B71846"/>
    <w:rsid w:val="00B72180"/>
    <w:rsid w:val="00B72667"/>
    <w:rsid w:val="00B727BF"/>
    <w:rsid w:val="00B72B25"/>
    <w:rsid w:val="00B73635"/>
    <w:rsid w:val="00B7521B"/>
    <w:rsid w:val="00B763E2"/>
    <w:rsid w:val="00B766CE"/>
    <w:rsid w:val="00B7767F"/>
    <w:rsid w:val="00B77E61"/>
    <w:rsid w:val="00B80244"/>
    <w:rsid w:val="00B805FF"/>
    <w:rsid w:val="00B80CA1"/>
    <w:rsid w:val="00B81380"/>
    <w:rsid w:val="00B8240B"/>
    <w:rsid w:val="00B828E3"/>
    <w:rsid w:val="00B82A98"/>
    <w:rsid w:val="00B84463"/>
    <w:rsid w:val="00B84753"/>
    <w:rsid w:val="00B84E51"/>
    <w:rsid w:val="00B85505"/>
    <w:rsid w:val="00B85A4F"/>
    <w:rsid w:val="00B8680C"/>
    <w:rsid w:val="00B907ED"/>
    <w:rsid w:val="00B91D9D"/>
    <w:rsid w:val="00B92641"/>
    <w:rsid w:val="00B92C31"/>
    <w:rsid w:val="00B92D1A"/>
    <w:rsid w:val="00B94709"/>
    <w:rsid w:val="00B955C0"/>
    <w:rsid w:val="00B95F69"/>
    <w:rsid w:val="00B960DB"/>
    <w:rsid w:val="00B9728F"/>
    <w:rsid w:val="00B97B44"/>
    <w:rsid w:val="00B97CEA"/>
    <w:rsid w:val="00BA0BAD"/>
    <w:rsid w:val="00BA0D0C"/>
    <w:rsid w:val="00BA1116"/>
    <w:rsid w:val="00BA15A0"/>
    <w:rsid w:val="00BA179C"/>
    <w:rsid w:val="00BA1994"/>
    <w:rsid w:val="00BA2FC7"/>
    <w:rsid w:val="00BA36E3"/>
    <w:rsid w:val="00BA3865"/>
    <w:rsid w:val="00BA5370"/>
    <w:rsid w:val="00BA5718"/>
    <w:rsid w:val="00BA5A4E"/>
    <w:rsid w:val="00BA6505"/>
    <w:rsid w:val="00BA6B3E"/>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13CF"/>
    <w:rsid w:val="00BC1C27"/>
    <w:rsid w:val="00BC27CB"/>
    <w:rsid w:val="00BC283A"/>
    <w:rsid w:val="00BC3094"/>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E1C"/>
    <w:rsid w:val="00BD5AF0"/>
    <w:rsid w:val="00BD63B9"/>
    <w:rsid w:val="00BD6BA1"/>
    <w:rsid w:val="00BD7BCE"/>
    <w:rsid w:val="00BD7EAC"/>
    <w:rsid w:val="00BD7FDF"/>
    <w:rsid w:val="00BE06D0"/>
    <w:rsid w:val="00BE0AE7"/>
    <w:rsid w:val="00BE112B"/>
    <w:rsid w:val="00BE16BE"/>
    <w:rsid w:val="00BE4121"/>
    <w:rsid w:val="00BE41F1"/>
    <w:rsid w:val="00BE4251"/>
    <w:rsid w:val="00BE4396"/>
    <w:rsid w:val="00BE45AE"/>
    <w:rsid w:val="00BE45B3"/>
    <w:rsid w:val="00BE4625"/>
    <w:rsid w:val="00BE469A"/>
    <w:rsid w:val="00BE4B39"/>
    <w:rsid w:val="00BE52EF"/>
    <w:rsid w:val="00BE5AF1"/>
    <w:rsid w:val="00BE5CD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BDE"/>
    <w:rsid w:val="00BF5CB1"/>
    <w:rsid w:val="00BF5D75"/>
    <w:rsid w:val="00BF5D79"/>
    <w:rsid w:val="00BF5EBB"/>
    <w:rsid w:val="00BF6B2C"/>
    <w:rsid w:val="00BF78AF"/>
    <w:rsid w:val="00BF7C11"/>
    <w:rsid w:val="00C00FA6"/>
    <w:rsid w:val="00C011C4"/>
    <w:rsid w:val="00C02437"/>
    <w:rsid w:val="00C02748"/>
    <w:rsid w:val="00C029E6"/>
    <w:rsid w:val="00C02A86"/>
    <w:rsid w:val="00C02D17"/>
    <w:rsid w:val="00C03637"/>
    <w:rsid w:val="00C03779"/>
    <w:rsid w:val="00C03AEB"/>
    <w:rsid w:val="00C03C74"/>
    <w:rsid w:val="00C0414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A4C"/>
    <w:rsid w:val="00C21B7E"/>
    <w:rsid w:val="00C21C41"/>
    <w:rsid w:val="00C2211B"/>
    <w:rsid w:val="00C231C8"/>
    <w:rsid w:val="00C2436A"/>
    <w:rsid w:val="00C252A0"/>
    <w:rsid w:val="00C259E7"/>
    <w:rsid w:val="00C26376"/>
    <w:rsid w:val="00C269BA"/>
    <w:rsid w:val="00C271A1"/>
    <w:rsid w:val="00C27CCD"/>
    <w:rsid w:val="00C313BE"/>
    <w:rsid w:val="00C31CA4"/>
    <w:rsid w:val="00C32918"/>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5C00"/>
    <w:rsid w:val="00C46CF7"/>
    <w:rsid w:val="00C503CC"/>
    <w:rsid w:val="00C516BA"/>
    <w:rsid w:val="00C5355D"/>
    <w:rsid w:val="00C54721"/>
    <w:rsid w:val="00C5477E"/>
    <w:rsid w:val="00C54EB4"/>
    <w:rsid w:val="00C555C5"/>
    <w:rsid w:val="00C57085"/>
    <w:rsid w:val="00C57155"/>
    <w:rsid w:val="00C608E5"/>
    <w:rsid w:val="00C6103A"/>
    <w:rsid w:val="00C6327D"/>
    <w:rsid w:val="00C63FE2"/>
    <w:rsid w:val="00C64386"/>
    <w:rsid w:val="00C6481D"/>
    <w:rsid w:val="00C64FFA"/>
    <w:rsid w:val="00C65099"/>
    <w:rsid w:val="00C6517D"/>
    <w:rsid w:val="00C65B8E"/>
    <w:rsid w:val="00C66D18"/>
    <w:rsid w:val="00C678D6"/>
    <w:rsid w:val="00C70512"/>
    <w:rsid w:val="00C71F2D"/>
    <w:rsid w:val="00C72480"/>
    <w:rsid w:val="00C72591"/>
    <w:rsid w:val="00C73562"/>
    <w:rsid w:val="00C739AC"/>
    <w:rsid w:val="00C73B1E"/>
    <w:rsid w:val="00C73FB1"/>
    <w:rsid w:val="00C74ADC"/>
    <w:rsid w:val="00C74BE7"/>
    <w:rsid w:val="00C751D8"/>
    <w:rsid w:val="00C7592C"/>
    <w:rsid w:val="00C75D8B"/>
    <w:rsid w:val="00C75FB4"/>
    <w:rsid w:val="00C769F6"/>
    <w:rsid w:val="00C76D86"/>
    <w:rsid w:val="00C76D9C"/>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87B92"/>
    <w:rsid w:val="00C90D2E"/>
    <w:rsid w:val="00C918B7"/>
    <w:rsid w:val="00C91EC3"/>
    <w:rsid w:val="00C9285D"/>
    <w:rsid w:val="00C934B7"/>
    <w:rsid w:val="00C959A6"/>
    <w:rsid w:val="00C95EC4"/>
    <w:rsid w:val="00C9790F"/>
    <w:rsid w:val="00C97B93"/>
    <w:rsid w:val="00C97B98"/>
    <w:rsid w:val="00CA0585"/>
    <w:rsid w:val="00CA093D"/>
    <w:rsid w:val="00CA22A2"/>
    <w:rsid w:val="00CA2632"/>
    <w:rsid w:val="00CA2BDE"/>
    <w:rsid w:val="00CA41D2"/>
    <w:rsid w:val="00CA4938"/>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ABD"/>
    <w:rsid w:val="00CC3F9F"/>
    <w:rsid w:val="00CC472F"/>
    <w:rsid w:val="00CC4D96"/>
    <w:rsid w:val="00CC6A9B"/>
    <w:rsid w:val="00CC7CAC"/>
    <w:rsid w:val="00CD026D"/>
    <w:rsid w:val="00CD0290"/>
    <w:rsid w:val="00CD03C8"/>
    <w:rsid w:val="00CD065D"/>
    <w:rsid w:val="00CD08A3"/>
    <w:rsid w:val="00CD17FC"/>
    <w:rsid w:val="00CD1EA0"/>
    <w:rsid w:val="00CD1EF2"/>
    <w:rsid w:val="00CD23C2"/>
    <w:rsid w:val="00CD26FB"/>
    <w:rsid w:val="00CD2C31"/>
    <w:rsid w:val="00CD2FA1"/>
    <w:rsid w:val="00CD3075"/>
    <w:rsid w:val="00CD343D"/>
    <w:rsid w:val="00CD3664"/>
    <w:rsid w:val="00CD49B0"/>
    <w:rsid w:val="00CD59E9"/>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5CD"/>
    <w:rsid w:val="00CF2765"/>
    <w:rsid w:val="00CF302F"/>
    <w:rsid w:val="00CF3232"/>
    <w:rsid w:val="00CF374F"/>
    <w:rsid w:val="00CF51B6"/>
    <w:rsid w:val="00CF5F70"/>
    <w:rsid w:val="00CF6F2E"/>
    <w:rsid w:val="00CF6F91"/>
    <w:rsid w:val="00CF79D4"/>
    <w:rsid w:val="00D0046D"/>
    <w:rsid w:val="00D00523"/>
    <w:rsid w:val="00D007FD"/>
    <w:rsid w:val="00D00DD5"/>
    <w:rsid w:val="00D0190B"/>
    <w:rsid w:val="00D01CD5"/>
    <w:rsid w:val="00D03012"/>
    <w:rsid w:val="00D0313B"/>
    <w:rsid w:val="00D0446A"/>
    <w:rsid w:val="00D04A58"/>
    <w:rsid w:val="00D06857"/>
    <w:rsid w:val="00D0743B"/>
    <w:rsid w:val="00D07A9F"/>
    <w:rsid w:val="00D116A3"/>
    <w:rsid w:val="00D126F4"/>
    <w:rsid w:val="00D127A5"/>
    <w:rsid w:val="00D12929"/>
    <w:rsid w:val="00D13358"/>
    <w:rsid w:val="00D135E2"/>
    <w:rsid w:val="00D142AA"/>
    <w:rsid w:val="00D1453A"/>
    <w:rsid w:val="00D14622"/>
    <w:rsid w:val="00D14F96"/>
    <w:rsid w:val="00D15CF8"/>
    <w:rsid w:val="00D15DF7"/>
    <w:rsid w:val="00D15E94"/>
    <w:rsid w:val="00D165F3"/>
    <w:rsid w:val="00D17AE4"/>
    <w:rsid w:val="00D20A7E"/>
    <w:rsid w:val="00D21375"/>
    <w:rsid w:val="00D213B6"/>
    <w:rsid w:val="00D21654"/>
    <w:rsid w:val="00D220E6"/>
    <w:rsid w:val="00D221BE"/>
    <w:rsid w:val="00D22AE3"/>
    <w:rsid w:val="00D22EB8"/>
    <w:rsid w:val="00D230EC"/>
    <w:rsid w:val="00D23551"/>
    <w:rsid w:val="00D23852"/>
    <w:rsid w:val="00D25188"/>
    <w:rsid w:val="00D25E2B"/>
    <w:rsid w:val="00D26F70"/>
    <w:rsid w:val="00D2726F"/>
    <w:rsid w:val="00D27270"/>
    <w:rsid w:val="00D27F01"/>
    <w:rsid w:val="00D3018D"/>
    <w:rsid w:val="00D3042C"/>
    <w:rsid w:val="00D326CE"/>
    <w:rsid w:val="00D336A7"/>
    <w:rsid w:val="00D3396A"/>
    <w:rsid w:val="00D33F4F"/>
    <w:rsid w:val="00D345EA"/>
    <w:rsid w:val="00D345ED"/>
    <w:rsid w:val="00D34639"/>
    <w:rsid w:val="00D35113"/>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2BA8"/>
    <w:rsid w:val="00D52F12"/>
    <w:rsid w:val="00D5396F"/>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67BDF"/>
    <w:rsid w:val="00D7075B"/>
    <w:rsid w:val="00D708B9"/>
    <w:rsid w:val="00D70D62"/>
    <w:rsid w:val="00D70DE0"/>
    <w:rsid w:val="00D70EC8"/>
    <w:rsid w:val="00D71705"/>
    <w:rsid w:val="00D71730"/>
    <w:rsid w:val="00D7248F"/>
    <w:rsid w:val="00D7264D"/>
    <w:rsid w:val="00D741F2"/>
    <w:rsid w:val="00D7614C"/>
    <w:rsid w:val="00D7663B"/>
    <w:rsid w:val="00D77086"/>
    <w:rsid w:val="00D770B1"/>
    <w:rsid w:val="00D77355"/>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98C"/>
    <w:rsid w:val="00D87A0C"/>
    <w:rsid w:val="00D900B0"/>
    <w:rsid w:val="00D90B06"/>
    <w:rsid w:val="00D911E1"/>
    <w:rsid w:val="00D9189B"/>
    <w:rsid w:val="00D91A59"/>
    <w:rsid w:val="00D91C56"/>
    <w:rsid w:val="00D92E82"/>
    <w:rsid w:val="00D932CA"/>
    <w:rsid w:val="00D94E99"/>
    <w:rsid w:val="00D95C90"/>
    <w:rsid w:val="00D978B0"/>
    <w:rsid w:val="00D97B66"/>
    <w:rsid w:val="00DA00C1"/>
    <w:rsid w:val="00DA0452"/>
    <w:rsid w:val="00DA0641"/>
    <w:rsid w:val="00DA0AA7"/>
    <w:rsid w:val="00DA16CA"/>
    <w:rsid w:val="00DA1B84"/>
    <w:rsid w:val="00DA1F4F"/>
    <w:rsid w:val="00DA25C6"/>
    <w:rsid w:val="00DA2639"/>
    <w:rsid w:val="00DA3015"/>
    <w:rsid w:val="00DA3635"/>
    <w:rsid w:val="00DA3846"/>
    <w:rsid w:val="00DA3A09"/>
    <w:rsid w:val="00DA4279"/>
    <w:rsid w:val="00DA4730"/>
    <w:rsid w:val="00DA4F05"/>
    <w:rsid w:val="00DA616A"/>
    <w:rsid w:val="00DA6964"/>
    <w:rsid w:val="00DA7A49"/>
    <w:rsid w:val="00DB01BC"/>
    <w:rsid w:val="00DB02AF"/>
    <w:rsid w:val="00DB04C3"/>
    <w:rsid w:val="00DB0DF3"/>
    <w:rsid w:val="00DB0E6C"/>
    <w:rsid w:val="00DB0EA1"/>
    <w:rsid w:val="00DB1066"/>
    <w:rsid w:val="00DB1577"/>
    <w:rsid w:val="00DB1A7B"/>
    <w:rsid w:val="00DB1AC5"/>
    <w:rsid w:val="00DB1C40"/>
    <w:rsid w:val="00DB216B"/>
    <w:rsid w:val="00DB2904"/>
    <w:rsid w:val="00DB2D0F"/>
    <w:rsid w:val="00DB3105"/>
    <w:rsid w:val="00DB3113"/>
    <w:rsid w:val="00DB58F0"/>
    <w:rsid w:val="00DB5DEE"/>
    <w:rsid w:val="00DB5E5F"/>
    <w:rsid w:val="00DB783E"/>
    <w:rsid w:val="00DB7927"/>
    <w:rsid w:val="00DB7A8C"/>
    <w:rsid w:val="00DC0BB6"/>
    <w:rsid w:val="00DC130D"/>
    <w:rsid w:val="00DC243B"/>
    <w:rsid w:val="00DC381F"/>
    <w:rsid w:val="00DC4EBA"/>
    <w:rsid w:val="00DC5334"/>
    <w:rsid w:val="00DC6A90"/>
    <w:rsid w:val="00DC7BF1"/>
    <w:rsid w:val="00DD09C4"/>
    <w:rsid w:val="00DD0BFF"/>
    <w:rsid w:val="00DD2283"/>
    <w:rsid w:val="00DD2854"/>
    <w:rsid w:val="00DD3A61"/>
    <w:rsid w:val="00DD3BA6"/>
    <w:rsid w:val="00DD4163"/>
    <w:rsid w:val="00DD4C69"/>
    <w:rsid w:val="00DD4D98"/>
    <w:rsid w:val="00DD6298"/>
    <w:rsid w:val="00DD6911"/>
    <w:rsid w:val="00DD6989"/>
    <w:rsid w:val="00DD6B3A"/>
    <w:rsid w:val="00DD6C83"/>
    <w:rsid w:val="00DD6EBD"/>
    <w:rsid w:val="00DD6F95"/>
    <w:rsid w:val="00DE004E"/>
    <w:rsid w:val="00DE0718"/>
    <w:rsid w:val="00DE0C91"/>
    <w:rsid w:val="00DE1C68"/>
    <w:rsid w:val="00DE1FAF"/>
    <w:rsid w:val="00DE2226"/>
    <w:rsid w:val="00DE237E"/>
    <w:rsid w:val="00DE2D12"/>
    <w:rsid w:val="00DE2F3B"/>
    <w:rsid w:val="00DE3C08"/>
    <w:rsid w:val="00DE3D05"/>
    <w:rsid w:val="00DE427E"/>
    <w:rsid w:val="00DE42B9"/>
    <w:rsid w:val="00DE484B"/>
    <w:rsid w:val="00DE519B"/>
    <w:rsid w:val="00DE5E6B"/>
    <w:rsid w:val="00DE6017"/>
    <w:rsid w:val="00DE714A"/>
    <w:rsid w:val="00DE7446"/>
    <w:rsid w:val="00DE74ED"/>
    <w:rsid w:val="00DE76B6"/>
    <w:rsid w:val="00DF1491"/>
    <w:rsid w:val="00DF1840"/>
    <w:rsid w:val="00DF2D6B"/>
    <w:rsid w:val="00DF3AF5"/>
    <w:rsid w:val="00DF3B3F"/>
    <w:rsid w:val="00DF3F34"/>
    <w:rsid w:val="00DF558F"/>
    <w:rsid w:val="00DF58F8"/>
    <w:rsid w:val="00DF5BDF"/>
    <w:rsid w:val="00DF634E"/>
    <w:rsid w:val="00DF694D"/>
    <w:rsid w:val="00DF6B7E"/>
    <w:rsid w:val="00DF715B"/>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272E"/>
    <w:rsid w:val="00E134F2"/>
    <w:rsid w:val="00E15156"/>
    <w:rsid w:val="00E15D2E"/>
    <w:rsid w:val="00E16285"/>
    <w:rsid w:val="00E16333"/>
    <w:rsid w:val="00E16D54"/>
    <w:rsid w:val="00E1769D"/>
    <w:rsid w:val="00E17AA7"/>
    <w:rsid w:val="00E17DE7"/>
    <w:rsid w:val="00E202AD"/>
    <w:rsid w:val="00E2084A"/>
    <w:rsid w:val="00E20A48"/>
    <w:rsid w:val="00E21CA3"/>
    <w:rsid w:val="00E23C0A"/>
    <w:rsid w:val="00E23D26"/>
    <w:rsid w:val="00E23D77"/>
    <w:rsid w:val="00E251DB"/>
    <w:rsid w:val="00E25BEB"/>
    <w:rsid w:val="00E270A2"/>
    <w:rsid w:val="00E272A1"/>
    <w:rsid w:val="00E27500"/>
    <w:rsid w:val="00E277F0"/>
    <w:rsid w:val="00E27E4D"/>
    <w:rsid w:val="00E30129"/>
    <w:rsid w:val="00E30474"/>
    <w:rsid w:val="00E309A2"/>
    <w:rsid w:val="00E31290"/>
    <w:rsid w:val="00E324D9"/>
    <w:rsid w:val="00E324DF"/>
    <w:rsid w:val="00E32DA3"/>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B36"/>
    <w:rsid w:val="00E41D48"/>
    <w:rsid w:val="00E4412D"/>
    <w:rsid w:val="00E4416C"/>
    <w:rsid w:val="00E44461"/>
    <w:rsid w:val="00E44CB5"/>
    <w:rsid w:val="00E45AC6"/>
    <w:rsid w:val="00E46137"/>
    <w:rsid w:val="00E46FAD"/>
    <w:rsid w:val="00E472A0"/>
    <w:rsid w:val="00E473FB"/>
    <w:rsid w:val="00E500D9"/>
    <w:rsid w:val="00E50624"/>
    <w:rsid w:val="00E509E2"/>
    <w:rsid w:val="00E50E1F"/>
    <w:rsid w:val="00E513FB"/>
    <w:rsid w:val="00E51A1F"/>
    <w:rsid w:val="00E52A43"/>
    <w:rsid w:val="00E53330"/>
    <w:rsid w:val="00E54303"/>
    <w:rsid w:val="00E555E5"/>
    <w:rsid w:val="00E56232"/>
    <w:rsid w:val="00E565F4"/>
    <w:rsid w:val="00E56884"/>
    <w:rsid w:val="00E602FD"/>
    <w:rsid w:val="00E61817"/>
    <w:rsid w:val="00E61C13"/>
    <w:rsid w:val="00E6215A"/>
    <w:rsid w:val="00E623F5"/>
    <w:rsid w:val="00E62ADA"/>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2FD4"/>
    <w:rsid w:val="00E73067"/>
    <w:rsid w:val="00E73081"/>
    <w:rsid w:val="00E730D0"/>
    <w:rsid w:val="00E73F60"/>
    <w:rsid w:val="00E74008"/>
    <w:rsid w:val="00E74AB2"/>
    <w:rsid w:val="00E75EF2"/>
    <w:rsid w:val="00E75F63"/>
    <w:rsid w:val="00E765F6"/>
    <w:rsid w:val="00E773DE"/>
    <w:rsid w:val="00E77610"/>
    <w:rsid w:val="00E77B1C"/>
    <w:rsid w:val="00E80370"/>
    <w:rsid w:val="00E80FD3"/>
    <w:rsid w:val="00E81413"/>
    <w:rsid w:val="00E828B1"/>
    <w:rsid w:val="00E82FF0"/>
    <w:rsid w:val="00E83FDF"/>
    <w:rsid w:val="00E84322"/>
    <w:rsid w:val="00E85057"/>
    <w:rsid w:val="00E850E2"/>
    <w:rsid w:val="00E855D0"/>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FAA"/>
    <w:rsid w:val="00EA1204"/>
    <w:rsid w:val="00EA1943"/>
    <w:rsid w:val="00EA1FCE"/>
    <w:rsid w:val="00EA2362"/>
    <w:rsid w:val="00EA3657"/>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74A5"/>
    <w:rsid w:val="00EB76CD"/>
    <w:rsid w:val="00EB7CE8"/>
    <w:rsid w:val="00EC0346"/>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4A25"/>
    <w:rsid w:val="00EE5017"/>
    <w:rsid w:val="00EE56F4"/>
    <w:rsid w:val="00EE56F6"/>
    <w:rsid w:val="00EE6191"/>
    <w:rsid w:val="00EE634A"/>
    <w:rsid w:val="00EE6D9C"/>
    <w:rsid w:val="00EE7880"/>
    <w:rsid w:val="00EF1057"/>
    <w:rsid w:val="00EF1879"/>
    <w:rsid w:val="00EF1BB9"/>
    <w:rsid w:val="00EF1FBC"/>
    <w:rsid w:val="00EF30DA"/>
    <w:rsid w:val="00EF35E9"/>
    <w:rsid w:val="00EF4795"/>
    <w:rsid w:val="00EF4F0B"/>
    <w:rsid w:val="00EF5F2B"/>
    <w:rsid w:val="00EF60A5"/>
    <w:rsid w:val="00EF60C2"/>
    <w:rsid w:val="00EF6571"/>
    <w:rsid w:val="00EF7117"/>
    <w:rsid w:val="00F00AEB"/>
    <w:rsid w:val="00F00C63"/>
    <w:rsid w:val="00F012D1"/>
    <w:rsid w:val="00F02B10"/>
    <w:rsid w:val="00F0390D"/>
    <w:rsid w:val="00F03A53"/>
    <w:rsid w:val="00F03F33"/>
    <w:rsid w:val="00F0561F"/>
    <w:rsid w:val="00F05A7B"/>
    <w:rsid w:val="00F05ED5"/>
    <w:rsid w:val="00F063FF"/>
    <w:rsid w:val="00F06517"/>
    <w:rsid w:val="00F06E9D"/>
    <w:rsid w:val="00F06F97"/>
    <w:rsid w:val="00F071C5"/>
    <w:rsid w:val="00F07494"/>
    <w:rsid w:val="00F07649"/>
    <w:rsid w:val="00F076E9"/>
    <w:rsid w:val="00F07855"/>
    <w:rsid w:val="00F07E77"/>
    <w:rsid w:val="00F1006E"/>
    <w:rsid w:val="00F1018F"/>
    <w:rsid w:val="00F102FA"/>
    <w:rsid w:val="00F10CD1"/>
    <w:rsid w:val="00F13025"/>
    <w:rsid w:val="00F13741"/>
    <w:rsid w:val="00F14210"/>
    <w:rsid w:val="00F14223"/>
    <w:rsid w:val="00F14E6E"/>
    <w:rsid w:val="00F15504"/>
    <w:rsid w:val="00F155B8"/>
    <w:rsid w:val="00F166B1"/>
    <w:rsid w:val="00F21ED1"/>
    <w:rsid w:val="00F226A3"/>
    <w:rsid w:val="00F22ADF"/>
    <w:rsid w:val="00F233BF"/>
    <w:rsid w:val="00F235D7"/>
    <w:rsid w:val="00F236D0"/>
    <w:rsid w:val="00F2431C"/>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2286"/>
    <w:rsid w:val="00F537A1"/>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569"/>
    <w:rsid w:val="00F626A2"/>
    <w:rsid w:val="00F62E1C"/>
    <w:rsid w:val="00F62F8E"/>
    <w:rsid w:val="00F6314C"/>
    <w:rsid w:val="00F6324A"/>
    <w:rsid w:val="00F6357B"/>
    <w:rsid w:val="00F63A74"/>
    <w:rsid w:val="00F63EA5"/>
    <w:rsid w:val="00F64423"/>
    <w:rsid w:val="00F645E7"/>
    <w:rsid w:val="00F64BFD"/>
    <w:rsid w:val="00F65DFB"/>
    <w:rsid w:val="00F65E02"/>
    <w:rsid w:val="00F65EF2"/>
    <w:rsid w:val="00F673FC"/>
    <w:rsid w:val="00F70037"/>
    <w:rsid w:val="00F71016"/>
    <w:rsid w:val="00F7108C"/>
    <w:rsid w:val="00F71324"/>
    <w:rsid w:val="00F7160E"/>
    <w:rsid w:val="00F7166C"/>
    <w:rsid w:val="00F71A88"/>
    <w:rsid w:val="00F7286A"/>
    <w:rsid w:val="00F7422F"/>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297F"/>
    <w:rsid w:val="00FB2A5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462"/>
    <w:rsid w:val="00FC5EB8"/>
    <w:rsid w:val="00FC629B"/>
    <w:rsid w:val="00FC67C5"/>
    <w:rsid w:val="00FC6BCE"/>
    <w:rsid w:val="00FC6F20"/>
    <w:rsid w:val="00FC74BA"/>
    <w:rsid w:val="00FC7705"/>
    <w:rsid w:val="00FD026D"/>
    <w:rsid w:val="00FD129F"/>
    <w:rsid w:val="00FD130A"/>
    <w:rsid w:val="00FD1316"/>
    <w:rsid w:val="00FD1ABC"/>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8E6"/>
    <w:rsid w:val="00FD6E76"/>
    <w:rsid w:val="00FE03BB"/>
    <w:rsid w:val="00FE0854"/>
    <w:rsid w:val="00FE08C2"/>
    <w:rsid w:val="00FE08C6"/>
    <w:rsid w:val="00FE08FB"/>
    <w:rsid w:val="00FE1576"/>
    <w:rsid w:val="00FE1A87"/>
    <w:rsid w:val="00FE1E30"/>
    <w:rsid w:val="00FE1FE9"/>
    <w:rsid w:val="00FE222C"/>
    <w:rsid w:val="00FE23BE"/>
    <w:rsid w:val="00FE23CD"/>
    <w:rsid w:val="00FE2C7C"/>
    <w:rsid w:val="00FE312C"/>
    <w:rsid w:val="00FE351C"/>
    <w:rsid w:val="00FE3CD4"/>
    <w:rsid w:val="00FE3E58"/>
    <w:rsid w:val="00FE57F2"/>
    <w:rsid w:val="00FE5862"/>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2F67"/>
    <w:rsid w:val="00FF5E13"/>
    <w:rsid w:val="00FF764B"/>
    <w:rsid w:val="00FF76C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593"/>
    <w:rPr>
      <w:b/>
      <w:bCs/>
      <w:kern w:val="44"/>
      <w:sz w:val="44"/>
      <w:szCs w:val="44"/>
    </w:rPr>
  </w:style>
  <w:style w:type="character" w:customStyle="1" w:styleId="Heading2Char">
    <w:name w:val="Heading 2 Char"/>
    <w:basedOn w:val="DefaultParagraphFont"/>
    <w:link w:val="Heading2"/>
    <w:uiPriority w:val="9"/>
    <w:semiHidden/>
    <w:rsid w:val="0066559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65593"/>
    <w:rPr>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665593"/>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665593"/>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665593"/>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65593"/>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665593"/>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65593"/>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665593"/>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665593"/>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665593"/>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665593"/>
    <w:rPr>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
    <w:link w:val="BodyTextFirstIndent2"/>
    <w:uiPriority w:val="99"/>
    <w:semiHidden/>
    <w:rsid w:val="00665593"/>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10">
    <w:name w:val="样式Ｌ1"/>
    <w:basedOn w:val="Normal"/>
    <w:uiPriority w:val="99"/>
    <w:rsid w:val="008953C7"/>
    <w:pPr>
      <w:widowControl/>
      <w:spacing w:line="540" w:lineRule="exact"/>
    </w:pPr>
    <w:rPr>
      <w:rFonts w:ascii="宋体" w:hAnsi="宋体" w:cs="宋体"/>
      <w:color w:val="000000"/>
      <w:kern w:val="0"/>
      <w:szCs w:val="32"/>
    </w:rPr>
  </w:style>
  <w:style w:type="character" w:customStyle="1" w:styleId="11">
    <w:name w:val="纯文本 字符1"/>
    <w:uiPriority w:val="99"/>
    <w:semiHidden/>
    <w:locked/>
    <w:rsid w:val="00017AF6"/>
    <w:rPr>
      <w:rFonts w:ascii="宋体" w:eastAsia="宋体" w:hAnsi="Courier New"/>
      <w:sz w:val="21"/>
    </w:rPr>
  </w:style>
  <w:style w:type="paragraph" w:customStyle="1" w:styleId="12">
    <w:name w:val="正文缩进1"/>
    <w:basedOn w:val="Normal"/>
    <w:uiPriority w:val="99"/>
    <w:rsid w:val="0048439E"/>
    <w:pPr>
      <w:ind w:firstLineChars="200" w:firstLine="420"/>
    </w:pPr>
  </w:style>
  <w:style w:type="paragraph" w:styleId="TableofAuthorities">
    <w:name w:val="table of authorities"/>
    <w:basedOn w:val="Normal"/>
    <w:next w:val="Normal"/>
    <w:uiPriority w:val="99"/>
    <w:rsid w:val="00B35BE9"/>
    <w:pPr>
      <w:suppressAutoHyphens/>
      <w:ind w:leftChars="200" w:left="420"/>
    </w:pPr>
    <w:rPr>
      <w:rFonts w:ascii="Calibri" w:hAnsi="Calibri"/>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5D2CDB"/>
    <w:pPr>
      <w:widowControl/>
      <w:spacing w:after="160" w:line="240" w:lineRule="exact"/>
      <w:jc w:val="left"/>
    </w:pPr>
    <w:rPr>
      <w:szCs w:val="20"/>
    </w:rPr>
  </w:style>
</w:styles>
</file>

<file path=word/webSettings.xml><?xml version="1.0" encoding="utf-8"?>
<w:webSettings xmlns:r="http://schemas.openxmlformats.org/officeDocument/2006/relationships" xmlns:w="http://schemas.openxmlformats.org/wordprocessingml/2006/main">
  <w:divs>
    <w:div w:id="677733297">
      <w:marLeft w:val="0"/>
      <w:marRight w:val="0"/>
      <w:marTop w:val="0"/>
      <w:marBottom w:val="0"/>
      <w:divBdr>
        <w:top w:val="none" w:sz="0" w:space="0" w:color="auto"/>
        <w:left w:val="none" w:sz="0" w:space="0" w:color="auto"/>
        <w:bottom w:val="none" w:sz="0" w:space="0" w:color="auto"/>
        <w:right w:val="none" w:sz="0" w:space="0" w:color="auto"/>
      </w:divBdr>
    </w:div>
    <w:div w:id="677733298">
      <w:marLeft w:val="0"/>
      <w:marRight w:val="0"/>
      <w:marTop w:val="0"/>
      <w:marBottom w:val="0"/>
      <w:divBdr>
        <w:top w:val="none" w:sz="0" w:space="0" w:color="auto"/>
        <w:left w:val="none" w:sz="0" w:space="0" w:color="auto"/>
        <w:bottom w:val="none" w:sz="0" w:space="0" w:color="auto"/>
        <w:right w:val="none" w:sz="0" w:space="0" w:color="auto"/>
      </w:divBdr>
    </w:div>
    <w:div w:id="677733299">
      <w:marLeft w:val="0"/>
      <w:marRight w:val="0"/>
      <w:marTop w:val="0"/>
      <w:marBottom w:val="0"/>
      <w:divBdr>
        <w:top w:val="none" w:sz="0" w:space="0" w:color="auto"/>
        <w:left w:val="none" w:sz="0" w:space="0" w:color="auto"/>
        <w:bottom w:val="none" w:sz="0" w:space="0" w:color="auto"/>
        <w:right w:val="none" w:sz="0" w:space="0" w:color="auto"/>
      </w:divBdr>
    </w:div>
    <w:div w:id="677733300">
      <w:marLeft w:val="0"/>
      <w:marRight w:val="0"/>
      <w:marTop w:val="0"/>
      <w:marBottom w:val="0"/>
      <w:divBdr>
        <w:top w:val="none" w:sz="0" w:space="0" w:color="auto"/>
        <w:left w:val="none" w:sz="0" w:space="0" w:color="auto"/>
        <w:bottom w:val="none" w:sz="0" w:space="0" w:color="auto"/>
        <w:right w:val="none" w:sz="0" w:space="0" w:color="auto"/>
      </w:divBdr>
    </w:div>
    <w:div w:id="677733301">
      <w:marLeft w:val="0"/>
      <w:marRight w:val="0"/>
      <w:marTop w:val="0"/>
      <w:marBottom w:val="0"/>
      <w:divBdr>
        <w:top w:val="none" w:sz="0" w:space="0" w:color="auto"/>
        <w:left w:val="none" w:sz="0" w:space="0" w:color="auto"/>
        <w:bottom w:val="none" w:sz="0" w:space="0" w:color="auto"/>
        <w:right w:val="none" w:sz="0" w:space="0" w:color="auto"/>
      </w:divBdr>
    </w:div>
    <w:div w:id="677733302">
      <w:marLeft w:val="0"/>
      <w:marRight w:val="0"/>
      <w:marTop w:val="0"/>
      <w:marBottom w:val="0"/>
      <w:divBdr>
        <w:top w:val="none" w:sz="0" w:space="0" w:color="auto"/>
        <w:left w:val="none" w:sz="0" w:space="0" w:color="auto"/>
        <w:bottom w:val="none" w:sz="0" w:space="0" w:color="auto"/>
        <w:right w:val="none" w:sz="0" w:space="0" w:color="auto"/>
      </w:divBdr>
    </w:div>
    <w:div w:id="677733303">
      <w:marLeft w:val="0"/>
      <w:marRight w:val="0"/>
      <w:marTop w:val="0"/>
      <w:marBottom w:val="0"/>
      <w:divBdr>
        <w:top w:val="none" w:sz="0" w:space="0" w:color="auto"/>
        <w:left w:val="none" w:sz="0" w:space="0" w:color="auto"/>
        <w:bottom w:val="none" w:sz="0" w:space="0" w:color="auto"/>
        <w:right w:val="none" w:sz="0" w:space="0" w:color="auto"/>
      </w:divBdr>
    </w:div>
    <w:div w:id="677733304">
      <w:marLeft w:val="0"/>
      <w:marRight w:val="0"/>
      <w:marTop w:val="0"/>
      <w:marBottom w:val="0"/>
      <w:divBdr>
        <w:top w:val="none" w:sz="0" w:space="0" w:color="auto"/>
        <w:left w:val="none" w:sz="0" w:space="0" w:color="auto"/>
        <w:bottom w:val="none" w:sz="0" w:space="0" w:color="auto"/>
        <w:right w:val="none" w:sz="0" w:space="0" w:color="auto"/>
      </w:divBdr>
    </w:div>
    <w:div w:id="6777333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379</Words>
  <Characters>2164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6</cp:revision>
  <cp:lastPrinted>2022-12-28T02:54:00Z</cp:lastPrinted>
  <dcterms:created xsi:type="dcterms:W3CDTF">2022-12-28T02:58:00Z</dcterms:created>
  <dcterms:modified xsi:type="dcterms:W3CDTF">2022-12-28T02:59:00Z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