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6A" w:rsidRDefault="00CB526A" w:rsidP="00756284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361756" w:rsidRDefault="000327DF" w:rsidP="00756284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3761C8">
        <w:rPr>
          <w:rFonts w:ascii="Times New Roman" w:eastAsia="方正小标宋简体" w:hAnsi="Times New Roman"/>
          <w:sz w:val="44"/>
          <w:szCs w:val="44"/>
        </w:rPr>
        <w:t>北京市人民代表大会常务委员会关于</w:t>
      </w:r>
    </w:p>
    <w:p w:rsidR="00361756" w:rsidRDefault="00361756" w:rsidP="00756284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授权市人民政府为保障冬奥会</w:t>
      </w:r>
      <w:r>
        <w:rPr>
          <w:rFonts w:ascii="Times New Roman" w:eastAsia="方正小标宋简体" w:hAnsi="Times New Roman"/>
          <w:sz w:val="44"/>
          <w:szCs w:val="44"/>
        </w:rPr>
        <w:t>筹备和举办工作</w:t>
      </w:r>
    </w:p>
    <w:p w:rsidR="000327DF" w:rsidRDefault="00361756" w:rsidP="00756284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/>
          <w:sz w:val="44"/>
          <w:szCs w:val="44"/>
        </w:rPr>
        <w:t>规定</w:t>
      </w:r>
      <w:r>
        <w:rPr>
          <w:rFonts w:ascii="Times New Roman" w:eastAsia="方正小标宋简体" w:hAnsi="Times New Roman" w:hint="eastAsia"/>
          <w:sz w:val="44"/>
          <w:szCs w:val="44"/>
        </w:rPr>
        <w:t>临时性行政措施</w:t>
      </w:r>
      <w:r w:rsidR="000327DF" w:rsidRPr="003761C8">
        <w:rPr>
          <w:rFonts w:ascii="Times New Roman" w:eastAsia="方正小标宋简体" w:hAnsi="Times New Roman"/>
          <w:sz w:val="44"/>
          <w:szCs w:val="44"/>
        </w:rPr>
        <w:t>的决定</w:t>
      </w:r>
    </w:p>
    <w:p w:rsidR="000327DF" w:rsidRPr="008B33EA" w:rsidRDefault="000327DF" w:rsidP="00756284">
      <w:pPr>
        <w:overflowPunct w:val="0"/>
        <w:spacing w:line="580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B33EA">
        <w:rPr>
          <w:rFonts w:ascii="Times New Roman" w:eastAsia="楷体_GB2312" w:hAnsi="Times New Roman" w:cs="Times New Roman"/>
          <w:sz w:val="32"/>
          <w:szCs w:val="32"/>
        </w:rPr>
        <w:t>（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202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1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年</w:t>
      </w:r>
      <w:r w:rsidR="00361756">
        <w:rPr>
          <w:rFonts w:ascii="Times New Roman" w:eastAsia="楷体_GB2312" w:hAnsi="Times New Roman" w:cs="Times New Roman" w:hint="eastAsia"/>
          <w:sz w:val="32"/>
          <w:szCs w:val="32"/>
        </w:rPr>
        <w:t>7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月</w:t>
      </w:r>
      <w:r w:rsidR="00361756">
        <w:rPr>
          <w:rFonts w:ascii="Times New Roman" w:eastAsia="楷体_GB2312" w:hAnsi="Times New Roman" w:cs="Times New Roman" w:hint="eastAsia"/>
          <w:sz w:val="32"/>
          <w:szCs w:val="32"/>
        </w:rPr>
        <w:t>30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日北京市第十五届人民代表大会</w:t>
      </w:r>
    </w:p>
    <w:p w:rsidR="000327DF" w:rsidRPr="003761C8" w:rsidRDefault="000327DF" w:rsidP="00756284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8B33EA">
        <w:rPr>
          <w:rFonts w:ascii="Times New Roman" w:eastAsia="楷体_GB2312" w:hAnsi="Times New Roman" w:cs="Times New Roman"/>
          <w:sz w:val="32"/>
          <w:szCs w:val="32"/>
        </w:rPr>
        <w:t>常务委员会第</w:t>
      </w:r>
      <w:r w:rsidR="00361756">
        <w:rPr>
          <w:rFonts w:ascii="Times New Roman" w:eastAsia="楷体_GB2312" w:hAnsi="Times New Roman" w:cs="Times New Roman" w:hint="eastAsia"/>
          <w:sz w:val="32"/>
          <w:szCs w:val="32"/>
        </w:rPr>
        <w:t>三十二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次会议通过）</w:t>
      </w:r>
    </w:p>
    <w:p w:rsidR="000327DF" w:rsidRPr="003761C8" w:rsidRDefault="000327DF" w:rsidP="00756284">
      <w:pPr>
        <w:overflowPunct w:val="0"/>
        <w:spacing w:line="580" w:lineRule="exact"/>
        <w:rPr>
          <w:rFonts w:ascii="Times New Roman" w:eastAsia="仿宋_GB2312" w:hAnsi="Times New Roman"/>
          <w:sz w:val="32"/>
          <w:szCs w:val="32"/>
        </w:rPr>
      </w:pPr>
    </w:p>
    <w:p w:rsidR="00361756" w:rsidRPr="008364DC" w:rsidRDefault="00361756" w:rsidP="00361756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napToGrid w:val="0"/>
          <w:kern w:val="0"/>
          <w:sz w:val="32"/>
          <w:szCs w:val="32"/>
        </w:rPr>
        <w:t>北京</w:t>
      </w:r>
      <w:r>
        <w:rPr>
          <w:rFonts w:ascii="Times New Roman" w:eastAsia="仿宋_GB2312" w:hAnsi="Times New Roman" w:cs="Times New Roman" w:hint="eastAsia"/>
          <w:snapToGrid w:val="0"/>
          <w:kern w:val="0"/>
          <w:sz w:val="32"/>
          <w:szCs w:val="32"/>
        </w:rPr>
        <w:t>2022</w:t>
      </w:r>
      <w:r>
        <w:rPr>
          <w:rFonts w:ascii="Times New Roman" w:eastAsia="仿宋_GB2312" w:hAnsi="Times New Roman" w:cs="Times New Roman" w:hint="eastAsia"/>
          <w:snapToGrid w:val="0"/>
          <w:kern w:val="0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napToGrid w:val="0"/>
          <w:kern w:val="0"/>
          <w:sz w:val="32"/>
          <w:szCs w:val="32"/>
        </w:rPr>
        <w:t>冬奥会和</w:t>
      </w:r>
      <w:proofErr w:type="gramStart"/>
      <w:r>
        <w:rPr>
          <w:rFonts w:ascii="Times New Roman" w:eastAsia="仿宋_GB2312" w:hAnsi="Times New Roman" w:cs="Times New Roman"/>
          <w:snapToGrid w:val="0"/>
          <w:kern w:val="0"/>
          <w:sz w:val="32"/>
          <w:szCs w:val="32"/>
        </w:rPr>
        <w:t>冬残</w:t>
      </w:r>
      <w:proofErr w:type="gramEnd"/>
      <w:r>
        <w:rPr>
          <w:rFonts w:ascii="Times New Roman" w:eastAsia="仿宋_GB2312" w:hAnsi="Times New Roman" w:cs="Times New Roman"/>
          <w:snapToGrid w:val="0"/>
          <w:kern w:val="0"/>
          <w:sz w:val="32"/>
          <w:szCs w:val="32"/>
        </w:rPr>
        <w:t>奥会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（统称冬奥会）将在北京市、河北省张家口市举办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。为了保障冬奥会筹备和举办工作顺利进行，北京市第十五届人民代表大会常务委员会第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三十二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次会议决定：</w:t>
      </w:r>
    </w:p>
    <w:p w:rsidR="00361756" w:rsidRPr="008364DC" w:rsidRDefault="00361756" w:rsidP="00361756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一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、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在冬奥会筹备、举办期间及延后期限内，市人民政府根据需要，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在不与法律、行政法规相抵触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不与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本市地方性法规基本原则相违背的前提下，按照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必要、适度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精准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的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原则，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通过制定政府规章或者发布决定的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形式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在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环境保护、公共安全、公共卫生、道路交通等方面规定临时性行政措施并组织实施。</w:t>
      </w:r>
    </w:p>
    <w:p w:rsidR="00361756" w:rsidRPr="008364DC" w:rsidRDefault="00361756" w:rsidP="00361756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二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、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根据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本决定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制定的政府规章或者发布的决定，依法报市人民代表大会常务委员会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备案。</w:t>
      </w:r>
    </w:p>
    <w:p w:rsidR="0098514B" w:rsidRDefault="00361756" w:rsidP="005D68AF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8364DC">
        <w:rPr>
          <w:rFonts w:ascii="Times New Roman" w:eastAsia="仿宋_GB2312" w:hAnsi="Times New Roman" w:cs="Times New Roman"/>
          <w:sz w:val="32"/>
          <w:szCs w:val="32"/>
        </w:rPr>
        <w:t>本决定自公布之日起施行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8364DC">
        <w:rPr>
          <w:rFonts w:ascii="Times New Roman" w:eastAsia="仿宋_GB2312" w:hAnsi="Times New Roman" w:cs="Times New Roman"/>
          <w:sz w:val="32"/>
          <w:szCs w:val="32"/>
        </w:rPr>
        <w:t>有效期限至</w:t>
      </w:r>
      <w:r w:rsidRPr="008364DC">
        <w:rPr>
          <w:rFonts w:ascii="Times New Roman" w:eastAsia="仿宋_GB2312" w:hAnsi="Times New Roman" w:cs="Times New Roman" w:hint="eastAsia"/>
          <w:snapToGrid w:val="0"/>
          <w:kern w:val="0"/>
          <w:sz w:val="32"/>
          <w:szCs w:val="32"/>
        </w:rPr>
        <w:t>冬奥会闭幕之日后十五日</w:t>
      </w:r>
      <w:r w:rsidRPr="008364DC">
        <w:rPr>
          <w:rFonts w:ascii="Times New Roman" w:eastAsia="仿宋_GB2312" w:hAnsi="Times New Roman" w:cs="Times New Roman" w:hint="eastAsia"/>
          <w:sz w:val="32"/>
          <w:szCs w:val="32"/>
        </w:rPr>
        <w:t>。</w:t>
      </w:r>
      <w:bookmarkStart w:id="0" w:name="_GoBack"/>
      <w:bookmarkEnd w:id="0"/>
    </w:p>
    <w:sectPr w:rsidR="0098514B" w:rsidSect="006424A0">
      <w:footerReference w:type="even" r:id="rId6"/>
      <w:footerReference w:type="default" r:id="rId7"/>
      <w:pgSz w:w="11906" w:h="16838" w:code="9"/>
      <w:pgMar w:top="2098" w:right="1418" w:bottom="1871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F04" w:rsidRDefault="00DD0F04" w:rsidP="00346796">
      <w:r>
        <w:separator/>
      </w:r>
    </w:p>
  </w:endnote>
  <w:endnote w:type="continuationSeparator" w:id="0">
    <w:p w:rsidR="00DD0F04" w:rsidRDefault="00DD0F04" w:rsidP="003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1847860239"/>
      <w:docPartObj>
        <w:docPartGallery w:val="Page Numbers (Bottom of Page)"/>
        <w:docPartUnique/>
      </w:docPartObj>
    </w:sdtPr>
    <w:sdtEndPr/>
    <w:sdtContent>
      <w:p w:rsidR="00771F25" w:rsidRPr="00771F25" w:rsidRDefault="00771F25">
        <w:pPr>
          <w:pStyle w:val="a7"/>
          <w:rPr>
            <w:rFonts w:ascii="Times New Roman" w:hAnsi="Times New Roman" w:cs="Times New Roman"/>
            <w:sz w:val="28"/>
            <w:szCs w:val="28"/>
          </w:rPr>
        </w:pP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  <w:r w:rsidR="00E7568E" w:rsidRPr="00771F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1F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E7568E" w:rsidRPr="00771F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D68AF" w:rsidRPr="005D68AF">
          <w:rPr>
            <w:rFonts w:ascii="Times New Roman" w:hAnsi="Times New Roman" w:cs="Times New Roman"/>
            <w:noProof/>
            <w:sz w:val="28"/>
            <w:szCs w:val="28"/>
            <w:lang w:val="zh-CN"/>
          </w:rPr>
          <w:t>2</w:t>
        </w:r>
        <w:r w:rsidR="00E7568E" w:rsidRPr="00771F25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41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46796" w:rsidRPr="00771F25" w:rsidRDefault="00771F25" w:rsidP="00771F2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  <w:r w:rsidR="00E7568E" w:rsidRPr="00771F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1F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E7568E" w:rsidRPr="00771F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D68AF" w:rsidRPr="005D68AF">
          <w:rPr>
            <w:rFonts w:ascii="Times New Roman" w:hAnsi="Times New Roman" w:cs="Times New Roman"/>
            <w:noProof/>
            <w:sz w:val="28"/>
            <w:szCs w:val="28"/>
            <w:lang w:val="zh-CN"/>
          </w:rPr>
          <w:t>1</w:t>
        </w:r>
        <w:r w:rsidR="00E7568E" w:rsidRPr="00771F25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F04" w:rsidRDefault="00DD0F04" w:rsidP="00346796">
      <w:r>
        <w:separator/>
      </w:r>
    </w:p>
  </w:footnote>
  <w:footnote w:type="continuationSeparator" w:id="0">
    <w:p w:rsidR="00DD0F04" w:rsidRDefault="00DD0F04" w:rsidP="00346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6A"/>
    <w:rsid w:val="0002199D"/>
    <w:rsid w:val="000327DF"/>
    <w:rsid w:val="000535D3"/>
    <w:rsid w:val="000A22E0"/>
    <w:rsid w:val="000B76CD"/>
    <w:rsid w:val="000F2A23"/>
    <w:rsid w:val="00114CD5"/>
    <w:rsid w:val="00137ABB"/>
    <w:rsid w:val="001527D1"/>
    <w:rsid w:val="001D18E5"/>
    <w:rsid w:val="001D4991"/>
    <w:rsid w:val="001E236A"/>
    <w:rsid w:val="00211304"/>
    <w:rsid w:val="00243339"/>
    <w:rsid w:val="00253370"/>
    <w:rsid w:val="002D30DE"/>
    <w:rsid w:val="00306EC7"/>
    <w:rsid w:val="00321150"/>
    <w:rsid w:val="003338F4"/>
    <w:rsid w:val="00336654"/>
    <w:rsid w:val="00344ED0"/>
    <w:rsid w:val="00346796"/>
    <w:rsid w:val="00361756"/>
    <w:rsid w:val="00365F0D"/>
    <w:rsid w:val="00373558"/>
    <w:rsid w:val="003809CC"/>
    <w:rsid w:val="00386FF3"/>
    <w:rsid w:val="003925F0"/>
    <w:rsid w:val="003D79A6"/>
    <w:rsid w:val="004338A2"/>
    <w:rsid w:val="00474D24"/>
    <w:rsid w:val="004A026C"/>
    <w:rsid w:val="004C785B"/>
    <w:rsid w:val="004F6AEB"/>
    <w:rsid w:val="00503A9A"/>
    <w:rsid w:val="00544F8F"/>
    <w:rsid w:val="0058563E"/>
    <w:rsid w:val="00585EAC"/>
    <w:rsid w:val="0059707D"/>
    <w:rsid w:val="005B4FE4"/>
    <w:rsid w:val="005D57DC"/>
    <w:rsid w:val="005D68AF"/>
    <w:rsid w:val="00612555"/>
    <w:rsid w:val="006424A0"/>
    <w:rsid w:val="006879F2"/>
    <w:rsid w:val="00696B05"/>
    <w:rsid w:val="006B599D"/>
    <w:rsid w:val="00733794"/>
    <w:rsid w:val="00733EEF"/>
    <w:rsid w:val="00736EAD"/>
    <w:rsid w:val="00755115"/>
    <w:rsid w:val="00756284"/>
    <w:rsid w:val="007564AA"/>
    <w:rsid w:val="00765213"/>
    <w:rsid w:val="00771F25"/>
    <w:rsid w:val="007A5E8E"/>
    <w:rsid w:val="007B4249"/>
    <w:rsid w:val="0083029A"/>
    <w:rsid w:val="008B18A4"/>
    <w:rsid w:val="008D16A0"/>
    <w:rsid w:val="00914E71"/>
    <w:rsid w:val="009363A6"/>
    <w:rsid w:val="00946BFB"/>
    <w:rsid w:val="0098514B"/>
    <w:rsid w:val="009B68BE"/>
    <w:rsid w:val="009F0EBB"/>
    <w:rsid w:val="00A02F84"/>
    <w:rsid w:val="00A17E5B"/>
    <w:rsid w:val="00A30F0A"/>
    <w:rsid w:val="00A80B0A"/>
    <w:rsid w:val="00AF461B"/>
    <w:rsid w:val="00AF6FC4"/>
    <w:rsid w:val="00B01554"/>
    <w:rsid w:val="00B14BD9"/>
    <w:rsid w:val="00B2192E"/>
    <w:rsid w:val="00BA1580"/>
    <w:rsid w:val="00BB6026"/>
    <w:rsid w:val="00BF212E"/>
    <w:rsid w:val="00C23F28"/>
    <w:rsid w:val="00C31639"/>
    <w:rsid w:val="00C42670"/>
    <w:rsid w:val="00C8293D"/>
    <w:rsid w:val="00C930E0"/>
    <w:rsid w:val="00CA6A56"/>
    <w:rsid w:val="00CB526A"/>
    <w:rsid w:val="00CE0FAB"/>
    <w:rsid w:val="00D07420"/>
    <w:rsid w:val="00D14AAD"/>
    <w:rsid w:val="00DD0F04"/>
    <w:rsid w:val="00DF7355"/>
    <w:rsid w:val="00E25F7E"/>
    <w:rsid w:val="00E3135C"/>
    <w:rsid w:val="00E56D01"/>
    <w:rsid w:val="00E7568E"/>
    <w:rsid w:val="00E86733"/>
    <w:rsid w:val="00EB2D79"/>
    <w:rsid w:val="00EB4423"/>
    <w:rsid w:val="00F04EDD"/>
    <w:rsid w:val="00F30F93"/>
    <w:rsid w:val="00F53707"/>
    <w:rsid w:val="00F92803"/>
    <w:rsid w:val="00F93D56"/>
    <w:rsid w:val="00FB603D"/>
    <w:rsid w:val="00FC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84621E-22EF-415E-94E8-33533D81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38A2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0F2A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 Indent"/>
    <w:basedOn w:val="a"/>
    <w:link w:val="Char"/>
    <w:semiHidden/>
    <w:unhideWhenUsed/>
    <w:rsid w:val="00211304"/>
    <w:pPr>
      <w:widowControl/>
      <w:adjustRightInd w:val="0"/>
      <w:snapToGrid w:val="0"/>
      <w:spacing w:after="120"/>
      <w:ind w:leftChars="200" w:left="420"/>
      <w:jc w:val="left"/>
    </w:pPr>
    <w:rPr>
      <w:rFonts w:ascii="Tahoma" w:eastAsia="微软雅黑" w:hAnsi="Tahoma" w:cs="Times New Roman"/>
      <w:kern w:val="0"/>
      <w:sz w:val="22"/>
    </w:rPr>
  </w:style>
  <w:style w:type="character" w:customStyle="1" w:styleId="Char">
    <w:name w:val="正文文本缩进 Char"/>
    <w:basedOn w:val="a0"/>
    <w:link w:val="a5"/>
    <w:semiHidden/>
    <w:rsid w:val="00211304"/>
    <w:rPr>
      <w:rFonts w:ascii="Tahoma" w:eastAsia="微软雅黑" w:hAnsi="Tahoma" w:cs="Times New Roman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34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467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4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46796"/>
    <w:rPr>
      <w:sz w:val="18"/>
      <w:szCs w:val="18"/>
    </w:rPr>
  </w:style>
  <w:style w:type="paragraph" w:styleId="a8">
    <w:name w:val="Body Text"/>
    <w:basedOn w:val="a"/>
    <w:link w:val="Char2"/>
    <w:uiPriority w:val="99"/>
    <w:unhideWhenUsed/>
    <w:rsid w:val="0098514B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98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>MS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USER-</cp:lastModifiedBy>
  <cp:revision>8</cp:revision>
  <cp:lastPrinted>2021-03-12T01:06:00Z</cp:lastPrinted>
  <dcterms:created xsi:type="dcterms:W3CDTF">2021-07-29T01:41:00Z</dcterms:created>
  <dcterms:modified xsi:type="dcterms:W3CDTF">2021-08-13T06:55:00Z</dcterms:modified>
</cp:coreProperties>
</file>