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pStyle w:val="2"/>
        <w:rPr>
          <w:rFonts w:hint="eastAsia" w:ascii="宋体" w:hAnsi="宋体" w:eastAsia="宋体" w:cs="宋体"/>
          <w:lang w:val="en-US" w:eastAsia="zh-CN"/>
        </w:rPr>
      </w:pPr>
      <w:r>
        <w:rPr>
          <w:rFonts w:hint="eastAsia" w:ascii="宋体" w:hAnsi="宋体" w:eastAsia="宋体" w:cs="宋体"/>
          <w:lang w:val="en-US" w:eastAsia="zh-CN"/>
        </w:rPr>
        <w:t>北京市农村集体资产管理条例</w:t>
      </w:r>
    </w:p>
    <w:p>
      <w:pPr>
        <w:pStyle w:val="3"/>
        <w:rPr>
          <w:rFonts w:hint="eastAsia"/>
          <w:lang w:val="en-US" w:eastAsia="zh-CN"/>
        </w:rPr>
      </w:pPr>
      <w:r>
        <w:rPr>
          <w:rFonts w:hint="eastAsia"/>
          <w:lang w:val="en-US" w:eastAsia="zh-CN"/>
        </w:rPr>
        <w:t>（1993年5月7日北京市第十届人民代表</w:t>
      </w:r>
    </w:p>
    <w:p>
      <w:pPr>
        <w:pStyle w:val="3"/>
        <w:rPr>
          <w:rFonts w:hint="eastAsia"/>
          <w:lang w:val="en-US" w:eastAsia="zh-CN"/>
        </w:rPr>
      </w:pPr>
      <w:r>
        <w:rPr>
          <w:rFonts w:hint="eastAsia"/>
          <w:lang w:val="en-US" w:eastAsia="zh-CN"/>
        </w:rPr>
        <w:t>大会常务委员会第二次会议通过）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为了加强农村集体资产管理，保护集体资产所有者、经营者的合法权益，促进农村社会主义市场经济健康发展，根据国家有关法律规定，结合本市实际情况，制定本条例。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本条例适用于本市乡</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镇</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合作经济联合社和村经济合作社</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以下简称乡联社、村合作社</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集体所有的资产的管理。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农村集体资产受法律保护，禁止任何组织或者个人侵占、哄抢、私分、破坏、平调或者非法查封、扣押、冻结、没收。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乡联社、村合作社应当加强集体资产管理。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任何组织和个人都应当爱护集体资产。乡联社、村合作社及其成员有保护集体资产的权利和义务。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农村集体资产可以按照所有权和经营权分离的原则，采取多种经营方式，实行有偿使用。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eastAsia="仿宋_GB2312" w:cs="仿宋_GB2312"/>
          <w:lang w:val="en-US" w:eastAsia="zh-CN"/>
        </w:rPr>
        <w:t xml:space="preserve">  各级人民政府农村合作经济管理部门负责农村集体资产管理工作的指导，对本条例的实施进行监督。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农村集体资产所有权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eastAsia="仿宋_GB2312" w:cs="仿宋_GB2312"/>
          <w:lang w:val="en-US" w:eastAsia="zh-CN"/>
        </w:rPr>
        <w:t xml:space="preserve">  乡联社、村合作社的集体资产属于该合作社劳动群众集体所有。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社员大会或者社员代表大会选举产生的乡联社、村合作社管理委员会依法行使集体资产所有权。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第九条 </w:t>
      </w:r>
      <w:r>
        <w:rPr>
          <w:rFonts w:hint="eastAsia" w:ascii="仿宋_GB2312" w:hAnsi="仿宋_GB2312" w:eastAsia="仿宋_GB2312" w:cs="仿宋_GB2312"/>
          <w:lang w:val="en-US" w:eastAsia="zh-CN"/>
        </w:rPr>
        <w:t xml:space="preserve"> 乡联社、村合作社的集体资产包括：</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cs="仿宋_GB2312"/>
          <w:lang w:val="en-US" w:eastAsia="zh-CN"/>
        </w:rPr>
        <w:t>（</w:t>
      </w:r>
      <w:r>
        <w:rPr>
          <w:rFonts w:hint="eastAsia" w:ascii="仿宋_GB2312" w:hAnsi="仿宋_GB2312" w:eastAsia="仿宋_GB2312" w:cs="仿宋_GB2312"/>
          <w:lang w:val="en-US" w:eastAsia="zh-CN"/>
        </w:rPr>
        <w:t>一</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乡联社、村合作社集体所有的土地、山场、森林、草原、水面等自然资源；</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cs="仿宋_GB2312"/>
          <w:lang w:val="en-US" w:eastAsia="zh-CN"/>
        </w:rPr>
        <w:t>（</w:t>
      </w:r>
      <w:r>
        <w:rPr>
          <w:rFonts w:hint="eastAsia" w:ascii="仿宋_GB2312" w:hAnsi="仿宋_GB2312" w:eastAsia="仿宋_GB2312" w:cs="仿宋_GB2312"/>
          <w:lang w:val="en-US" w:eastAsia="zh-CN"/>
        </w:rPr>
        <w:t>二</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乡联社、村合作社投资形成的建筑物、构筑物、机械、设备、产畜、役畜、林木和农田水利设施等；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cs="仿宋_GB2312"/>
          <w:lang w:val="en-US" w:eastAsia="zh-CN"/>
        </w:rPr>
        <w:t>（</w:t>
      </w:r>
      <w:r>
        <w:rPr>
          <w:rFonts w:hint="eastAsia" w:ascii="仿宋_GB2312" w:hAnsi="仿宋_GB2312" w:eastAsia="仿宋_GB2312" w:cs="仿宋_GB2312"/>
          <w:lang w:val="en-US" w:eastAsia="zh-CN"/>
        </w:rPr>
        <w:t>三</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乡联社、村合作社投资兴办的企业资产；</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cs="仿宋_GB2312"/>
          <w:lang w:val="en-US" w:eastAsia="zh-CN"/>
        </w:rPr>
        <w:t>（</w:t>
      </w:r>
      <w:r>
        <w:rPr>
          <w:rFonts w:hint="eastAsia" w:ascii="仿宋_GB2312" w:hAnsi="仿宋_GB2312" w:eastAsia="仿宋_GB2312" w:cs="仿宋_GB2312"/>
          <w:lang w:val="en-US" w:eastAsia="zh-CN"/>
        </w:rPr>
        <w:t>四</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在股份制企业、联营企业和中外合资、合作企业中，乡联社、村合作社按照协议占有的资产份额；</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cs="仿宋_GB2312"/>
          <w:lang w:val="en-US" w:eastAsia="zh-CN"/>
        </w:rPr>
        <w:t>（</w:t>
      </w:r>
      <w:r>
        <w:rPr>
          <w:rFonts w:hint="eastAsia" w:ascii="仿宋_GB2312" w:hAnsi="仿宋_GB2312" w:eastAsia="仿宋_GB2312" w:cs="仿宋_GB2312"/>
          <w:lang w:val="en-US" w:eastAsia="zh-CN"/>
        </w:rPr>
        <w:t>五</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乡联社、村合作社出资兼并的企业资产；</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cs="仿宋_GB2312"/>
          <w:lang w:val="en-US" w:eastAsia="zh-CN"/>
        </w:rPr>
        <w:t>（</w:t>
      </w:r>
      <w:r>
        <w:rPr>
          <w:rFonts w:hint="eastAsia" w:ascii="仿宋_GB2312" w:hAnsi="仿宋_GB2312" w:eastAsia="仿宋_GB2312" w:cs="仿宋_GB2312"/>
          <w:lang w:val="en-US" w:eastAsia="zh-CN"/>
        </w:rPr>
        <w:t>六</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国家无偿资助形成的资产；</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cs="仿宋_GB2312"/>
          <w:lang w:val="en-US" w:eastAsia="zh-CN"/>
        </w:rPr>
        <w:t>（</w:t>
      </w:r>
      <w:r>
        <w:rPr>
          <w:rFonts w:hint="eastAsia" w:ascii="仿宋_GB2312" w:hAnsi="仿宋_GB2312" w:eastAsia="仿宋_GB2312" w:cs="仿宋_GB2312"/>
          <w:lang w:val="en-US" w:eastAsia="zh-CN"/>
        </w:rPr>
        <w:t>七</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国家对乡联社、村合作社及其所属企业减免税形成的资产；</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cs="仿宋_GB2312"/>
          <w:lang w:val="en-US" w:eastAsia="zh-CN"/>
        </w:rPr>
        <w:t>（</w:t>
      </w:r>
      <w:r>
        <w:rPr>
          <w:rFonts w:hint="eastAsia" w:ascii="仿宋_GB2312" w:hAnsi="仿宋_GB2312" w:eastAsia="仿宋_GB2312" w:cs="仿宋_GB2312"/>
          <w:lang w:val="en-US" w:eastAsia="zh-CN"/>
        </w:rPr>
        <w:t>八</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乡联社、村合作社拥有的著作权、专利权、商标专用权等无形资产；</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cs="仿宋_GB2312"/>
          <w:lang w:val="en-US" w:eastAsia="zh-CN"/>
        </w:rPr>
        <w:t>（</w:t>
      </w:r>
      <w:r>
        <w:rPr>
          <w:rFonts w:hint="eastAsia" w:ascii="仿宋_GB2312" w:hAnsi="仿宋_GB2312" w:eastAsia="仿宋_GB2312" w:cs="仿宋_GB2312"/>
          <w:lang w:val="en-US" w:eastAsia="zh-CN"/>
        </w:rPr>
        <w:t>九</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乡联社、村合作社出资购买的股票、债券等有价证券；</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cs="仿宋_GB2312"/>
          <w:lang w:val="en-US" w:eastAsia="zh-CN"/>
        </w:rPr>
        <w:t>（</w:t>
      </w:r>
      <w:r>
        <w:rPr>
          <w:rFonts w:hint="eastAsia" w:ascii="仿宋_GB2312" w:hAnsi="仿宋_GB2312" w:eastAsia="仿宋_GB2312" w:cs="仿宋_GB2312"/>
          <w:lang w:val="en-US" w:eastAsia="zh-CN"/>
        </w:rPr>
        <w:t>十</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依法属于乡联社、村合作社所有的货币资产和其它资产。</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第十条 </w:t>
      </w:r>
      <w:r>
        <w:rPr>
          <w:rFonts w:hint="eastAsia" w:ascii="仿宋_GB2312" w:hAnsi="仿宋_GB2312" w:eastAsia="仿宋_GB2312" w:cs="仿宋_GB2312"/>
          <w:lang w:val="en-US" w:eastAsia="zh-CN"/>
        </w:rPr>
        <w:t xml:space="preserve"> 乡联社、村合作社的土地、企业和其它资产实行承包经营或者租赁经营的，资产的所有权不变。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第十一条 </w:t>
      </w:r>
      <w:r>
        <w:rPr>
          <w:rFonts w:hint="eastAsia" w:ascii="仿宋_GB2312" w:hAnsi="仿宋_GB2312" w:eastAsia="仿宋_GB2312" w:cs="仿宋_GB2312"/>
          <w:lang w:val="en-US" w:eastAsia="zh-CN"/>
        </w:rPr>
        <w:t xml:space="preserve"> 集体资产所有权争议，除法律、法规另有规定的以外，由当事人协商解决；协商不成的，由人民政府处理。当事人对人民政府的处理决定不服的，可以在接到处理决定三十日内向人民法院起诉。当事人也可以直接向人民法院起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农村集体资产经营权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eastAsia="仿宋_GB2312" w:cs="仿宋_GB2312"/>
          <w:lang w:val="en-US" w:eastAsia="zh-CN"/>
        </w:rPr>
        <w:t xml:space="preserve">  乡联社、村合作社依法决定集体资产的经营方式。可以实行承包经营、租赁经营；可以以集体资产参股、联营；也可以实行股份合作经营。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集体资产实行承包经营或者租赁经营的，应当依法签订承包合同或者租赁合同。经营者的债务责任，按照合同规定承担；合同没有规定的，个人经营的，以个人财产承担，家庭经营的，以家庭财产承担。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集体资产经营者的合法权益受法律保护。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经营集体资产的集体或者个人，享有合同规定的经营权和收益权，有管理、保护和按照合同规定的用途合理利用集体资产的权利和义务。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集体资产实行承包经营的，应当合理确定承包款；实行租赁经营的，应当合理确定租金。承包经营或者租赁经营集体资产的集体或者个人必须按照合同规定及时交纳承包款或者租金。</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eastAsia="仿宋_GB2312" w:cs="仿宋_GB2312"/>
          <w:lang w:val="en-US" w:eastAsia="zh-CN"/>
        </w:rPr>
        <w:t xml:space="preserve">  实行承包经营或者租赁经营，应当进行资产评估，把资产保值增值纳入承包合同，建立固定资产折旧制度。经营者必须按照规定提取折旧费。折旧费归集体所有。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第十七条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用集体资产参股、联营、合资经营，应当清查资产，清查债权债务，由会计事务所或者审计事务所进行资产评估。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集体资产评估结果，报县</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区</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农村合作经济管理部门备案。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农村集体资产管理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eastAsia="仿宋_GB2312" w:cs="仿宋_GB2312"/>
          <w:lang w:val="en-US" w:eastAsia="zh-CN"/>
        </w:rPr>
        <w:t xml:space="preserve">  乡联社、村合作社管理委员会负责集体资产的管理工作，主要职责是：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cs="仿宋_GB2312"/>
          <w:lang w:val="en-US" w:eastAsia="zh-CN"/>
        </w:rPr>
        <w:t>（</w:t>
      </w:r>
      <w:r>
        <w:rPr>
          <w:rFonts w:hint="eastAsia" w:ascii="仿宋_GB2312" w:hAnsi="仿宋_GB2312" w:eastAsia="仿宋_GB2312" w:cs="仿宋_GB2312"/>
          <w:lang w:val="en-US" w:eastAsia="zh-CN"/>
        </w:rPr>
        <w:t>一</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组织实施社员大会或者社员代表大会关于集体资产管理的决定，保障集体资产保值增值；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cs="仿宋_GB2312"/>
          <w:lang w:val="en-US" w:eastAsia="zh-CN"/>
        </w:rPr>
        <w:t>（</w:t>
      </w:r>
      <w:r>
        <w:rPr>
          <w:rFonts w:hint="eastAsia" w:ascii="仿宋_GB2312" w:hAnsi="仿宋_GB2312" w:eastAsia="仿宋_GB2312" w:cs="仿宋_GB2312"/>
          <w:lang w:val="en-US" w:eastAsia="zh-CN"/>
        </w:rPr>
        <w:t>二</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依法制定、执行集体资产管理制度；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cs="仿宋_GB2312"/>
          <w:lang w:val="en-US" w:eastAsia="zh-CN"/>
        </w:rPr>
        <w:t>（</w:t>
      </w:r>
      <w:r>
        <w:rPr>
          <w:rFonts w:hint="eastAsia" w:ascii="仿宋_GB2312" w:hAnsi="仿宋_GB2312" w:eastAsia="仿宋_GB2312" w:cs="仿宋_GB2312"/>
          <w:lang w:val="en-US" w:eastAsia="zh-CN"/>
        </w:rPr>
        <w:t>三</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检查所属经营单位的经营管理工作；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cs="仿宋_GB2312"/>
          <w:lang w:val="en-US" w:eastAsia="zh-CN"/>
        </w:rPr>
        <w:t>（</w:t>
      </w:r>
      <w:r>
        <w:rPr>
          <w:rFonts w:hint="eastAsia" w:ascii="仿宋_GB2312" w:hAnsi="仿宋_GB2312" w:eastAsia="仿宋_GB2312" w:cs="仿宋_GB2312"/>
          <w:lang w:val="en-US" w:eastAsia="zh-CN"/>
        </w:rPr>
        <w:t>四</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派员参加联营企业、股份制企业、合资企业董事会；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cs="仿宋_GB2312"/>
          <w:lang w:val="en-US" w:eastAsia="zh-CN"/>
        </w:rPr>
        <w:t>（</w:t>
      </w:r>
      <w:r>
        <w:rPr>
          <w:rFonts w:hint="eastAsia" w:ascii="仿宋_GB2312" w:hAnsi="仿宋_GB2312" w:eastAsia="仿宋_GB2312" w:cs="仿宋_GB2312"/>
          <w:lang w:val="en-US" w:eastAsia="zh-CN"/>
        </w:rPr>
        <w:t>五</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集体资产管理的日常工作。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农村集体资产实行民主管理，定期公布帐目，接受社员监督。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第二十一条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下列事项必须经同级社员大会或者社员代表大会讨论通过：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cs="仿宋_GB2312"/>
          <w:lang w:val="en-US" w:eastAsia="zh-CN"/>
        </w:rPr>
        <w:t>（</w:t>
      </w:r>
      <w:r>
        <w:rPr>
          <w:rFonts w:hint="eastAsia" w:ascii="仿宋_GB2312" w:hAnsi="仿宋_GB2312" w:eastAsia="仿宋_GB2312" w:cs="仿宋_GB2312"/>
          <w:lang w:val="en-US" w:eastAsia="zh-CN"/>
        </w:rPr>
        <w:t>一</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乡联社、村合作社年度财务预算、决算；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cs="仿宋_GB2312"/>
          <w:lang w:val="en-US" w:eastAsia="zh-CN"/>
        </w:rPr>
        <w:t>（</w:t>
      </w:r>
      <w:r>
        <w:rPr>
          <w:rFonts w:hint="eastAsia" w:ascii="仿宋_GB2312" w:hAnsi="仿宋_GB2312" w:eastAsia="仿宋_GB2312" w:cs="仿宋_GB2312"/>
          <w:lang w:val="en-US" w:eastAsia="zh-CN"/>
        </w:rPr>
        <w:t>二</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集体资产经营方式的确定和重大变更；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cs="仿宋_GB2312"/>
          <w:lang w:val="en-US" w:eastAsia="zh-CN"/>
        </w:rPr>
        <w:t>（</w:t>
      </w:r>
      <w:r>
        <w:rPr>
          <w:rFonts w:hint="eastAsia" w:ascii="仿宋_GB2312" w:hAnsi="仿宋_GB2312" w:eastAsia="仿宋_GB2312" w:cs="仿宋_GB2312"/>
          <w:lang w:val="en-US" w:eastAsia="zh-CN"/>
        </w:rPr>
        <w:t>三</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重大项目投资；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cs="仿宋_GB2312"/>
          <w:lang w:val="en-US" w:eastAsia="zh-CN"/>
        </w:rPr>
        <w:t>（</w:t>
      </w:r>
      <w:r>
        <w:rPr>
          <w:rFonts w:hint="eastAsia" w:ascii="仿宋_GB2312" w:hAnsi="仿宋_GB2312" w:eastAsia="仿宋_GB2312" w:cs="仿宋_GB2312"/>
          <w:lang w:val="en-US" w:eastAsia="zh-CN"/>
        </w:rPr>
        <w:t>四</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年度收益分配方案；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cs="仿宋_GB2312"/>
          <w:lang w:val="en-US" w:eastAsia="zh-CN"/>
        </w:rPr>
        <w:t>（</w:t>
      </w:r>
      <w:r>
        <w:rPr>
          <w:rFonts w:hint="eastAsia" w:ascii="仿宋_GB2312" w:hAnsi="仿宋_GB2312" w:eastAsia="仿宋_GB2312" w:cs="仿宋_GB2312"/>
          <w:lang w:val="en-US" w:eastAsia="zh-CN"/>
        </w:rPr>
        <w:t>五</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主要资产处置和其它重大事项。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eastAsia="仿宋_GB2312" w:cs="仿宋_GB2312"/>
          <w:lang w:val="en-US" w:eastAsia="zh-CN"/>
        </w:rPr>
        <w:t xml:space="preserve">  乡联社、村合作社监察委员会对本社集体资产管理进行监督，重点对财务计划、收益分配方案、专项基金的提取和使用、承包合同和其它经济合同的执行情况进行检查。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eastAsia="仿宋_GB2312" w:cs="仿宋_GB2312"/>
          <w:lang w:val="en-US" w:eastAsia="zh-CN"/>
        </w:rPr>
        <w:t xml:space="preserve">  乡联社、村合作社要建立健全固定资产登记和保管使用制度。对资产存量、增减变动情况要及时准确如实登记；建立固定资产明细帐，定期盘点，做到帐实相符。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第二十四条 </w:t>
      </w:r>
      <w:r>
        <w:rPr>
          <w:rFonts w:hint="eastAsia" w:ascii="仿宋_GB2312" w:hAnsi="仿宋_GB2312" w:eastAsia="仿宋_GB2312" w:cs="仿宋_GB2312"/>
          <w:lang w:val="en-US" w:eastAsia="zh-CN"/>
        </w:rPr>
        <w:t xml:space="preserve"> 乡联社、村合作社及其经营单位生产经营的农工副产品、半成品、种子、化肥、农药、燃料、原材料、机械零配件和未列入固定资产的低值易耗品等，应当明确专人保管，建立健全产品物资入库、出库、保管、领用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第二十五条  </w:t>
      </w:r>
      <w:r>
        <w:rPr>
          <w:rFonts w:hint="eastAsia" w:ascii="仿宋_GB2312" w:hAnsi="仿宋_GB2312" w:eastAsia="仿宋_GB2312" w:cs="仿宋_GB2312"/>
          <w:lang w:val="en-US" w:eastAsia="zh-CN"/>
        </w:rPr>
        <w:t>乡联社、村合作社及其经营单位必须严格执行国家财务制度和现金管理制度，建立健全开支审批制度，严格审批手续，保障货币资产的安全完整。</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会计人员必须及时准确地核算收入、支出和结存，对违反国家财政制度，财务制度规定的收支，不予办理。</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第二十六条</w:t>
      </w:r>
      <w:r>
        <w:rPr>
          <w:rFonts w:hint="eastAsia" w:ascii="仿宋_GB2312" w:hAnsi="仿宋_GB2312" w:eastAsia="仿宋_GB2312" w:cs="仿宋_GB2312"/>
          <w:lang w:val="en-US" w:eastAsia="zh-CN"/>
        </w:rPr>
        <w:t xml:space="preserve">  办好农村合作基金会。乡联社、村合作社集体资金在不改变资金所有权前提下，按照自愿互利、有偿使用的原则由合作基金会管理，提高资金使用效益。</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第二十七条 </w:t>
      </w:r>
      <w:r>
        <w:rPr>
          <w:rFonts w:hint="eastAsia" w:ascii="仿宋_GB2312" w:hAnsi="仿宋_GB2312" w:eastAsia="仿宋_GB2312" w:cs="仿宋_GB2312"/>
          <w:lang w:val="en-US" w:eastAsia="zh-CN"/>
        </w:rPr>
        <w:t xml:space="preserve"> 乡联社、村合作社年终收益分配，应当结清全年的收入和支出，清理财务和债权、债务，兑现承包合同。</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第二十八条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村合作社的土地全部被国家征用，合作社建制撤销的，土地补偿费、安置补助费、原有集体固定资产和历年积累余额，由所在乡</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镇</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用于组织生产和不能就业人员的生活补助；生产费基金、公益金、生活基金和低值易耗品、库存物资、畜禽折款以及国库券等由原村合作社社员合理分配。方案须经县</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区</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人民政府批准。</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建立农村集体资产报告制度。乡联社、村合作社应当按照规定填报统计报表，定期向乡</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镇</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农村合作经济管理部门报告。</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第三十条 </w:t>
      </w:r>
      <w:r>
        <w:rPr>
          <w:rFonts w:hint="eastAsia" w:ascii="仿宋_GB2312" w:hAnsi="仿宋_GB2312" w:eastAsia="仿宋_GB2312" w:cs="仿宋_GB2312"/>
          <w:lang w:val="en-US" w:eastAsia="zh-CN"/>
        </w:rPr>
        <w:t xml:space="preserve"> 乡联社、村合作社及其经营单位主要干部离任、年终收益分配、社员代表大会提出要求或者乡</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镇</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人民政府认为需要时，应当对集体资产进行审计。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第三十一条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违反本条例规定侵占集体资产的，应当返还财产，不能返还财产的，应当折价赔偿。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损坏集体资产的，应当恢复原状或者折价赔偿。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受害人因此遭受其他重大损失的，侵害人并应当赔偿损失。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第三十二条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违反本条例规定，侵犯乡联社、村合作社合法权益，造成集体资产损害的，应当依法赔偿或者承担其它民事责任。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承包经营或者租赁经营农村集体资产，不按规定提取折旧费，或者不按时交纳承包款、租金的，应当依照合同约定或者法律规定承担违约责任。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集体资产管理人员失职，造成集体资产损失、损坏的，由乡联社、村合作社追究责任。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违反本条例规定，依法应当由行政主管部门给予行政处罚的，由行政主管机关依法处理。情节严重构成犯罪的，依法追究刑事责任。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第三十六条</w:t>
      </w:r>
      <w:r>
        <w:rPr>
          <w:rFonts w:hint="eastAsia" w:ascii="仿宋_GB2312" w:hAnsi="仿宋_GB2312" w:eastAsia="仿宋_GB2312" w:cs="仿宋_GB2312"/>
          <w:lang w:val="en-US" w:eastAsia="zh-CN"/>
        </w:rPr>
        <w:t xml:space="preserve">  当事人对承担本章规定的民事责任有争议的，可以向乡</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镇</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人民政府申请调解。有关承包、租赁经营集体资产引起的民事责任纠纷，可以向县</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区</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承包合同仲裁委员会申请仲裁，仲裁委员会应当在接到仲裁申请书二个月内作出裁决。当事人对裁决不服的，可以在收到仲裁决定书三十日内向人民法院起诉。当事人也可以直接向人民法院起诉。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第三十七条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仲裁机构的仲裁决定发生法律效力后，一方当事人不履行，他方当事人可以向人民法院申请执行。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第三十八条  </w:t>
      </w:r>
      <w:r>
        <w:rPr>
          <w:rFonts w:hint="eastAsia" w:ascii="仿宋_GB2312" w:hAnsi="仿宋_GB2312" w:eastAsia="仿宋_GB2312" w:cs="仿宋_GB2312"/>
          <w:lang w:val="en-US" w:eastAsia="zh-CN"/>
        </w:rPr>
        <w:t>市、县</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区</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农村合作经济管理部门对损害农村集体资产的行为，可以支持受损害的乡联社、村合作社向人民法院起诉。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本条例具体应用中的问题，由市人民政府农林办公室负责解释。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本条例自1993年7月1日起施行。</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script"/>
    <w:pitch w:val="default"/>
    <w:sig w:usb0="00000001" w:usb1="080E0000" w:usb2="00000000" w:usb3="00000000" w:csb0="00040000" w:csb1="00000000"/>
  </w:font>
  <w:font w:name="方正仿宋_GBK">
    <w:altName w:val="宋体"/>
    <w:panose1 w:val="03000509000000000000"/>
    <w:charset w:val="86"/>
    <w:family w:val="script"/>
    <w:pitch w:val="default"/>
    <w:sig w:usb0="00002003" w:usb1="090E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1"/>
      <w:jc w:val="right"/>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lang/>
      </w:rPr>
      <w:t>1</w:t>
    </w:r>
    <w:r>
      <w:rPr>
        <w:rFonts w:hint="eastAsia" w:ascii="楷体_GB2312" w:eastAsia="楷体_GB2312"/>
        <w:sz w:val="28"/>
        <w:szCs w:val="28"/>
      </w:rPr>
      <w:fldChar w:fldCharType="end"/>
    </w:r>
    <w:r>
      <w:rPr>
        <w:rStyle w:val="14"/>
        <w:rFonts w:hint="eastAsia" w:ascii="楷体_GB2312" w:eastAsia="楷体_GB2312"/>
        <w:sz w:val="28"/>
        <w:szCs w:val="28"/>
      </w:rPr>
      <w:t>—</w:t>
    </w:r>
    <w:r>
      <w:rPr>
        <w:rStyle w:val="14"/>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68" w:firstLineChars="100"/>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lang/>
      </w:rPr>
      <w:t>2</w:t>
    </w:r>
    <w:r>
      <w:rPr>
        <w:rFonts w:hint="eastAsia" w:ascii="楷体_GB2312" w:eastAsia="楷体_GB2312"/>
        <w:sz w:val="28"/>
        <w:szCs w:val="28"/>
      </w:rPr>
      <w:fldChar w:fldCharType="end"/>
    </w:r>
    <w:r>
      <w:rPr>
        <w:rStyle w:val="14"/>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514D2"/>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C3094"/>
    <w:rsid w:val="013E112D"/>
    <w:rsid w:val="015501B1"/>
    <w:rsid w:val="02173E79"/>
    <w:rsid w:val="0245455D"/>
    <w:rsid w:val="02607DA6"/>
    <w:rsid w:val="026C57DF"/>
    <w:rsid w:val="02A32213"/>
    <w:rsid w:val="02D76BE3"/>
    <w:rsid w:val="02FA722B"/>
    <w:rsid w:val="03234CA4"/>
    <w:rsid w:val="03866F7C"/>
    <w:rsid w:val="04043260"/>
    <w:rsid w:val="04084513"/>
    <w:rsid w:val="04451028"/>
    <w:rsid w:val="044D6FE4"/>
    <w:rsid w:val="05065269"/>
    <w:rsid w:val="050D7666"/>
    <w:rsid w:val="05233613"/>
    <w:rsid w:val="0526012D"/>
    <w:rsid w:val="05291021"/>
    <w:rsid w:val="0541709B"/>
    <w:rsid w:val="05422107"/>
    <w:rsid w:val="054821CA"/>
    <w:rsid w:val="05652C3D"/>
    <w:rsid w:val="056A02E0"/>
    <w:rsid w:val="05933495"/>
    <w:rsid w:val="05952EC4"/>
    <w:rsid w:val="05BF4BF6"/>
    <w:rsid w:val="05EE6BFA"/>
    <w:rsid w:val="06253ADF"/>
    <w:rsid w:val="06814E0A"/>
    <w:rsid w:val="071F07A9"/>
    <w:rsid w:val="07594B15"/>
    <w:rsid w:val="07B22D98"/>
    <w:rsid w:val="07BF1611"/>
    <w:rsid w:val="07CB4BEB"/>
    <w:rsid w:val="07F47D5F"/>
    <w:rsid w:val="07FB0430"/>
    <w:rsid w:val="08090B89"/>
    <w:rsid w:val="0812316F"/>
    <w:rsid w:val="08421AD3"/>
    <w:rsid w:val="084B0F38"/>
    <w:rsid w:val="084D4B81"/>
    <w:rsid w:val="08D710E9"/>
    <w:rsid w:val="09004ABF"/>
    <w:rsid w:val="09095C1E"/>
    <w:rsid w:val="091F11DE"/>
    <w:rsid w:val="09611508"/>
    <w:rsid w:val="09660BA6"/>
    <w:rsid w:val="09817386"/>
    <w:rsid w:val="0A5D4680"/>
    <w:rsid w:val="0A821A57"/>
    <w:rsid w:val="0A9F5660"/>
    <w:rsid w:val="0ADF7F8E"/>
    <w:rsid w:val="0B37087F"/>
    <w:rsid w:val="0B634E37"/>
    <w:rsid w:val="0BDF4439"/>
    <w:rsid w:val="0BE05E7E"/>
    <w:rsid w:val="0C145004"/>
    <w:rsid w:val="0C51629D"/>
    <w:rsid w:val="0C6C260A"/>
    <w:rsid w:val="0C8C582A"/>
    <w:rsid w:val="0CA21626"/>
    <w:rsid w:val="0CA4476B"/>
    <w:rsid w:val="0CC0170B"/>
    <w:rsid w:val="0CFF345B"/>
    <w:rsid w:val="0D257418"/>
    <w:rsid w:val="0D82795C"/>
    <w:rsid w:val="0D867282"/>
    <w:rsid w:val="0DF41B44"/>
    <w:rsid w:val="0DFE1087"/>
    <w:rsid w:val="0E593816"/>
    <w:rsid w:val="0E723F9B"/>
    <w:rsid w:val="0E9C0AB2"/>
    <w:rsid w:val="0EF43B0E"/>
    <w:rsid w:val="0F062E2B"/>
    <w:rsid w:val="0F7C45A3"/>
    <w:rsid w:val="0F8A5147"/>
    <w:rsid w:val="0FD81454"/>
    <w:rsid w:val="0FDA0AAB"/>
    <w:rsid w:val="0FE23E3F"/>
    <w:rsid w:val="101F124D"/>
    <w:rsid w:val="105979D0"/>
    <w:rsid w:val="106E3AB7"/>
    <w:rsid w:val="108358ED"/>
    <w:rsid w:val="108D1068"/>
    <w:rsid w:val="10F96D7F"/>
    <w:rsid w:val="112B13FD"/>
    <w:rsid w:val="11300A02"/>
    <w:rsid w:val="113574B4"/>
    <w:rsid w:val="11810FDB"/>
    <w:rsid w:val="11B4379B"/>
    <w:rsid w:val="12470F5E"/>
    <w:rsid w:val="12A13980"/>
    <w:rsid w:val="12EC6A58"/>
    <w:rsid w:val="12FA5FD0"/>
    <w:rsid w:val="131E3A80"/>
    <w:rsid w:val="13252C6B"/>
    <w:rsid w:val="13397E51"/>
    <w:rsid w:val="13530D69"/>
    <w:rsid w:val="136F547A"/>
    <w:rsid w:val="1379020D"/>
    <w:rsid w:val="13AB169A"/>
    <w:rsid w:val="13B61524"/>
    <w:rsid w:val="13F8794D"/>
    <w:rsid w:val="14202290"/>
    <w:rsid w:val="144713B0"/>
    <w:rsid w:val="144F1D9C"/>
    <w:rsid w:val="146E5838"/>
    <w:rsid w:val="14FF2454"/>
    <w:rsid w:val="152E22C9"/>
    <w:rsid w:val="154C38F5"/>
    <w:rsid w:val="156E53A9"/>
    <w:rsid w:val="15B82B24"/>
    <w:rsid w:val="15F23C94"/>
    <w:rsid w:val="1604754D"/>
    <w:rsid w:val="163E7349"/>
    <w:rsid w:val="16A21C38"/>
    <w:rsid w:val="16DE00B2"/>
    <w:rsid w:val="17266295"/>
    <w:rsid w:val="172A0466"/>
    <w:rsid w:val="17635DC9"/>
    <w:rsid w:val="17684E84"/>
    <w:rsid w:val="177D7DA2"/>
    <w:rsid w:val="18297D7F"/>
    <w:rsid w:val="182C41CC"/>
    <w:rsid w:val="18386436"/>
    <w:rsid w:val="18B15A29"/>
    <w:rsid w:val="19203E83"/>
    <w:rsid w:val="19442FAF"/>
    <w:rsid w:val="19574B85"/>
    <w:rsid w:val="19A209FE"/>
    <w:rsid w:val="19CF37F4"/>
    <w:rsid w:val="1A0B101F"/>
    <w:rsid w:val="1A8B6219"/>
    <w:rsid w:val="1AC60884"/>
    <w:rsid w:val="1AD339E7"/>
    <w:rsid w:val="1B262193"/>
    <w:rsid w:val="1B410082"/>
    <w:rsid w:val="1B871D89"/>
    <w:rsid w:val="1B9538E8"/>
    <w:rsid w:val="1BB35FF1"/>
    <w:rsid w:val="1BD83968"/>
    <w:rsid w:val="1BF854F6"/>
    <w:rsid w:val="1C1631DE"/>
    <w:rsid w:val="1C576E02"/>
    <w:rsid w:val="1C6F3CA4"/>
    <w:rsid w:val="1C7839E1"/>
    <w:rsid w:val="1C973BA1"/>
    <w:rsid w:val="1CD97248"/>
    <w:rsid w:val="1CDA67F7"/>
    <w:rsid w:val="1CF969D3"/>
    <w:rsid w:val="1D060ADC"/>
    <w:rsid w:val="1D1E1A22"/>
    <w:rsid w:val="1D2C59D2"/>
    <w:rsid w:val="1D4C0C99"/>
    <w:rsid w:val="1DB3620A"/>
    <w:rsid w:val="1E881AB2"/>
    <w:rsid w:val="1EE12F17"/>
    <w:rsid w:val="1EF2777F"/>
    <w:rsid w:val="1EF801BF"/>
    <w:rsid w:val="1F2C5B76"/>
    <w:rsid w:val="1F416EF6"/>
    <w:rsid w:val="1F5A0FB7"/>
    <w:rsid w:val="1F644E97"/>
    <w:rsid w:val="1F9E35C4"/>
    <w:rsid w:val="1FC66360"/>
    <w:rsid w:val="201B3680"/>
    <w:rsid w:val="2025219D"/>
    <w:rsid w:val="205B4224"/>
    <w:rsid w:val="206702E4"/>
    <w:rsid w:val="207A7F21"/>
    <w:rsid w:val="20937F22"/>
    <w:rsid w:val="20EE5357"/>
    <w:rsid w:val="212933D0"/>
    <w:rsid w:val="213B16C4"/>
    <w:rsid w:val="216A3505"/>
    <w:rsid w:val="216F203B"/>
    <w:rsid w:val="2184071E"/>
    <w:rsid w:val="21A61614"/>
    <w:rsid w:val="22173BD2"/>
    <w:rsid w:val="222809F2"/>
    <w:rsid w:val="2230285B"/>
    <w:rsid w:val="224D4377"/>
    <w:rsid w:val="22632918"/>
    <w:rsid w:val="228F16FA"/>
    <w:rsid w:val="22926792"/>
    <w:rsid w:val="22E61410"/>
    <w:rsid w:val="22EC4822"/>
    <w:rsid w:val="235F7EC6"/>
    <w:rsid w:val="237528A3"/>
    <w:rsid w:val="2379113F"/>
    <w:rsid w:val="23872100"/>
    <w:rsid w:val="23BB6453"/>
    <w:rsid w:val="241068CC"/>
    <w:rsid w:val="2434035D"/>
    <w:rsid w:val="244B77F7"/>
    <w:rsid w:val="24754B92"/>
    <w:rsid w:val="247605EF"/>
    <w:rsid w:val="24C15D86"/>
    <w:rsid w:val="24CB72CA"/>
    <w:rsid w:val="24D02811"/>
    <w:rsid w:val="24FD6126"/>
    <w:rsid w:val="25353E30"/>
    <w:rsid w:val="253849DD"/>
    <w:rsid w:val="255809C0"/>
    <w:rsid w:val="263F0840"/>
    <w:rsid w:val="26601EA3"/>
    <w:rsid w:val="266216B1"/>
    <w:rsid w:val="2685217E"/>
    <w:rsid w:val="26C15114"/>
    <w:rsid w:val="270A12F5"/>
    <w:rsid w:val="271A5E35"/>
    <w:rsid w:val="27343D9E"/>
    <w:rsid w:val="27410C47"/>
    <w:rsid w:val="278636E4"/>
    <w:rsid w:val="27C143A6"/>
    <w:rsid w:val="27DE1209"/>
    <w:rsid w:val="27F10122"/>
    <w:rsid w:val="28E23955"/>
    <w:rsid w:val="29085CD0"/>
    <w:rsid w:val="29C83067"/>
    <w:rsid w:val="29E738C3"/>
    <w:rsid w:val="29EE071D"/>
    <w:rsid w:val="29EF39C8"/>
    <w:rsid w:val="2A1A4808"/>
    <w:rsid w:val="2A663D31"/>
    <w:rsid w:val="2A7001D1"/>
    <w:rsid w:val="2A73077D"/>
    <w:rsid w:val="2A806077"/>
    <w:rsid w:val="2A82488F"/>
    <w:rsid w:val="2B3F4E2A"/>
    <w:rsid w:val="2BAF229B"/>
    <w:rsid w:val="2C110708"/>
    <w:rsid w:val="2C11075A"/>
    <w:rsid w:val="2C431E24"/>
    <w:rsid w:val="2C6268CC"/>
    <w:rsid w:val="2C83398F"/>
    <w:rsid w:val="2C87694F"/>
    <w:rsid w:val="2C9B6365"/>
    <w:rsid w:val="2CFD40B9"/>
    <w:rsid w:val="2D1A35D0"/>
    <w:rsid w:val="2D232A6E"/>
    <w:rsid w:val="2D374A13"/>
    <w:rsid w:val="2E096EA3"/>
    <w:rsid w:val="2E172172"/>
    <w:rsid w:val="2E296BE9"/>
    <w:rsid w:val="2E32394A"/>
    <w:rsid w:val="2E4E0E67"/>
    <w:rsid w:val="2E8F3FA6"/>
    <w:rsid w:val="2E9E1B0C"/>
    <w:rsid w:val="2EB126B1"/>
    <w:rsid w:val="2EBF45F0"/>
    <w:rsid w:val="2EEE748A"/>
    <w:rsid w:val="2F056389"/>
    <w:rsid w:val="2F340A9D"/>
    <w:rsid w:val="2F441E8D"/>
    <w:rsid w:val="2FA04CC2"/>
    <w:rsid w:val="30460577"/>
    <w:rsid w:val="30FA12D6"/>
    <w:rsid w:val="31202E2C"/>
    <w:rsid w:val="312856CC"/>
    <w:rsid w:val="314732A6"/>
    <w:rsid w:val="314A643F"/>
    <w:rsid w:val="31763D40"/>
    <w:rsid w:val="318B6214"/>
    <w:rsid w:val="318C7578"/>
    <w:rsid w:val="31D31418"/>
    <w:rsid w:val="323B4CED"/>
    <w:rsid w:val="32594558"/>
    <w:rsid w:val="32C25697"/>
    <w:rsid w:val="32EC5EC0"/>
    <w:rsid w:val="334A4FF2"/>
    <w:rsid w:val="337B49A8"/>
    <w:rsid w:val="33AD0318"/>
    <w:rsid w:val="346A7C0E"/>
    <w:rsid w:val="348721C9"/>
    <w:rsid w:val="34D37A64"/>
    <w:rsid w:val="350E5C8D"/>
    <w:rsid w:val="35263A07"/>
    <w:rsid w:val="35354C40"/>
    <w:rsid w:val="354E08A0"/>
    <w:rsid w:val="35534596"/>
    <w:rsid w:val="360F6D38"/>
    <w:rsid w:val="367724DE"/>
    <w:rsid w:val="369A06A9"/>
    <w:rsid w:val="36E678ED"/>
    <w:rsid w:val="36F25482"/>
    <w:rsid w:val="3743194F"/>
    <w:rsid w:val="37A943CA"/>
    <w:rsid w:val="382B369B"/>
    <w:rsid w:val="382F3450"/>
    <w:rsid w:val="38320EF0"/>
    <w:rsid w:val="385A53BE"/>
    <w:rsid w:val="38CF6025"/>
    <w:rsid w:val="38D478A6"/>
    <w:rsid w:val="39252687"/>
    <w:rsid w:val="39363CA9"/>
    <w:rsid w:val="397152B8"/>
    <w:rsid w:val="3997126F"/>
    <w:rsid w:val="39A06BA2"/>
    <w:rsid w:val="3A273D5A"/>
    <w:rsid w:val="3A3F43F7"/>
    <w:rsid w:val="3A8E5FE7"/>
    <w:rsid w:val="3AAE539C"/>
    <w:rsid w:val="3AE15F67"/>
    <w:rsid w:val="3AF15E85"/>
    <w:rsid w:val="3B0356A5"/>
    <w:rsid w:val="3B474008"/>
    <w:rsid w:val="3BB734F4"/>
    <w:rsid w:val="3BFB7EE4"/>
    <w:rsid w:val="3C6A0C85"/>
    <w:rsid w:val="3CF82EDE"/>
    <w:rsid w:val="3D0C3DAB"/>
    <w:rsid w:val="3D220FF3"/>
    <w:rsid w:val="3D740EAE"/>
    <w:rsid w:val="3E1A372B"/>
    <w:rsid w:val="3E5842C9"/>
    <w:rsid w:val="3E723689"/>
    <w:rsid w:val="3F6D3302"/>
    <w:rsid w:val="3F863F4D"/>
    <w:rsid w:val="3F9A2DB4"/>
    <w:rsid w:val="3FB81C63"/>
    <w:rsid w:val="3FC0204D"/>
    <w:rsid w:val="3FCF575C"/>
    <w:rsid w:val="40C37EA8"/>
    <w:rsid w:val="413A30B4"/>
    <w:rsid w:val="41473874"/>
    <w:rsid w:val="41B86A48"/>
    <w:rsid w:val="41C4663E"/>
    <w:rsid w:val="41DB38AB"/>
    <w:rsid w:val="42414CB7"/>
    <w:rsid w:val="427A37E3"/>
    <w:rsid w:val="42A73F9D"/>
    <w:rsid w:val="430E1AE2"/>
    <w:rsid w:val="43285FAC"/>
    <w:rsid w:val="43304069"/>
    <w:rsid w:val="43B74EE4"/>
    <w:rsid w:val="43D81FEF"/>
    <w:rsid w:val="43F759F2"/>
    <w:rsid w:val="440C7A4A"/>
    <w:rsid w:val="440D63D8"/>
    <w:rsid w:val="441740A5"/>
    <w:rsid w:val="44867985"/>
    <w:rsid w:val="448F7E7F"/>
    <w:rsid w:val="44F125DC"/>
    <w:rsid w:val="454870DF"/>
    <w:rsid w:val="45492821"/>
    <w:rsid w:val="45633AE8"/>
    <w:rsid w:val="4612653F"/>
    <w:rsid w:val="461A5E42"/>
    <w:rsid w:val="46455C22"/>
    <w:rsid w:val="4673613C"/>
    <w:rsid w:val="469B6042"/>
    <w:rsid w:val="46B732FD"/>
    <w:rsid w:val="46BF0683"/>
    <w:rsid w:val="46CD4E75"/>
    <w:rsid w:val="46EB3299"/>
    <w:rsid w:val="4704582B"/>
    <w:rsid w:val="47100079"/>
    <w:rsid w:val="47271F6E"/>
    <w:rsid w:val="4767280A"/>
    <w:rsid w:val="477C0699"/>
    <w:rsid w:val="478C0A39"/>
    <w:rsid w:val="479412B6"/>
    <w:rsid w:val="479E6A80"/>
    <w:rsid w:val="4816305B"/>
    <w:rsid w:val="487A69D0"/>
    <w:rsid w:val="48C67C21"/>
    <w:rsid w:val="48CD62DD"/>
    <w:rsid w:val="49241582"/>
    <w:rsid w:val="49A761C9"/>
    <w:rsid w:val="49C25B00"/>
    <w:rsid w:val="4A426E1C"/>
    <w:rsid w:val="4ABE420B"/>
    <w:rsid w:val="4B0915F0"/>
    <w:rsid w:val="4B463638"/>
    <w:rsid w:val="4B532859"/>
    <w:rsid w:val="4BB31F7B"/>
    <w:rsid w:val="4BD00BF1"/>
    <w:rsid w:val="4C675B46"/>
    <w:rsid w:val="4C984698"/>
    <w:rsid w:val="4D272BD4"/>
    <w:rsid w:val="4D303ED9"/>
    <w:rsid w:val="4D313683"/>
    <w:rsid w:val="4D3465CF"/>
    <w:rsid w:val="4D3F19D9"/>
    <w:rsid w:val="4D732664"/>
    <w:rsid w:val="4DAC0A98"/>
    <w:rsid w:val="4DF15F67"/>
    <w:rsid w:val="4E062639"/>
    <w:rsid w:val="4ECF3BFC"/>
    <w:rsid w:val="4EFC77C4"/>
    <w:rsid w:val="4F782B4A"/>
    <w:rsid w:val="4F7F5B0B"/>
    <w:rsid w:val="4F920416"/>
    <w:rsid w:val="4FBF0A1E"/>
    <w:rsid w:val="4FC815D5"/>
    <w:rsid w:val="4FCA1B3A"/>
    <w:rsid w:val="4FCB10E1"/>
    <w:rsid w:val="503C2608"/>
    <w:rsid w:val="504535EC"/>
    <w:rsid w:val="50916534"/>
    <w:rsid w:val="50EB3631"/>
    <w:rsid w:val="50EE2E0E"/>
    <w:rsid w:val="5115095D"/>
    <w:rsid w:val="5158209E"/>
    <w:rsid w:val="518E15DD"/>
    <w:rsid w:val="519C58E6"/>
    <w:rsid w:val="51FF507F"/>
    <w:rsid w:val="52213443"/>
    <w:rsid w:val="52C9579E"/>
    <w:rsid w:val="52D33E98"/>
    <w:rsid w:val="53B377AB"/>
    <w:rsid w:val="53BE6908"/>
    <w:rsid w:val="53E8332E"/>
    <w:rsid w:val="54296722"/>
    <w:rsid w:val="544A1923"/>
    <w:rsid w:val="546744A2"/>
    <w:rsid w:val="549934CF"/>
    <w:rsid w:val="54D846AE"/>
    <w:rsid w:val="54E301B5"/>
    <w:rsid w:val="54EF5EE5"/>
    <w:rsid w:val="55437190"/>
    <w:rsid w:val="556F52C2"/>
    <w:rsid w:val="55F805A0"/>
    <w:rsid w:val="563F2EFF"/>
    <w:rsid w:val="56412E8C"/>
    <w:rsid w:val="56DD6635"/>
    <w:rsid w:val="57536DAD"/>
    <w:rsid w:val="579B3A9D"/>
    <w:rsid w:val="57A53920"/>
    <w:rsid w:val="57E05A5D"/>
    <w:rsid w:val="580072CC"/>
    <w:rsid w:val="580A3E11"/>
    <w:rsid w:val="5814238F"/>
    <w:rsid w:val="581B64A9"/>
    <w:rsid w:val="58435C6A"/>
    <w:rsid w:val="585D38CD"/>
    <w:rsid w:val="589E7F78"/>
    <w:rsid w:val="58F31A1F"/>
    <w:rsid w:val="58F32E59"/>
    <w:rsid w:val="596F4BCD"/>
    <w:rsid w:val="59BE2E66"/>
    <w:rsid w:val="5A774527"/>
    <w:rsid w:val="5A7A0B2D"/>
    <w:rsid w:val="5A8B5C8A"/>
    <w:rsid w:val="5AC004A5"/>
    <w:rsid w:val="5AD10A32"/>
    <w:rsid w:val="5ADE3D62"/>
    <w:rsid w:val="5AEF353C"/>
    <w:rsid w:val="5AEF5E47"/>
    <w:rsid w:val="5B156C2C"/>
    <w:rsid w:val="5B763843"/>
    <w:rsid w:val="5BAF7E63"/>
    <w:rsid w:val="5BBB4F8A"/>
    <w:rsid w:val="5BBD3512"/>
    <w:rsid w:val="5BDC3EDA"/>
    <w:rsid w:val="5BE40CB7"/>
    <w:rsid w:val="5C047522"/>
    <w:rsid w:val="5C1B398E"/>
    <w:rsid w:val="5C3E0B9C"/>
    <w:rsid w:val="5C6E0E40"/>
    <w:rsid w:val="5C87358B"/>
    <w:rsid w:val="5CAE2F22"/>
    <w:rsid w:val="5CB21A07"/>
    <w:rsid w:val="5CDD247F"/>
    <w:rsid w:val="5D6E59A9"/>
    <w:rsid w:val="5D860E2C"/>
    <w:rsid w:val="5DDE35A3"/>
    <w:rsid w:val="5DEF402A"/>
    <w:rsid w:val="5E135FC1"/>
    <w:rsid w:val="5E6D247B"/>
    <w:rsid w:val="5E9677E7"/>
    <w:rsid w:val="5EE05A66"/>
    <w:rsid w:val="5F1B07C2"/>
    <w:rsid w:val="5F34711E"/>
    <w:rsid w:val="5FC90254"/>
    <w:rsid w:val="608D5D86"/>
    <w:rsid w:val="61341422"/>
    <w:rsid w:val="61572054"/>
    <w:rsid w:val="615E16BF"/>
    <w:rsid w:val="61891B8A"/>
    <w:rsid w:val="61E67C27"/>
    <w:rsid w:val="62065E4D"/>
    <w:rsid w:val="62173C67"/>
    <w:rsid w:val="621A22A5"/>
    <w:rsid w:val="621F2585"/>
    <w:rsid w:val="622253E5"/>
    <w:rsid w:val="6260325B"/>
    <w:rsid w:val="62CA2365"/>
    <w:rsid w:val="631007EB"/>
    <w:rsid w:val="63116CDE"/>
    <w:rsid w:val="63270B49"/>
    <w:rsid w:val="63271C98"/>
    <w:rsid w:val="633C5BDD"/>
    <w:rsid w:val="634A2365"/>
    <w:rsid w:val="634B7180"/>
    <w:rsid w:val="63971704"/>
    <w:rsid w:val="63997550"/>
    <w:rsid w:val="64272242"/>
    <w:rsid w:val="6456369E"/>
    <w:rsid w:val="64675D09"/>
    <w:rsid w:val="648414C1"/>
    <w:rsid w:val="6512690D"/>
    <w:rsid w:val="659E31AC"/>
    <w:rsid w:val="65CC7F16"/>
    <w:rsid w:val="65E01987"/>
    <w:rsid w:val="662B588C"/>
    <w:rsid w:val="666940B3"/>
    <w:rsid w:val="66730212"/>
    <w:rsid w:val="667B7622"/>
    <w:rsid w:val="66C13857"/>
    <w:rsid w:val="66EB1C11"/>
    <w:rsid w:val="6717596D"/>
    <w:rsid w:val="67512ECE"/>
    <w:rsid w:val="6767649D"/>
    <w:rsid w:val="67903C8C"/>
    <w:rsid w:val="679735EA"/>
    <w:rsid w:val="685D4CA4"/>
    <w:rsid w:val="6877444B"/>
    <w:rsid w:val="68805779"/>
    <w:rsid w:val="68A92027"/>
    <w:rsid w:val="68AA647D"/>
    <w:rsid w:val="68FB2954"/>
    <w:rsid w:val="693B3488"/>
    <w:rsid w:val="6943734A"/>
    <w:rsid w:val="694D769F"/>
    <w:rsid w:val="69692909"/>
    <w:rsid w:val="697D5882"/>
    <w:rsid w:val="698852FD"/>
    <w:rsid w:val="69B05530"/>
    <w:rsid w:val="69B76E58"/>
    <w:rsid w:val="69D7551D"/>
    <w:rsid w:val="69D80241"/>
    <w:rsid w:val="6A261B49"/>
    <w:rsid w:val="6A5C4396"/>
    <w:rsid w:val="6A835FB0"/>
    <w:rsid w:val="6ACC6624"/>
    <w:rsid w:val="6B0E32C9"/>
    <w:rsid w:val="6B124286"/>
    <w:rsid w:val="6B15602F"/>
    <w:rsid w:val="6B574189"/>
    <w:rsid w:val="6BB77FCB"/>
    <w:rsid w:val="6BBA1C6A"/>
    <w:rsid w:val="6BDB7C78"/>
    <w:rsid w:val="6BFB4203"/>
    <w:rsid w:val="6C491236"/>
    <w:rsid w:val="6C5704E7"/>
    <w:rsid w:val="6CA24C19"/>
    <w:rsid w:val="6CA974A7"/>
    <w:rsid w:val="6CE44A3F"/>
    <w:rsid w:val="6D542CB4"/>
    <w:rsid w:val="6D7273A9"/>
    <w:rsid w:val="6D8C7C62"/>
    <w:rsid w:val="6DA2375F"/>
    <w:rsid w:val="6DAD1E89"/>
    <w:rsid w:val="6DFE2D74"/>
    <w:rsid w:val="6E09268E"/>
    <w:rsid w:val="6EBB0ABB"/>
    <w:rsid w:val="6EDD596F"/>
    <w:rsid w:val="6F0A37BD"/>
    <w:rsid w:val="6F4456D0"/>
    <w:rsid w:val="6F7810F3"/>
    <w:rsid w:val="6F8922CF"/>
    <w:rsid w:val="6F97049A"/>
    <w:rsid w:val="6FD13A26"/>
    <w:rsid w:val="6FEA5855"/>
    <w:rsid w:val="70D3132F"/>
    <w:rsid w:val="70E655D4"/>
    <w:rsid w:val="72186900"/>
    <w:rsid w:val="724165A6"/>
    <w:rsid w:val="72C324E7"/>
    <w:rsid w:val="72CF31DF"/>
    <w:rsid w:val="72DD5ADE"/>
    <w:rsid w:val="734E5F1E"/>
    <w:rsid w:val="73636FCF"/>
    <w:rsid w:val="73D26EF1"/>
    <w:rsid w:val="741B12E1"/>
    <w:rsid w:val="74880368"/>
    <w:rsid w:val="74D258C0"/>
    <w:rsid w:val="74D81650"/>
    <w:rsid w:val="74EA12BE"/>
    <w:rsid w:val="74EE424C"/>
    <w:rsid w:val="75232355"/>
    <w:rsid w:val="75735EA3"/>
    <w:rsid w:val="75B93DF7"/>
    <w:rsid w:val="75CE28E6"/>
    <w:rsid w:val="7648439C"/>
    <w:rsid w:val="76E33707"/>
    <w:rsid w:val="76F225CC"/>
    <w:rsid w:val="77130224"/>
    <w:rsid w:val="773463B5"/>
    <w:rsid w:val="773A0D1C"/>
    <w:rsid w:val="7784719E"/>
    <w:rsid w:val="778C4F74"/>
    <w:rsid w:val="77B0757A"/>
    <w:rsid w:val="77BB267F"/>
    <w:rsid w:val="77D40205"/>
    <w:rsid w:val="77F047FD"/>
    <w:rsid w:val="77F40C8B"/>
    <w:rsid w:val="781E1CC1"/>
    <w:rsid w:val="78716510"/>
    <w:rsid w:val="793C12CE"/>
    <w:rsid w:val="79F865D9"/>
    <w:rsid w:val="7A354310"/>
    <w:rsid w:val="7A673472"/>
    <w:rsid w:val="7A6B51D7"/>
    <w:rsid w:val="7A6D24CE"/>
    <w:rsid w:val="7AA6655D"/>
    <w:rsid w:val="7AC95CB7"/>
    <w:rsid w:val="7AF06C57"/>
    <w:rsid w:val="7B283778"/>
    <w:rsid w:val="7B604C1C"/>
    <w:rsid w:val="7B903EE9"/>
    <w:rsid w:val="7BAD4EF8"/>
    <w:rsid w:val="7BF665F1"/>
    <w:rsid w:val="7BF85712"/>
    <w:rsid w:val="7C463633"/>
    <w:rsid w:val="7C4D3DC4"/>
    <w:rsid w:val="7C5154A5"/>
    <w:rsid w:val="7C6C731B"/>
    <w:rsid w:val="7C8C5241"/>
    <w:rsid w:val="7C9D188D"/>
    <w:rsid w:val="7D492E47"/>
    <w:rsid w:val="7D502F9E"/>
    <w:rsid w:val="7D9D3592"/>
    <w:rsid w:val="7DC3460C"/>
    <w:rsid w:val="7E2B432D"/>
    <w:rsid w:val="7F3C4F83"/>
    <w:rsid w:val="7F4D52A4"/>
    <w:rsid w:val="7F8418B3"/>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iPriority w:val="0"/>
  </w:style>
  <w:style w:type="table" w:default="1" w:styleId="16">
    <w:name w:val="Normal Table"/>
    <w:semiHidden/>
    <w:uiPriority w:val="0"/>
    <w:tblPr>
      <w:tblStyle w:val="16"/>
      <w:tblLayout w:type="fixed"/>
      <w:tblCellMar>
        <w:top w:w="0" w:type="dxa"/>
        <w:left w:w="108" w:type="dxa"/>
        <w:bottom w:w="0" w:type="dxa"/>
        <w:right w:w="108" w:type="dxa"/>
      </w:tblCellMar>
    </w:tblPr>
    <w:tcPr>
      <w:textDirection w:val="lrTb"/>
    </w:tcPr>
  </w:style>
  <w:style w:type="paragraph" w:styleId="5">
    <w:name w:val="Body Text"/>
    <w:basedOn w:val="1"/>
    <w:uiPriority w:val="0"/>
    <w:rPr>
      <w:rFonts w:ascii="宋体" w:hAnsi="宋体"/>
      <w:sz w:val="32"/>
    </w:rPr>
  </w:style>
  <w:style w:type="paragraph" w:styleId="6">
    <w:name w:val="Body Text Indent"/>
    <w:basedOn w:val="1"/>
    <w:uiPriority w:val="0"/>
    <w:pPr>
      <w:tabs>
        <w:tab w:val="left" w:pos="330"/>
      </w:tabs>
      <w:spacing w:line="580" w:lineRule="exact"/>
      <w:ind w:firstLine="640" w:firstLineChars="200"/>
    </w:pPr>
    <w:rPr>
      <w:rFonts w:eastAsia="仿宋_GB2312"/>
      <w:sz w:val="32"/>
      <w:szCs w:val="32"/>
    </w:rPr>
  </w:style>
  <w:style w:type="paragraph" w:styleId="7">
    <w:name w:val="Body Text Indent 2"/>
    <w:basedOn w:val="1"/>
    <w:uiPriority w:val="0"/>
    <w:pPr>
      <w:spacing w:line="580" w:lineRule="exact"/>
      <w:ind w:firstLine="480" w:firstLineChars="150"/>
    </w:pPr>
    <w:rPr>
      <w:rFonts w:eastAsia="仿宋_GB2312"/>
      <w:color w:val="000000"/>
      <w:kern w:val="0"/>
      <w:sz w:val="32"/>
      <w:szCs w:val="32"/>
    </w:rPr>
  </w:style>
  <w:style w:type="paragraph" w:styleId="8">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9">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0">
    <w:name w:val="Body Text Indent 3"/>
    <w:basedOn w:val="1"/>
    <w:uiPriority w:val="0"/>
    <w:pPr>
      <w:spacing w:line="580" w:lineRule="exact"/>
      <w:ind w:firstLine="640" w:firstLineChars="200"/>
    </w:pPr>
    <w:rPr>
      <w:rFonts w:eastAsia="仿宋_GB2312"/>
      <w:color w:val="000000"/>
      <w:kern w:val="0"/>
      <w:sz w:val="32"/>
      <w:szCs w:val="32"/>
    </w:rPr>
  </w:style>
  <w:style w:type="paragraph" w:styleId="11">
    <w:name w:val="Body Text 2"/>
    <w:basedOn w:val="1"/>
    <w:uiPriority w:val="0"/>
    <w:pPr>
      <w:spacing w:line="580" w:lineRule="exact"/>
    </w:pPr>
    <w:rPr>
      <w:rFonts w:eastAsia="仿宋_GB2312"/>
      <w:bCs/>
      <w:smallCaps/>
      <w:color w:val="000000"/>
      <w:kern w:val="0"/>
      <w:sz w:val="32"/>
      <w:szCs w:val="32"/>
    </w:rPr>
  </w:style>
  <w:style w:type="paragraph" w:styleId="12">
    <w:name w:val="Normal (Web)"/>
    <w:basedOn w:val="1"/>
    <w:uiPriority w:val="0"/>
    <w:pPr>
      <w:widowControl/>
      <w:spacing w:before="100" w:beforeAutospacing="1" w:after="100" w:afterAutospacing="1"/>
      <w:jc w:val="left"/>
    </w:pPr>
    <w:rPr>
      <w:rFonts w:ascii="宋体" w:hAnsi="宋体" w:cs="宋体"/>
      <w:kern w:val="0"/>
      <w:sz w:val="24"/>
    </w:rPr>
  </w:style>
  <w:style w:type="character" w:styleId="14">
    <w:name w:val="page number"/>
    <w:basedOn w:val="13"/>
    <w:uiPriority w:val="0"/>
  </w:style>
  <w:style w:type="character" w:styleId="15">
    <w:name w:val="line number"/>
    <w:basedOn w:val="13"/>
    <w:uiPriority w:val="0"/>
  </w:style>
  <w:style w:type="table" w:styleId="17">
    <w:name w:val="Table Grid"/>
    <w:basedOn w:val="16"/>
    <w:uiPriority w:val="0"/>
    <w:pPr>
      <w:widowControl w:val="0"/>
      <w:spacing w:line="240" w:lineRule="atLeast"/>
      <w:jc w:val="both"/>
    </w:pPr>
    <w:rPr>
      <w:rFonts w:eastAsia="方正仿宋_GBK"/>
      <w:sz w:val="32"/>
      <w:szCs w:val="32"/>
    </w:rPr>
    <w:tblPr>
      <w:tblStyle w:val="1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V"/>
    </w:tcPr>
  </w:style>
  <w:style w:type="paragraph" w:customStyle="1" w:styleId="18">
    <w:name w:val=" Char"/>
    <w:basedOn w:val="1"/>
    <w:next w:val="3"/>
    <w:semiHidden/>
    <w:qFormat/>
    <w:uiPriority w:val="6"/>
    <w:pPr>
      <w:jc w:val="center"/>
    </w:pPr>
    <w:rPr>
      <w:rFonts w:ascii="Tahoma" w:hAnsi="Tahoma" w:eastAsia="方正小标宋简体"/>
      <w:sz w:val="4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DELL</cp:lastModifiedBy>
  <cp:lastPrinted>2016-11-15T06:41:12Z</cp:lastPrinted>
  <dcterms:modified xsi:type="dcterms:W3CDTF">2017-02-25T11:46:54Z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