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785DC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前郭尔罗斯蒙古族自治县第十九届人民代表大会第四次会议关于废止《前郭尔罗斯蒙古族自"/>
      <w:bookmarkEnd w:id="0"/>
      <w:r>
        <w:rPr>
          <w:rFonts w:hint="eastAsia" w:ascii="方正小标宋简体" w:hAnsi="方正小标宋简体" w:eastAsia="方正小标宋简体" w:cs="方正小标宋简体"/>
          <w:color w:val="333333"/>
          <w:sz w:val="44"/>
          <w:szCs w:val="44"/>
          <w:shd w:val="clear" w:color="auto" w:fill="FFFFFF"/>
        </w:rPr>
        <w:t>前郭尔罗斯蒙古族自治县</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第十九届人民代表大会第四次会议</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关于废止《前郭尔罗斯蒙古族自治县</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蒙古语言文字工作条例》和《前郭尔罗斯</w:t>
      </w:r>
      <w:r>
        <w:rPr>
          <w:rFonts w:hint="eastAsia" w:ascii="方正小标宋简体" w:hAnsi="方正小标宋简体" w:eastAsia="方正小标宋简体" w:cs="方正小标宋简体"/>
          <w:color w:val="333333"/>
          <w:sz w:val="44"/>
          <w:szCs w:val="44"/>
          <w:shd w:val="clear" w:color="auto" w:fill="FFFFFF"/>
        </w:rPr>
        <w:br w:type="textWrapping"/>
      </w:r>
      <w:bookmarkStart w:id="2" w:name="_GoBack"/>
      <w:bookmarkEnd w:id="2"/>
      <w:r>
        <w:rPr>
          <w:rFonts w:hint="eastAsia" w:ascii="方正小标宋简体" w:hAnsi="方正小标宋简体" w:eastAsia="方正小标宋简体" w:cs="方正小标宋简体"/>
          <w:color w:val="333333"/>
          <w:sz w:val="44"/>
          <w:szCs w:val="44"/>
          <w:shd w:val="clear" w:color="auto" w:fill="FFFFFF"/>
        </w:rPr>
        <w:t>蒙古族自治县民族文化条例》的决定</w:t>
      </w:r>
    </w:p>
    <w:p w14:paraId="5BF3DC4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（2025年1月14日经前郭尔罗斯蒙古族自治县第十九届人民代表大会第四次会议审议通过）</w:t>
      </w:r>
    </w:p>
    <w:p w14:paraId="575E77E5">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前郭尔罗斯蒙古族自治县第十九届人民代表大会第四次会议经过审议，决定废止《前郭尔罗斯蒙古族自治县蒙古语言文字工作条例》和《前郭尔罗斯蒙古族自治县民族文化条例》，报请吉林省人大常委会批准。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CB0165E"/>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207</Words>
  <Characters>211</Characters>
  <Lines>87</Lines>
  <Paragraphs>24</Paragraphs>
  <TotalTime>2</TotalTime>
  <ScaleCrop>false</ScaleCrop>
  <LinksUpToDate>false</LinksUpToDate>
  <CharactersWithSpaces>211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2025-08-01T07:15:58Z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