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C98" w:rsidRDefault="00635C98" w:rsidP="00635C98">
      <w:pPr>
        <w:rPr>
          <w:rFonts w:ascii="仿宋_GB2312" w:eastAsia="仿宋_GB2312" w:hAnsi="宋体" w:hint="eastAsia"/>
          <w:b/>
          <w:sz w:val="32"/>
          <w:szCs w:val="32"/>
        </w:rPr>
      </w:pPr>
    </w:p>
    <w:p w:rsidR="00635C98" w:rsidRDefault="00635C98" w:rsidP="00635C98">
      <w:pPr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长春市肉品管理条例</w:t>
      </w:r>
    </w:p>
    <w:p w:rsidR="00635C98" w:rsidRDefault="00635C98" w:rsidP="00635C98">
      <w:pPr>
        <w:jc w:val="center"/>
        <w:rPr>
          <w:rFonts w:ascii="宋体" w:hAnsi="宋体" w:hint="eastAsia"/>
          <w:b/>
          <w:sz w:val="44"/>
          <w:szCs w:val="44"/>
        </w:rPr>
      </w:pPr>
    </w:p>
    <w:p w:rsidR="00635C98" w:rsidRDefault="00635C98" w:rsidP="00635C98">
      <w:pPr>
        <w:rPr>
          <w:rFonts w:ascii="楷体_GB2312" w:eastAsia="楷体_GB2312" w:hint="eastAsia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（1998年8月20日长春市第十一届人民代表大会常务委员会第五次会议通过  1998年9月25日吉林省第九届人民代表大会常务委员会第五次会议批准  </w:t>
      </w:r>
      <w:r>
        <w:rPr>
          <w:rFonts w:ascii="楷体_GB2312" w:eastAsia="楷体_GB2312" w:hint="eastAsia"/>
          <w:color w:val="000000"/>
          <w:sz w:val="32"/>
          <w:szCs w:val="32"/>
        </w:rPr>
        <w:t>2018年12月11日</w:t>
      </w:r>
      <w:r>
        <w:rPr>
          <w:rFonts w:ascii="楷体_GB2312" w:eastAsia="楷体_GB2312" w:hint="eastAsia"/>
          <w:sz w:val="32"/>
          <w:szCs w:val="32"/>
        </w:rPr>
        <w:t>长春市第十五届人民代表大会常务委员会</w:t>
      </w:r>
      <w:r>
        <w:rPr>
          <w:rFonts w:ascii="楷体_GB2312" w:eastAsia="楷体_GB2312" w:hint="eastAsia"/>
          <w:color w:val="000000"/>
          <w:sz w:val="32"/>
          <w:szCs w:val="32"/>
        </w:rPr>
        <w:t>第十六次会议修订</w:t>
      </w:r>
      <w:r>
        <w:rPr>
          <w:rFonts w:ascii="楷体_GB2312" w:eastAsia="楷体_GB2312" w:hint="eastAsia"/>
          <w:sz w:val="32"/>
          <w:szCs w:val="32"/>
        </w:rPr>
        <w:t xml:space="preserve">     2019年3月28日吉林省第十三届人民代表大会常务委员会第十次会议批准）</w:t>
      </w:r>
    </w:p>
    <w:p w:rsidR="00635C98" w:rsidRDefault="00635C98" w:rsidP="00635C98">
      <w:pPr>
        <w:jc w:val="both"/>
        <w:rPr>
          <w:rFonts w:ascii="楷体_GB2312" w:eastAsia="楷体_GB2312" w:hint="eastAsia"/>
          <w:sz w:val="32"/>
          <w:szCs w:val="32"/>
        </w:rPr>
      </w:pPr>
    </w:p>
    <w:p w:rsidR="00635C98" w:rsidRDefault="00635C98" w:rsidP="00635C98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第一章 总 则</w:t>
      </w:r>
    </w:p>
    <w:p w:rsidR="00635C98" w:rsidRDefault="00635C98" w:rsidP="00635C98">
      <w:pPr>
        <w:rPr>
          <w:rFonts w:ascii="仿宋" w:eastAsia="仿宋" w:hAnsi="仿宋" w:hint="eastAsia"/>
          <w:sz w:val="32"/>
          <w:szCs w:val="32"/>
        </w:rPr>
      </w:pP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第一条</w:t>
      </w:r>
      <w:r>
        <w:rPr>
          <w:rFonts w:ascii="仿宋" w:eastAsia="仿宋" w:hAnsi="仿宋" w:hint="eastAsia"/>
          <w:sz w:val="32"/>
          <w:szCs w:val="32"/>
        </w:rPr>
        <w:t xml:space="preserve"> 为了加强肉品管理，规范肉品生产经营行为，保证肉品质量安全，维护消费者的合法权益，保障公众身体健康，根据有关法律、法规，结合本市实际，制定本条例。　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第二条</w:t>
      </w:r>
      <w:r>
        <w:rPr>
          <w:rFonts w:ascii="仿宋" w:eastAsia="仿宋" w:hAnsi="仿宋" w:hint="eastAsia"/>
          <w:sz w:val="32"/>
          <w:szCs w:val="32"/>
        </w:rPr>
        <w:t xml:space="preserve"> 本条例适用于本市行政区域内的肉品管理。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第三条</w:t>
      </w:r>
      <w:r>
        <w:rPr>
          <w:rFonts w:ascii="仿宋" w:eastAsia="仿宋" w:hAnsi="仿宋" w:hint="eastAsia"/>
          <w:sz w:val="32"/>
          <w:szCs w:val="32"/>
        </w:rPr>
        <w:t xml:space="preserve"> 本条例所称肉品管理，是指对畜禽屠宰，畜禽肉品生产、加工、贮存、运输</w:t>
      </w:r>
      <w:r>
        <w:rPr>
          <w:rFonts w:ascii="仿宋" w:eastAsia="仿宋_GB2312" w:hAnsi="仿宋" w:hint="eastAsia"/>
          <w:sz w:val="32"/>
          <w:szCs w:val="32"/>
        </w:rPr>
        <w:t>、</w:t>
      </w:r>
      <w:r>
        <w:rPr>
          <w:rFonts w:ascii="黑体" w:eastAsia="仿宋_GB2312" w:hAnsi="仿宋" w:cs="仿宋" w:hint="eastAsia"/>
          <w:sz w:val="32"/>
          <w:szCs w:val="32"/>
        </w:rPr>
        <w:t>销售等</w:t>
      </w:r>
      <w:r>
        <w:rPr>
          <w:rFonts w:ascii="仿宋" w:eastAsia="仿宋" w:hAnsi="仿宋" w:hint="eastAsia"/>
          <w:sz w:val="32"/>
          <w:szCs w:val="32"/>
        </w:rPr>
        <w:t>经营活动的管理。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本条例所称畜禽，是指人工饲养的猪、牛、羊、马、驴、骡、鹿、兔、食用犬、鸡、鸭、鹅。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本条例所称肉品，是指畜禽屠宰分割后未经加工的胴体、肉、脂、脏器、血液、骨、头（颈）、蹄（爪）、皮、尾、翅及其加工后产生的肉类食品。 </w:t>
      </w:r>
    </w:p>
    <w:p w:rsidR="00635C98" w:rsidRDefault="00635C98" w:rsidP="00635C98">
      <w:pPr>
        <w:ind w:firstLineChars="200" w:firstLine="640"/>
        <w:rPr>
          <w:rFonts w:ascii="仿宋_GB2312" w:eastAsia="仿宋_GB2312" w:hint="eastAsia"/>
          <w:sz w:val="28"/>
          <w:szCs w:val="28"/>
        </w:rPr>
      </w:pPr>
      <w:r>
        <w:rPr>
          <w:rFonts w:ascii="黑体" w:eastAsia="黑体" w:hAnsi="黑体" w:hint="eastAsia"/>
          <w:sz w:val="32"/>
          <w:szCs w:val="32"/>
        </w:rPr>
        <w:t>第四条</w:t>
      </w:r>
      <w:r>
        <w:rPr>
          <w:rFonts w:ascii="仿宋" w:eastAsia="仿宋" w:hAnsi="仿宋" w:hint="eastAsia"/>
          <w:sz w:val="32"/>
          <w:szCs w:val="32"/>
        </w:rPr>
        <w:t xml:space="preserve"> 市、县（市）区人民政府应当加强对肉品管理工作的领导，落实属地管理责任，建立协调机制，及时协</w:t>
      </w:r>
      <w:r>
        <w:rPr>
          <w:rFonts w:ascii="仿宋" w:eastAsia="仿宋" w:hAnsi="仿宋" w:hint="eastAsia"/>
          <w:sz w:val="32"/>
          <w:szCs w:val="32"/>
        </w:rPr>
        <w:lastRenderedPageBreak/>
        <w:t>调、解决肉品管理工作中的重大问题，将肉品质量安全纳入政府绩效考核的范</w:t>
      </w:r>
      <w:r>
        <w:rPr>
          <w:rFonts w:ascii="仿宋" w:eastAsia="仿宋_GB2312" w:hAnsi="仿宋" w:hint="eastAsia"/>
          <w:sz w:val="32"/>
          <w:szCs w:val="32"/>
        </w:rPr>
        <w:t>围，</w:t>
      </w:r>
      <w:r>
        <w:rPr>
          <w:rFonts w:ascii="黑体" w:eastAsia="仿宋_GB2312" w:hAnsi="仿宋" w:hint="eastAsia"/>
          <w:sz w:val="32"/>
          <w:szCs w:val="32"/>
        </w:rPr>
        <w:t>将肉品管理工作所需经费列入本级财政预算</w:t>
      </w:r>
      <w:r>
        <w:rPr>
          <w:rFonts w:ascii="仿宋" w:eastAsia="仿宋_GB2312" w:hAnsi="仿宋" w:hint="eastAsia"/>
          <w:sz w:val="32"/>
          <w:szCs w:val="32"/>
        </w:rPr>
        <w:t>。</w:t>
      </w:r>
    </w:p>
    <w:p w:rsidR="00635C98" w:rsidRDefault="00635C98" w:rsidP="00635C98">
      <w:pPr>
        <w:ind w:firstLineChars="200" w:firstLine="640"/>
        <w:rPr>
          <w:rFonts w:ascii="仿宋" w:eastAsia="仿宋_GB2312" w:hAnsi="仿宋" w:hint="eastAsia"/>
          <w:sz w:val="32"/>
          <w:szCs w:val="32"/>
        </w:rPr>
      </w:pPr>
      <w:r>
        <w:rPr>
          <w:rFonts w:eastAsia="仿宋_GB2312" w:hint="eastAsia"/>
          <w:color w:val="111111"/>
          <w:sz w:val="32"/>
          <w:szCs w:val="32"/>
        </w:rPr>
        <w:t>开发区管理机构应当按照市人民政府规定的职责，做好区域内肉品管理工作。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第五条 </w:t>
      </w:r>
      <w:r>
        <w:rPr>
          <w:rFonts w:ascii="仿宋" w:eastAsia="仿宋" w:hAnsi="仿宋" w:hint="eastAsia"/>
          <w:sz w:val="32"/>
          <w:szCs w:val="32"/>
        </w:rPr>
        <w:t>市、县（市）区</w:t>
      </w:r>
      <w:r>
        <w:rPr>
          <w:rFonts w:ascii="仿宋_GB2312" w:eastAsia="仿宋_GB2312" w:hAnsi="黑体" w:hint="eastAsia"/>
          <w:sz w:val="32"/>
          <w:szCs w:val="32"/>
        </w:rPr>
        <w:t>畜牧业</w:t>
      </w:r>
      <w:r>
        <w:rPr>
          <w:rFonts w:ascii="仿宋" w:eastAsia="仿宋" w:hAnsi="仿宋" w:hint="eastAsia"/>
          <w:sz w:val="32"/>
          <w:szCs w:val="32"/>
        </w:rPr>
        <w:t>主管部门负责畜禽屠宰以及肉品进入市场和加工企业前生产、贮存</w:t>
      </w:r>
      <w:r>
        <w:rPr>
          <w:rFonts w:ascii="仿宋_GB2312" w:eastAsia="仿宋_GB2312" w:hAnsi="仿宋" w:hint="eastAsia"/>
          <w:sz w:val="32"/>
          <w:szCs w:val="32"/>
        </w:rPr>
        <w:t>、</w:t>
      </w:r>
      <w:r>
        <w:rPr>
          <w:rFonts w:ascii="仿宋" w:eastAsia="仿宋" w:hAnsi="仿宋" w:hint="eastAsia"/>
          <w:sz w:val="32"/>
          <w:szCs w:val="32"/>
        </w:rPr>
        <w:t>运输的监督管理。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市、县（市）区市场监督主管部门，负责肉品进入市场和加工企业后加工、贮存、运输、</w:t>
      </w:r>
      <w:r>
        <w:rPr>
          <w:rFonts w:ascii="仿宋_GB2312" w:eastAsia="仿宋_GB2312" w:hAnsi="仿宋" w:hint="eastAsia"/>
          <w:sz w:val="32"/>
          <w:szCs w:val="32"/>
        </w:rPr>
        <w:t>销售等</w:t>
      </w:r>
      <w:r>
        <w:rPr>
          <w:rFonts w:ascii="仿宋" w:eastAsia="仿宋" w:hAnsi="仿宋" w:hint="eastAsia"/>
          <w:sz w:val="32"/>
          <w:szCs w:val="32"/>
        </w:rPr>
        <w:t>经营的监督管理。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民族事务、公安</w:t>
      </w:r>
      <w:r>
        <w:rPr>
          <w:rFonts w:ascii="仿宋" w:eastAsia="仿宋_GB2312" w:hAnsi="仿宋" w:hint="eastAsia"/>
          <w:sz w:val="32"/>
          <w:szCs w:val="32"/>
        </w:rPr>
        <w:t>、</w:t>
      </w:r>
      <w:r>
        <w:rPr>
          <w:rFonts w:ascii="黑体" w:eastAsia="仿宋_GB2312" w:hAnsi="仿宋" w:hint="eastAsia"/>
          <w:sz w:val="32"/>
          <w:szCs w:val="32"/>
        </w:rPr>
        <w:t>生态环境</w:t>
      </w:r>
      <w:r>
        <w:rPr>
          <w:rFonts w:ascii="仿宋" w:eastAsia="仿宋_GB2312" w:hAnsi="仿宋" w:hint="eastAsia"/>
          <w:sz w:val="32"/>
          <w:szCs w:val="32"/>
        </w:rPr>
        <w:t>、</w:t>
      </w:r>
      <w:r>
        <w:rPr>
          <w:rFonts w:ascii="黑体" w:eastAsia="仿宋_GB2312" w:hAnsi="仿宋" w:hint="eastAsia"/>
          <w:sz w:val="32"/>
          <w:szCs w:val="32"/>
        </w:rPr>
        <w:t>规划和自然资源</w:t>
      </w:r>
      <w:r>
        <w:rPr>
          <w:rFonts w:ascii="仿宋" w:eastAsia="仿宋_GB2312" w:hAnsi="仿宋" w:hint="eastAsia"/>
          <w:sz w:val="32"/>
          <w:szCs w:val="32"/>
        </w:rPr>
        <w:t>、交通运输、</w:t>
      </w:r>
      <w:r>
        <w:rPr>
          <w:rFonts w:ascii="黑体" w:eastAsia="仿宋_GB2312" w:hAnsi="仿宋" w:hint="eastAsia"/>
          <w:sz w:val="32"/>
          <w:szCs w:val="32"/>
        </w:rPr>
        <w:t>城市管理</w:t>
      </w:r>
      <w:r>
        <w:rPr>
          <w:rFonts w:ascii="仿宋" w:eastAsia="仿宋_GB2312" w:hAnsi="仿宋" w:hint="eastAsia"/>
          <w:sz w:val="32"/>
          <w:szCs w:val="32"/>
        </w:rPr>
        <w:t>、</w:t>
      </w:r>
      <w:r>
        <w:rPr>
          <w:rFonts w:ascii="黑体" w:eastAsia="仿宋_GB2312" w:hAnsi="仿宋" w:hint="eastAsia"/>
          <w:sz w:val="32"/>
          <w:szCs w:val="32"/>
        </w:rPr>
        <w:t>卫生健康</w:t>
      </w:r>
      <w:r>
        <w:rPr>
          <w:rFonts w:ascii="仿宋" w:eastAsia="仿宋_GB2312" w:hAnsi="仿宋" w:hint="eastAsia"/>
          <w:sz w:val="32"/>
          <w:szCs w:val="32"/>
        </w:rPr>
        <w:t>等</w:t>
      </w:r>
      <w:r>
        <w:rPr>
          <w:rFonts w:ascii="仿宋" w:eastAsia="仿宋" w:hAnsi="仿宋" w:hint="eastAsia"/>
          <w:sz w:val="32"/>
          <w:szCs w:val="32"/>
        </w:rPr>
        <w:t>主管部门，应当按照各自职责，负责肉品管理</w:t>
      </w:r>
      <w:r>
        <w:rPr>
          <w:rFonts w:ascii="黑体" w:eastAsia="仿宋_GB2312" w:hAnsi="仿宋" w:hint="eastAsia"/>
          <w:sz w:val="32"/>
          <w:szCs w:val="32"/>
        </w:rPr>
        <w:t>的相</w:t>
      </w:r>
      <w:r>
        <w:rPr>
          <w:rFonts w:ascii="仿宋" w:eastAsia="仿宋_GB2312" w:hAnsi="仿宋" w:hint="eastAsia"/>
          <w:sz w:val="32"/>
          <w:szCs w:val="32"/>
        </w:rPr>
        <w:t>关</w:t>
      </w:r>
      <w:r>
        <w:rPr>
          <w:rFonts w:ascii="仿宋" w:eastAsia="仿宋" w:hAnsi="仿宋" w:hint="eastAsia"/>
          <w:sz w:val="32"/>
          <w:szCs w:val="32"/>
        </w:rPr>
        <w:t>工作。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乡（镇）人民政府、街道办事处按照职责负责本行政区域内肉品的监督管理。 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第六条 </w:t>
      </w:r>
      <w:r>
        <w:rPr>
          <w:rFonts w:ascii="仿宋" w:eastAsia="仿宋" w:hAnsi="仿宋" w:hint="eastAsia"/>
          <w:sz w:val="32"/>
          <w:szCs w:val="32"/>
        </w:rPr>
        <w:t>屠宰畜禽以及生产、加工、贮存、运输</w:t>
      </w:r>
      <w:r>
        <w:rPr>
          <w:rFonts w:ascii="仿宋" w:eastAsia="仿宋_GB2312" w:hAnsi="仿宋" w:hint="eastAsia"/>
          <w:sz w:val="32"/>
          <w:szCs w:val="32"/>
        </w:rPr>
        <w:t>、</w:t>
      </w:r>
      <w:r>
        <w:rPr>
          <w:rFonts w:ascii="黑体" w:eastAsia="仿宋_GB2312" w:hAnsi="仿宋" w:hint="eastAsia"/>
          <w:sz w:val="32"/>
          <w:szCs w:val="32"/>
        </w:rPr>
        <w:t>销售等</w:t>
      </w:r>
      <w:r>
        <w:rPr>
          <w:rFonts w:ascii="仿宋" w:eastAsia="仿宋_GB2312" w:hAnsi="仿宋" w:hint="eastAsia"/>
          <w:sz w:val="32"/>
          <w:szCs w:val="32"/>
        </w:rPr>
        <w:t>经</w:t>
      </w:r>
      <w:r>
        <w:rPr>
          <w:rFonts w:ascii="仿宋" w:eastAsia="仿宋" w:hAnsi="仿宋" w:hint="eastAsia"/>
          <w:sz w:val="32"/>
          <w:szCs w:val="32"/>
        </w:rPr>
        <w:t>营肉品过程中，应当尊重少数民族传统习俗。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第七条 </w:t>
      </w:r>
      <w:r>
        <w:rPr>
          <w:rFonts w:ascii="仿宋" w:eastAsia="仿宋" w:hAnsi="仿宋" w:hint="eastAsia"/>
          <w:sz w:val="32"/>
          <w:szCs w:val="32"/>
        </w:rPr>
        <w:t xml:space="preserve">任何组织和个人对违反本条例的行为，都有举报的权利。 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在肉品管理工作中做出突出贡献的组织和个人，按照国家和省有关规定给予表彰或者奖励。</w:t>
      </w:r>
    </w:p>
    <w:p w:rsidR="00635C98" w:rsidRDefault="00635C98" w:rsidP="00635C98">
      <w:pPr>
        <w:rPr>
          <w:rFonts w:ascii="黑体" w:eastAsia="黑体" w:hAnsi="黑体" w:hint="eastAsia"/>
          <w:sz w:val="32"/>
          <w:szCs w:val="32"/>
        </w:rPr>
      </w:pPr>
    </w:p>
    <w:p w:rsidR="00635C98" w:rsidRDefault="00635C98" w:rsidP="00635C98">
      <w:pPr>
        <w:jc w:val="center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第二章 畜禽屠宰</w:t>
      </w:r>
    </w:p>
    <w:p w:rsidR="00635C98" w:rsidRDefault="00635C98" w:rsidP="00635C98">
      <w:pPr>
        <w:rPr>
          <w:rFonts w:ascii="仿宋" w:eastAsia="仿宋" w:hAnsi="仿宋" w:hint="eastAsia"/>
          <w:sz w:val="32"/>
          <w:szCs w:val="32"/>
        </w:rPr>
      </w:pP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 xml:space="preserve">第八条 </w:t>
      </w:r>
      <w:r>
        <w:rPr>
          <w:rFonts w:ascii="仿宋" w:eastAsia="仿宋" w:hAnsi="仿宋" w:hint="eastAsia"/>
          <w:sz w:val="32"/>
          <w:szCs w:val="32"/>
        </w:rPr>
        <w:t>屠宰畜禽必须在依法取得畜禽屠宰许可证的畜禽屠宰厂(场)进行。但在城市自宰自食禽、兔和在农村自宰自食畜禽除外。</w:t>
      </w:r>
    </w:p>
    <w:p w:rsidR="00635C98" w:rsidRDefault="00635C98" w:rsidP="00635C9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在有活禽交易的市场内，为消费者提供屠宰服务的经营者，应当在指定区域内经营，并符合动物防疫、卫生、宰杀活禽等相关要求。市场开办者应当按照法律</w:t>
      </w:r>
      <w:r>
        <w:rPr>
          <w:rFonts w:ascii="仿宋_GB2312" w:eastAsia="仿宋_GB2312" w:hAnsi="仿宋" w:hint="eastAsia"/>
          <w:sz w:val="32"/>
          <w:szCs w:val="32"/>
        </w:rPr>
        <w:t>、</w:t>
      </w:r>
      <w:r>
        <w:rPr>
          <w:rFonts w:ascii="仿宋" w:eastAsia="仿宋" w:hAnsi="仿宋" w:hint="eastAsia"/>
          <w:sz w:val="32"/>
          <w:szCs w:val="32"/>
        </w:rPr>
        <w:t>法规规定，设置指定区域，并定期进行检查，发现违法行为及时报告相关部门。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任何组织和个人不得为违法屠宰畜禽提供屠宰场所、肉品贮存场所或者设施。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第九条 </w:t>
      </w:r>
      <w:r>
        <w:rPr>
          <w:rFonts w:ascii="仿宋" w:eastAsia="仿宋" w:hAnsi="仿宋" w:hint="eastAsia"/>
          <w:sz w:val="32"/>
          <w:szCs w:val="32"/>
        </w:rPr>
        <w:t>申请新建、扩建或者改建畜禽屠宰厂（场），申请人应当向所在地市、县（市）人民政府</w:t>
      </w:r>
      <w:r>
        <w:rPr>
          <w:rFonts w:ascii="仿宋_GB2312" w:eastAsia="仿宋_GB2312" w:hAnsi="黑体" w:hint="eastAsia"/>
          <w:sz w:val="32"/>
          <w:szCs w:val="32"/>
        </w:rPr>
        <w:t>畜牧业</w:t>
      </w:r>
      <w:r>
        <w:rPr>
          <w:rFonts w:ascii="仿宋" w:eastAsia="仿宋" w:hAnsi="仿宋" w:hint="eastAsia"/>
          <w:sz w:val="32"/>
          <w:szCs w:val="32"/>
        </w:rPr>
        <w:t>主管部门提出申请，提交符合设立条件的相关材料，并由市、县（市）人民政府</w:t>
      </w:r>
      <w:r>
        <w:rPr>
          <w:rFonts w:ascii="仿宋_GB2312" w:eastAsia="仿宋_GB2312" w:hAnsi="黑体" w:hint="eastAsia"/>
          <w:sz w:val="32"/>
          <w:szCs w:val="32"/>
        </w:rPr>
        <w:t>畜牧业</w:t>
      </w:r>
      <w:r>
        <w:rPr>
          <w:rFonts w:ascii="仿宋" w:eastAsia="仿宋" w:hAnsi="仿宋" w:hint="eastAsia"/>
          <w:sz w:val="32"/>
          <w:szCs w:val="32"/>
        </w:rPr>
        <w:t>主管部门将申报材料上报同级人民政府。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市、县（市）人民政府按照审批权限组织</w:t>
      </w:r>
      <w:r>
        <w:rPr>
          <w:rFonts w:ascii="黑体" w:eastAsia="仿宋_GB2312" w:hAnsi="黑体" w:hint="eastAsia"/>
          <w:sz w:val="32"/>
          <w:szCs w:val="32"/>
        </w:rPr>
        <w:t>畜牧业</w:t>
      </w:r>
      <w:r>
        <w:rPr>
          <w:rFonts w:ascii="仿宋" w:eastAsia="仿宋_GB2312" w:hAnsi="仿宋" w:hint="eastAsia"/>
          <w:sz w:val="32"/>
          <w:szCs w:val="32"/>
        </w:rPr>
        <w:t>、</w:t>
      </w:r>
      <w:r>
        <w:rPr>
          <w:rFonts w:ascii="黑体" w:eastAsia="仿宋_GB2312" w:hAnsi="仿宋" w:hint="eastAsia"/>
          <w:sz w:val="32"/>
          <w:szCs w:val="32"/>
        </w:rPr>
        <w:t>生态环境</w:t>
      </w:r>
      <w:r>
        <w:rPr>
          <w:rFonts w:ascii="仿宋" w:eastAsia="仿宋" w:hAnsi="仿宋" w:hint="eastAsia"/>
          <w:sz w:val="32"/>
          <w:szCs w:val="32"/>
        </w:rPr>
        <w:t>等有关部门进行现场核查，自受理之日起，在二十个工作日内对于符合条件的，准予许可；对于不符合条件的，书面告知不予许可，并说明理由。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设立畜禽屠宰厂(场)的条件，按照《吉林省畜禽屠宰管理条例》的规定执行。 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第十条 </w:t>
      </w:r>
      <w:r>
        <w:rPr>
          <w:rFonts w:ascii="仿宋" w:eastAsia="仿宋" w:hAnsi="仿宋" w:hint="eastAsia"/>
          <w:sz w:val="32"/>
          <w:szCs w:val="32"/>
        </w:rPr>
        <w:t>畜禽屠宰厂（场）生产区域应当定期清洗消毒，保持清洁；出厂(场)的肉品不得带有污血、伤斑、病灶及有害腺体。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第十一条 </w:t>
      </w:r>
      <w:r>
        <w:rPr>
          <w:rFonts w:ascii="仿宋" w:eastAsia="仿宋" w:hAnsi="仿宋" w:hint="eastAsia"/>
          <w:sz w:val="32"/>
          <w:szCs w:val="32"/>
        </w:rPr>
        <w:t>畜禽屠宰厂(场)的急宰间、屠宰间、分割间、贮肉间，禁止存放与屠宰活动无关的物品。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第十二条 </w:t>
      </w:r>
      <w:r>
        <w:rPr>
          <w:rFonts w:ascii="仿宋" w:eastAsia="仿宋" w:hAnsi="仿宋" w:hint="eastAsia"/>
          <w:sz w:val="32"/>
          <w:szCs w:val="32"/>
        </w:rPr>
        <w:t>畜禽屠宰厂（场）以及其他组织和个人不得对畜禽及其肉品注水或者</w:t>
      </w:r>
      <w:r>
        <w:rPr>
          <w:rFonts w:ascii="黑体" w:eastAsia="仿宋_GB2312" w:hAnsi="仿宋" w:hint="eastAsia"/>
          <w:sz w:val="32"/>
          <w:szCs w:val="32"/>
        </w:rPr>
        <w:t>注入</w:t>
      </w:r>
      <w:r>
        <w:rPr>
          <w:rFonts w:ascii="仿宋" w:eastAsia="仿宋_GB2312" w:hAnsi="仿宋" w:hint="eastAsia"/>
          <w:sz w:val="32"/>
          <w:szCs w:val="32"/>
        </w:rPr>
        <w:t>其</w:t>
      </w:r>
      <w:r>
        <w:rPr>
          <w:rFonts w:ascii="仿宋" w:eastAsia="仿宋" w:hAnsi="仿宋" w:hint="eastAsia"/>
          <w:sz w:val="32"/>
          <w:szCs w:val="32"/>
        </w:rPr>
        <w:t xml:space="preserve">他物质。 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 xml:space="preserve">第十三条 </w:t>
      </w:r>
      <w:r>
        <w:rPr>
          <w:rFonts w:ascii="仿宋" w:eastAsia="仿宋" w:hAnsi="仿宋" w:hint="eastAsia"/>
          <w:sz w:val="32"/>
          <w:szCs w:val="32"/>
        </w:rPr>
        <w:t xml:space="preserve">畜禽屠宰厂(场)排放废水、废气、废物和噪声，应当符合环境保护的相关规定。 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</w:p>
    <w:p w:rsidR="00635C98" w:rsidRDefault="00635C98" w:rsidP="00635C98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第三章  检疫、检验和检测</w:t>
      </w:r>
    </w:p>
    <w:p w:rsidR="00635C98" w:rsidRDefault="00635C98" w:rsidP="00635C98">
      <w:pPr>
        <w:rPr>
          <w:rFonts w:ascii="仿宋" w:eastAsia="仿宋" w:hAnsi="仿宋" w:hint="eastAsia"/>
          <w:sz w:val="32"/>
          <w:szCs w:val="32"/>
        </w:rPr>
      </w:pP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  <w:bdr w:val="single" w:sz="4" w:space="0" w:color="auto" w:frame="1"/>
        </w:rPr>
      </w:pPr>
      <w:r>
        <w:rPr>
          <w:rFonts w:ascii="黑体" w:eastAsia="黑体" w:hAnsi="黑体" w:hint="eastAsia"/>
          <w:sz w:val="32"/>
          <w:szCs w:val="32"/>
        </w:rPr>
        <w:t xml:space="preserve">第十四条 </w:t>
      </w:r>
      <w:r>
        <w:rPr>
          <w:rFonts w:ascii="仿宋" w:eastAsia="仿宋" w:hAnsi="仿宋" w:hint="eastAsia"/>
          <w:sz w:val="32"/>
          <w:szCs w:val="32"/>
        </w:rPr>
        <w:t>市、县（市）、双阳区、九台区动物卫生监督机构负责畜禽及其肉品的检疫工作，检疫工作由动物卫生监督机构的官方兽医具体实施。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官方兽医应当严格按照检疫规程实施检疫，如实记录检疫各环节的情况；对检疫合格的肉品，出具检疫证明，加施检疫标志。对检疫不合格的肉品，官方兽医应当监督畜禽屠宰厂（场）进行无害化处理。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第十五条 </w:t>
      </w:r>
      <w:r>
        <w:rPr>
          <w:rFonts w:ascii="仿宋" w:eastAsia="仿宋" w:hAnsi="仿宋" w:hint="eastAsia"/>
          <w:sz w:val="32"/>
          <w:szCs w:val="32"/>
        </w:rPr>
        <w:t>畜禽屠宰厂（场）应当按照国家和省规定的检验规程和标准进行肉品品质检验，如实记录检验结果。肉品品质检验应当与畜禽屠宰同步进行。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检验合格的，出具检验合格证明，在肉品或者其包装物上加施检验合格标识；检验不合格的，按照国家和省的有关规定处理。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种公母猪和晚阉猪，应当在肉品上加施专用检验标识。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第十六条 </w:t>
      </w:r>
      <w:r>
        <w:rPr>
          <w:rFonts w:ascii="仿宋" w:eastAsia="仿宋" w:hAnsi="仿宋" w:hint="eastAsia"/>
          <w:sz w:val="32"/>
          <w:szCs w:val="32"/>
        </w:rPr>
        <w:t>肉品品质检验，包括下列内容：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（一）检验规程规定的动物疾病;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（二）有害腺体;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（三）药物残留；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（四）瘦肉精；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（五）注水</w:t>
      </w:r>
      <w:r>
        <w:rPr>
          <w:rFonts w:ascii="仿宋" w:eastAsia="仿宋_GB2312" w:hAnsi="仿宋" w:hint="eastAsia"/>
          <w:sz w:val="32"/>
          <w:szCs w:val="32"/>
        </w:rPr>
        <w:t>或者</w:t>
      </w:r>
      <w:r>
        <w:rPr>
          <w:rFonts w:ascii="黑体" w:eastAsia="仿宋_GB2312" w:hAnsi="仿宋" w:hint="eastAsia"/>
          <w:sz w:val="32"/>
          <w:szCs w:val="32"/>
        </w:rPr>
        <w:t>注入</w:t>
      </w:r>
      <w:r>
        <w:rPr>
          <w:rFonts w:ascii="仿宋" w:eastAsia="仿宋_GB2312" w:hAnsi="仿宋" w:hint="eastAsia"/>
          <w:sz w:val="32"/>
          <w:szCs w:val="32"/>
        </w:rPr>
        <w:t>其他</w:t>
      </w:r>
      <w:r>
        <w:rPr>
          <w:rFonts w:ascii="仿宋" w:eastAsia="仿宋" w:hAnsi="仿宋" w:hint="eastAsia"/>
          <w:sz w:val="32"/>
          <w:szCs w:val="32"/>
        </w:rPr>
        <w:t>物质；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（六）种公母猪或者晚阉猪；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（七）国务院和省、市人民政府畜牧兽医主管部门规定的其他检验内容。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第十七条 </w:t>
      </w:r>
      <w:r>
        <w:rPr>
          <w:rFonts w:ascii="仿宋" w:eastAsia="仿宋" w:hAnsi="仿宋" w:hint="eastAsia"/>
          <w:sz w:val="32"/>
          <w:szCs w:val="32"/>
        </w:rPr>
        <w:t>畜禽屠宰厂（场）生产的肉品，未经检疫、检验或者检疫、检验不合格的，不得出厂（场）。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第十八条 </w:t>
      </w:r>
      <w:r>
        <w:rPr>
          <w:rFonts w:ascii="仿宋" w:eastAsia="仿宋" w:hAnsi="仿宋" w:hint="eastAsia"/>
          <w:sz w:val="32"/>
          <w:szCs w:val="32"/>
        </w:rPr>
        <w:t>市、县（市）区人民政府</w:t>
      </w:r>
      <w:r>
        <w:rPr>
          <w:rFonts w:ascii="仿宋_GB2312" w:eastAsia="仿宋_GB2312" w:hAnsi="黑体" w:hint="eastAsia"/>
          <w:sz w:val="32"/>
          <w:szCs w:val="32"/>
        </w:rPr>
        <w:t>畜牧业</w:t>
      </w:r>
      <w:r>
        <w:rPr>
          <w:rFonts w:ascii="仿宋" w:eastAsia="仿宋" w:hAnsi="仿宋" w:hint="eastAsia"/>
          <w:sz w:val="32"/>
          <w:szCs w:val="32"/>
        </w:rPr>
        <w:t>主管部门对畜禽屠宰厂（场）生产的肉品，应当依法组织开展质量安全监督抽查检测。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畜禽屠宰厂(场)对抽查检测结果有异议</w:t>
      </w:r>
      <w:r>
        <w:rPr>
          <w:rFonts w:ascii="仿宋" w:eastAsia="仿宋_GB2312" w:hAnsi="仿宋" w:hint="eastAsia"/>
          <w:sz w:val="32"/>
          <w:szCs w:val="32"/>
        </w:rPr>
        <w:t>的，</w:t>
      </w:r>
      <w:r>
        <w:rPr>
          <w:rFonts w:ascii="黑体" w:eastAsia="仿宋_GB2312" w:hAnsi="仿宋" w:hint="eastAsia"/>
          <w:sz w:val="32"/>
          <w:szCs w:val="32"/>
        </w:rPr>
        <w:t>自收到检测结果之日起五日内</w:t>
      </w:r>
      <w:r>
        <w:rPr>
          <w:rFonts w:ascii="仿宋" w:eastAsia="仿宋_GB2312" w:hAnsi="仿宋" w:hint="eastAsia"/>
          <w:sz w:val="32"/>
          <w:szCs w:val="32"/>
        </w:rPr>
        <w:t>可以依法向组织监督抽查的</w:t>
      </w:r>
      <w:r>
        <w:rPr>
          <w:rFonts w:ascii="仿宋_GB2312" w:eastAsia="仿宋_GB2312" w:hAnsi="黑体" w:hint="eastAsia"/>
          <w:sz w:val="32"/>
          <w:szCs w:val="32"/>
        </w:rPr>
        <w:t>畜牧业</w:t>
      </w:r>
      <w:r>
        <w:rPr>
          <w:rFonts w:ascii="仿宋" w:eastAsia="仿宋" w:hAnsi="仿宋" w:hint="eastAsia"/>
          <w:sz w:val="32"/>
          <w:szCs w:val="32"/>
        </w:rPr>
        <w:t>主管部门或者其上级</w:t>
      </w:r>
      <w:r>
        <w:rPr>
          <w:rFonts w:ascii="仿宋_GB2312" w:eastAsia="仿宋_GB2312" w:hAnsi="黑体" w:hint="eastAsia"/>
          <w:sz w:val="32"/>
          <w:szCs w:val="32"/>
        </w:rPr>
        <w:t>畜牧业</w:t>
      </w:r>
      <w:r>
        <w:rPr>
          <w:rFonts w:ascii="仿宋" w:eastAsia="仿宋" w:hAnsi="仿宋" w:hint="eastAsia"/>
          <w:sz w:val="32"/>
          <w:szCs w:val="32"/>
        </w:rPr>
        <w:t>主管部门申请复检。</w:t>
      </w:r>
    </w:p>
    <w:p w:rsidR="00635C98" w:rsidRDefault="00635C98" w:rsidP="00635C98">
      <w:pPr>
        <w:ind w:firstLineChars="200" w:firstLine="640"/>
        <w:rPr>
          <w:rFonts w:ascii="黑体" w:eastAsia="黑体" w:hAnsi="黑体" w:hint="eastAsia"/>
          <w:sz w:val="32"/>
          <w:szCs w:val="32"/>
        </w:rPr>
      </w:pPr>
    </w:p>
    <w:p w:rsidR="00635C98" w:rsidRDefault="00635C98" w:rsidP="00635C98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第四章  加工和经营</w:t>
      </w:r>
    </w:p>
    <w:p w:rsidR="00635C98" w:rsidRDefault="00635C98" w:rsidP="00635C98">
      <w:pPr>
        <w:rPr>
          <w:rFonts w:ascii="仿宋" w:eastAsia="仿宋" w:hAnsi="仿宋" w:hint="eastAsia"/>
          <w:sz w:val="32"/>
          <w:szCs w:val="32"/>
        </w:rPr>
      </w:pP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第十九条 </w:t>
      </w:r>
      <w:r>
        <w:rPr>
          <w:rFonts w:ascii="仿宋" w:eastAsia="仿宋" w:hAnsi="仿宋" w:hint="eastAsia"/>
          <w:sz w:val="32"/>
          <w:szCs w:val="32"/>
        </w:rPr>
        <w:t>从事肉品加工、经营活动的组织和个人，必须符合法定条件，遵守法律、法规规定，对肉品质量安全负责。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第二十条 </w:t>
      </w:r>
      <w:r>
        <w:rPr>
          <w:rFonts w:ascii="仿宋" w:eastAsia="仿宋" w:hAnsi="仿宋" w:hint="eastAsia"/>
          <w:sz w:val="32"/>
          <w:szCs w:val="32"/>
        </w:rPr>
        <w:t>禁止任何组织和个人，收购、加工、经营下列肉品：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（一）封锁疫区内的；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（二）病死、毒死或者死因不明的畜禽肉品；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（三）染疫、腐败变质等对人体健康有害的；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（四）注入水或</w:t>
      </w:r>
      <w:r>
        <w:rPr>
          <w:rFonts w:ascii="仿宋" w:eastAsia="仿宋_GB2312" w:hAnsi="仿宋" w:hint="eastAsia"/>
          <w:sz w:val="32"/>
          <w:szCs w:val="32"/>
        </w:rPr>
        <w:t>者</w:t>
      </w:r>
      <w:r>
        <w:rPr>
          <w:rFonts w:ascii="黑体" w:eastAsia="仿宋_GB2312" w:hAnsi="仿宋" w:hint="eastAsia"/>
          <w:sz w:val="32"/>
          <w:szCs w:val="32"/>
        </w:rPr>
        <w:t>注入</w:t>
      </w:r>
      <w:r>
        <w:rPr>
          <w:rFonts w:ascii="仿宋" w:eastAsia="仿宋_GB2312" w:hAnsi="仿宋" w:hint="eastAsia"/>
          <w:sz w:val="32"/>
          <w:szCs w:val="32"/>
        </w:rPr>
        <w:t>其他</w:t>
      </w:r>
      <w:r>
        <w:rPr>
          <w:rFonts w:ascii="仿宋" w:eastAsia="仿宋" w:hAnsi="仿宋" w:hint="eastAsia"/>
          <w:sz w:val="32"/>
          <w:szCs w:val="32"/>
        </w:rPr>
        <w:t>物质的；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（五）超过保质期的；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（六）未经检疫、检验或者检疫、检验不合格的；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（七）法律、法规禁止收购、加工、经营的其他肉品。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 xml:space="preserve">第二十一条 </w:t>
      </w:r>
      <w:r>
        <w:rPr>
          <w:rFonts w:ascii="仿宋" w:eastAsia="仿宋" w:hAnsi="仿宋" w:hint="eastAsia"/>
          <w:sz w:val="32"/>
          <w:szCs w:val="32"/>
        </w:rPr>
        <w:t>加工、销售肉品的人员，应当经过身体检查，持有健康证明；加工、销售肉品时，应当穿戴清洁的工作衣、帽等。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第二十二条 </w:t>
      </w:r>
      <w:r>
        <w:rPr>
          <w:rFonts w:ascii="仿宋" w:eastAsia="仿宋" w:hAnsi="仿宋" w:hint="eastAsia"/>
          <w:sz w:val="32"/>
          <w:szCs w:val="32"/>
        </w:rPr>
        <w:t>销售肉品应当遵守下列规定：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（一）在摊位（柜台）明显位置，明示销售者姓名或者名称等有关信息、肉品来源、检疫和检验合格证明；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（二）销售清真肉品，在摊位（柜台）明显位置，明示清真标志，使用清真专用柜台，并同非清真肉品销售柜台相隔离；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（三）销售种公母猪和晚阉猪肉品，在销售场所明示告知消费者；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（四）使用肉品销售专用工具和防蝇、防尘设施，禁止露天销售肉品；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（五）销售直接入口的熟肉制品必须使用售货工具，售货工具、柜台及有关设施必须符合食品安全有关规定。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第二十三条 </w:t>
      </w:r>
      <w:r>
        <w:rPr>
          <w:rFonts w:ascii="仿宋" w:eastAsia="仿宋" w:hAnsi="仿宋" w:hint="eastAsia"/>
          <w:sz w:val="32"/>
          <w:szCs w:val="32"/>
        </w:rPr>
        <w:t>在市场、商场等经营场所，销售熟肉制品（不含采用灌制方式加工的肉品和肉品加工企业专柜直销的熟肉制品），应当附有产品合格证和检验报告单。包装物应当注明肉品名称、厂名、厂址、生产日期、保质期限、贮存条件等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第二十四条 </w:t>
      </w:r>
      <w:r>
        <w:rPr>
          <w:rFonts w:ascii="仿宋" w:eastAsia="仿宋" w:hAnsi="仿宋" w:hint="eastAsia"/>
          <w:sz w:val="32"/>
          <w:szCs w:val="32"/>
        </w:rPr>
        <w:t>企业、经营业主、饭店、宾馆、集体用餐组织</w:t>
      </w:r>
      <w:r>
        <w:rPr>
          <w:rFonts w:ascii="黑体" w:eastAsia="仿宋_GB2312" w:hAnsi="仿宋" w:hint="eastAsia"/>
          <w:sz w:val="32"/>
          <w:szCs w:val="32"/>
        </w:rPr>
        <w:t>加工对外销售熟肉制品的</w:t>
      </w:r>
      <w:r>
        <w:rPr>
          <w:rFonts w:ascii="仿宋" w:eastAsia="仿宋_GB2312" w:hAnsi="仿宋" w:hint="eastAsia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</w:rPr>
        <w:t>应当在摊位（柜台）明显位置如实明示肉品名称、产地、生产者（销售者）名称或者姓名等信息。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第二十五条 </w:t>
      </w:r>
      <w:r>
        <w:rPr>
          <w:rFonts w:ascii="仿宋" w:eastAsia="仿宋" w:hAnsi="仿宋" w:hint="eastAsia"/>
          <w:sz w:val="32"/>
          <w:szCs w:val="32"/>
        </w:rPr>
        <w:t>市场开办者应当做好下列</w:t>
      </w:r>
      <w:r>
        <w:rPr>
          <w:rFonts w:ascii="仿宋" w:eastAsia="仿宋_GB2312" w:hAnsi="仿宋" w:hint="eastAsia"/>
          <w:sz w:val="32"/>
          <w:szCs w:val="32"/>
        </w:rPr>
        <w:t>肉品</w:t>
      </w:r>
      <w:r>
        <w:rPr>
          <w:rFonts w:ascii="黑体" w:eastAsia="仿宋_GB2312" w:hAnsi="仿宋" w:hint="eastAsia"/>
          <w:sz w:val="32"/>
          <w:szCs w:val="32"/>
        </w:rPr>
        <w:t>质量</w:t>
      </w:r>
      <w:r>
        <w:rPr>
          <w:rFonts w:ascii="仿宋" w:eastAsia="仿宋_GB2312" w:hAnsi="仿宋" w:hint="eastAsia"/>
          <w:sz w:val="32"/>
          <w:szCs w:val="32"/>
        </w:rPr>
        <w:t>安全工作：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（一）建立和落实肉</w:t>
      </w:r>
      <w:r>
        <w:rPr>
          <w:rFonts w:ascii="仿宋" w:eastAsia="仿宋_GB2312" w:hAnsi="仿宋" w:hint="eastAsia"/>
          <w:sz w:val="32"/>
          <w:szCs w:val="32"/>
        </w:rPr>
        <w:t>品</w:t>
      </w:r>
      <w:r>
        <w:rPr>
          <w:rFonts w:ascii="黑体" w:eastAsia="仿宋_GB2312" w:hAnsi="仿宋" w:hint="eastAsia"/>
          <w:sz w:val="32"/>
          <w:szCs w:val="32"/>
        </w:rPr>
        <w:t>质量</w:t>
      </w:r>
      <w:r>
        <w:rPr>
          <w:rFonts w:ascii="仿宋" w:eastAsia="仿宋" w:hAnsi="仿宋" w:hint="eastAsia"/>
          <w:sz w:val="32"/>
          <w:szCs w:val="32"/>
        </w:rPr>
        <w:t>安全管理制度；</w:t>
      </w:r>
    </w:p>
    <w:p w:rsidR="00635C98" w:rsidRDefault="00635C98" w:rsidP="00635C98">
      <w:pPr>
        <w:ind w:firstLineChars="200" w:firstLine="640"/>
        <w:rPr>
          <w:rFonts w:ascii="仿宋" w:eastAsia="仿宋_GB2312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（二）配备专职或者兼职肉</w:t>
      </w:r>
      <w:r>
        <w:rPr>
          <w:rFonts w:ascii="仿宋" w:eastAsia="仿宋_GB2312" w:hAnsi="仿宋" w:hint="eastAsia"/>
          <w:sz w:val="32"/>
          <w:szCs w:val="32"/>
        </w:rPr>
        <w:t>品</w:t>
      </w:r>
      <w:r>
        <w:rPr>
          <w:rFonts w:ascii="黑体" w:eastAsia="仿宋_GB2312" w:hAnsi="仿宋" w:hint="eastAsia"/>
          <w:sz w:val="32"/>
          <w:szCs w:val="32"/>
        </w:rPr>
        <w:t>质量</w:t>
      </w:r>
      <w:r>
        <w:rPr>
          <w:rFonts w:ascii="仿宋" w:eastAsia="仿宋_GB2312" w:hAnsi="仿宋" w:hint="eastAsia"/>
          <w:sz w:val="32"/>
          <w:szCs w:val="32"/>
        </w:rPr>
        <w:t>安全管理人员；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_GB2312" w:hAnsi="仿宋" w:hint="eastAsia"/>
          <w:sz w:val="32"/>
          <w:szCs w:val="32"/>
        </w:rPr>
        <w:lastRenderedPageBreak/>
        <w:t>（三）每日核对肉品的种</w:t>
      </w:r>
      <w:r>
        <w:rPr>
          <w:rFonts w:ascii="黑体" w:eastAsia="仿宋_GB2312" w:hAnsi="仿宋" w:hint="eastAsia"/>
          <w:sz w:val="32"/>
          <w:szCs w:val="32"/>
        </w:rPr>
        <w:t>类</w:t>
      </w:r>
      <w:r>
        <w:rPr>
          <w:rFonts w:ascii="仿宋" w:eastAsia="仿宋_GB2312" w:hAnsi="仿宋" w:hint="eastAsia"/>
          <w:sz w:val="32"/>
          <w:szCs w:val="32"/>
        </w:rPr>
        <w:t>、数量</w:t>
      </w:r>
      <w:r>
        <w:rPr>
          <w:rFonts w:ascii="仿宋" w:eastAsia="仿宋" w:hAnsi="仿宋" w:hint="eastAsia"/>
          <w:sz w:val="32"/>
          <w:szCs w:val="32"/>
        </w:rPr>
        <w:t>，查验检疫、检验合格证明（合格标志、标识）和购货凭证；</w:t>
      </w:r>
    </w:p>
    <w:p w:rsidR="00635C98" w:rsidRDefault="00635C98" w:rsidP="00635C98">
      <w:pPr>
        <w:ind w:firstLineChars="200" w:firstLine="640"/>
        <w:rPr>
          <w:rFonts w:ascii="仿宋" w:eastAsia="仿宋_GB2312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（四）肉品的</w:t>
      </w:r>
      <w:r>
        <w:rPr>
          <w:rFonts w:ascii="仿宋" w:eastAsia="仿宋_GB2312" w:hAnsi="仿宋" w:hint="eastAsia"/>
          <w:sz w:val="32"/>
          <w:szCs w:val="32"/>
        </w:rPr>
        <w:t>种</w:t>
      </w:r>
      <w:r>
        <w:rPr>
          <w:rFonts w:ascii="黑体" w:eastAsia="仿宋_GB2312" w:hAnsi="仿宋" w:hint="eastAsia"/>
          <w:sz w:val="32"/>
          <w:szCs w:val="32"/>
        </w:rPr>
        <w:t>类</w:t>
      </w:r>
      <w:r>
        <w:rPr>
          <w:rFonts w:ascii="仿宋" w:eastAsia="仿宋_GB2312" w:hAnsi="仿宋" w:hint="eastAsia"/>
          <w:sz w:val="32"/>
          <w:szCs w:val="32"/>
        </w:rPr>
        <w:t>、数量与合格证明和购货凭证的记载相符合的，在检疫、检验合格证明或者购货凭证背面加盖查证验物合格印章，予以确认；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_GB2312" w:hAnsi="仿宋" w:hint="eastAsia"/>
          <w:sz w:val="32"/>
          <w:szCs w:val="32"/>
        </w:rPr>
        <w:t>（五）肉品的种</w:t>
      </w:r>
      <w:r>
        <w:rPr>
          <w:rFonts w:ascii="黑体" w:eastAsia="仿宋_GB2312" w:hAnsi="仿宋" w:hint="eastAsia"/>
          <w:sz w:val="32"/>
          <w:szCs w:val="32"/>
        </w:rPr>
        <w:t>类</w:t>
      </w:r>
      <w:r>
        <w:rPr>
          <w:rFonts w:ascii="仿宋" w:eastAsia="仿宋_GB2312" w:hAnsi="仿宋" w:hint="eastAsia"/>
          <w:sz w:val="32"/>
          <w:szCs w:val="32"/>
        </w:rPr>
        <w:t>、数量与合格证明和购货凭证的记载不相符合的，停止销售，隔</w:t>
      </w:r>
      <w:r>
        <w:rPr>
          <w:rFonts w:ascii="仿宋" w:eastAsia="仿宋" w:hAnsi="仿宋" w:hint="eastAsia"/>
          <w:sz w:val="32"/>
          <w:szCs w:val="32"/>
        </w:rPr>
        <w:t>离存放，并报告市场监督主管部门处理。</w:t>
      </w:r>
    </w:p>
    <w:p w:rsidR="00635C98" w:rsidRDefault="00635C98" w:rsidP="00635C98">
      <w:pPr>
        <w:jc w:val="center"/>
        <w:rPr>
          <w:rFonts w:ascii="黑体" w:eastAsia="黑体" w:hAnsi="黑体" w:hint="eastAsia"/>
          <w:sz w:val="32"/>
          <w:szCs w:val="32"/>
        </w:rPr>
      </w:pPr>
    </w:p>
    <w:p w:rsidR="00635C98" w:rsidRDefault="00635C98" w:rsidP="00635C98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第五章  贮存、运输和追溯</w:t>
      </w:r>
    </w:p>
    <w:p w:rsidR="00635C98" w:rsidRDefault="00635C98" w:rsidP="00635C98">
      <w:pPr>
        <w:rPr>
          <w:rFonts w:ascii="黑体" w:eastAsia="黑体" w:hAnsi="黑体" w:hint="eastAsia"/>
          <w:sz w:val="32"/>
          <w:szCs w:val="32"/>
        </w:rPr>
      </w:pP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第二十六条 </w:t>
      </w:r>
      <w:r>
        <w:rPr>
          <w:rFonts w:ascii="仿宋" w:eastAsia="仿宋" w:hAnsi="仿宋" w:hint="eastAsia"/>
          <w:sz w:val="32"/>
          <w:szCs w:val="32"/>
        </w:rPr>
        <w:t>肉品生产、加工及经营者自行或者委托他人贮存肉品，应当符合下列要求：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（一）保证贮存场所环境清洁，与有毒、有害物质以及其他污染源保持规定的距离；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（二）在贮存位置标明肉品名称、产地、生产者或者供货者名称、联系方式；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（三）贮存、装卸肉品使用的材料、容器、器具、工具应当安全、无害、无污染；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（四）配备并使用必要的冷藏、冷冻设施、设备，温度、湿度符合肉品质量安全规定。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第二十七条 </w:t>
      </w:r>
      <w:r>
        <w:rPr>
          <w:rFonts w:ascii="仿宋" w:eastAsia="仿宋" w:hAnsi="仿宋" w:hint="eastAsia"/>
          <w:sz w:val="32"/>
          <w:szCs w:val="32"/>
        </w:rPr>
        <w:t>运输生鲜肉品必须附有检疫、检验证明和检疫标志、检验标识，并遵守下列规定：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（一）使用密闭的专用车辆；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（二）猪、牛、羊、马、驴、骡、鹿、食用犬胴体实行吊挂运输，其他肉品使用专用容器盛装；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（三）运输时间超过四个小时的，采用冷链运输；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（四）禁止使用长途客车、郊线公共汽车等非专用运输工具运输用于销售的肉品。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运输其他肉品按照有关法律、法规的规定执行。</w:t>
      </w:r>
    </w:p>
    <w:p w:rsidR="00635C98" w:rsidRDefault="00635C98" w:rsidP="00635C98">
      <w:pPr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第二十八条</w:t>
      </w:r>
      <w:r>
        <w:rPr>
          <w:rFonts w:ascii="仿宋_GB2312" w:eastAsia="仿宋_GB2312" w:hAnsi="仿宋" w:hint="eastAsia"/>
          <w:sz w:val="32"/>
          <w:szCs w:val="32"/>
        </w:rPr>
        <w:t xml:space="preserve"> 市、县（市）区人民政府应当加强肉品质量安全管理，完善肉品质量安全追溯监管体系建设，提高监管能力。</w:t>
      </w:r>
    </w:p>
    <w:p w:rsidR="00635C98" w:rsidRDefault="00635C98" w:rsidP="00635C98">
      <w:pPr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第二十九条  </w:t>
      </w:r>
      <w:r>
        <w:rPr>
          <w:rFonts w:ascii="仿宋_GB2312" w:eastAsia="仿宋_GB2312" w:hAnsi="黑体" w:hint="eastAsia"/>
          <w:sz w:val="32"/>
          <w:szCs w:val="32"/>
        </w:rPr>
        <w:t>畜禽屠宰厂(场)应建立肉品质量安全追溯体系，采用信息化手段采集、留存生产经营信息，保证肉品质量可以追溯。相关信息记录的保存期限不得少于二年。</w:t>
      </w:r>
    </w:p>
    <w:p w:rsidR="00635C98" w:rsidRDefault="00635C98" w:rsidP="00635C98">
      <w:pPr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进入市场销售的畜禽肉品应附有肉品质量安全追溯码。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第三十条</w:t>
      </w:r>
      <w:r>
        <w:rPr>
          <w:rFonts w:ascii="仿宋" w:eastAsia="仿宋" w:hAnsi="仿宋" w:hint="eastAsia"/>
          <w:sz w:val="32"/>
          <w:szCs w:val="32"/>
        </w:rPr>
        <w:t xml:space="preserve">　肉品加工者、经营者以及饭店、宾馆、集体用餐组织应当建立进货查验登记制度。采购肉品时，应当留存肉品的检疫证明和品质检验合格证明或者相关信息，如实记录肉品名称、数量、进货日期以及供货者名称、地址、联系方式，保证采购的肉品质量和来源可以追溯。留存的肉品质量和来源等有关信息记录的保存期限，不得少于六个月。</w:t>
      </w:r>
    </w:p>
    <w:p w:rsidR="00635C98" w:rsidRDefault="00635C98" w:rsidP="00635C98">
      <w:pPr>
        <w:rPr>
          <w:rFonts w:ascii="黑体" w:eastAsia="黑体" w:hAnsi="黑体" w:hint="eastAsia"/>
          <w:sz w:val="32"/>
          <w:szCs w:val="32"/>
        </w:rPr>
      </w:pPr>
    </w:p>
    <w:p w:rsidR="00635C98" w:rsidRDefault="00635C98" w:rsidP="00635C98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第六章  监督检查和事故处置</w:t>
      </w:r>
    </w:p>
    <w:p w:rsidR="00635C98" w:rsidRDefault="00635C98" w:rsidP="00635C98">
      <w:pPr>
        <w:rPr>
          <w:rFonts w:ascii="仿宋" w:eastAsia="仿宋" w:hAnsi="仿宋" w:hint="eastAsia"/>
          <w:sz w:val="32"/>
          <w:szCs w:val="32"/>
        </w:rPr>
      </w:pP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第三十一条 </w:t>
      </w:r>
      <w:r>
        <w:rPr>
          <w:rFonts w:ascii="仿宋" w:eastAsia="仿宋" w:hAnsi="仿宋" w:hint="eastAsia"/>
          <w:sz w:val="32"/>
          <w:szCs w:val="32"/>
        </w:rPr>
        <w:t>市、县（市）区人民政府有关主管部门应当对畜禽屠宰，肉品生产、加工、贮存、运输</w:t>
      </w:r>
      <w:r>
        <w:rPr>
          <w:rFonts w:ascii="仿宋" w:eastAsia="仿宋_GB2312" w:hAnsi="仿宋" w:hint="eastAsia"/>
          <w:sz w:val="32"/>
          <w:szCs w:val="32"/>
        </w:rPr>
        <w:t>、</w:t>
      </w:r>
      <w:r>
        <w:rPr>
          <w:rFonts w:ascii="黑体" w:eastAsia="仿宋_GB2312" w:hAnsi="仿宋" w:hint="eastAsia"/>
          <w:sz w:val="32"/>
          <w:szCs w:val="32"/>
        </w:rPr>
        <w:t>销售等</w:t>
      </w:r>
      <w:r>
        <w:rPr>
          <w:rFonts w:ascii="仿宋" w:eastAsia="仿宋_GB2312" w:hAnsi="仿宋" w:hint="eastAsia"/>
          <w:sz w:val="32"/>
          <w:szCs w:val="32"/>
        </w:rPr>
        <w:t>经</w:t>
      </w:r>
      <w:r>
        <w:rPr>
          <w:rFonts w:ascii="仿宋" w:eastAsia="仿宋" w:hAnsi="仿宋" w:hint="eastAsia"/>
          <w:sz w:val="32"/>
          <w:szCs w:val="32"/>
        </w:rPr>
        <w:t>营活动进行监督检查，依法处理违反本条例规定的行为。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从事畜禽屠宰，肉品生产、加工、贮存、运输</w:t>
      </w:r>
      <w:r>
        <w:rPr>
          <w:rFonts w:ascii="仿宋" w:eastAsia="仿宋_GB2312" w:hAnsi="仿宋" w:hint="eastAsia"/>
          <w:sz w:val="32"/>
          <w:szCs w:val="32"/>
        </w:rPr>
        <w:t>、</w:t>
      </w:r>
      <w:r>
        <w:rPr>
          <w:rFonts w:ascii="黑体" w:eastAsia="仿宋_GB2312" w:hAnsi="仿宋" w:hint="eastAsia"/>
          <w:sz w:val="32"/>
          <w:szCs w:val="32"/>
        </w:rPr>
        <w:t>销售等</w:t>
      </w:r>
      <w:r>
        <w:rPr>
          <w:rFonts w:ascii="仿宋" w:eastAsia="仿宋_GB2312" w:hAnsi="仿宋" w:hint="eastAsia"/>
          <w:sz w:val="32"/>
          <w:szCs w:val="32"/>
        </w:rPr>
        <w:t>经</w:t>
      </w:r>
      <w:r>
        <w:rPr>
          <w:rFonts w:ascii="仿宋" w:eastAsia="仿宋" w:hAnsi="仿宋" w:hint="eastAsia"/>
          <w:sz w:val="32"/>
          <w:szCs w:val="32"/>
        </w:rPr>
        <w:t>营活动的组织和个人应当接受有关部门的监督检查，并按照规定提供相关资料和样品。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第三十二条</w:t>
      </w:r>
      <w:r>
        <w:rPr>
          <w:rFonts w:ascii="仿宋" w:eastAsia="仿宋" w:hAnsi="仿宋" w:hint="eastAsia"/>
          <w:sz w:val="32"/>
          <w:szCs w:val="32"/>
        </w:rPr>
        <w:t xml:space="preserve">  市、县（市）区人民政府应当依法制定肉品</w:t>
      </w:r>
      <w:r>
        <w:rPr>
          <w:rFonts w:ascii="仿宋_GB2312" w:eastAsia="仿宋_GB2312" w:hAnsi="仿宋" w:hint="eastAsia"/>
          <w:sz w:val="32"/>
          <w:szCs w:val="32"/>
        </w:rPr>
        <w:t>质量</w:t>
      </w:r>
      <w:r>
        <w:rPr>
          <w:rFonts w:ascii="仿宋" w:eastAsia="仿宋" w:hAnsi="仿宋" w:hint="eastAsia"/>
          <w:sz w:val="32"/>
          <w:szCs w:val="32"/>
        </w:rPr>
        <w:t>安全事故应急预案，报上一级人民政府备案。</w:t>
      </w:r>
    </w:p>
    <w:p w:rsidR="00635C98" w:rsidRDefault="00635C98" w:rsidP="00635C98">
      <w:pPr>
        <w:ind w:firstLineChars="200" w:firstLine="640"/>
        <w:rPr>
          <w:rFonts w:ascii="仿宋" w:eastAsia="仿宋_GB2312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发生肉品</w:t>
      </w:r>
      <w:r>
        <w:rPr>
          <w:rFonts w:ascii="黑体" w:eastAsia="仿宋_GB2312" w:hAnsi="仿宋" w:hint="eastAsia"/>
          <w:sz w:val="32"/>
          <w:szCs w:val="32"/>
        </w:rPr>
        <w:t>质量</w:t>
      </w:r>
      <w:r>
        <w:rPr>
          <w:rFonts w:ascii="仿宋" w:eastAsia="仿宋_GB2312" w:hAnsi="仿宋" w:hint="eastAsia"/>
          <w:sz w:val="32"/>
          <w:szCs w:val="32"/>
        </w:rPr>
        <w:t>安全事故，市场监督主管部门应当会同有关部门采取下列措施：</w:t>
      </w:r>
    </w:p>
    <w:p w:rsidR="00635C98" w:rsidRDefault="00635C98" w:rsidP="00635C98">
      <w:pPr>
        <w:ind w:firstLineChars="200" w:firstLine="640"/>
        <w:rPr>
          <w:rFonts w:ascii="仿宋" w:eastAsia="仿宋_GB2312" w:hAnsi="仿宋" w:hint="eastAsia"/>
          <w:sz w:val="32"/>
          <w:szCs w:val="32"/>
        </w:rPr>
      </w:pPr>
      <w:r>
        <w:rPr>
          <w:rFonts w:ascii="仿宋" w:eastAsia="仿宋_GB2312" w:hAnsi="仿宋" w:hint="eastAsia"/>
          <w:sz w:val="32"/>
          <w:szCs w:val="32"/>
        </w:rPr>
        <w:t>（一）开展应急救援，组织救治因肉品</w:t>
      </w:r>
      <w:r>
        <w:rPr>
          <w:rFonts w:ascii="黑体" w:eastAsia="仿宋_GB2312" w:hAnsi="仿宋" w:hint="eastAsia"/>
          <w:sz w:val="32"/>
          <w:szCs w:val="32"/>
        </w:rPr>
        <w:t>质量</w:t>
      </w:r>
      <w:r>
        <w:rPr>
          <w:rFonts w:ascii="仿宋" w:eastAsia="仿宋_GB2312" w:hAnsi="仿宋" w:hint="eastAsia"/>
          <w:sz w:val="32"/>
          <w:szCs w:val="32"/>
        </w:rPr>
        <w:t>安全事故导致人身伤害的人员；</w:t>
      </w:r>
    </w:p>
    <w:p w:rsidR="00635C98" w:rsidRDefault="00635C98" w:rsidP="00635C98">
      <w:pPr>
        <w:ind w:firstLineChars="200" w:firstLine="640"/>
        <w:rPr>
          <w:rFonts w:ascii="仿宋" w:eastAsia="仿宋_GB2312" w:hAnsi="仿宋" w:hint="eastAsia"/>
          <w:sz w:val="32"/>
          <w:szCs w:val="32"/>
        </w:rPr>
      </w:pPr>
      <w:r>
        <w:rPr>
          <w:rFonts w:ascii="仿宋" w:eastAsia="仿宋_GB2312" w:hAnsi="仿宋" w:hint="eastAsia"/>
          <w:sz w:val="32"/>
          <w:szCs w:val="32"/>
        </w:rPr>
        <w:t>（二）封存可能导致</w:t>
      </w:r>
      <w:r>
        <w:rPr>
          <w:rFonts w:ascii="黑体" w:eastAsia="仿宋_GB2312" w:hAnsi="仿宋" w:hint="eastAsia"/>
          <w:sz w:val="32"/>
          <w:szCs w:val="32"/>
        </w:rPr>
        <w:t>质量</w:t>
      </w:r>
      <w:r>
        <w:rPr>
          <w:rFonts w:ascii="仿宋" w:eastAsia="仿宋_GB2312" w:hAnsi="仿宋" w:hint="eastAsia"/>
          <w:sz w:val="32"/>
          <w:szCs w:val="32"/>
        </w:rPr>
        <w:t>安全事故的肉品及其原料，并进行检验；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（三）依法责令销售者停止销售、召回和按照规定处理肉品；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（四）调查、处理事故；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（五）采取法定的其他措施，防止或者减少社会危害；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（六）向本级人民政府和上级有关部门报告情况，并在本级人民政府统一领导下开展事故调查、处理工作。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发生肉</w:t>
      </w:r>
      <w:r>
        <w:rPr>
          <w:rFonts w:ascii="仿宋" w:eastAsia="仿宋_GB2312" w:hAnsi="仿宋" w:hint="eastAsia"/>
          <w:sz w:val="32"/>
          <w:szCs w:val="32"/>
        </w:rPr>
        <w:t>品</w:t>
      </w:r>
      <w:r>
        <w:rPr>
          <w:rFonts w:ascii="黑体" w:eastAsia="仿宋_GB2312" w:hAnsi="仿宋" w:hint="eastAsia"/>
          <w:sz w:val="32"/>
          <w:szCs w:val="32"/>
        </w:rPr>
        <w:t>质量</w:t>
      </w:r>
      <w:r>
        <w:rPr>
          <w:rFonts w:ascii="仿宋" w:eastAsia="仿宋_GB2312" w:hAnsi="仿宋" w:hint="eastAsia"/>
          <w:sz w:val="32"/>
          <w:szCs w:val="32"/>
        </w:rPr>
        <w:t>安</w:t>
      </w:r>
      <w:r>
        <w:rPr>
          <w:rFonts w:ascii="仿宋" w:eastAsia="仿宋" w:hAnsi="仿宋" w:hint="eastAsia"/>
          <w:sz w:val="32"/>
          <w:szCs w:val="32"/>
        </w:rPr>
        <w:t>全事故，需要启动应急预案的，市、县（市）区人民政府应当立即成立事故处置指挥机构，启动应急预案，依照应急预案的规定进行处置。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第三十三条 </w:t>
      </w:r>
      <w:r>
        <w:rPr>
          <w:rFonts w:ascii="仿宋" w:eastAsia="仿宋" w:hAnsi="仿宋" w:hint="eastAsia"/>
          <w:sz w:val="32"/>
          <w:szCs w:val="32"/>
        </w:rPr>
        <w:t>肉品生产、加工、经营企业，应当制定并落实肉品</w:t>
      </w:r>
      <w:r>
        <w:rPr>
          <w:rFonts w:ascii="黑体" w:eastAsia="仿宋_GB2312" w:hAnsi="仿宋" w:hint="eastAsia"/>
          <w:sz w:val="32"/>
          <w:szCs w:val="32"/>
        </w:rPr>
        <w:t>质量</w:t>
      </w:r>
      <w:r>
        <w:rPr>
          <w:rFonts w:ascii="仿宋" w:eastAsia="仿宋_GB2312" w:hAnsi="仿宋" w:hint="eastAsia"/>
          <w:sz w:val="32"/>
          <w:szCs w:val="32"/>
        </w:rPr>
        <w:t>安全事故处置方案，定期检查本企业肉品</w:t>
      </w:r>
      <w:r>
        <w:rPr>
          <w:rFonts w:ascii="黑体" w:eastAsia="仿宋_GB2312" w:hAnsi="仿宋" w:hint="eastAsia"/>
          <w:sz w:val="32"/>
          <w:szCs w:val="32"/>
        </w:rPr>
        <w:t>质量</w:t>
      </w:r>
      <w:r>
        <w:rPr>
          <w:rFonts w:ascii="仿宋" w:eastAsia="仿宋_GB2312" w:hAnsi="仿宋" w:hint="eastAsia"/>
          <w:sz w:val="32"/>
          <w:szCs w:val="32"/>
        </w:rPr>
        <w:t>安全防</w:t>
      </w:r>
      <w:r>
        <w:rPr>
          <w:rFonts w:ascii="仿宋" w:eastAsia="仿宋" w:hAnsi="仿宋" w:hint="eastAsia"/>
          <w:sz w:val="32"/>
          <w:szCs w:val="32"/>
        </w:rPr>
        <w:t>范措施落实情况，及时消除事故隐患，发现肉品不符合食品安全标准或者有证据证明可能危害人体健康的，立即停止生产和销售，召回已经销售的肉品；对召回的肉品，按照国家和省的规定处置，并向市场监督主管部门报告有关情况。</w:t>
      </w:r>
    </w:p>
    <w:p w:rsidR="00635C98" w:rsidRDefault="00635C98" w:rsidP="00635C98">
      <w:pPr>
        <w:rPr>
          <w:rFonts w:ascii="仿宋" w:eastAsia="仿宋" w:hAnsi="仿宋" w:hint="eastAsia"/>
          <w:sz w:val="32"/>
          <w:szCs w:val="32"/>
        </w:rPr>
      </w:pPr>
    </w:p>
    <w:p w:rsidR="00635C98" w:rsidRDefault="00635C98" w:rsidP="00635C98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第七章  法律责任</w:t>
      </w:r>
    </w:p>
    <w:p w:rsidR="00635C98" w:rsidRDefault="00635C98" w:rsidP="00635C98">
      <w:pPr>
        <w:rPr>
          <w:rFonts w:ascii="仿宋" w:eastAsia="仿宋" w:hAnsi="仿宋" w:hint="eastAsia"/>
          <w:sz w:val="32"/>
          <w:szCs w:val="32"/>
        </w:rPr>
      </w:pP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 xml:space="preserve">第三十四条 </w:t>
      </w:r>
      <w:r>
        <w:rPr>
          <w:rFonts w:ascii="仿宋" w:eastAsia="仿宋" w:hAnsi="仿宋" w:hint="eastAsia"/>
          <w:sz w:val="32"/>
          <w:szCs w:val="32"/>
        </w:rPr>
        <w:t>违反本条例规定，未取得畜禽屠宰许可证擅自从事屠宰畜禽活动的，由</w:t>
      </w:r>
      <w:r>
        <w:rPr>
          <w:rFonts w:ascii="仿宋_GB2312" w:eastAsia="仿宋_GB2312" w:hAnsi="黑体" w:hint="eastAsia"/>
          <w:sz w:val="32"/>
          <w:szCs w:val="32"/>
        </w:rPr>
        <w:t>畜牧业</w:t>
      </w:r>
      <w:r>
        <w:rPr>
          <w:rFonts w:ascii="仿宋" w:eastAsia="仿宋" w:hAnsi="仿宋" w:hint="eastAsia"/>
          <w:sz w:val="32"/>
          <w:szCs w:val="32"/>
        </w:rPr>
        <w:t>主管部门依法予以取缔，没收畜禽、肉品、屠宰工具和设备及违法所得，并处以货值金额三倍以上五倍以下的罚款；货值金额难以确定的，对单位并处以十万元以上二十万元以下的罚款，对个人并处以五千元以上一万元以下的罚款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明知他人违法屠宰畜禽，仍为其提供屠宰场所、肉品贮存场所或者设施的，由</w:t>
      </w:r>
      <w:r>
        <w:rPr>
          <w:rFonts w:ascii="仿宋_GB2312" w:eastAsia="仿宋_GB2312" w:hAnsi="黑体" w:hint="eastAsia"/>
          <w:sz w:val="32"/>
          <w:szCs w:val="32"/>
        </w:rPr>
        <w:t>畜牧业</w:t>
      </w:r>
      <w:r>
        <w:rPr>
          <w:rFonts w:ascii="仿宋" w:eastAsia="仿宋" w:hAnsi="仿宋" w:hint="eastAsia"/>
          <w:sz w:val="32"/>
          <w:szCs w:val="32"/>
        </w:rPr>
        <w:t>主管部门责令停止违法行为，没收违法所得，对单位并处以二万元以上五万元以下的罚款，对个人并处以五千元以上一万元以下的罚款。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第三十五条 </w:t>
      </w:r>
      <w:r>
        <w:rPr>
          <w:rFonts w:ascii="仿宋" w:eastAsia="仿宋" w:hAnsi="仿宋" w:hint="eastAsia"/>
          <w:sz w:val="32"/>
          <w:szCs w:val="32"/>
        </w:rPr>
        <w:t>违反本条例规定，在有活禽交易的市场内，市场开办者未按照有关规定履行检查、报告义务的，由市场监督主管部门责令改正，没收违法所得，并处以五万元以上二十万元以下的罚款；造成严重后果的，责令停业，直至原发证机关依法吊销相关许可证。经营业主违反动物防疫、卫生、活禽宰杀等有关规定的，由市场监督主管部门按照有关规定进行处罚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  <w:shd w:val="pct15" w:color="auto" w:fill="FFFFFF"/>
        </w:rPr>
      </w:pPr>
      <w:r>
        <w:rPr>
          <w:rFonts w:ascii="黑体" w:eastAsia="黑体" w:hAnsi="黑体" w:hint="eastAsia"/>
          <w:sz w:val="32"/>
          <w:szCs w:val="32"/>
        </w:rPr>
        <w:t xml:space="preserve">第三十六条 </w:t>
      </w:r>
      <w:r>
        <w:rPr>
          <w:rFonts w:ascii="仿宋" w:eastAsia="仿宋" w:hAnsi="仿宋" w:hint="eastAsia"/>
          <w:sz w:val="32"/>
          <w:szCs w:val="32"/>
        </w:rPr>
        <w:t>违反本条例规定，畜禽屠宰厂（场）生产区域未定期清洗消毒，保持清洁；出厂（场）的肉品带有污血、伤斑、病灶及有害腺体的，由</w:t>
      </w:r>
      <w:r>
        <w:rPr>
          <w:rFonts w:ascii="仿宋_GB2312" w:eastAsia="仿宋_GB2312" w:hAnsi="黑体" w:hint="eastAsia"/>
          <w:sz w:val="32"/>
          <w:szCs w:val="32"/>
        </w:rPr>
        <w:t>畜牧业</w:t>
      </w:r>
      <w:r>
        <w:rPr>
          <w:rFonts w:ascii="仿宋" w:eastAsia="仿宋" w:hAnsi="仿宋" w:hint="eastAsia"/>
          <w:sz w:val="32"/>
          <w:szCs w:val="32"/>
        </w:rPr>
        <w:t>主管部门责令改正，并处以一千元以上一万元以下的罚款。</w:t>
      </w:r>
    </w:p>
    <w:p w:rsidR="00635C98" w:rsidRDefault="00635C98" w:rsidP="00635C98">
      <w:pPr>
        <w:ind w:firstLineChars="200" w:firstLine="640"/>
        <w:rPr>
          <w:rFonts w:ascii="仿宋" w:eastAsia="仿宋_GB2312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第三十七条 </w:t>
      </w:r>
      <w:r>
        <w:rPr>
          <w:rFonts w:ascii="仿宋" w:eastAsia="仿宋" w:hAnsi="仿宋" w:hint="eastAsia"/>
          <w:sz w:val="32"/>
          <w:szCs w:val="32"/>
        </w:rPr>
        <w:t>违反本条例规定</w:t>
      </w:r>
      <w:r>
        <w:rPr>
          <w:rFonts w:ascii="仿宋" w:eastAsia="仿宋_GB2312" w:hAnsi="仿宋" w:hint="eastAsia"/>
          <w:sz w:val="32"/>
          <w:szCs w:val="32"/>
        </w:rPr>
        <w:t>，畜禽屠宰厂（场）、其他组织或者个人对畜禽、肉品注入水或者</w:t>
      </w:r>
      <w:r>
        <w:rPr>
          <w:rFonts w:ascii="黑体" w:eastAsia="仿宋_GB2312" w:hAnsi="仿宋" w:hint="eastAsia"/>
          <w:sz w:val="32"/>
          <w:szCs w:val="32"/>
        </w:rPr>
        <w:t>注入</w:t>
      </w:r>
      <w:r>
        <w:rPr>
          <w:rFonts w:ascii="仿宋" w:eastAsia="仿宋_GB2312" w:hAnsi="仿宋" w:hint="eastAsia"/>
          <w:sz w:val="32"/>
          <w:szCs w:val="32"/>
        </w:rPr>
        <w:t>其他物质的，由</w:t>
      </w:r>
      <w:r>
        <w:rPr>
          <w:rFonts w:ascii="仿宋_GB2312" w:eastAsia="仿宋_GB2312" w:hAnsi="黑体" w:hint="eastAsia"/>
          <w:sz w:val="32"/>
          <w:szCs w:val="32"/>
        </w:rPr>
        <w:t>畜牧业</w:t>
      </w:r>
      <w:r>
        <w:rPr>
          <w:rFonts w:ascii="仿宋" w:eastAsia="仿宋_GB2312" w:hAnsi="仿宋" w:hint="eastAsia"/>
          <w:sz w:val="32"/>
          <w:szCs w:val="32"/>
        </w:rPr>
        <w:t>主管部门没收注入水或者</w:t>
      </w:r>
      <w:r>
        <w:rPr>
          <w:rFonts w:ascii="黑体" w:eastAsia="仿宋_GB2312" w:hAnsi="仿宋" w:hint="eastAsia"/>
          <w:sz w:val="32"/>
          <w:szCs w:val="32"/>
        </w:rPr>
        <w:t>注入</w:t>
      </w:r>
      <w:r>
        <w:rPr>
          <w:rFonts w:ascii="仿宋" w:eastAsia="仿宋_GB2312" w:hAnsi="仿宋" w:hint="eastAsia"/>
          <w:sz w:val="32"/>
          <w:szCs w:val="32"/>
        </w:rPr>
        <w:t>其他物质的畜禽、肉品、注入工具和设备以及违法所得，并处以货值金额三倍以上五倍以下的罚款，对畜禽屠宰厂（场）或者其他组织的主要负责人处以一万元以上二万元以下的罚款；货值金额难以确定的，对畜禽屠宰厂（场）或者其他组织并处以五万元以上十万元以下的罚款，对个人并处以一万元以上二万元以下的罚款。</w:t>
      </w:r>
    </w:p>
    <w:p w:rsidR="00635C98" w:rsidRDefault="00635C98" w:rsidP="00635C98">
      <w:pPr>
        <w:ind w:firstLineChars="200" w:firstLine="640"/>
        <w:rPr>
          <w:rFonts w:ascii="仿宋" w:eastAsia="仿宋_GB2312" w:hAnsi="仿宋" w:hint="eastAsia"/>
          <w:sz w:val="32"/>
          <w:szCs w:val="32"/>
        </w:rPr>
      </w:pPr>
      <w:r>
        <w:rPr>
          <w:rFonts w:ascii="仿宋" w:eastAsia="仿宋_GB2312" w:hAnsi="仿宋" w:hint="eastAsia"/>
          <w:sz w:val="32"/>
          <w:szCs w:val="32"/>
        </w:rPr>
        <w:lastRenderedPageBreak/>
        <w:t>畜禽屠宰厂（场）对畜禽、肉品注入水或者</w:t>
      </w:r>
      <w:r>
        <w:rPr>
          <w:rFonts w:ascii="黑体" w:eastAsia="仿宋_GB2312" w:hAnsi="仿宋" w:hint="eastAsia"/>
          <w:sz w:val="32"/>
          <w:szCs w:val="32"/>
        </w:rPr>
        <w:t>注入</w:t>
      </w:r>
      <w:r>
        <w:rPr>
          <w:rFonts w:ascii="仿宋" w:eastAsia="仿宋_GB2312" w:hAnsi="仿宋" w:hint="eastAsia"/>
          <w:sz w:val="32"/>
          <w:szCs w:val="32"/>
        </w:rPr>
        <w:t>其</w:t>
      </w:r>
      <w:r>
        <w:rPr>
          <w:rFonts w:ascii="仿宋" w:eastAsia="仿宋" w:hAnsi="仿宋" w:hint="eastAsia"/>
          <w:sz w:val="32"/>
          <w:szCs w:val="32"/>
        </w:rPr>
        <w:t>他物质的，除依照前款规定处罚外，还应当由</w:t>
      </w:r>
      <w:r>
        <w:rPr>
          <w:rFonts w:ascii="仿宋_GB2312" w:eastAsia="仿宋_GB2312" w:hAnsi="黑体" w:hint="eastAsia"/>
          <w:sz w:val="32"/>
          <w:szCs w:val="32"/>
        </w:rPr>
        <w:t>畜牧业</w:t>
      </w:r>
      <w:r>
        <w:rPr>
          <w:rFonts w:ascii="仿宋" w:eastAsia="仿宋" w:hAnsi="仿宋" w:hint="eastAsia"/>
          <w:sz w:val="32"/>
          <w:szCs w:val="32"/>
        </w:rPr>
        <w:t>主管部门责令停业整顿；造成严重后果，或者两次以上对畜禽、肉品注入水或</w:t>
      </w:r>
      <w:r>
        <w:rPr>
          <w:rFonts w:ascii="仿宋" w:eastAsia="仿宋_GB2312" w:hAnsi="仿宋" w:hint="eastAsia"/>
          <w:sz w:val="32"/>
          <w:szCs w:val="32"/>
        </w:rPr>
        <w:t>者</w:t>
      </w:r>
      <w:r>
        <w:rPr>
          <w:rFonts w:ascii="黑体" w:eastAsia="仿宋_GB2312" w:hAnsi="仿宋" w:hint="eastAsia"/>
          <w:sz w:val="32"/>
          <w:szCs w:val="32"/>
        </w:rPr>
        <w:t>注入</w:t>
      </w:r>
      <w:r>
        <w:rPr>
          <w:rFonts w:ascii="仿宋" w:eastAsia="仿宋_GB2312" w:hAnsi="仿宋" w:hint="eastAsia"/>
          <w:sz w:val="32"/>
          <w:szCs w:val="32"/>
        </w:rPr>
        <w:t>其他物质的，由市、县（市）人民政府吊销其畜禽屠宰许可证。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_GB2312" w:hAnsi="仿宋" w:hint="eastAsia"/>
          <w:sz w:val="32"/>
          <w:szCs w:val="32"/>
        </w:rPr>
        <w:t>畜禽屠宰厂（场）屠宰注入水或者</w:t>
      </w:r>
      <w:r>
        <w:rPr>
          <w:rFonts w:ascii="黑体" w:eastAsia="仿宋_GB2312" w:hAnsi="仿宋" w:hint="eastAsia"/>
          <w:sz w:val="32"/>
          <w:szCs w:val="32"/>
        </w:rPr>
        <w:t>注入</w:t>
      </w:r>
      <w:r>
        <w:rPr>
          <w:rFonts w:ascii="仿宋" w:eastAsia="仿宋_GB2312" w:hAnsi="仿宋" w:hint="eastAsia"/>
          <w:sz w:val="32"/>
          <w:szCs w:val="32"/>
        </w:rPr>
        <w:t>其他</w:t>
      </w:r>
      <w:r>
        <w:rPr>
          <w:rFonts w:ascii="仿宋" w:eastAsia="仿宋" w:hAnsi="仿宋" w:hint="eastAsia"/>
          <w:sz w:val="32"/>
          <w:szCs w:val="32"/>
        </w:rPr>
        <w:t>物质的畜禽的，由</w:t>
      </w:r>
      <w:r>
        <w:rPr>
          <w:rFonts w:ascii="仿宋_GB2312" w:eastAsia="仿宋_GB2312" w:hAnsi="黑体" w:hint="eastAsia"/>
          <w:sz w:val="32"/>
          <w:szCs w:val="32"/>
        </w:rPr>
        <w:t>畜牧业</w:t>
      </w:r>
      <w:r>
        <w:rPr>
          <w:rFonts w:ascii="仿宋" w:eastAsia="仿宋" w:hAnsi="仿宋" w:hint="eastAsia"/>
          <w:sz w:val="32"/>
          <w:szCs w:val="32"/>
        </w:rPr>
        <w:t>主管部门责令改正，没收注入水或</w:t>
      </w:r>
      <w:r>
        <w:rPr>
          <w:rFonts w:ascii="仿宋" w:eastAsia="仿宋_GB2312" w:hAnsi="仿宋" w:hint="eastAsia"/>
          <w:sz w:val="32"/>
          <w:szCs w:val="32"/>
        </w:rPr>
        <w:t>者</w:t>
      </w:r>
      <w:r>
        <w:rPr>
          <w:rFonts w:ascii="黑体" w:eastAsia="仿宋_GB2312" w:hAnsi="仿宋" w:hint="eastAsia"/>
          <w:sz w:val="32"/>
          <w:szCs w:val="32"/>
        </w:rPr>
        <w:t>注入</w:t>
      </w:r>
      <w:r>
        <w:rPr>
          <w:rFonts w:ascii="仿宋" w:eastAsia="仿宋_GB2312" w:hAnsi="仿宋" w:hint="eastAsia"/>
          <w:sz w:val="32"/>
          <w:szCs w:val="32"/>
        </w:rPr>
        <w:t>其</w:t>
      </w:r>
      <w:r>
        <w:rPr>
          <w:rFonts w:ascii="仿宋" w:eastAsia="仿宋" w:hAnsi="仿宋" w:hint="eastAsia"/>
          <w:sz w:val="32"/>
          <w:szCs w:val="32"/>
        </w:rPr>
        <w:t>他物质的畜禽、肉品以及违法所得，并处以货值金额一倍以上三倍以下的罚款，对其主要负责人处以一万元以上二万元以下的罚款；货值金额难以确定的，并处以二万元以上五万元以下的罚款；拒不改正的，责令停业整顿；造成严重后果的，由市、县（市）人民政府吊销其畜禽屠宰许可证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第三十八条 </w:t>
      </w:r>
      <w:r>
        <w:rPr>
          <w:rFonts w:ascii="仿宋" w:eastAsia="仿宋" w:hAnsi="仿宋" w:hint="eastAsia"/>
          <w:sz w:val="32"/>
          <w:szCs w:val="32"/>
        </w:rPr>
        <w:t>违反本条例规定，畜禽屠宰厂（场）有下列情形之一的，由</w:t>
      </w:r>
      <w:r>
        <w:rPr>
          <w:rFonts w:ascii="仿宋_GB2312" w:eastAsia="仿宋_GB2312" w:hAnsi="黑体" w:hint="eastAsia"/>
          <w:sz w:val="32"/>
          <w:szCs w:val="32"/>
        </w:rPr>
        <w:t>畜牧业</w:t>
      </w:r>
      <w:r>
        <w:rPr>
          <w:rFonts w:ascii="仿宋" w:eastAsia="仿宋" w:hAnsi="仿宋" w:hint="eastAsia"/>
          <w:sz w:val="32"/>
          <w:szCs w:val="32"/>
        </w:rPr>
        <w:t>主管部门责令限期改正，处以二万元以上五万元以下的罚款；逾期不改正的，责令停业整顿，对其主要负责人处以五千元以上一万元以下的罚款：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（一）屠宰畜禽和肉品品质检验不符合国家、省规定的操作规程和技术要求的；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（二）对品质检验不合格的肉品，未按照国家和省有关规定处理并如实记录处理情况的；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（三）</w:t>
      </w:r>
      <w:r>
        <w:rPr>
          <w:rFonts w:ascii="仿宋" w:eastAsia="仿宋_GB2312" w:hAnsi="仿宋" w:hint="eastAsia"/>
          <w:sz w:val="32"/>
          <w:szCs w:val="32"/>
        </w:rPr>
        <w:t>未</w:t>
      </w:r>
      <w:r>
        <w:rPr>
          <w:rFonts w:ascii="黑体" w:eastAsia="仿宋_GB2312" w:hAnsi="黑体" w:hint="eastAsia"/>
          <w:sz w:val="32"/>
          <w:szCs w:val="32"/>
        </w:rPr>
        <w:t>建立</w:t>
      </w:r>
      <w:r>
        <w:rPr>
          <w:rFonts w:ascii="仿宋" w:eastAsia="仿宋_GB2312" w:hAnsi="仿宋" w:hint="eastAsia"/>
          <w:sz w:val="32"/>
          <w:szCs w:val="32"/>
        </w:rPr>
        <w:t>肉品质量</w:t>
      </w:r>
      <w:r>
        <w:rPr>
          <w:rFonts w:ascii="黑体" w:eastAsia="仿宋_GB2312" w:hAnsi="黑体" w:hint="eastAsia"/>
          <w:sz w:val="32"/>
          <w:szCs w:val="32"/>
        </w:rPr>
        <w:t>安全追溯体系，未采用信息化手段采集、留存生产经营</w:t>
      </w:r>
      <w:r>
        <w:rPr>
          <w:rFonts w:ascii="仿宋" w:eastAsia="仿宋_GB2312" w:hAnsi="仿宋" w:hint="eastAsia"/>
          <w:sz w:val="32"/>
          <w:szCs w:val="32"/>
        </w:rPr>
        <w:t>信息</w:t>
      </w:r>
      <w:r>
        <w:rPr>
          <w:rFonts w:ascii="仿宋" w:eastAsia="仿宋" w:hAnsi="仿宋" w:hint="eastAsia"/>
          <w:sz w:val="32"/>
          <w:szCs w:val="32"/>
        </w:rPr>
        <w:t>的。</w:t>
      </w:r>
    </w:p>
    <w:p w:rsidR="00635C98" w:rsidRDefault="00635C98" w:rsidP="00635C98">
      <w:pPr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   第三十九条 </w:t>
      </w:r>
      <w:r>
        <w:rPr>
          <w:rFonts w:ascii="仿宋" w:eastAsia="仿宋" w:hAnsi="仿宋" w:hint="eastAsia"/>
          <w:sz w:val="32"/>
          <w:szCs w:val="32"/>
        </w:rPr>
        <w:t>违反本条例规定，畜禽屠宰厂（场）出厂（场）未经肉品品质检验或者检验不合格肉品的，由</w:t>
      </w:r>
      <w:r>
        <w:rPr>
          <w:rFonts w:ascii="仿宋_GB2312" w:eastAsia="仿宋_GB2312" w:hAnsi="黑体" w:hint="eastAsia"/>
          <w:sz w:val="32"/>
          <w:szCs w:val="32"/>
        </w:rPr>
        <w:t>畜牧业</w:t>
      </w:r>
      <w:r>
        <w:rPr>
          <w:rFonts w:ascii="仿宋" w:eastAsia="仿宋" w:hAnsi="仿宋" w:hint="eastAsia"/>
          <w:sz w:val="32"/>
          <w:szCs w:val="32"/>
        </w:rPr>
        <w:t>主管部门责令停业整顿，没收肉品和违法所得，并处以货值金额一倍以上三倍以下的罚款，对其主要负责人处以一万元以上二万元以下的罚款；货值金额难以确定的，并处以五万元以上十万元以下的罚款；造成严重后果的，由市、县（市）人民政府吊销其畜禽屠宰许可证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出厂未经检疫或者检疫不合格的畜禽肉品，由动物卫生监督机构按照有关法律、法规的规定予以处罚。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第四十条 </w:t>
      </w:r>
      <w:r>
        <w:rPr>
          <w:rFonts w:ascii="仿宋" w:eastAsia="仿宋" w:hAnsi="仿宋" w:hint="eastAsia"/>
          <w:sz w:val="32"/>
          <w:szCs w:val="32"/>
        </w:rPr>
        <w:t>违反本条例规定，畜禽屠宰厂（场）出厂（场）的种公母猪和晚阉猪肉品，未加施专用检验标识的，由</w:t>
      </w:r>
      <w:r>
        <w:rPr>
          <w:rFonts w:ascii="仿宋_GB2312" w:eastAsia="仿宋_GB2312" w:hAnsi="黑体" w:hint="eastAsia"/>
          <w:sz w:val="32"/>
          <w:szCs w:val="32"/>
        </w:rPr>
        <w:t>畜牧业</w:t>
      </w:r>
      <w:r>
        <w:rPr>
          <w:rFonts w:ascii="仿宋" w:eastAsia="仿宋" w:hAnsi="仿宋" w:hint="eastAsia"/>
          <w:sz w:val="32"/>
          <w:szCs w:val="32"/>
        </w:rPr>
        <w:t>主管部门责令立即改正，可以处三千元以上五千元以下的罚款；拒不改正的，没收相应肉品。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  <w:shd w:val="pct15" w:color="auto" w:fill="FFFFFF"/>
        </w:rPr>
      </w:pPr>
      <w:r>
        <w:rPr>
          <w:rFonts w:ascii="黑体" w:eastAsia="黑体" w:hAnsi="黑体" w:hint="eastAsia"/>
          <w:sz w:val="32"/>
          <w:szCs w:val="32"/>
        </w:rPr>
        <w:t xml:space="preserve">第四十一条 </w:t>
      </w:r>
      <w:r>
        <w:rPr>
          <w:rFonts w:ascii="仿宋" w:eastAsia="仿宋" w:hAnsi="仿宋" w:hint="eastAsia"/>
          <w:sz w:val="32"/>
          <w:szCs w:val="32"/>
        </w:rPr>
        <w:t>销售种公母猪和晚阉猪肉品，未在销售场所明示告知消费者的，由市场监督主管部门责令立即改正；拒不改正的，没收相应肉品，并处以五千元以上一万元以下的罚款。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第四十二条 </w:t>
      </w:r>
      <w:r>
        <w:rPr>
          <w:rFonts w:ascii="仿宋" w:eastAsia="仿宋" w:hAnsi="仿宋" w:hint="eastAsia"/>
          <w:sz w:val="32"/>
          <w:szCs w:val="32"/>
        </w:rPr>
        <w:t>违反本条例规定，收购、加工、经营法定禁止收购、加工、经营的肉品，尚不构成犯罪的，由市场监督主管部门没收尚未销售、加工的肉品以及违法所得，并可以没收用于违法收购、加工、经营的工具、设备、原料等物品；违法生产经营的肉品货值金额不足一万元的，并处十万元以上十五万元以下的罚款；货值金额一万元以上的，并处货值金额十五倍以上三十倍以下的罚款；情节严重的，吊销食品生产经营许可证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第四十三条</w:t>
      </w:r>
      <w:r>
        <w:rPr>
          <w:rFonts w:ascii="仿宋" w:eastAsia="仿宋" w:hAnsi="仿宋" w:hint="eastAsia"/>
          <w:sz w:val="32"/>
          <w:szCs w:val="32"/>
        </w:rPr>
        <w:t xml:space="preserve"> 违反本条例规定，肉品经营者有下列情形之一的，由市场监督主管部门责令改正，给予警告；拒不改正的，对单位处一千元以上一万元以下的罚款；对个人处二百元以上一千元以下的罚款：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（一）加工、销售肉品，未穿戴清洁工作衣、帽等的； 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（二）销售肉品未在摊位（柜台）明显位置，明示销售者姓名或者名称等有关信息、肉品来源、检疫和检验合格证明的； 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（三）销售肉品未使用肉品专用工具和防蝇、防尘设施，露天销售肉品的。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第四十四条</w:t>
      </w:r>
      <w:r>
        <w:rPr>
          <w:rFonts w:ascii="仿宋" w:eastAsia="仿宋" w:hAnsi="仿宋" w:hint="eastAsia"/>
          <w:sz w:val="32"/>
          <w:szCs w:val="32"/>
        </w:rPr>
        <w:t xml:space="preserve"> 违反本条例规定，有下列情形之一的，由市场监督主管部门责令改正，给予警告；拒不改正的，处五千元以上五万元以下的罚款；情节严重的，依法责令停产停业，直至吊销许可证：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（一）肉品加工、经营企业未制定肉</w:t>
      </w:r>
      <w:r>
        <w:rPr>
          <w:rFonts w:ascii="仿宋" w:eastAsia="仿宋_GB2312" w:hAnsi="仿宋" w:hint="eastAsia"/>
          <w:sz w:val="32"/>
          <w:szCs w:val="32"/>
        </w:rPr>
        <w:t>品</w:t>
      </w:r>
      <w:r>
        <w:rPr>
          <w:rFonts w:ascii="黑体" w:eastAsia="仿宋_GB2312" w:hAnsi="仿宋" w:hint="eastAsia"/>
          <w:sz w:val="32"/>
          <w:szCs w:val="32"/>
        </w:rPr>
        <w:t>质量</w:t>
      </w:r>
      <w:r>
        <w:rPr>
          <w:rFonts w:ascii="仿宋" w:eastAsia="仿宋" w:hAnsi="仿宋" w:hint="eastAsia"/>
          <w:sz w:val="32"/>
          <w:szCs w:val="32"/>
        </w:rPr>
        <w:t>安全事故处置方案的；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（二）加工、销售肉品的人员，未取得健康证明的；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（三）肉品加工、经营企业未按照规定留存肉品质量和来源等有关信息记录的。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第四十五条</w:t>
      </w:r>
      <w:r>
        <w:rPr>
          <w:rFonts w:ascii="仿宋" w:eastAsia="仿宋" w:hAnsi="仿宋" w:hint="eastAsia"/>
          <w:sz w:val="32"/>
          <w:szCs w:val="32"/>
        </w:rPr>
        <w:t xml:space="preserve"> 违反本条例第二</w:t>
      </w:r>
      <w:r>
        <w:rPr>
          <w:rFonts w:ascii="仿宋" w:eastAsia="仿宋_GB2312" w:hAnsi="仿宋" w:hint="eastAsia"/>
          <w:sz w:val="32"/>
          <w:szCs w:val="32"/>
        </w:rPr>
        <w:t>十</w:t>
      </w:r>
      <w:r>
        <w:rPr>
          <w:rFonts w:ascii="黑体" w:eastAsia="仿宋_GB2312" w:hAnsi="仿宋" w:hint="eastAsia"/>
          <w:sz w:val="32"/>
          <w:szCs w:val="32"/>
        </w:rPr>
        <w:t>三</w:t>
      </w:r>
      <w:r>
        <w:rPr>
          <w:rFonts w:ascii="仿宋" w:eastAsia="仿宋" w:hAnsi="仿宋" w:hint="eastAsia"/>
          <w:sz w:val="32"/>
          <w:szCs w:val="32"/>
        </w:rPr>
        <w:t>条规定，销售熟肉制品的，由市场监督主管部门责令改正，给予警告；拒不改正的，处以五千元以上三万元以下的罚款。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第四十六条</w:t>
      </w:r>
      <w:r>
        <w:rPr>
          <w:rFonts w:ascii="仿宋" w:eastAsia="仿宋" w:hAnsi="仿宋" w:hint="eastAsia"/>
          <w:sz w:val="32"/>
          <w:szCs w:val="32"/>
        </w:rPr>
        <w:t xml:space="preserve"> 违反本条例第二十</w:t>
      </w:r>
      <w:r>
        <w:rPr>
          <w:rFonts w:ascii="仿宋_GB2312" w:eastAsia="仿宋_GB2312" w:hAnsi="仿宋" w:hint="eastAsia"/>
          <w:sz w:val="32"/>
          <w:szCs w:val="32"/>
        </w:rPr>
        <w:t>四</w:t>
      </w:r>
      <w:r>
        <w:rPr>
          <w:rFonts w:ascii="仿宋" w:eastAsia="仿宋" w:hAnsi="仿宋" w:hint="eastAsia"/>
          <w:sz w:val="32"/>
          <w:szCs w:val="32"/>
        </w:rPr>
        <w:t>条规定，销售肉品未按照要求明示相关信息的，由市场监督主管部门责令改正，给予警告；拒不改正的，处以五千元以上一万元以下的罚款。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第四十七条 </w:t>
      </w:r>
      <w:r>
        <w:rPr>
          <w:rFonts w:ascii="仿宋" w:eastAsia="仿宋" w:hAnsi="仿宋" w:hint="eastAsia"/>
          <w:sz w:val="32"/>
          <w:szCs w:val="32"/>
        </w:rPr>
        <w:t>违反本条例规定，市场开办者未建立和落实肉品</w:t>
      </w:r>
      <w:r>
        <w:rPr>
          <w:rFonts w:ascii="仿宋_GB2312" w:eastAsia="仿宋_GB2312" w:hAnsi="仿宋" w:hint="eastAsia"/>
          <w:sz w:val="32"/>
          <w:szCs w:val="32"/>
        </w:rPr>
        <w:t>质量</w:t>
      </w:r>
      <w:r>
        <w:rPr>
          <w:rFonts w:ascii="仿宋" w:eastAsia="仿宋" w:hAnsi="仿宋" w:hint="eastAsia"/>
          <w:sz w:val="32"/>
          <w:szCs w:val="32"/>
        </w:rPr>
        <w:t>安全管理制度，配备肉品</w:t>
      </w:r>
      <w:r>
        <w:rPr>
          <w:rFonts w:ascii="黑体" w:eastAsia="仿宋_GB2312" w:hAnsi="仿宋" w:hint="eastAsia"/>
          <w:sz w:val="32"/>
          <w:szCs w:val="32"/>
        </w:rPr>
        <w:t>质量</w:t>
      </w:r>
      <w:r>
        <w:rPr>
          <w:rFonts w:ascii="仿宋" w:eastAsia="仿宋_GB2312" w:hAnsi="仿宋" w:hint="eastAsia"/>
          <w:sz w:val="32"/>
          <w:szCs w:val="32"/>
        </w:rPr>
        <w:t>安</w:t>
      </w:r>
      <w:r>
        <w:rPr>
          <w:rFonts w:ascii="仿宋" w:eastAsia="仿宋" w:hAnsi="仿宋" w:hint="eastAsia"/>
          <w:sz w:val="32"/>
          <w:szCs w:val="32"/>
        </w:rPr>
        <w:t>全管理人员，每日未对肉品查验证明，核对种</w:t>
      </w:r>
      <w:r>
        <w:rPr>
          <w:rFonts w:ascii="黑体" w:eastAsia="仿宋_GB2312" w:hAnsi="仿宋" w:hint="eastAsia"/>
          <w:sz w:val="32"/>
          <w:szCs w:val="32"/>
        </w:rPr>
        <w:t>类</w:t>
      </w:r>
      <w:r>
        <w:rPr>
          <w:rFonts w:ascii="仿宋" w:eastAsia="仿宋_GB2312" w:hAnsi="仿宋" w:hint="eastAsia"/>
          <w:sz w:val="32"/>
          <w:szCs w:val="32"/>
        </w:rPr>
        <w:t>、</w:t>
      </w:r>
      <w:r>
        <w:rPr>
          <w:rFonts w:ascii="仿宋" w:eastAsia="仿宋" w:hAnsi="仿宋" w:hint="eastAsia"/>
          <w:sz w:val="32"/>
          <w:szCs w:val="32"/>
        </w:rPr>
        <w:t>数量的，由市场监督主管部门责令改正，给予警告；拒不改正的，处五千元以上三万元以下的罚款。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第四十八条</w:t>
      </w:r>
      <w:r>
        <w:rPr>
          <w:rFonts w:ascii="仿宋" w:eastAsia="仿宋" w:hAnsi="仿宋" w:hint="eastAsia"/>
          <w:sz w:val="32"/>
          <w:szCs w:val="32"/>
        </w:rPr>
        <w:t xml:space="preserve"> 违反本条例规定贮存或者运输肉品的，由</w:t>
      </w:r>
      <w:r>
        <w:rPr>
          <w:rFonts w:ascii="黑体" w:eastAsia="仿宋_GB2312" w:hAnsi="黑体" w:hint="eastAsia"/>
          <w:sz w:val="32"/>
          <w:szCs w:val="32"/>
        </w:rPr>
        <w:t>畜牧业</w:t>
      </w:r>
      <w:r>
        <w:rPr>
          <w:rFonts w:ascii="仿宋" w:eastAsia="仿宋_GB2312" w:hAnsi="仿宋" w:hint="eastAsia"/>
          <w:sz w:val="32"/>
          <w:szCs w:val="32"/>
        </w:rPr>
        <w:t>、</w:t>
      </w:r>
      <w:r>
        <w:rPr>
          <w:rFonts w:ascii="仿宋" w:eastAsia="仿宋" w:hAnsi="仿宋" w:hint="eastAsia"/>
          <w:sz w:val="32"/>
          <w:szCs w:val="32"/>
        </w:rPr>
        <w:t>市场监督主管部门按照各自的职责责令改正；拒不改正的，处以一万元以上三万元以下的罚款。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第四十九条</w:t>
      </w:r>
      <w:r>
        <w:rPr>
          <w:rFonts w:ascii="仿宋" w:eastAsia="仿宋" w:hAnsi="仿宋" w:hint="eastAsia"/>
          <w:sz w:val="32"/>
          <w:szCs w:val="32"/>
        </w:rPr>
        <w:t xml:space="preserve"> 违反本条例的行为，依法应当给予治安管理处罚的，由公安机关依法处罚；构成犯罪的，依法追究刑事责任。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第五十条 </w:t>
      </w:r>
      <w:r>
        <w:rPr>
          <w:rFonts w:ascii="仿宋" w:eastAsia="仿宋" w:hAnsi="仿宋" w:hint="eastAsia"/>
          <w:sz w:val="32"/>
          <w:szCs w:val="32"/>
        </w:rPr>
        <w:t>从事肉品管理工作的人员，在畜禽屠宰和肉品的生产、加工、贮存、运输</w:t>
      </w:r>
      <w:r>
        <w:rPr>
          <w:rFonts w:ascii="仿宋" w:eastAsia="仿宋_GB2312" w:hAnsi="仿宋" w:hint="eastAsia"/>
          <w:sz w:val="32"/>
          <w:szCs w:val="32"/>
        </w:rPr>
        <w:t>、</w:t>
      </w:r>
      <w:r>
        <w:rPr>
          <w:rFonts w:ascii="黑体" w:eastAsia="仿宋_GB2312" w:hAnsi="仿宋" w:hint="eastAsia"/>
          <w:sz w:val="32"/>
          <w:szCs w:val="32"/>
        </w:rPr>
        <w:t>销售等</w:t>
      </w:r>
      <w:r>
        <w:rPr>
          <w:rFonts w:ascii="仿宋" w:eastAsia="仿宋_GB2312" w:hAnsi="仿宋" w:hint="eastAsia"/>
          <w:sz w:val="32"/>
          <w:szCs w:val="32"/>
        </w:rPr>
        <w:t>经营</w:t>
      </w:r>
      <w:r>
        <w:rPr>
          <w:rFonts w:ascii="黑体" w:eastAsia="仿宋_GB2312" w:hAnsi="仿宋" w:hint="eastAsia"/>
          <w:sz w:val="32"/>
          <w:szCs w:val="32"/>
        </w:rPr>
        <w:t>活动</w:t>
      </w:r>
      <w:r>
        <w:rPr>
          <w:rFonts w:ascii="仿宋" w:eastAsia="仿宋_GB2312" w:hAnsi="仿宋" w:hint="eastAsia"/>
          <w:sz w:val="32"/>
          <w:szCs w:val="32"/>
        </w:rPr>
        <w:t>监</w:t>
      </w:r>
      <w:r>
        <w:rPr>
          <w:rFonts w:ascii="仿宋" w:eastAsia="仿宋" w:hAnsi="仿宋" w:hint="eastAsia"/>
          <w:sz w:val="32"/>
          <w:szCs w:val="32"/>
        </w:rPr>
        <w:t>督管理</w:t>
      </w:r>
      <w:r>
        <w:rPr>
          <w:rFonts w:ascii="仿宋" w:eastAsia="仿宋" w:hAnsi="仿宋" w:hint="eastAsia"/>
          <w:sz w:val="32"/>
          <w:szCs w:val="32"/>
        </w:rPr>
        <w:lastRenderedPageBreak/>
        <w:t>工作中，滥用职权、玩忽职守、徇私舞弊的，依法给予处分；构成犯罪的，依法追究刑事责任。</w:t>
      </w:r>
    </w:p>
    <w:p w:rsidR="00635C98" w:rsidRDefault="00635C98" w:rsidP="00635C9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</w:p>
    <w:p w:rsidR="00635C98" w:rsidRDefault="00635C98" w:rsidP="00635C98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第八章  附 则</w:t>
      </w:r>
    </w:p>
    <w:p w:rsidR="00635C98" w:rsidRDefault="00635C98" w:rsidP="00635C98">
      <w:pPr>
        <w:rPr>
          <w:rFonts w:ascii="黑体" w:eastAsia="黑体" w:hAnsi="黑体" w:hint="eastAsia"/>
          <w:sz w:val="32"/>
          <w:szCs w:val="32"/>
        </w:rPr>
      </w:pPr>
    </w:p>
    <w:p w:rsidR="00635C98" w:rsidRDefault="00635C98" w:rsidP="00635C98">
      <w:pPr>
        <w:ind w:firstLineChars="200" w:firstLine="640"/>
        <w:rPr>
          <w:rFonts w:hint="eastAsia"/>
        </w:rPr>
      </w:pPr>
      <w:r>
        <w:rPr>
          <w:rFonts w:ascii="黑体" w:eastAsia="黑体" w:hAnsi="黑体" w:hint="eastAsia"/>
          <w:sz w:val="32"/>
          <w:szCs w:val="32"/>
        </w:rPr>
        <w:t>第五十一条</w:t>
      </w:r>
      <w:r>
        <w:rPr>
          <w:rFonts w:ascii="仿宋" w:eastAsia="仿宋" w:hAnsi="仿宋" w:hint="eastAsia"/>
          <w:sz w:val="32"/>
          <w:szCs w:val="32"/>
        </w:rPr>
        <w:t xml:space="preserve"> 本条例自2019年 5月1日起施行。</w:t>
      </w:r>
      <w:bookmarkStart w:id="0" w:name="_GoBack"/>
      <w:bookmarkEnd w:id="0"/>
    </w:p>
    <w:p w:rsidR="00635C98" w:rsidRDefault="00635C98" w:rsidP="00635C98">
      <w:pPr>
        <w:spacing w:line="220" w:lineRule="atLeast"/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DCC" w:rsidRDefault="00064DCC" w:rsidP="00635C98">
      <w:pPr>
        <w:spacing w:after="0"/>
      </w:pPr>
      <w:r>
        <w:separator/>
      </w:r>
    </w:p>
  </w:endnote>
  <w:endnote w:type="continuationSeparator" w:id="1">
    <w:p w:rsidR="00064DCC" w:rsidRDefault="00064DCC" w:rsidP="00635C9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DCC" w:rsidRDefault="00064DCC" w:rsidP="00635C98">
      <w:pPr>
        <w:spacing w:after="0"/>
      </w:pPr>
      <w:r>
        <w:separator/>
      </w:r>
    </w:p>
  </w:footnote>
  <w:footnote w:type="continuationSeparator" w:id="1">
    <w:p w:rsidR="00064DCC" w:rsidRDefault="00064DCC" w:rsidP="00635C9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64DCC"/>
    <w:rsid w:val="00323B43"/>
    <w:rsid w:val="003D37D8"/>
    <w:rsid w:val="00426133"/>
    <w:rsid w:val="004358AB"/>
    <w:rsid w:val="00491DE2"/>
    <w:rsid w:val="00635C98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5C9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5C9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5C9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5C9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1065</Words>
  <Characters>6076</Characters>
  <Application>Microsoft Office Word</Application>
  <DocSecurity>0</DocSecurity>
  <Lines>50</Lines>
  <Paragraphs>14</Paragraphs>
  <ScaleCrop>false</ScaleCrop>
  <Company/>
  <LinksUpToDate>false</LinksUpToDate>
  <CharactersWithSpaces>7127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zhangyu</cp:lastModifiedBy>
  <cp:revision>2</cp:revision>
  <dcterms:created xsi:type="dcterms:W3CDTF">2008-09-11T17:20:00Z</dcterms:created>
  <dcterms:modified xsi:type="dcterms:W3CDTF">2019-04-09T01:24:00Z</dcterms:modified>
</cp:coreProperties>
</file>