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四川省人民代表大会常务委员会关于</w:t>
      </w:r>
    </w:p>
    <w:p>
      <w:pPr>
        <w:jc w:val="center"/>
      </w:pPr>
      <w:r>
        <w:rPr>
          <w:rFonts w:ascii="宋体" w:hAnsi="宋体" w:eastAsia="宋体"/>
          <w:sz w:val="44"/>
        </w:rPr>
        <w:t>废止</w:t>
      </w:r>
      <w:bookmarkStart w:id="0" w:name="_GoBack"/>
      <w:bookmarkEnd w:id="0"/>
      <w:r>
        <w:rPr>
          <w:rFonts w:ascii="宋体" w:hAnsi="宋体" w:eastAsia="宋体"/>
          <w:sz w:val="44"/>
        </w:rPr>
        <w:t>《四川省水上交通事故处理条例》的决定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（2024年5月29日四川省第十四届</w:t>
      </w:r>
      <w:r>
        <w:rPr>
          <w:rFonts w:ascii="楷体_GB2312" w:hAnsi="楷体_GB2312" w:eastAsia="楷体_GB2312"/>
          <w:sz w:val="32"/>
        </w:rPr>
        <w:t>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r>
        <w:rPr>
          <w:rFonts w:ascii="楷体_GB2312" w:hAnsi="楷体_GB2312" w:eastAsia="楷体_GB2312"/>
          <w:sz w:val="32"/>
        </w:rPr>
        <w:t>常务委员会第十二次会议通过）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四川省第十四届人民代表大会常务委员会第十二次会议决定：废止《四川省水上交通事故处理条例》。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UxZmYzMTVjMjdiOGE5MzAyNWZmYTRhZDE4ZDVkNT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171D0E56"/>
    <w:rsid w:val="26325AE5"/>
    <w:rsid w:val="344634A2"/>
    <w:rsid w:val="3DE63740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133</Characters>
  <Lines>0</Lines>
  <Paragraphs>0</Paragraphs>
  <TotalTime>2</TotalTime>
  <ScaleCrop>false</ScaleCrop>
  <LinksUpToDate>false</LinksUpToDate>
  <CharactersWithSpaces>133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2024-06-26T01:52:06Z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2052-12.1.0.16929</vt:lpwstr>
  </property>
</Properties>
</file>