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四</w:t>
      </w:r>
      <w:r>
        <w:rPr>
          <w:rFonts w:hint="eastAsia" w:ascii="宋体" w:hAnsi="宋体" w:eastAsia="宋体" w:cs="宋体"/>
          <w:sz w:val="44"/>
          <w:szCs w:val="44"/>
          <w:lang w:eastAsia="zh-CN"/>
        </w:rPr>
        <w:t>川</w:t>
      </w:r>
      <w:r>
        <w:rPr>
          <w:rFonts w:hint="eastAsia" w:ascii="宋体" w:hAnsi="宋体" w:eastAsia="宋体" w:cs="宋体"/>
          <w:sz w:val="44"/>
          <w:szCs w:val="44"/>
        </w:rPr>
        <w:t>省企业负担监督管理条例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612" w:leftChars="300" w:right="612" w:rightChars="3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（1993年12月15日四川省第八届人民代表大会常务委员会第六次会议通过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根据2002年7月20日四川省第九届人民代表大会常务委员会第三十次会议《关于修改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&lt;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四川省企业负担监督管理条例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&gt;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的决定》修正）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612" w:leftChars="300" w:right="612" w:rightChars="30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一章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总  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为了加强对企业负担的监督管理，维护企业的合法权益，创造良好的生产经营环境，根据国家有关法律、行政法规的规定，结合四川实际，制定本条例。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凡在四川省行政区域内的单位和个人，必须遵守本条例。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各级人民政府切实加强对企业负担管理工作的领导，加强监督检查。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县级以上人民政府经济贸易行政部门为本条例实施的主管机关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</w:rPr>
        <w:t>以下简称主管机关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</w:rPr>
        <w:t>，监察、审计、财政、物价、计划等部门在各自职责范围内依法做好有关工作。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监督管理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Chars="2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法律、法规和省人民政府规章规定要求企业提供人力、物力和财力，是企业应尽的义务，企业必须履行。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禁止任何单位超出法律、法规和省人民政府规章规定范围，要求企业提供人力、物力和财力。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凡涉及企业的各种行政事业性收费，必须以法律、法规和国务院及省人民政府规定为依据。任何单位不得在法律、法规和国务院及省人民政府规定的收费项目、标准和范围之外，增设收费项目、提高收费标准、扩大收费范围和改变计费、收费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收取行政事业性收费，收费单位应当向企业说明项目性质、标准及出示收费许可证、收费依据，并使用由省财政部门印制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</w:rPr>
        <w:t>监制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</w:rPr>
        <w:t>的专用收据。否则，企业有权拒绝交纳。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企业对收取费用的项目性质、标准、依据等有异议的，有权要求收费单位予以说明，也可以向收费单位的同级或上一级财政、物价部门查询。财政、物价部门应当自收到查询之日起十日内予以答复。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罚款必须以法律、法规和规章为依据，并使用由省财政部门印制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</w:rPr>
        <w:t>监制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</w:rPr>
        <w:t>的专用罚款凭据。禁止任何单位在法律、法规和规章规定之外，增设罚款项目、提高罚款标准，扩大罚款范围。罚款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按</w:t>
      </w:r>
      <w:r>
        <w:rPr>
          <w:rFonts w:hint="eastAsia" w:ascii="仿宋_GB2312" w:hAnsi="仿宋_GB2312" w:eastAsia="仿宋_GB2312" w:cs="仿宋_GB2312"/>
          <w:sz w:val="32"/>
          <w:szCs w:val="32"/>
        </w:rPr>
        <w:t>执法机关行政隶属关系全部上交同级财政，执法机关所需办案经费由财政部门核定拨付。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对企业进行检查，必须以法律、法规和规章为依据。行政执法部门的例行检查由同级人民政府编制计划并组织实施。实施检查的单位必须出示依据。禁止违法收取费用或提取样品。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禁止下列增加企业负担的行为：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（一）强制企业提供赞助、资助、捐献财物用于办会、办节等各种活动；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（二）强制企业刊登广告和订购报刊、杂志、书籍、音像制品等；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（三）强求企业出资编写名录、年鉴、画册等图书资料；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（四）强求企业参加学会、协会、研究会等社会团体和不必要的会议，并提供活动经费；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（五）将应由企业自愿接受的咨询、信息、检测、商业保险等服务变为强制性服务，并收取费用；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（六）向企业索要或强买强卖产品、物资；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（七）要求企业承担不应当由企业开支的差旅费、旅游费、餐饮费、会议费、修车费、购物费等各种费用；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（八）强制企业接受指定服务，或将行政管理职能转化为有偿服务，要求企业支付费用；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（九）在法律、法规或规章规定之外，强制企业参加培训、接受考核或检查评比等，要求企业无偿提供劳务；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（十）利用垄断经营地位额外增加企业费用；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（十一）其他违法增加企业负担的行为。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第十一条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在发生自然灾害、意外事件等紧急情况时，各级人民政府向企业征用人力、物力、财力不视为摊派，但事后须报上一级人民政府备案。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法律责任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Chars="2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第十二条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企业对违反本条例规定要求其提供人力、物力和财力的行为，有权向各级人民政府主管机关或财政、物价等有关部门检举、控告，由有关部门依法查处。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第十三条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企业对主管机关、财政、物价、审计、计划部门违反本条例规定，增加企业负担的，向监察、法制部门控告。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企业对行政机关违法要求其履行义务或者对罚款等行政处罚不服的，可以依法申请行政复议或者向人民法院起诉。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第十四条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查处机关应当自收到控告之日起三十日内，按照本条例规定和有关法律、法规、规章规定作出处理决定，并书面通知有关单位和企业。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第十五条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各级国家机关及其派出机构违反本条例规定，制发增加企业负担的规定、决议、决定、命令和其他规范性文件，按照下列规定处理：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（一）县级以上人民政府所属的部门制发的，由同级人民政府或本条例第十二条规定的上级查处机关撤销；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（二）省以下各级人民政府制发的，由同级人民代表大会或其常务委员会或者上一级人民政府撤销；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（三）省人民政府制发的，由省人民代表大会或其常务委员会撤销；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（四）各级人民法院、人民检察院制发的，由同级人民代表大会或其常务委员会撤销；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（五）省以下各级人民代表大会及其常务委员会制发的，由上一级人民代表大会常务委员会或本级人民代表大会撤销；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（六）省人民代表大会及其常务委员会制发的，由本级人民代表大会撤销。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第十六条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对违反本条例规定，增加企业负担的行为，由查处机关责令停止、限期将企业所承担的财物支出退还企业，并给予通报批评；无法退还原企业的，责令上交同级财政。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第十七条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对违反本条例规定，增加企业负担的单位领导人员和直接责任人员，由有权机关给予行政处分。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第十八条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违反本条例规定，对检举、控告者打击报复，妨碍查处机关执行公务，贪污、挪用、私分向企业收取财物的，由有关机关依法给予行政处分、行政处罚；构成犯罪的，由司法机关依法追究刑事责任。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附  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Chars="2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第十九条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本条例所称企业，是指依法在工商行政管理机关登记注册的企业。其他登记注册的经营者可参照执行。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第二十条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本条例自发布之日起施行。四川省各级国家机关过去制发的有关规定与本条例抵触的，同时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废止。</w:t>
      </w:r>
    </w:p>
    <w:sectPr>
      <w:footerReference r:id="rId3" w:type="default"/>
      <w:footerReference r:id="rId4" w:type="even"/>
      <w:pgSz w:w="11906" w:h="16838"/>
      <w:pgMar w:top="2098" w:right="1588" w:bottom="1814" w:left="1588" w:header="851" w:footer="397" w:gutter="0"/>
      <w:cols w:space="0" w:num="1"/>
      <w:rtlGutter w:val="0"/>
      <w:docGrid w:type="linesAndChars" w:linePitch="312" w:charSpace="-14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5(P)">
    <w:altName w:val="宋体"/>
    <w:panose1 w:val="020F0500000000000000"/>
    <w:charset w:val="86"/>
    <w:family w:val="auto"/>
    <w:pitch w:val="default"/>
    <w:sig w:usb0="00000000" w:usb1="00000000" w:usb2="00000012" w:usb3="00000000" w:csb0="00040000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书体坊王学勤钢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康勘亭流W9(P)">
    <w:altName w:val="宋体"/>
    <w:panose1 w:val="03000900000000000000"/>
    <w:charset w:val="86"/>
    <w:family w:val="auto"/>
    <w:pitch w:val="default"/>
    <w:sig w:usb0="00000000" w:usb1="00000000" w:usb2="00000012" w:usb3="00000000" w:csb0="00040000" w:csb1="00000000"/>
  </w:font>
  <w:font w:name="华康俪金黑W8">
    <w:altName w:val="黑体"/>
    <w:panose1 w:val="020B0809000000000000"/>
    <w:charset w:val="86"/>
    <w:family w:val="auto"/>
    <w:pitch w:val="default"/>
    <w:sig w:usb0="00000000" w:usb1="00000000" w:usb2="00000012" w:usb3="00000000" w:csb0="00040000" w:csb1="00000000"/>
  </w:font>
  <w:font w:name="书体坊米芾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康圆体W9(P)">
    <w:altName w:val="宋体"/>
    <w:panose1 w:val="020F0900000000000000"/>
    <w:charset w:val="86"/>
    <w:family w:val="auto"/>
    <w:pitch w:val="default"/>
    <w:sig w:usb0="00000000" w:usb1="00000000" w:usb2="00000012" w:usb3="00000000" w:csb0="00040000" w:csb1="00000000"/>
  </w:font>
  <w:font w:name="刘德华字体叶根友仿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ＤＦ明朝体W5">
    <w:altName w:val="MS UI Gothic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华康仿宋体W3-A">
    <w:altName w:val="仿宋"/>
    <w:panose1 w:val="02020300000000000000"/>
    <w:charset w:val="86"/>
    <w:family w:val="auto"/>
    <w:pitch w:val="default"/>
    <w:sig w:usb0="00000000" w:usb1="00000000" w:usb2="00000000" w:usb3="00000000" w:csb0="00040000" w:csb1="00000000"/>
  </w:font>
  <w:font w:name="华康宋体W12(P)">
    <w:altName w:val="宋体"/>
    <w:panose1 w:val="02020C00000000000000"/>
    <w:charset w:val="86"/>
    <w:family w:val="auto"/>
    <w:pitch w:val="default"/>
    <w:sig w:usb0="00000000" w:usb1="00000000" w:usb2="00000012" w:usb3="00000000" w:csb0="00040000" w:csb1="00000000"/>
  </w:font>
  <w:font w:name="华康娃娃体W5(P)">
    <w:altName w:val="宋体"/>
    <w:panose1 w:val="040B0500000000000000"/>
    <w:charset w:val="86"/>
    <w:family w:val="auto"/>
    <w:pitch w:val="default"/>
    <w:sig w:usb0="00000000" w:usb1="00000000" w:usb2="00000012" w:usb3="00000000" w:csb0="00040000" w:csb1="00000000"/>
  </w:font>
  <w:font w:name="(환)심곡체(중간)">
    <w:altName w:val="Segoe Print"/>
    <w:panose1 w:val="02030600000101010101"/>
    <w:charset w:val="00"/>
    <w:family w:val="auto"/>
    <w:pitch w:val="default"/>
    <w:sig w:usb0="00000000" w:usb1="00000000" w:usb2="00000000" w:usb3="00000000" w:csb0="00000000" w:csb1="00000000"/>
  </w:font>
  <w:font w:name="(한)삼각헤드">
    <w:altName w:val="Segoe Print"/>
    <w:panose1 w:val="02030600000101010101"/>
    <w:charset w:val="00"/>
    <w:family w:val="auto"/>
    <w:pitch w:val="default"/>
    <w:sig w:usb0="00000000" w:usb1="00000000" w:usb2="00000000" w:usb3="00000000" w:csb0="00000000" w:csb1="00000000"/>
  </w:font>
  <w:font w:name="(한)고인돌B">
    <w:altName w:val="Segoe Print"/>
    <w:panose1 w:val="02030600000101010101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青鸟华光简大标宋">
    <w:altName w:val="宋体"/>
    <w:panose1 w:val="02010604000101010101"/>
    <w:charset w:val="86"/>
    <w:family w:val="auto"/>
    <w:pitch w:val="default"/>
    <w:sig w:usb0="00000000" w:usb1="00000000" w:usb2="00000000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长城行楷体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(한)볼펜체C">
    <w:altName w:val="Segoe Print"/>
    <w:panose1 w:val="02030600000101010101"/>
    <w:charset w:val="00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华康圆体W7(P)">
    <w:altName w:val="宋体"/>
    <w:panose1 w:val="020F0700000000000000"/>
    <w:charset w:val="86"/>
    <w:family w:val="auto"/>
    <w:pitch w:val="default"/>
    <w:sig w:usb0="00000000" w:usb1="00000000" w:usb2="00000012" w:usb3="00000000" w:csb0="00040000" w:csb1="00000000"/>
  </w:font>
  <w:font w:name="华康宋体W3(P)">
    <w:altName w:val="宋体"/>
    <w:panose1 w:val="02020300000000000000"/>
    <w:charset w:val="86"/>
    <w:family w:val="auto"/>
    <w:pitch w:val="default"/>
    <w:sig w:usb0="00000000" w:usb1="00000000" w:usb2="00000012" w:usb3="00000000" w:csb0="00040000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张海山锐谐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非主流手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钢笔行书升级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康宋体W5(P)">
    <w:altName w:val="宋体"/>
    <w:panose1 w:val="02020500000000000000"/>
    <w:charset w:val="86"/>
    <w:family w:val="auto"/>
    <w:pitch w:val="default"/>
    <w:sig w:usb0="00000000" w:usb1="00000000" w:usb2="00000012" w:usb3="00000000" w:csb0="00040000" w:csb1="00000000"/>
  </w:font>
  <w:font w:name="文鼎古印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张海山锐线体简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叶根友风帆特色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行书繁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康宋体W7(P)">
    <w:altName w:val="宋体"/>
    <w:panose1 w:val="02020700000000000000"/>
    <w:charset w:val="86"/>
    <w:family w:val="auto"/>
    <w:pitch w:val="default"/>
    <w:sig w:usb0="00000000" w:usb1="00000000" w:usb2="0000001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EastAsia" w:hAnsiTheme="minorEastAsia"/>
        <w:sz w:val="28"/>
        <w:szCs w:val="28"/>
      </w:rPr>
      <w:id w:val="-1418794178"/>
    </w:sdtPr>
    <w:sdtEndPr>
      <w:rPr>
        <w:rFonts w:asciiTheme="minorEastAsia" w:hAnsiTheme="minorEastAsia"/>
        <w:sz w:val="28"/>
        <w:szCs w:val="28"/>
      </w:rPr>
    </w:sdtEndPr>
    <w:sdtContent>
      <w:p>
        <w:pPr>
          <w:pStyle w:val="2"/>
          <w:wordWrap w:val="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hint="eastAsia" w:asciiTheme="minorEastAsia" w:hAnsiTheme="minorEastAsia"/>
            <w:sz w:val="28"/>
            <w:szCs w:val="28"/>
          </w:rPr>
          <w:t xml:space="preserve">—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/>
            <w:sz w:val="28"/>
            <w:szCs w:val="28"/>
            <w:lang w:val="zh-CN"/>
          </w:rPr>
          <w:t>1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hint="eastAsia" w:asciiTheme="minorEastAsia" w:hAnsiTheme="minorEastAsia"/>
            <w:sz w:val="28"/>
            <w:szCs w:val="28"/>
          </w:rPr>
          <w:t xml:space="preserve"> —  </w:t>
        </w:r>
      </w:p>
    </w:sdtContent>
  </w:sdt>
  <w:p>
    <w:pPr>
      <w:pStyle w:val="2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EastAsia" w:hAnsiTheme="minorEastAsia"/>
        <w:sz w:val="28"/>
        <w:szCs w:val="28"/>
      </w:rPr>
      <w:id w:val="651797373"/>
    </w:sdtPr>
    <w:sdtEndPr>
      <w:rPr>
        <w:rFonts w:asciiTheme="minorEastAsia" w:hAnsiTheme="minorEastAsia"/>
        <w:sz w:val="28"/>
        <w:szCs w:val="28"/>
      </w:rPr>
    </w:sdtEndPr>
    <w:sdtContent>
      <w:p>
        <w:pPr>
          <w:pStyle w:val="2"/>
          <w:ind w:firstLine="280" w:firstLineChars="100"/>
          <w:rPr>
            <w:rFonts w:asciiTheme="minorEastAsia" w:hAnsiTheme="minorEastAsia"/>
            <w:sz w:val="28"/>
            <w:szCs w:val="28"/>
          </w:rPr>
        </w:pPr>
        <w:r>
          <w:rPr>
            <w:rFonts w:hint="eastAsia" w:asciiTheme="minorEastAsia" w:hAnsiTheme="minorEastAsia"/>
            <w:sz w:val="28"/>
            <w:szCs w:val="28"/>
          </w:rPr>
          <w:t xml:space="preserve">—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/>
            <w:sz w:val="28"/>
            <w:szCs w:val="28"/>
            <w:lang w:val="zh-CN"/>
          </w:rPr>
          <w:t>2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hint="eastAsia" w:asciiTheme="minorEastAsia" w:hAnsiTheme="minorEastAsia"/>
            <w:sz w:val="28"/>
            <w:szCs w:val="28"/>
          </w:rPr>
          <w:t xml:space="preserve"> —</w:t>
        </w:r>
      </w:p>
    </w:sdtContent>
  </w:sdt>
  <w:p>
    <w:pPr>
      <w:pStyle w:val="2"/>
      <w:rPr>
        <w:rFonts w:asciiTheme="minorEastAsia" w:hAnsiTheme="minorEastAsia"/>
        <w:sz w:val="28"/>
        <w:szCs w:val="2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145584">
    <w:nsid w:val="58B34CB0"/>
    <w:multiLevelType w:val="singleLevel"/>
    <w:tmpl w:val="58B34CB0"/>
    <w:lvl w:ilvl="0" w:tentative="1">
      <w:start w:val="2"/>
      <w:numFmt w:val="chineseCounting"/>
      <w:suff w:val="space"/>
      <w:lvlText w:val="第%1章"/>
      <w:lvlJc w:val="left"/>
    </w:lvl>
  </w:abstractNum>
  <w:num w:numId="1">
    <w:abstractNumId w:val="14881455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evenAndOddHeaders w:val="1"/>
  <w:drawingGridHorizontalSpacing w:val="203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44"/>
    <w:rsid w:val="003342B7"/>
    <w:rsid w:val="004B4A86"/>
    <w:rsid w:val="008B7A1F"/>
    <w:rsid w:val="009465D2"/>
    <w:rsid w:val="00CF0444"/>
    <w:rsid w:val="00EF413E"/>
    <w:rsid w:val="00F01201"/>
    <w:rsid w:val="01BA54FA"/>
    <w:rsid w:val="01DD66E6"/>
    <w:rsid w:val="01E62771"/>
    <w:rsid w:val="01F819C7"/>
    <w:rsid w:val="02053B01"/>
    <w:rsid w:val="0267654F"/>
    <w:rsid w:val="033F1ED2"/>
    <w:rsid w:val="0344707C"/>
    <w:rsid w:val="0382684F"/>
    <w:rsid w:val="04580EB2"/>
    <w:rsid w:val="04A1428A"/>
    <w:rsid w:val="050155DB"/>
    <w:rsid w:val="05577A31"/>
    <w:rsid w:val="05AF00DF"/>
    <w:rsid w:val="05B64E88"/>
    <w:rsid w:val="06A916C7"/>
    <w:rsid w:val="06C247EF"/>
    <w:rsid w:val="06DB44EB"/>
    <w:rsid w:val="071B6113"/>
    <w:rsid w:val="07856EFE"/>
    <w:rsid w:val="08072056"/>
    <w:rsid w:val="08767B02"/>
    <w:rsid w:val="087B7DBA"/>
    <w:rsid w:val="08843B49"/>
    <w:rsid w:val="08852EBC"/>
    <w:rsid w:val="08A87D5A"/>
    <w:rsid w:val="08B6782B"/>
    <w:rsid w:val="08C55171"/>
    <w:rsid w:val="090A12E8"/>
    <w:rsid w:val="0984377D"/>
    <w:rsid w:val="09EC5B2D"/>
    <w:rsid w:val="0A403AEF"/>
    <w:rsid w:val="0AAA02D3"/>
    <w:rsid w:val="0AB6254D"/>
    <w:rsid w:val="0ABA27F6"/>
    <w:rsid w:val="0B864D6E"/>
    <w:rsid w:val="0BC9636A"/>
    <w:rsid w:val="0BF415B3"/>
    <w:rsid w:val="0C0F2B91"/>
    <w:rsid w:val="0CB40F8D"/>
    <w:rsid w:val="0D2C30CB"/>
    <w:rsid w:val="0E4C43AF"/>
    <w:rsid w:val="0EBD2CDC"/>
    <w:rsid w:val="0F122EF9"/>
    <w:rsid w:val="0F350EF2"/>
    <w:rsid w:val="0F48028D"/>
    <w:rsid w:val="10200877"/>
    <w:rsid w:val="10591E82"/>
    <w:rsid w:val="10AD36AB"/>
    <w:rsid w:val="10B857AB"/>
    <w:rsid w:val="125507A8"/>
    <w:rsid w:val="13106250"/>
    <w:rsid w:val="13172C2B"/>
    <w:rsid w:val="14B31106"/>
    <w:rsid w:val="14DA1A3B"/>
    <w:rsid w:val="15032C88"/>
    <w:rsid w:val="15392507"/>
    <w:rsid w:val="15EF7B2C"/>
    <w:rsid w:val="160C1984"/>
    <w:rsid w:val="16652E3B"/>
    <w:rsid w:val="16A267D4"/>
    <w:rsid w:val="17476D33"/>
    <w:rsid w:val="17854D85"/>
    <w:rsid w:val="178C3340"/>
    <w:rsid w:val="17EE35E2"/>
    <w:rsid w:val="18737C91"/>
    <w:rsid w:val="18A20A27"/>
    <w:rsid w:val="194050B3"/>
    <w:rsid w:val="19560984"/>
    <w:rsid w:val="19A62370"/>
    <w:rsid w:val="1A2D441D"/>
    <w:rsid w:val="1ADB1D05"/>
    <w:rsid w:val="1B6F7A09"/>
    <w:rsid w:val="1B8B10E6"/>
    <w:rsid w:val="1BAC283F"/>
    <w:rsid w:val="1BB25EDC"/>
    <w:rsid w:val="1C02760A"/>
    <w:rsid w:val="1CF84BCE"/>
    <w:rsid w:val="1D2A3D30"/>
    <w:rsid w:val="1D5A33E7"/>
    <w:rsid w:val="1D725785"/>
    <w:rsid w:val="1E004929"/>
    <w:rsid w:val="1ED15B7A"/>
    <w:rsid w:val="1F5D6389"/>
    <w:rsid w:val="1F9D6DF5"/>
    <w:rsid w:val="1FAC0921"/>
    <w:rsid w:val="1FAE11FA"/>
    <w:rsid w:val="1FB30911"/>
    <w:rsid w:val="20711465"/>
    <w:rsid w:val="20E922EF"/>
    <w:rsid w:val="20FA28B7"/>
    <w:rsid w:val="21A524D0"/>
    <w:rsid w:val="21E5747F"/>
    <w:rsid w:val="22402EA4"/>
    <w:rsid w:val="2245783E"/>
    <w:rsid w:val="22B35238"/>
    <w:rsid w:val="24284A21"/>
    <w:rsid w:val="24CA40B4"/>
    <w:rsid w:val="2550164E"/>
    <w:rsid w:val="25915247"/>
    <w:rsid w:val="260F0F7D"/>
    <w:rsid w:val="26157C22"/>
    <w:rsid w:val="2650447F"/>
    <w:rsid w:val="268C05B9"/>
    <w:rsid w:val="270209D2"/>
    <w:rsid w:val="27185AA1"/>
    <w:rsid w:val="277E2108"/>
    <w:rsid w:val="28024248"/>
    <w:rsid w:val="288541AE"/>
    <w:rsid w:val="2887791D"/>
    <w:rsid w:val="28CB2615"/>
    <w:rsid w:val="28E2779D"/>
    <w:rsid w:val="292777DE"/>
    <w:rsid w:val="29803F43"/>
    <w:rsid w:val="29834674"/>
    <w:rsid w:val="29B33967"/>
    <w:rsid w:val="29B466D5"/>
    <w:rsid w:val="2A347888"/>
    <w:rsid w:val="2AEC04E6"/>
    <w:rsid w:val="2AEE2188"/>
    <w:rsid w:val="2AFA2F5C"/>
    <w:rsid w:val="2B1D0233"/>
    <w:rsid w:val="2BAF040D"/>
    <w:rsid w:val="2C221BFD"/>
    <w:rsid w:val="2CBC57E3"/>
    <w:rsid w:val="2CD1326D"/>
    <w:rsid w:val="2D69714B"/>
    <w:rsid w:val="2D740C09"/>
    <w:rsid w:val="2DA52966"/>
    <w:rsid w:val="2E856AF3"/>
    <w:rsid w:val="2ED4640C"/>
    <w:rsid w:val="2F3E4C1B"/>
    <w:rsid w:val="2FD07BED"/>
    <w:rsid w:val="307B5C48"/>
    <w:rsid w:val="310C48DC"/>
    <w:rsid w:val="317F61E6"/>
    <w:rsid w:val="3192377C"/>
    <w:rsid w:val="31D1732C"/>
    <w:rsid w:val="31DD64B9"/>
    <w:rsid w:val="31EC0289"/>
    <w:rsid w:val="324C458D"/>
    <w:rsid w:val="328C6566"/>
    <w:rsid w:val="330D0988"/>
    <w:rsid w:val="333D72A8"/>
    <w:rsid w:val="33495B45"/>
    <w:rsid w:val="339E568A"/>
    <w:rsid w:val="33A90F54"/>
    <w:rsid w:val="344A28E7"/>
    <w:rsid w:val="346F3DE4"/>
    <w:rsid w:val="34C43295"/>
    <w:rsid w:val="34E954C9"/>
    <w:rsid w:val="34EB7938"/>
    <w:rsid w:val="352D77CC"/>
    <w:rsid w:val="358914C0"/>
    <w:rsid w:val="35E67637"/>
    <w:rsid w:val="36CA329D"/>
    <w:rsid w:val="37562B3D"/>
    <w:rsid w:val="37896430"/>
    <w:rsid w:val="37A70DC6"/>
    <w:rsid w:val="38167120"/>
    <w:rsid w:val="383931E3"/>
    <w:rsid w:val="38D85B2B"/>
    <w:rsid w:val="38D92D94"/>
    <w:rsid w:val="38F409AA"/>
    <w:rsid w:val="392F555B"/>
    <w:rsid w:val="39495B21"/>
    <w:rsid w:val="399E17E1"/>
    <w:rsid w:val="3A892EC8"/>
    <w:rsid w:val="3AB46BE0"/>
    <w:rsid w:val="3B2E03CD"/>
    <w:rsid w:val="3B8B18FC"/>
    <w:rsid w:val="3BBD0CFA"/>
    <w:rsid w:val="3C4C47F3"/>
    <w:rsid w:val="3CAC24EA"/>
    <w:rsid w:val="3CAE5D97"/>
    <w:rsid w:val="3D0F7BEC"/>
    <w:rsid w:val="3D181CA2"/>
    <w:rsid w:val="3DA207A7"/>
    <w:rsid w:val="3DE0139B"/>
    <w:rsid w:val="3EF62622"/>
    <w:rsid w:val="3FF35ED2"/>
    <w:rsid w:val="40047951"/>
    <w:rsid w:val="40EC316A"/>
    <w:rsid w:val="41102550"/>
    <w:rsid w:val="414F5212"/>
    <w:rsid w:val="41F93BB7"/>
    <w:rsid w:val="421A40BC"/>
    <w:rsid w:val="42B55674"/>
    <w:rsid w:val="42EF323B"/>
    <w:rsid w:val="436B3737"/>
    <w:rsid w:val="43810737"/>
    <w:rsid w:val="438127BA"/>
    <w:rsid w:val="4392383D"/>
    <w:rsid w:val="43EC730E"/>
    <w:rsid w:val="456744E5"/>
    <w:rsid w:val="45AC7D02"/>
    <w:rsid w:val="45AD5F1D"/>
    <w:rsid w:val="462B6EEB"/>
    <w:rsid w:val="47306F1F"/>
    <w:rsid w:val="480C1600"/>
    <w:rsid w:val="484B1643"/>
    <w:rsid w:val="4ADC23C7"/>
    <w:rsid w:val="4B0958B9"/>
    <w:rsid w:val="4B1E40DF"/>
    <w:rsid w:val="4B637E56"/>
    <w:rsid w:val="4B816ACE"/>
    <w:rsid w:val="4BF72D3F"/>
    <w:rsid w:val="4CEA2255"/>
    <w:rsid w:val="4D2D0549"/>
    <w:rsid w:val="4DCF228B"/>
    <w:rsid w:val="4DEF0514"/>
    <w:rsid w:val="4E0514C2"/>
    <w:rsid w:val="4E4F2F9E"/>
    <w:rsid w:val="4EC12F50"/>
    <w:rsid w:val="4FA84EB1"/>
    <w:rsid w:val="4FC13978"/>
    <w:rsid w:val="4FC601AC"/>
    <w:rsid w:val="505248D2"/>
    <w:rsid w:val="5060144A"/>
    <w:rsid w:val="50A85D00"/>
    <w:rsid w:val="51123352"/>
    <w:rsid w:val="511258A6"/>
    <w:rsid w:val="511C075E"/>
    <w:rsid w:val="5148153F"/>
    <w:rsid w:val="515A2CB2"/>
    <w:rsid w:val="51A0545C"/>
    <w:rsid w:val="521F4DE5"/>
    <w:rsid w:val="52CC5AFB"/>
    <w:rsid w:val="530A66F5"/>
    <w:rsid w:val="5352013B"/>
    <w:rsid w:val="53811FAF"/>
    <w:rsid w:val="55A940B2"/>
    <w:rsid w:val="56252187"/>
    <w:rsid w:val="56FD6734"/>
    <w:rsid w:val="570C0CA5"/>
    <w:rsid w:val="573C29F8"/>
    <w:rsid w:val="573C4BF6"/>
    <w:rsid w:val="57626700"/>
    <w:rsid w:val="576A7576"/>
    <w:rsid w:val="57A34EB6"/>
    <w:rsid w:val="58CE5795"/>
    <w:rsid w:val="591B0A73"/>
    <w:rsid w:val="5A28311E"/>
    <w:rsid w:val="5A752429"/>
    <w:rsid w:val="5ACD5560"/>
    <w:rsid w:val="5B8A1F17"/>
    <w:rsid w:val="5C1D1A9C"/>
    <w:rsid w:val="5CAF4FE8"/>
    <w:rsid w:val="5D1A02F3"/>
    <w:rsid w:val="5D7F1B31"/>
    <w:rsid w:val="5D980F49"/>
    <w:rsid w:val="5ECC14EE"/>
    <w:rsid w:val="5EF52A32"/>
    <w:rsid w:val="5F3C5378"/>
    <w:rsid w:val="5F8765D8"/>
    <w:rsid w:val="5FA15BAB"/>
    <w:rsid w:val="60CF330D"/>
    <w:rsid w:val="623C26A5"/>
    <w:rsid w:val="625B6D9A"/>
    <w:rsid w:val="62BB34A2"/>
    <w:rsid w:val="631A4372"/>
    <w:rsid w:val="63243CAB"/>
    <w:rsid w:val="63523475"/>
    <w:rsid w:val="63B36392"/>
    <w:rsid w:val="63E61AF4"/>
    <w:rsid w:val="640725B2"/>
    <w:rsid w:val="64420B51"/>
    <w:rsid w:val="644723DD"/>
    <w:rsid w:val="64C95268"/>
    <w:rsid w:val="64CE0FE8"/>
    <w:rsid w:val="64FE17DC"/>
    <w:rsid w:val="66152BFF"/>
    <w:rsid w:val="66584CFF"/>
    <w:rsid w:val="665E45CC"/>
    <w:rsid w:val="66AE0AD6"/>
    <w:rsid w:val="672E2731"/>
    <w:rsid w:val="685B50F5"/>
    <w:rsid w:val="687D4CF3"/>
    <w:rsid w:val="68D64EB2"/>
    <w:rsid w:val="68FF3EB0"/>
    <w:rsid w:val="6959253D"/>
    <w:rsid w:val="69FE2BB5"/>
    <w:rsid w:val="6A3627E9"/>
    <w:rsid w:val="6A4233D6"/>
    <w:rsid w:val="6A4E60D7"/>
    <w:rsid w:val="6A6035DB"/>
    <w:rsid w:val="6AC53141"/>
    <w:rsid w:val="6AD13731"/>
    <w:rsid w:val="6B0809B5"/>
    <w:rsid w:val="6B0A35F2"/>
    <w:rsid w:val="6BEB75A8"/>
    <w:rsid w:val="6C5521B4"/>
    <w:rsid w:val="6CBA1BE6"/>
    <w:rsid w:val="6CFE4084"/>
    <w:rsid w:val="6D317FB0"/>
    <w:rsid w:val="6D411DE0"/>
    <w:rsid w:val="6DB24EA7"/>
    <w:rsid w:val="6DBE62C7"/>
    <w:rsid w:val="6DC50D0D"/>
    <w:rsid w:val="6E8464F9"/>
    <w:rsid w:val="6EC2553D"/>
    <w:rsid w:val="6F095302"/>
    <w:rsid w:val="732C5EB5"/>
    <w:rsid w:val="73400931"/>
    <w:rsid w:val="7410524B"/>
    <w:rsid w:val="742445EA"/>
    <w:rsid w:val="74613E56"/>
    <w:rsid w:val="752307AD"/>
    <w:rsid w:val="75293951"/>
    <w:rsid w:val="75B024DF"/>
    <w:rsid w:val="76B30D88"/>
    <w:rsid w:val="776D7110"/>
    <w:rsid w:val="781F6B0A"/>
    <w:rsid w:val="78594B69"/>
    <w:rsid w:val="78691F3C"/>
    <w:rsid w:val="78A360C2"/>
    <w:rsid w:val="78D7610E"/>
    <w:rsid w:val="79321890"/>
    <w:rsid w:val="795458E7"/>
    <w:rsid w:val="7A0B4288"/>
    <w:rsid w:val="7A276093"/>
    <w:rsid w:val="7B5B7F3D"/>
    <w:rsid w:val="7B72569A"/>
    <w:rsid w:val="7B8C506E"/>
    <w:rsid w:val="7B8D51FA"/>
    <w:rsid w:val="7BA165F4"/>
    <w:rsid w:val="7BC61788"/>
    <w:rsid w:val="7C1D7401"/>
    <w:rsid w:val="7CC41FA5"/>
    <w:rsid w:val="7D162744"/>
    <w:rsid w:val="7E6B33C1"/>
    <w:rsid w:val="7E7F7378"/>
    <w:rsid w:val="7EC07EE0"/>
    <w:rsid w:val="7F4B5B54"/>
    <w:rsid w:val="7FEC10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271</Words>
  <Characters>1545</Characters>
  <Lines>12</Lines>
  <Paragraphs>3</Paragraphs>
  <ScaleCrop>false</ScaleCrop>
  <LinksUpToDate>false</LinksUpToDate>
  <CharactersWithSpaces>1813</CharactersWithSpaces>
  <Application>WPS Office_10.1.0.5575_F1E327BC-269C-435d-A152-05C5408002CA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2017-02-22T02:27:00Z</dcterms:created>
  <dc:creator>Lenovo</dc:creator>
  <cp:lastModifiedBy>lenovo</cp:lastModifiedBy>
  <dcterms:modified xsi:type="dcterms:W3CDTF">2017-02-27T10:37:14Z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