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BB" w:rsidRDefault="00F07DBB" w:rsidP="00C13EEC">
      <w:pPr>
        <w:adjustRightInd w:val="0"/>
        <w:snapToGrid w:val="0"/>
        <w:spacing w:line="576" w:lineRule="exact"/>
        <w:jc w:val="center"/>
        <w:rPr>
          <w:rFonts w:asciiTheme="majorEastAsia" w:eastAsiaTheme="majorEastAsia" w:hAnsiTheme="majorEastAsia" w:hint="eastAsia"/>
          <w:sz w:val="44"/>
          <w:szCs w:val="44"/>
        </w:rPr>
      </w:pPr>
    </w:p>
    <w:p w:rsidR="00F07DBB" w:rsidRDefault="00F07DBB" w:rsidP="00C13EEC">
      <w:pPr>
        <w:adjustRightInd w:val="0"/>
        <w:snapToGrid w:val="0"/>
        <w:spacing w:line="576" w:lineRule="exact"/>
        <w:jc w:val="center"/>
        <w:rPr>
          <w:rFonts w:asciiTheme="majorEastAsia" w:eastAsiaTheme="majorEastAsia" w:hAnsiTheme="majorEastAsia" w:hint="eastAsia"/>
          <w:sz w:val="44"/>
          <w:szCs w:val="44"/>
        </w:rPr>
      </w:pPr>
    </w:p>
    <w:p w:rsidR="00DD0D36" w:rsidRPr="00C13EEC" w:rsidRDefault="0020169E" w:rsidP="00C13EEC">
      <w:pPr>
        <w:adjustRightInd w:val="0"/>
        <w:snapToGrid w:val="0"/>
        <w:spacing w:line="576" w:lineRule="exact"/>
        <w:jc w:val="center"/>
        <w:rPr>
          <w:rFonts w:asciiTheme="majorEastAsia" w:eastAsiaTheme="majorEastAsia" w:hAnsiTheme="majorEastAsia"/>
          <w:sz w:val="44"/>
          <w:szCs w:val="44"/>
        </w:rPr>
      </w:pPr>
      <w:r w:rsidRPr="00C13EEC">
        <w:rPr>
          <w:rFonts w:asciiTheme="majorEastAsia" w:eastAsiaTheme="majorEastAsia" w:hAnsiTheme="majorEastAsia" w:hint="eastAsia"/>
          <w:sz w:val="44"/>
          <w:szCs w:val="44"/>
        </w:rPr>
        <w:t>德阳市物业管理条例</w:t>
      </w:r>
    </w:p>
    <w:p w:rsidR="00F07DBB" w:rsidRDefault="00F07DBB" w:rsidP="00C13EEC">
      <w:pPr>
        <w:snapToGrid w:val="0"/>
        <w:spacing w:line="576" w:lineRule="exact"/>
        <w:ind w:leftChars="300" w:left="630" w:rightChars="300" w:right="630"/>
        <w:rPr>
          <w:rFonts w:ascii="楷体_GB2312" w:eastAsia="楷体_GB2312" w:hAnsi="楷体" w:hint="eastAsia"/>
          <w:sz w:val="32"/>
          <w:szCs w:val="32"/>
        </w:rPr>
      </w:pPr>
    </w:p>
    <w:p w:rsidR="00DD0D36" w:rsidRPr="00C13EEC" w:rsidRDefault="00F84B7B" w:rsidP="00C13EEC">
      <w:pPr>
        <w:snapToGrid w:val="0"/>
        <w:spacing w:line="576" w:lineRule="exact"/>
        <w:ind w:leftChars="300" w:left="630" w:rightChars="300" w:right="630"/>
        <w:rPr>
          <w:rFonts w:ascii="楷体_GB2312" w:eastAsia="楷体_GB2312" w:hAnsi="楷体"/>
          <w:sz w:val="32"/>
          <w:szCs w:val="32"/>
        </w:rPr>
      </w:pPr>
      <w:r w:rsidRPr="00C13EEC">
        <w:rPr>
          <w:rFonts w:ascii="楷体_GB2312" w:eastAsia="楷体_GB2312" w:hAnsi="楷体" w:hint="eastAsia"/>
          <w:sz w:val="32"/>
          <w:szCs w:val="32"/>
        </w:rPr>
        <w:t>（</w:t>
      </w:r>
      <w:r w:rsidR="00004397" w:rsidRPr="00C13EEC">
        <w:rPr>
          <w:rFonts w:ascii="楷体_GB2312" w:eastAsia="楷体_GB2312" w:hAnsi="楷体"/>
          <w:sz w:val="32"/>
          <w:szCs w:val="32"/>
        </w:rPr>
        <w:t>201</w:t>
      </w:r>
      <w:r w:rsidR="00C951F8" w:rsidRPr="00C13EEC">
        <w:rPr>
          <w:rFonts w:ascii="楷体_GB2312" w:eastAsia="楷体_GB2312" w:hAnsi="楷体" w:hint="eastAsia"/>
          <w:sz w:val="32"/>
          <w:szCs w:val="32"/>
        </w:rPr>
        <w:t>8</w:t>
      </w:r>
      <w:r w:rsidR="00004397" w:rsidRPr="00C13EEC">
        <w:rPr>
          <w:rFonts w:ascii="楷体_GB2312" w:eastAsia="楷体_GB2312" w:hAnsi="楷体"/>
          <w:sz w:val="32"/>
          <w:szCs w:val="32"/>
        </w:rPr>
        <w:t>年</w:t>
      </w:r>
      <w:r w:rsidR="0020169E" w:rsidRPr="00C13EEC">
        <w:rPr>
          <w:rFonts w:ascii="楷体_GB2312" w:eastAsia="楷体_GB2312" w:hAnsi="楷体" w:hint="eastAsia"/>
          <w:sz w:val="32"/>
          <w:szCs w:val="32"/>
        </w:rPr>
        <w:t>10</w:t>
      </w:r>
      <w:r w:rsidR="00004397" w:rsidRPr="00C13EEC">
        <w:rPr>
          <w:rFonts w:ascii="楷体_GB2312" w:eastAsia="楷体_GB2312" w:hAnsi="楷体"/>
          <w:sz w:val="32"/>
          <w:szCs w:val="32"/>
        </w:rPr>
        <w:t>月</w:t>
      </w:r>
      <w:r w:rsidR="0020169E" w:rsidRPr="00C13EEC">
        <w:rPr>
          <w:rFonts w:ascii="楷体_GB2312" w:eastAsia="楷体_GB2312" w:hAnsi="楷体" w:hint="eastAsia"/>
          <w:sz w:val="32"/>
          <w:szCs w:val="32"/>
        </w:rPr>
        <w:t>16</w:t>
      </w:r>
      <w:r w:rsidR="00004397" w:rsidRPr="00C13EEC">
        <w:rPr>
          <w:rFonts w:ascii="楷体_GB2312" w:eastAsia="楷体_GB2312" w:hAnsi="楷体"/>
          <w:sz w:val="32"/>
          <w:szCs w:val="32"/>
        </w:rPr>
        <w:t>日</w:t>
      </w:r>
      <w:r w:rsidR="0020169E" w:rsidRPr="00C13EEC">
        <w:rPr>
          <w:rFonts w:ascii="楷体_GB2312" w:eastAsia="楷体_GB2312" w:hAnsi="楷体" w:hint="eastAsia"/>
          <w:sz w:val="32"/>
          <w:szCs w:val="32"/>
        </w:rPr>
        <w:t>德阳</w:t>
      </w:r>
      <w:r w:rsidR="00004397" w:rsidRPr="00C13EEC">
        <w:rPr>
          <w:rFonts w:ascii="楷体_GB2312" w:eastAsia="楷体_GB2312" w:hAnsi="楷体"/>
          <w:sz w:val="32"/>
          <w:szCs w:val="32"/>
        </w:rPr>
        <w:t>市第</w:t>
      </w:r>
      <w:r w:rsidR="0020169E" w:rsidRPr="00C13EEC">
        <w:rPr>
          <w:rFonts w:ascii="楷体_GB2312" w:eastAsia="楷体_GB2312" w:hAnsi="楷体" w:hint="eastAsia"/>
          <w:sz w:val="32"/>
          <w:szCs w:val="32"/>
        </w:rPr>
        <w:t>八</w:t>
      </w:r>
      <w:r w:rsidR="00004397" w:rsidRPr="00C13EEC">
        <w:rPr>
          <w:rFonts w:ascii="楷体_GB2312" w:eastAsia="楷体_GB2312" w:hAnsi="楷体"/>
          <w:sz w:val="32"/>
          <w:szCs w:val="32"/>
        </w:rPr>
        <w:t>届人民代表大会常务委员会第</w:t>
      </w:r>
      <w:r w:rsidR="00C951F8" w:rsidRPr="00C13EEC">
        <w:rPr>
          <w:rFonts w:ascii="楷体_GB2312" w:eastAsia="楷体_GB2312" w:hAnsi="楷体" w:hint="eastAsia"/>
          <w:sz w:val="32"/>
          <w:szCs w:val="32"/>
        </w:rPr>
        <w:t>十</w:t>
      </w:r>
      <w:r w:rsidR="0020169E" w:rsidRPr="00C13EEC">
        <w:rPr>
          <w:rFonts w:ascii="楷体_GB2312" w:eastAsia="楷体_GB2312" w:hAnsi="楷体" w:hint="eastAsia"/>
          <w:sz w:val="32"/>
          <w:szCs w:val="32"/>
        </w:rPr>
        <w:t>五</w:t>
      </w:r>
      <w:r w:rsidR="00004397" w:rsidRPr="00C13EEC">
        <w:rPr>
          <w:rFonts w:ascii="楷体_GB2312" w:eastAsia="楷体_GB2312" w:hAnsi="楷体"/>
          <w:sz w:val="32"/>
          <w:szCs w:val="32"/>
        </w:rPr>
        <w:t>次会议通过</w:t>
      </w:r>
      <w:r w:rsidRPr="00C13EEC">
        <w:rPr>
          <w:rFonts w:ascii="楷体_GB2312" w:eastAsia="楷体_GB2312" w:hAnsi="楷体" w:hint="eastAsia"/>
          <w:sz w:val="32"/>
          <w:szCs w:val="32"/>
        </w:rPr>
        <w:t xml:space="preserve">  </w:t>
      </w:r>
      <w:r w:rsidR="00DD0D36" w:rsidRPr="00C13EEC">
        <w:rPr>
          <w:rFonts w:ascii="楷体_GB2312" w:eastAsia="楷体_GB2312" w:hAnsi="楷体" w:hint="eastAsia"/>
          <w:sz w:val="32"/>
          <w:szCs w:val="32"/>
        </w:rPr>
        <w:t>201</w:t>
      </w:r>
      <w:r w:rsidR="00C951F8" w:rsidRPr="00C13EEC">
        <w:rPr>
          <w:rFonts w:ascii="楷体_GB2312" w:eastAsia="楷体_GB2312" w:hAnsi="楷体" w:hint="eastAsia"/>
          <w:sz w:val="32"/>
          <w:szCs w:val="32"/>
        </w:rPr>
        <w:t>8</w:t>
      </w:r>
      <w:r w:rsidR="00DD0D36" w:rsidRPr="00C13EEC">
        <w:rPr>
          <w:rFonts w:ascii="楷体_GB2312" w:eastAsia="楷体_GB2312" w:hAnsi="楷体" w:hint="eastAsia"/>
          <w:sz w:val="32"/>
          <w:szCs w:val="32"/>
        </w:rPr>
        <w:t>年</w:t>
      </w:r>
      <w:r w:rsidR="0020169E" w:rsidRPr="00C13EEC">
        <w:rPr>
          <w:rFonts w:ascii="楷体_GB2312" w:eastAsia="楷体_GB2312" w:hAnsi="楷体" w:hint="eastAsia"/>
          <w:sz w:val="32"/>
          <w:szCs w:val="32"/>
        </w:rPr>
        <w:t>12</w:t>
      </w:r>
      <w:r w:rsidR="00DD0D36" w:rsidRPr="00C13EEC">
        <w:rPr>
          <w:rFonts w:ascii="楷体_GB2312" w:eastAsia="楷体_GB2312" w:hAnsi="楷体" w:hint="eastAsia"/>
          <w:sz w:val="32"/>
          <w:szCs w:val="32"/>
        </w:rPr>
        <w:t>月</w:t>
      </w:r>
      <w:r w:rsidR="0020169E" w:rsidRPr="00C13EEC">
        <w:rPr>
          <w:rFonts w:ascii="楷体_GB2312" w:eastAsia="楷体_GB2312" w:hAnsi="楷体" w:hint="eastAsia"/>
          <w:sz w:val="32"/>
          <w:szCs w:val="32"/>
        </w:rPr>
        <w:t>7</w:t>
      </w:r>
      <w:r w:rsidR="00DD0D36" w:rsidRPr="00C13EEC">
        <w:rPr>
          <w:rFonts w:ascii="楷体_GB2312" w:eastAsia="楷体_GB2312" w:hAnsi="楷体" w:hint="eastAsia"/>
          <w:sz w:val="32"/>
          <w:szCs w:val="32"/>
        </w:rPr>
        <w:t>日四川省第十</w:t>
      </w:r>
      <w:r w:rsidR="00C951F8" w:rsidRPr="00C13EEC">
        <w:rPr>
          <w:rFonts w:ascii="楷体_GB2312" w:eastAsia="楷体_GB2312" w:hAnsi="楷体" w:hint="eastAsia"/>
          <w:sz w:val="32"/>
          <w:szCs w:val="32"/>
        </w:rPr>
        <w:t>三</w:t>
      </w:r>
      <w:r w:rsidR="00DD0D36" w:rsidRPr="00C13EEC">
        <w:rPr>
          <w:rFonts w:ascii="楷体_GB2312" w:eastAsia="楷体_GB2312" w:hAnsi="楷体" w:hint="eastAsia"/>
          <w:sz w:val="32"/>
          <w:szCs w:val="32"/>
        </w:rPr>
        <w:t>届人民代表大会常务委员会第</w:t>
      </w:r>
      <w:r w:rsidR="0020169E" w:rsidRPr="00C13EEC">
        <w:rPr>
          <w:rFonts w:ascii="楷体_GB2312" w:eastAsia="楷体_GB2312" w:hAnsi="楷体" w:hint="eastAsia"/>
          <w:sz w:val="32"/>
          <w:szCs w:val="32"/>
        </w:rPr>
        <w:t>八</w:t>
      </w:r>
      <w:r w:rsidR="00DD0D36" w:rsidRPr="00C13EEC">
        <w:rPr>
          <w:rFonts w:ascii="楷体_GB2312" w:eastAsia="楷体_GB2312" w:hAnsi="楷体" w:hint="eastAsia"/>
          <w:sz w:val="32"/>
          <w:szCs w:val="32"/>
        </w:rPr>
        <w:t>次会议批准</w:t>
      </w:r>
      <w:r w:rsidRPr="00C13EEC">
        <w:rPr>
          <w:rFonts w:ascii="楷体_GB2312" w:eastAsia="楷体_GB2312" w:hAnsi="楷体" w:hint="eastAsia"/>
          <w:sz w:val="32"/>
          <w:szCs w:val="32"/>
        </w:rPr>
        <w:t>）</w:t>
      </w:r>
    </w:p>
    <w:p w:rsidR="00DD0D36" w:rsidRPr="00C13EEC" w:rsidRDefault="00DD0D36" w:rsidP="00C13EEC">
      <w:pPr>
        <w:widowControl/>
        <w:shd w:val="clear" w:color="auto" w:fill="FFFFFF"/>
        <w:spacing w:line="576" w:lineRule="exact"/>
        <w:ind w:firstLine="456"/>
        <w:jc w:val="center"/>
        <w:rPr>
          <w:rFonts w:ascii="方正楷体简体" w:eastAsia="方正楷体简体" w:hAnsi="仿宋"/>
          <w:color w:val="000000"/>
          <w:spacing w:val="-22"/>
          <w:kern w:val="0"/>
          <w:sz w:val="28"/>
          <w:szCs w:val="28"/>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第一章</w:t>
      </w:r>
      <w:r w:rsidRPr="00C13EEC">
        <w:rPr>
          <w:rFonts w:eastAsia="黑体"/>
          <w:color w:val="000000"/>
          <w:sz w:val="32"/>
          <w:szCs w:val="32"/>
        </w:rPr>
        <w:t xml:space="preserve">  </w:t>
      </w:r>
      <w:r w:rsidRPr="00C13EEC">
        <w:rPr>
          <w:rFonts w:eastAsia="黑体"/>
          <w:color w:val="000000"/>
          <w:sz w:val="32"/>
          <w:szCs w:val="32"/>
        </w:rPr>
        <w:t>总</w:t>
      </w:r>
      <w:r w:rsidR="00F07DBB">
        <w:rPr>
          <w:rFonts w:eastAsia="黑体" w:hint="eastAsia"/>
          <w:color w:val="000000"/>
          <w:sz w:val="32"/>
          <w:szCs w:val="32"/>
        </w:rPr>
        <w:t xml:space="preserve">  </w:t>
      </w:r>
      <w:r w:rsidRPr="00C13EEC">
        <w:rPr>
          <w:rFonts w:eastAsia="黑体"/>
          <w:color w:val="000000"/>
          <w:sz w:val="32"/>
          <w:szCs w:val="32"/>
        </w:rPr>
        <w:t>则</w:t>
      </w:r>
    </w:p>
    <w:p w:rsidR="00F07DBB" w:rsidRPr="00C13EEC" w:rsidRDefault="00F07DBB" w:rsidP="00C13EEC">
      <w:pPr>
        <w:spacing w:line="576" w:lineRule="exact"/>
        <w:jc w:val="center"/>
        <w:rPr>
          <w:color w:val="000000"/>
          <w:sz w:val="32"/>
          <w:szCs w:val="32"/>
        </w:rPr>
      </w:pPr>
    </w:p>
    <w:p w:rsidR="0020169E" w:rsidRPr="00C13EEC" w:rsidRDefault="0020169E" w:rsidP="00C13EEC">
      <w:pPr>
        <w:spacing w:line="576" w:lineRule="exact"/>
        <w:ind w:firstLineChars="200" w:firstLine="640"/>
        <w:rPr>
          <w:rFonts w:eastAsia="仿宋_GB2312"/>
          <w:color w:val="000000"/>
          <w:sz w:val="32"/>
          <w:szCs w:val="32"/>
        </w:rPr>
      </w:pPr>
      <w:r w:rsidRPr="00F07DBB">
        <w:rPr>
          <w:rFonts w:ascii="黑体" w:eastAsia="黑体" w:hAnsi="黑体"/>
          <w:color w:val="000000"/>
          <w:sz w:val="32"/>
          <w:szCs w:val="32"/>
        </w:rPr>
        <w:t>第一条</w:t>
      </w:r>
      <w:r w:rsidRPr="00C13EEC">
        <w:rPr>
          <w:rFonts w:eastAsia="仿宋_GB2312"/>
          <w:color w:val="000000"/>
          <w:sz w:val="32"/>
          <w:szCs w:val="32"/>
        </w:rPr>
        <w:t xml:space="preserve">  </w:t>
      </w:r>
      <w:r w:rsidRPr="00C13EEC">
        <w:rPr>
          <w:rFonts w:eastAsia="仿宋_GB2312"/>
          <w:color w:val="000000"/>
          <w:sz w:val="32"/>
          <w:szCs w:val="32"/>
        </w:rPr>
        <w:t>为</w:t>
      </w:r>
      <w:r w:rsidRPr="00C13EEC">
        <w:rPr>
          <w:rFonts w:eastAsia="仿宋_GB2312"/>
          <w:bCs/>
          <w:color w:val="000000"/>
          <w:sz w:val="32"/>
          <w:szCs w:val="32"/>
        </w:rPr>
        <w:t>了</w:t>
      </w:r>
      <w:r w:rsidRPr="00C13EEC">
        <w:rPr>
          <w:rFonts w:eastAsia="仿宋_GB2312"/>
          <w:color w:val="000000"/>
          <w:sz w:val="32"/>
          <w:szCs w:val="32"/>
        </w:rPr>
        <w:t>规范物业管理活动，维护物业管理各方的合法权益，营造安全、文明、和谐的人居环境，根据《中华人民共和国物权法》《物业管理条例》和《四川省物业管理条例》等法律</w:t>
      </w:r>
      <w:r w:rsidRPr="00C13EEC">
        <w:rPr>
          <w:rFonts w:eastAsia="仿宋_GB2312"/>
          <w:bCs/>
          <w:color w:val="000000"/>
          <w:sz w:val="32"/>
          <w:szCs w:val="32"/>
        </w:rPr>
        <w:t>、</w:t>
      </w:r>
      <w:r w:rsidRPr="00C13EEC">
        <w:rPr>
          <w:rFonts w:eastAsia="仿宋_GB2312"/>
          <w:color w:val="000000"/>
          <w:sz w:val="32"/>
          <w:szCs w:val="32"/>
        </w:rPr>
        <w:t>法规，结合</w:t>
      </w:r>
      <w:r w:rsidRPr="00C13EEC">
        <w:rPr>
          <w:rFonts w:eastAsia="仿宋_GB2312"/>
          <w:bCs/>
          <w:color w:val="000000"/>
          <w:sz w:val="32"/>
          <w:szCs w:val="32"/>
        </w:rPr>
        <w:t>德阳市</w:t>
      </w:r>
      <w:r w:rsidRPr="00C13EEC">
        <w:rPr>
          <w:rFonts w:eastAsia="仿宋_GB2312"/>
          <w:color w:val="000000"/>
          <w:sz w:val="32"/>
          <w:szCs w:val="32"/>
        </w:rPr>
        <w:t>实际，制定本条例。</w:t>
      </w:r>
    </w:p>
    <w:p w:rsidR="0020169E" w:rsidRPr="00C13EEC" w:rsidRDefault="0020169E" w:rsidP="00C13EEC">
      <w:pPr>
        <w:spacing w:line="576" w:lineRule="exact"/>
        <w:ind w:firstLineChars="200" w:firstLine="640"/>
        <w:rPr>
          <w:rFonts w:eastAsia="仿宋_GB2312"/>
          <w:color w:val="000000"/>
          <w:sz w:val="32"/>
          <w:szCs w:val="32"/>
        </w:rPr>
      </w:pPr>
      <w:r w:rsidRPr="00F07DBB">
        <w:rPr>
          <w:rFonts w:ascii="黑体" w:eastAsia="黑体" w:hAnsi="黑体"/>
          <w:color w:val="000000"/>
          <w:sz w:val="32"/>
          <w:szCs w:val="32"/>
        </w:rPr>
        <w:t>第二条</w:t>
      </w:r>
      <w:r w:rsidRPr="00C13EEC">
        <w:rPr>
          <w:rFonts w:eastAsia="仿宋_GB2312"/>
          <w:color w:val="000000"/>
          <w:sz w:val="32"/>
          <w:szCs w:val="32"/>
        </w:rPr>
        <w:t xml:space="preserve">  </w:t>
      </w:r>
      <w:r w:rsidRPr="00C13EEC">
        <w:rPr>
          <w:rFonts w:eastAsia="仿宋_GB2312"/>
          <w:bCs/>
          <w:color w:val="000000"/>
          <w:sz w:val="32"/>
          <w:szCs w:val="32"/>
        </w:rPr>
        <w:t>德阳</w:t>
      </w:r>
      <w:r w:rsidRPr="00C13EEC">
        <w:rPr>
          <w:rFonts w:eastAsia="仿宋_GB2312"/>
          <w:color w:val="000000"/>
          <w:sz w:val="32"/>
          <w:szCs w:val="32"/>
        </w:rPr>
        <w:t>市行政区域内的物业管理及相关监督管理活动，适用本条例。</w:t>
      </w:r>
    </w:p>
    <w:p w:rsidR="0020169E" w:rsidRPr="00C13EEC" w:rsidRDefault="0020169E" w:rsidP="00C13EEC">
      <w:pPr>
        <w:spacing w:line="576" w:lineRule="exact"/>
        <w:ind w:firstLineChars="200" w:firstLine="640"/>
        <w:rPr>
          <w:rFonts w:eastAsia="仿宋_GB2312"/>
          <w:bCs/>
          <w:color w:val="000000"/>
          <w:sz w:val="32"/>
          <w:szCs w:val="32"/>
        </w:rPr>
      </w:pPr>
      <w:r w:rsidRPr="00C13EEC">
        <w:rPr>
          <w:rFonts w:eastAsia="仿宋_GB2312"/>
          <w:bCs/>
          <w:color w:val="000000"/>
          <w:sz w:val="32"/>
          <w:szCs w:val="32"/>
        </w:rPr>
        <w:t>本条例所称物业管理，是指业主通过选聘物业服务企业、其他管理人按照合同约定或者业主通过自行管理等方式，对房屋及配套的设施设备和相关场地进行维修、养护、管理，维护物业管理区域内的环境卫生和秩序的活动。</w:t>
      </w:r>
    </w:p>
    <w:p w:rsidR="0020169E" w:rsidRPr="00C13EEC" w:rsidRDefault="0020169E" w:rsidP="00C13EEC">
      <w:pPr>
        <w:spacing w:line="576" w:lineRule="exact"/>
        <w:ind w:firstLineChars="200" w:firstLine="640"/>
        <w:rPr>
          <w:rFonts w:eastAsia="仿宋_GB2312"/>
          <w:bCs/>
          <w:color w:val="000000"/>
          <w:sz w:val="32"/>
          <w:szCs w:val="32"/>
        </w:rPr>
      </w:pPr>
      <w:r w:rsidRPr="00F07DBB">
        <w:rPr>
          <w:rFonts w:ascii="黑体" w:eastAsia="黑体" w:hAnsi="黑体"/>
          <w:color w:val="000000"/>
          <w:sz w:val="32"/>
          <w:szCs w:val="32"/>
        </w:rPr>
        <w:t>第三条</w:t>
      </w:r>
      <w:r w:rsidRPr="00C13EEC">
        <w:rPr>
          <w:rFonts w:eastAsia="仿宋_GB2312"/>
          <w:bCs/>
          <w:color w:val="000000"/>
          <w:sz w:val="32"/>
          <w:szCs w:val="32"/>
        </w:rPr>
        <w:t xml:space="preserve">  </w:t>
      </w:r>
      <w:r w:rsidRPr="00C13EEC">
        <w:rPr>
          <w:rFonts w:eastAsia="仿宋_GB2312"/>
          <w:bCs/>
          <w:color w:val="000000"/>
          <w:sz w:val="32"/>
          <w:szCs w:val="32"/>
        </w:rPr>
        <w:t>物业管理遵循业主自治与依法监管相结合的原则。</w:t>
      </w:r>
    </w:p>
    <w:p w:rsidR="0020169E" w:rsidRPr="00C13EEC" w:rsidRDefault="0020169E" w:rsidP="00C13EEC">
      <w:pPr>
        <w:spacing w:line="576" w:lineRule="exact"/>
        <w:ind w:firstLineChars="200" w:firstLine="640"/>
        <w:rPr>
          <w:rFonts w:eastAsia="仿宋_GB2312"/>
          <w:bCs/>
          <w:color w:val="000000"/>
          <w:sz w:val="32"/>
          <w:szCs w:val="32"/>
        </w:rPr>
      </w:pPr>
      <w:r w:rsidRPr="00F07DBB">
        <w:rPr>
          <w:rFonts w:ascii="黑体" w:eastAsia="黑体" w:hAnsi="黑体"/>
          <w:color w:val="000000"/>
          <w:sz w:val="32"/>
          <w:szCs w:val="32"/>
        </w:rPr>
        <w:t>第四条</w:t>
      </w:r>
      <w:r w:rsidRPr="00C13EEC">
        <w:rPr>
          <w:rFonts w:eastAsia="仿宋_GB2312"/>
          <w:bCs/>
          <w:color w:val="000000"/>
          <w:sz w:val="32"/>
          <w:szCs w:val="32"/>
        </w:rPr>
        <w:t xml:space="preserve">  </w:t>
      </w:r>
      <w:r w:rsidRPr="00C13EEC">
        <w:rPr>
          <w:rFonts w:eastAsia="仿宋_GB2312"/>
          <w:bCs/>
          <w:color w:val="000000"/>
          <w:sz w:val="32"/>
          <w:szCs w:val="32"/>
        </w:rPr>
        <w:t>市、县（市、区）</w:t>
      </w:r>
      <w:r w:rsidRPr="00C13EEC">
        <w:rPr>
          <w:rFonts w:eastAsia="仿宋_GB2312"/>
          <w:color w:val="000000"/>
          <w:sz w:val="32"/>
          <w:szCs w:val="32"/>
        </w:rPr>
        <w:t>人民政府应当将物业管理纳入</w:t>
      </w:r>
      <w:r w:rsidRPr="00C13EEC">
        <w:rPr>
          <w:rFonts w:eastAsia="仿宋_GB2312"/>
          <w:color w:val="000000"/>
          <w:sz w:val="32"/>
          <w:szCs w:val="32"/>
        </w:rPr>
        <w:lastRenderedPageBreak/>
        <w:t>现代服务业发展规划</w:t>
      </w:r>
      <w:r w:rsidRPr="00C13EEC">
        <w:rPr>
          <w:rFonts w:eastAsia="仿宋_GB2312"/>
          <w:bCs/>
          <w:color w:val="000000"/>
          <w:sz w:val="32"/>
          <w:szCs w:val="32"/>
        </w:rPr>
        <w:t>和社区治理体系</w:t>
      </w:r>
      <w:r w:rsidRPr="00C13EEC">
        <w:rPr>
          <w:rFonts w:eastAsia="仿宋_GB2312"/>
          <w:color w:val="000000"/>
          <w:sz w:val="32"/>
          <w:szCs w:val="32"/>
        </w:rPr>
        <w:t>，制定和落实扶持政策，</w:t>
      </w:r>
      <w:r w:rsidRPr="00C13EEC">
        <w:rPr>
          <w:rFonts w:eastAsia="仿宋_GB2312"/>
          <w:color w:val="000000"/>
          <w:kern w:val="0"/>
          <w:sz w:val="32"/>
          <w:szCs w:val="32"/>
        </w:rPr>
        <w:t>加强行业管理，</w:t>
      </w:r>
      <w:r w:rsidRPr="00C13EEC">
        <w:rPr>
          <w:rFonts w:eastAsia="仿宋_GB2312"/>
          <w:color w:val="000000"/>
          <w:sz w:val="32"/>
          <w:szCs w:val="32"/>
        </w:rPr>
        <w:t>鼓励采用新技术、新方法提高物业管理专业化水平</w:t>
      </w:r>
      <w:r w:rsidRPr="00C13EEC">
        <w:rPr>
          <w:rFonts w:eastAsia="仿宋_GB2312"/>
          <w:bCs/>
          <w:color w:val="000000"/>
          <w:sz w:val="32"/>
          <w:szCs w:val="32"/>
        </w:rPr>
        <w:t>，促进物业服务行业健康发展，提升社区治理能力。</w:t>
      </w:r>
    </w:p>
    <w:p w:rsidR="0020169E" w:rsidRPr="00C13EEC" w:rsidRDefault="0020169E" w:rsidP="00C13EEC">
      <w:pPr>
        <w:widowControl/>
        <w:spacing w:line="576" w:lineRule="exact"/>
        <w:ind w:firstLineChars="200" w:firstLine="640"/>
        <w:rPr>
          <w:rFonts w:eastAsia="仿宋_GB2312"/>
          <w:bCs/>
          <w:color w:val="000000"/>
          <w:sz w:val="32"/>
          <w:szCs w:val="32"/>
        </w:rPr>
      </w:pPr>
      <w:r w:rsidRPr="00F07DBB">
        <w:rPr>
          <w:rFonts w:ascii="黑体" w:eastAsia="黑体" w:hAnsi="黑体"/>
          <w:color w:val="000000"/>
          <w:sz w:val="32"/>
          <w:szCs w:val="32"/>
        </w:rPr>
        <w:t>第五条</w:t>
      </w:r>
      <w:r w:rsidRPr="00C13EEC">
        <w:rPr>
          <w:rFonts w:eastAsia="仿宋_GB2312"/>
          <w:color w:val="000000"/>
          <w:sz w:val="32"/>
          <w:szCs w:val="32"/>
        </w:rPr>
        <w:t xml:space="preserve">  </w:t>
      </w:r>
      <w:r w:rsidRPr="00C13EEC">
        <w:rPr>
          <w:rFonts w:eastAsia="仿宋_GB2312"/>
          <w:color w:val="000000"/>
          <w:sz w:val="32"/>
          <w:szCs w:val="32"/>
        </w:rPr>
        <w:t>市、县（市、区）人民政府住房和城乡建设主管部门</w:t>
      </w:r>
      <w:r w:rsidRPr="00C13EEC">
        <w:rPr>
          <w:rFonts w:eastAsia="仿宋_GB2312"/>
          <w:bCs/>
          <w:color w:val="000000"/>
          <w:sz w:val="32"/>
          <w:szCs w:val="32"/>
        </w:rPr>
        <w:t>负责</w:t>
      </w:r>
      <w:r w:rsidRPr="00C13EEC">
        <w:rPr>
          <w:rFonts w:eastAsia="仿宋_GB2312"/>
          <w:color w:val="000000"/>
          <w:kern w:val="0"/>
          <w:sz w:val="32"/>
          <w:szCs w:val="32"/>
        </w:rPr>
        <w:t>本行政区域内物业管理活动的监督管理，</w:t>
      </w:r>
      <w:r w:rsidRPr="00C13EEC">
        <w:rPr>
          <w:rFonts w:eastAsia="仿宋_GB2312"/>
          <w:bCs/>
          <w:color w:val="000000"/>
          <w:sz w:val="32"/>
          <w:szCs w:val="32"/>
        </w:rPr>
        <w:t>组织开展物业服务信用评价工作，建立物业管理信用信息档案，协调处理物业管理活动中的重大纠纷；</w:t>
      </w:r>
    </w:p>
    <w:p w:rsidR="0020169E" w:rsidRPr="00C13EEC" w:rsidRDefault="0020169E" w:rsidP="00C13EEC">
      <w:pPr>
        <w:spacing w:line="576" w:lineRule="exact"/>
        <w:ind w:firstLineChars="200" w:firstLine="640"/>
        <w:rPr>
          <w:rFonts w:eastAsia="仿宋_GB2312"/>
          <w:color w:val="000000"/>
          <w:kern w:val="0"/>
          <w:sz w:val="32"/>
          <w:szCs w:val="32"/>
        </w:rPr>
      </w:pPr>
      <w:r w:rsidRPr="00C13EEC">
        <w:rPr>
          <w:rFonts w:eastAsia="仿宋_GB2312"/>
          <w:color w:val="000000"/>
          <w:sz w:val="32"/>
          <w:szCs w:val="32"/>
        </w:rPr>
        <w:t>城乡规划主管部门负责监督</w:t>
      </w:r>
      <w:r w:rsidRPr="00C13EEC">
        <w:rPr>
          <w:rFonts w:eastAsia="仿宋_GB2312"/>
          <w:color w:val="000000"/>
          <w:kern w:val="0"/>
          <w:sz w:val="32"/>
          <w:szCs w:val="32"/>
        </w:rPr>
        <w:t>建设单位按照规划设计要求完善</w:t>
      </w:r>
      <w:r w:rsidRPr="00C13EEC">
        <w:rPr>
          <w:rFonts w:eastAsia="仿宋_GB2312"/>
          <w:color w:val="000000"/>
          <w:sz w:val="32"/>
          <w:szCs w:val="32"/>
        </w:rPr>
        <w:t>物业服务用房及相关配套设施建设，协调处理</w:t>
      </w:r>
      <w:r w:rsidRPr="00C13EEC">
        <w:rPr>
          <w:rFonts w:eastAsia="仿宋_GB2312"/>
          <w:color w:val="000000"/>
          <w:kern w:val="0"/>
          <w:sz w:val="32"/>
          <w:szCs w:val="32"/>
        </w:rPr>
        <w:t>因配套设施不完善而产生的纠纷；</w:t>
      </w:r>
    </w:p>
    <w:p w:rsidR="0020169E" w:rsidRPr="00C13EEC" w:rsidRDefault="0020169E" w:rsidP="00C13EEC">
      <w:pPr>
        <w:spacing w:line="576" w:lineRule="exact"/>
        <w:ind w:firstLineChars="200" w:firstLine="640"/>
        <w:rPr>
          <w:rFonts w:eastAsia="仿宋_GB2312"/>
          <w:color w:val="000000"/>
          <w:sz w:val="32"/>
          <w:szCs w:val="32"/>
        </w:rPr>
      </w:pPr>
      <w:r w:rsidRPr="00C13EEC">
        <w:rPr>
          <w:rFonts w:eastAsia="仿宋_GB2312"/>
          <w:color w:val="000000"/>
          <w:sz w:val="32"/>
          <w:szCs w:val="32"/>
        </w:rPr>
        <w:t>城市管理主管部门负责查处违法建设、违规装修、毁损绿地、影响市容和环境卫生等行为；</w:t>
      </w:r>
    </w:p>
    <w:p w:rsidR="0020169E" w:rsidRPr="00C13EEC" w:rsidRDefault="0020169E" w:rsidP="00C13EEC">
      <w:pPr>
        <w:spacing w:line="576" w:lineRule="exact"/>
        <w:ind w:firstLineChars="200" w:firstLine="640"/>
        <w:rPr>
          <w:rFonts w:eastAsia="仿宋_GB2312"/>
          <w:color w:val="000000"/>
          <w:sz w:val="32"/>
          <w:szCs w:val="32"/>
        </w:rPr>
      </w:pPr>
      <w:r w:rsidRPr="00C13EEC">
        <w:rPr>
          <w:rFonts w:eastAsia="仿宋_GB2312"/>
          <w:color w:val="000000"/>
          <w:sz w:val="32"/>
          <w:szCs w:val="32"/>
        </w:rPr>
        <w:t>公安机关负责监督指导安全防范工作，依法调处治安纠纷，查处违法犯罪案件；</w:t>
      </w:r>
    </w:p>
    <w:p w:rsidR="0020169E" w:rsidRPr="00C13EEC" w:rsidRDefault="0020169E" w:rsidP="00C13EEC">
      <w:pPr>
        <w:spacing w:line="576" w:lineRule="exact"/>
        <w:ind w:firstLineChars="200" w:firstLine="640"/>
        <w:rPr>
          <w:rFonts w:eastAsia="仿宋_GB2312"/>
          <w:color w:val="000000"/>
          <w:sz w:val="32"/>
          <w:szCs w:val="32"/>
        </w:rPr>
      </w:pPr>
      <w:r w:rsidRPr="00C13EEC">
        <w:rPr>
          <w:rFonts w:eastAsia="仿宋_GB2312"/>
          <w:color w:val="000000"/>
          <w:sz w:val="32"/>
          <w:szCs w:val="32"/>
        </w:rPr>
        <w:t>价格主管部门负责规范前期物业服务收费，监督检查价格公示，查处违规收费行为；</w:t>
      </w:r>
    </w:p>
    <w:p w:rsidR="0020169E" w:rsidRPr="00C13EEC" w:rsidRDefault="0020169E" w:rsidP="00C13EEC">
      <w:pPr>
        <w:spacing w:line="576" w:lineRule="exact"/>
        <w:ind w:firstLineChars="200" w:firstLine="640"/>
        <w:rPr>
          <w:rFonts w:eastAsia="仿宋_GB2312"/>
          <w:color w:val="000000"/>
          <w:sz w:val="32"/>
          <w:szCs w:val="32"/>
        </w:rPr>
      </w:pPr>
      <w:r w:rsidRPr="00C13EEC">
        <w:rPr>
          <w:rFonts w:eastAsia="仿宋_GB2312"/>
          <w:color w:val="000000"/>
          <w:sz w:val="32"/>
          <w:szCs w:val="32"/>
        </w:rPr>
        <w:t>消防主管部门负责监督物业服务企业对共用消防设施进行维护管理，依法查处占用消防通道、毁损消防设施等行为；</w:t>
      </w:r>
    </w:p>
    <w:p w:rsidR="0020169E" w:rsidRPr="00C13EEC" w:rsidRDefault="0020169E" w:rsidP="00C13EEC">
      <w:pPr>
        <w:spacing w:line="576" w:lineRule="exact"/>
        <w:ind w:firstLineChars="200" w:firstLine="640"/>
        <w:rPr>
          <w:rFonts w:eastAsia="仿宋_GB2312"/>
          <w:color w:val="000000"/>
          <w:sz w:val="32"/>
          <w:szCs w:val="32"/>
        </w:rPr>
      </w:pPr>
      <w:r w:rsidRPr="00C13EEC">
        <w:rPr>
          <w:rFonts w:eastAsia="仿宋_GB2312"/>
          <w:bCs/>
          <w:color w:val="000000"/>
          <w:sz w:val="32"/>
          <w:szCs w:val="32"/>
        </w:rPr>
        <w:t>其他相关行政主管</w:t>
      </w:r>
      <w:r w:rsidRPr="00C13EEC">
        <w:rPr>
          <w:rFonts w:eastAsia="仿宋_GB2312"/>
          <w:color w:val="000000"/>
          <w:sz w:val="32"/>
          <w:szCs w:val="32"/>
        </w:rPr>
        <w:t>部门按照各自的职责，依法</w:t>
      </w:r>
      <w:r w:rsidRPr="00C13EEC">
        <w:rPr>
          <w:rFonts w:eastAsia="仿宋_GB2312"/>
          <w:bCs/>
          <w:color w:val="000000"/>
          <w:sz w:val="32"/>
          <w:szCs w:val="32"/>
        </w:rPr>
        <w:t>开展</w:t>
      </w:r>
      <w:r w:rsidRPr="00C13EEC">
        <w:rPr>
          <w:rFonts w:eastAsia="仿宋_GB2312"/>
          <w:color w:val="000000"/>
          <w:sz w:val="32"/>
          <w:szCs w:val="32"/>
        </w:rPr>
        <w:t>物业管理活动的监督管理和服务工作。</w:t>
      </w:r>
    </w:p>
    <w:p w:rsidR="0020169E" w:rsidRPr="00C13EEC" w:rsidRDefault="0020169E" w:rsidP="00C13EEC">
      <w:pPr>
        <w:spacing w:line="576" w:lineRule="exact"/>
        <w:ind w:firstLineChars="200" w:firstLine="640"/>
        <w:rPr>
          <w:rFonts w:eastAsia="仿宋_GB2312"/>
          <w:bCs/>
          <w:color w:val="000000"/>
          <w:sz w:val="32"/>
          <w:szCs w:val="32"/>
        </w:rPr>
      </w:pPr>
      <w:r w:rsidRPr="00F07DBB">
        <w:rPr>
          <w:rFonts w:ascii="黑体" w:eastAsia="黑体" w:hAnsi="黑体"/>
          <w:color w:val="000000"/>
          <w:sz w:val="32"/>
          <w:szCs w:val="32"/>
        </w:rPr>
        <w:t>第六条</w:t>
      </w:r>
      <w:r w:rsidRPr="00C13EEC">
        <w:rPr>
          <w:rFonts w:eastAsia="仿宋_GB2312"/>
          <w:color w:val="000000"/>
          <w:sz w:val="32"/>
          <w:szCs w:val="32"/>
        </w:rPr>
        <w:t xml:space="preserve">  </w:t>
      </w:r>
      <w:r w:rsidRPr="00C13EEC">
        <w:rPr>
          <w:rFonts w:eastAsia="仿宋_GB2312"/>
          <w:bCs/>
          <w:color w:val="000000"/>
          <w:sz w:val="32"/>
          <w:szCs w:val="32"/>
        </w:rPr>
        <w:t>街道办事处（乡镇人民政府）负责组织、指导、协调本辖区内物业管理区域业主大会的设立和业主委员会的工</w:t>
      </w:r>
      <w:r w:rsidRPr="00C13EEC">
        <w:rPr>
          <w:rFonts w:eastAsia="仿宋_GB2312"/>
          <w:bCs/>
          <w:color w:val="000000"/>
          <w:sz w:val="32"/>
          <w:szCs w:val="32"/>
        </w:rPr>
        <w:lastRenderedPageBreak/>
        <w:t>作，督促业主大会和业主委员会依法履行职责；</w:t>
      </w:r>
      <w:r w:rsidRPr="00C13EEC">
        <w:rPr>
          <w:rFonts w:eastAsia="仿宋_GB2312"/>
          <w:color w:val="000000"/>
          <w:kern w:val="0"/>
          <w:sz w:val="32"/>
          <w:szCs w:val="32"/>
        </w:rPr>
        <w:t>组织推动</w:t>
      </w:r>
      <w:r w:rsidRPr="00C13EEC">
        <w:rPr>
          <w:rFonts w:eastAsia="仿宋_GB2312"/>
          <w:color w:val="000000"/>
          <w:sz w:val="32"/>
          <w:szCs w:val="32"/>
        </w:rPr>
        <w:t>老旧小区开展物业管理，</w:t>
      </w:r>
      <w:r w:rsidRPr="00C13EEC">
        <w:rPr>
          <w:rFonts w:eastAsia="仿宋_GB2312"/>
          <w:bCs/>
          <w:color w:val="000000"/>
          <w:sz w:val="32"/>
          <w:szCs w:val="32"/>
        </w:rPr>
        <w:t>协调社区建设与物业管理的关系，调解处理物业管理活动中的纠纷。</w:t>
      </w:r>
    </w:p>
    <w:p w:rsidR="0020169E" w:rsidRPr="00C13EEC" w:rsidRDefault="0020169E" w:rsidP="00C13EEC">
      <w:pPr>
        <w:spacing w:line="576" w:lineRule="exact"/>
        <w:ind w:firstLineChars="200" w:firstLine="640"/>
        <w:rPr>
          <w:rFonts w:eastAsia="仿宋_GB2312"/>
          <w:bCs/>
          <w:color w:val="000000"/>
          <w:sz w:val="32"/>
          <w:szCs w:val="32"/>
        </w:rPr>
      </w:pPr>
      <w:r w:rsidRPr="00C13EEC">
        <w:rPr>
          <w:rFonts w:eastAsia="仿宋_GB2312"/>
          <w:bCs/>
          <w:color w:val="000000"/>
          <w:sz w:val="32"/>
          <w:szCs w:val="32"/>
        </w:rPr>
        <w:t>居（村）民委员会应当协助</w:t>
      </w:r>
      <w:r w:rsidRPr="00C13EEC">
        <w:rPr>
          <w:rFonts w:eastAsia="仿宋_GB2312"/>
          <w:color w:val="000000"/>
          <w:sz w:val="32"/>
          <w:szCs w:val="32"/>
        </w:rPr>
        <w:t>街道办事处（乡镇人民政府）</w:t>
      </w:r>
      <w:r w:rsidRPr="00C13EEC">
        <w:rPr>
          <w:rFonts w:eastAsia="仿宋_GB2312"/>
          <w:bCs/>
          <w:color w:val="000000"/>
          <w:sz w:val="32"/>
          <w:szCs w:val="32"/>
        </w:rPr>
        <w:t>开展物业管理有关的工作。</w:t>
      </w:r>
    </w:p>
    <w:p w:rsidR="0020169E" w:rsidRPr="00C13EEC" w:rsidRDefault="0020169E" w:rsidP="00C13EEC">
      <w:pPr>
        <w:spacing w:line="576" w:lineRule="exact"/>
        <w:ind w:firstLineChars="200" w:firstLine="640"/>
        <w:rPr>
          <w:rFonts w:eastAsia="仿宋_GB2312"/>
          <w:bCs/>
          <w:sz w:val="32"/>
          <w:szCs w:val="32"/>
        </w:rPr>
      </w:pPr>
      <w:r w:rsidRPr="00F07DBB">
        <w:rPr>
          <w:rFonts w:ascii="黑体" w:eastAsia="黑体" w:hAnsi="黑体"/>
          <w:color w:val="000000"/>
          <w:sz w:val="32"/>
          <w:szCs w:val="32"/>
        </w:rPr>
        <w:t>第七条</w:t>
      </w:r>
      <w:r w:rsidRPr="00C13EEC">
        <w:rPr>
          <w:rFonts w:eastAsia="仿宋_GB2312"/>
          <w:bCs/>
          <w:sz w:val="32"/>
          <w:szCs w:val="32"/>
        </w:rPr>
        <w:t xml:space="preserve">  </w:t>
      </w:r>
      <w:r w:rsidRPr="00C13EEC">
        <w:rPr>
          <w:rFonts w:eastAsia="仿宋_GB2312"/>
          <w:sz w:val="32"/>
          <w:szCs w:val="32"/>
        </w:rPr>
        <w:t>街道办事处（乡镇人民政府）</w:t>
      </w:r>
      <w:r w:rsidRPr="00C13EEC">
        <w:rPr>
          <w:rFonts w:eastAsia="仿宋_GB2312"/>
          <w:bCs/>
          <w:sz w:val="32"/>
          <w:szCs w:val="32"/>
        </w:rPr>
        <w:t>应当</w:t>
      </w:r>
      <w:r w:rsidRPr="00C13EEC">
        <w:rPr>
          <w:rFonts w:eastAsia="仿宋_GB2312"/>
          <w:sz w:val="32"/>
          <w:szCs w:val="32"/>
        </w:rPr>
        <w:t>建立物业管理联席会议制度，相关行政主管部门、居（村）民委员会、公安派出所、建设单位、物业服务企业、业主委员会或者业主代表、专业经营单位等有关方面参加</w:t>
      </w:r>
      <w:r w:rsidRPr="00C13EEC">
        <w:rPr>
          <w:rFonts w:eastAsia="仿宋_GB2312"/>
          <w:bCs/>
          <w:sz w:val="32"/>
          <w:szCs w:val="32"/>
        </w:rPr>
        <w:t>，</w:t>
      </w:r>
      <w:r w:rsidRPr="00C13EEC">
        <w:rPr>
          <w:rFonts w:eastAsia="仿宋_GB2312"/>
          <w:kern w:val="0"/>
          <w:sz w:val="32"/>
          <w:szCs w:val="32"/>
        </w:rPr>
        <w:t>协调处理业主大会</w:t>
      </w:r>
      <w:r w:rsidRPr="00C13EEC">
        <w:rPr>
          <w:rFonts w:eastAsia="仿宋_GB2312" w:hint="eastAsia"/>
          <w:kern w:val="0"/>
          <w:sz w:val="32"/>
          <w:szCs w:val="32"/>
        </w:rPr>
        <w:t>设立</w:t>
      </w:r>
      <w:r w:rsidRPr="00C13EEC">
        <w:rPr>
          <w:rFonts w:eastAsia="仿宋_GB2312"/>
          <w:kern w:val="0"/>
          <w:sz w:val="32"/>
          <w:szCs w:val="32"/>
        </w:rPr>
        <w:t>、业主委员会选举和换届、物业服务企业交接过程中出现的问题以及其他重大物业管理纠纷。</w:t>
      </w:r>
    </w:p>
    <w:p w:rsidR="0020169E" w:rsidRPr="00C13EEC" w:rsidRDefault="0020169E" w:rsidP="00C13EEC">
      <w:pPr>
        <w:spacing w:line="576" w:lineRule="exact"/>
        <w:ind w:firstLineChars="200" w:firstLine="640"/>
        <w:rPr>
          <w:rFonts w:eastAsia="仿宋_GB2312"/>
          <w:bCs/>
          <w:sz w:val="32"/>
          <w:szCs w:val="32"/>
        </w:rPr>
      </w:pPr>
      <w:r w:rsidRPr="00F07DBB">
        <w:rPr>
          <w:rFonts w:ascii="黑体" w:eastAsia="黑体" w:hAnsi="黑体"/>
          <w:color w:val="000000"/>
          <w:sz w:val="32"/>
          <w:szCs w:val="32"/>
        </w:rPr>
        <w:t xml:space="preserve">第八条 </w:t>
      </w:r>
      <w:r w:rsidRPr="00C13EEC">
        <w:rPr>
          <w:rFonts w:eastAsia="仿宋_GB2312"/>
          <w:sz w:val="32"/>
          <w:szCs w:val="32"/>
        </w:rPr>
        <w:t xml:space="preserve"> </w:t>
      </w:r>
      <w:r w:rsidRPr="00C13EEC">
        <w:rPr>
          <w:rFonts w:eastAsia="仿宋_GB2312"/>
          <w:sz w:val="32"/>
          <w:szCs w:val="32"/>
        </w:rPr>
        <w:t>物业管理协会等行业组织</w:t>
      </w:r>
      <w:r w:rsidRPr="00C13EEC">
        <w:rPr>
          <w:rFonts w:eastAsia="仿宋_GB2312"/>
          <w:bCs/>
          <w:sz w:val="32"/>
          <w:szCs w:val="32"/>
        </w:rPr>
        <w:t>应当制定物业服务行业规范和等级标准，加强行业培训与指导，强化</w:t>
      </w:r>
      <w:r w:rsidRPr="00C13EEC">
        <w:rPr>
          <w:rFonts w:eastAsia="仿宋_GB2312"/>
          <w:sz w:val="32"/>
          <w:szCs w:val="32"/>
        </w:rPr>
        <w:t>行业自律管理，促进行业诚信经营，</w:t>
      </w:r>
      <w:r w:rsidRPr="00C13EEC">
        <w:rPr>
          <w:rFonts w:eastAsia="仿宋_GB2312"/>
          <w:bCs/>
          <w:sz w:val="32"/>
          <w:szCs w:val="32"/>
        </w:rPr>
        <w:t>提高物业服务水平，协助主管部门做好信用信息管理和调解物业管理纠纷。</w:t>
      </w:r>
    </w:p>
    <w:p w:rsidR="0020169E" w:rsidRPr="00C13EEC" w:rsidRDefault="0020169E" w:rsidP="00C13EEC">
      <w:pPr>
        <w:spacing w:line="576" w:lineRule="exact"/>
        <w:ind w:firstLineChars="200" w:firstLine="640"/>
        <w:rPr>
          <w:rFonts w:eastAsia="仿宋_GB2312"/>
          <w:bCs/>
          <w:sz w:val="32"/>
          <w:szCs w:val="32"/>
        </w:rPr>
      </w:pPr>
    </w:p>
    <w:p w:rsidR="0020169E" w:rsidRDefault="0020169E" w:rsidP="00C13EEC">
      <w:pPr>
        <w:spacing w:line="576" w:lineRule="exact"/>
        <w:jc w:val="center"/>
        <w:rPr>
          <w:rFonts w:eastAsia="黑体" w:hint="eastAsia"/>
          <w:sz w:val="32"/>
          <w:szCs w:val="32"/>
        </w:rPr>
      </w:pPr>
      <w:r w:rsidRPr="00C13EEC">
        <w:rPr>
          <w:rFonts w:eastAsia="黑体"/>
          <w:bCs/>
          <w:sz w:val="32"/>
          <w:szCs w:val="32"/>
        </w:rPr>
        <w:t>第二章</w:t>
      </w:r>
      <w:r w:rsidRPr="00C13EEC">
        <w:rPr>
          <w:rFonts w:eastAsia="黑体"/>
          <w:bCs/>
          <w:sz w:val="32"/>
          <w:szCs w:val="32"/>
        </w:rPr>
        <w:t xml:space="preserve">  </w:t>
      </w:r>
      <w:r w:rsidRPr="00C13EEC">
        <w:rPr>
          <w:rFonts w:eastAsia="黑体"/>
          <w:sz w:val="32"/>
          <w:szCs w:val="32"/>
        </w:rPr>
        <w:t>业主、业主大会、业主委员会</w:t>
      </w:r>
    </w:p>
    <w:p w:rsidR="00F07DBB" w:rsidRPr="00C13EEC" w:rsidRDefault="00F07DBB" w:rsidP="00C13EEC">
      <w:pPr>
        <w:spacing w:line="576" w:lineRule="exact"/>
        <w:jc w:val="center"/>
        <w:rPr>
          <w:rFonts w:eastAsia="黑体"/>
          <w:sz w:val="32"/>
          <w:szCs w:val="32"/>
        </w:rPr>
      </w:pP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第九条</w:t>
      </w:r>
      <w:r w:rsidRPr="00C13EEC">
        <w:rPr>
          <w:rFonts w:eastAsia="仿宋_GB2312"/>
          <w:sz w:val="32"/>
          <w:szCs w:val="32"/>
        </w:rPr>
        <w:t xml:space="preserve">  </w:t>
      </w:r>
      <w:r w:rsidRPr="00C13EEC">
        <w:rPr>
          <w:rFonts w:eastAsia="仿宋_GB2312"/>
          <w:sz w:val="32"/>
          <w:szCs w:val="32"/>
        </w:rPr>
        <w:t>依法登记取得房屋的所有权人为业主，享有法律、法规规定的业主权利，承担业主义务。业主不得以放弃业主权利为由不履行业主义务。</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业主买卖、租赁、继承、赠与、借用房屋的，应当采取书</w:t>
      </w:r>
      <w:r w:rsidRPr="00C13EEC">
        <w:rPr>
          <w:rFonts w:eastAsia="仿宋_GB2312"/>
          <w:sz w:val="32"/>
          <w:szCs w:val="32"/>
        </w:rPr>
        <w:lastRenderedPageBreak/>
        <w:t>面报告、手机短信、电子邮件等有效方式告知物业服务企业或者业主委员会。</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bCs/>
          <w:sz w:val="32"/>
          <w:szCs w:val="32"/>
        </w:rPr>
        <w:t>物业交付后，</w:t>
      </w:r>
      <w:r w:rsidRPr="00C13EEC">
        <w:rPr>
          <w:rFonts w:eastAsia="仿宋_GB2312"/>
          <w:sz w:val="32"/>
          <w:szCs w:val="32"/>
        </w:rPr>
        <w:t>业主应当按照规定和约定交纳物业服务费用、住宅专项维修资金和其他应当由业主共同分摊的费用，不得拖欠或者拒绝交纳。</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第十条 </w:t>
      </w:r>
      <w:r w:rsidRPr="00C13EEC">
        <w:rPr>
          <w:rFonts w:eastAsia="仿宋_GB2312"/>
          <w:sz w:val="32"/>
          <w:szCs w:val="32"/>
        </w:rPr>
        <w:t xml:space="preserve"> </w:t>
      </w:r>
      <w:r w:rsidRPr="00C13EEC">
        <w:rPr>
          <w:rFonts w:eastAsia="仿宋_GB2312"/>
          <w:sz w:val="32"/>
          <w:szCs w:val="32"/>
        </w:rPr>
        <w:t>物业管理区域内的全体业主组成业主大会。一个物业管理区域设立一个业主大会。业主大会选举产生业主委员会作为其执行机构。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业主大会和业主委员会应当代表和维护物业管理区域内全体业主在物业管理活动中的合法权益。</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业主人数较少且经全体业主一致同意，决定不成立业主大会的，由业主共同实施管理。</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第十一条 </w:t>
      </w:r>
      <w:r w:rsidRPr="00C13EEC">
        <w:rPr>
          <w:rFonts w:eastAsia="仿宋_GB2312"/>
          <w:sz w:val="32"/>
          <w:szCs w:val="32"/>
        </w:rPr>
        <w:t xml:space="preserve"> </w:t>
      </w:r>
      <w:r w:rsidRPr="00C13EEC">
        <w:rPr>
          <w:rFonts w:eastAsia="仿宋_GB2312"/>
          <w:sz w:val="32"/>
          <w:szCs w:val="32"/>
        </w:rPr>
        <w:t>符合法律、法规规定的召开首次业主大会会议条件的，建设单位应当自条件具备之日起</w:t>
      </w:r>
      <w:r w:rsidRPr="00C13EEC">
        <w:rPr>
          <w:rFonts w:eastAsia="仿宋_GB2312"/>
          <w:sz w:val="32"/>
          <w:szCs w:val="32"/>
        </w:rPr>
        <w:t>30</w:t>
      </w:r>
      <w:r w:rsidRPr="00C13EEC">
        <w:rPr>
          <w:rFonts w:eastAsia="仿宋_GB2312"/>
          <w:sz w:val="32"/>
          <w:szCs w:val="32"/>
        </w:rPr>
        <w:t>日内，书面报告物业所在地街道办事处（乡镇人民政府）申请</w:t>
      </w:r>
      <w:r w:rsidRPr="00C13EEC">
        <w:rPr>
          <w:rFonts w:eastAsia="仿宋_GB2312"/>
          <w:bCs/>
          <w:sz w:val="32"/>
          <w:szCs w:val="32"/>
        </w:rPr>
        <w:t>设立</w:t>
      </w:r>
      <w:r w:rsidRPr="00C13EEC">
        <w:rPr>
          <w:rFonts w:eastAsia="仿宋_GB2312"/>
          <w:sz w:val="32"/>
          <w:szCs w:val="32"/>
        </w:rPr>
        <w:t>业主大会，同时报送以下资料：</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（一）物业管理区域划分资料；</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（二）</w:t>
      </w:r>
      <w:r w:rsidRPr="00C13EEC">
        <w:rPr>
          <w:rFonts w:eastAsia="仿宋_GB2312"/>
          <w:bCs/>
          <w:sz w:val="32"/>
          <w:szCs w:val="32"/>
        </w:rPr>
        <w:t>建设工程规划核实合格证</w:t>
      </w:r>
      <w:r w:rsidRPr="00C13EEC">
        <w:rPr>
          <w:rFonts w:eastAsia="仿宋_GB2312"/>
          <w:sz w:val="32"/>
          <w:szCs w:val="32"/>
        </w:rPr>
        <w:t>；</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（三）业主名册；</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（四）建设用地规划许可证、建设工程规划许可证复印件；</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（五）建设工程竣工验收备案表及附属设施设备交付使用证明；</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lastRenderedPageBreak/>
        <w:t>（六）物业服务用房</w:t>
      </w:r>
      <w:r w:rsidRPr="00C13EEC">
        <w:rPr>
          <w:rFonts w:eastAsia="仿宋_GB2312" w:hint="eastAsia"/>
          <w:sz w:val="32"/>
          <w:szCs w:val="32"/>
        </w:rPr>
        <w:t>、业主委员会议事活动用房</w:t>
      </w:r>
      <w:r w:rsidRPr="00C13EEC">
        <w:rPr>
          <w:rFonts w:eastAsia="仿宋_GB2312"/>
          <w:sz w:val="32"/>
          <w:szCs w:val="32"/>
        </w:rPr>
        <w:t>配置资料；</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sz w:val="32"/>
          <w:szCs w:val="32"/>
        </w:rPr>
        <w:t>（七）</w:t>
      </w:r>
      <w:r w:rsidRPr="00C13EEC">
        <w:rPr>
          <w:rFonts w:eastAsia="仿宋_GB2312"/>
          <w:kern w:val="0"/>
          <w:sz w:val="32"/>
          <w:szCs w:val="32"/>
        </w:rPr>
        <w:t>其他有关的文件资料。</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建设单位未按规定及时书面申请</w:t>
      </w:r>
      <w:r w:rsidRPr="00C13EEC">
        <w:rPr>
          <w:rFonts w:eastAsia="仿宋_GB2312"/>
          <w:bCs/>
          <w:sz w:val="32"/>
          <w:szCs w:val="32"/>
        </w:rPr>
        <w:t>设</w:t>
      </w:r>
      <w:r w:rsidRPr="00C13EEC">
        <w:rPr>
          <w:rFonts w:eastAsia="仿宋_GB2312"/>
          <w:sz w:val="32"/>
          <w:szCs w:val="32"/>
        </w:rPr>
        <w:t>立业主大会的，物业所在地县（市、区）住房和城乡建设主管部门应当予以督促，并书面告知物业所在地</w:t>
      </w:r>
      <w:r w:rsidRPr="00C13EEC">
        <w:rPr>
          <w:rFonts w:eastAsia="仿宋_GB2312"/>
          <w:kern w:val="0"/>
          <w:sz w:val="32"/>
          <w:szCs w:val="32"/>
        </w:rPr>
        <w:t>街道办事处（乡镇人民政府）</w:t>
      </w:r>
      <w:r w:rsidRPr="00C13EEC">
        <w:rPr>
          <w:rFonts w:eastAsia="仿宋_GB2312"/>
          <w:sz w:val="32"/>
          <w:szCs w:val="32"/>
        </w:rPr>
        <w:t>。</w:t>
      </w:r>
      <w:r w:rsidRPr="00C13EEC">
        <w:rPr>
          <w:rFonts w:eastAsia="仿宋_GB2312"/>
          <w:kern w:val="0"/>
          <w:sz w:val="32"/>
          <w:szCs w:val="32"/>
        </w:rPr>
        <w:t>同一物业管理区域内已交付专有部分</w:t>
      </w:r>
      <w:r w:rsidRPr="00C13EEC">
        <w:rPr>
          <w:rFonts w:eastAsia="仿宋_GB2312"/>
          <w:bCs/>
          <w:kern w:val="0"/>
          <w:sz w:val="32"/>
          <w:szCs w:val="32"/>
        </w:rPr>
        <w:t>十分之一以上的业主</w:t>
      </w:r>
      <w:r w:rsidRPr="00C13EEC">
        <w:rPr>
          <w:rFonts w:eastAsia="仿宋_GB2312"/>
          <w:sz w:val="32"/>
          <w:szCs w:val="32"/>
        </w:rPr>
        <w:t>可以联名向物业所在地街道办事处（乡镇人民政府）提出设立业主大会的书面要求。</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第十二条</w:t>
      </w:r>
      <w:r w:rsidRPr="00C13EEC">
        <w:rPr>
          <w:rFonts w:eastAsia="仿宋_GB2312"/>
          <w:sz w:val="32"/>
          <w:szCs w:val="32"/>
        </w:rPr>
        <w:t xml:space="preserve">  </w:t>
      </w:r>
      <w:r w:rsidRPr="00C13EEC">
        <w:rPr>
          <w:rFonts w:eastAsia="仿宋_GB2312"/>
          <w:kern w:val="0"/>
          <w:sz w:val="32"/>
          <w:szCs w:val="32"/>
        </w:rPr>
        <w:t>街道办事处（乡镇人民政府）在收到报告之日起</w:t>
      </w:r>
      <w:r w:rsidRPr="00C13EEC">
        <w:rPr>
          <w:rFonts w:eastAsia="仿宋_GB2312"/>
          <w:kern w:val="0"/>
          <w:sz w:val="32"/>
          <w:szCs w:val="32"/>
        </w:rPr>
        <w:t>15</w:t>
      </w:r>
      <w:r w:rsidRPr="00C13EEC">
        <w:rPr>
          <w:rFonts w:eastAsia="仿宋_GB2312"/>
          <w:kern w:val="0"/>
          <w:sz w:val="32"/>
          <w:szCs w:val="32"/>
        </w:rPr>
        <w:t>日内，应当会同物业所在地</w:t>
      </w:r>
      <w:r w:rsidRPr="00C13EEC">
        <w:rPr>
          <w:rFonts w:eastAsia="仿宋_GB2312"/>
          <w:sz w:val="32"/>
          <w:szCs w:val="32"/>
        </w:rPr>
        <w:t>县（市、区）</w:t>
      </w:r>
      <w:r w:rsidRPr="00C13EEC">
        <w:rPr>
          <w:rFonts w:eastAsia="仿宋_GB2312"/>
          <w:kern w:val="0"/>
          <w:sz w:val="32"/>
          <w:szCs w:val="32"/>
        </w:rPr>
        <w:t>住房和城乡建设主管部门组织业主成立业主大会筹备组，筹备召开首次业主大会会议。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业主大会筹备组应当</w:t>
      </w:r>
      <w:r w:rsidRPr="00C13EEC">
        <w:rPr>
          <w:rFonts w:eastAsia="仿宋_GB2312"/>
          <w:kern w:val="0"/>
          <w:sz w:val="32"/>
          <w:szCs w:val="32"/>
        </w:rPr>
        <w:t>依法履行职责，</w:t>
      </w:r>
      <w:r w:rsidRPr="00C13EEC">
        <w:rPr>
          <w:rFonts w:eastAsia="仿宋_GB2312"/>
          <w:sz w:val="32"/>
          <w:szCs w:val="32"/>
        </w:rPr>
        <w:t>在业主大会会议召开</w:t>
      </w:r>
      <w:r w:rsidRPr="00C13EEC">
        <w:rPr>
          <w:rFonts w:eastAsia="仿宋_GB2312"/>
          <w:sz w:val="32"/>
          <w:szCs w:val="32"/>
        </w:rPr>
        <w:t>15</w:t>
      </w:r>
      <w:r w:rsidRPr="00C13EEC">
        <w:rPr>
          <w:rFonts w:eastAsia="仿宋_GB2312"/>
          <w:sz w:val="32"/>
          <w:szCs w:val="32"/>
        </w:rPr>
        <w:t>日前，将首次业主大会</w:t>
      </w:r>
      <w:r w:rsidRPr="00C13EEC">
        <w:rPr>
          <w:rFonts w:eastAsia="仿宋_GB2312" w:hint="eastAsia"/>
          <w:sz w:val="32"/>
          <w:szCs w:val="32"/>
        </w:rPr>
        <w:t>会议</w:t>
      </w:r>
      <w:r w:rsidRPr="00C13EEC">
        <w:rPr>
          <w:rFonts w:eastAsia="仿宋_GB2312"/>
          <w:sz w:val="32"/>
          <w:szCs w:val="32"/>
        </w:rPr>
        <w:t>召开方案在物业管理区域内显著位置公告，</w:t>
      </w:r>
      <w:r w:rsidRPr="00C13EEC">
        <w:rPr>
          <w:rFonts w:eastAsia="仿宋_GB2312"/>
          <w:kern w:val="0"/>
          <w:sz w:val="32"/>
          <w:szCs w:val="32"/>
        </w:rPr>
        <w:t>自筹备组</w:t>
      </w:r>
      <w:r w:rsidRPr="00C13EEC">
        <w:rPr>
          <w:rFonts w:eastAsia="仿宋_GB2312"/>
          <w:sz w:val="32"/>
          <w:szCs w:val="32"/>
        </w:rPr>
        <w:t>成立之日起</w:t>
      </w:r>
      <w:r w:rsidRPr="00C13EEC">
        <w:rPr>
          <w:rFonts w:eastAsia="仿宋_GB2312"/>
          <w:sz w:val="32"/>
          <w:szCs w:val="32"/>
        </w:rPr>
        <w:t>90</w:t>
      </w:r>
      <w:r w:rsidRPr="00C13EEC">
        <w:rPr>
          <w:rFonts w:eastAsia="仿宋_GB2312"/>
          <w:sz w:val="32"/>
          <w:szCs w:val="32"/>
        </w:rPr>
        <w:t>日内组织召开首次业主大会会议。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筹备组工作经费和召开首次业主大会会议经费应当由建设单位承担，实行专款专用。</w:t>
      </w:r>
    </w:p>
    <w:p w:rsidR="0020169E" w:rsidRPr="00C13EEC" w:rsidRDefault="0020169E" w:rsidP="00C13EEC">
      <w:pPr>
        <w:spacing w:line="576" w:lineRule="exact"/>
        <w:ind w:firstLineChars="196" w:firstLine="627"/>
        <w:rPr>
          <w:rFonts w:eastAsia="仿宋_GB2312"/>
          <w:kern w:val="0"/>
          <w:sz w:val="32"/>
          <w:szCs w:val="32"/>
        </w:rPr>
      </w:pPr>
      <w:r w:rsidRPr="00F07DBB">
        <w:rPr>
          <w:rFonts w:ascii="黑体" w:eastAsia="黑体" w:hAnsi="黑体"/>
          <w:color w:val="000000"/>
          <w:sz w:val="32"/>
          <w:szCs w:val="32"/>
        </w:rPr>
        <w:t>第十三条</w:t>
      </w:r>
      <w:r w:rsidRPr="00C13EEC">
        <w:rPr>
          <w:rFonts w:eastAsia="仿宋_GB2312"/>
          <w:sz w:val="32"/>
          <w:szCs w:val="32"/>
        </w:rPr>
        <w:t xml:space="preserve">  </w:t>
      </w:r>
      <w:r w:rsidRPr="00C13EEC">
        <w:rPr>
          <w:rFonts w:eastAsia="仿宋_GB2312"/>
          <w:bCs/>
          <w:sz w:val="32"/>
          <w:szCs w:val="32"/>
        </w:rPr>
        <w:t>业主大会</w:t>
      </w:r>
      <w:r w:rsidRPr="00C13EEC">
        <w:rPr>
          <w:rFonts w:eastAsia="仿宋_GB2312"/>
          <w:kern w:val="0"/>
          <w:sz w:val="32"/>
          <w:szCs w:val="32"/>
        </w:rPr>
        <w:t>履行下列职责：</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kern w:val="0"/>
          <w:sz w:val="32"/>
          <w:szCs w:val="32"/>
        </w:rPr>
        <w:t>（一）制定和修改管理规约、业主大会议事规则</w:t>
      </w:r>
      <w:r w:rsidRPr="00C13EEC">
        <w:rPr>
          <w:rFonts w:eastAsia="仿宋_GB2312"/>
          <w:sz w:val="32"/>
          <w:szCs w:val="32"/>
        </w:rPr>
        <w:t>、</w:t>
      </w:r>
      <w:r w:rsidRPr="00C13EEC">
        <w:rPr>
          <w:rFonts w:eastAsia="仿宋_GB2312"/>
          <w:bCs/>
          <w:sz w:val="32"/>
          <w:szCs w:val="32"/>
        </w:rPr>
        <w:t>业主委员会选举办法、业主委员会工作规则</w:t>
      </w:r>
      <w:r w:rsidRPr="00C13EEC">
        <w:rPr>
          <w:rFonts w:eastAsia="仿宋_GB2312"/>
          <w:kern w:val="0"/>
          <w:sz w:val="32"/>
          <w:szCs w:val="32"/>
        </w:rPr>
        <w:t>；</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kern w:val="0"/>
          <w:sz w:val="32"/>
          <w:szCs w:val="32"/>
        </w:rPr>
        <w:t>（二）</w:t>
      </w:r>
      <w:r w:rsidRPr="00C13EEC">
        <w:rPr>
          <w:rFonts w:eastAsia="仿宋_GB2312"/>
          <w:sz w:val="32"/>
          <w:szCs w:val="32"/>
        </w:rPr>
        <w:t>选举、更换或者</w:t>
      </w:r>
      <w:r w:rsidRPr="00C13EEC">
        <w:rPr>
          <w:rFonts w:eastAsia="仿宋_GB2312"/>
          <w:kern w:val="0"/>
          <w:sz w:val="32"/>
          <w:szCs w:val="32"/>
        </w:rPr>
        <w:t>罢免业主委员会委员，监督业主委</w:t>
      </w:r>
      <w:r w:rsidRPr="00C13EEC">
        <w:rPr>
          <w:rFonts w:eastAsia="仿宋_GB2312"/>
          <w:kern w:val="0"/>
          <w:sz w:val="32"/>
          <w:szCs w:val="32"/>
        </w:rPr>
        <w:lastRenderedPageBreak/>
        <w:t>员会工作；</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kern w:val="0"/>
          <w:sz w:val="32"/>
          <w:szCs w:val="32"/>
        </w:rPr>
        <w:t>（三）确定物业管理方式，选聘、续聘、解聘物业服务企业</w:t>
      </w:r>
      <w:r w:rsidRPr="00C13EEC">
        <w:rPr>
          <w:rFonts w:eastAsia="仿宋_GB2312"/>
          <w:bCs/>
          <w:sz w:val="32"/>
          <w:szCs w:val="32"/>
        </w:rPr>
        <w:t>或者其他管理人</w:t>
      </w:r>
      <w:r w:rsidRPr="00C13EEC">
        <w:rPr>
          <w:rFonts w:eastAsia="仿宋_GB2312"/>
          <w:sz w:val="32"/>
          <w:szCs w:val="32"/>
        </w:rPr>
        <w:t>；</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kern w:val="0"/>
          <w:sz w:val="32"/>
          <w:szCs w:val="32"/>
        </w:rPr>
        <w:t>（四）依法筹集和使用专项维修资金，并监督实施；</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kern w:val="0"/>
          <w:sz w:val="32"/>
          <w:szCs w:val="32"/>
        </w:rPr>
        <w:t>（五）制定、修改物业共用部位、共用设施设备管理、使用、经营等方面的规程；</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（六）改变或者撤销业主委员会</w:t>
      </w:r>
      <w:proofErr w:type="gramStart"/>
      <w:r w:rsidRPr="00C13EEC">
        <w:rPr>
          <w:rFonts w:eastAsia="仿宋_GB2312"/>
          <w:bCs/>
          <w:sz w:val="32"/>
          <w:szCs w:val="32"/>
        </w:rPr>
        <w:t>作出</w:t>
      </w:r>
      <w:proofErr w:type="gramEnd"/>
      <w:r w:rsidRPr="00C13EEC">
        <w:rPr>
          <w:rFonts w:eastAsia="仿宋_GB2312"/>
          <w:bCs/>
          <w:sz w:val="32"/>
          <w:szCs w:val="32"/>
        </w:rPr>
        <w:t>的与业主大会决定相抵触的决议、决定；</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（七）依法改建、重建共用建筑物及其附属设施或者改变共用部分的用途；</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（八）</w:t>
      </w:r>
      <w:r w:rsidRPr="00C13EEC">
        <w:rPr>
          <w:rFonts w:eastAsia="仿宋_GB2312"/>
          <w:sz w:val="32"/>
          <w:szCs w:val="32"/>
        </w:rPr>
        <w:t>决定业主大会、业主委员会工作经费的</w:t>
      </w:r>
      <w:r w:rsidRPr="00C13EEC">
        <w:rPr>
          <w:rFonts w:eastAsia="仿宋_GB2312"/>
          <w:bCs/>
          <w:sz w:val="32"/>
          <w:szCs w:val="32"/>
        </w:rPr>
        <w:t>筹集、管理、使用以及业主委员会委员补贴的经费来源、标准；</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（九）法律、法规规定以及管理规约、业主大会议事规则约定应当由业主共同决定的其他事项。</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kern w:val="0"/>
          <w:sz w:val="32"/>
          <w:szCs w:val="32"/>
        </w:rPr>
        <w:t>业主大会制定的管理规约、业主大会议事规则</w:t>
      </w:r>
      <w:r w:rsidRPr="00C13EEC">
        <w:rPr>
          <w:rFonts w:eastAsia="仿宋_GB2312"/>
          <w:bCs/>
          <w:sz w:val="32"/>
          <w:szCs w:val="32"/>
        </w:rPr>
        <w:t>等</w:t>
      </w:r>
      <w:r w:rsidRPr="00C13EEC">
        <w:rPr>
          <w:rFonts w:eastAsia="仿宋_GB2312"/>
          <w:kern w:val="0"/>
          <w:sz w:val="32"/>
          <w:szCs w:val="32"/>
        </w:rPr>
        <w:t>不得违反法律、法规，不得违背公序良俗，不得损害公共利益。</w:t>
      </w:r>
    </w:p>
    <w:p w:rsidR="0020169E" w:rsidRPr="00C13EEC" w:rsidRDefault="0020169E" w:rsidP="00C13EEC">
      <w:pPr>
        <w:spacing w:line="576" w:lineRule="exact"/>
        <w:ind w:firstLineChars="196" w:firstLine="627"/>
        <w:rPr>
          <w:rFonts w:eastAsia="仿宋_GB2312"/>
          <w:bCs/>
          <w:sz w:val="32"/>
          <w:szCs w:val="32"/>
        </w:rPr>
      </w:pPr>
      <w:r w:rsidRPr="00F07DBB">
        <w:rPr>
          <w:rFonts w:ascii="黑体" w:eastAsia="黑体" w:hAnsi="黑体"/>
          <w:color w:val="000000"/>
          <w:sz w:val="32"/>
          <w:szCs w:val="32"/>
        </w:rPr>
        <w:t>第十四条</w:t>
      </w:r>
      <w:r w:rsidRPr="00C13EEC">
        <w:rPr>
          <w:rFonts w:eastAsia="仿宋_GB2312"/>
          <w:sz w:val="32"/>
          <w:szCs w:val="32"/>
        </w:rPr>
        <w:t xml:space="preserve">  </w:t>
      </w:r>
      <w:r w:rsidRPr="00C13EEC">
        <w:rPr>
          <w:rFonts w:eastAsia="仿宋_GB2312"/>
          <w:bCs/>
          <w:sz w:val="32"/>
          <w:szCs w:val="32"/>
        </w:rPr>
        <w:t>业主大会会议分为定期会议和临时会议。业主大会定期会议由业主委员会根据业主大会议事规则的规定组织召开。</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发生下列情形之一的，业主委员会应当自业主提议或者情形发生之日起</w:t>
      </w:r>
      <w:r w:rsidRPr="00C13EEC">
        <w:rPr>
          <w:rFonts w:eastAsia="仿宋_GB2312"/>
          <w:sz w:val="32"/>
          <w:szCs w:val="32"/>
        </w:rPr>
        <w:t>20</w:t>
      </w:r>
      <w:r w:rsidRPr="00C13EEC">
        <w:rPr>
          <w:rFonts w:eastAsia="仿宋_GB2312"/>
          <w:sz w:val="32"/>
          <w:szCs w:val="32"/>
        </w:rPr>
        <w:t>日以内组织召开业主大会临时会议：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（一）经</w:t>
      </w:r>
      <w:r w:rsidRPr="00C13EEC">
        <w:rPr>
          <w:rFonts w:eastAsia="仿宋_GB2312"/>
          <w:bCs/>
          <w:sz w:val="32"/>
          <w:szCs w:val="32"/>
        </w:rPr>
        <w:t>五分之一</w:t>
      </w:r>
      <w:r w:rsidRPr="00C13EEC">
        <w:rPr>
          <w:rFonts w:eastAsia="仿宋_GB2312"/>
          <w:sz w:val="32"/>
          <w:szCs w:val="32"/>
        </w:rPr>
        <w:t>以上的业主向业主委员会书面提议的；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lastRenderedPageBreak/>
        <w:t>（二）物业管理区域内发生物业服务企业停止服务等紧急事件或发生重大事故需要及时处理的；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（三）业主委员会委员缺额人数超过委员总数二分之一以上的，或者业主委员会主任、副主任全部辞职、离任的；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（四）管理规约或者业主大会议事规则约定需要召开业主大会临时会议的其他情形。</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第十五条 </w:t>
      </w:r>
      <w:r w:rsidRPr="00C13EEC">
        <w:rPr>
          <w:rFonts w:eastAsia="仿宋_GB2312"/>
          <w:sz w:val="32"/>
          <w:szCs w:val="32"/>
        </w:rPr>
        <w:t xml:space="preserve"> </w:t>
      </w:r>
      <w:r w:rsidRPr="00C13EEC">
        <w:rPr>
          <w:rFonts w:eastAsia="仿宋_GB2312"/>
          <w:sz w:val="32"/>
          <w:szCs w:val="32"/>
        </w:rPr>
        <w:t>业主大会会议可以采用现场集体讨论、书面征求意见等形式召开，表决事项可以采取现场投票、手机短信、电子邮件以及</w:t>
      </w:r>
      <w:r w:rsidRPr="00C13EEC">
        <w:rPr>
          <w:rFonts w:eastAsia="仿宋_GB2312"/>
          <w:sz w:val="32"/>
          <w:szCs w:val="32"/>
        </w:rPr>
        <w:t>QQ</w:t>
      </w:r>
      <w:r w:rsidRPr="00C13EEC">
        <w:rPr>
          <w:rFonts w:eastAsia="仿宋_GB2312"/>
          <w:sz w:val="32"/>
          <w:szCs w:val="32"/>
        </w:rPr>
        <w:t>、</w:t>
      </w:r>
      <w:proofErr w:type="gramStart"/>
      <w:r w:rsidRPr="00C13EEC">
        <w:rPr>
          <w:rFonts w:eastAsia="仿宋_GB2312"/>
          <w:sz w:val="32"/>
          <w:szCs w:val="32"/>
        </w:rPr>
        <w:t>微信等</w:t>
      </w:r>
      <w:proofErr w:type="gramEnd"/>
      <w:r w:rsidRPr="00C13EEC">
        <w:rPr>
          <w:rFonts w:eastAsia="仿宋_GB2312"/>
          <w:sz w:val="32"/>
          <w:szCs w:val="32"/>
        </w:rPr>
        <w:t>即时通讯方式投票。业主因故不能参加业主大会会议的，可以依法委托代理人参加并投票。</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业主人数较多</w:t>
      </w:r>
      <w:r w:rsidRPr="00C13EEC">
        <w:rPr>
          <w:rFonts w:eastAsia="仿宋_GB2312"/>
          <w:bCs/>
          <w:sz w:val="32"/>
          <w:szCs w:val="32"/>
        </w:rPr>
        <w:t>的物业管理区域，可以</w:t>
      </w:r>
      <w:r w:rsidRPr="00C13EEC">
        <w:rPr>
          <w:rFonts w:eastAsia="仿宋_GB2312"/>
          <w:sz w:val="32"/>
          <w:szCs w:val="32"/>
        </w:rPr>
        <w:t>以</w:t>
      </w:r>
      <w:proofErr w:type="gramStart"/>
      <w:r w:rsidRPr="00C13EEC">
        <w:rPr>
          <w:rFonts w:eastAsia="仿宋_GB2312"/>
          <w:sz w:val="32"/>
          <w:szCs w:val="32"/>
        </w:rPr>
        <w:t>楼</w:t>
      </w:r>
      <w:r w:rsidRPr="00C13EEC">
        <w:rPr>
          <w:rFonts w:eastAsia="仿宋_GB2312"/>
          <w:bCs/>
          <w:sz w:val="32"/>
          <w:szCs w:val="32"/>
        </w:rPr>
        <w:t>幢或者</w:t>
      </w:r>
      <w:proofErr w:type="gramEnd"/>
      <w:r w:rsidRPr="00C13EEC">
        <w:rPr>
          <w:rFonts w:eastAsia="仿宋_GB2312"/>
          <w:bCs/>
          <w:sz w:val="32"/>
          <w:szCs w:val="32"/>
        </w:rPr>
        <w:t>单元为单位共同推选业主代表参加业主大会会议，</w:t>
      </w:r>
      <w:r w:rsidRPr="00C13EEC">
        <w:rPr>
          <w:rFonts w:eastAsia="仿宋_GB2312"/>
          <w:sz w:val="32"/>
          <w:szCs w:val="32"/>
        </w:rPr>
        <w:t>但表决事项应当经业主本人签字同意，</w:t>
      </w:r>
      <w:r w:rsidRPr="00C13EEC">
        <w:rPr>
          <w:rFonts w:eastAsia="仿宋_GB2312"/>
          <w:bCs/>
          <w:sz w:val="32"/>
          <w:szCs w:val="32"/>
        </w:rPr>
        <w:t>具体操作办法应当在业主大会议事规则中明确。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bCs/>
          <w:sz w:val="32"/>
          <w:szCs w:val="32"/>
        </w:rPr>
        <w:t>业主大会通过的</w:t>
      </w:r>
      <w:r w:rsidRPr="00C13EEC">
        <w:rPr>
          <w:rFonts w:eastAsia="仿宋_GB2312"/>
          <w:sz w:val="32"/>
          <w:szCs w:val="32"/>
        </w:rPr>
        <w:t>管理规约、业主大会议事规则和其他决议、</w:t>
      </w:r>
      <w:r w:rsidRPr="00C13EEC">
        <w:rPr>
          <w:rFonts w:eastAsia="仿宋_GB2312"/>
          <w:bCs/>
          <w:sz w:val="32"/>
          <w:szCs w:val="32"/>
        </w:rPr>
        <w:t>决定，对全体业主具有约束力，</w:t>
      </w:r>
      <w:r w:rsidRPr="00C13EEC">
        <w:rPr>
          <w:rFonts w:eastAsia="仿宋_GB2312"/>
          <w:sz w:val="32"/>
          <w:szCs w:val="32"/>
        </w:rPr>
        <w:t>业主不得以未参加业主大会会议为由拒绝执行。</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第十六条</w:t>
      </w:r>
      <w:r w:rsidRPr="00C13EEC">
        <w:rPr>
          <w:rFonts w:eastAsia="仿宋_GB2312"/>
          <w:sz w:val="32"/>
          <w:szCs w:val="32"/>
        </w:rPr>
        <w:t xml:space="preserve">  </w:t>
      </w:r>
      <w:r w:rsidRPr="00C13EEC">
        <w:rPr>
          <w:rFonts w:eastAsia="仿宋_GB2312"/>
          <w:bCs/>
          <w:sz w:val="32"/>
          <w:szCs w:val="32"/>
        </w:rPr>
        <w:t>业主委员会应当</w:t>
      </w:r>
      <w:proofErr w:type="gramStart"/>
      <w:r w:rsidRPr="00C13EEC">
        <w:rPr>
          <w:rFonts w:eastAsia="仿宋_GB2312"/>
          <w:bCs/>
          <w:sz w:val="32"/>
          <w:szCs w:val="32"/>
        </w:rPr>
        <w:t>自选举</w:t>
      </w:r>
      <w:proofErr w:type="gramEnd"/>
      <w:r w:rsidRPr="00C13EEC">
        <w:rPr>
          <w:rFonts w:eastAsia="仿宋_GB2312"/>
          <w:bCs/>
          <w:sz w:val="32"/>
          <w:szCs w:val="32"/>
        </w:rPr>
        <w:t>产生之日起</w:t>
      </w:r>
      <w:r w:rsidRPr="00C13EEC">
        <w:rPr>
          <w:rFonts w:eastAsia="仿宋_GB2312"/>
          <w:bCs/>
          <w:sz w:val="32"/>
          <w:szCs w:val="32"/>
        </w:rPr>
        <w:t>30</w:t>
      </w:r>
      <w:r w:rsidRPr="00C13EEC">
        <w:rPr>
          <w:rFonts w:eastAsia="仿宋_GB2312"/>
          <w:bCs/>
          <w:sz w:val="32"/>
          <w:szCs w:val="32"/>
        </w:rPr>
        <w:t>日内按照规定向物业所在地</w:t>
      </w:r>
      <w:r w:rsidRPr="00C13EEC">
        <w:rPr>
          <w:rFonts w:eastAsia="仿宋_GB2312"/>
          <w:sz w:val="32"/>
          <w:szCs w:val="32"/>
        </w:rPr>
        <w:t>街道办事处（乡镇人民政府）</w:t>
      </w:r>
      <w:r w:rsidRPr="00C13EEC">
        <w:rPr>
          <w:rFonts w:eastAsia="仿宋_GB2312"/>
          <w:bCs/>
          <w:sz w:val="32"/>
          <w:szCs w:val="32"/>
        </w:rPr>
        <w:t>备案，并可持备案证明向所在地公安机关申请刻制印章和向银行开设账户。</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业主委员会会议应当有过半数委员出席，</w:t>
      </w:r>
      <w:proofErr w:type="gramStart"/>
      <w:r w:rsidRPr="00C13EEC">
        <w:rPr>
          <w:rFonts w:eastAsia="仿宋_GB2312"/>
          <w:bCs/>
          <w:sz w:val="32"/>
          <w:szCs w:val="32"/>
        </w:rPr>
        <w:t>作出</w:t>
      </w:r>
      <w:proofErr w:type="gramEnd"/>
      <w:r w:rsidRPr="00C13EEC">
        <w:rPr>
          <w:rFonts w:eastAsia="仿宋_GB2312"/>
          <w:bCs/>
          <w:sz w:val="32"/>
          <w:szCs w:val="32"/>
        </w:rPr>
        <w:t>的决定应当经全体委员半数以上同意并签字确认</w:t>
      </w:r>
      <w:r w:rsidRPr="00C13EEC">
        <w:rPr>
          <w:rFonts w:eastAsia="仿宋_GB2312"/>
          <w:sz w:val="32"/>
          <w:szCs w:val="32"/>
        </w:rPr>
        <w:t>。</w:t>
      </w:r>
    </w:p>
    <w:p w:rsidR="0020169E" w:rsidRPr="00C13EEC" w:rsidRDefault="0020169E" w:rsidP="00C13EEC">
      <w:pPr>
        <w:spacing w:line="576" w:lineRule="exact"/>
        <w:ind w:firstLineChars="196" w:firstLine="627"/>
        <w:rPr>
          <w:rFonts w:eastAsia="仿宋_GB2312"/>
          <w:bCs/>
          <w:sz w:val="32"/>
          <w:szCs w:val="32"/>
        </w:rPr>
      </w:pPr>
      <w:r w:rsidRPr="00F07DBB">
        <w:rPr>
          <w:rFonts w:ascii="黑体" w:eastAsia="黑体" w:hAnsi="黑体"/>
          <w:color w:val="000000"/>
          <w:sz w:val="32"/>
          <w:szCs w:val="32"/>
        </w:rPr>
        <w:lastRenderedPageBreak/>
        <w:t xml:space="preserve">第十七条 </w:t>
      </w:r>
      <w:r w:rsidRPr="00C13EEC">
        <w:rPr>
          <w:rFonts w:eastAsia="仿宋_GB2312"/>
          <w:sz w:val="32"/>
          <w:szCs w:val="32"/>
        </w:rPr>
        <w:t xml:space="preserve"> </w:t>
      </w:r>
      <w:r w:rsidRPr="00C13EEC">
        <w:rPr>
          <w:rFonts w:eastAsia="仿宋_GB2312"/>
          <w:bCs/>
          <w:sz w:val="32"/>
          <w:szCs w:val="32"/>
        </w:rPr>
        <w:t>业主委员会履行下列职责：</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（一）执行业主大会的决定和决议，维护业主共同权益；</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（二）召集业主大会会议，报告物业管理实施情况</w:t>
      </w:r>
      <w:r w:rsidRPr="00C13EEC">
        <w:rPr>
          <w:rFonts w:eastAsia="仿宋_GB2312"/>
          <w:bCs/>
          <w:sz w:val="32"/>
          <w:szCs w:val="32"/>
        </w:rPr>
        <w:t>，接受业主询问</w:t>
      </w:r>
      <w:r w:rsidRPr="00C13EEC">
        <w:rPr>
          <w:rFonts w:eastAsia="仿宋_GB2312"/>
          <w:kern w:val="0"/>
          <w:sz w:val="32"/>
          <w:szCs w:val="32"/>
        </w:rPr>
        <w:t>；</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（三）代表业主与业主大会选聘的物业服务企业签订物业服务合同</w:t>
      </w:r>
      <w:r w:rsidRPr="00C13EEC">
        <w:rPr>
          <w:rFonts w:eastAsia="仿宋_GB2312"/>
          <w:bCs/>
          <w:sz w:val="32"/>
          <w:szCs w:val="32"/>
        </w:rPr>
        <w:t>，并监督履行</w:t>
      </w:r>
      <w:r w:rsidRPr="00C13EEC">
        <w:rPr>
          <w:rFonts w:eastAsia="仿宋_GB2312"/>
          <w:kern w:val="0"/>
          <w:sz w:val="32"/>
          <w:szCs w:val="32"/>
        </w:rPr>
        <w:t>；</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（四）听取业主、物业使用人的意见和建议，监督和协助物业服务企业履行物业服务合同；</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（五）监督管理规约的实施；</w:t>
      </w:r>
    </w:p>
    <w:p w:rsidR="0020169E" w:rsidRPr="00C13EEC" w:rsidRDefault="0020169E" w:rsidP="00C13EEC">
      <w:pPr>
        <w:widowControl/>
        <w:spacing w:line="576" w:lineRule="exact"/>
        <w:ind w:firstLineChars="200" w:firstLine="640"/>
        <w:rPr>
          <w:rFonts w:eastAsia="仿宋_GB2312"/>
          <w:kern w:val="0"/>
          <w:sz w:val="32"/>
          <w:szCs w:val="32"/>
        </w:rPr>
      </w:pPr>
      <w:r w:rsidRPr="00C13EEC">
        <w:rPr>
          <w:rFonts w:eastAsia="仿宋_GB2312"/>
          <w:kern w:val="0"/>
          <w:sz w:val="32"/>
          <w:szCs w:val="32"/>
        </w:rPr>
        <w:t>（六）调解业主之间因物业使用、维护和管理产生的纠纷；</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（七）配合街道办事处（乡镇人民政府）、居（村）民委员会、公安机关等做好物业区域内的社会治安、社区建设和公益宣传等工作；</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（八）督促业主按照规定交纳物业服务费用；</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bCs/>
          <w:sz w:val="32"/>
          <w:szCs w:val="32"/>
        </w:rPr>
        <w:t>（九</w:t>
      </w:r>
      <w:r w:rsidRPr="00C13EEC">
        <w:rPr>
          <w:rFonts w:eastAsia="仿宋_GB2312"/>
          <w:kern w:val="0"/>
          <w:sz w:val="32"/>
          <w:szCs w:val="32"/>
        </w:rPr>
        <w:t>）法律、法规规定和业主大会赋予的其他职责。</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业主大会、</w:t>
      </w:r>
      <w:r w:rsidRPr="00C13EEC">
        <w:rPr>
          <w:rFonts w:eastAsia="仿宋_GB2312"/>
          <w:bCs/>
          <w:sz w:val="32"/>
          <w:szCs w:val="32"/>
        </w:rPr>
        <w:t>业主委员会不得</w:t>
      </w:r>
      <w:proofErr w:type="gramStart"/>
      <w:r w:rsidRPr="00C13EEC">
        <w:rPr>
          <w:rFonts w:eastAsia="仿宋_GB2312"/>
          <w:bCs/>
          <w:sz w:val="32"/>
          <w:szCs w:val="32"/>
        </w:rPr>
        <w:t>作出</w:t>
      </w:r>
      <w:proofErr w:type="gramEnd"/>
      <w:r w:rsidRPr="00C13EEC">
        <w:rPr>
          <w:rFonts w:eastAsia="仿宋_GB2312"/>
          <w:bCs/>
          <w:sz w:val="32"/>
          <w:szCs w:val="32"/>
        </w:rPr>
        <w:t>与物业管理无关的决定，不得从事与物业管理无关的活动。</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第十八条</w:t>
      </w:r>
      <w:r w:rsidRPr="00C13EEC">
        <w:rPr>
          <w:rFonts w:eastAsia="仿宋_GB2312"/>
          <w:sz w:val="32"/>
          <w:szCs w:val="32"/>
        </w:rPr>
        <w:t xml:space="preserve">  </w:t>
      </w:r>
      <w:r w:rsidRPr="00C13EEC">
        <w:rPr>
          <w:rFonts w:eastAsia="仿宋_GB2312"/>
          <w:sz w:val="32"/>
          <w:szCs w:val="32"/>
        </w:rPr>
        <w:t>业主委员会应当在物业管理区域内显著位置向业主公布并及时更新下列情况和资料：</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（一）管理规约、业主大会议事规则；</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（二）业主大会和业主委员会的决定；</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（三）物业服务合同；</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lastRenderedPageBreak/>
        <w:t>（四）住宅专项维修资金的筹集、使用情况；</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（五）物业共用部分的使用和经营收益的收支情况；</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（六）业主大会和业主委员会工作经费的收支情况；</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（七）业主委员会</w:t>
      </w:r>
      <w:r w:rsidRPr="00C13EEC">
        <w:rPr>
          <w:rFonts w:eastAsia="仿宋_GB2312"/>
          <w:bCs/>
          <w:sz w:val="32"/>
          <w:szCs w:val="32"/>
        </w:rPr>
        <w:t>日常工作制度、</w:t>
      </w:r>
      <w:r w:rsidRPr="00C13EEC">
        <w:rPr>
          <w:rFonts w:eastAsia="仿宋_GB2312"/>
          <w:sz w:val="32"/>
          <w:szCs w:val="32"/>
        </w:rPr>
        <w:t>年度工作报告</w:t>
      </w:r>
      <w:r w:rsidRPr="00C13EEC">
        <w:rPr>
          <w:rFonts w:eastAsia="仿宋_GB2312"/>
          <w:bCs/>
          <w:sz w:val="32"/>
          <w:szCs w:val="32"/>
        </w:rPr>
        <w:t>；</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（八）</w:t>
      </w:r>
      <w:r w:rsidRPr="00C13EEC">
        <w:rPr>
          <w:rFonts w:eastAsia="仿宋_GB2312"/>
          <w:bCs/>
          <w:sz w:val="32"/>
          <w:szCs w:val="32"/>
        </w:rPr>
        <w:t>业主委员会委员姓名及联系方式；</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（九）其他应当向业主公开的情况和资料。</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业主对</w:t>
      </w:r>
      <w:r w:rsidRPr="00C13EEC">
        <w:rPr>
          <w:rFonts w:eastAsia="仿宋_GB2312"/>
          <w:bCs/>
          <w:sz w:val="32"/>
          <w:szCs w:val="32"/>
        </w:rPr>
        <w:t>前款第四项、第五项、第六项公布事项有重大异议的，经五分之一以上的业主提议，并经业主大会会议通过，业主委员会应当委托第三方机构进行核查或者</w:t>
      </w:r>
      <w:r w:rsidRPr="00C13EEC">
        <w:rPr>
          <w:rFonts w:eastAsia="仿宋_GB2312"/>
          <w:sz w:val="32"/>
          <w:szCs w:val="32"/>
        </w:rPr>
        <w:t>审计</w:t>
      </w:r>
      <w:r w:rsidRPr="00C13EEC">
        <w:rPr>
          <w:rFonts w:eastAsia="仿宋_GB2312"/>
          <w:bCs/>
          <w:sz w:val="32"/>
          <w:szCs w:val="32"/>
        </w:rPr>
        <w:t>。</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第十九条 </w:t>
      </w:r>
      <w:r w:rsidRPr="00C13EEC">
        <w:rPr>
          <w:rFonts w:eastAsia="仿宋_GB2312"/>
          <w:bCs/>
          <w:sz w:val="32"/>
          <w:szCs w:val="32"/>
        </w:rPr>
        <w:t xml:space="preserve"> </w:t>
      </w:r>
      <w:r w:rsidRPr="00C13EEC">
        <w:rPr>
          <w:rFonts w:eastAsia="仿宋_GB2312"/>
          <w:sz w:val="32"/>
          <w:szCs w:val="32"/>
        </w:rPr>
        <w:t>业主委员会委员应当是本物业管理区域内的业主，并应当符合下列资格条件：</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（一）具有完全民事行为能力；</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（二）遵守法律法规、管理规约、业主大会议事规则，履行业主义务，责任心强，公正廉洁，无不良信用记录；</w:t>
      </w:r>
      <w:r w:rsidRPr="00C13EEC">
        <w:rPr>
          <w:rFonts w:eastAsia="仿宋_GB2312"/>
          <w:sz w:val="32"/>
          <w:szCs w:val="32"/>
        </w:rPr>
        <w:t xml:space="preserve"> </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（三）具有一定组织能力和必要的工作时间；</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（四）管理规约、业主大会议事规则规定的其他资格条件。</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第二十条 </w:t>
      </w:r>
      <w:r w:rsidRPr="00C13EEC">
        <w:rPr>
          <w:rFonts w:eastAsia="仿宋_GB2312"/>
          <w:sz w:val="32"/>
          <w:szCs w:val="32"/>
        </w:rPr>
        <w:t xml:space="preserve"> </w:t>
      </w:r>
      <w:r w:rsidRPr="00C13EEC">
        <w:rPr>
          <w:rFonts w:eastAsia="仿宋_GB2312"/>
          <w:bCs/>
          <w:sz w:val="32"/>
          <w:szCs w:val="32"/>
        </w:rPr>
        <w:t>在物业管理区域内</w:t>
      </w:r>
      <w:r w:rsidRPr="00C13EEC">
        <w:rPr>
          <w:rFonts w:eastAsia="仿宋_GB2312"/>
          <w:sz w:val="32"/>
          <w:szCs w:val="32"/>
        </w:rPr>
        <w:t>有下列情形之</w:t>
      </w:r>
      <w:r w:rsidRPr="00C13EEC">
        <w:rPr>
          <w:rFonts w:eastAsia="仿宋_GB2312"/>
          <w:bCs/>
          <w:sz w:val="32"/>
          <w:szCs w:val="32"/>
        </w:rPr>
        <w:t>一的</w:t>
      </w:r>
      <w:r w:rsidRPr="00C13EEC">
        <w:rPr>
          <w:rFonts w:eastAsia="仿宋_GB2312"/>
          <w:sz w:val="32"/>
          <w:szCs w:val="32"/>
        </w:rPr>
        <w:t>，街道办事处（乡镇人民政府）可以组织业主成立物业管理委员会，临时对物业管理区域实施管理：</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（一）前期物业管理期间达不到规定的条件</w:t>
      </w:r>
      <w:r w:rsidRPr="00C13EEC">
        <w:rPr>
          <w:rFonts w:eastAsia="仿宋_GB2312"/>
          <w:bCs/>
          <w:sz w:val="32"/>
          <w:szCs w:val="32"/>
        </w:rPr>
        <w:t>而</w:t>
      </w:r>
      <w:r w:rsidRPr="00C13EEC">
        <w:rPr>
          <w:rFonts w:eastAsia="仿宋_GB2312"/>
          <w:sz w:val="32"/>
          <w:szCs w:val="32"/>
        </w:rPr>
        <w:t>无法</w:t>
      </w:r>
      <w:r w:rsidRPr="00C13EEC">
        <w:rPr>
          <w:rFonts w:eastAsia="仿宋_GB2312"/>
          <w:bCs/>
          <w:sz w:val="32"/>
          <w:szCs w:val="32"/>
        </w:rPr>
        <w:t>成立业主大会、选举产生业主委员会</w:t>
      </w:r>
      <w:r w:rsidRPr="00C13EEC">
        <w:rPr>
          <w:rFonts w:eastAsia="仿宋_GB2312"/>
          <w:sz w:val="32"/>
          <w:szCs w:val="32"/>
        </w:rPr>
        <w:t>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（二）具备成立业主大会条件但未成立，经物业所在地的</w:t>
      </w:r>
      <w:r w:rsidRPr="00C13EEC">
        <w:rPr>
          <w:rFonts w:eastAsia="仿宋_GB2312"/>
          <w:sz w:val="32"/>
          <w:szCs w:val="32"/>
        </w:rPr>
        <w:lastRenderedPageBreak/>
        <w:t>街道办事处（乡镇人民政府）指导后仍不能成立的；</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（三）业主委员会不能正常开展工作、不履行职责达半年以上，需要调整或者重新选举业主委员会，经街道办事处（乡镇人民政府）指导后仍不能</w:t>
      </w:r>
      <w:r w:rsidRPr="00C13EEC">
        <w:rPr>
          <w:rFonts w:eastAsia="仿宋_GB2312"/>
          <w:bCs/>
          <w:sz w:val="32"/>
          <w:szCs w:val="32"/>
        </w:rPr>
        <w:t>调整或者重新选举的</w:t>
      </w:r>
      <w:r w:rsidRPr="00C13EEC">
        <w:rPr>
          <w:rFonts w:eastAsia="仿宋_GB2312"/>
          <w:sz w:val="32"/>
          <w:szCs w:val="32"/>
        </w:rPr>
        <w:t>。</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第二十一条 </w:t>
      </w:r>
      <w:r w:rsidRPr="00C13EEC">
        <w:rPr>
          <w:rFonts w:eastAsia="仿宋_GB2312"/>
          <w:sz w:val="32"/>
          <w:szCs w:val="32"/>
        </w:rPr>
        <w:t xml:space="preserve"> </w:t>
      </w:r>
      <w:r w:rsidRPr="00C13EEC">
        <w:rPr>
          <w:rFonts w:eastAsia="仿宋_GB2312"/>
          <w:sz w:val="32"/>
          <w:szCs w:val="32"/>
        </w:rPr>
        <w:t>物业管理委员</w:t>
      </w:r>
      <w:r w:rsidRPr="00C13EEC">
        <w:rPr>
          <w:rFonts w:eastAsia="仿宋_GB2312"/>
          <w:bCs/>
          <w:sz w:val="32"/>
          <w:szCs w:val="32"/>
        </w:rPr>
        <w:t>会组成人员</w:t>
      </w:r>
      <w:r w:rsidRPr="00C13EEC">
        <w:rPr>
          <w:rFonts w:eastAsia="仿宋_GB2312"/>
          <w:sz w:val="32"/>
          <w:szCs w:val="32"/>
        </w:rPr>
        <w:t>应当为</w:t>
      </w:r>
      <w:r w:rsidRPr="00C13EEC">
        <w:rPr>
          <w:rFonts w:eastAsia="仿宋_GB2312"/>
          <w:sz w:val="32"/>
          <w:szCs w:val="32"/>
        </w:rPr>
        <w:t>7</w:t>
      </w:r>
      <w:r w:rsidRPr="00C13EEC">
        <w:rPr>
          <w:rFonts w:eastAsia="仿宋_GB2312"/>
          <w:sz w:val="32"/>
          <w:szCs w:val="32"/>
        </w:rPr>
        <w:t>人以上的单数，由业主代表以及街道办事处（乡镇人民政府）、居（村）民委员会、建设单位等派员组成</w:t>
      </w:r>
      <w:r w:rsidRPr="00C13EEC">
        <w:rPr>
          <w:rFonts w:eastAsia="仿宋_GB2312"/>
          <w:bCs/>
          <w:sz w:val="32"/>
          <w:szCs w:val="32"/>
        </w:rPr>
        <w:t>。</w:t>
      </w:r>
      <w:r w:rsidRPr="00C13EEC">
        <w:rPr>
          <w:rFonts w:eastAsia="仿宋_GB2312"/>
          <w:sz w:val="32"/>
          <w:szCs w:val="32"/>
        </w:rPr>
        <w:t>其中，业主代表不少于</w:t>
      </w:r>
      <w:r w:rsidRPr="00C13EEC">
        <w:rPr>
          <w:rFonts w:eastAsia="仿宋_GB2312"/>
          <w:bCs/>
          <w:sz w:val="32"/>
          <w:szCs w:val="32"/>
        </w:rPr>
        <w:t>二分之一</w:t>
      </w:r>
      <w:r w:rsidRPr="00C13EEC">
        <w:rPr>
          <w:rFonts w:eastAsia="仿宋_GB2312"/>
          <w:sz w:val="32"/>
          <w:szCs w:val="32"/>
        </w:rPr>
        <w:t>，由街道办事处（乡镇人民政府）在业主中推荐产生；</w:t>
      </w:r>
      <w:r w:rsidRPr="00C13EEC">
        <w:rPr>
          <w:rFonts w:eastAsia="仿宋_GB2312"/>
          <w:bCs/>
          <w:sz w:val="32"/>
          <w:szCs w:val="32"/>
        </w:rPr>
        <w:t>物业管理委员会</w:t>
      </w:r>
      <w:r w:rsidRPr="00C13EEC">
        <w:rPr>
          <w:rFonts w:eastAsia="仿宋_GB2312"/>
          <w:sz w:val="32"/>
          <w:szCs w:val="32"/>
        </w:rPr>
        <w:t>主任由街道办事处（乡镇人民政府）指定。物业管理委员会成员名单应当在物业管理区域内显著位置公告，公告时间不少于</w:t>
      </w:r>
      <w:r w:rsidRPr="00C13EEC">
        <w:rPr>
          <w:rFonts w:eastAsia="仿宋_GB2312"/>
          <w:sz w:val="32"/>
          <w:szCs w:val="32"/>
        </w:rPr>
        <w:t>15</w:t>
      </w:r>
      <w:r w:rsidRPr="00C13EEC">
        <w:rPr>
          <w:rFonts w:eastAsia="仿宋_GB2312"/>
          <w:sz w:val="32"/>
          <w:szCs w:val="32"/>
        </w:rPr>
        <w:t>日。</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物业管理委员会成立之日起</w:t>
      </w:r>
      <w:r w:rsidRPr="00C13EEC">
        <w:rPr>
          <w:rFonts w:eastAsia="仿宋_GB2312"/>
          <w:sz w:val="32"/>
          <w:szCs w:val="32"/>
        </w:rPr>
        <w:t>15</w:t>
      </w:r>
      <w:r w:rsidRPr="00C13EEC">
        <w:rPr>
          <w:rFonts w:eastAsia="仿宋_GB2312"/>
          <w:sz w:val="32"/>
          <w:szCs w:val="32"/>
        </w:rPr>
        <w:t>日内，</w:t>
      </w:r>
      <w:r w:rsidRPr="00C13EEC">
        <w:rPr>
          <w:rFonts w:eastAsia="仿宋_GB2312"/>
          <w:bCs/>
          <w:sz w:val="32"/>
          <w:szCs w:val="32"/>
        </w:rPr>
        <w:t>街道办事处（乡镇人民政府）</w:t>
      </w:r>
      <w:r w:rsidRPr="00C13EEC">
        <w:rPr>
          <w:rFonts w:eastAsia="仿宋_GB2312"/>
          <w:sz w:val="32"/>
          <w:szCs w:val="32"/>
        </w:rPr>
        <w:t>应当</w:t>
      </w:r>
      <w:r w:rsidRPr="00C13EEC">
        <w:rPr>
          <w:rFonts w:eastAsia="仿宋_GB2312"/>
          <w:bCs/>
          <w:sz w:val="32"/>
          <w:szCs w:val="32"/>
        </w:rPr>
        <w:t>书面告知</w:t>
      </w:r>
      <w:r w:rsidRPr="00C13EEC">
        <w:rPr>
          <w:rFonts w:eastAsia="仿宋_GB2312"/>
          <w:sz w:val="32"/>
          <w:szCs w:val="32"/>
        </w:rPr>
        <w:t>物业所在地县（市、区）住房和城乡建设主管部门。</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bCs/>
          <w:sz w:val="32"/>
          <w:szCs w:val="32"/>
        </w:rPr>
        <w:t>物业管理委员会在临时管理期间应当适时组织业主召开业主大会会议，选举业主委员会，</w:t>
      </w:r>
      <w:r w:rsidRPr="00C13EEC">
        <w:rPr>
          <w:rFonts w:eastAsia="仿宋_GB2312"/>
          <w:sz w:val="32"/>
          <w:szCs w:val="32"/>
        </w:rPr>
        <w:t>自业主委员会选举产生之日起停止履行职责并办理移交手续。</w:t>
      </w:r>
    </w:p>
    <w:p w:rsidR="0020169E" w:rsidRPr="00C13EEC" w:rsidRDefault="0020169E" w:rsidP="00C13EEC">
      <w:pPr>
        <w:spacing w:line="576" w:lineRule="exact"/>
        <w:ind w:firstLineChars="196" w:firstLine="627"/>
        <w:rPr>
          <w:rFonts w:eastAsia="仿宋_GB2312"/>
          <w:sz w:val="32"/>
          <w:szCs w:val="32"/>
        </w:rPr>
      </w:pPr>
    </w:p>
    <w:p w:rsidR="0020169E" w:rsidRDefault="0020169E" w:rsidP="00C13EEC">
      <w:pPr>
        <w:spacing w:line="576" w:lineRule="exact"/>
        <w:jc w:val="center"/>
        <w:rPr>
          <w:rFonts w:eastAsia="黑体" w:hint="eastAsia"/>
          <w:sz w:val="32"/>
          <w:szCs w:val="32"/>
        </w:rPr>
      </w:pPr>
      <w:r w:rsidRPr="00C13EEC">
        <w:rPr>
          <w:rFonts w:eastAsia="黑体"/>
          <w:sz w:val="32"/>
          <w:szCs w:val="32"/>
        </w:rPr>
        <w:t>第三章</w:t>
      </w:r>
      <w:r w:rsidRPr="00C13EEC">
        <w:rPr>
          <w:rFonts w:eastAsia="黑体"/>
          <w:sz w:val="32"/>
          <w:szCs w:val="32"/>
        </w:rPr>
        <w:t xml:space="preserve">  </w:t>
      </w:r>
      <w:r w:rsidRPr="00C13EEC">
        <w:rPr>
          <w:rFonts w:eastAsia="黑体"/>
          <w:sz w:val="32"/>
          <w:szCs w:val="32"/>
        </w:rPr>
        <w:t>前期物业管理</w:t>
      </w:r>
    </w:p>
    <w:p w:rsidR="00F07DBB" w:rsidRPr="00C13EEC" w:rsidRDefault="00F07DBB" w:rsidP="00C13EEC">
      <w:pPr>
        <w:spacing w:line="576" w:lineRule="exact"/>
        <w:jc w:val="center"/>
        <w:rPr>
          <w:rFonts w:eastAsia="黑体"/>
          <w:sz w:val="32"/>
          <w:szCs w:val="32"/>
        </w:rPr>
      </w:pPr>
    </w:p>
    <w:p w:rsidR="0020169E" w:rsidRPr="00C13EEC" w:rsidRDefault="0020169E" w:rsidP="00C13EEC">
      <w:pPr>
        <w:spacing w:line="576" w:lineRule="exact"/>
        <w:ind w:firstLineChars="196" w:firstLine="627"/>
        <w:rPr>
          <w:rFonts w:eastAsia="仿宋_GB2312"/>
          <w:bCs/>
          <w:sz w:val="32"/>
          <w:szCs w:val="32"/>
        </w:rPr>
      </w:pPr>
      <w:r w:rsidRPr="00F07DBB">
        <w:rPr>
          <w:rFonts w:ascii="黑体" w:eastAsia="黑体" w:hAnsi="黑体"/>
          <w:color w:val="000000"/>
          <w:sz w:val="32"/>
          <w:szCs w:val="32"/>
        </w:rPr>
        <w:t>第二十二条</w:t>
      </w:r>
      <w:r w:rsidRPr="00C13EEC">
        <w:rPr>
          <w:rFonts w:eastAsia="仿宋_GB2312"/>
          <w:sz w:val="32"/>
          <w:szCs w:val="32"/>
        </w:rPr>
        <w:t xml:space="preserve">  </w:t>
      </w:r>
      <w:r w:rsidRPr="00C13EEC">
        <w:rPr>
          <w:rFonts w:eastAsia="仿宋_GB2312"/>
          <w:sz w:val="32"/>
          <w:szCs w:val="32"/>
        </w:rPr>
        <w:t>建设单位应当按照规定配置物业服务用房、业主委员会议事活动用房，并在规划报建图中明确标明其位置</w:t>
      </w:r>
      <w:r w:rsidRPr="00C13EEC">
        <w:rPr>
          <w:rFonts w:eastAsia="仿宋_GB2312"/>
          <w:sz w:val="32"/>
          <w:szCs w:val="32"/>
        </w:rPr>
        <w:lastRenderedPageBreak/>
        <w:t>和面积，</w:t>
      </w:r>
      <w:r w:rsidRPr="00C13EEC">
        <w:rPr>
          <w:rFonts w:eastAsia="仿宋_GB2312"/>
          <w:bCs/>
          <w:sz w:val="32"/>
          <w:szCs w:val="32"/>
        </w:rPr>
        <w:t>与主体工程和</w:t>
      </w:r>
      <w:r w:rsidRPr="00C13EEC">
        <w:rPr>
          <w:rFonts w:eastAsia="仿宋_GB2312"/>
          <w:sz w:val="32"/>
          <w:szCs w:val="32"/>
        </w:rPr>
        <w:t>供水、供电、供气等</w:t>
      </w:r>
      <w:r w:rsidRPr="00C13EEC">
        <w:rPr>
          <w:rFonts w:eastAsia="仿宋_GB2312"/>
          <w:bCs/>
          <w:sz w:val="32"/>
          <w:szCs w:val="32"/>
        </w:rPr>
        <w:t>配套设施设备</w:t>
      </w:r>
      <w:r w:rsidRPr="00C13EEC">
        <w:rPr>
          <w:rFonts w:eastAsia="仿宋_GB2312"/>
          <w:sz w:val="32"/>
          <w:szCs w:val="32"/>
        </w:rPr>
        <w:t>同步设计、同步施工、</w:t>
      </w:r>
      <w:r w:rsidRPr="00C13EEC">
        <w:rPr>
          <w:rFonts w:eastAsia="仿宋_GB2312"/>
          <w:bCs/>
          <w:sz w:val="32"/>
          <w:szCs w:val="32"/>
        </w:rPr>
        <w:t>同步验收、同步交付。</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物业服务用房、业主委员会议事活动用房属于全体业主共有，应当专门用于物业管理工作，不得擅自处分或者改变用途。</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第二十三条 </w:t>
      </w:r>
      <w:r w:rsidRPr="00C13EEC">
        <w:rPr>
          <w:rFonts w:eastAsia="仿宋_GB2312"/>
          <w:sz w:val="32"/>
          <w:szCs w:val="32"/>
        </w:rPr>
        <w:t xml:space="preserve"> </w:t>
      </w:r>
      <w:r w:rsidRPr="00C13EEC">
        <w:rPr>
          <w:rFonts w:eastAsia="仿宋_GB2312"/>
          <w:sz w:val="32"/>
          <w:szCs w:val="32"/>
        </w:rPr>
        <w:t>建设单位在销售房屋时，应当</w:t>
      </w:r>
      <w:r w:rsidRPr="00C13EEC">
        <w:rPr>
          <w:rFonts w:eastAsia="仿宋_GB2312"/>
          <w:bCs/>
          <w:sz w:val="32"/>
          <w:szCs w:val="32"/>
        </w:rPr>
        <w:t>以书面说明和图纸形式在房屋销售现场显著位置</w:t>
      </w:r>
      <w:r w:rsidRPr="00C13EEC">
        <w:rPr>
          <w:rFonts w:eastAsia="仿宋_GB2312"/>
          <w:sz w:val="32"/>
          <w:szCs w:val="32"/>
        </w:rPr>
        <w:t>向买受人明示下列内容：</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（一）物业管理区域的范围、共用部位名称、位置和面积；</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（二）属业主共有、建设单位可处分的车位数量和位置；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（三）地下室（含人防地下室部分）、架空</w:t>
      </w:r>
      <w:proofErr w:type="gramStart"/>
      <w:r w:rsidRPr="00C13EEC">
        <w:rPr>
          <w:rFonts w:eastAsia="仿宋_GB2312"/>
          <w:sz w:val="32"/>
          <w:szCs w:val="32"/>
        </w:rPr>
        <w:t>层面积</w:t>
      </w:r>
      <w:proofErr w:type="gramEnd"/>
      <w:r w:rsidRPr="00C13EEC">
        <w:rPr>
          <w:rFonts w:eastAsia="仿宋_GB2312"/>
          <w:sz w:val="32"/>
          <w:szCs w:val="32"/>
        </w:rPr>
        <w:t>及其权属；</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（四）物业服务用房、业主委员会议事活动用房的面积和位置、共用设施设备名称及其权属；</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（五）公共绿化的面积和位置；</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sz w:val="32"/>
          <w:szCs w:val="32"/>
        </w:rPr>
        <w:t>（六）其他需要明示的场所和设施设备。</w:t>
      </w:r>
    </w:p>
    <w:p w:rsidR="0020169E" w:rsidRPr="00C13EEC" w:rsidRDefault="0020169E" w:rsidP="00C13EEC">
      <w:pPr>
        <w:spacing w:line="576" w:lineRule="exact"/>
        <w:ind w:firstLineChars="196" w:firstLine="627"/>
        <w:rPr>
          <w:rFonts w:eastAsia="仿宋_GB2312"/>
          <w:bCs/>
          <w:sz w:val="32"/>
          <w:szCs w:val="32"/>
        </w:rPr>
      </w:pPr>
      <w:r w:rsidRPr="00F07DBB">
        <w:rPr>
          <w:rFonts w:ascii="黑体" w:eastAsia="黑体" w:hAnsi="黑体"/>
          <w:color w:val="000000"/>
          <w:sz w:val="32"/>
          <w:szCs w:val="32"/>
        </w:rPr>
        <w:t xml:space="preserve">第二十四条 </w:t>
      </w:r>
      <w:r w:rsidRPr="00C13EEC">
        <w:rPr>
          <w:rFonts w:eastAsia="仿宋_GB2312"/>
          <w:sz w:val="32"/>
          <w:szCs w:val="32"/>
        </w:rPr>
        <w:t xml:space="preserve"> </w:t>
      </w:r>
      <w:r w:rsidRPr="00C13EEC">
        <w:rPr>
          <w:rFonts w:eastAsia="仿宋_GB2312"/>
          <w:sz w:val="32"/>
          <w:szCs w:val="32"/>
        </w:rPr>
        <w:t>建设单位</w:t>
      </w:r>
      <w:r w:rsidRPr="00C13EEC">
        <w:rPr>
          <w:rFonts w:eastAsia="仿宋_GB2312"/>
          <w:kern w:val="0"/>
          <w:sz w:val="32"/>
          <w:szCs w:val="32"/>
        </w:rPr>
        <w:t>应当按照规定划定物业管理区域，</w:t>
      </w:r>
      <w:r w:rsidRPr="00C13EEC">
        <w:rPr>
          <w:rFonts w:eastAsia="仿宋_GB2312"/>
          <w:sz w:val="32"/>
          <w:szCs w:val="32"/>
        </w:rPr>
        <w:t>通过招投标或者协议方式依法选聘前期物业服务企业</w:t>
      </w:r>
      <w:r w:rsidRPr="00C13EEC">
        <w:rPr>
          <w:rFonts w:eastAsia="仿宋_GB2312"/>
          <w:kern w:val="0"/>
          <w:sz w:val="32"/>
          <w:szCs w:val="32"/>
        </w:rPr>
        <w:t>，签订前期物业服务合同，</w:t>
      </w:r>
      <w:r w:rsidRPr="00C13EEC">
        <w:rPr>
          <w:rFonts w:eastAsia="仿宋_GB2312"/>
          <w:bCs/>
          <w:sz w:val="32"/>
          <w:szCs w:val="32"/>
        </w:rPr>
        <w:t>自合同签订之日起</w:t>
      </w:r>
      <w:r w:rsidRPr="00C13EEC">
        <w:rPr>
          <w:rFonts w:eastAsia="仿宋_GB2312"/>
          <w:bCs/>
          <w:sz w:val="32"/>
          <w:szCs w:val="32"/>
        </w:rPr>
        <w:t>30</w:t>
      </w:r>
      <w:r w:rsidRPr="00C13EEC">
        <w:rPr>
          <w:rFonts w:eastAsia="仿宋_GB2312"/>
          <w:bCs/>
          <w:sz w:val="32"/>
          <w:szCs w:val="32"/>
        </w:rPr>
        <w:t>日内</w:t>
      </w:r>
      <w:r w:rsidRPr="00C13EEC">
        <w:rPr>
          <w:rFonts w:eastAsia="仿宋_GB2312"/>
          <w:bCs/>
          <w:kern w:val="0"/>
          <w:sz w:val="32"/>
          <w:szCs w:val="32"/>
        </w:rPr>
        <w:t>向</w:t>
      </w:r>
      <w:r w:rsidRPr="00C13EEC">
        <w:rPr>
          <w:rFonts w:eastAsia="仿宋_GB2312"/>
          <w:bCs/>
          <w:sz w:val="32"/>
          <w:szCs w:val="32"/>
        </w:rPr>
        <w:t>物业所在地县（市、区）住房和城乡建设主管部门备案。</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sz w:val="32"/>
          <w:szCs w:val="32"/>
        </w:rPr>
        <w:t>前期物业服务收费、保障性住房物业服务收费实行政府指导价，其标准由物业所在地县（市、区）价格主管部门会同住房和城乡建设</w:t>
      </w:r>
      <w:r w:rsidRPr="00C13EEC">
        <w:rPr>
          <w:rFonts w:eastAsia="仿宋_GB2312"/>
          <w:bCs/>
          <w:sz w:val="32"/>
          <w:szCs w:val="32"/>
        </w:rPr>
        <w:t>主管</w:t>
      </w:r>
      <w:r w:rsidRPr="00C13EEC">
        <w:rPr>
          <w:rFonts w:eastAsia="仿宋_GB2312"/>
          <w:sz w:val="32"/>
          <w:szCs w:val="32"/>
        </w:rPr>
        <w:t>部门制定并向社会公布，根据实际需要可以依法适时调整。</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第二十五条</w:t>
      </w:r>
      <w:r w:rsidRPr="00C13EEC">
        <w:rPr>
          <w:rFonts w:eastAsia="仿宋_GB2312"/>
          <w:sz w:val="32"/>
          <w:szCs w:val="32"/>
        </w:rPr>
        <w:t xml:space="preserve">  </w:t>
      </w:r>
      <w:r w:rsidRPr="00C13EEC">
        <w:rPr>
          <w:rFonts w:eastAsia="仿宋_GB2312"/>
          <w:sz w:val="32"/>
          <w:szCs w:val="32"/>
        </w:rPr>
        <w:t>新建物业交付前，建设单位应当与物业服务</w:t>
      </w:r>
      <w:r w:rsidRPr="00C13EEC">
        <w:rPr>
          <w:rFonts w:eastAsia="仿宋_GB2312"/>
          <w:sz w:val="32"/>
          <w:szCs w:val="32"/>
        </w:rPr>
        <w:lastRenderedPageBreak/>
        <w:t>企业对物业</w:t>
      </w:r>
      <w:r w:rsidRPr="00C13EEC">
        <w:rPr>
          <w:rFonts w:eastAsia="仿宋_GB2312"/>
          <w:bCs/>
          <w:sz w:val="32"/>
          <w:szCs w:val="32"/>
        </w:rPr>
        <w:t>共用部位、共用设施设备</w:t>
      </w:r>
      <w:r w:rsidRPr="00C13EEC">
        <w:rPr>
          <w:rFonts w:eastAsia="仿宋_GB2312"/>
          <w:sz w:val="32"/>
          <w:szCs w:val="32"/>
        </w:rPr>
        <w:t>进行首次承接查验，并邀请业主代表、街道办事处（乡镇人民政府）、居（村）民委员会以及物业所在地县（市、区）住房和城乡建设</w:t>
      </w:r>
      <w:r w:rsidRPr="00C13EEC">
        <w:rPr>
          <w:rFonts w:eastAsia="仿宋_GB2312"/>
          <w:bCs/>
          <w:sz w:val="32"/>
          <w:szCs w:val="32"/>
        </w:rPr>
        <w:t>主管</w:t>
      </w:r>
      <w:r w:rsidRPr="00C13EEC">
        <w:rPr>
          <w:rFonts w:eastAsia="仿宋_GB2312"/>
          <w:sz w:val="32"/>
          <w:szCs w:val="32"/>
        </w:rPr>
        <w:t>部门参加。首次物业承接查验所需费用由建设单位承担。</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物业承接查验前，建设单位应当在向物业服务企业移交下列资料：</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（一）竣工总平面图，单体建筑、结构、设备竣工图，配套设施、综合管网工程竣工图等竣工验收资料；</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（二）设施设备的安装、使用和维护保养等技术资料；</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（三）物业质量保修文件和物业使用说明文件；</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（四）业主名册；</w:t>
      </w:r>
    </w:p>
    <w:p w:rsidR="0020169E" w:rsidRPr="00C13EEC" w:rsidRDefault="0020169E" w:rsidP="00C13EEC">
      <w:pPr>
        <w:spacing w:line="576" w:lineRule="exact"/>
        <w:ind w:firstLineChars="196" w:firstLine="627"/>
        <w:rPr>
          <w:rFonts w:eastAsia="仿宋_GB2312"/>
          <w:bCs/>
          <w:sz w:val="32"/>
          <w:szCs w:val="32"/>
        </w:rPr>
      </w:pPr>
      <w:r w:rsidRPr="00C13EEC">
        <w:rPr>
          <w:rFonts w:eastAsia="仿宋_GB2312"/>
          <w:bCs/>
          <w:sz w:val="32"/>
          <w:szCs w:val="32"/>
        </w:rPr>
        <w:t>（五）房屋</w:t>
      </w:r>
      <w:r w:rsidRPr="00C13EEC">
        <w:rPr>
          <w:rFonts w:eastAsia="仿宋_GB2312" w:hint="eastAsia"/>
          <w:bCs/>
          <w:sz w:val="32"/>
          <w:szCs w:val="32"/>
        </w:rPr>
        <w:t>测绘</w:t>
      </w:r>
      <w:r w:rsidRPr="00C13EEC">
        <w:rPr>
          <w:rFonts w:eastAsia="仿宋_GB2312"/>
          <w:bCs/>
          <w:sz w:val="32"/>
          <w:szCs w:val="32"/>
        </w:rPr>
        <w:t>报告；</w:t>
      </w:r>
    </w:p>
    <w:p w:rsidR="0020169E" w:rsidRPr="00C13EEC" w:rsidRDefault="0020169E" w:rsidP="00C13EEC">
      <w:pPr>
        <w:spacing w:line="576" w:lineRule="exact"/>
        <w:ind w:firstLineChars="196" w:firstLine="627"/>
        <w:rPr>
          <w:rFonts w:eastAsia="仿宋_GB2312"/>
          <w:sz w:val="32"/>
          <w:szCs w:val="32"/>
        </w:rPr>
      </w:pPr>
      <w:r w:rsidRPr="00C13EEC">
        <w:rPr>
          <w:rFonts w:eastAsia="仿宋_GB2312"/>
          <w:bCs/>
          <w:sz w:val="32"/>
          <w:szCs w:val="32"/>
        </w:rPr>
        <w:t>（六）物业管理所需要的其他资料。</w:t>
      </w:r>
    </w:p>
    <w:p w:rsidR="0020169E" w:rsidRPr="00C13EEC" w:rsidRDefault="0020169E" w:rsidP="00C13EEC">
      <w:pPr>
        <w:spacing w:line="576" w:lineRule="exact"/>
        <w:ind w:firstLineChars="196" w:firstLine="627"/>
        <w:rPr>
          <w:rFonts w:eastAsia="仿宋_GB2312"/>
          <w:sz w:val="32"/>
          <w:szCs w:val="32"/>
        </w:rPr>
      </w:pPr>
      <w:r w:rsidRPr="00F07DBB">
        <w:rPr>
          <w:rFonts w:ascii="黑体" w:eastAsia="黑体" w:hAnsi="黑体"/>
          <w:color w:val="000000"/>
          <w:sz w:val="32"/>
          <w:szCs w:val="32"/>
        </w:rPr>
        <w:t xml:space="preserve">第二十六条 </w:t>
      </w:r>
      <w:r w:rsidRPr="00C13EEC">
        <w:rPr>
          <w:rFonts w:eastAsia="仿宋_GB2312"/>
          <w:sz w:val="32"/>
          <w:szCs w:val="32"/>
        </w:rPr>
        <w:t xml:space="preserve"> </w:t>
      </w:r>
      <w:r w:rsidRPr="00C13EEC">
        <w:rPr>
          <w:rFonts w:eastAsia="仿宋_GB2312"/>
          <w:sz w:val="32"/>
          <w:szCs w:val="32"/>
        </w:rPr>
        <w:t>物业承接查验时，物业服务企业发现共用部位、共用设施设备</w:t>
      </w:r>
      <w:r w:rsidRPr="00C13EEC">
        <w:rPr>
          <w:rFonts w:eastAsia="仿宋_GB2312"/>
          <w:kern w:val="0"/>
          <w:sz w:val="32"/>
          <w:szCs w:val="32"/>
        </w:rPr>
        <w:t>与竣工图及其规划设计审批文件不符或者</w:t>
      </w:r>
      <w:r w:rsidRPr="00C13EEC">
        <w:rPr>
          <w:rFonts w:eastAsia="仿宋_GB2312" w:hint="eastAsia"/>
          <w:kern w:val="0"/>
          <w:sz w:val="32"/>
          <w:szCs w:val="32"/>
        </w:rPr>
        <w:t>存在质量安全隐患</w:t>
      </w:r>
      <w:r w:rsidRPr="00C13EEC">
        <w:rPr>
          <w:rFonts w:eastAsia="仿宋_GB2312"/>
          <w:kern w:val="0"/>
          <w:sz w:val="32"/>
          <w:szCs w:val="32"/>
        </w:rPr>
        <w:t>的</w:t>
      </w:r>
      <w:r w:rsidRPr="00C13EEC">
        <w:rPr>
          <w:rFonts w:eastAsia="仿宋_GB2312"/>
          <w:sz w:val="32"/>
          <w:szCs w:val="32"/>
        </w:rPr>
        <w:t>，应当书面告知建设单位</w:t>
      </w:r>
      <w:r w:rsidRPr="00C13EEC">
        <w:rPr>
          <w:rFonts w:eastAsia="仿宋_GB2312"/>
          <w:kern w:val="0"/>
          <w:sz w:val="32"/>
          <w:szCs w:val="32"/>
        </w:rPr>
        <w:t>，并按照有关规定处理。</w:t>
      </w:r>
    </w:p>
    <w:p w:rsidR="0020169E" w:rsidRPr="00C13EEC" w:rsidRDefault="0020169E" w:rsidP="00C13EEC">
      <w:pPr>
        <w:spacing w:line="576" w:lineRule="exact"/>
        <w:ind w:firstLineChars="196" w:firstLine="627"/>
        <w:rPr>
          <w:rFonts w:eastAsia="仿宋_GB2312"/>
          <w:kern w:val="0"/>
          <w:sz w:val="32"/>
          <w:szCs w:val="32"/>
        </w:rPr>
      </w:pPr>
      <w:r w:rsidRPr="00C13EEC">
        <w:rPr>
          <w:rFonts w:eastAsia="仿宋_GB2312"/>
          <w:kern w:val="0"/>
          <w:sz w:val="32"/>
          <w:szCs w:val="32"/>
        </w:rPr>
        <w:t>建设单位不得将未经查验或者查验不合格的物业交付使用。物业服务企业不得承接未经查验或者承接查验不合格的物业。</w:t>
      </w:r>
    </w:p>
    <w:p w:rsidR="0020169E" w:rsidRPr="00C13EEC" w:rsidRDefault="0020169E" w:rsidP="00C13EEC">
      <w:pPr>
        <w:spacing w:line="576" w:lineRule="exact"/>
        <w:ind w:firstLineChars="196" w:firstLine="627"/>
        <w:rPr>
          <w:rFonts w:eastAsia="仿宋_GB2312"/>
          <w:bCs/>
          <w:color w:val="000000"/>
          <w:kern w:val="0"/>
          <w:sz w:val="32"/>
          <w:szCs w:val="32"/>
        </w:rPr>
      </w:pPr>
      <w:r w:rsidRPr="00F07DBB">
        <w:rPr>
          <w:rFonts w:ascii="黑体" w:eastAsia="黑体" w:hAnsi="黑体"/>
          <w:color w:val="000000"/>
          <w:sz w:val="32"/>
          <w:szCs w:val="32"/>
        </w:rPr>
        <w:t xml:space="preserve">第二十七条 </w:t>
      </w:r>
      <w:r w:rsidRPr="00C13EEC">
        <w:rPr>
          <w:rFonts w:eastAsia="仿宋_GB2312"/>
          <w:bCs/>
          <w:color w:val="000000"/>
          <w:sz w:val="32"/>
          <w:szCs w:val="32"/>
        </w:rPr>
        <w:t xml:space="preserve"> </w:t>
      </w:r>
      <w:r w:rsidRPr="00C13EEC">
        <w:rPr>
          <w:rFonts w:eastAsia="仿宋_GB2312"/>
          <w:bCs/>
          <w:color w:val="000000"/>
          <w:sz w:val="32"/>
          <w:szCs w:val="32"/>
        </w:rPr>
        <w:t>自物业交接后</w:t>
      </w:r>
      <w:r w:rsidRPr="00C13EEC">
        <w:rPr>
          <w:rFonts w:eastAsia="仿宋_GB2312"/>
          <w:bCs/>
          <w:color w:val="000000"/>
          <w:sz w:val="32"/>
          <w:szCs w:val="32"/>
        </w:rPr>
        <w:t>30</w:t>
      </w:r>
      <w:r w:rsidRPr="00C13EEC">
        <w:rPr>
          <w:rFonts w:eastAsia="仿宋_GB2312"/>
          <w:bCs/>
          <w:color w:val="000000"/>
          <w:sz w:val="32"/>
          <w:szCs w:val="32"/>
        </w:rPr>
        <w:t>日内，物业服务企业应当</w:t>
      </w:r>
      <w:r w:rsidRPr="00C13EEC">
        <w:rPr>
          <w:rFonts w:eastAsia="仿宋_GB2312"/>
          <w:bCs/>
          <w:color w:val="000000"/>
          <w:kern w:val="0"/>
          <w:sz w:val="32"/>
          <w:szCs w:val="32"/>
        </w:rPr>
        <w:t>持下列资料向物业所在地县（市、区）住房和城乡建设</w:t>
      </w:r>
      <w:r w:rsidRPr="00C13EEC">
        <w:rPr>
          <w:rFonts w:eastAsia="仿宋_GB2312"/>
          <w:bCs/>
          <w:color w:val="000000"/>
          <w:sz w:val="32"/>
          <w:szCs w:val="32"/>
        </w:rPr>
        <w:t>主管</w:t>
      </w:r>
      <w:r w:rsidRPr="00C13EEC">
        <w:rPr>
          <w:rFonts w:eastAsia="仿宋_GB2312"/>
          <w:bCs/>
          <w:color w:val="000000"/>
          <w:kern w:val="0"/>
          <w:sz w:val="32"/>
          <w:szCs w:val="32"/>
        </w:rPr>
        <w:t>部门备案，并在物业管理区域内显著位置进行公告</w:t>
      </w:r>
      <w:r w:rsidRPr="00C13EEC">
        <w:rPr>
          <w:rFonts w:eastAsia="仿宋_GB2312"/>
          <w:bCs/>
          <w:color w:val="000000"/>
          <w:kern w:val="0"/>
          <w:sz w:val="32"/>
          <w:szCs w:val="32"/>
        </w:rPr>
        <w:t>:</w:t>
      </w:r>
    </w:p>
    <w:p w:rsidR="0020169E" w:rsidRPr="00C13EEC" w:rsidRDefault="0020169E" w:rsidP="00C13EEC">
      <w:pPr>
        <w:spacing w:line="576" w:lineRule="exact"/>
        <w:ind w:firstLineChars="196" w:firstLine="627"/>
        <w:rPr>
          <w:rFonts w:eastAsia="仿宋_GB2312"/>
          <w:bCs/>
          <w:color w:val="000000"/>
          <w:kern w:val="0"/>
          <w:sz w:val="32"/>
          <w:szCs w:val="32"/>
        </w:rPr>
      </w:pPr>
      <w:r w:rsidRPr="00C13EEC">
        <w:rPr>
          <w:rFonts w:eastAsia="仿宋_GB2312"/>
          <w:bCs/>
          <w:color w:val="000000"/>
          <w:kern w:val="0"/>
          <w:sz w:val="32"/>
          <w:szCs w:val="32"/>
        </w:rPr>
        <w:lastRenderedPageBreak/>
        <w:t>（一）物业承接查验协议</w:t>
      </w:r>
      <w:r w:rsidRPr="00C13EEC">
        <w:rPr>
          <w:rFonts w:eastAsia="仿宋_GB2312"/>
          <w:bCs/>
          <w:color w:val="000000"/>
          <w:kern w:val="0"/>
          <w:sz w:val="32"/>
          <w:szCs w:val="32"/>
        </w:rPr>
        <w:t>;</w:t>
      </w:r>
    </w:p>
    <w:p w:rsidR="0020169E" w:rsidRPr="00C13EEC" w:rsidRDefault="0020169E" w:rsidP="00C13EEC">
      <w:pPr>
        <w:spacing w:line="576" w:lineRule="exact"/>
        <w:ind w:firstLineChars="196" w:firstLine="627"/>
        <w:rPr>
          <w:rFonts w:eastAsia="仿宋_GB2312"/>
          <w:bCs/>
          <w:color w:val="000000"/>
          <w:kern w:val="0"/>
          <w:sz w:val="32"/>
          <w:szCs w:val="32"/>
        </w:rPr>
      </w:pPr>
      <w:r w:rsidRPr="00C13EEC">
        <w:rPr>
          <w:rFonts w:eastAsia="仿宋_GB2312"/>
          <w:bCs/>
          <w:color w:val="000000"/>
          <w:kern w:val="0"/>
          <w:sz w:val="32"/>
          <w:szCs w:val="32"/>
        </w:rPr>
        <w:t>（二）建设单位移交资料清单</w:t>
      </w:r>
      <w:r w:rsidRPr="00C13EEC">
        <w:rPr>
          <w:rFonts w:eastAsia="仿宋_GB2312"/>
          <w:bCs/>
          <w:color w:val="000000"/>
          <w:kern w:val="0"/>
          <w:sz w:val="32"/>
          <w:szCs w:val="32"/>
        </w:rPr>
        <w:t>;</w:t>
      </w:r>
    </w:p>
    <w:p w:rsidR="0020169E" w:rsidRPr="00C13EEC" w:rsidRDefault="0020169E" w:rsidP="00C13EEC">
      <w:pPr>
        <w:spacing w:line="576" w:lineRule="exact"/>
        <w:ind w:firstLineChars="196" w:firstLine="627"/>
        <w:rPr>
          <w:rFonts w:eastAsia="仿宋_GB2312"/>
          <w:bCs/>
          <w:color w:val="000000"/>
          <w:kern w:val="0"/>
          <w:sz w:val="32"/>
          <w:szCs w:val="32"/>
        </w:rPr>
      </w:pPr>
      <w:r w:rsidRPr="00C13EEC">
        <w:rPr>
          <w:rFonts w:eastAsia="仿宋_GB2312"/>
          <w:bCs/>
          <w:color w:val="000000"/>
          <w:kern w:val="0"/>
          <w:sz w:val="32"/>
          <w:szCs w:val="32"/>
        </w:rPr>
        <w:t>（三）物业承接查验记录</w:t>
      </w:r>
      <w:r w:rsidRPr="00C13EEC">
        <w:rPr>
          <w:rFonts w:eastAsia="仿宋_GB2312"/>
          <w:bCs/>
          <w:color w:val="000000"/>
          <w:kern w:val="0"/>
          <w:sz w:val="32"/>
          <w:szCs w:val="32"/>
        </w:rPr>
        <w:t>;</w:t>
      </w:r>
    </w:p>
    <w:p w:rsidR="0020169E" w:rsidRPr="00C13EEC" w:rsidRDefault="0020169E" w:rsidP="00C13EEC">
      <w:pPr>
        <w:spacing w:line="576" w:lineRule="exact"/>
        <w:ind w:firstLineChars="196" w:firstLine="627"/>
        <w:rPr>
          <w:rFonts w:eastAsia="仿宋_GB2312"/>
          <w:bCs/>
          <w:color w:val="000000"/>
          <w:kern w:val="0"/>
          <w:sz w:val="32"/>
          <w:szCs w:val="32"/>
        </w:rPr>
      </w:pPr>
      <w:r w:rsidRPr="00C13EEC">
        <w:rPr>
          <w:rFonts w:eastAsia="仿宋_GB2312"/>
          <w:bCs/>
          <w:color w:val="000000"/>
          <w:kern w:val="0"/>
          <w:sz w:val="32"/>
          <w:szCs w:val="32"/>
        </w:rPr>
        <w:t>（四）物业交接记录</w:t>
      </w:r>
      <w:r w:rsidRPr="00C13EEC">
        <w:rPr>
          <w:rFonts w:eastAsia="仿宋_GB2312"/>
          <w:bCs/>
          <w:color w:val="000000"/>
          <w:kern w:val="0"/>
          <w:sz w:val="32"/>
          <w:szCs w:val="32"/>
        </w:rPr>
        <w:t>;</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bCs/>
          <w:color w:val="000000"/>
          <w:kern w:val="0"/>
          <w:sz w:val="32"/>
          <w:szCs w:val="32"/>
        </w:rPr>
        <w:t>（五）其他与物业承接查验有关的资料。</w:t>
      </w: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 xml:space="preserve">第二十八条 </w:t>
      </w:r>
      <w:r w:rsidRPr="00C13EEC">
        <w:rPr>
          <w:rFonts w:eastAsia="仿宋_GB2312"/>
          <w:bCs/>
          <w:color w:val="000000"/>
          <w:sz w:val="32"/>
          <w:szCs w:val="32"/>
        </w:rPr>
        <w:t xml:space="preserve"> </w:t>
      </w:r>
      <w:r w:rsidRPr="00C13EEC">
        <w:rPr>
          <w:rFonts w:eastAsia="仿宋_GB2312"/>
          <w:color w:val="000000"/>
          <w:sz w:val="32"/>
          <w:szCs w:val="32"/>
        </w:rPr>
        <w:t>物业服务企业应当将</w:t>
      </w:r>
      <w:r w:rsidRPr="00C13EEC">
        <w:rPr>
          <w:rFonts w:eastAsia="仿宋_GB2312"/>
          <w:bCs/>
          <w:color w:val="000000"/>
          <w:sz w:val="32"/>
          <w:szCs w:val="32"/>
        </w:rPr>
        <w:t>建设单位移交资料、物业</w:t>
      </w:r>
      <w:r w:rsidRPr="00C13EEC">
        <w:rPr>
          <w:rFonts w:eastAsia="仿宋_GB2312"/>
          <w:color w:val="000000"/>
          <w:sz w:val="32"/>
          <w:szCs w:val="32"/>
        </w:rPr>
        <w:t>承接查验资料和前期物业服务期间的相关资料建档保存。</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前期物业服务合同终止时，物业服务企业应当将上述档案资料移交给业主委员会，并做好物业区域内公共资产、公共收益的清理和交接工作。</w:t>
      </w:r>
    </w:p>
    <w:p w:rsidR="0020169E" w:rsidRPr="00C13EEC" w:rsidRDefault="0020169E" w:rsidP="00C13EEC">
      <w:pPr>
        <w:spacing w:line="576" w:lineRule="exact"/>
        <w:ind w:firstLineChars="196" w:firstLine="627"/>
        <w:rPr>
          <w:rFonts w:eastAsia="仿宋_GB2312"/>
          <w:color w:val="000000"/>
          <w:sz w:val="32"/>
          <w:szCs w:val="32"/>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第四章</w:t>
      </w:r>
      <w:r w:rsidRPr="00C13EEC">
        <w:rPr>
          <w:rFonts w:eastAsia="黑体"/>
          <w:color w:val="000000"/>
          <w:sz w:val="32"/>
          <w:szCs w:val="32"/>
        </w:rPr>
        <w:t xml:space="preserve">  </w:t>
      </w:r>
      <w:r w:rsidRPr="00C13EEC">
        <w:rPr>
          <w:rFonts w:eastAsia="黑体"/>
          <w:color w:val="000000"/>
          <w:sz w:val="32"/>
          <w:szCs w:val="32"/>
        </w:rPr>
        <w:t>物业服务</w:t>
      </w:r>
    </w:p>
    <w:p w:rsidR="00F07DBB" w:rsidRPr="00C13EEC" w:rsidRDefault="00F07DBB" w:rsidP="00C13EEC">
      <w:pPr>
        <w:spacing w:line="576" w:lineRule="exact"/>
        <w:jc w:val="center"/>
        <w:rPr>
          <w:rFonts w:eastAsia="黑体"/>
          <w:color w:val="000000"/>
          <w:sz w:val="32"/>
          <w:szCs w:val="32"/>
        </w:rPr>
      </w:pPr>
    </w:p>
    <w:p w:rsidR="0020169E" w:rsidRPr="00C13EEC" w:rsidRDefault="0020169E" w:rsidP="00C13EEC">
      <w:pPr>
        <w:spacing w:line="576" w:lineRule="exact"/>
        <w:ind w:firstLine="630"/>
        <w:rPr>
          <w:rFonts w:eastAsia="仿宋_GB2312"/>
          <w:color w:val="000000"/>
          <w:kern w:val="0"/>
          <w:sz w:val="32"/>
          <w:szCs w:val="32"/>
        </w:rPr>
      </w:pPr>
      <w:r w:rsidRPr="00F07DBB">
        <w:rPr>
          <w:rFonts w:ascii="黑体" w:eastAsia="黑体" w:hAnsi="黑体"/>
          <w:color w:val="000000"/>
          <w:sz w:val="32"/>
          <w:szCs w:val="32"/>
        </w:rPr>
        <w:t xml:space="preserve">第二十九条 </w:t>
      </w:r>
      <w:r w:rsidRPr="00C13EEC">
        <w:rPr>
          <w:rFonts w:eastAsia="仿宋_GB2312"/>
          <w:color w:val="000000"/>
          <w:sz w:val="32"/>
          <w:szCs w:val="32"/>
        </w:rPr>
        <w:t xml:space="preserve"> </w:t>
      </w:r>
      <w:r w:rsidRPr="00C13EEC">
        <w:rPr>
          <w:rFonts w:eastAsia="仿宋_GB2312"/>
          <w:color w:val="000000"/>
          <w:sz w:val="32"/>
          <w:szCs w:val="32"/>
        </w:rPr>
        <w:t>业主大会依法成立后，业主委员会应当与业主大会会议决定选聘的物业服务企业签订书面物业服务合同</w:t>
      </w:r>
      <w:r w:rsidRPr="00C13EEC">
        <w:rPr>
          <w:rFonts w:eastAsia="仿宋_GB2312"/>
          <w:color w:val="000000"/>
          <w:kern w:val="0"/>
          <w:sz w:val="32"/>
          <w:szCs w:val="32"/>
        </w:rPr>
        <w:t>，前期物业服务合同自行终止。</w:t>
      </w:r>
    </w:p>
    <w:p w:rsidR="0020169E" w:rsidRPr="00C13EEC" w:rsidRDefault="0020169E" w:rsidP="00C13EEC">
      <w:pPr>
        <w:spacing w:line="576" w:lineRule="exact"/>
        <w:ind w:firstLine="630"/>
        <w:rPr>
          <w:rFonts w:eastAsia="仿宋_GB2312"/>
          <w:color w:val="000000"/>
          <w:kern w:val="0"/>
          <w:sz w:val="32"/>
          <w:szCs w:val="32"/>
        </w:rPr>
      </w:pPr>
      <w:r w:rsidRPr="00C13EEC">
        <w:rPr>
          <w:rFonts w:eastAsia="仿宋_GB2312"/>
          <w:color w:val="000000"/>
          <w:kern w:val="0"/>
          <w:sz w:val="32"/>
          <w:szCs w:val="32"/>
        </w:rPr>
        <w:t>物业服务合同应当对物业服务事项、服务标准、收费标准、物业服务用房、住宅专项维修资金的管理与使用、合同期限、双方的权利义务、违约责任以及履约保证等内容进行约定。</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kern w:val="0"/>
          <w:sz w:val="32"/>
          <w:szCs w:val="32"/>
        </w:rPr>
        <w:t>自签订物业服务合同之日起</w:t>
      </w:r>
      <w:r w:rsidRPr="00C13EEC">
        <w:rPr>
          <w:rFonts w:eastAsia="仿宋_GB2312"/>
          <w:color w:val="000000"/>
          <w:kern w:val="0"/>
          <w:sz w:val="32"/>
          <w:szCs w:val="32"/>
        </w:rPr>
        <w:t>30</w:t>
      </w:r>
      <w:r w:rsidRPr="00C13EEC">
        <w:rPr>
          <w:rFonts w:eastAsia="仿宋_GB2312"/>
          <w:color w:val="000000"/>
          <w:kern w:val="0"/>
          <w:sz w:val="32"/>
          <w:szCs w:val="32"/>
        </w:rPr>
        <w:t>日内，物业服务企业应当向物业所在地县（市、区）</w:t>
      </w:r>
      <w:r w:rsidRPr="00C13EEC">
        <w:rPr>
          <w:rFonts w:eastAsia="仿宋_GB2312"/>
          <w:color w:val="000000"/>
          <w:sz w:val="32"/>
          <w:szCs w:val="32"/>
        </w:rPr>
        <w:t>住房和城乡建设</w:t>
      </w:r>
      <w:r w:rsidRPr="00C13EEC">
        <w:rPr>
          <w:rFonts w:eastAsia="仿宋_GB2312"/>
          <w:bCs/>
          <w:color w:val="000000"/>
          <w:sz w:val="32"/>
          <w:szCs w:val="32"/>
        </w:rPr>
        <w:t>主管</w:t>
      </w:r>
      <w:r w:rsidRPr="00C13EEC">
        <w:rPr>
          <w:rFonts w:eastAsia="仿宋_GB2312"/>
          <w:color w:val="000000"/>
          <w:sz w:val="32"/>
          <w:szCs w:val="32"/>
        </w:rPr>
        <w:t>部门备案。</w:t>
      </w:r>
    </w:p>
    <w:p w:rsidR="0020169E" w:rsidRPr="00C13EEC" w:rsidRDefault="0020169E" w:rsidP="00C13EEC">
      <w:pPr>
        <w:spacing w:line="576" w:lineRule="exact"/>
        <w:ind w:firstLine="630"/>
        <w:rPr>
          <w:rFonts w:eastAsia="仿宋_GB2312"/>
          <w:color w:val="000000"/>
          <w:sz w:val="32"/>
          <w:szCs w:val="32"/>
        </w:rPr>
      </w:pPr>
      <w:r w:rsidRPr="00F07DBB">
        <w:rPr>
          <w:rFonts w:ascii="黑体" w:eastAsia="黑体" w:hAnsi="黑体"/>
          <w:color w:val="000000"/>
          <w:sz w:val="32"/>
          <w:szCs w:val="32"/>
        </w:rPr>
        <w:t>第三十条</w:t>
      </w:r>
      <w:r w:rsidRPr="00C13EEC">
        <w:rPr>
          <w:rFonts w:eastAsia="仿宋_GB2312"/>
          <w:bCs/>
          <w:color w:val="000000"/>
          <w:sz w:val="32"/>
          <w:szCs w:val="32"/>
        </w:rPr>
        <w:t xml:space="preserve">  </w:t>
      </w:r>
      <w:r w:rsidRPr="00C13EEC">
        <w:rPr>
          <w:rFonts w:eastAsia="仿宋_GB2312"/>
          <w:color w:val="000000"/>
          <w:sz w:val="32"/>
          <w:szCs w:val="32"/>
        </w:rPr>
        <w:t>物业服务企业应当</w:t>
      </w:r>
      <w:r w:rsidRPr="00C13EEC">
        <w:rPr>
          <w:rFonts w:eastAsia="仿宋_GB2312"/>
          <w:color w:val="000000"/>
          <w:kern w:val="0"/>
          <w:sz w:val="32"/>
          <w:szCs w:val="32"/>
        </w:rPr>
        <w:t>按照物业服务合同的约定</w:t>
      </w:r>
      <w:r w:rsidRPr="00C13EEC">
        <w:rPr>
          <w:rFonts w:eastAsia="仿宋_GB2312"/>
          <w:bCs/>
          <w:color w:val="000000"/>
          <w:kern w:val="0"/>
          <w:sz w:val="32"/>
          <w:szCs w:val="32"/>
        </w:rPr>
        <w:t>为</w:t>
      </w:r>
      <w:r w:rsidRPr="00C13EEC">
        <w:rPr>
          <w:rFonts w:eastAsia="仿宋_GB2312"/>
          <w:bCs/>
          <w:color w:val="000000"/>
          <w:kern w:val="0"/>
          <w:sz w:val="32"/>
          <w:szCs w:val="32"/>
        </w:rPr>
        <w:lastRenderedPageBreak/>
        <w:t>业</w:t>
      </w:r>
      <w:r w:rsidRPr="00C13EEC">
        <w:rPr>
          <w:rFonts w:eastAsia="仿宋_GB2312"/>
          <w:color w:val="000000"/>
          <w:kern w:val="0"/>
          <w:sz w:val="32"/>
          <w:szCs w:val="32"/>
        </w:rPr>
        <w:t>主提供物业服务，并</w:t>
      </w:r>
      <w:r w:rsidRPr="00C13EEC">
        <w:rPr>
          <w:rFonts w:eastAsia="仿宋_GB2312"/>
          <w:color w:val="000000"/>
          <w:sz w:val="32"/>
          <w:szCs w:val="32"/>
        </w:rPr>
        <w:t>建立岗位、值班、</w:t>
      </w:r>
      <w:r w:rsidRPr="00C13EEC">
        <w:rPr>
          <w:rFonts w:eastAsia="仿宋_GB2312"/>
          <w:bCs/>
          <w:color w:val="000000"/>
          <w:sz w:val="32"/>
          <w:szCs w:val="32"/>
        </w:rPr>
        <w:t>巡查、</w:t>
      </w:r>
      <w:r w:rsidRPr="00C13EEC">
        <w:rPr>
          <w:rFonts w:eastAsia="仿宋_GB2312"/>
          <w:color w:val="000000"/>
          <w:sz w:val="32"/>
          <w:szCs w:val="32"/>
        </w:rPr>
        <w:t>档案管理、应急处理等制度，应用现代化管理手段提高效率，</w:t>
      </w:r>
      <w:r w:rsidRPr="00C13EEC">
        <w:rPr>
          <w:rFonts w:eastAsia="仿宋_GB2312"/>
          <w:color w:val="000000"/>
          <w:kern w:val="0"/>
          <w:sz w:val="32"/>
          <w:szCs w:val="32"/>
        </w:rPr>
        <w:t>做好物业管理区域内环境卫生、绿化、安全防范、节能节水、垃圾分类、污染防治等相关工作。</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物业管理区域内存在重大安全隐患，发生人身伤亡事故或者群体性事件的，物业服务企业</w:t>
      </w:r>
      <w:r w:rsidRPr="00C13EEC">
        <w:rPr>
          <w:rFonts w:eastAsia="仿宋_GB2312"/>
          <w:color w:val="000000"/>
          <w:kern w:val="0"/>
          <w:sz w:val="32"/>
          <w:szCs w:val="32"/>
        </w:rPr>
        <w:t>在采取应急措施的同时，</w:t>
      </w:r>
      <w:r w:rsidRPr="00C13EEC">
        <w:rPr>
          <w:rFonts w:eastAsia="仿宋_GB2312"/>
          <w:color w:val="000000"/>
          <w:sz w:val="32"/>
          <w:szCs w:val="32"/>
        </w:rPr>
        <w:t>应当及时向相关主管部门、专业经营单位报告。</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相关主管部门、专业经营单位接到报告后，应当按照各自的职责依法及时妥善处置，并将处理结果反馈物业服务企业。</w:t>
      </w:r>
    </w:p>
    <w:p w:rsidR="0020169E" w:rsidRPr="00C13EEC" w:rsidRDefault="0020169E" w:rsidP="00C13EEC">
      <w:pPr>
        <w:widowControl/>
        <w:shd w:val="clear" w:color="auto" w:fill="FFFFFF"/>
        <w:spacing w:line="576" w:lineRule="exact"/>
        <w:ind w:firstLineChars="199" w:firstLine="637"/>
        <w:rPr>
          <w:rFonts w:eastAsia="仿宋_GB2312"/>
          <w:color w:val="000000"/>
          <w:kern w:val="0"/>
          <w:sz w:val="32"/>
          <w:szCs w:val="32"/>
        </w:rPr>
      </w:pPr>
      <w:r w:rsidRPr="00F07DBB">
        <w:rPr>
          <w:rFonts w:ascii="黑体" w:eastAsia="黑体" w:hAnsi="黑体"/>
          <w:color w:val="000000"/>
          <w:sz w:val="32"/>
          <w:szCs w:val="32"/>
        </w:rPr>
        <w:t xml:space="preserve">第三十一条 </w:t>
      </w:r>
      <w:r w:rsidRPr="00C13EEC">
        <w:rPr>
          <w:rFonts w:eastAsia="仿宋_GB2312"/>
          <w:color w:val="000000"/>
          <w:sz w:val="32"/>
          <w:szCs w:val="32"/>
        </w:rPr>
        <w:t xml:space="preserve"> </w:t>
      </w:r>
      <w:r w:rsidRPr="00C13EEC">
        <w:rPr>
          <w:rFonts w:eastAsia="仿宋_GB2312"/>
          <w:color w:val="000000"/>
          <w:kern w:val="0"/>
          <w:sz w:val="32"/>
          <w:szCs w:val="32"/>
        </w:rPr>
        <w:t>物业服务企业应当在物业管理区域内显著位置及时公示和更新下列信息：</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（一）企业及其项目负责人的基本情况、联系方式、服务投诉电话；</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（二）物业服务合同约定的服务内容、服务标准以及收费项目、收费标准等情况；</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（三）电梯、水、电、气等设施设备日常维修保养单位的名称、联系方式及维护保养情况；</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（四）业主交纳物业服务费用情况、公共水电分摊费用情况、物业共用部位、共用设施设备经营所得收益和支出情况；</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（五）物业管理区域内公共车位、共用车库经营所得收益和支出情况；</w:t>
      </w:r>
    </w:p>
    <w:p w:rsidR="0020169E" w:rsidRPr="00C13EEC" w:rsidRDefault="0020169E" w:rsidP="00C13EEC">
      <w:pPr>
        <w:widowControl/>
        <w:shd w:val="clear" w:color="auto" w:fill="FFFFFF"/>
        <w:spacing w:line="576" w:lineRule="exact"/>
        <w:ind w:firstLineChars="199" w:firstLine="637"/>
        <w:jc w:val="left"/>
        <w:rPr>
          <w:rFonts w:eastAsia="仿宋_GB2312"/>
          <w:color w:val="000000"/>
          <w:kern w:val="0"/>
          <w:sz w:val="32"/>
          <w:szCs w:val="32"/>
        </w:rPr>
      </w:pPr>
      <w:r w:rsidRPr="00C13EEC">
        <w:rPr>
          <w:rFonts w:eastAsia="仿宋_GB2312"/>
          <w:color w:val="000000"/>
          <w:kern w:val="0"/>
          <w:sz w:val="32"/>
          <w:szCs w:val="32"/>
        </w:rPr>
        <w:t>（六）其他应当公示的相关信息。</w:t>
      </w:r>
    </w:p>
    <w:p w:rsidR="0020169E" w:rsidRPr="00C13EEC" w:rsidRDefault="0020169E" w:rsidP="00C13EEC">
      <w:pPr>
        <w:spacing w:line="576" w:lineRule="exact"/>
        <w:ind w:firstLine="630"/>
        <w:rPr>
          <w:rFonts w:eastAsia="仿宋_GB2312"/>
          <w:color w:val="000000"/>
          <w:sz w:val="32"/>
          <w:szCs w:val="32"/>
        </w:rPr>
      </w:pPr>
      <w:r w:rsidRPr="00F07DBB">
        <w:rPr>
          <w:rFonts w:ascii="黑体" w:eastAsia="黑体" w:hAnsi="黑体"/>
          <w:color w:val="000000"/>
          <w:sz w:val="32"/>
          <w:szCs w:val="32"/>
        </w:rPr>
        <w:lastRenderedPageBreak/>
        <w:t xml:space="preserve">第三十二条 </w:t>
      </w:r>
      <w:r w:rsidRPr="00C13EEC">
        <w:rPr>
          <w:rFonts w:eastAsia="仿宋_GB2312"/>
          <w:color w:val="000000"/>
          <w:sz w:val="32"/>
          <w:szCs w:val="32"/>
        </w:rPr>
        <w:t xml:space="preserve"> </w:t>
      </w:r>
      <w:r w:rsidRPr="00C13EEC">
        <w:rPr>
          <w:rFonts w:eastAsia="仿宋_GB2312"/>
          <w:color w:val="000000"/>
          <w:sz w:val="32"/>
          <w:szCs w:val="32"/>
        </w:rPr>
        <w:t>物业服务企业不得有下列行为：</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（一）擅自提高物业服务收费标准或者降低服务等级；</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（二）擅自处分属于业主共有的收益；</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（三）泄露业主、物业使用人信息；</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（四）擅自实施停水、停电、停气；</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（五）擅自占用或者允许他人占用物业共用部位、共用设施设备进行经营活动的；</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（六）擅自撤离物业管理区域或者停止物业服务；</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（七）法律、法规规定的其他禁止行为。</w:t>
      </w:r>
    </w:p>
    <w:p w:rsidR="0020169E" w:rsidRPr="00C13EEC" w:rsidRDefault="0020169E" w:rsidP="00C13EEC">
      <w:pPr>
        <w:spacing w:line="576" w:lineRule="exact"/>
        <w:ind w:firstLine="630"/>
        <w:rPr>
          <w:rFonts w:eastAsia="仿宋_GB2312"/>
          <w:color w:val="000000"/>
          <w:sz w:val="32"/>
          <w:szCs w:val="32"/>
        </w:rPr>
      </w:pPr>
      <w:r w:rsidRPr="00F07DBB">
        <w:rPr>
          <w:rFonts w:ascii="黑体" w:eastAsia="黑体" w:hAnsi="黑体"/>
          <w:color w:val="000000"/>
          <w:sz w:val="32"/>
          <w:szCs w:val="32"/>
        </w:rPr>
        <w:t xml:space="preserve">第三十三条 </w:t>
      </w:r>
      <w:r w:rsidRPr="00C13EEC">
        <w:rPr>
          <w:rFonts w:eastAsia="仿宋_GB2312"/>
          <w:color w:val="000000"/>
          <w:sz w:val="32"/>
          <w:szCs w:val="32"/>
        </w:rPr>
        <w:t xml:space="preserve"> </w:t>
      </w:r>
      <w:r w:rsidRPr="00C13EEC">
        <w:rPr>
          <w:rFonts w:eastAsia="仿宋_GB2312"/>
          <w:color w:val="000000"/>
          <w:sz w:val="32"/>
          <w:szCs w:val="32"/>
        </w:rPr>
        <w:t>物业服务合同期限届满</w:t>
      </w:r>
      <w:r w:rsidRPr="00C13EEC">
        <w:rPr>
          <w:rFonts w:eastAsia="仿宋_GB2312"/>
          <w:bCs/>
          <w:color w:val="000000"/>
          <w:sz w:val="32"/>
          <w:szCs w:val="32"/>
        </w:rPr>
        <w:t>90</w:t>
      </w:r>
      <w:r w:rsidRPr="00C13EEC">
        <w:rPr>
          <w:rFonts w:eastAsia="仿宋_GB2312"/>
          <w:bCs/>
          <w:color w:val="000000"/>
          <w:sz w:val="32"/>
          <w:szCs w:val="32"/>
        </w:rPr>
        <w:t>日</w:t>
      </w:r>
      <w:r w:rsidRPr="00C13EEC">
        <w:rPr>
          <w:rFonts w:eastAsia="仿宋_GB2312"/>
          <w:color w:val="000000"/>
          <w:sz w:val="32"/>
          <w:szCs w:val="32"/>
        </w:rPr>
        <w:t>前，业主委员会应当组织召开业主大会会议，对是否续聘物业服务企业进行表决。业主大会决定续约的，应当重新签订物业服务合同。</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合同依法解除或者期满未续约的，物业服务企业应当退出，并依法履行交接义务，不得以物业服务中的债权债务纠纷未解决、阶段工作未完成等为由拒绝退出。</w:t>
      </w:r>
    </w:p>
    <w:p w:rsidR="0020169E" w:rsidRPr="00C13EEC" w:rsidRDefault="0020169E" w:rsidP="00C13EEC">
      <w:pPr>
        <w:spacing w:line="576" w:lineRule="exact"/>
        <w:ind w:firstLine="630"/>
        <w:rPr>
          <w:rFonts w:eastAsia="仿宋_GB2312"/>
          <w:color w:val="000000"/>
          <w:sz w:val="32"/>
          <w:szCs w:val="32"/>
        </w:rPr>
      </w:pPr>
      <w:r w:rsidRPr="00C13EEC">
        <w:rPr>
          <w:rFonts w:eastAsia="仿宋_GB2312"/>
          <w:color w:val="000000"/>
          <w:sz w:val="32"/>
          <w:szCs w:val="32"/>
        </w:rPr>
        <w:t>业主大会</w:t>
      </w:r>
      <w:proofErr w:type="gramStart"/>
      <w:r w:rsidRPr="00C13EEC">
        <w:rPr>
          <w:rFonts w:eastAsia="仿宋_GB2312"/>
          <w:color w:val="000000"/>
          <w:sz w:val="32"/>
          <w:szCs w:val="32"/>
        </w:rPr>
        <w:t>作出</w:t>
      </w:r>
      <w:proofErr w:type="gramEnd"/>
      <w:r w:rsidRPr="00C13EEC">
        <w:rPr>
          <w:rFonts w:eastAsia="仿宋_GB2312"/>
          <w:color w:val="000000"/>
          <w:sz w:val="32"/>
          <w:szCs w:val="32"/>
        </w:rPr>
        <w:t>选聘新的物业服务企业决定的，自签订物业服务合同之日起</w:t>
      </w:r>
      <w:r w:rsidRPr="00C13EEC">
        <w:rPr>
          <w:rFonts w:eastAsia="仿宋_GB2312"/>
          <w:color w:val="000000"/>
          <w:sz w:val="32"/>
          <w:szCs w:val="32"/>
        </w:rPr>
        <w:t>15</w:t>
      </w:r>
      <w:r w:rsidRPr="00C13EEC">
        <w:rPr>
          <w:rFonts w:eastAsia="仿宋_GB2312"/>
          <w:color w:val="000000"/>
          <w:sz w:val="32"/>
          <w:szCs w:val="32"/>
        </w:rPr>
        <w:t>日内，新聘物业服务企业应当在业主委员会的监督下同原物业服务企业进行物业查验，并办理交接工作。</w:t>
      </w:r>
    </w:p>
    <w:p w:rsidR="0020169E" w:rsidRPr="00C13EEC" w:rsidRDefault="0020169E" w:rsidP="00C13EEC">
      <w:pPr>
        <w:spacing w:line="576" w:lineRule="exact"/>
        <w:ind w:firstLine="630"/>
        <w:rPr>
          <w:rFonts w:eastAsia="仿宋_GB2312"/>
          <w:bCs/>
          <w:color w:val="000000"/>
          <w:sz w:val="32"/>
          <w:szCs w:val="32"/>
        </w:rPr>
      </w:pPr>
      <w:r w:rsidRPr="00F07DBB">
        <w:rPr>
          <w:rFonts w:ascii="黑体" w:eastAsia="黑体" w:hAnsi="黑体"/>
          <w:color w:val="000000"/>
          <w:sz w:val="32"/>
          <w:szCs w:val="32"/>
        </w:rPr>
        <w:t xml:space="preserve">第三十四条 </w:t>
      </w:r>
      <w:r w:rsidRPr="00C13EEC">
        <w:rPr>
          <w:rFonts w:eastAsia="仿宋_GB2312"/>
          <w:color w:val="000000"/>
          <w:sz w:val="32"/>
          <w:szCs w:val="32"/>
        </w:rPr>
        <w:t xml:space="preserve"> </w:t>
      </w:r>
      <w:r w:rsidRPr="00C13EEC">
        <w:rPr>
          <w:rFonts w:eastAsia="仿宋_GB2312"/>
          <w:color w:val="000000"/>
          <w:sz w:val="32"/>
          <w:szCs w:val="32"/>
        </w:rPr>
        <w:t>市、县（市、区）住房和城乡建设</w:t>
      </w:r>
      <w:r w:rsidRPr="00C13EEC">
        <w:rPr>
          <w:rFonts w:eastAsia="仿宋_GB2312"/>
          <w:bCs/>
          <w:color w:val="000000"/>
          <w:sz w:val="32"/>
          <w:szCs w:val="32"/>
        </w:rPr>
        <w:t>主管</w:t>
      </w:r>
      <w:r w:rsidRPr="00C13EEC">
        <w:rPr>
          <w:rFonts w:eastAsia="仿宋_GB2312"/>
          <w:color w:val="000000"/>
          <w:sz w:val="32"/>
          <w:szCs w:val="32"/>
        </w:rPr>
        <w:t>部门应当</w:t>
      </w:r>
      <w:r w:rsidRPr="00C13EEC">
        <w:rPr>
          <w:rFonts w:eastAsia="仿宋_GB2312"/>
          <w:color w:val="000000"/>
          <w:kern w:val="0"/>
          <w:sz w:val="32"/>
          <w:szCs w:val="32"/>
        </w:rPr>
        <w:t>建立物业服务企业信用管理制度，实行信用</w:t>
      </w:r>
      <w:r w:rsidRPr="00C13EEC">
        <w:rPr>
          <w:rFonts w:eastAsia="仿宋_GB2312"/>
          <w:color w:val="000000"/>
          <w:sz w:val="32"/>
          <w:szCs w:val="32"/>
        </w:rPr>
        <w:t>记分管理，开展服务质量考评，定期向社会公布</w:t>
      </w:r>
      <w:r w:rsidRPr="00C13EEC">
        <w:rPr>
          <w:rFonts w:eastAsia="仿宋_GB2312"/>
          <w:bCs/>
          <w:color w:val="000000"/>
          <w:sz w:val="32"/>
          <w:szCs w:val="32"/>
        </w:rPr>
        <w:t>，并提供查询服务。</w:t>
      </w:r>
    </w:p>
    <w:p w:rsidR="0020169E" w:rsidRPr="00C13EEC" w:rsidRDefault="0020169E" w:rsidP="00C13EEC">
      <w:pPr>
        <w:spacing w:line="576" w:lineRule="exact"/>
        <w:ind w:firstLine="630"/>
        <w:rPr>
          <w:rFonts w:eastAsia="仿宋_GB2312"/>
          <w:bCs/>
          <w:color w:val="000000"/>
          <w:sz w:val="32"/>
          <w:szCs w:val="32"/>
        </w:rPr>
      </w:pPr>
      <w:r w:rsidRPr="00C13EEC">
        <w:rPr>
          <w:rFonts w:eastAsia="仿宋_GB2312"/>
          <w:bCs/>
          <w:color w:val="000000"/>
          <w:sz w:val="32"/>
          <w:szCs w:val="32"/>
        </w:rPr>
        <w:t>物业服务企业信用管理办法由市住房和城乡建设主管部门</w:t>
      </w:r>
      <w:r w:rsidRPr="00C13EEC">
        <w:rPr>
          <w:rFonts w:eastAsia="仿宋_GB2312"/>
          <w:bCs/>
          <w:color w:val="000000"/>
          <w:sz w:val="32"/>
          <w:szCs w:val="32"/>
        </w:rPr>
        <w:lastRenderedPageBreak/>
        <w:t>另行制定。</w:t>
      </w:r>
    </w:p>
    <w:p w:rsidR="0020169E" w:rsidRPr="00C13EEC" w:rsidRDefault="0020169E" w:rsidP="00C13EEC">
      <w:pPr>
        <w:spacing w:line="576" w:lineRule="exact"/>
        <w:ind w:firstLine="630"/>
        <w:rPr>
          <w:rFonts w:eastAsia="仿宋_GB2312"/>
          <w:bCs/>
          <w:color w:val="000000"/>
          <w:sz w:val="32"/>
          <w:szCs w:val="32"/>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第五章</w:t>
      </w:r>
      <w:r w:rsidRPr="00C13EEC">
        <w:rPr>
          <w:rFonts w:eastAsia="黑体"/>
          <w:color w:val="000000"/>
          <w:sz w:val="32"/>
          <w:szCs w:val="32"/>
        </w:rPr>
        <w:t xml:space="preserve">  </w:t>
      </w:r>
      <w:r w:rsidRPr="00C13EEC">
        <w:rPr>
          <w:rFonts w:eastAsia="黑体"/>
          <w:color w:val="000000"/>
          <w:sz w:val="32"/>
          <w:szCs w:val="32"/>
        </w:rPr>
        <w:t>物业的使用与维护</w:t>
      </w:r>
    </w:p>
    <w:p w:rsidR="00F07DBB" w:rsidRPr="00C13EEC" w:rsidRDefault="00F07DBB" w:rsidP="00C13EEC">
      <w:pPr>
        <w:spacing w:line="576" w:lineRule="exact"/>
        <w:jc w:val="center"/>
        <w:rPr>
          <w:rFonts w:eastAsia="黑体"/>
          <w:color w:val="000000"/>
          <w:sz w:val="32"/>
          <w:szCs w:val="32"/>
        </w:rPr>
      </w:pP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 xml:space="preserve">第三十五条 </w:t>
      </w:r>
      <w:r w:rsidRPr="00C13EEC">
        <w:rPr>
          <w:rFonts w:eastAsia="仿宋_GB2312"/>
          <w:color w:val="000000"/>
          <w:sz w:val="32"/>
          <w:szCs w:val="32"/>
        </w:rPr>
        <w:t xml:space="preserve"> </w:t>
      </w:r>
      <w:r w:rsidRPr="00C13EEC">
        <w:rPr>
          <w:rFonts w:eastAsia="仿宋_GB2312"/>
          <w:color w:val="000000"/>
          <w:sz w:val="32"/>
          <w:szCs w:val="32"/>
        </w:rPr>
        <w:t>物业交付使用后，业主、物业使用人应当按照权属登记用途和</w:t>
      </w:r>
      <w:r w:rsidRPr="00C13EEC">
        <w:rPr>
          <w:rFonts w:eastAsia="仿宋_GB2312"/>
          <w:color w:val="000000"/>
          <w:kern w:val="0"/>
          <w:sz w:val="32"/>
          <w:szCs w:val="32"/>
        </w:rPr>
        <w:t>管理规约的规定</w:t>
      </w:r>
      <w:r w:rsidRPr="00C13EEC">
        <w:rPr>
          <w:rFonts w:eastAsia="仿宋_GB2312"/>
          <w:color w:val="000000"/>
          <w:sz w:val="32"/>
          <w:szCs w:val="32"/>
        </w:rPr>
        <w:t>使用物业，</w:t>
      </w:r>
      <w:r w:rsidRPr="00C13EEC">
        <w:rPr>
          <w:rFonts w:eastAsia="仿宋_GB2312"/>
          <w:color w:val="000000"/>
          <w:kern w:val="0"/>
          <w:sz w:val="32"/>
          <w:szCs w:val="32"/>
        </w:rPr>
        <w:t>不得损害公共利益和其他业主合法权益。</w:t>
      </w:r>
    </w:p>
    <w:p w:rsidR="0020169E" w:rsidRPr="00C13EEC" w:rsidRDefault="0020169E" w:rsidP="00C13EEC">
      <w:pPr>
        <w:spacing w:line="576" w:lineRule="exact"/>
        <w:ind w:firstLineChars="196" w:firstLine="627"/>
        <w:rPr>
          <w:bCs/>
          <w:color w:val="000000"/>
          <w:sz w:val="32"/>
          <w:szCs w:val="32"/>
        </w:rPr>
      </w:pPr>
      <w:r w:rsidRPr="00C13EEC">
        <w:rPr>
          <w:rFonts w:eastAsia="仿宋_GB2312"/>
          <w:bCs/>
          <w:color w:val="000000"/>
          <w:sz w:val="32"/>
          <w:szCs w:val="32"/>
        </w:rPr>
        <w:t>物业管理区域内禁止下列行为：</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（一）</w:t>
      </w:r>
      <w:r w:rsidRPr="00C13EEC">
        <w:rPr>
          <w:rFonts w:eastAsia="仿宋_GB2312"/>
          <w:color w:val="000000"/>
          <w:kern w:val="0"/>
          <w:sz w:val="32"/>
          <w:szCs w:val="32"/>
        </w:rPr>
        <w:t>房屋装饰装修损坏房屋承重结构、擅自</w:t>
      </w:r>
      <w:r w:rsidRPr="00C13EEC">
        <w:rPr>
          <w:rFonts w:eastAsia="仿宋_GB2312"/>
          <w:color w:val="000000"/>
          <w:sz w:val="32"/>
          <w:szCs w:val="32"/>
        </w:rPr>
        <w:t>安装影响容貌的防护窗、雨棚、空调外机、排烟管道</w:t>
      </w:r>
      <w:r w:rsidRPr="00C13EEC">
        <w:rPr>
          <w:rFonts w:eastAsia="仿宋_GB2312"/>
          <w:color w:val="000000"/>
          <w:kern w:val="0"/>
          <w:sz w:val="32"/>
          <w:szCs w:val="32"/>
        </w:rPr>
        <w:t>等；</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（二）</w:t>
      </w:r>
      <w:r w:rsidRPr="00C13EEC">
        <w:rPr>
          <w:rFonts w:eastAsia="仿宋_GB2312"/>
          <w:color w:val="000000"/>
          <w:kern w:val="0"/>
          <w:sz w:val="32"/>
          <w:szCs w:val="32"/>
        </w:rPr>
        <w:t>违法建设建（构）筑物</w:t>
      </w:r>
      <w:r w:rsidRPr="00C13EEC">
        <w:rPr>
          <w:rFonts w:eastAsia="仿宋_GB2312"/>
          <w:color w:val="000000"/>
          <w:sz w:val="32"/>
          <w:szCs w:val="32"/>
        </w:rPr>
        <w:t>，开挖、扩建地下室</w:t>
      </w:r>
      <w:r w:rsidRPr="00C13EEC">
        <w:rPr>
          <w:rFonts w:eastAsia="仿宋_GB2312"/>
          <w:color w:val="000000"/>
          <w:kern w:val="0"/>
          <w:sz w:val="32"/>
          <w:szCs w:val="32"/>
        </w:rPr>
        <w:t>等；</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（三）</w:t>
      </w:r>
      <w:r w:rsidRPr="00C13EEC">
        <w:rPr>
          <w:rFonts w:eastAsia="仿宋_GB2312"/>
          <w:color w:val="000000"/>
          <w:kern w:val="0"/>
          <w:sz w:val="32"/>
          <w:szCs w:val="32"/>
        </w:rPr>
        <w:t>侵占、损坏</w:t>
      </w:r>
      <w:r w:rsidRPr="00C13EEC">
        <w:rPr>
          <w:rFonts w:eastAsia="仿宋_GB2312"/>
          <w:color w:val="000000"/>
          <w:sz w:val="32"/>
          <w:szCs w:val="32"/>
        </w:rPr>
        <w:t>道路、</w:t>
      </w:r>
      <w:r w:rsidRPr="00C13EEC">
        <w:rPr>
          <w:rFonts w:eastAsia="仿宋_GB2312"/>
          <w:color w:val="000000"/>
          <w:kern w:val="0"/>
          <w:sz w:val="32"/>
          <w:szCs w:val="32"/>
        </w:rPr>
        <w:t>楼道、公共园林绿地、</w:t>
      </w:r>
      <w:r w:rsidRPr="00C13EEC">
        <w:rPr>
          <w:rFonts w:eastAsia="仿宋_GB2312"/>
          <w:color w:val="000000"/>
          <w:sz w:val="32"/>
          <w:szCs w:val="32"/>
        </w:rPr>
        <w:t>燃气管道</w:t>
      </w:r>
      <w:r w:rsidRPr="00C13EEC">
        <w:rPr>
          <w:rFonts w:eastAsia="仿宋_GB2312"/>
          <w:color w:val="000000"/>
          <w:kern w:val="0"/>
          <w:sz w:val="32"/>
          <w:szCs w:val="32"/>
        </w:rPr>
        <w:t>等物业共用部位、共用设施设备或者</w:t>
      </w:r>
      <w:r w:rsidRPr="00C13EEC">
        <w:rPr>
          <w:rFonts w:eastAsia="仿宋_GB2312"/>
          <w:color w:val="000000"/>
          <w:sz w:val="32"/>
          <w:szCs w:val="32"/>
        </w:rPr>
        <w:t>擅自移动共用设施设备</w:t>
      </w:r>
      <w:r w:rsidRPr="00C13EEC">
        <w:rPr>
          <w:rFonts w:eastAsia="仿宋_GB2312"/>
          <w:color w:val="000000"/>
          <w:kern w:val="0"/>
          <w:sz w:val="32"/>
          <w:szCs w:val="32"/>
        </w:rPr>
        <w:t>；</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（四）</w:t>
      </w:r>
      <w:r w:rsidRPr="00C13EEC">
        <w:rPr>
          <w:rFonts w:eastAsia="仿宋_GB2312"/>
          <w:color w:val="000000"/>
          <w:kern w:val="0"/>
          <w:sz w:val="32"/>
          <w:szCs w:val="32"/>
        </w:rPr>
        <w:t>擅自改变房屋、绿地</w:t>
      </w:r>
      <w:r w:rsidRPr="00C13EEC">
        <w:rPr>
          <w:rFonts w:eastAsia="仿宋_GB2312"/>
          <w:color w:val="000000"/>
          <w:sz w:val="32"/>
          <w:szCs w:val="32"/>
        </w:rPr>
        <w:t>规划用途、</w:t>
      </w:r>
      <w:r w:rsidRPr="00C13EEC">
        <w:rPr>
          <w:rFonts w:eastAsia="仿宋_GB2312"/>
          <w:color w:val="000000"/>
          <w:kern w:val="0"/>
          <w:sz w:val="32"/>
          <w:szCs w:val="32"/>
        </w:rPr>
        <w:t>使用性质；</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（五）</w:t>
      </w:r>
      <w:r w:rsidRPr="00C13EEC">
        <w:rPr>
          <w:rFonts w:eastAsia="仿宋_GB2312"/>
          <w:color w:val="000000"/>
          <w:kern w:val="0"/>
          <w:sz w:val="32"/>
          <w:szCs w:val="32"/>
        </w:rPr>
        <w:t>随意堆放、倾倒垃圾</w:t>
      </w:r>
      <w:r w:rsidRPr="00C13EEC">
        <w:rPr>
          <w:rFonts w:eastAsia="仿宋_GB2312"/>
          <w:color w:val="000000"/>
          <w:sz w:val="32"/>
          <w:szCs w:val="32"/>
        </w:rPr>
        <w:t>、</w:t>
      </w:r>
      <w:r w:rsidRPr="00C13EEC">
        <w:rPr>
          <w:rFonts w:eastAsia="仿宋_GB2312"/>
          <w:color w:val="000000"/>
          <w:kern w:val="0"/>
          <w:sz w:val="32"/>
          <w:szCs w:val="32"/>
        </w:rPr>
        <w:t>杂物</w:t>
      </w:r>
      <w:r w:rsidRPr="00C13EEC">
        <w:rPr>
          <w:rFonts w:eastAsia="仿宋_GB2312"/>
          <w:color w:val="000000"/>
          <w:sz w:val="32"/>
          <w:szCs w:val="32"/>
        </w:rPr>
        <w:t>，往楼下抛掷物品</w:t>
      </w:r>
      <w:r w:rsidRPr="00C13EEC">
        <w:rPr>
          <w:rFonts w:eastAsia="仿宋_GB2312"/>
          <w:color w:val="000000"/>
          <w:kern w:val="0"/>
          <w:sz w:val="32"/>
          <w:szCs w:val="32"/>
        </w:rPr>
        <w:t>；</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（六）</w:t>
      </w:r>
      <w:r w:rsidRPr="00C13EEC">
        <w:rPr>
          <w:rFonts w:eastAsia="仿宋_GB2312"/>
          <w:color w:val="000000"/>
          <w:kern w:val="0"/>
          <w:sz w:val="32"/>
          <w:szCs w:val="32"/>
        </w:rPr>
        <w:t>堆放易燃、易爆、剧毒、放射性、腐蚀性物品，排放有毒、有害、异味物质；</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（七）损坏或者擅自停用公共消防设施和器材，</w:t>
      </w:r>
      <w:r w:rsidRPr="00C13EEC">
        <w:rPr>
          <w:rFonts w:eastAsia="仿宋_GB2312"/>
          <w:color w:val="000000"/>
          <w:kern w:val="0"/>
          <w:sz w:val="32"/>
          <w:szCs w:val="32"/>
        </w:rPr>
        <w:t>占用</w:t>
      </w:r>
      <w:r w:rsidRPr="00C13EEC">
        <w:rPr>
          <w:rFonts w:eastAsia="仿宋_GB2312"/>
          <w:color w:val="000000"/>
          <w:sz w:val="32"/>
          <w:szCs w:val="32"/>
        </w:rPr>
        <w:t>、堵塞、封闭</w:t>
      </w:r>
      <w:r w:rsidRPr="00C13EEC">
        <w:rPr>
          <w:rFonts w:eastAsia="仿宋_GB2312"/>
          <w:color w:val="000000"/>
          <w:kern w:val="0"/>
          <w:sz w:val="32"/>
          <w:szCs w:val="32"/>
        </w:rPr>
        <w:t>消防通道、封堵出入口通道；</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color w:val="000000"/>
          <w:sz w:val="32"/>
          <w:szCs w:val="32"/>
        </w:rPr>
        <w:t>（八）</w:t>
      </w:r>
      <w:r w:rsidRPr="00C13EEC">
        <w:rPr>
          <w:rFonts w:eastAsia="仿宋_GB2312"/>
          <w:color w:val="000000"/>
          <w:kern w:val="0"/>
          <w:sz w:val="32"/>
          <w:szCs w:val="32"/>
        </w:rPr>
        <w:t>超过规定标准排放</w:t>
      </w:r>
      <w:r w:rsidRPr="00C13EEC">
        <w:rPr>
          <w:rFonts w:eastAsia="仿宋_GB2312"/>
          <w:color w:val="000000"/>
          <w:sz w:val="32"/>
          <w:szCs w:val="32"/>
        </w:rPr>
        <w:t>油烟</w:t>
      </w:r>
      <w:r w:rsidRPr="00C13EEC">
        <w:rPr>
          <w:rFonts w:eastAsia="仿宋_GB2312"/>
          <w:color w:val="000000"/>
          <w:kern w:val="0"/>
          <w:sz w:val="32"/>
          <w:szCs w:val="32"/>
        </w:rPr>
        <w:t>、噪声或者产生振动</w:t>
      </w:r>
      <w:r w:rsidRPr="00C13EEC">
        <w:rPr>
          <w:rFonts w:eastAsia="仿宋_GB2312"/>
          <w:color w:val="000000"/>
          <w:sz w:val="32"/>
          <w:szCs w:val="32"/>
        </w:rPr>
        <w:t>等</w:t>
      </w:r>
      <w:r w:rsidRPr="00C13EEC">
        <w:rPr>
          <w:rFonts w:eastAsia="仿宋_GB2312"/>
          <w:color w:val="000000"/>
          <w:kern w:val="0"/>
          <w:sz w:val="32"/>
          <w:szCs w:val="32"/>
        </w:rPr>
        <w:t>影响居民生活；</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（九）违反规定停放机动车辆，妨碍行人和其他机动车辆</w:t>
      </w:r>
      <w:r w:rsidRPr="00C13EEC">
        <w:rPr>
          <w:rFonts w:eastAsia="仿宋_GB2312"/>
          <w:color w:val="000000"/>
          <w:sz w:val="32"/>
          <w:szCs w:val="32"/>
        </w:rPr>
        <w:lastRenderedPageBreak/>
        <w:t>正常通行；</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（十）违反规定饲养动物、种植有毒有害植物；</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（十一）擅自在建（构）筑物上悬挂、张贴、涂写、刻画；</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（十二）法律、法规和管理规约禁止的其他行为。</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color w:val="000000"/>
          <w:sz w:val="32"/>
          <w:szCs w:val="32"/>
        </w:rPr>
        <w:t>有前款所</w:t>
      </w:r>
      <w:proofErr w:type="gramStart"/>
      <w:r w:rsidRPr="00C13EEC">
        <w:rPr>
          <w:rFonts w:eastAsia="仿宋_GB2312"/>
          <w:color w:val="000000"/>
          <w:sz w:val="32"/>
          <w:szCs w:val="32"/>
        </w:rPr>
        <w:t>列行</w:t>
      </w:r>
      <w:proofErr w:type="gramEnd"/>
      <w:r w:rsidRPr="00C13EEC">
        <w:rPr>
          <w:rFonts w:eastAsia="仿宋_GB2312"/>
          <w:color w:val="000000"/>
          <w:sz w:val="32"/>
          <w:szCs w:val="32"/>
        </w:rPr>
        <w:t>为之一的，物业服务企业、业主委员会应当及时劝阻、制止；劝阻、制止无效的，应当及时报告相关行政主管部门。相关行政主管部门接到报告后，应当及时调查核实，依法处理，并将处理结果反馈至物业服务企业和业主委员会。</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第三十六条</w:t>
      </w:r>
      <w:r w:rsidRPr="00C13EEC">
        <w:rPr>
          <w:rFonts w:eastAsia="仿宋_GB2312"/>
          <w:color w:val="000000"/>
          <w:sz w:val="32"/>
          <w:szCs w:val="32"/>
        </w:rPr>
        <w:t xml:space="preserve">  </w:t>
      </w:r>
      <w:r w:rsidRPr="00C13EEC">
        <w:rPr>
          <w:rFonts w:eastAsia="仿宋_GB2312"/>
          <w:color w:val="000000"/>
          <w:sz w:val="32"/>
          <w:szCs w:val="32"/>
        </w:rPr>
        <w:t>物业管理区域内规划用于停放车辆的车位、车库，属于建设单位所有的，可以通过出售、附赠或者出租等方式处分，但应当首先满足业主、物业使用人的需要。</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color w:val="000000"/>
          <w:sz w:val="32"/>
          <w:szCs w:val="32"/>
        </w:rPr>
        <w:t>利用业主共有的道路或者其他场地用于停放车辆的车位，属于全体业主共有，其车位设置、管理、收费等事项由业主大会决定或者业主共同决定。</w:t>
      </w: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第三十七条</w:t>
      </w:r>
      <w:r w:rsidRPr="00C13EEC">
        <w:rPr>
          <w:rFonts w:eastAsia="仿宋_GB2312"/>
          <w:bCs/>
          <w:color w:val="000000"/>
          <w:sz w:val="32"/>
          <w:szCs w:val="32"/>
        </w:rPr>
        <w:t xml:space="preserve">  </w:t>
      </w:r>
      <w:r w:rsidRPr="00C13EEC">
        <w:rPr>
          <w:rFonts w:eastAsia="仿宋_GB2312"/>
          <w:bCs/>
          <w:color w:val="000000"/>
          <w:sz w:val="32"/>
          <w:szCs w:val="32"/>
        </w:rPr>
        <w:t>建设单位应当提供房屋质量保证书和房屋使用说明书，按照国家规定的保修期限和保修范围，承担房屋的保修责任。</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物业服务合同期限内，物业共用部分、共用设施设备的日常维护和大型维修、更新、改造，依照有关规定和物业服务合同的约定承担。</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物业专有部分出现危害安全、影响容貌、妨碍公共利益以及影响其他物业正常使用情形时，业主、物业使用人应当及时</w:t>
      </w:r>
      <w:r w:rsidRPr="00C13EEC">
        <w:rPr>
          <w:rFonts w:eastAsia="仿宋_GB2312"/>
          <w:bCs/>
          <w:color w:val="000000"/>
          <w:sz w:val="32"/>
          <w:szCs w:val="32"/>
        </w:rPr>
        <w:lastRenderedPageBreak/>
        <w:t>维修养护。</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kern w:val="0"/>
          <w:sz w:val="32"/>
          <w:szCs w:val="32"/>
        </w:rPr>
        <w:t>物业共用部位、共用设施设备维修、更新和改造时，相关业主、物业使用人应当予以配合。</w:t>
      </w: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 xml:space="preserve">第三十八条 </w:t>
      </w:r>
      <w:r w:rsidRPr="00C13EEC">
        <w:rPr>
          <w:rFonts w:eastAsia="仿宋_GB2312"/>
          <w:bCs/>
          <w:color w:val="000000"/>
          <w:sz w:val="32"/>
          <w:szCs w:val="32"/>
        </w:rPr>
        <w:t xml:space="preserve"> </w:t>
      </w:r>
      <w:r w:rsidRPr="00C13EEC">
        <w:rPr>
          <w:rFonts w:eastAsia="仿宋_GB2312"/>
          <w:bCs/>
          <w:color w:val="000000"/>
          <w:sz w:val="32"/>
          <w:szCs w:val="32"/>
        </w:rPr>
        <w:t>经专有部分占建筑物总面积三分之二以上的业主且占总人数三分之二以上的业主同意，业主可以在管理规约中约定，在发生下列危及公共安全的紧急情况，需要对共用部位、共用设施设备进行维修、更新、改造时，启用应急程序使用住宅专项维修资金：</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（一）屋面防水损坏造成渗漏的；</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（二）电梯、消防、安防等公用设施设备存在严重安全隐患的；</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（三）楼体外墙墙面有脱落危险，危及人身安全的；</w:t>
      </w:r>
      <w:r w:rsidRPr="00C13EEC">
        <w:rPr>
          <w:rFonts w:eastAsia="仿宋_GB2312"/>
          <w:bCs/>
          <w:color w:val="000000"/>
          <w:sz w:val="32"/>
          <w:szCs w:val="32"/>
        </w:rPr>
        <w:t xml:space="preserve"> </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（四）专用排水设施因坍塌、堵塞、爆裂等造成功能障碍，危及人身财产安全的；</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（五）二次供水设施损坏导致供水中断的；</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（六）其它危及公共安全和物业使用功能的紧急情况。</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应急情况下需要使用住宅专项维修资金的，物业服务企业应当配合业主委员会先行采取应急防范措施，并立即报告物业所在地街道办事处（乡镇人民政府）、住房和城乡建设主管部门；涉及电梯、消防设施的，应当同时报告相关行政主管部门。</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bCs/>
          <w:color w:val="000000"/>
          <w:sz w:val="32"/>
          <w:szCs w:val="32"/>
        </w:rPr>
        <w:t>相关行政主管部门在接到报告后，应当立即组织实地查勘，符合应急情形的应当予以确认，由业主委员会在物业管理区域</w:t>
      </w:r>
      <w:r w:rsidRPr="00C13EEC">
        <w:rPr>
          <w:rFonts w:eastAsia="仿宋_GB2312"/>
          <w:bCs/>
          <w:color w:val="000000"/>
          <w:sz w:val="32"/>
          <w:szCs w:val="32"/>
        </w:rPr>
        <w:lastRenderedPageBreak/>
        <w:t>内的显著位置进行公告，并按照规定及时组织维修、更新、改造。</w:t>
      </w:r>
    </w:p>
    <w:p w:rsidR="0020169E" w:rsidRPr="00C13EEC" w:rsidRDefault="0020169E" w:rsidP="00C13EEC">
      <w:pPr>
        <w:spacing w:line="576" w:lineRule="exact"/>
        <w:ind w:firstLineChars="196" w:firstLine="627"/>
        <w:rPr>
          <w:rFonts w:eastAsia="仿宋_GB2312"/>
          <w:bCs/>
          <w:color w:val="000000"/>
          <w:sz w:val="32"/>
          <w:szCs w:val="32"/>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第六章</w:t>
      </w:r>
      <w:r w:rsidRPr="00C13EEC">
        <w:rPr>
          <w:rFonts w:eastAsia="黑体"/>
          <w:color w:val="000000"/>
          <w:sz w:val="32"/>
          <w:szCs w:val="32"/>
        </w:rPr>
        <w:t xml:space="preserve">  </w:t>
      </w:r>
      <w:r w:rsidRPr="00C13EEC">
        <w:rPr>
          <w:rFonts w:eastAsia="黑体"/>
          <w:color w:val="000000"/>
          <w:sz w:val="32"/>
          <w:szCs w:val="32"/>
        </w:rPr>
        <w:t>老旧住宅小区物业管理</w:t>
      </w:r>
    </w:p>
    <w:p w:rsidR="00F07DBB" w:rsidRPr="00C13EEC" w:rsidRDefault="00F07DBB" w:rsidP="00C13EEC">
      <w:pPr>
        <w:spacing w:line="576" w:lineRule="exact"/>
        <w:jc w:val="center"/>
        <w:rPr>
          <w:rFonts w:eastAsia="黑体"/>
          <w:color w:val="000000"/>
          <w:sz w:val="32"/>
          <w:szCs w:val="32"/>
        </w:rPr>
      </w:pP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第三十九条</w:t>
      </w:r>
      <w:r w:rsidRPr="00C13EEC">
        <w:rPr>
          <w:rFonts w:eastAsia="仿宋_GB2312"/>
          <w:bCs/>
          <w:color w:val="000000"/>
          <w:sz w:val="32"/>
          <w:szCs w:val="32"/>
        </w:rPr>
        <w:t xml:space="preserve">  </w:t>
      </w:r>
      <w:r w:rsidRPr="00C13EEC">
        <w:rPr>
          <w:rFonts w:eastAsia="仿宋_GB2312"/>
          <w:bCs/>
          <w:color w:val="000000"/>
          <w:sz w:val="32"/>
          <w:szCs w:val="32"/>
        </w:rPr>
        <w:t>市、县（市、区）</w:t>
      </w:r>
      <w:r w:rsidRPr="00C13EEC">
        <w:rPr>
          <w:rFonts w:eastAsia="仿宋_GB2312"/>
          <w:color w:val="000000"/>
          <w:sz w:val="32"/>
          <w:szCs w:val="32"/>
        </w:rPr>
        <w:t>人民政府应当结合</w:t>
      </w:r>
      <w:r w:rsidRPr="00C13EEC">
        <w:rPr>
          <w:rFonts w:eastAsia="仿宋_GB2312"/>
          <w:bCs/>
          <w:color w:val="000000"/>
          <w:sz w:val="32"/>
          <w:szCs w:val="32"/>
        </w:rPr>
        <w:t>旧城</w:t>
      </w:r>
      <w:r w:rsidRPr="00C13EEC">
        <w:rPr>
          <w:rFonts w:eastAsia="仿宋_GB2312"/>
          <w:color w:val="000000"/>
          <w:sz w:val="32"/>
          <w:szCs w:val="32"/>
        </w:rPr>
        <w:t>改造和城</w:t>
      </w:r>
      <w:r w:rsidRPr="00C13EEC">
        <w:rPr>
          <w:rFonts w:eastAsia="仿宋_GB2312"/>
          <w:bCs/>
          <w:color w:val="000000"/>
          <w:sz w:val="32"/>
          <w:szCs w:val="32"/>
        </w:rPr>
        <w:t>乡</w:t>
      </w:r>
      <w:r w:rsidRPr="00C13EEC">
        <w:rPr>
          <w:rFonts w:eastAsia="仿宋_GB2312"/>
          <w:color w:val="000000"/>
          <w:sz w:val="32"/>
          <w:szCs w:val="32"/>
        </w:rPr>
        <w:t>环境</w:t>
      </w:r>
      <w:r w:rsidRPr="00C13EEC">
        <w:rPr>
          <w:rFonts w:eastAsia="仿宋_GB2312"/>
          <w:bCs/>
          <w:color w:val="000000"/>
          <w:sz w:val="32"/>
          <w:szCs w:val="32"/>
        </w:rPr>
        <w:t>治理</w:t>
      </w:r>
      <w:r w:rsidRPr="00C13EEC">
        <w:rPr>
          <w:rFonts w:eastAsia="仿宋_GB2312"/>
          <w:color w:val="000000"/>
          <w:sz w:val="32"/>
          <w:szCs w:val="32"/>
        </w:rPr>
        <w:t>，制定老旧住宅小区物业管理规划和年度计划，</w:t>
      </w:r>
      <w:r w:rsidRPr="00C13EEC">
        <w:rPr>
          <w:rFonts w:eastAsia="仿宋_GB2312"/>
          <w:bCs/>
          <w:color w:val="000000"/>
          <w:sz w:val="32"/>
          <w:szCs w:val="32"/>
        </w:rPr>
        <w:t>并安排资金对老旧住宅小区进行综合改造</w:t>
      </w:r>
      <w:r w:rsidRPr="00C13EEC">
        <w:rPr>
          <w:rFonts w:eastAsia="仿宋_GB2312"/>
          <w:color w:val="000000"/>
          <w:sz w:val="32"/>
          <w:szCs w:val="32"/>
        </w:rPr>
        <w:t>，逐步实现</w:t>
      </w:r>
      <w:r w:rsidRPr="00C13EEC">
        <w:rPr>
          <w:rFonts w:eastAsia="仿宋_GB2312"/>
          <w:bCs/>
          <w:color w:val="000000"/>
          <w:sz w:val="32"/>
          <w:szCs w:val="32"/>
        </w:rPr>
        <w:t>供水、供电、供气等专业经营设备分户计量、分户控制，完善相关配套基础设施和公共服务设施，</w:t>
      </w:r>
      <w:r w:rsidRPr="00C13EEC">
        <w:rPr>
          <w:rFonts w:eastAsia="仿宋_GB2312"/>
          <w:color w:val="000000"/>
          <w:sz w:val="32"/>
          <w:szCs w:val="32"/>
        </w:rPr>
        <w:t>改善老旧住宅小区</w:t>
      </w:r>
      <w:r w:rsidRPr="00C13EEC">
        <w:rPr>
          <w:rFonts w:eastAsia="仿宋_GB2312"/>
          <w:bCs/>
          <w:color w:val="000000"/>
          <w:sz w:val="32"/>
          <w:szCs w:val="32"/>
        </w:rPr>
        <w:t>居住</w:t>
      </w:r>
      <w:r w:rsidRPr="00C13EEC">
        <w:rPr>
          <w:rFonts w:eastAsia="仿宋_GB2312"/>
          <w:color w:val="000000"/>
          <w:sz w:val="32"/>
          <w:szCs w:val="32"/>
        </w:rPr>
        <w:t>环境。</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第四十条 </w:t>
      </w:r>
      <w:r w:rsidRPr="00C13EEC">
        <w:rPr>
          <w:rFonts w:eastAsia="仿宋_GB2312"/>
          <w:color w:val="000000"/>
          <w:sz w:val="32"/>
          <w:szCs w:val="32"/>
        </w:rPr>
        <w:t xml:space="preserve"> </w:t>
      </w:r>
      <w:r w:rsidRPr="00C13EEC">
        <w:rPr>
          <w:rFonts w:eastAsia="仿宋_GB2312"/>
          <w:bCs/>
          <w:color w:val="000000"/>
          <w:sz w:val="32"/>
          <w:szCs w:val="32"/>
        </w:rPr>
        <w:t>老旧住宅小区</w:t>
      </w:r>
      <w:r w:rsidRPr="00C13EEC">
        <w:rPr>
          <w:rFonts w:eastAsia="仿宋_GB2312"/>
          <w:color w:val="000000"/>
          <w:sz w:val="32"/>
          <w:szCs w:val="32"/>
        </w:rPr>
        <w:t>具备专业化、市场化物业服务条件的，街道办事处（乡镇人民政府）应当组织、指导业主筹备召开业主大会会议，选举业主委员会，由业主大会决定选聘物业服务企业实施管理或者自行管理。</w:t>
      </w:r>
    </w:p>
    <w:p w:rsidR="0020169E" w:rsidRPr="00C13EEC" w:rsidRDefault="0020169E" w:rsidP="00C13EEC">
      <w:pPr>
        <w:spacing w:line="576" w:lineRule="exact"/>
        <w:ind w:firstLineChars="196" w:firstLine="627"/>
        <w:rPr>
          <w:rFonts w:eastAsia="仿宋_GB2312"/>
          <w:color w:val="000000"/>
          <w:kern w:val="0"/>
          <w:sz w:val="32"/>
          <w:szCs w:val="32"/>
        </w:rPr>
      </w:pPr>
      <w:r w:rsidRPr="00C13EEC">
        <w:rPr>
          <w:rFonts w:eastAsia="仿宋_GB2312"/>
          <w:bCs/>
          <w:color w:val="000000"/>
          <w:sz w:val="32"/>
          <w:szCs w:val="32"/>
        </w:rPr>
        <w:t>老旧住宅小区</w:t>
      </w:r>
      <w:r w:rsidRPr="00C13EEC">
        <w:rPr>
          <w:rFonts w:eastAsia="仿宋_GB2312"/>
          <w:color w:val="000000"/>
          <w:sz w:val="32"/>
          <w:szCs w:val="32"/>
        </w:rPr>
        <w:t>不具备专业化、市场化物业服务条件的，街道办事处（乡镇人民政府）应当指导小区业主自行管理，做好环境卫生、绿化、秩序维护等工作。</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第四十一条</w:t>
      </w:r>
      <w:r w:rsidRPr="00C13EEC">
        <w:rPr>
          <w:rFonts w:eastAsia="仿宋_GB2312"/>
          <w:bCs/>
          <w:color w:val="000000"/>
          <w:sz w:val="32"/>
          <w:szCs w:val="32"/>
        </w:rPr>
        <w:t xml:space="preserve">  </w:t>
      </w:r>
      <w:r w:rsidRPr="00C13EEC">
        <w:rPr>
          <w:rFonts w:eastAsia="仿宋_GB2312"/>
          <w:bCs/>
          <w:color w:val="000000"/>
          <w:sz w:val="32"/>
          <w:szCs w:val="32"/>
        </w:rPr>
        <w:t>老</w:t>
      </w:r>
      <w:r w:rsidRPr="00C13EEC">
        <w:rPr>
          <w:rFonts w:eastAsia="仿宋_GB2312"/>
          <w:color w:val="000000"/>
          <w:sz w:val="32"/>
          <w:szCs w:val="32"/>
        </w:rPr>
        <w:t>旧住宅小区依法可以通过业主自筹、引入社会资本、政府补助等方式筹集资金，用于改建物业服务用房、加装电梯、增设车辆停放场所等设施。改建规划及实施方案应当经相关行政主管部门审批同意。</w:t>
      </w: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 xml:space="preserve">第四十二条 </w:t>
      </w:r>
      <w:r w:rsidRPr="00C13EEC">
        <w:rPr>
          <w:rFonts w:eastAsia="仿宋_GB2312"/>
          <w:bCs/>
          <w:color w:val="000000"/>
          <w:sz w:val="32"/>
          <w:szCs w:val="32"/>
        </w:rPr>
        <w:t xml:space="preserve"> </w:t>
      </w:r>
      <w:r w:rsidRPr="00C13EEC">
        <w:rPr>
          <w:rFonts w:eastAsia="仿宋_GB2312"/>
          <w:bCs/>
          <w:color w:val="000000"/>
          <w:sz w:val="32"/>
          <w:szCs w:val="32"/>
        </w:rPr>
        <w:t>市、县（市、区）人民政府应当鼓励和支持</w:t>
      </w:r>
      <w:r w:rsidRPr="00C13EEC">
        <w:rPr>
          <w:rFonts w:eastAsia="仿宋_GB2312"/>
          <w:bCs/>
          <w:color w:val="000000"/>
          <w:sz w:val="32"/>
          <w:szCs w:val="32"/>
        </w:rPr>
        <w:lastRenderedPageBreak/>
        <w:t>物业服务企业为未实行物业管理的老旧住宅小区、拆迁安置小区提供公益性物业服务，并给予政策扶持和资金补助。</w:t>
      </w:r>
    </w:p>
    <w:p w:rsidR="0020169E" w:rsidRPr="00C13EEC" w:rsidRDefault="0020169E" w:rsidP="00C13EEC">
      <w:pPr>
        <w:spacing w:line="576" w:lineRule="exact"/>
        <w:ind w:firstLineChars="196" w:firstLine="627"/>
        <w:rPr>
          <w:rFonts w:eastAsia="仿宋_GB2312"/>
          <w:bCs/>
          <w:color w:val="000000"/>
          <w:sz w:val="32"/>
          <w:szCs w:val="32"/>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第七章</w:t>
      </w:r>
      <w:r w:rsidRPr="00C13EEC">
        <w:rPr>
          <w:rFonts w:eastAsia="黑体"/>
          <w:color w:val="000000"/>
          <w:sz w:val="32"/>
          <w:szCs w:val="32"/>
        </w:rPr>
        <w:t xml:space="preserve">  </w:t>
      </w:r>
      <w:r w:rsidRPr="00C13EEC">
        <w:rPr>
          <w:rFonts w:eastAsia="黑体"/>
          <w:color w:val="000000"/>
          <w:sz w:val="32"/>
          <w:szCs w:val="32"/>
        </w:rPr>
        <w:t>法律责任</w:t>
      </w:r>
    </w:p>
    <w:p w:rsidR="00F07DBB" w:rsidRPr="00C13EEC" w:rsidRDefault="00F07DBB" w:rsidP="00C13EEC">
      <w:pPr>
        <w:spacing w:line="576" w:lineRule="exact"/>
        <w:jc w:val="center"/>
        <w:rPr>
          <w:rFonts w:eastAsia="黑体"/>
          <w:color w:val="000000"/>
          <w:sz w:val="32"/>
          <w:szCs w:val="32"/>
        </w:rPr>
      </w:pP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第四十三条 </w:t>
      </w:r>
      <w:r w:rsidRPr="00C13EEC">
        <w:rPr>
          <w:rFonts w:eastAsia="仿宋_GB2312"/>
          <w:bCs/>
          <w:color w:val="000000"/>
          <w:sz w:val="32"/>
          <w:szCs w:val="32"/>
        </w:rPr>
        <w:t xml:space="preserve"> </w:t>
      </w:r>
      <w:r w:rsidRPr="00C13EEC">
        <w:rPr>
          <w:rFonts w:eastAsia="仿宋_GB2312"/>
          <w:color w:val="000000"/>
          <w:sz w:val="32"/>
          <w:szCs w:val="32"/>
        </w:rPr>
        <w:t>违反本条例规定的行为，法律、法规已有处罚规定的，从其规定。</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第四十四条  </w:t>
      </w:r>
      <w:r w:rsidRPr="00C13EEC">
        <w:rPr>
          <w:rFonts w:eastAsia="仿宋_GB2312"/>
          <w:color w:val="000000"/>
          <w:sz w:val="32"/>
          <w:szCs w:val="32"/>
        </w:rPr>
        <w:t>业主、物业使用人、业主大会、业主委员会、物业服务企业、建设单位之间在物业管理活动中发生争议的，可以自行协商和解；不能协商和解的，可以依法申请调解、仲裁或者提起诉讼。</w:t>
      </w:r>
    </w:p>
    <w:p w:rsidR="0020169E" w:rsidRPr="00C13EEC" w:rsidRDefault="0020169E" w:rsidP="00C13EEC">
      <w:pPr>
        <w:spacing w:line="576" w:lineRule="exact"/>
        <w:ind w:firstLineChars="196" w:firstLine="627"/>
        <w:rPr>
          <w:rFonts w:eastAsia="仿宋_GB2312"/>
          <w:color w:val="000000"/>
          <w:kern w:val="0"/>
          <w:sz w:val="32"/>
          <w:szCs w:val="32"/>
        </w:rPr>
      </w:pPr>
      <w:r w:rsidRPr="00F07DBB">
        <w:rPr>
          <w:rFonts w:ascii="黑体" w:eastAsia="黑体" w:hAnsi="黑体"/>
          <w:color w:val="000000"/>
          <w:sz w:val="32"/>
          <w:szCs w:val="32"/>
        </w:rPr>
        <w:t xml:space="preserve">第四十五条  </w:t>
      </w:r>
      <w:r w:rsidRPr="00C13EEC">
        <w:rPr>
          <w:rFonts w:eastAsia="仿宋_GB2312"/>
          <w:bCs/>
          <w:sz w:val="32"/>
          <w:szCs w:val="32"/>
        </w:rPr>
        <w:t>业主未按照第九条第三款规定交纳物业服务等费用，</w:t>
      </w:r>
      <w:r w:rsidRPr="00C13EEC">
        <w:rPr>
          <w:rFonts w:eastAsia="仿宋_GB2312"/>
          <w:kern w:val="0"/>
          <w:sz w:val="32"/>
          <w:szCs w:val="32"/>
        </w:rPr>
        <w:t>物业服务企业可以通过</w:t>
      </w:r>
      <w:r w:rsidRPr="00C13EEC">
        <w:rPr>
          <w:rFonts w:eastAsia="仿宋_GB2312" w:hint="eastAsia"/>
          <w:kern w:val="0"/>
          <w:sz w:val="32"/>
          <w:szCs w:val="32"/>
        </w:rPr>
        <w:t>口头、电话、书面</w:t>
      </w:r>
      <w:r w:rsidRPr="00C13EEC">
        <w:rPr>
          <w:rFonts w:eastAsia="仿宋_GB2312"/>
          <w:kern w:val="0"/>
          <w:sz w:val="32"/>
          <w:szCs w:val="32"/>
        </w:rPr>
        <w:t>等</w:t>
      </w:r>
      <w:r w:rsidRPr="00C13EEC">
        <w:rPr>
          <w:rFonts w:eastAsia="仿宋_GB2312" w:hint="eastAsia"/>
          <w:kern w:val="0"/>
          <w:sz w:val="32"/>
          <w:szCs w:val="32"/>
        </w:rPr>
        <w:t>方</w:t>
      </w:r>
      <w:r w:rsidRPr="00C13EEC">
        <w:rPr>
          <w:rFonts w:eastAsia="仿宋_GB2312"/>
          <w:kern w:val="0"/>
          <w:sz w:val="32"/>
          <w:szCs w:val="32"/>
        </w:rPr>
        <w:t>式</w:t>
      </w:r>
      <w:r w:rsidRPr="00C13EEC">
        <w:rPr>
          <w:rFonts w:eastAsia="仿宋_GB2312" w:hint="eastAsia"/>
          <w:kern w:val="0"/>
          <w:sz w:val="32"/>
          <w:szCs w:val="32"/>
        </w:rPr>
        <w:t>催</w:t>
      </w:r>
      <w:r w:rsidRPr="00C13EEC">
        <w:rPr>
          <w:rFonts w:eastAsia="仿宋_GB2312"/>
          <w:kern w:val="0"/>
          <w:sz w:val="32"/>
          <w:szCs w:val="32"/>
        </w:rPr>
        <w:t>促其交纳，</w:t>
      </w:r>
      <w:r w:rsidRPr="00C13EEC">
        <w:rPr>
          <w:rFonts w:eastAsia="仿宋_GB2312" w:hint="eastAsia"/>
          <w:kern w:val="0"/>
          <w:sz w:val="32"/>
          <w:szCs w:val="32"/>
        </w:rPr>
        <w:t>也</w:t>
      </w:r>
      <w:r w:rsidRPr="00C13EEC">
        <w:rPr>
          <w:rFonts w:eastAsia="仿宋_GB2312"/>
          <w:kern w:val="0"/>
          <w:sz w:val="32"/>
          <w:szCs w:val="32"/>
        </w:rPr>
        <w:t>可以依法申请</w:t>
      </w:r>
      <w:r w:rsidRPr="00C13EEC">
        <w:rPr>
          <w:rFonts w:eastAsia="仿宋_GB2312"/>
          <w:sz w:val="32"/>
          <w:szCs w:val="32"/>
        </w:rPr>
        <w:t>调解</w:t>
      </w:r>
      <w:r w:rsidRPr="00C13EEC">
        <w:rPr>
          <w:rFonts w:eastAsia="仿宋_GB2312"/>
          <w:kern w:val="0"/>
          <w:sz w:val="32"/>
          <w:szCs w:val="32"/>
        </w:rPr>
        <w:t>或者提起诉讼。</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第四十六条 </w:t>
      </w:r>
      <w:r w:rsidRPr="00C13EEC">
        <w:rPr>
          <w:rFonts w:eastAsia="仿宋_GB2312"/>
          <w:bCs/>
          <w:color w:val="000000"/>
          <w:sz w:val="32"/>
          <w:szCs w:val="32"/>
        </w:rPr>
        <w:t xml:space="preserve"> </w:t>
      </w:r>
      <w:r w:rsidRPr="00C13EEC">
        <w:rPr>
          <w:rFonts w:eastAsia="仿宋_GB2312"/>
          <w:color w:val="000000"/>
          <w:sz w:val="32"/>
          <w:szCs w:val="32"/>
        </w:rPr>
        <w:t>建设单位违反本条例规定，有下列行为之一的，由城市管理</w:t>
      </w:r>
      <w:r w:rsidRPr="00C13EEC">
        <w:rPr>
          <w:rFonts w:eastAsia="仿宋_GB2312"/>
          <w:bCs/>
          <w:color w:val="000000"/>
          <w:sz w:val="32"/>
          <w:szCs w:val="32"/>
        </w:rPr>
        <w:t>主管</w:t>
      </w:r>
      <w:r w:rsidRPr="00C13EEC">
        <w:rPr>
          <w:rFonts w:eastAsia="仿宋_GB2312"/>
          <w:color w:val="000000"/>
          <w:sz w:val="32"/>
          <w:szCs w:val="32"/>
        </w:rPr>
        <w:t>部门按照下列规定予以处罚：</w:t>
      </w:r>
      <w:r w:rsidRPr="00C13EEC">
        <w:rPr>
          <w:rFonts w:eastAsia="仿宋_GB2312"/>
          <w:color w:val="000000"/>
          <w:sz w:val="32"/>
          <w:szCs w:val="32"/>
        </w:rPr>
        <w:t xml:space="preserve"> </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（一）违反本条例</w:t>
      </w:r>
      <w:r w:rsidRPr="00C13EEC">
        <w:rPr>
          <w:rFonts w:eastAsia="仿宋_GB2312"/>
          <w:bCs/>
          <w:color w:val="000000"/>
          <w:sz w:val="32"/>
          <w:szCs w:val="32"/>
        </w:rPr>
        <w:t>第二十三条</w:t>
      </w:r>
      <w:r w:rsidRPr="00C13EEC">
        <w:rPr>
          <w:rFonts w:eastAsia="仿宋_GB2312"/>
          <w:color w:val="000000"/>
          <w:sz w:val="32"/>
          <w:szCs w:val="32"/>
        </w:rPr>
        <w:t>规定，未向买受人明示相关事项的，责令限期改正，处一万元以上三万元以下的罚款；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（二）违反本条例</w:t>
      </w:r>
      <w:r w:rsidRPr="00C13EEC">
        <w:rPr>
          <w:rFonts w:eastAsia="仿宋_GB2312"/>
          <w:bCs/>
          <w:color w:val="000000"/>
          <w:sz w:val="32"/>
          <w:szCs w:val="32"/>
        </w:rPr>
        <w:t>第二十四条第一款</w:t>
      </w:r>
      <w:r w:rsidRPr="00C13EEC">
        <w:rPr>
          <w:rFonts w:eastAsia="仿宋_GB2312"/>
          <w:color w:val="000000"/>
          <w:sz w:val="32"/>
          <w:szCs w:val="32"/>
        </w:rPr>
        <w:t>规定，未依法选聘前期物业服务企业的，处一万元以上三万元以下的罚款；未进行前期物业服务合同备案的，责令限期改正，逾期未改正的，处一万元以上三万元以下的罚款；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bCs/>
          <w:color w:val="000000"/>
          <w:sz w:val="32"/>
          <w:szCs w:val="32"/>
        </w:rPr>
        <w:lastRenderedPageBreak/>
        <w:t>（三）违反</w:t>
      </w:r>
      <w:r w:rsidRPr="00C13EEC">
        <w:rPr>
          <w:rFonts w:eastAsia="仿宋_GB2312"/>
          <w:color w:val="000000"/>
          <w:sz w:val="32"/>
          <w:szCs w:val="32"/>
        </w:rPr>
        <w:t>本条例</w:t>
      </w:r>
      <w:r w:rsidRPr="00C13EEC">
        <w:rPr>
          <w:rFonts w:eastAsia="仿宋_GB2312"/>
          <w:bCs/>
          <w:color w:val="000000"/>
          <w:sz w:val="32"/>
          <w:szCs w:val="32"/>
        </w:rPr>
        <w:t>第二十五条</w:t>
      </w:r>
      <w:r w:rsidRPr="00C13EEC">
        <w:rPr>
          <w:rFonts w:eastAsia="仿宋_GB2312"/>
          <w:color w:val="000000"/>
          <w:sz w:val="32"/>
          <w:szCs w:val="32"/>
        </w:rPr>
        <w:t>规定，未移交相关资料的，责令限期改正，逾期未改正的，处一万元以上三万元以下的罚款；未进行首次物业承接查验的，责令限期改正，处五万元以上十万元以下的罚款；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（四）</w:t>
      </w:r>
      <w:r w:rsidRPr="00C13EEC">
        <w:rPr>
          <w:rFonts w:eastAsia="仿宋_GB2312"/>
          <w:bCs/>
          <w:color w:val="000000"/>
          <w:sz w:val="32"/>
          <w:szCs w:val="32"/>
        </w:rPr>
        <w:t>违反本条例第二十六条第二款规定，</w:t>
      </w:r>
      <w:r w:rsidRPr="00C13EEC">
        <w:rPr>
          <w:rFonts w:eastAsia="仿宋_GB2312"/>
          <w:color w:val="000000"/>
          <w:kern w:val="0"/>
          <w:sz w:val="32"/>
          <w:szCs w:val="32"/>
        </w:rPr>
        <w:t>将未经查验或者查验不合格的物业交付使用</w:t>
      </w:r>
      <w:r w:rsidRPr="00C13EEC">
        <w:rPr>
          <w:rFonts w:eastAsia="仿宋_GB2312"/>
          <w:color w:val="000000"/>
          <w:sz w:val="32"/>
          <w:szCs w:val="32"/>
        </w:rPr>
        <w:t>的，责令限期改正，处五万元以上十万元以下的罚款。</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第四十七条  </w:t>
      </w:r>
      <w:r w:rsidRPr="00C13EEC">
        <w:rPr>
          <w:rFonts w:eastAsia="仿宋_GB2312"/>
          <w:color w:val="000000"/>
          <w:sz w:val="32"/>
          <w:szCs w:val="32"/>
        </w:rPr>
        <w:t>物业服务企业违反本条例的规定，有下列行为之一的，由城市管理</w:t>
      </w:r>
      <w:r w:rsidRPr="00C13EEC">
        <w:rPr>
          <w:rFonts w:eastAsia="仿宋_GB2312"/>
          <w:bCs/>
          <w:color w:val="000000"/>
          <w:sz w:val="32"/>
          <w:szCs w:val="32"/>
        </w:rPr>
        <w:t>主管</w:t>
      </w:r>
      <w:r w:rsidRPr="00C13EEC">
        <w:rPr>
          <w:rFonts w:eastAsia="仿宋_GB2312"/>
          <w:color w:val="000000"/>
          <w:sz w:val="32"/>
          <w:szCs w:val="32"/>
        </w:rPr>
        <w:t>部门按照下列规定予以处罚：</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（一）违反本条例第二十六条第二款规定，</w:t>
      </w:r>
      <w:r w:rsidRPr="00C13EEC">
        <w:rPr>
          <w:rFonts w:eastAsia="仿宋_GB2312"/>
          <w:color w:val="000000"/>
          <w:kern w:val="0"/>
          <w:sz w:val="32"/>
          <w:szCs w:val="32"/>
        </w:rPr>
        <w:t>承接未经查验或者查验不合格的物业</w:t>
      </w:r>
      <w:r w:rsidRPr="00C13EEC">
        <w:rPr>
          <w:rFonts w:eastAsia="仿宋_GB2312"/>
          <w:color w:val="000000"/>
          <w:sz w:val="32"/>
          <w:szCs w:val="32"/>
        </w:rPr>
        <w:t>的，责令限期改正，处二万元以上五万元以下的罚款；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（二）违反本条例第二十七条规定，未进行物业承接查验备案的，责令限期改正；逾期未改正的，处一万元以上三万元以下的罚款；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（三）违反本条例第二十八条第二款、第三十三条第三款规定，未办理交接工作的，责令限期改正，处一万元以上十万元以下的罚款；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（四）违反本条例第二十九条第三款规定，未进行物业服务合同备案的，责令限期改正；逾期未改正的，处一万元以上三万元以下的罚款；</w:t>
      </w:r>
      <w:r w:rsidRPr="00C13EEC">
        <w:rPr>
          <w:rFonts w:eastAsia="仿宋_GB2312"/>
          <w:color w:val="000000"/>
          <w:sz w:val="32"/>
          <w:szCs w:val="32"/>
        </w:rPr>
        <w:t xml:space="preserve"> </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（五）违反本条例第三十条第二款规定，未履行报告义务</w:t>
      </w:r>
      <w:r w:rsidRPr="00C13EEC">
        <w:rPr>
          <w:rFonts w:eastAsia="仿宋_GB2312"/>
          <w:color w:val="000000"/>
          <w:sz w:val="32"/>
          <w:szCs w:val="32"/>
        </w:rPr>
        <w:lastRenderedPageBreak/>
        <w:t>的，责令限期改正，处二千元以上一万元以下的罚款；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（六）违反本条例第三十一条规定，未公布或者更新物业服务相关信息的，责令限期改正；逾期未改正的，处二千元以上一万元以下的罚款；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（七）违反本条例第三十二条第二项规定，擅自处分属于业主共有收益的，责令限期改正，处一万元以上五万元以下的罚款；给业主造成损失的，依法承担赔偿责任；</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（八）违反本条例第三十二条第三项规定，泄露业主、物业使用人信息的，责令限期改正，处五千元以上二万元以下的罚款；</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（九）违反本条例第三十二条第四项规定，擅自实施停水、停电、停气的，责令限期改正，处一万元以上五万元以下的罚款；给业主造成损失的，依法承担赔偿责任。</w:t>
      </w:r>
    </w:p>
    <w:p w:rsidR="0020169E" w:rsidRPr="00C13EEC" w:rsidRDefault="0020169E" w:rsidP="00C13EEC">
      <w:pPr>
        <w:spacing w:line="576" w:lineRule="exact"/>
        <w:ind w:firstLineChars="196" w:firstLine="627"/>
        <w:rPr>
          <w:rFonts w:eastAsia="仿宋_GB2312"/>
          <w:color w:val="000000"/>
          <w:sz w:val="32"/>
          <w:szCs w:val="32"/>
        </w:rPr>
      </w:pPr>
      <w:r w:rsidRPr="00C13EEC">
        <w:rPr>
          <w:rFonts w:eastAsia="仿宋_GB2312"/>
          <w:color w:val="000000"/>
          <w:sz w:val="32"/>
          <w:szCs w:val="32"/>
        </w:rPr>
        <w:t>（十）违反本条例第三十五条第三款规定，未及时进行劝阻、制止和报告的，责令限期改正，处二千元以上一万元以下的罚款。</w:t>
      </w:r>
    </w:p>
    <w:p w:rsidR="0020169E" w:rsidRPr="00C13EEC" w:rsidRDefault="0020169E" w:rsidP="00C13EEC">
      <w:pPr>
        <w:spacing w:line="576" w:lineRule="exact"/>
        <w:ind w:firstLineChars="196" w:firstLine="627"/>
        <w:rPr>
          <w:rFonts w:eastAsia="仿宋_GB2312"/>
          <w:bCs/>
          <w:color w:val="000000"/>
          <w:sz w:val="32"/>
          <w:szCs w:val="32"/>
        </w:rPr>
      </w:pPr>
      <w:r w:rsidRPr="00C13EEC">
        <w:rPr>
          <w:rFonts w:eastAsia="仿宋_GB2312"/>
          <w:color w:val="000000"/>
          <w:sz w:val="32"/>
          <w:szCs w:val="32"/>
        </w:rPr>
        <w:t>物业服务企业违反本条例第三十二条第一项规定，擅自提高物业服务收费标准的，由县（市、区）价格主管部门依法查处。</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第四十八条</w:t>
      </w:r>
      <w:r w:rsidRPr="00C13EEC">
        <w:rPr>
          <w:rFonts w:eastAsia="仿宋_GB2312"/>
          <w:color w:val="000000"/>
          <w:sz w:val="32"/>
          <w:szCs w:val="32"/>
        </w:rPr>
        <w:t xml:space="preserve">  </w:t>
      </w:r>
      <w:r w:rsidRPr="00C13EEC">
        <w:rPr>
          <w:rFonts w:eastAsia="仿宋_GB2312"/>
          <w:color w:val="000000"/>
          <w:sz w:val="32"/>
          <w:szCs w:val="32"/>
        </w:rPr>
        <w:t>业主、物业使用人违反本条例第三十五条物业使用禁止性规定的，由有关行政主管部门按照职责分工依法查处；造成损失的，依法承担相应的民事责任；构成犯罪的，</w:t>
      </w:r>
      <w:r w:rsidRPr="00C13EEC">
        <w:rPr>
          <w:rFonts w:eastAsia="仿宋_GB2312"/>
          <w:color w:val="000000"/>
          <w:sz w:val="32"/>
          <w:szCs w:val="32"/>
        </w:rPr>
        <w:lastRenderedPageBreak/>
        <w:t>依法追究其刑事责任。</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第四十九条  </w:t>
      </w:r>
      <w:r w:rsidRPr="00C13EEC">
        <w:rPr>
          <w:rFonts w:eastAsia="仿宋_GB2312"/>
          <w:color w:val="000000"/>
          <w:sz w:val="32"/>
          <w:szCs w:val="32"/>
        </w:rPr>
        <w:t>业主委员会违反本条例规定，不履行或者不正确履行职责的，</w:t>
      </w:r>
      <w:r w:rsidRPr="00C13EEC">
        <w:rPr>
          <w:rFonts w:eastAsia="仿宋_GB2312"/>
          <w:color w:val="000000"/>
          <w:sz w:val="32"/>
          <w:szCs w:val="32"/>
          <w:shd w:val="clear" w:color="auto" w:fill="FFFFFF"/>
        </w:rPr>
        <w:t>由街道办事处（乡镇人民政府）责令限期改正；逾期未改正的或者五分之一以上的业主提出集体罢免业主委员会的，由街道办事处（乡镇人民政府）组织召开业主大会会议，决定有关事项或者选举新的业主委员会。</w:t>
      </w:r>
    </w:p>
    <w:p w:rsidR="0020169E" w:rsidRPr="00C13EEC" w:rsidRDefault="0020169E" w:rsidP="00C13EEC">
      <w:pPr>
        <w:spacing w:line="576" w:lineRule="exact"/>
        <w:ind w:firstLineChars="196" w:firstLine="627"/>
        <w:rPr>
          <w:rFonts w:eastAsia="仿宋_GB2312"/>
          <w:color w:val="000000"/>
          <w:sz w:val="32"/>
          <w:szCs w:val="32"/>
        </w:rPr>
      </w:pPr>
      <w:r w:rsidRPr="00F07DBB">
        <w:rPr>
          <w:rFonts w:ascii="黑体" w:eastAsia="黑体" w:hAnsi="黑体"/>
          <w:color w:val="000000"/>
          <w:sz w:val="32"/>
          <w:szCs w:val="32"/>
        </w:rPr>
        <w:t xml:space="preserve">第五十条 </w:t>
      </w:r>
      <w:r w:rsidRPr="00C13EEC">
        <w:rPr>
          <w:rFonts w:eastAsia="仿宋_GB2312"/>
          <w:color w:val="000000"/>
          <w:sz w:val="32"/>
          <w:szCs w:val="32"/>
        </w:rPr>
        <w:t xml:space="preserve"> </w:t>
      </w:r>
      <w:r w:rsidRPr="00C13EEC">
        <w:rPr>
          <w:rFonts w:eastAsia="仿宋_GB2312"/>
          <w:color w:val="000000"/>
          <w:sz w:val="32"/>
          <w:szCs w:val="32"/>
        </w:rPr>
        <w:t>住房和城乡建设、城市管理</w:t>
      </w:r>
      <w:r w:rsidRPr="00C13EEC">
        <w:rPr>
          <w:rFonts w:eastAsia="仿宋_GB2312"/>
          <w:bCs/>
          <w:color w:val="000000"/>
          <w:sz w:val="32"/>
          <w:szCs w:val="32"/>
        </w:rPr>
        <w:t>主管</w:t>
      </w:r>
      <w:r w:rsidRPr="00C13EEC">
        <w:rPr>
          <w:rFonts w:eastAsia="仿宋_GB2312"/>
          <w:color w:val="000000"/>
          <w:sz w:val="32"/>
          <w:szCs w:val="32"/>
        </w:rPr>
        <w:t>部门和其他相关行政主管部门以及街道办事处（乡镇人民政府）的工作人员违反本条例规定，不履行或者不正确履行职责的，由上级行政主管部门责令改正；情节严重的，依法给予行政处分；构成犯罪的，依法追究刑事责任。</w:t>
      </w:r>
    </w:p>
    <w:p w:rsidR="0020169E" w:rsidRPr="00C13EEC" w:rsidRDefault="0020169E" w:rsidP="00C13EEC">
      <w:pPr>
        <w:spacing w:line="576" w:lineRule="exact"/>
        <w:ind w:firstLineChars="196" w:firstLine="627"/>
        <w:rPr>
          <w:rFonts w:eastAsia="仿宋_GB2312"/>
          <w:color w:val="000000"/>
          <w:sz w:val="32"/>
          <w:szCs w:val="32"/>
        </w:rPr>
      </w:pPr>
    </w:p>
    <w:p w:rsidR="0020169E" w:rsidRDefault="0020169E" w:rsidP="00C13EEC">
      <w:pPr>
        <w:spacing w:line="576" w:lineRule="exact"/>
        <w:jc w:val="center"/>
        <w:rPr>
          <w:rFonts w:eastAsia="黑体" w:hint="eastAsia"/>
          <w:color w:val="000000"/>
          <w:sz w:val="32"/>
          <w:szCs w:val="32"/>
        </w:rPr>
      </w:pPr>
      <w:r w:rsidRPr="00C13EEC">
        <w:rPr>
          <w:rFonts w:eastAsia="黑体"/>
          <w:color w:val="000000"/>
          <w:sz w:val="32"/>
          <w:szCs w:val="32"/>
        </w:rPr>
        <w:t>第八章</w:t>
      </w:r>
      <w:r w:rsidRPr="00C13EEC">
        <w:rPr>
          <w:rFonts w:eastAsia="黑体"/>
          <w:color w:val="000000"/>
          <w:sz w:val="32"/>
          <w:szCs w:val="32"/>
        </w:rPr>
        <w:t xml:space="preserve">  </w:t>
      </w:r>
      <w:r w:rsidRPr="00C13EEC">
        <w:rPr>
          <w:rFonts w:eastAsia="黑体"/>
          <w:color w:val="000000"/>
          <w:sz w:val="32"/>
          <w:szCs w:val="32"/>
        </w:rPr>
        <w:t>附</w:t>
      </w:r>
      <w:r w:rsidR="00F07DBB">
        <w:rPr>
          <w:rFonts w:eastAsia="黑体" w:hint="eastAsia"/>
          <w:color w:val="000000"/>
          <w:sz w:val="32"/>
          <w:szCs w:val="32"/>
        </w:rPr>
        <w:t xml:space="preserve">  </w:t>
      </w:r>
      <w:r w:rsidRPr="00C13EEC">
        <w:rPr>
          <w:rFonts w:eastAsia="黑体"/>
          <w:color w:val="000000"/>
          <w:sz w:val="32"/>
          <w:szCs w:val="32"/>
        </w:rPr>
        <w:t>则</w:t>
      </w:r>
    </w:p>
    <w:p w:rsidR="00F07DBB" w:rsidRPr="00C13EEC" w:rsidRDefault="00F07DBB" w:rsidP="00C13EEC">
      <w:pPr>
        <w:spacing w:line="576" w:lineRule="exact"/>
        <w:jc w:val="center"/>
        <w:rPr>
          <w:rFonts w:eastAsia="黑体"/>
          <w:color w:val="000000"/>
          <w:sz w:val="32"/>
          <w:szCs w:val="32"/>
        </w:rPr>
      </w:pPr>
    </w:p>
    <w:p w:rsidR="0020169E" w:rsidRPr="00C13EEC" w:rsidRDefault="0020169E" w:rsidP="00C13EEC">
      <w:pPr>
        <w:spacing w:line="576" w:lineRule="exact"/>
        <w:ind w:firstLineChars="196" w:firstLine="627"/>
        <w:rPr>
          <w:rFonts w:eastAsia="仿宋_GB2312"/>
          <w:bCs/>
          <w:color w:val="000000"/>
          <w:sz w:val="32"/>
          <w:szCs w:val="32"/>
        </w:rPr>
      </w:pPr>
      <w:r w:rsidRPr="00F07DBB">
        <w:rPr>
          <w:rFonts w:ascii="黑体" w:eastAsia="黑体" w:hAnsi="黑体"/>
          <w:color w:val="000000"/>
          <w:sz w:val="32"/>
          <w:szCs w:val="32"/>
        </w:rPr>
        <w:t xml:space="preserve">第五十一条 </w:t>
      </w:r>
      <w:r w:rsidRPr="00C13EEC">
        <w:rPr>
          <w:rFonts w:eastAsia="仿宋_GB2312"/>
          <w:color w:val="000000"/>
          <w:sz w:val="32"/>
          <w:szCs w:val="32"/>
        </w:rPr>
        <w:t xml:space="preserve"> </w:t>
      </w:r>
      <w:r w:rsidRPr="00C13EEC">
        <w:rPr>
          <w:rFonts w:eastAsia="仿宋_GB2312"/>
          <w:bCs/>
          <w:color w:val="000000"/>
          <w:sz w:val="32"/>
          <w:szCs w:val="32"/>
        </w:rPr>
        <w:t>本条例规定的业主大会议事规则、管理规约、业主委员会工作规则、物业服务合同等文件，由市住房和城乡建设主管部门负责制定示范文本。</w:t>
      </w:r>
    </w:p>
    <w:p w:rsidR="0020169E" w:rsidRPr="00C13EEC" w:rsidRDefault="0020169E" w:rsidP="00C13EEC">
      <w:pPr>
        <w:spacing w:line="576" w:lineRule="exact"/>
        <w:ind w:firstLineChars="200" w:firstLine="640"/>
        <w:rPr>
          <w:rFonts w:eastAsia="方正小标宋简体"/>
          <w:color w:val="000000"/>
          <w:sz w:val="44"/>
          <w:szCs w:val="44"/>
        </w:rPr>
      </w:pPr>
      <w:r w:rsidRPr="00F07DBB">
        <w:rPr>
          <w:rFonts w:ascii="黑体" w:eastAsia="黑体" w:hAnsi="黑体"/>
          <w:color w:val="000000"/>
          <w:sz w:val="32"/>
          <w:szCs w:val="32"/>
        </w:rPr>
        <w:t xml:space="preserve">第五十二条 </w:t>
      </w:r>
      <w:r w:rsidRPr="00C13EEC">
        <w:rPr>
          <w:rFonts w:eastAsia="仿宋_GB2312"/>
          <w:color w:val="000000"/>
          <w:sz w:val="32"/>
          <w:szCs w:val="32"/>
        </w:rPr>
        <w:t xml:space="preserve"> </w:t>
      </w:r>
      <w:r w:rsidRPr="00C13EEC">
        <w:rPr>
          <w:rFonts w:eastAsia="仿宋_GB2312"/>
          <w:color w:val="000000"/>
          <w:sz w:val="32"/>
          <w:szCs w:val="32"/>
        </w:rPr>
        <w:t>本条例自</w:t>
      </w:r>
      <w:r w:rsidRPr="00C13EEC">
        <w:rPr>
          <w:rFonts w:eastAsia="仿宋_GB2312" w:hint="eastAsia"/>
          <w:color w:val="000000"/>
          <w:sz w:val="32"/>
          <w:szCs w:val="32"/>
        </w:rPr>
        <w:t>2019</w:t>
      </w:r>
      <w:r w:rsidRPr="00C13EEC">
        <w:rPr>
          <w:rFonts w:eastAsia="仿宋_GB2312"/>
          <w:color w:val="000000"/>
          <w:sz w:val="32"/>
          <w:szCs w:val="32"/>
        </w:rPr>
        <w:t>年</w:t>
      </w:r>
      <w:r w:rsidRPr="00C13EEC">
        <w:rPr>
          <w:rFonts w:eastAsia="仿宋_GB2312" w:hint="eastAsia"/>
          <w:color w:val="000000"/>
          <w:sz w:val="32"/>
          <w:szCs w:val="32"/>
        </w:rPr>
        <w:t>4</w:t>
      </w:r>
      <w:r w:rsidRPr="00C13EEC">
        <w:rPr>
          <w:rFonts w:eastAsia="仿宋_GB2312"/>
          <w:color w:val="000000"/>
          <w:sz w:val="32"/>
          <w:szCs w:val="32"/>
        </w:rPr>
        <w:t>月</w:t>
      </w:r>
      <w:r w:rsidRPr="00C13EEC">
        <w:rPr>
          <w:rFonts w:eastAsia="仿宋_GB2312" w:hint="eastAsia"/>
          <w:color w:val="000000"/>
          <w:sz w:val="32"/>
          <w:szCs w:val="32"/>
        </w:rPr>
        <w:t>1</w:t>
      </w:r>
      <w:r w:rsidRPr="00C13EEC">
        <w:rPr>
          <w:rFonts w:eastAsia="仿宋_GB2312"/>
          <w:color w:val="000000"/>
          <w:sz w:val="32"/>
          <w:szCs w:val="32"/>
        </w:rPr>
        <w:t>日起施行。</w:t>
      </w:r>
    </w:p>
    <w:p w:rsidR="0020169E" w:rsidRPr="00C13EEC" w:rsidRDefault="0020169E" w:rsidP="00C13EEC">
      <w:pPr>
        <w:spacing w:line="576" w:lineRule="exact"/>
        <w:ind w:firstLineChars="196" w:firstLine="627"/>
        <w:rPr>
          <w:rFonts w:eastAsia="方正仿宋简体"/>
          <w:bCs/>
          <w:color w:val="0D0D0D" w:themeColor="text1" w:themeTint="F2"/>
          <w:sz w:val="32"/>
          <w:szCs w:val="32"/>
        </w:rPr>
      </w:pPr>
    </w:p>
    <w:p w:rsidR="0020169E" w:rsidRPr="00C13EEC" w:rsidRDefault="0020169E" w:rsidP="00C13EEC">
      <w:pPr>
        <w:spacing w:line="576" w:lineRule="exact"/>
        <w:ind w:firstLineChars="196" w:firstLine="627"/>
        <w:rPr>
          <w:rFonts w:eastAsia="方正仿宋简体"/>
          <w:bCs/>
          <w:color w:val="0D0D0D" w:themeColor="text1" w:themeTint="F2"/>
          <w:sz w:val="32"/>
          <w:szCs w:val="32"/>
        </w:rPr>
      </w:pPr>
    </w:p>
    <w:p w:rsidR="00865F22" w:rsidRPr="00C13EEC" w:rsidRDefault="00865F22" w:rsidP="00C13EEC">
      <w:pPr>
        <w:adjustRightInd w:val="0"/>
        <w:snapToGrid w:val="0"/>
        <w:spacing w:line="576" w:lineRule="exact"/>
        <w:ind w:firstLineChars="1450" w:firstLine="3045"/>
        <w:jc w:val="right"/>
        <w:rPr>
          <w:rFonts w:eastAsia="方正仿宋简体"/>
          <w:szCs w:val="20"/>
        </w:rPr>
      </w:pPr>
    </w:p>
    <w:p w:rsidR="0020169E" w:rsidRPr="00C13EEC" w:rsidRDefault="0020169E" w:rsidP="00C13EEC">
      <w:pPr>
        <w:adjustRightInd w:val="0"/>
        <w:snapToGrid w:val="0"/>
        <w:spacing w:line="576" w:lineRule="exact"/>
        <w:ind w:firstLineChars="1450" w:firstLine="3045"/>
        <w:jc w:val="right"/>
        <w:rPr>
          <w:rFonts w:eastAsia="方正仿宋简体"/>
          <w:szCs w:val="20"/>
        </w:rPr>
      </w:pPr>
      <w:bookmarkStart w:id="0" w:name="_GoBack"/>
      <w:bookmarkEnd w:id="0"/>
    </w:p>
    <w:sectPr w:rsidR="0020169E" w:rsidRPr="00C13EEC" w:rsidSect="00F07DBB">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F0" w:rsidRDefault="00AF29F0" w:rsidP="007261CC">
      <w:r>
        <w:separator/>
      </w:r>
    </w:p>
  </w:endnote>
  <w:endnote w:type="continuationSeparator" w:id="0">
    <w:p w:rsidR="00AF29F0" w:rsidRDefault="00AF29F0"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F84B7B" w:rsidRDefault="007B3B66" w:rsidP="00F84B7B">
    <w:pPr>
      <w:pStyle w:val="a5"/>
      <w:ind w:firstLineChars="100" w:firstLine="280"/>
      <w:rPr>
        <w:rFonts w:asciiTheme="minorEastAsia" w:eastAsiaTheme="minorEastAsia" w:hAnsiTheme="minorEastAsia"/>
        <w:sz w:val="28"/>
        <w:szCs w:val="28"/>
      </w:rPr>
    </w:pPr>
    <w:r w:rsidRPr="00F84B7B">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00611C63"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00611C63" w:rsidRPr="00F84B7B">
          <w:rPr>
            <w:rFonts w:asciiTheme="minorEastAsia" w:eastAsiaTheme="minorEastAsia" w:hAnsiTheme="minorEastAsia"/>
            <w:sz w:val="28"/>
            <w:szCs w:val="28"/>
          </w:rPr>
          <w:fldChar w:fldCharType="separate"/>
        </w:r>
        <w:r w:rsidR="00F07DBB" w:rsidRPr="00F07DBB">
          <w:rPr>
            <w:rFonts w:asciiTheme="minorEastAsia" w:eastAsiaTheme="minorEastAsia" w:hAnsiTheme="minorEastAsia"/>
            <w:noProof/>
            <w:sz w:val="28"/>
            <w:szCs w:val="28"/>
            <w:lang w:val="zh-CN"/>
          </w:rPr>
          <w:t>2</w:t>
        </w:r>
        <w:r w:rsidR="00611C63"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F84B7B">
        <w:pPr>
          <w:pStyle w:val="a5"/>
          <w:wordWrap w:val="0"/>
          <w:jc w:val="right"/>
          <w:rPr>
            <w:sz w:val="28"/>
            <w:szCs w:val="28"/>
          </w:rPr>
        </w:pPr>
        <w:r w:rsidRPr="00F84B7B">
          <w:rPr>
            <w:rFonts w:asciiTheme="minorEastAsia" w:eastAsiaTheme="minorEastAsia" w:hAnsiTheme="minorEastAsia"/>
            <w:sz w:val="28"/>
            <w:szCs w:val="28"/>
          </w:rPr>
          <w:t xml:space="preserve">— </w:t>
        </w:r>
        <w:r w:rsidR="00611C63"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00611C63" w:rsidRPr="00F84B7B">
          <w:rPr>
            <w:rFonts w:asciiTheme="minorEastAsia" w:eastAsiaTheme="minorEastAsia" w:hAnsiTheme="minorEastAsia"/>
            <w:sz w:val="28"/>
            <w:szCs w:val="28"/>
          </w:rPr>
          <w:fldChar w:fldCharType="separate"/>
        </w:r>
        <w:r w:rsidR="00F07DBB" w:rsidRPr="00F07DBB">
          <w:rPr>
            <w:rFonts w:asciiTheme="minorEastAsia" w:eastAsiaTheme="minorEastAsia" w:hAnsiTheme="minorEastAsia"/>
            <w:noProof/>
            <w:sz w:val="28"/>
            <w:szCs w:val="28"/>
            <w:lang w:val="zh-CN"/>
          </w:rPr>
          <w:t>1</w:t>
        </w:r>
        <w:r w:rsidR="00611C63"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r w:rsidR="00F84B7B" w:rsidRPr="00F84B7B">
          <w:rPr>
            <w:rFonts w:asciiTheme="minorEastAsia" w:eastAsiaTheme="minorEastAsia" w:hAnsiTheme="minorEastAsia" w:hint="eastAsia"/>
            <w:sz w:val="28"/>
            <w:szCs w:val="28"/>
          </w:rPr>
          <w:t xml:space="preserve"> </w:t>
        </w:r>
        <w:r w:rsidR="00F84B7B">
          <w:rPr>
            <w:rFonts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F0" w:rsidRDefault="00AF29F0" w:rsidP="007261CC">
      <w:r>
        <w:separator/>
      </w:r>
    </w:p>
  </w:footnote>
  <w:footnote w:type="continuationSeparator" w:id="0">
    <w:p w:rsidR="00AF29F0" w:rsidRDefault="00AF29F0"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26177"/>
    <w:multiLevelType w:val="singleLevel"/>
    <w:tmpl w:val="26026177"/>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0502"/>
    <w:rsid w:val="00004397"/>
    <w:rsid w:val="000071F5"/>
    <w:rsid w:val="00024CCC"/>
    <w:rsid w:val="00086EB3"/>
    <w:rsid w:val="000B540B"/>
    <w:rsid w:val="000F36CA"/>
    <w:rsid w:val="00157DAD"/>
    <w:rsid w:val="0018543A"/>
    <w:rsid w:val="00186F20"/>
    <w:rsid w:val="001F1F71"/>
    <w:rsid w:val="0020169E"/>
    <w:rsid w:val="00262A97"/>
    <w:rsid w:val="0027038B"/>
    <w:rsid w:val="002834D7"/>
    <w:rsid w:val="002B291D"/>
    <w:rsid w:val="002C7D6C"/>
    <w:rsid w:val="002F3F53"/>
    <w:rsid w:val="00373B21"/>
    <w:rsid w:val="003A473A"/>
    <w:rsid w:val="003C4AF5"/>
    <w:rsid w:val="0047524E"/>
    <w:rsid w:val="004F03D6"/>
    <w:rsid w:val="00523271"/>
    <w:rsid w:val="0058488C"/>
    <w:rsid w:val="005E13B6"/>
    <w:rsid w:val="00611C63"/>
    <w:rsid w:val="00612C2B"/>
    <w:rsid w:val="006C2714"/>
    <w:rsid w:val="006F4225"/>
    <w:rsid w:val="007261CC"/>
    <w:rsid w:val="0074095F"/>
    <w:rsid w:val="00794F77"/>
    <w:rsid w:val="007B13A0"/>
    <w:rsid w:val="007B3B66"/>
    <w:rsid w:val="007D0502"/>
    <w:rsid w:val="00865F22"/>
    <w:rsid w:val="008E30DF"/>
    <w:rsid w:val="00927FEB"/>
    <w:rsid w:val="00940FF9"/>
    <w:rsid w:val="0098116C"/>
    <w:rsid w:val="009B6487"/>
    <w:rsid w:val="00A54D33"/>
    <w:rsid w:val="00A635E5"/>
    <w:rsid w:val="00AA5B2F"/>
    <w:rsid w:val="00AB5228"/>
    <w:rsid w:val="00AC7D3C"/>
    <w:rsid w:val="00AF29F0"/>
    <w:rsid w:val="00B4651A"/>
    <w:rsid w:val="00B72D4C"/>
    <w:rsid w:val="00B86C00"/>
    <w:rsid w:val="00BC7FD1"/>
    <w:rsid w:val="00C13EEC"/>
    <w:rsid w:val="00C45D2A"/>
    <w:rsid w:val="00C87599"/>
    <w:rsid w:val="00C951F8"/>
    <w:rsid w:val="00C9673C"/>
    <w:rsid w:val="00CB145E"/>
    <w:rsid w:val="00D21958"/>
    <w:rsid w:val="00D31375"/>
    <w:rsid w:val="00DD0D36"/>
    <w:rsid w:val="00E82D0F"/>
    <w:rsid w:val="00EC719A"/>
    <w:rsid w:val="00F07DBB"/>
    <w:rsid w:val="00F2052B"/>
    <w:rsid w:val="00F2782B"/>
    <w:rsid w:val="00F53F64"/>
    <w:rsid w:val="00F84B7B"/>
    <w:rsid w:val="00FC0A7C"/>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7E406-2B76-442B-8459-48CFCD35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23</Pages>
  <Words>1589</Words>
  <Characters>9059</Characters>
  <Application>Microsoft Office Word</Application>
  <DocSecurity>0</DocSecurity>
  <Lines>75</Lines>
  <Paragraphs>21</Paragraphs>
  <ScaleCrop>false</ScaleCrop>
  <Company>Lenovo</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cp:lastPrinted>2018-07-26T01:31:00Z</cp:lastPrinted>
  <dcterms:created xsi:type="dcterms:W3CDTF">2016-11-28T09:13:00Z</dcterms:created>
  <dcterms:modified xsi:type="dcterms:W3CDTF">2018-12-20T08:25:00Z</dcterms:modified>
</cp:coreProperties>
</file>