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075" w:rsidRDefault="004D7075">
      <w:pPr>
        <w:spacing w:line="580" w:lineRule="exact"/>
        <w:rPr>
          <w:rFonts w:ascii="宋体"/>
          <w:sz w:val="32"/>
          <w:szCs w:val="32"/>
        </w:rPr>
      </w:pPr>
    </w:p>
    <w:p w:rsidR="004D7075" w:rsidRDefault="004D7075">
      <w:pPr>
        <w:spacing w:line="580" w:lineRule="exact"/>
        <w:rPr>
          <w:rFonts w:ascii="宋体"/>
          <w:sz w:val="32"/>
          <w:szCs w:val="32"/>
        </w:rPr>
      </w:pPr>
    </w:p>
    <w:p w:rsidR="004D7075" w:rsidRDefault="0064501D">
      <w:pPr>
        <w:spacing w:line="580" w:lineRule="exact"/>
        <w:jc w:val="center"/>
        <w:rPr>
          <w:rFonts w:ascii="宋体"/>
          <w:sz w:val="44"/>
          <w:szCs w:val="44"/>
        </w:rPr>
      </w:pPr>
      <w:r>
        <w:rPr>
          <w:rFonts w:ascii="宋体" w:hAnsi="宋体" w:hint="eastAsia"/>
          <w:sz w:val="44"/>
          <w:szCs w:val="44"/>
        </w:rPr>
        <w:t>成都市公共场所禁止吸烟规定</w:t>
      </w:r>
    </w:p>
    <w:p w:rsidR="004D7075" w:rsidRDefault="004D7075">
      <w:pPr>
        <w:spacing w:line="580" w:lineRule="exact"/>
        <w:jc w:val="center"/>
        <w:rPr>
          <w:rFonts w:ascii="宋体"/>
          <w:sz w:val="32"/>
          <w:szCs w:val="32"/>
        </w:rPr>
      </w:pPr>
    </w:p>
    <w:p w:rsidR="004D7075" w:rsidRDefault="0064501D" w:rsidP="00664FF7">
      <w:pPr>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sz w:val="32"/>
          <w:szCs w:val="32"/>
        </w:rPr>
        <w:t>1996</w:t>
      </w:r>
      <w:r>
        <w:rPr>
          <w:rFonts w:ascii="楷体_GB2312" w:eastAsia="楷体_GB2312" w:hint="eastAsia"/>
          <w:sz w:val="32"/>
          <w:szCs w:val="32"/>
        </w:rPr>
        <w:t>年</w:t>
      </w:r>
      <w:r>
        <w:rPr>
          <w:rFonts w:ascii="楷体_GB2312" w:eastAsia="楷体_GB2312"/>
          <w:sz w:val="32"/>
          <w:szCs w:val="32"/>
        </w:rPr>
        <w:t>9</w:t>
      </w:r>
      <w:r>
        <w:rPr>
          <w:rFonts w:ascii="楷体_GB2312" w:eastAsia="楷体_GB2312" w:hint="eastAsia"/>
          <w:sz w:val="32"/>
          <w:szCs w:val="32"/>
        </w:rPr>
        <w:t>月</w:t>
      </w:r>
      <w:r>
        <w:rPr>
          <w:rFonts w:ascii="楷体_GB2312" w:eastAsia="楷体_GB2312"/>
          <w:sz w:val="32"/>
          <w:szCs w:val="32"/>
        </w:rPr>
        <w:t>26</w:t>
      </w:r>
      <w:r>
        <w:rPr>
          <w:rFonts w:ascii="楷体_GB2312" w:eastAsia="楷体_GB2312" w:hint="eastAsia"/>
          <w:sz w:val="32"/>
          <w:szCs w:val="32"/>
        </w:rPr>
        <w:t>日成都市第十二届人民代表大会常务委员会第二十次会议通过</w:t>
      </w:r>
      <w:r>
        <w:rPr>
          <w:rFonts w:ascii="楷体_GB2312" w:eastAsia="楷体_GB2312"/>
          <w:sz w:val="32"/>
          <w:szCs w:val="32"/>
        </w:rPr>
        <w:t xml:space="preserve">  1996</w:t>
      </w:r>
      <w:r>
        <w:rPr>
          <w:rFonts w:ascii="楷体_GB2312" w:eastAsia="楷体_GB2312" w:hint="eastAsia"/>
          <w:sz w:val="32"/>
          <w:szCs w:val="32"/>
        </w:rPr>
        <w:t>年</w:t>
      </w:r>
      <w:r>
        <w:rPr>
          <w:rFonts w:ascii="楷体_GB2312" w:eastAsia="楷体_GB2312"/>
          <w:sz w:val="32"/>
          <w:szCs w:val="32"/>
        </w:rPr>
        <w:t>l0</w:t>
      </w:r>
      <w:r>
        <w:rPr>
          <w:rFonts w:ascii="楷体_GB2312" w:eastAsia="楷体_GB2312" w:hint="eastAsia"/>
          <w:sz w:val="32"/>
          <w:szCs w:val="32"/>
        </w:rPr>
        <w:t>月</w:t>
      </w:r>
      <w:r>
        <w:rPr>
          <w:rFonts w:ascii="楷体_GB2312" w:eastAsia="楷体_GB2312"/>
          <w:sz w:val="32"/>
          <w:szCs w:val="32"/>
        </w:rPr>
        <w:t>14</w:t>
      </w:r>
      <w:r>
        <w:rPr>
          <w:rFonts w:ascii="楷体_GB2312" w:eastAsia="楷体_GB2312" w:hint="eastAsia"/>
          <w:sz w:val="32"/>
          <w:szCs w:val="32"/>
        </w:rPr>
        <w:t>日四川省第八届人民代表大会常务委员会第二十三次会议批准</w:t>
      </w:r>
      <w:r>
        <w:rPr>
          <w:rFonts w:ascii="楷体_GB2312" w:eastAsia="楷体_GB2312" w:hint="eastAsia"/>
          <w:sz w:val="32"/>
          <w:szCs w:val="32"/>
        </w:rPr>
        <w:t>）</w:t>
      </w:r>
    </w:p>
    <w:p w:rsidR="004D7075" w:rsidRDefault="004D7075">
      <w:pPr>
        <w:spacing w:line="580" w:lineRule="exact"/>
        <w:rPr>
          <w:rFonts w:ascii="宋体"/>
          <w:sz w:val="32"/>
          <w:szCs w:val="32"/>
        </w:rPr>
      </w:pP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黑体" w:eastAsia="黑体" w:hAnsi="黑体" w:hint="eastAsia"/>
          <w:sz w:val="32"/>
          <w:szCs w:val="32"/>
        </w:rPr>
        <w:t>第一条</w:t>
      </w:r>
      <w:r>
        <w:rPr>
          <w:rFonts w:ascii="仿宋_GB2312" w:eastAsia="仿宋_GB2312" w:hAnsi="宋体"/>
          <w:sz w:val="32"/>
          <w:szCs w:val="32"/>
        </w:rPr>
        <w:t xml:space="preserve">  </w:t>
      </w:r>
      <w:r>
        <w:rPr>
          <w:rFonts w:ascii="仿宋_GB2312" w:eastAsia="仿宋_GB2312" w:hAnsi="宋体" w:hint="eastAsia"/>
          <w:sz w:val="32"/>
          <w:szCs w:val="32"/>
        </w:rPr>
        <w:t>为保障人民身体健康，保护环境，减少吸烟造成的危害。根据有关法律、法规的规定。结合成都市实际，制定本规定。</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黑体" w:eastAsia="黑体" w:hAnsi="黑体" w:hint="eastAsia"/>
          <w:sz w:val="32"/>
          <w:szCs w:val="32"/>
        </w:rPr>
        <w:t>第二条</w:t>
      </w:r>
      <w:r>
        <w:rPr>
          <w:rFonts w:ascii="仿宋_GB2312" w:eastAsia="仿宋_GB2312" w:hAnsi="宋体"/>
          <w:sz w:val="32"/>
          <w:szCs w:val="32"/>
        </w:rPr>
        <w:t xml:space="preserve">  </w:t>
      </w:r>
      <w:r>
        <w:rPr>
          <w:rFonts w:ascii="仿宋_GB2312" w:eastAsia="仿宋_GB2312" w:hAnsi="宋体" w:hint="eastAsia"/>
          <w:sz w:val="32"/>
          <w:szCs w:val="32"/>
        </w:rPr>
        <w:t>本市行政区域内的公共场所禁止吸烟工作实行限定场所、单位负责、社会监督、依法管理的原则。</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黑体" w:eastAsia="黑体" w:hAnsi="黑体" w:hint="eastAsia"/>
          <w:sz w:val="32"/>
          <w:szCs w:val="32"/>
        </w:rPr>
        <w:t>第三条</w:t>
      </w:r>
      <w:r>
        <w:rPr>
          <w:rFonts w:ascii="仿宋_GB2312" w:eastAsia="仿宋_GB2312" w:hAnsi="宋体"/>
          <w:sz w:val="32"/>
          <w:szCs w:val="32"/>
        </w:rPr>
        <w:t xml:space="preserve">  </w:t>
      </w:r>
      <w:r>
        <w:rPr>
          <w:rFonts w:ascii="仿宋_GB2312" w:eastAsia="仿宋_GB2312" w:hAnsi="宋体" w:hint="eastAsia"/>
          <w:sz w:val="32"/>
          <w:szCs w:val="32"/>
        </w:rPr>
        <w:t>市和区</w:t>
      </w:r>
      <w:r>
        <w:rPr>
          <w:rFonts w:ascii="仿宋_GB2312" w:eastAsia="仿宋_GB2312" w:hAnsi="宋体" w:hint="eastAsia"/>
          <w:sz w:val="32"/>
          <w:szCs w:val="32"/>
        </w:rPr>
        <w:t>（</w:t>
      </w:r>
      <w:r>
        <w:rPr>
          <w:rFonts w:ascii="仿宋_GB2312" w:eastAsia="仿宋_GB2312" w:hAnsi="宋体" w:hint="eastAsia"/>
          <w:sz w:val="32"/>
          <w:szCs w:val="32"/>
        </w:rPr>
        <w:t>市</w:t>
      </w:r>
      <w:r>
        <w:rPr>
          <w:rFonts w:ascii="仿宋_GB2312" w:eastAsia="仿宋_GB2312" w:hAnsi="宋体" w:hint="eastAsia"/>
          <w:sz w:val="32"/>
          <w:szCs w:val="32"/>
        </w:rPr>
        <w:t>）</w:t>
      </w:r>
      <w:r>
        <w:rPr>
          <w:rFonts w:ascii="仿宋_GB2312" w:eastAsia="仿宋_GB2312" w:hAnsi="宋体" w:hint="eastAsia"/>
          <w:sz w:val="32"/>
          <w:szCs w:val="32"/>
        </w:rPr>
        <w:t>具爱国卫生运动委员会</w:t>
      </w:r>
      <w:r>
        <w:rPr>
          <w:rFonts w:ascii="仿宋_GB2312" w:eastAsia="仿宋_GB2312" w:hAnsi="宋体" w:hint="eastAsia"/>
          <w:sz w:val="32"/>
          <w:szCs w:val="32"/>
        </w:rPr>
        <w:t>（</w:t>
      </w:r>
      <w:r>
        <w:rPr>
          <w:rFonts w:ascii="仿宋_GB2312" w:eastAsia="仿宋_GB2312" w:hAnsi="宋体" w:hint="eastAsia"/>
          <w:sz w:val="32"/>
          <w:szCs w:val="32"/>
        </w:rPr>
        <w:t>以下简称爱卫会</w:t>
      </w:r>
      <w:r>
        <w:rPr>
          <w:rFonts w:ascii="仿宋_GB2312" w:eastAsia="仿宋_GB2312" w:hAnsi="宋体" w:hint="eastAsia"/>
          <w:sz w:val="32"/>
          <w:szCs w:val="32"/>
        </w:rPr>
        <w:t>）</w:t>
      </w:r>
      <w:r>
        <w:rPr>
          <w:rFonts w:ascii="仿宋_GB2312" w:eastAsia="仿宋_GB2312" w:hAnsi="宋体" w:hint="eastAsia"/>
          <w:sz w:val="32"/>
          <w:szCs w:val="32"/>
        </w:rPr>
        <w:t>负责本行政区域内的公共场所禁止吸烟工作的监督管理</w:t>
      </w:r>
      <w:r>
        <w:rPr>
          <w:rFonts w:ascii="仿宋_GB2312" w:eastAsia="仿宋_GB2312" w:hAnsi="宋体" w:hint="eastAsia"/>
          <w:sz w:val="32"/>
          <w:szCs w:val="32"/>
        </w:rPr>
        <w:t>；</w:t>
      </w:r>
      <w:r>
        <w:rPr>
          <w:rFonts w:ascii="仿宋_GB2312" w:eastAsia="仿宋_GB2312" w:hAnsi="宋体" w:hint="eastAsia"/>
          <w:sz w:val="32"/>
          <w:szCs w:val="32"/>
        </w:rPr>
        <w:t>市和区</w:t>
      </w:r>
      <w:r>
        <w:rPr>
          <w:rFonts w:ascii="仿宋_GB2312" w:eastAsia="仿宋_GB2312" w:hAnsi="宋体" w:hint="eastAsia"/>
          <w:sz w:val="32"/>
          <w:szCs w:val="32"/>
        </w:rPr>
        <w:t>（</w:t>
      </w:r>
      <w:r>
        <w:rPr>
          <w:rFonts w:ascii="仿宋_GB2312" w:eastAsia="仿宋_GB2312" w:hAnsi="宋体" w:hint="eastAsia"/>
          <w:sz w:val="32"/>
          <w:szCs w:val="32"/>
        </w:rPr>
        <w:t>市</w:t>
      </w:r>
      <w:r>
        <w:rPr>
          <w:rFonts w:ascii="仿宋_GB2312" w:eastAsia="仿宋_GB2312" w:hAnsi="宋体" w:hint="eastAsia"/>
          <w:sz w:val="32"/>
          <w:szCs w:val="32"/>
        </w:rPr>
        <w:t>）</w:t>
      </w:r>
      <w:r>
        <w:rPr>
          <w:rFonts w:ascii="仿宋_GB2312" w:eastAsia="仿宋_GB2312" w:hAnsi="宋体" w:hint="eastAsia"/>
          <w:sz w:val="32"/>
          <w:szCs w:val="32"/>
        </w:rPr>
        <w:t>县爱国卫生运动委员会办公室负责日常具体工作。</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Ansi="宋体" w:hint="eastAsia"/>
          <w:sz w:val="32"/>
          <w:szCs w:val="32"/>
        </w:rPr>
        <w:t>爱卫会可以在禁止吸烟的公共场所的所在单位聘任</w:t>
      </w:r>
      <w:r>
        <w:rPr>
          <w:rFonts w:ascii="仿宋_GB2312" w:eastAsia="仿宋_GB2312" w:hAnsi="宋体" w:hint="eastAsia"/>
          <w:sz w:val="32"/>
          <w:szCs w:val="32"/>
        </w:rPr>
        <w:t>监督</w:t>
      </w:r>
      <w:r>
        <w:rPr>
          <w:rFonts w:ascii="仿宋_GB2312" w:eastAsia="仿宋_GB2312" w:hAnsi="宋体" w:hint="eastAsia"/>
          <w:sz w:val="32"/>
          <w:szCs w:val="32"/>
        </w:rPr>
        <w:t>员。</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黑体" w:eastAsia="黑体" w:hAnsi="黑体" w:hint="eastAsia"/>
          <w:sz w:val="32"/>
          <w:szCs w:val="32"/>
        </w:rPr>
        <w:t>第四条</w:t>
      </w:r>
      <w:r>
        <w:rPr>
          <w:rFonts w:ascii="仿宋_GB2312" w:eastAsia="仿宋_GB2312" w:hAnsi="宋体"/>
          <w:sz w:val="32"/>
          <w:szCs w:val="32"/>
        </w:rPr>
        <w:t xml:space="preserve">  </w:t>
      </w:r>
      <w:r>
        <w:rPr>
          <w:rFonts w:ascii="仿宋_GB2312" w:eastAsia="仿宋_GB2312" w:hAnsi="宋体" w:hint="eastAsia"/>
          <w:sz w:val="32"/>
          <w:szCs w:val="32"/>
        </w:rPr>
        <w:t>本市行政区域内的下列公共场所禁止吸烟</w:t>
      </w:r>
      <w:r w:rsidR="00664FF7">
        <w:rPr>
          <w:rFonts w:ascii="仿宋_GB2312" w:eastAsia="仿宋_GB2312" w:hAnsi="宋体" w:hint="eastAsia"/>
          <w:sz w:val="32"/>
          <w:szCs w:val="32"/>
        </w:rPr>
        <w:t>：</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int="eastAsia"/>
          <w:sz w:val="32"/>
          <w:szCs w:val="32"/>
        </w:rPr>
        <w:t>（一）</w:t>
      </w:r>
      <w:r>
        <w:rPr>
          <w:rFonts w:ascii="仿宋_GB2312" w:eastAsia="仿宋_GB2312" w:hAnsi="宋体" w:hint="eastAsia"/>
          <w:sz w:val="32"/>
          <w:szCs w:val="32"/>
        </w:rPr>
        <w:t>托儿所、幼儿园及青少年活动</w:t>
      </w:r>
      <w:r>
        <w:rPr>
          <w:rFonts w:ascii="仿宋_GB2312" w:eastAsia="仿宋_GB2312" w:hAnsi="宋体" w:hint="eastAsia"/>
          <w:sz w:val="32"/>
          <w:szCs w:val="32"/>
        </w:rPr>
        <w:t>基</w:t>
      </w:r>
      <w:r>
        <w:rPr>
          <w:rFonts w:ascii="仿宋_GB2312" w:eastAsia="仿宋_GB2312" w:hAnsi="宋体" w:hint="eastAsia"/>
          <w:sz w:val="32"/>
          <w:szCs w:val="32"/>
        </w:rPr>
        <w:t>地</w:t>
      </w:r>
      <w:r>
        <w:rPr>
          <w:rFonts w:ascii="仿宋_GB2312" w:eastAsia="仿宋_GB2312" w:hAnsi="宋体" w:hint="eastAsia"/>
          <w:sz w:val="32"/>
          <w:szCs w:val="32"/>
        </w:rPr>
        <w:t>；</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int="eastAsia"/>
          <w:sz w:val="32"/>
          <w:szCs w:val="32"/>
        </w:rPr>
        <w:t>（二）</w:t>
      </w:r>
      <w:r>
        <w:rPr>
          <w:rFonts w:ascii="仿宋_GB2312" w:eastAsia="仿宋_GB2312" w:hAnsi="宋体" w:hint="eastAsia"/>
          <w:sz w:val="32"/>
          <w:szCs w:val="32"/>
        </w:rPr>
        <w:t>医疗机构的候诊区、诊疗区和病房区</w:t>
      </w:r>
      <w:r>
        <w:rPr>
          <w:rFonts w:ascii="仿宋_GB2312" w:eastAsia="仿宋_GB2312" w:hAnsi="宋体" w:hint="eastAsia"/>
          <w:sz w:val="32"/>
          <w:szCs w:val="32"/>
        </w:rPr>
        <w:t>；</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int="eastAsia"/>
          <w:sz w:val="32"/>
          <w:szCs w:val="32"/>
        </w:rPr>
        <w:t>（三）</w:t>
      </w:r>
      <w:r>
        <w:rPr>
          <w:rFonts w:ascii="仿宋_GB2312" w:eastAsia="仿宋_GB2312" w:hAnsi="宋体" w:hint="eastAsia"/>
          <w:sz w:val="32"/>
          <w:szCs w:val="32"/>
        </w:rPr>
        <w:t>各类学校的教室、实验室、图书阅览室及师生集中活动的场所</w:t>
      </w:r>
      <w:r>
        <w:rPr>
          <w:rFonts w:ascii="仿宋_GB2312" w:eastAsia="仿宋_GB2312" w:hAnsi="宋体" w:hint="eastAsia"/>
          <w:sz w:val="32"/>
          <w:szCs w:val="32"/>
        </w:rPr>
        <w:t>；</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lastRenderedPageBreak/>
        <w:t xml:space="preserve">    </w:t>
      </w:r>
      <w:r>
        <w:rPr>
          <w:rFonts w:ascii="仿宋_GB2312" w:eastAsia="仿宋_GB2312" w:hint="eastAsia"/>
          <w:sz w:val="32"/>
          <w:szCs w:val="32"/>
        </w:rPr>
        <w:t>（四）</w:t>
      </w:r>
      <w:r>
        <w:rPr>
          <w:rFonts w:ascii="仿宋_GB2312" w:eastAsia="仿宋_GB2312" w:hAnsi="宋体" w:hint="eastAsia"/>
          <w:sz w:val="32"/>
          <w:szCs w:val="32"/>
        </w:rPr>
        <w:t>会议室</w:t>
      </w:r>
      <w:r>
        <w:rPr>
          <w:rFonts w:ascii="仿宋_GB2312" w:eastAsia="仿宋_GB2312" w:hAnsi="宋体" w:hint="eastAsia"/>
          <w:sz w:val="32"/>
          <w:szCs w:val="32"/>
        </w:rPr>
        <w:t>；</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int="eastAsia"/>
          <w:sz w:val="32"/>
          <w:szCs w:val="32"/>
        </w:rPr>
        <w:t>（五）</w:t>
      </w:r>
      <w:r>
        <w:rPr>
          <w:rFonts w:ascii="仿宋_GB2312" w:eastAsia="仿宋_GB2312" w:hAnsi="宋体" w:hint="eastAsia"/>
          <w:sz w:val="32"/>
          <w:szCs w:val="32"/>
        </w:rPr>
        <w:t>影剧院、歌舞娱乐厅、录像放映厅、游艺厅</w:t>
      </w:r>
      <w:r>
        <w:rPr>
          <w:rFonts w:ascii="仿宋_GB2312" w:eastAsia="仿宋_GB2312" w:hAnsi="宋体" w:hint="eastAsia"/>
          <w:sz w:val="32"/>
          <w:szCs w:val="32"/>
        </w:rPr>
        <w:t>（</w:t>
      </w:r>
      <w:r>
        <w:rPr>
          <w:rFonts w:ascii="仿宋_GB2312" w:eastAsia="仿宋_GB2312" w:hAnsi="宋体" w:hint="eastAsia"/>
          <w:sz w:val="32"/>
          <w:szCs w:val="32"/>
        </w:rPr>
        <w:t>室</w:t>
      </w:r>
      <w:r>
        <w:rPr>
          <w:rFonts w:ascii="仿宋_GB2312" w:eastAsia="仿宋_GB2312" w:hAnsi="宋体" w:hint="eastAsia"/>
          <w:sz w:val="32"/>
          <w:szCs w:val="32"/>
        </w:rPr>
        <w:t>）；</w:t>
      </w:r>
    </w:p>
    <w:p w:rsidR="004D7075" w:rsidRDefault="0064501D">
      <w:pPr>
        <w:spacing w:line="580" w:lineRule="exact"/>
        <w:ind w:firstLineChars="200" w:firstLine="626"/>
        <w:rPr>
          <w:rFonts w:ascii="仿宋_GB2312" w:eastAsia="仿宋_GB2312" w:hAnsi="宋体"/>
          <w:sz w:val="32"/>
          <w:szCs w:val="32"/>
        </w:rPr>
      </w:pPr>
      <w:r>
        <w:rPr>
          <w:rFonts w:ascii="仿宋_GB2312" w:eastAsia="仿宋_GB2312" w:hint="eastAsia"/>
          <w:sz w:val="32"/>
          <w:szCs w:val="32"/>
        </w:rPr>
        <w:t>（六）</w:t>
      </w:r>
      <w:r>
        <w:rPr>
          <w:rFonts w:ascii="仿宋_GB2312" w:eastAsia="仿宋_GB2312" w:hAnsi="宋体" w:hint="eastAsia"/>
          <w:sz w:val="32"/>
          <w:szCs w:val="32"/>
        </w:rPr>
        <w:t>室内体育训练、比赛、经营场所</w:t>
      </w:r>
      <w:r>
        <w:rPr>
          <w:rFonts w:ascii="仿宋_GB2312" w:eastAsia="仿宋_GB2312" w:hAnsi="宋体" w:hint="eastAsia"/>
          <w:sz w:val="32"/>
          <w:szCs w:val="32"/>
        </w:rPr>
        <w:t>；</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int="eastAsia"/>
          <w:sz w:val="32"/>
          <w:szCs w:val="32"/>
        </w:rPr>
        <w:t>（七）</w:t>
      </w:r>
      <w:r>
        <w:rPr>
          <w:rFonts w:ascii="仿宋_GB2312" w:eastAsia="仿宋_GB2312" w:hAnsi="宋体" w:hint="eastAsia"/>
          <w:sz w:val="32"/>
          <w:szCs w:val="32"/>
        </w:rPr>
        <w:t>图书馆的阅览室，档案馆的</w:t>
      </w:r>
      <w:r>
        <w:rPr>
          <w:rFonts w:ascii="仿宋_GB2312" w:eastAsia="仿宋_GB2312" w:hAnsi="宋体" w:hint="eastAsia"/>
          <w:sz w:val="32"/>
          <w:szCs w:val="32"/>
        </w:rPr>
        <w:t>查</w:t>
      </w:r>
      <w:r>
        <w:rPr>
          <w:rFonts w:ascii="仿宋_GB2312" w:eastAsia="仿宋_GB2312" w:hAnsi="宋体" w:hint="eastAsia"/>
          <w:sz w:val="32"/>
          <w:szCs w:val="32"/>
        </w:rPr>
        <w:t>阅室</w:t>
      </w:r>
      <w:r>
        <w:rPr>
          <w:rFonts w:ascii="仿宋_GB2312" w:eastAsia="仿宋_GB2312" w:hAnsi="宋体" w:hint="eastAsia"/>
          <w:sz w:val="32"/>
          <w:szCs w:val="32"/>
        </w:rPr>
        <w:t>。</w:t>
      </w:r>
      <w:r>
        <w:rPr>
          <w:rFonts w:ascii="仿宋_GB2312" w:eastAsia="仿宋_GB2312" w:hAnsi="宋体" w:hint="eastAsia"/>
          <w:sz w:val="32"/>
          <w:szCs w:val="32"/>
        </w:rPr>
        <w:t>博物馆、美术馆、展览馆、科技馆的展示厅</w:t>
      </w:r>
      <w:r>
        <w:rPr>
          <w:rFonts w:ascii="仿宋_GB2312" w:eastAsia="仿宋_GB2312" w:hAnsi="宋体" w:hint="eastAsia"/>
          <w:sz w:val="32"/>
          <w:szCs w:val="32"/>
        </w:rPr>
        <w:t>；</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int="eastAsia"/>
          <w:sz w:val="32"/>
          <w:szCs w:val="32"/>
        </w:rPr>
        <w:t>（八）</w:t>
      </w:r>
      <w:r>
        <w:rPr>
          <w:rFonts w:ascii="仿宋_GB2312" w:eastAsia="仿宋_GB2312" w:hAnsi="宋体" w:hint="eastAsia"/>
          <w:sz w:val="32"/>
          <w:szCs w:val="32"/>
        </w:rPr>
        <w:t>邮电、金融机构、大中型商店</w:t>
      </w:r>
      <w:r>
        <w:rPr>
          <w:rFonts w:ascii="仿宋_GB2312" w:eastAsia="仿宋_GB2312" w:hAnsi="宋体" w:hint="eastAsia"/>
          <w:sz w:val="32"/>
          <w:szCs w:val="32"/>
        </w:rPr>
        <w:t>（</w:t>
      </w:r>
      <w:r>
        <w:rPr>
          <w:rFonts w:ascii="仿宋_GB2312" w:eastAsia="仿宋_GB2312" w:hAnsi="宋体" w:hint="eastAsia"/>
          <w:sz w:val="32"/>
          <w:szCs w:val="32"/>
        </w:rPr>
        <w:t>场</w:t>
      </w:r>
      <w:r>
        <w:rPr>
          <w:rFonts w:ascii="仿宋_GB2312" w:eastAsia="仿宋_GB2312" w:hAnsi="宋体" w:hint="eastAsia"/>
          <w:sz w:val="32"/>
          <w:szCs w:val="32"/>
        </w:rPr>
        <w:t>）</w:t>
      </w:r>
      <w:r>
        <w:rPr>
          <w:rFonts w:ascii="仿宋_GB2312" w:eastAsia="仿宋_GB2312" w:hAnsi="宋体" w:hint="eastAsia"/>
          <w:sz w:val="32"/>
          <w:szCs w:val="32"/>
        </w:rPr>
        <w:t>、书店的营业场所</w:t>
      </w:r>
      <w:r>
        <w:rPr>
          <w:rFonts w:ascii="仿宋_GB2312" w:eastAsia="仿宋_GB2312" w:hAnsi="宋体" w:hint="eastAsia"/>
          <w:sz w:val="32"/>
          <w:szCs w:val="32"/>
        </w:rPr>
        <w:t>；</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int="eastAsia"/>
          <w:sz w:val="32"/>
          <w:szCs w:val="32"/>
        </w:rPr>
        <w:t>（九）</w:t>
      </w:r>
      <w:r>
        <w:rPr>
          <w:rFonts w:ascii="仿宋_GB2312" w:eastAsia="仿宋_GB2312" w:hAnsi="宋体" w:hint="eastAsia"/>
          <w:sz w:val="32"/>
          <w:szCs w:val="32"/>
        </w:rPr>
        <w:t>市内公共汽车</w:t>
      </w:r>
      <w:r>
        <w:rPr>
          <w:rFonts w:ascii="仿宋_GB2312" w:eastAsia="仿宋_GB2312" w:hAnsi="宋体" w:hint="eastAsia"/>
          <w:sz w:val="32"/>
          <w:szCs w:val="32"/>
        </w:rPr>
        <w:t>。</w:t>
      </w:r>
      <w:r>
        <w:rPr>
          <w:rFonts w:ascii="仿宋_GB2312" w:eastAsia="仿宋_GB2312" w:hAnsi="宋体" w:hint="eastAsia"/>
          <w:sz w:val="32"/>
          <w:szCs w:val="32"/>
        </w:rPr>
        <w:t>民航、铁路、长途客运的售票厅、等候室</w:t>
      </w:r>
      <w:r>
        <w:rPr>
          <w:rFonts w:ascii="仿宋_GB2312" w:eastAsia="仿宋_GB2312" w:hAnsi="宋体" w:hint="eastAsia"/>
          <w:sz w:val="32"/>
          <w:szCs w:val="32"/>
        </w:rPr>
        <w:t>；</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int="eastAsia"/>
          <w:sz w:val="32"/>
          <w:szCs w:val="32"/>
        </w:rPr>
        <w:t>（十）</w:t>
      </w:r>
      <w:r>
        <w:rPr>
          <w:rFonts w:ascii="仿宋_GB2312" w:eastAsia="仿宋_GB2312" w:hAnsi="宋体" w:hint="eastAsia"/>
          <w:sz w:val="32"/>
          <w:szCs w:val="32"/>
        </w:rPr>
        <w:t>市人民政府确定禁止吸烟的其它公共场所。</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Ansi="宋体" w:hint="eastAsia"/>
          <w:sz w:val="32"/>
          <w:szCs w:val="32"/>
        </w:rPr>
        <w:t>本条第</w:t>
      </w:r>
      <w:r>
        <w:rPr>
          <w:rFonts w:ascii="仿宋_GB2312" w:eastAsia="仿宋_GB2312" w:hAnsi="宋体" w:hint="eastAsia"/>
          <w:sz w:val="32"/>
          <w:szCs w:val="32"/>
        </w:rPr>
        <w:t>（</w:t>
      </w:r>
      <w:r>
        <w:rPr>
          <w:rFonts w:ascii="仿宋_GB2312" w:eastAsia="仿宋_GB2312" w:hAnsi="宋体" w:hint="eastAsia"/>
          <w:sz w:val="32"/>
          <w:szCs w:val="32"/>
        </w:rPr>
        <w:t>五</w:t>
      </w:r>
      <w:r>
        <w:rPr>
          <w:rFonts w:ascii="仿宋_GB2312" w:eastAsia="仿宋_GB2312" w:hAnsi="宋体" w:hint="eastAsia"/>
          <w:sz w:val="32"/>
          <w:szCs w:val="32"/>
        </w:rPr>
        <w:t>）</w:t>
      </w:r>
      <w:r>
        <w:rPr>
          <w:rFonts w:ascii="仿宋_GB2312" w:eastAsia="仿宋_GB2312" w:hAnsi="宋体" w:hint="eastAsia"/>
          <w:sz w:val="32"/>
          <w:szCs w:val="32"/>
        </w:rPr>
        <w:t>、</w:t>
      </w:r>
      <w:r>
        <w:rPr>
          <w:rFonts w:ascii="仿宋_GB2312" w:eastAsia="仿宋_GB2312" w:hAnsi="宋体" w:hint="eastAsia"/>
          <w:sz w:val="32"/>
          <w:szCs w:val="32"/>
        </w:rPr>
        <w:t>（</w:t>
      </w:r>
      <w:r>
        <w:rPr>
          <w:rFonts w:ascii="仿宋_GB2312" w:eastAsia="仿宋_GB2312" w:hAnsi="宋体" w:hint="eastAsia"/>
          <w:sz w:val="32"/>
          <w:szCs w:val="32"/>
        </w:rPr>
        <w:t>六</w:t>
      </w:r>
      <w:r>
        <w:rPr>
          <w:rFonts w:ascii="仿宋_GB2312" w:eastAsia="仿宋_GB2312" w:hAnsi="宋体" w:hint="eastAsia"/>
          <w:sz w:val="32"/>
          <w:szCs w:val="32"/>
        </w:rPr>
        <w:t>）</w:t>
      </w:r>
      <w:r>
        <w:rPr>
          <w:rFonts w:ascii="仿宋_GB2312" w:eastAsia="仿宋_GB2312" w:hAnsi="宋体" w:hint="eastAsia"/>
          <w:sz w:val="32"/>
          <w:szCs w:val="32"/>
        </w:rPr>
        <w:t>、</w:t>
      </w:r>
      <w:r>
        <w:rPr>
          <w:rFonts w:ascii="仿宋_GB2312" w:eastAsia="仿宋_GB2312" w:hAnsi="宋体" w:hint="eastAsia"/>
          <w:sz w:val="32"/>
          <w:szCs w:val="32"/>
        </w:rPr>
        <w:t>（</w:t>
      </w:r>
      <w:r>
        <w:rPr>
          <w:rFonts w:ascii="仿宋_GB2312" w:eastAsia="仿宋_GB2312" w:hAnsi="宋体" w:hint="eastAsia"/>
          <w:sz w:val="32"/>
          <w:szCs w:val="32"/>
        </w:rPr>
        <w:t>七</w:t>
      </w:r>
      <w:r>
        <w:rPr>
          <w:rFonts w:ascii="仿宋_GB2312" w:eastAsia="仿宋_GB2312" w:hAnsi="宋体" w:hint="eastAsia"/>
          <w:sz w:val="32"/>
          <w:szCs w:val="32"/>
        </w:rPr>
        <w:t>）</w:t>
      </w:r>
      <w:r>
        <w:rPr>
          <w:rFonts w:ascii="仿宋_GB2312" w:eastAsia="仿宋_GB2312" w:hAnsi="宋体" w:hint="eastAsia"/>
          <w:sz w:val="32"/>
          <w:szCs w:val="32"/>
        </w:rPr>
        <w:t>、</w:t>
      </w:r>
      <w:r>
        <w:rPr>
          <w:rFonts w:ascii="仿宋_GB2312" w:eastAsia="仿宋_GB2312" w:hAnsi="宋体" w:hint="eastAsia"/>
          <w:sz w:val="32"/>
          <w:szCs w:val="32"/>
        </w:rPr>
        <w:t>（</w:t>
      </w:r>
      <w:r>
        <w:rPr>
          <w:rFonts w:ascii="仿宋_GB2312" w:eastAsia="仿宋_GB2312" w:hAnsi="宋体" w:hint="eastAsia"/>
          <w:sz w:val="32"/>
          <w:szCs w:val="32"/>
        </w:rPr>
        <w:t>八</w:t>
      </w:r>
      <w:r>
        <w:rPr>
          <w:rFonts w:ascii="仿宋_GB2312" w:eastAsia="仿宋_GB2312" w:hAnsi="宋体" w:hint="eastAsia"/>
          <w:sz w:val="32"/>
          <w:szCs w:val="32"/>
        </w:rPr>
        <w:t>）</w:t>
      </w:r>
      <w:r>
        <w:rPr>
          <w:rFonts w:ascii="仿宋_GB2312" w:eastAsia="仿宋_GB2312" w:hAnsi="宋体" w:hint="eastAsia"/>
          <w:sz w:val="32"/>
          <w:szCs w:val="32"/>
        </w:rPr>
        <w:t>项所列公共场所及第</w:t>
      </w:r>
      <w:r>
        <w:rPr>
          <w:rFonts w:ascii="仿宋_GB2312" w:eastAsia="仿宋_GB2312" w:hAnsi="宋体" w:hint="eastAsia"/>
          <w:sz w:val="32"/>
          <w:szCs w:val="32"/>
        </w:rPr>
        <w:t>（</w:t>
      </w:r>
      <w:r>
        <w:rPr>
          <w:rFonts w:ascii="仿宋_GB2312" w:eastAsia="仿宋_GB2312" w:hAnsi="宋体" w:hint="eastAsia"/>
          <w:sz w:val="32"/>
          <w:szCs w:val="32"/>
        </w:rPr>
        <w:t>九</w:t>
      </w:r>
      <w:r>
        <w:rPr>
          <w:rFonts w:ascii="仿宋_GB2312" w:eastAsia="仿宋_GB2312" w:hAnsi="宋体" w:hint="eastAsia"/>
          <w:sz w:val="32"/>
          <w:szCs w:val="32"/>
        </w:rPr>
        <w:t>）</w:t>
      </w:r>
      <w:r>
        <w:rPr>
          <w:rFonts w:ascii="仿宋_GB2312" w:eastAsia="仿宋_GB2312" w:hAnsi="宋体" w:hint="eastAsia"/>
          <w:sz w:val="32"/>
          <w:szCs w:val="32"/>
        </w:rPr>
        <w:t>项规定的等候室，可以设置有明显标志的吸烟室</w:t>
      </w:r>
      <w:r>
        <w:rPr>
          <w:rFonts w:ascii="仿宋_GB2312" w:eastAsia="仿宋_GB2312" w:hAnsi="宋体" w:hint="eastAsia"/>
          <w:sz w:val="32"/>
          <w:szCs w:val="32"/>
        </w:rPr>
        <w:t>（</w:t>
      </w:r>
      <w:r>
        <w:rPr>
          <w:rFonts w:ascii="仿宋_GB2312" w:eastAsia="仿宋_GB2312" w:hAnsi="宋体" w:hint="eastAsia"/>
          <w:sz w:val="32"/>
          <w:szCs w:val="32"/>
        </w:rPr>
        <w:t>区</w:t>
      </w:r>
      <w:r>
        <w:rPr>
          <w:rFonts w:ascii="仿宋_GB2312" w:eastAsia="仿宋_GB2312" w:hAnsi="宋体" w:hint="eastAsia"/>
          <w:sz w:val="32"/>
          <w:szCs w:val="32"/>
        </w:rPr>
        <w:t>）</w:t>
      </w:r>
      <w:r>
        <w:rPr>
          <w:rFonts w:ascii="仿宋_GB2312" w:eastAsia="仿宋_GB2312" w:hAnsi="宋体" w:hint="eastAsia"/>
          <w:sz w:val="32"/>
          <w:szCs w:val="32"/>
        </w:rPr>
        <w:t>，并报爱卫</w:t>
      </w:r>
      <w:r>
        <w:rPr>
          <w:rFonts w:ascii="仿宋_GB2312" w:eastAsia="仿宋_GB2312" w:hAnsi="宋体" w:hint="eastAsia"/>
          <w:sz w:val="32"/>
          <w:szCs w:val="32"/>
        </w:rPr>
        <w:t>办</w:t>
      </w:r>
      <w:r>
        <w:rPr>
          <w:rFonts w:ascii="仿宋_GB2312" w:eastAsia="仿宋_GB2312" w:hAnsi="宋体" w:hint="eastAsia"/>
          <w:sz w:val="32"/>
          <w:szCs w:val="32"/>
        </w:rPr>
        <w:t>备案</w:t>
      </w:r>
      <w:r w:rsidR="00664FF7">
        <w:rPr>
          <w:rFonts w:ascii="仿宋_GB2312" w:eastAsia="仿宋_GB2312" w:hAnsi="宋体" w:hint="eastAsia"/>
          <w:sz w:val="32"/>
          <w:szCs w:val="32"/>
        </w:rPr>
        <w:t>。</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黑体" w:eastAsia="黑体" w:hAnsi="黑体" w:hint="eastAsia"/>
          <w:sz w:val="32"/>
          <w:szCs w:val="32"/>
        </w:rPr>
        <w:t>第五条</w:t>
      </w:r>
      <w:r>
        <w:rPr>
          <w:rFonts w:ascii="仿宋_GB2312" w:eastAsia="仿宋_GB2312" w:hAnsi="宋体"/>
          <w:sz w:val="32"/>
          <w:szCs w:val="32"/>
        </w:rPr>
        <w:t xml:space="preserve">  </w:t>
      </w:r>
      <w:r>
        <w:rPr>
          <w:rFonts w:ascii="仿宋_GB2312" w:eastAsia="仿宋_GB2312" w:hAnsi="宋体" w:hint="eastAsia"/>
          <w:sz w:val="32"/>
          <w:szCs w:val="32"/>
        </w:rPr>
        <w:t>全社会都应当支持公共场所禁止吸烟工作。</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Ansi="宋体" w:hint="eastAsia"/>
          <w:sz w:val="32"/>
          <w:szCs w:val="32"/>
        </w:rPr>
        <w:t>政府各部门、机关、企事业单位和社会团体都应当开展吸烟有害健康和公共场所禁止吸烟的宣传教育。</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黑体" w:eastAsia="黑体" w:hAnsi="黑体" w:hint="eastAsia"/>
          <w:sz w:val="32"/>
          <w:szCs w:val="32"/>
        </w:rPr>
        <w:t>第六条</w:t>
      </w:r>
      <w:r>
        <w:rPr>
          <w:rFonts w:ascii="仿宋_GB2312" w:eastAsia="仿宋_GB2312" w:hAnsi="宋体"/>
          <w:sz w:val="32"/>
          <w:szCs w:val="32"/>
        </w:rPr>
        <w:t xml:space="preserve">  </w:t>
      </w:r>
      <w:r>
        <w:rPr>
          <w:rFonts w:ascii="仿宋_GB2312" w:eastAsia="仿宋_GB2312" w:hAnsi="宋体" w:hint="eastAsia"/>
          <w:sz w:val="32"/>
          <w:szCs w:val="32"/>
        </w:rPr>
        <w:t>禁止吸烟的公共场所的所在单位应当履行下列职责</w:t>
      </w:r>
      <w:r>
        <w:rPr>
          <w:rFonts w:ascii="仿宋_GB2312" w:eastAsia="仿宋_GB2312" w:hAnsi="宋体" w:hint="eastAsia"/>
          <w:sz w:val="32"/>
          <w:szCs w:val="32"/>
        </w:rPr>
        <w:t>：</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int="eastAsia"/>
          <w:sz w:val="32"/>
          <w:szCs w:val="32"/>
        </w:rPr>
        <w:t>（一）</w:t>
      </w:r>
      <w:r>
        <w:rPr>
          <w:rFonts w:ascii="仿宋_GB2312" w:eastAsia="仿宋_GB2312" w:hAnsi="宋体" w:hint="eastAsia"/>
          <w:sz w:val="32"/>
          <w:szCs w:val="32"/>
        </w:rPr>
        <w:t>制定并执行本单位禁止吸烟的管理制度</w:t>
      </w:r>
      <w:r>
        <w:rPr>
          <w:rFonts w:ascii="仿宋_GB2312" w:eastAsia="仿宋_GB2312" w:hAnsi="宋体" w:hint="eastAsia"/>
          <w:sz w:val="32"/>
          <w:szCs w:val="32"/>
        </w:rPr>
        <w:t>；</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int="eastAsia"/>
          <w:sz w:val="32"/>
          <w:szCs w:val="32"/>
        </w:rPr>
        <w:t>（二）</w:t>
      </w:r>
      <w:r>
        <w:rPr>
          <w:rFonts w:ascii="仿宋_GB2312" w:eastAsia="仿宋_GB2312" w:hAnsi="宋体" w:hint="eastAsia"/>
          <w:sz w:val="32"/>
          <w:szCs w:val="32"/>
        </w:rPr>
        <w:t>做好公共场所禁止吸烟的宣传教育工作</w:t>
      </w:r>
      <w:r>
        <w:rPr>
          <w:rFonts w:ascii="仿宋_GB2312" w:eastAsia="仿宋_GB2312" w:hAnsi="宋体" w:hint="eastAsia"/>
          <w:sz w:val="32"/>
          <w:szCs w:val="32"/>
        </w:rPr>
        <w:t>；</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int="eastAsia"/>
          <w:sz w:val="32"/>
          <w:szCs w:val="32"/>
        </w:rPr>
        <w:t>（三）</w:t>
      </w:r>
      <w:r>
        <w:rPr>
          <w:rFonts w:ascii="仿宋_GB2312" w:eastAsia="仿宋_GB2312" w:hAnsi="宋体" w:hint="eastAsia"/>
          <w:sz w:val="32"/>
          <w:szCs w:val="32"/>
        </w:rPr>
        <w:t>在本单位禁止吸烟场所，设置统一、醒目的“禁止吸烟”标志</w:t>
      </w:r>
      <w:r>
        <w:rPr>
          <w:rFonts w:ascii="仿宋_GB2312" w:eastAsia="仿宋_GB2312" w:hAnsi="宋体" w:hint="eastAsia"/>
          <w:sz w:val="32"/>
          <w:szCs w:val="32"/>
        </w:rPr>
        <w:t>；</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lastRenderedPageBreak/>
        <w:t xml:space="preserve">    </w:t>
      </w:r>
      <w:r>
        <w:rPr>
          <w:rFonts w:ascii="仿宋_GB2312" w:eastAsia="仿宋_GB2312" w:hint="eastAsia"/>
          <w:sz w:val="32"/>
          <w:szCs w:val="32"/>
        </w:rPr>
        <w:t>（四）</w:t>
      </w:r>
      <w:r>
        <w:rPr>
          <w:rFonts w:ascii="仿宋_GB2312" w:eastAsia="仿宋_GB2312" w:hAnsi="宋体" w:hint="eastAsia"/>
          <w:sz w:val="32"/>
          <w:szCs w:val="32"/>
        </w:rPr>
        <w:t>在本单位禁止吸烟场所内，不得摆放吸烟器具</w:t>
      </w:r>
      <w:r>
        <w:rPr>
          <w:rFonts w:ascii="仿宋_GB2312" w:eastAsia="仿宋_GB2312" w:hAnsi="宋体" w:hint="eastAsia"/>
          <w:sz w:val="32"/>
          <w:szCs w:val="32"/>
        </w:rPr>
        <w:t>，</w:t>
      </w:r>
      <w:r>
        <w:rPr>
          <w:rFonts w:ascii="仿宋_GB2312" w:eastAsia="仿宋_GB2312" w:hAnsi="宋体" w:hint="eastAsia"/>
          <w:sz w:val="32"/>
          <w:szCs w:val="32"/>
        </w:rPr>
        <w:t>不得摆放附有烟草广告的标志或物品</w:t>
      </w:r>
      <w:r>
        <w:rPr>
          <w:rFonts w:ascii="仿宋_GB2312" w:eastAsia="仿宋_GB2312" w:hAnsi="宋体" w:hint="eastAsia"/>
          <w:sz w:val="32"/>
          <w:szCs w:val="32"/>
        </w:rPr>
        <w:t>；</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int="eastAsia"/>
          <w:sz w:val="32"/>
          <w:szCs w:val="32"/>
        </w:rPr>
        <w:t>（五）</w:t>
      </w:r>
      <w:r>
        <w:rPr>
          <w:rFonts w:ascii="仿宋_GB2312" w:eastAsia="仿宋_GB2312" w:hAnsi="宋体" w:hint="eastAsia"/>
          <w:sz w:val="32"/>
          <w:szCs w:val="32"/>
        </w:rPr>
        <w:t>对在本单位禁止吸烟场所内的吸烟者，应劝其停止吸烟。</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黑体" w:eastAsia="黑体" w:hAnsi="黑体"/>
          <w:sz w:val="32"/>
          <w:szCs w:val="32"/>
        </w:rPr>
        <w:t xml:space="preserve"> </w:t>
      </w:r>
      <w:r>
        <w:rPr>
          <w:rFonts w:ascii="黑体" w:eastAsia="黑体" w:hAnsi="黑体" w:hint="eastAsia"/>
          <w:sz w:val="32"/>
          <w:szCs w:val="32"/>
        </w:rPr>
        <w:t>第七条</w:t>
      </w:r>
      <w:r>
        <w:rPr>
          <w:rFonts w:ascii="仿宋_GB2312" w:eastAsia="仿宋_GB2312" w:hAnsi="宋体"/>
          <w:sz w:val="32"/>
          <w:szCs w:val="32"/>
        </w:rPr>
        <w:t xml:space="preserve">  </w:t>
      </w:r>
      <w:r>
        <w:rPr>
          <w:rFonts w:ascii="仿宋_GB2312" w:eastAsia="仿宋_GB2312" w:hAnsi="宋体" w:hint="eastAsia"/>
          <w:sz w:val="32"/>
          <w:szCs w:val="32"/>
        </w:rPr>
        <w:t>公民有权要求在禁止吸烟公共场所内的吸烟者停止吸烟。</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Ansi="宋体" w:hint="eastAsia"/>
          <w:sz w:val="32"/>
          <w:szCs w:val="32"/>
        </w:rPr>
        <w:t>公民有权要求禁止吸烟公共场所的所在单位履行本规定第六条第</w:t>
      </w:r>
      <w:r>
        <w:rPr>
          <w:rFonts w:ascii="仿宋_GB2312" w:eastAsia="仿宋_GB2312" w:hAnsi="宋体" w:hint="eastAsia"/>
          <w:sz w:val="32"/>
          <w:szCs w:val="32"/>
        </w:rPr>
        <w:t>（</w:t>
      </w:r>
      <w:r>
        <w:rPr>
          <w:rFonts w:ascii="仿宋_GB2312" w:eastAsia="仿宋_GB2312" w:hAnsi="宋体" w:hint="eastAsia"/>
          <w:sz w:val="32"/>
          <w:szCs w:val="32"/>
        </w:rPr>
        <w:t>三</w:t>
      </w:r>
      <w:r>
        <w:rPr>
          <w:rFonts w:ascii="仿宋_GB2312" w:eastAsia="仿宋_GB2312" w:hAnsi="宋体" w:hint="eastAsia"/>
          <w:sz w:val="32"/>
          <w:szCs w:val="32"/>
        </w:rPr>
        <w:t>）</w:t>
      </w:r>
      <w:r>
        <w:rPr>
          <w:rFonts w:ascii="仿宋_GB2312" w:eastAsia="仿宋_GB2312" w:hAnsi="宋体" w:hint="eastAsia"/>
          <w:sz w:val="32"/>
          <w:szCs w:val="32"/>
        </w:rPr>
        <w:t>、</w:t>
      </w:r>
      <w:r>
        <w:rPr>
          <w:rFonts w:ascii="仿宋_GB2312" w:eastAsia="仿宋_GB2312" w:hAnsi="宋体" w:hint="eastAsia"/>
          <w:sz w:val="32"/>
          <w:szCs w:val="32"/>
        </w:rPr>
        <w:t>（</w:t>
      </w:r>
      <w:r>
        <w:rPr>
          <w:rFonts w:ascii="仿宋_GB2312" w:eastAsia="仿宋_GB2312" w:hAnsi="宋体" w:hint="eastAsia"/>
          <w:sz w:val="32"/>
          <w:szCs w:val="32"/>
        </w:rPr>
        <w:t>四</w:t>
      </w:r>
      <w:r>
        <w:rPr>
          <w:rFonts w:ascii="仿宋_GB2312" w:eastAsia="仿宋_GB2312" w:hAnsi="宋体" w:hint="eastAsia"/>
          <w:sz w:val="32"/>
          <w:szCs w:val="32"/>
        </w:rPr>
        <w:t>）</w:t>
      </w:r>
      <w:r>
        <w:rPr>
          <w:rFonts w:ascii="仿宋_GB2312" w:eastAsia="仿宋_GB2312" w:hAnsi="宋体" w:hint="eastAsia"/>
          <w:sz w:val="32"/>
          <w:szCs w:val="32"/>
        </w:rPr>
        <w:t>、</w:t>
      </w:r>
      <w:r>
        <w:rPr>
          <w:rFonts w:ascii="仿宋_GB2312" w:eastAsia="仿宋_GB2312" w:hAnsi="宋体" w:hint="eastAsia"/>
          <w:sz w:val="32"/>
          <w:szCs w:val="32"/>
        </w:rPr>
        <w:t>（</w:t>
      </w:r>
      <w:r>
        <w:rPr>
          <w:rFonts w:ascii="仿宋_GB2312" w:eastAsia="仿宋_GB2312" w:hAnsi="宋体" w:hint="eastAsia"/>
          <w:sz w:val="32"/>
          <w:szCs w:val="32"/>
        </w:rPr>
        <w:t>五</w:t>
      </w:r>
      <w:r>
        <w:rPr>
          <w:rFonts w:ascii="仿宋_GB2312" w:eastAsia="仿宋_GB2312" w:hAnsi="宋体" w:hint="eastAsia"/>
          <w:sz w:val="32"/>
          <w:szCs w:val="32"/>
        </w:rPr>
        <w:t>）</w:t>
      </w:r>
      <w:r>
        <w:rPr>
          <w:rFonts w:ascii="仿宋_GB2312" w:eastAsia="仿宋_GB2312" w:hAnsi="宋体" w:hint="eastAsia"/>
          <w:sz w:val="32"/>
          <w:szCs w:val="32"/>
        </w:rPr>
        <w:t>项规定的职责。</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Ansi="宋体" w:hint="eastAsia"/>
          <w:sz w:val="32"/>
          <w:szCs w:val="32"/>
        </w:rPr>
        <w:t>公民有权向市或区</w:t>
      </w:r>
      <w:r>
        <w:rPr>
          <w:rFonts w:ascii="仿宋_GB2312" w:eastAsia="仿宋_GB2312" w:hAnsi="宋体" w:hint="eastAsia"/>
          <w:sz w:val="32"/>
          <w:szCs w:val="32"/>
        </w:rPr>
        <w:t>（</w:t>
      </w:r>
      <w:r>
        <w:rPr>
          <w:rFonts w:ascii="仿宋_GB2312" w:eastAsia="仿宋_GB2312" w:hAnsi="宋体" w:hint="eastAsia"/>
          <w:sz w:val="32"/>
          <w:szCs w:val="32"/>
        </w:rPr>
        <w:t>市</w:t>
      </w:r>
      <w:r>
        <w:rPr>
          <w:rFonts w:ascii="仿宋_GB2312" w:eastAsia="仿宋_GB2312" w:hAnsi="宋体" w:hint="eastAsia"/>
          <w:sz w:val="32"/>
          <w:szCs w:val="32"/>
        </w:rPr>
        <w:t>）</w:t>
      </w:r>
      <w:r>
        <w:rPr>
          <w:rFonts w:ascii="仿宋_GB2312" w:eastAsia="仿宋_GB2312" w:hAnsi="宋体" w:hint="eastAsia"/>
          <w:sz w:val="32"/>
          <w:szCs w:val="32"/>
        </w:rPr>
        <w:t>县爱卫会举报违反本规定的行为。</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黑体" w:eastAsia="黑体" w:hAnsi="黑体" w:hint="eastAsia"/>
          <w:sz w:val="32"/>
          <w:szCs w:val="32"/>
        </w:rPr>
        <w:t>第八条</w:t>
      </w:r>
      <w:r>
        <w:rPr>
          <w:rFonts w:ascii="仿宋_GB2312" w:eastAsia="仿宋_GB2312" w:hAnsi="宋体"/>
          <w:sz w:val="32"/>
          <w:szCs w:val="32"/>
        </w:rPr>
        <w:t xml:space="preserve">  </w:t>
      </w:r>
      <w:r>
        <w:rPr>
          <w:rFonts w:ascii="仿宋_GB2312" w:eastAsia="仿宋_GB2312" w:hAnsi="宋体" w:hint="eastAsia"/>
          <w:sz w:val="32"/>
          <w:szCs w:val="32"/>
        </w:rPr>
        <w:t>违反本规定第六条第</w:t>
      </w:r>
      <w:r>
        <w:rPr>
          <w:rFonts w:ascii="仿宋_GB2312" w:eastAsia="仿宋_GB2312" w:hAnsi="宋体" w:hint="eastAsia"/>
          <w:sz w:val="32"/>
          <w:szCs w:val="32"/>
        </w:rPr>
        <w:t>（</w:t>
      </w:r>
      <w:r>
        <w:rPr>
          <w:rFonts w:ascii="仿宋_GB2312" w:eastAsia="仿宋_GB2312" w:hAnsi="宋体" w:hint="eastAsia"/>
          <w:sz w:val="32"/>
          <w:szCs w:val="32"/>
        </w:rPr>
        <w:t>三</w:t>
      </w:r>
      <w:r>
        <w:rPr>
          <w:rFonts w:ascii="仿宋_GB2312" w:eastAsia="仿宋_GB2312" w:hAnsi="宋体" w:hint="eastAsia"/>
          <w:sz w:val="32"/>
          <w:szCs w:val="32"/>
        </w:rPr>
        <w:t>）</w:t>
      </w:r>
      <w:r>
        <w:rPr>
          <w:rFonts w:ascii="仿宋_GB2312" w:eastAsia="仿宋_GB2312" w:hAnsi="宋体" w:hint="eastAsia"/>
          <w:sz w:val="32"/>
          <w:szCs w:val="32"/>
        </w:rPr>
        <w:t>项或第</w:t>
      </w:r>
      <w:r>
        <w:rPr>
          <w:rFonts w:ascii="仿宋_GB2312" w:eastAsia="仿宋_GB2312" w:hAnsi="宋体" w:hint="eastAsia"/>
          <w:sz w:val="32"/>
          <w:szCs w:val="32"/>
        </w:rPr>
        <w:t>（</w:t>
      </w:r>
      <w:r>
        <w:rPr>
          <w:rFonts w:ascii="仿宋_GB2312" w:eastAsia="仿宋_GB2312" w:hAnsi="宋体" w:hint="eastAsia"/>
          <w:sz w:val="32"/>
          <w:szCs w:val="32"/>
        </w:rPr>
        <w:t>四</w:t>
      </w:r>
      <w:r>
        <w:rPr>
          <w:rFonts w:ascii="仿宋_GB2312" w:eastAsia="仿宋_GB2312" w:hAnsi="宋体" w:hint="eastAsia"/>
          <w:sz w:val="32"/>
          <w:szCs w:val="32"/>
        </w:rPr>
        <w:t>）</w:t>
      </w:r>
      <w:r>
        <w:rPr>
          <w:rFonts w:ascii="仿宋_GB2312" w:eastAsia="仿宋_GB2312" w:hAnsi="宋体" w:hint="eastAsia"/>
          <w:sz w:val="32"/>
          <w:szCs w:val="32"/>
        </w:rPr>
        <w:t>项规定的，由市或区</w:t>
      </w:r>
      <w:r>
        <w:rPr>
          <w:rFonts w:ascii="仿宋_GB2312" w:eastAsia="仿宋_GB2312" w:hAnsi="宋体" w:hint="eastAsia"/>
          <w:sz w:val="32"/>
          <w:szCs w:val="32"/>
        </w:rPr>
        <w:t>（</w:t>
      </w:r>
      <w:r>
        <w:rPr>
          <w:rFonts w:ascii="仿宋_GB2312" w:eastAsia="仿宋_GB2312" w:hAnsi="宋体" w:hint="eastAsia"/>
          <w:sz w:val="32"/>
          <w:szCs w:val="32"/>
        </w:rPr>
        <w:t>市</w:t>
      </w:r>
      <w:r>
        <w:rPr>
          <w:rFonts w:ascii="仿宋_GB2312" w:eastAsia="仿宋_GB2312" w:hAnsi="宋体" w:hint="eastAsia"/>
          <w:sz w:val="32"/>
          <w:szCs w:val="32"/>
        </w:rPr>
        <w:t>）</w:t>
      </w:r>
      <w:r>
        <w:rPr>
          <w:rFonts w:ascii="仿宋_GB2312" w:eastAsia="仿宋_GB2312" w:hAnsi="宋体" w:hint="eastAsia"/>
          <w:sz w:val="32"/>
          <w:szCs w:val="32"/>
        </w:rPr>
        <w:t>县爱卫会责令该单位限期改正</w:t>
      </w:r>
      <w:r>
        <w:rPr>
          <w:rFonts w:ascii="仿宋_GB2312" w:eastAsia="仿宋_GB2312" w:hAnsi="宋体" w:hint="eastAsia"/>
          <w:sz w:val="32"/>
          <w:szCs w:val="32"/>
        </w:rPr>
        <w:t>；</w:t>
      </w:r>
      <w:r>
        <w:rPr>
          <w:rFonts w:ascii="仿宋_GB2312" w:eastAsia="仿宋_GB2312" w:hAnsi="宋体" w:hint="eastAsia"/>
          <w:sz w:val="32"/>
          <w:szCs w:val="32"/>
        </w:rPr>
        <w:t>逾期不改正的，处以</w:t>
      </w:r>
      <w:r>
        <w:rPr>
          <w:rFonts w:ascii="仿宋_GB2312" w:eastAsia="仿宋_GB2312" w:hAnsi="宋体"/>
          <w:sz w:val="32"/>
          <w:szCs w:val="32"/>
        </w:rPr>
        <w:t>1000</w:t>
      </w:r>
      <w:r>
        <w:rPr>
          <w:rFonts w:ascii="仿宋_GB2312" w:eastAsia="仿宋_GB2312" w:hAnsi="宋体" w:hint="eastAsia"/>
          <w:sz w:val="32"/>
          <w:szCs w:val="32"/>
        </w:rPr>
        <w:t>元以上</w:t>
      </w:r>
      <w:r>
        <w:rPr>
          <w:rFonts w:ascii="仿宋_GB2312" w:eastAsia="仿宋_GB2312" w:hAnsi="宋体"/>
          <w:sz w:val="32"/>
          <w:szCs w:val="32"/>
        </w:rPr>
        <w:t>5000</w:t>
      </w:r>
      <w:r>
        <w:rPr>
          <w:rFonts w:ascii="仿宋_GB2312" w:eastAsia="仿宋_GB2312" w:hAnsi="宋体" w:hint="eastAsia"/>
          <w:sz w:val="32"/>
          <w:szCs w:val="32"/>
        </w:rPr>
        <w:t>元以下的罚款。</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黑体" w:eastAsia="黑体" w:hAnsi="黑体" w:hint="eastAsia"/>
          <w:sz w:val="32"/>
          <w:szCs w:val="32"/>
        </w:rPr>
        <w:t>第九条</w:t>
      </w:r>
      <w:r>
        <w:rPr>
          <w:rFonts w:ascii="仿宋_GB2312" w:eastAsia="仿宋_GB2312" w:hAnsi="宋体"/>
          <w:sz w:val="32"/>
          <w:szCs w:val="32"/>
        </w:rPr>
        <w:t xml:space="preserve">  </w:t>
      </w:r>
      <w:r>
        <w:rPr>
          <w:rFonts w:ascii="仿宋_GB2312" w:eastAsia="仿宋_GB2312" w:hAnsi="宋体" w:hint="eastAsia"/>
          <w:sz w:val="32"/>
          <w:szCs w:val="32"/>
        </w:rPr>
        <w:t>违反本规定第六条第</w:t>
      </w:r>
      <w:r>
        <w:rPr>
          <w:rFonts w:ascii="仿宋_GB2312" w:eastAsia="仿宋_GB2312" w:hint="eastAsia"/>
          <w:sz w:val="32"/>
          <w:szCs w:val="32"/>
        </w:rPr>
        <w:t>（五）</w:t>
      </w:r>
      <w:r>
        <w:rPr>
          <w:rFonts w:ascii="仿宋_GB2312" w:eastAsia="仿宋_GB2312" w:hAnsi="宋体" w:hint="eastAsia"/>
          <w:sz w:val="32"/>
          <w:szCs w:val="32"/>
        </w:rPr>
        <w:t>项，对在禁止吸烟场所内的吸烟者不予劝阻的，由市或区</w:t>
      </w:r>
      <w:r>
        <w:rPr>
          <w:rFonts w:ascii="仿宋_GB2312" w:eastAsia="仿宋_GB2312" w:hAnsi="宋体" w:hint="eastAsia"/>
          <w:sz w:val="32"/>
          <w:szCs w:val="32"/>
        </w:rPr>
        <w:t>（</w:t>
      </w:r>
      <w:r>
        <w:rPr>
          <w:rFonts w:ascii="仿宋_GB2312" w:eastAsia="仿宋_GB2312" w:hAnsi="宋体" w:hint="eastAsia"/>
          <w:sz w:val="32"/>
          <w:szCs w:val="32"/>
        </w:rPr>
        <w:t>市</w:t>
      </w:r>
      <w:r>
        <w:rPr>
          <w:rFonts w:ascii="仿宋_GB2312" w:eastAsia="仿宋_GB2312" w:hint="eastAsia"/>
          <w:sz w:val="32"/>
          <w:szCs w:val="32"/>
        </w:rPr>
        <w:t>）县</w:t>
      </w:r>
      <w:r>
        <w:rPr>
          <w:rFonts w:ascii="仿宋_GB2312" w:eastAsia="仿宋_GB2312" w:hAnsi="宋体" w:hint="eastAsia"/>
          <w:sz w:val="32"/>
          <w:szCs w:val="32"/>
        </w:rPr>
        <w:t>爱卫会对该单位处</w:t>
      </w:r>
      <w:r>
        <w:rPr>
          <w:rFonts w:ascii="仿宋_GB2312" w:eastAsia="仿宋_GB2312" w:hAnsi="宋体"/>
          <w:sz w:val="32"/>
          <w:szCs w:val="32"/>
        </w:rPr>
        <w:t>50</w:t>
      </w:r>
      <w:r>
        <w:rPr>
          <w:rFonts w:ascii="仿宋_GB2312" w:eastAsia="仿宋_GB2312" w:hAnsi="宋体" w:hint="eastAsia"/>
          <w:sz w:val="32"/>
          <w:szCs w:val="32"/>
        </w:rPr>
        <w:t>元以上</w:t>
      </w:r>
      <w:r>
        <w:rPr>
          <w:rFonts w:ascii="仿宋_GB2312" w:eastAsia="仿宋_GB2312" w:hAnsi="宋体"/>
          <w:sz w:val="32"/>
          <w:szCs w:val="32"/>
        </w:rPr>
        <w:t>500</w:t>
      </w:r>
      <w:r>
        <w:rPr>
          <w:rFonts w:ascii="仿宋_GB2312" w:eastAsia="仿宋_GB2312" w:hAnsi="宋体" w:hint="eastAsia"/>
          <w:sz w:val="32"/>
          <w:szCs w:val="32"/>
        </w:rPr>
        <w:t>元以下罚款。</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Ansi="宋体" w:hint="eastAsia"/>
          <w:sz w:val="32"/>
          <w:szCs w:val="32"/>
        </w:rPr>
        <w:t>禁止吸烟场所内的吸烟者不听劝阻的，由爱卫会所聘任的监督员处以</w:t>
      </w:r>
      <w:r>
        <w:rPr>
          <w:rFonts w:ascii="仿宋_GB2312" w:eastAsia="仿宋_GB2312" w:hAnsi="宋体"/>
          <w:sz w:val="32"/>
          <w:szCs w:val="32"/>
        </w:rPr>
        <w:t>5</w:t>
      </w:r>
      <w:r>
        <w:rPr>
          <w:rFonts w:ascii="仿宋_GB2312" w:eastAsia="仿宋_GB2312" w:hAnsi="宋体" w:hint="eastAsia"/>
          <w:sz w:val="32"/>
          <w:szCs w:val="32"/>
        </w:rPr>
        <w:t>元以上</w:t>
      </w:r>
      <w:r>
        <w:rPr>
          <w:rFonts w:ascii="仿宋_GB2312" w:eastAsia="仿宋_GB2312" w:hAnsi="宋体"/>
          <w:sz w:val="32"/>
          <w:szCs w:val="32"/>
        </w:rPr>
        <w:t>10</w:t>
      </w:r>
      <w:r>
        <w:rPr>
          <w:rFonts w:ascii="仿宋_GB2312" w:eastAsia="仿宋_GB2312" w:hAnsi="宋体" w:hint="eastAsia"/>
          <w:sz w:val="32"/>
          <w:szCs w:val="32"/>
        </w:rPr>
        <w:t>元以下罚款。监督员在执法时应出示执法证件。</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黑体" w:eastAsia="黑体" w:hAnsi="黑体" w:hint="eastAsia"/>
          <w:sz w:val="32"/>
          <w:szCs w:val="32"/>
        </w:rPr>
        <w:t>第十条</w:t>
      </w:r>
      <w:r>
        <w:rPr>
          <w:rFonts w:ascii="仿宋_GB2312" w:eastAsia="仿宋_GB2312" w:hAnsi="宋体"/>
          <w:sz w:val="32"/>
          <w:szCs w:val="32"/>
        </w:rPr>
        <w:t xml:space="preserve">  </w:t>
      </w:r>
      <w:r>
        <w:rPr>
          <w:rFonts w:ascii="仿宋_GB2312" w:eastAsia="仿宋_GB2312" w:hAnsi="宋体" w:hint="eastAsia"/>
          <w:sz w:val="32"/>
          <w:szCs w:val="32"/>
        </w:rPr>
        <w:t>市和区</w:t>
      </w:r>
      <w:r>
        <w:rPr>
          <w:rFonts w:ascii="仿宋_GB2312" w:eastAsia="仿宋_GB2312" w:hAnsi="宋体" w:hint="eastAsia"/>
          <w:sz w:val="32"/>
          <w:szCs w:val="32"/>
        </w:rPr>
        <w:t>（</w:t>
      </w:r>
      <w:r>
        <w:rPr>
          <w:rFonts w:ascii="仿宋_GB2312" w:eastAsia="仿宋_GB2312" w:hAnsi="宋体" w:hint="eastAsia"/>
          <w:sz w:val="32"/>
          <w:szCs w:val="32"/>
        </w:rPr>
        <w:t>市</w:t>
      </w:r>
      <w:r>
        <w:rPr>
          <w:rFonts w:ascii="仿宋_GB2312" w:eastAsia="仿宋_GB2312" w:hAnsi="宋体" w:hint="eastAsia"/>
          <w:sz w:val="32"/>
          <w:szCs w:val="32"/>
        </w:rPr>
        <w:t>）</w:t>
      </w:r>
      <w:r>
        <w:rPr>
          <w:rFonts w:ascii="仿宋_GB2312" w:eastAsia="仿宋_GB2312" w:hAnsi="宋体" w:hint="eastAsia"/>
          <w:sz w:val="32"/>
          <w:szCs w:val="32"/>
        </w:rPr>
        <w:t>县爱卫会对公共场所禁止吸烟工作中做出显著成绩的单位和工作人员</w:t>
      </w:r>
      <w:r>
        <w:rPr>
          <w:rFonts w:ascii="仿宋_GB2312" w:eastAsia="仿宋_GB2312" w:hAnsi="宋体" w:hint="eastAsia"/>
          <w:sz w:val="32"/>
          <w:szCs w:val="32"/>
        </w:rPr>
        <w:t>，</w:t>
      </w:r>
      <w:r>
        <w:rPr>
          <w:rFonts w:ascii="仿宋_GB2312" w:eastAsia="仿宋_GB2312" w:hAnsi="宋体" w:hint="eastAsia"/>
          <w:sz w:val="32"/>
          <w:szCs w:val="32"/>
        </w:rPr>
        <w:t>给予表彰和奖励。</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黑体" w:eastAsia="黑体" w:hAnsi="黑体"/>
          <w:sz w:val="32"/>
          <w:szCs w:val="32"/>
        </w:rPr>
        <w:t xml:space="preserve"> </w:t>
      </w:r>
      <w:r>
        <w:rPr>
          <w:rFonts w:ascii="黑体" w:eastAsia="黑体" w:hAnsi="黑体" w:hint="eastAsia"/>
          <w:sz w:val="32"/>
          <w:szCs w:val="32"/>
        </w:rPr>
        <w:t>第十一条</w:t>
      </w:r>
      <w:r>
        <w:rPr>
          <w:rFonts w:ascii="仿宋_GB2312" w:eastAsia="仿宋_GB2312" w:hAnsi="宋体"/>
          <w:sz w:val="32"/>
          <w:szCs w:val="32"/>
        </w:rPr>
        <w:t xml:space="preserve">  </w:t>
      </w:r>
      <w:r>
        <w:rPr>
          <w:rFonts w:ascii="仿宋_GB2312" w:eastAsia="仿宋_GB2312" w:hAnsi="宋体" w:hint="eastAsia"/>
          <w:sz w:val="32"/>
          <w:szCs w:val="32"/>
        </w:rPr>
        <w:t>拒绝、阻碍执法人员依法执行公务的、由公安机关依照《中华人民共和国治安管理处罚条例》予以处罚</w:t>
      </w:r>
      <w:r>
        <w:rPr>
          <w:rFonts w:ascii="仿宋_GB2312" w:eastAsia="仿宋_GB2312" w:hAnsi="宋体" w:hint="eastAsia"/>
          <w:sz w:val="32"/>
          <w:szCs w:val="32"/>
        </w:rPr>
        <w:t>；</w:t>
      </w:r>
      <w:r>
        <w:rPr>
          <w:rFonts w:ascii="仿宋_GB2312" w:eastAsia="仿宋_GB2312" w:hAnsi="宋体" w:hint="eastAsia"/>
          <w:sz w:val="32"/>
          <w:szCs w:val="32"/>
        </w:rPr>
        <w:t>构成犯</w:t>
      </w:r>
      <w:r>
        <w:rPr>
          <w:rFonts w:ascii="仿宋_GB2312" w:eastAsia="仿宋_GB2312" w:hAnsi="宋体" w:hint="eastAsia"/>
          <w:sz w:val="32"/>
          <w:szCs w:val="32"/>
        </w:rPr>
        <w:lastRenderedPageBreak/>
        <w:t>罪的</w:t>
      </w:r>
      <w:r w:rsidR="00664FF7">
        <w:rPr>
          <w:rFonts w:ascii="仿宋_GB2312" w:eastAsia="仿宋_GB2312" w:hAnsi="宋体" w:hint="eastAsia"/>
          <w:sz w:val="32"/>
          <w:szCs w:val="32"/>
        </w:rPr>
        <w:t>，</w:t>
      </w:r>
      <w:bookmarkStart w:id="0" w:name="_GoBack"/>
      <w:bookmarkEnd w:id="0"/>
      <w:r>
        <w:rPr>
          <w:rFonts w:ascii="仿宋_GB2312" w:eastAsia="仿宋_GB2312" w:hAnsi="宋体" w:hint="eastAsia"/>
          <w:sz w:val="32"/>
          <w:szCs w:val="32"/>
        </w:rPr>
        <w:t>由司法机关依法追究刑事责任。</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黑体" w:eastAsia="黑体" w:hAnsi="黑体" w:hint="eastAsia"/>
          <w:sz w:val="32"/>
          <w:szCs w:val="32"/>
        </w:rPr>
        <w:t>第十二条</w:t>
      </w:r>
      <w:r>
        <w:rPr>
          <w:rFonts w:ascii="仿宋_GB2312" w:eastAsia="仿宋_GB2312" w:hAnsi="宋体"/>
          <w:sz w:val="32"/>
          <w:szCs w:val="32"/>
        </w:rPr>
        <w:t xml:space="preserve">  </w:t>
      </w:r>
      <w:r>
        <w:rPr>
          <w:rFonts w:ascii="仿宋_GB2312" w:eastAsia="仿宋_GB2312" w:hAnsi="宋体" w:hint="eastAsia"/>
          <w:sz w:val="32"/>
          <w:szCs w:val="32"/>
        </w:rPr>
        <w:t>作出行政处罚时，应当出具行政处罚决定书。罚款按有关法律、法规规定，上缴同级财政。</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黑体" w:eastAsia="黑体" w:hAnsi="黑体" w:hint="eastAsia"/>
          <w:sz w:val="32"/>
          <w:szCs w:val="32"/>
        </w:rPr>
        <w:t>第十三条</w:t>
      </w:r>
      <w:r>
        <w:rPr>
          <w:rFonts w:ascii="仿宋_GB2312" w:eastAsia="仿宋_GB2312" w:hAnsi="宋体"/>
          <w:sz w:val="32"/>
          <w:szCs w:val="32"/>
        </w:rPr>
        <w:t xml:space="preserve">  </w:t>
      </w:r>
      <w:r>
        <w:rPr>
          <w:rFonts w:ascii="仿宋_GB2312" w:eastAsia="仿宋_GB2312" w:hAnsi="宋体" w:hint="eastAsia"/>
          <w:sz w:val="32"/>
          <w:szCs w:val="32"/>
        </w:rPr>
        <w:t>当事人对行政处罚决定不服的，有权依法申请行政复议或提起行政诉讼。当事人逾期不申请复议或不提起诉讼，又不履行处罚决定的，由作出行政处罚决定的机关依法申请人民法院强制执行。</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黑体" w:eastAsia="黑体" w:hAnsi="黑体" w:hint="eastAsia"/>
          <w:sz w:val="32"/>
          <w:szCs w:val="32"/>
        </w:rPr>
        <w:t>第十四条</w:t>
      </w:r>
      <w:r>
        <w:rPr>
          <w:rFonts w:ascii="仿宋_GB2312" w:eastAsia="仿宋_GB2312" w:hAnsi="宋体"/>
          <w:sz w:val="32"/>
          <w:szCs w:val="32"/>
        </w:rPr>
        <w:t xml:space="preserve">  </w:t>
      </w:r>
      <w:r>
        <w:rPr>
          <w:rFonts w:ascii="仿宋_GB2312" w:eastAsia="仿宋_GB2312" w:hAnsi="宋体" w:hint="eastAsia"/>
          <w:sz w:val="32"/>
          <w:szCs w:val="32"/>
        </w:rPr>
        <w:t>执法人员应当认真履行职责、秉公执法、文明执法。对不履行职责、玩忽职守的。由其所在单位或上级主管机关给予批评教育或者行政处分</w:t>
      </w:r>
      <w:r>
        <w:rPr>
          <w:rFonts w:ascii="仿宋_GB2312" w:eastAsia="仿宋_GB2312" w:hAnsi="宋体" w:hint="eastAsia"/>
          <w:sz w:val="32"/>
          <w:szCs w:val="32"/>
        </w:rPr>
        <w:t>。</w:t>
      </w:r>
      <w:r>
        <w:rPr>
          <w:rFonts w:ascii="仿宋_GB2312" w:eastAsia="仿宋_GB2312" w:hAnsi="宋体" w:hint="eastAsia"/>
          <w:sz w:val="32"/>
          <w:szCs w:val="32"/>
        </w:rPr>
        <w:t>构成犯罪的，由司法机关依法追究刑事责任。</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黑体" w:eastAsia="黑体" w:hAnsi="黑体" w:hint="eastAsia"/>
          <w:sz w:val="32"/>
          <w:szCs w:val="32"/>
        </w:rPr>
        <w:t>第十五条</w:t>
      </w:r>
      <w:r>
        <w:rPr>
          <w:rFonts w:ascii="仿宋_GB2312" w:eastAsia="仿宋_GB2312" w:hAnsi="宋体"/>
          <w:sz w:val="32"/>
          <w:szCs w:val="32"/>
        </w:rPr>
        <w:t xml:space="preserve">  </w:t>
      </w:r>
      <w:r>
        <w:rPr>
          <w:rFonts w:ascii="仿宋_GB2312" w:eastAsia="仿宋_GB2312" w:hAnsi="宋体" w:hint="eastAsia"/>
          <w:sz w:val="32"/>
          <w:szCs w:val="32"/>
        </w:rPr>
        <w:t>机关、团体、企事业单位，可根据实际情况，确定除第四条规定以外的单位内部的禁止吸烟场所</w:t>
      </w:r>
      <w:r>
        <w:rPr>
          <w:rFonts w:ascii="仿宋_GB2312" w:eastAsia="仿宋_GB2312" w:hAnsi="宋体" w:hint="eastAsia"/>
          <w:sz w:val="32"/>
          <w:szCs w:val="32"/>
        </w:rPr>
        <w:t>，</w:t>
      </w:r>
      <w:r>
        <w:rPr>
          <w:rFonts w:ascii="仿宋_GB2312" w:eastAsia="仿宋_GB2312" w:hAnsi="宋体" w:hint="eastAsia"/>
          <w:sz w:val="32"/>
          <w:szCs w:val="32"/>
        </w:rPr>
        <w:t>并参照本规定做好自身的管理工作。</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仿宋_GB2312" w:eastAsia="仿宋_GB2312" w:hAnsi="宋体"/>
          <w:sz w:val="32"/>
          <w:szCs w:val="32"/>
        </w:rPr>
        <w:t xml:space="preserve">  </w:t>
      </w:r>
      <w:r>
        <w:rPr>
          <w:rFonts w:ascii="黑体" w:eastAsia="黑体" w:hAnsi="黑体" w:hint="eastAsia"/>
          <w:sz w:val="32"/>
          <w:szCs w:val="32"/>
        </w:rPr>
        <w:t>第十六条</w:t>
      </w:r>
      <w:r>
        <w:rPr>
          <w:rFonts w:ascii="仿宋_GB2312" w:eastAsia="仿宋_GB2312" w:hAnsi="宋体"/>
          <w:sz w:val="32"/>
          <w:szCs w:val="32"/>
        </w:rPr>
        <w:t xml:space="preserve">  </w:t>
      </w:r>
      <w:r>
        <w:rPr>
          <w:rFonts w:ascii="仿宋_GB2312" w:eastAsia="仿宋_GB2312" w:hAnsi="宋体" w:hint="eastAsia"/>
          <w:sz w:val="32"/>
          <w:szCs w:val="32"/>
        </w:rPr>
        <w:t>本规定具体应用中的问题，由成都市人民政府负责解释。</w:t>
      </w:r>
    </w:p>
    <w:p w:rsidR="004D7075" w:rsidRDefault="0064501D">
      <w:pPr>
        <w:spacing w:line="580" w:lineRule="exact"/>
        <w:rPr>
          <w:rFonts w:ascii="仿宋_GB2312" w:eastAsia="仿宋_GB2312" w:hAnsi="宋体"/>
          <w:sz w:val="32"/>
          <w:szCs w:val="32"/>
        </w:rPr>
      </w:pPr>
      <w:r>
        <w:rPr>
          <w:rFonts w:ascii="仿宋_GB2312" w:eastAsia="仿宋_GB2312" w:hAnsi="宋体"/>
          <w:sz w:val="32"/>
          <w:szCs w:val="32"/>
        </w:rPr>
        <w:t xml:space="preserve">    </w:t>
      </w:r>
      <w:r>
        <w:rPr>
          <w:rFonts w:ascii="黑体" w:eastAsia="黑体" w:hAnsi="黑体" w:hint="eastAsia"/>
          <w:sz w:val="32"/>
          <w:szCs w:val="32"/>
        </w:rPr>
        <w:t>第十七条</w:t>
      </w:r>
      <w:r>
        <w:rPr>
          <w:rFonts w:ascii="仿宋_GB2312" w:eastAsia="仿宋_GB2312" w:hAnsi="宋体"/>
          <w:sz w:val="32"/>
          <w:szCs w:val="32"/>
        </w:rPr>
        <w:t xml:space="preserve">  </w:t>
      </w:r>
      <w:r>
        <w:rPr>
          <w:rFonts w:ascii="仿宋_GB2312" w:eastAsia="仿宋_GB2312" w:hAnsi="宋体" w:hint="eastAsia"/>
          <w:sz w:val="32"/>
          <w:szCs w:val="32"/>
        </w:rPr>
        <w:t>本规定自</w:t>
      </w:r>
      <w:r>
        <w:rPr>
          <w:rFonts w:ascii="仿宋_GB2312" w:eastAsia="仿宋_GB2312" w:hAnsi="宋体"/>
          <w:sz w:val="32"/>
          <w:szCs w:val="32"/>
        </w:rPr>
        <w:t>1997</w:t>
      </w:r>
      <w:r>
        <w:rPr>
          <w:rFonts w:ascii="仿宋_GB2312" w:eastAsia="仿宋_GB2312" w:hAnsi="宋体" w:hint="eastAsia"/>
          <w:sz w:val="32"/>
          <w:szCs w:val="32"/>
        </w:rPr>
        <w:t>年</w:t>
      </w:r>
      <w:r>
        <w:rPr>
          <w:rFonts w:ascii="仿宋_GB2312" w:eastAsia="仿宋_GB2312" w:hAnsi="宋体"/>
          <w:sz w:val="32"/>
          <w:szCs w:val="32"/>
        </w:rPr>
        <w:t>1</w:t>
      </w:r>
      <w:r>
        <w:rPr>
          <w:rFonts w:ascii="仿宋_GB2312" w:eastAsia="仿宋_GB2312" w:hAnsi="宋体" w:hint="eastAsia"/>
          <w:sz w:val="32"/>
          <w:szCs w:val="32"/>
        </w:rPr>
        <w:t>月</w:t>
      </w:r>
      <w:r>
        <w:rPr>
          <w:rFonts w:ascii="仿宋_GB2312" w:eastAsia="仿宋_GB2312" w:hAnsi="宋体"/>
          <w:sz w:val="32"/>
          <w:szCs w:val="32"/>
        </w:rPr>
        <w:t>1</w:t>
      </w:r>
      <w:r>
        <w:rPr>
          <w:rFonts w:ascii="仿宋_GB2312" w:eastAsia="仿宋_GB2312" w:hAnsi="宋体" w:hint="eastAsia"/>
          <w:sz w:val="32"/>
          <w:szCs w:val="32"/>
        </w:rPr>
        <w:t>日起施行。</w:t>
      </w:r>
    </w:p>
    <w:p w:rsidR="004D7075" w:rsidRDefault="004D7075">
      <w:pPr>
        <w:spacing w:line="580" w:lineRule="exact"/>
        <w:rPr>
          <w:rFonts w:ascii="仿宋_GB2312" w:eastAsia="仿宋_GB2312" w:hAnsi="宋体"/>
          <w:sz w:val="32"/>
          <w:szCs w:val="32"/>
        </w:rPr>
      </w:pPr>
    </w:p>
    <w:p w:rsidR="004D7075" w:rsidRDefault="004D7075">
      <w:pPr>
        <w:spacing w:line="580" w:lineRule="exact"/>
        <w:rPr>
          <w:rFonts w:ascii="仿宋_GB2312" w:eastAsia="仿宋_GB2312" w:hAnsi="宋体"/>
          <w:sz w:val="32"/>
          <w:szCs w:val="32"/>
        </w:rPr>
      </w:pPr>
    </w:p>
    <w:sectPr w:rsidR="004D7075">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01D" w:rsidRDefault="0064501D">
      <w:r>
        <w:separator/>
      </w:r>
    </w:p>
  </w:endnote>
  <w:endnote w:type="continuationSeparator" w:id="0">
    <w:p w:rsidR="0064501D" w:rsidRDefault="00645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075" w:rsidRDefault="0064501D">
    <w:pPr>
      <w:pStyle w:val="a4"/>
      <w:ind w:firstLineChars="100" w:firstLine="280"/>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664FF7" w:rsidRPr="00664FF7">
      <w:rPr>
        <w:rFonts w:ascii="宋体" w:hAnsi="宋体"/>
        <w:noProof/>
        <w:sz w:val="28"/>
        <w:szCs w:val="28"/>
        <w:lang w:val="zh-CN"/>
      </w:rPr>
      <w:t>4</w:t>
    </w:r>
    <w:r>
      <w:rPr>
        <w:rFonts w:ascii="宋体" w:hAnsi="宋体"/>
        <w:sz w:val="28"/>
        <w:szCs w:val="28"/>
      </w:rPr>
      <w:fldChar w:fldCharType="end"/>
    </w:r>
    <w:r>
      <w:rPr>
        <w:rFonts w:ascii="宋体" w:hAnsi="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075" w:rsidRDefault="0064501D">
    <w:pPr>
      <w:pStyle w:val="a4"/>
      <w:wordWrap w:val="0"/>
      <w:jc w:val="right"/>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664FF7" w:rsidRPr="00664FF7">
      <w:rPr>
        <w:rFonts w:ascii="宋体" w:hAnsi="宋体"/>
        <w:noProof/>
        <w:sz w:val="28"/>
        <w:szCs w:val="28"/>
        <w:lang w:val="zh-CN"/>
      </w:rPr>
      <w:t>3</w:t>
    </w:r>
    <w:r>
      <w:rPr>
        <w:rFonts w:ascii="宋体" w:hAnsi="宋体"/>
        <w:sz w:val="28"/>
        <w:szCs w:val="28"/>
      </w:rPr>
      <w:fldChar w:fldCharType="end"/>
    </w:r>
    <w:r>
      <w:rPr>
        <w:rFonts w:ascii="宋体" w:hAnsi="宋体"/>
        <w:sz w:val="28"/>
        <w:szCs w:val="2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01D" w:rsidRDefault="0064501D">
      <w:r>
        <w:separator/>
      </w:r>
    </w:p>
  </w:footnote>
  <w:footnote w:type="continuationSeparator" w:id="0">
    <w:p w:rsidR="0064501D" w:rsidRDefault="006450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436"/>
    <w:rsid w:val="0004163D"/>
    <w:rsid w:val="00057E19"/>
    <w:rsid w:val="000C79E6"/>
    <w:rsid w:val="00100E39"/>
    <w:rsid w:val="002274FB"/>
    <w:rsid w:val="0024462E"/>
    <w:rsid w:val="003F6BDA"/>
    <w:rsid w:val="00467995"/>
    <w:rsid w:val="004916B8"/>
    <w:rsid w:val="004D0657"/>
    <w:rsid w:val="004D34E1"/>
    <w:rsid w:val="004D7075"/>
    <w:rsid w:val="00551ECB"/>
    <w:rsid w:val="00562E0D"/>
    <w:rsid w:val="00585A62"/>
    <w:rsid w:val="00612894"/>
    <w:rsid w:val="0064501D"/>
    <w:rsid w:val="006459CC"/>
    <w:rsid w:val="0064688F"/>
    <w:rsid w:val="00664FF7"/>
    <w:rsid w:val="006D0B1F"/>
    <w:rsid w:val="006E77A5"/>
    <w:rsid w:val="00803320"/>
    <w:rsid w:val="00833430"/>
    <w:rsid w:val="00852BE3"/>
    <w:rsid w:val="008C1777"/>
    <w:rsid w:val="0099024C"/>
    <w:rsid w:val="009B29DF"/>
    <w:rsid w:val="009E41B4"/>
    <w:rsid w:val="00A30504"/>
    <w:rsid w:val="00A51436"/>
    <w:rsid w:val="00B43956"/>
    <w:rsid w:val="00BA6BB4"/>
    <w:rsid w:val="00BC2F7D"/>
    <w:rsid w:val="00BF2E3C"/>
    <w:rsid w:val="00C40E96"/>
    <w:rsid w:val="00C5342D"/>
    <w:rsid w:val="00D16B50"/>
    <w:rsid w:val="00D26FCF"/>
    <w:rsid w:val="00D8650B"/>
    <w:rsid w:val="00DC73A8"/>
    <w:rsid w:val="00E1692E"/>
    <w:rsid w:val="00EB0F8B"/>
    <w:rsid w:val="00ED4EB9"/>
    <w:rsid w:val="00EF3F99"/>
    <w:rsid w:val="00F11151"/>
    <w:rsid w:val="00FD4B08"/>
    <w:rsid w:val="031F68D7"/>
    <w:rsid w:val="100E613A"/>
    <w:rsid w:val="109235FD"/>
    <w:rsid w:val="16606F24"/>
    <w:rsid w:val="1DF71505"/>
    <w:rsid w:val="29A42FF8"/>
    <w:rsid w:val="2BA336D1"/>
    <w:rsid w:val="337C33A9"/>
    <w:rsid w:val="48F64598"/>
    <w:rsid w:val="49D32C4F"/>
    <w:rsid w:val="4DFC272D"/>
    <w:rsid w:val="5A115619"/>
    <w:rsid w:val="5FEB3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lsdException w:name="caption" w:locked="1" w:uiPriority="0" w:qFormat="1"/>
    <w:lsdException w:name="Title" w:locked="1" w:semiHidden="0" w:uiPriority="0" w:unhideWhenUsed="0" w:qFormat="1"/>
    <w:lsdException w:name="Default Paragraph Font" w:semiHidden="0"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lsdException w:name="Balloon Text" w:unhideWhenUsed="0"/>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customStyle="1" w:styleId="Char0">
    <w:name w:val="页脚 Char"/>
    <w:link w:val="a4"/>
    <w:uiPriority w:val="99"/>
    <w:locked/>
    <w:rPr>
      <w:rFonts w:cs="Times New Roman"/>
      <w:sz w:val="18"/>
      <w:szCs w:val="18"/>
    </w:rPr>
  </w:style>
  <w:style w:type="character" w:customStyle="1" w:styleId="Char1">
    <w:name w:val="页眉 Char"/>
    <w:link w:val="a5"/>
    <w:uiPriority w:val="99"/>
    <w:qFormat/>
    <w:locked/>
    <w:rPr>
      <w:rFonts w:cs="Times New Roman"/>
      <w:sz w:val="18"/>
      <w:szCs w:val="18"/>
    </w:rPr>
  </w:style>
  <w:style w:type="character" w:customStyle="1" w:styleId="Char">
    <w:name w:val="批注框文本 Char"/>
    <w:link w:val="a3"/>
    <w:uiPriority w:val="99"/>
    <w:semiHidden/>
    <w:locked/>
    <w:rPr>
      <w:rFonts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273</Words>
  <Characters>1558</Characters>
  <Application>Microsoft Office Word</Application>
  <DocSecurity>0</DocSecurity>
  <Lines>12</Lines>
  <Paragraphs>3</Paragraphs>
  <ScaleCrop>false</ScaleCrop>
  <Company>Microsoft</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51</cp:revision>
  <dcterms:created xsi:type="dcterms:W3CDTF">2017-02-22T02:22:00Z</dcterms:created>
  <dcterms:modified xsi:type="dcterms:W3CDTF">2017-03-11T03:23:00Z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