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Theme="majorEastAsia" w:hAnsiTheme="majorEastAsia" w:eastAsiaTheme="majorEastAsia" w:cstheme="majorEastAsia"/>
          <w:b w:val="0"/>
          <w:bCs/>
          <w:sz w:val="44"/>
          <w:szCs w:val="44"/>
        </w:rPr>
      </w:pPr>
      <w:r>
        <w:rPr>
          <w:rFonts w:ascii="Times New Roman" w:hAnsi="Times New Roman" w:eastAsia="方正仿宋简体" w:cs="Times New Roman"/>
          <w:sz w:val="32"/>
          <w:szCs w:val="32"/>
        </w:rPr>
        <w:t xml:space="preserve"> </w:t>
      </w:r>
      <w:r>
        <w:rPr>
          <w:rFonts w:hint="eastAsia" w:asciiTheme="majorEastAsia" w:hAnsiTheme="majorEastAsia" w:eastAsiaTheme="majorEastAsia" w:cstheme="majorEastAsia"/>
          <w:b w:val="0"/>
          <w:bCs/>
          <w:sz w:val="44"/>
          <w:szCs w:val="44"/>
          <w:lang w:val="en"/>
        </w:rPr>
        <w:t>固原</w:t>
      </w:r>
      <w:r>
        <w:rPr>
          <w:rFonts w:hint="eastAsia" w:asciiTheme="majorEastAsia" w:hAnsiTheme="majorEastAsia" w:eastAsiaTheme="majorEastAsia" w:cstheme="majorEastAsia"/>
          <w:b w:val="0"/>
          <w:bCs/>
          <w:sz w:val="44"/>
          <w:szCs w:val="44"/>
        </w:rPr>
        <w:t>市人民代表大会常务委员会关于修改</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宋体" w:hAnsi="宋体" w:eastAsia="方正小标宋_GBK"/>
          <w:b/>
          <w:w w:val="95"/>
          <w:sz w:val="44"/>
          <w:szCs w:val="44"/>
          <w:lang w:eastAsia="zh-CN"/>
        </w:rPr>
      </w:pPr>
      <w:r>
        <w:rPr>
          <w:rFonts w:hint="eastAsia" w:asciiTheme="majorEastAsia" w:hAnsiTheme="majorEastAsia" w:eastAsiaTheme="majorEastAsia" w:cstheme="majorEastAsia"/>
          <w:b w:val="0"/>
          <w:bCs/>
          <w:w w:val="95"/>
          <w:sz w:val="44"/>
          <w:szCs w:val="44"/>
        </w:rPr>
        <w:t>《</w:t>
      </w:r>
      <w:r>
        <w:rPr>
          <w:rFonts w:hint="eastAsia" w:asciiTheme="majorEastAsia" w:hAnsiTheme="majorEastAsia" w:eastAsiaTheme="majorEastAsia" w:cstheme="majorEastAsia"/>
          <w:b w:val="0"/>
          <w:bCs/>
          <w:w w:val="95"/>
          <w:sz w:val="44"/>
          <w:szCs w:val="44"/>
          <w:lang w:val="en"/>
        </w:rPr>
        <w:t>固原</w:t>
      </w:r>
      <w:r>
        <w:rPr>
          <w:rFonts w:hint="eastAsia" w:asciiTheme="majorEastAsia" w:hAnsiTheme="majorEastAsia" w:eastAsiaTheme="majorEastAsia" w:cstheme="majorEastAsia"/>
          <w:b w:val="0"/>
          <w:bCs/>
          <w:w w:val="95"/>
          <w:sz w:val="44"/>
          <w:szCs w:val="44"/>
        </w:rPr>
        <w:t>市</w:t>
      </w:r>
      <w:r>
        <w:rPr>
          <w:rFonts w:hint="eastAsia" w:asciiTheme="majorEastAsia" w:hAnsiTheme="majorEastAsia" w:eastAsiaTheme="majorEastAsia" w:cstheme="majorEastAsia"/>
          <w:b w:val="0"/>
          <w:bCs/>
          <w:w w:val="95"/>
          <w:sz w:val="44"/>
          <w:szCs w:val="44"/>
          <w:lang w:val="en" w:eastAsia="zh-CN"/>
        </w:rPr>
        <w:t>城市环境卫生管理</w:t>
      </w:r>
      <w:r>
        <w:rPr>
          <w:rFonts w:hint="eastAsia" w:asciiTheme="majorEastAsia" w:hAnsiTheme="majorEastAsia" w:eastAsiaTheme="majorEastAsia" w:cstheme="majorEastAsia"/>
          <w:b w:val="0"/>
          <w:bCs/>
          <w:w w:val="95"/>
          <w:sz w:val="44"/>
          <w:szCs w:val="44"/>
        </w:rPr>
        <w:t>条例》的决定</w:t>
      </w:r>
      <w:r>
        <w:rPr>
          <w:rFonts w:hint="eastAsia" w:ascii="方正小标宋_GBK" w:hAnsi="方正小标宋_GBK" w:eastAsia="方正小标宋_GBK" w:cs="方正小标宋_GBK"/>
          <w:b w:val="0"/>
          <w:bCs/>
          <w:w w:val="95"/>
          <w:sz w:val="44"/>
          <w:szCs w:val="4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80" w:lineRule="exact"/>
        <w:jc w:val="left"/>
        <w:textAlignment w:val="auto"/>
        <w:outlineLvl w:val="0"/>
        <w:rPr>
          <w:rFonts w:hint="eastAsia" w:ascii="楷体_GB2312" w:hAnsi="楷体" w:eastAsia="楷体_GB2312" w:cs="楷体"/>
          <w:bCs/>
          <w:sz w:val="32"/>
          <w:szCs w:val="32"/>
          <w:lang w:eastAsia="zh-CN"/>
        </w:rPr>
      </w:pPr>
      <w:r>
        <w:rPr>
          <w:rFonts w:hint="eastAsia" w:ascii="楷体_GB2312" w:hAnsi="楷体" w:eastAsia="楷体_GB2312" w:cs="楷体"/>
          <w:bCs/>
          <w:sz w:val="32"/>
          <w:szCs w:val="32"/>
          <w:lang w:val="en-US" w:eastAsia="zh-CN"/>
        </w:rPr>
        <w:t xml:space="preserve">  </w:t>
      </w:r>
      <w:r>
        <w:rPr>
          <w:rFonts w:hint="eastAsia" w:ascii="楷体_GB2312" w:hAnsi="楷体" w:eastAsia="楷体_GB2312" w:cs="楷体"/>
          <w:bCs/>
          <w:sz w:val="32"/>
          <w:szCs w:val="32"/>
          <w:lang w:eastAsia="zh-CN"/>
        </w:rPr>
        <w:t>（</w:t>
      </w:r>
      <w:r>
        <w:rPr>
          <w:rFonts w:hint="eastAsia" w:ascii="楷体_GB2312" w:hAnsi="楷体" w:eastAsia="楷体_GB2312" w:cs="楷体"/>
          <w:bCs/>
          <w:sz w:val="32"/>
          <w:szCs w:val="32"/>
        </w:rPr>
        <w:t>20</w:t>
      </w:r>
      <w:r>
        <w:rPr>
          <w:rFonts w:hint="eastAsia" w:ascii="楷体_GB2312" w:hAnsi="楷体" w:eastAsia="楷体_GB2312" w:cs="楷体"/>
          <w:bCs/>
          <w:sz w:val="32"/>
          <w:szCs w:val="32"/>
          <w:lang w:val="en-US" w:eastAsia="zh-CN"/>
        </w:rPr>
        <w:t>21</w:t>
      </w:r>
      <w:r>
        <w:rPr>
          <w:rFonts w:hint="eastAsia" w:ascii="楷体_GB2312" w:hAnsi="楷体" w:eastAsia="楷体_GB2312" w:cs="楷体"/>
          <w:bCs/>
          <w:sz w:val="32"/>
          <w:szCs w:val="32"/>
        </w:rPr>
        <w:t>年</w:t>
      </w:r>
      <w:r>
        <w:rPr>
          <w:rFonts w:hint="eastAsia" w:ascii="楷体_GB2312" w:hAnsi="楷体" w:eastAsia="楷体_GB2312" w:cs="楷体"/>
          <w:bCs/>
          <w:sz w:val="32"/>
          <w:szCs w:val="32"/>
          <w:lang w:val="en-US" w:eastAsia="zh-CN"/>
        </w:rPr>
        <w:t>9</w:t>
      </w:r>
      <w:r>
        <w:rPr>
          <w:rFonts w:hint="eastAsia" w:ascii="楷体_GB2312" w:hAnsi="楷体" w:eastAsia="楷体_GB2312" w:cs="楷体"/>
          <w:bCs/>
          <w:sz w:val="32"/>
          <w:szCs w:val="32"/>
        </w:rPr>
        <w:t>月</w:t>
      </w:r>
      <w:r>
        <w:rPr>
          <w:rFonts w:hint="eastAsia" w:ascii="楷体_GB2312" w:hAnsi="楷体" w:eastAsia="楷体_GB2312" w:cs="楷体"/>
          <w:bCs/>
          <w:sz w:val="32"/>
          <w:szCs w:val="32"/>
          <w:lang w:val="en-US" w:eastAsia="zh-CN"/>
        </w:rPr>
        <w:t>9</w:t>
      </w:r>
      <w:r>
        <w:rPr>
          <w:rFonts w:hint="eastAsia" w:ascii="楷体_GB2312" w:hAnsi="楷体" w:eastAsia="楷体_GB2312" w:cs="楷体"/>
          <w:bCs/>
          <w:sz w:val="32"/>
          <w:szCs w:val="32"/>
        </w:rPr>
        <w:t>日</w:t>
      </w:r>
      <w:r>
        <w:rPr>
          <w:rFonts w:hint="default" w:ascii="楷体_GB2312" w:hAnsi="楷体" w:eastAsia="楷体_GB2312" w:cs="楷体"/>
          <w:bCs/>
          <w:sz w:val="32"/>
          <w:szCs w:val="32"/>
          <w:lang w:val="en" w:eastAsia="zh-CN"/>
        </w:rPr>
        <w:t>固原</w:t>
      </w:r>
      <w:r>
        <w:rPr>
          <w:rFonts w:hint="eastAsia" w:ascii="楷体_GB2312" w:hAnsi="楷体" w:eastAsia="楷体_GB2312" w:cs="楷体"/>
          <w:bCs/>
          <w:sz w:val="32"/>
          <w:szCs w:val="32"/>
          <w:lang w:eastAsia="zh-CN"/>
        </w:rPr>
        <w:t>市</w:t>
      </w:r>
      <w:r>
        <w:rPr>
          <w:rFonts w:hint="eastAsia" w:ascii="楷体_GB2312" w:hAnsi="楷体" w:eastAsia="楷体_GB2312" w:cs="楷体"/>
          <w:bCs/>
          <w:sz w:val="32"/>
          <w:szCs w:val="32"/>
        </w:rPr>
        <w:t>第</w:t>
      </w:r>
      <w:r>
        <w:rPr>
          <w:rFonts w:hint="default" w:ascii="楷体_GB2312" w:hAnsi="楷体" w:eastAsia="楷体_GB2312" w:cs="楷体"/>
          <w:bCs/>
          <w:sz w:val="32"/>
          <w:szCs w:val="32"/>
          <w:lang w:val="en"/>
        </w:rPr>
        <w:t>四</w:t>
      </w:r>
      <w:r>
        <w:rPr>
          <w:rFonts w:hint="eastAsia" w:ascii="楷体_GB2312" w:hAnsi="楷体" w:eastAsia="楷体_GB2312" w:cs="楷体"/>
          <w:bCs/>
          <w:sz w:val="32"/>
          <w:szCs w:val="32"/>
        </w:rPr>
        <w:t>届</w:t>
      </w:r>
      <w:r>
        <w:rPr>
          <w:rFonts w:hint="eastAsia" w:ascii="楷体_GB2312" w:hAnsi="楷体" w:eastAsia="楷体_GB2312" w:cs="楷体"/>
          <w:bCs/>
          <w:sz w:val="32"/>
          <w:szCs w:val="32"/>
          <w:lang w:eastAsia="zh-CN"/>
        </w:rPr>
        <w:t>人民代表大会常务委员会</w:t>
      </w:r>
      <w:r>
        <w:rPr>
          <w:rFonts w:hint="eastAsia" w:ascii="楷体_GB2312" w:hAnsi="楷体" w:eastAsia="楷体_GB2312" w:cs="楷体"/>
          <w:bCs/>
          <w:sz w:val="32"/>
          <w:szCs w:val="32"/>
        </w:rPr>
        <w:t>第</w:t>
      </w:r>
      <w:r>
        <w:rPr>
          <w:rFonts w:hint="eastAsia" w:ascii="楷体_GB2312" w:hAnsi="楷体" w:eastAsia="楷体_GB2312" w:cs="楷体"/>
          <w:bCs/>
          <w:sz w:val="32"/>
          <w:szCs w:val="32"/>
          <w:lang w:val="en-US" w:eastAsia="zh-CN"/>
        </w:rPr>
        <w:t>三十</w:t>
      </w:r>
      <w:r>
        <w:rPr>
          <w:rFonts w:hint="default" w:ascii="楷体_GB2312" w:hAnsi="楷体" w:eastAsia="楷体_GB2312" w:cs="楷体"/>
          <w:bCs/>
          <w:sz w:val="32"/>
          <w:szCs w:val="32"/>
          <w:lang w:val="en" w:eastAsia="zh-CN"/>
        </w:rPr>
        <w:t>八</w:t>
      </w:r>
      <w:r>
        <w:rPr>
          <w:rFonts w:hint="eastAsia" w:ascii="楷体_GB2312" w:hAnsi="楷体" w:eastAsia="楷体_GB2312" w:cs="楷体"/>
          <w:bCs/>
          <w:sz w:val="32"/>
          <w:szCs w:val="32"/>
        </w:rPr>
        <w:t>次会议</w:t>
      </w:r>
      <w:r>
        <w:rPr>
          <w:rFonts w:hint="eastAsia" w:ascii="楷体_GB2312" w:hAnsi="楷体" w:eastAsia="楷体_GB2312" w:cs="楷体"/>
          <w:bCs/>
          <w:sz w:val="32"/>
          <w:szCs w:val="32"/>
          <w:lang w:eastAsia="zh-CN"/>
        </w:rPr>
        <w:t>通过</w:t>
      </w:r>
      <w:r>
        <w:rPr>
          <w:rFonts w:hint="eastAsia" w:ascii="楷体_GB2312" w:hAnsi="楷体" w:eastAsia="楷体_GB2312" w:cs="楷体"/>
          <w:bCs/>
          <w:sz w:val="32"/>
          <w:szCs w:val="32"/>
          <w:lang w:val="en-US" w:eastAsia="zh-CN"/>
        </w:rPr>
        <w:t xml:space="preserve"> 2021年11月30日宁夏回族自治区第十二届人民代表大会常务委员会第三十次会议批准</w:t>
      </w:r>
      <w:r>
        <w:rPr>
          <w:rFonts w:hint="eastAsia" w:ascii="楷体_GB2312" w:hAnsi="楷体" w:eastAsia="楷体_GB2312" w:cs="楷体"/>
          <w:bCs/>
          <w:sz w:val="32"/>
          <w:szCs w:val="32"/>
          <w:lang w:eastAsia="zh-CN"/>
        </w:rPr>
        <w:t>）</w:t>
      </w:r>
    </w:p>
    <w:p>
      <w:pPr>
        <w:pStyle w:val="2"/>
        <w:keepNext w:val="0"/>
        <w:keepLines w:val="0"/>
        <w:pageBreakBefore w:val="0"/>
        <w:widowControl w:val="0"/>
        <w:kinsoku/>
        <w:wordWrap/>
        <w:overflowPunct/>
        <w:topLinePunct w:val="0"/>
        <w:autoSpaceDE/>
        <w:autoSpaceDN/>
        <w:bidi w:val="0"/>
        <w:adjustRightInd/>
        <w:snapToGrid/>
        <w:spacing w:line="580" w:lineRule="exact"/>
        <w:textAlignment w:val="auto"/>
        <w:rPr>
          <w:rFonts w:hint="eastAsia"/>
          <w:szCs w:val="32"/>
        </w:rPr>
      </w:pPr>
    </w:p>
    <w:p>
      <w:pPr>
        <w:pStyle w:val="2"/>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szCs w:val="32"/>
          <w:lang w:val="en" w:eastAsia="zh-CN"/>
        </w:rPr>
      </w:pPr>
      <w:r>
        <w:rPr>
          <w:rFonts w:hint="default"/>
          <w:szCs w:val="32"/>
          <w:lang w:val="en"/>
        </w:rPr>
        <w:t>固原</w:t>
      </w:r>
      <w:r>
        <w:rPr>
          <w:rFonts w:hint="eastAsia"/>
          <w:szCs w:val="32"/>
        </w:rPr>
        <w:t>市第</w:t>
      </w:r>
      <w:r>
        <w:rPr>
          <w:rFonts w:hint="default"/>
          <w:szCs w:val="32"/>
          <w:lang w:val="en"/>
        </w:rPr>
        <w:t>四</w:t>
      </w:r>
      <w:r>
        <w:rPr>
          <w:rFonts w:hint="eastAsia"/>
          <w:szCs w:val="32"/>
        </w:rPr>
        <w:t>届人民代表大会常务委员会第</w:t>
      </w:r>
      <w:r>
        <w:rPr>
          <w:rFonts w:hint="eastAsia"/>
          <w:szCs w:val="32"/>
          <w:lang w:val="en-US" w:eastAsia="zh-CN"/>
        </w:rPr>
        <w:t>三十</w:t>
      </w:r>
      <w:r>
        <w:rPr>
          <w:rFonts w:hint="default"/>
          <w:szCs w:val="32"/>
          <w:lang w:val="en" w:eastAsia="zh-CN"/>
        </w:rPr>
        <w:t>八</w:t>
      </w:r>
      <w:r>
        <w:rPr>
          <w:rFonts w:hint="eastAsia"/>
          <w:szCs w:val="32"/>
        </w:rPr>
        <w:t>次会议决定</w:t>
      </w:r>
      <w:r>
        <w:rPr>
          <w:rFonts w:hint="eastAsia"/>
          <w:szCs w:val="32"/>
          <w:lang w:eastAsia="zh-CN"/>
        </w:rPr>
        <w:t>，</w:t>
      </w:r>
      <w:r>
        <w:rPr>
          <w:rFonts w:hint="eastAsia"/>
          <w:szCs w:val="32"/>
          <w:lang w:val="en-US" w:eastAsia="zh-CN"/>
        </w:rPr>
        <w:t>对《</w:t>
      </w:r>
      <w:r>
        <w:rPr>
          <w:rFonts w:hint="default"/>
          <w:szCs w:val="32"/>
          <w:lang w:val="en" w:eastAsia="zh-CN"/>
        </w:rPr>
        <w:t>固原</w:t>
      </w:r>
      <w:r>
        <w:rPr>
          <w:rFonts w:hint="eastAsia"/>
          <w:szCs w:val="32"/>
          <w:lang w:val="en-US" w:eastAsia="zh-CN"/>
        </w:rPr>
        <w:t>市</w:t>
      </w:r>
      <w:r>
        <w:rPr>
          <w:rFonts w:hint="default"/>
          <w:szCs w:val="32"/>
          <w:lang w:val="en" w:eastAsia="zh-CN"/>
        </w:rPr>
        <w:t>城市环境卫生管理</w:t>
      </w:r>
      <w:r>
        <w:rPr>
          <w:rFonts w:hint="eastAsia"/>
          <w:szCs w:val="32"/>
          <w:lang w:val="en-US" w:eastAsia="zh-CN"/>
        </w:rPr>
        <w:t>条例》作如下修改</w:t>
      </w:r>
      <w:r>
        <w:rPr>
          <w:rFonts w:hint="eastAsia"/>
          <w:szCs w:val="32"/>
          <w:lang w:val="en" w:eastAsia="zh-CN"/>
        </w:rPr>
        <w:t>：</w:t>
      </w:r>
    </w:p>
    <w:p>
      <w:pPr>
        <w:pStyle w:val="2"/>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szCs w:val="32"/>
          <w:lang w:val="en-US" w:eastAsia="zh-CN"/>
        </w:rPr>
      </w:pPr>
      <w:r>
        <w:rPr>
          <w:rFonts w:hint="eastAsia"/>
          <w:szCs w:val="32"/>
          <w:lang w:val="en-US" w:eastAsia="zh-CN"/>
        </w:rPr>
        <w:t>一、将第十七条第十项修改为“在禁止的区域、时段进行露天烧烤”。</w:t>
      </w:r>
    </w:p>
    <w:p>
      <w:pPr>
        <w:pStyle w:val="2"/>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szCs w:val="32"/>
          <w:lang w:val="en" w:eastAsia="zh-CN"/>
        </w:rPr>
      </w:pPr>
      <w:r>
        <w:rPr>
          <w:rFonts w:hint="eastAsia"/>
          <w:szCs w:val="32"/>
          <w:lang w:val="en" w:eastAsia="zh-CN"/>
        </w:rPr>
        <w:t>二、删除第三十一条、第三十三条和</w:t>
      </w:r>
      <w:r>
        <w:rPr>
          <w:rFonts w:hint="default"/>
          <w:szCs w:val="32"/>
          <w:lang w:val="en" w:eastAsia="zh-CN"/>
        </w:rPr>
        <w:t>第三十六条。</w:t>
      </w:r>
    </w:p>
    <w:p>
      <w:pPr>
        <w:pStyle w:val="2"/>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default"/>
          <w:szCs w:val="32"/>
          <w:lang w:val="en" w:eastAsia="zh-CN"/>
        </w:rPr>
      </w:pPr>
      <w:r>
        <w:rPr>
          <w:rFonts w:hint="default"/>
          <w:szCs w:val="32"/>
          <w:lang w:val="en" w:eastAsia="zh-CN"/>
        </w:rPr>
        <w:t>三、</w:t>
      </w:r>
      <w:r>
        <w:rPr>
          <w:rFonts w:hint="eastAsia"/>
          <w:szCs w:val="32"/>
          <w:lang w:val="en" w:eastAsia="zh-CN"/>
        </w:rPr>
        <w:t>增加一条，</w:t>
      </w:r>
      <w:r>
        <w:rPr>
          <w:rFonts w:hint="eastAsia"/>
          <w:szCs w:val="32"/>
          <w:lang w:val="en-US" w:eastAsia="zh-CN"/>
        </w:rPr>
        <w:t>作为第三十四条：</w:t>
      </w:r>
      <w:r>
        <w:rPr>
          <w:rFonts w:hint="default"/>
          <w:szCs w:val="32"/>
          <w:lang w:val="en" w:eastAsia="zh-CN"/>
        </w:rPr>
        <w:t>“违反本条例规定，法律、法规已有处罚</w:t>
      </w:r>
      <w:r>
        <w:rPr>
          <w:rFonts w:hint="eastAsia"/>
          <w:szCs w:val="32"/>
          <w:lang w:val="en-US" w:eastAsia="zh-CN"/>
        </w:rPr>
        <w:t>规定的，从其规定</w:t>
      </w:r>
      <w:r>
        <w:rPr>
          <w:rFonts w:hint="default"/>
          <w:szCs w:val="32"/>
          <w:lang w:val="en" w:eastAsia="zh-CN"/>
        </w:rPr>
        <w:t>。</w:t>
      </w:r>
      <w:r>
        <w:rPr>
          <w:rFonts w:hint="eastAsia"/>
          <w:szCs w:val="32"/>
          <w:lang w:val="en-US" w:eastAsia="zh-CN"/>
        </w:rPr>
        <w:t>”</w:t>
      </w:r>
    </w:p>
    <w:p>
      <w:pPr>
        <w:pStyle w:val="2"/>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default"/>
          <w:szCs w:val="32"/>
          <w:lang w:val="en" w:eastAsia="zh-CN"/>
        </w:rPr>
      </w:pPr>
      <w:r>
        <w:rPr>
          <w:rFonts w:hint="default"/>
          <w:szCs w:val="32"/>
          <w:lang w:val="en" w:eastAsia="zh-CN"/>
        </w:rPr>
        <w:t>本决定自公布之日起</w:t>
      </w:r>
      <w:r>
        <w:rPr>
          <w:rFonts w:hint="eastAsia"/>
          <w:szCs w:val="32"/>
          <w:lang w:val="en" w:eastAsia="zh-CN"/>
        </w:rPr>
        <w:t>施</w:t>
      </w:r>
      <w:r>
        <w:rPr>
          <w:rFonts w:hint="default"/>
          <w:szCs w:val="32"/>
          <w:lang w:val="en" w:eastAsia="zh-CN"/>
        </w:rPr>
        <w:t>行。</w:t>
      </w:r>
    </w:p>
    <w:p>
      <w:pPr>
        <w:pStyle w:val="2"/>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default"/>
          <w:szCs w:val="32"/>
          <w:lang w:val="en" w:eastAsia="zh-CN"/>
        </w:rPr>
      </w:pPr>
      <w:r>
        <w:rPr>
          <w:rFonts w:hint="default"/>
          <w:szCs w:val="32"/>
          <w:lang w:val="en" w:eastAsia="zh-CN"/>
        </w:rPr>
        <w:t>《</w:t>
      </w:r>
      <w:r>
        <w:rPr>
          <w:rFonts w:hint="eastAsia"/>
          <w:szCs w:val="32"/>
          <w:lang w:val="en-US" w:eastAsia="zh-CN"/>
        </w:rPr>
        <w:t>固原</w:t>
      </w:r>
      <w:r>
        <w:rPr>
          <w:rFonts w:hint="default"/>
          <w:szCs w:val="32"/>
          <w:lang w:val="en" w:eastAsia="zh-CN"/>
        </w:rPr>
        <w:t>市城市环境卫生管理条例》根据本决定作相应修改，重新公布。</w:t>
      </w:r>
    </w:p>
    <w:p>
      <w:pPr>
        <w:keepNext w:val="0"/>
        <w:keepLines w:val="0"/>
        <w:pageBreakBefore w:val="0"/>
        <w:widowControl/>
        <w:shd w:val="clear" w:color="auto" w:fill="FFFFFF"/>
        <w:kinsoku/>
        <w:wordWrap/>
        <w:overflowPunct/>
        <w:topLinePunct w:val="0"/>
        <w:autoSpaceDE/>
        <w:autoSpaceDN/>
        <w:bidi w:val="0"/>
        <w:adjustRightInd/>
        <w:snapToGrid/>
        <w:spacing w:line="580" w:lineRule="exact"/>
        <w:ind w:left="0" w:leftChars="0" w:right="0" w:rightChars="0" w:firstLine="720" w:firstLineChars="200"/>
        <w:jc w:val="both"/>
        <w:textAlignment w:val="auto"/>
        <w:outlineLvl w:val="9"/>
        <w:rPr>
          <w:rFonts w:hint="eastAsia" w:ascii="黑体" w:hAnsi="黑体" w:eastAsia="黑体"/>
          <w:sz w:val="36"/>
          <w:szCs w:val="36"/>
        </w:rPr>
      </w:pP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2098" w:right="1531" w:bottom="1588" w:left="1531" w:header="851" w:footer="124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86"/>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方正仿宋简体">
    <w:altName w:val="方正仿宋_GBK"/>
    <w:panose1 w:val="03000509000000000000"/>
    <w:charset w:val="86"/>
    <w:family w:val="script"/>
    <w:pitch w:val="default"/>
    <w:sig w:usb0="00000000" w:usb1="00000000" w:usb2="00000010" w:usb3="00000000" w:csb0="00040000" w:csb1="00000000"/>
  </w:font>
  <w:font w:name="方正楷体简体">
    <w:altName w:val="方正楷体_GBK"/>
    <w:panose1 w:val="03000509000000000000"/>
    <w:charset w:val="86"/>
    <w:family w:val="script"/>
    <w:pitch w:val="default"/>
    <w:sig w:usb0="00000000" w:usb1="00000000" w:usb2="00000010" w:usb3="00000000" w:csb0="00040000" w:csb1="00000000"/>
  </w:font>
  <w:font w:name="方正小标宋简体">
    <w:panose1 w:val="02000000000000000000"/>
    <w:charset w:val="86"/>
    <w:family w:val="script"/>
    <w:pitch w:val="default"/>
    <w:sig w:usb0="A00002BF" w:usb1="184F6CFA" w:usb2="00000012" w:usb3="00000000" w:csb0="00040001" w:csb1="00000000"/>
  </w:font>
  <w:font w:name="方正小标宋_GBK">
    <w:panose1 w:val="02000000000000000000"/>
    <w:charset w:val="86"/>
    <w:family w:val="script"/>
    <w:pitch w:val="default"/>
    <w:sig w:usb0="00000001" w:usb1="0800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黑体简体">
    <w:altName w:val="方正黑体_GBK"/>
    <w:panose1 w:val="03000509000000000000"/>
    <w:charset w:val="86"/>
    <w:family w:val="script"/>
    <w:pitch w:val="default"/>
    <w:sig w:usb0="00000000" w:usb1="00000000" w:usb2="00000010" w:usb3="00000000" w:csb0="00040000"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4"/>
                            <w:jc w:val="cente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Pr>
                              <w:rFonts w:ascii="Times New Roman" w:hAnsi="Times New Roman" w:cs="Times New Roman"/>
                              <w:sz w:val="28"/>
                              <w:szCs w:val="28"/>
                            </w:rPr>
                            <w:t>1</w:t>
                          </w:r>
                          <w:r>
                            <w:rPr>
                              <w:rFonts w:ascii="Times New Roman" w:hAnsi="Times New Roman" w:cs="Times New Roman"/>
                              <w:sz w:val="28"/>
                              <w:szCs w:val="28"/>
                            </w:rPr>
                            <w:fldChar w:fldCharType="end"/>
                          </w:r>
                          <w:r>
                            <w:rPr>
                              <w:rFonts w:ascii="Times New Roman" w:hAnsi="Times New Roman" w:cs="Times New Roman"/>
                              <w:sz w:val="28"/>
                              <w:szCs w:val="28"/>
                            </w:rPr>
                            <w:t xml:space="preserve"> —</w:t>
                          </w:r>
                        </w:p>
                      </w:txbxContent>
                    </wps:txbx>
                    <wps:bodyPr wrap="none" lIns="0" tIns="0" rIns="0" bIns="0" upright="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FgAA&#10;AGRycy9QSwECFAAUAAAACACHTuJAzql5uc8AAAAFAQAADwAAAAAAAAABACAAAAA4AAAAZHJzL2Rv&#10;d25yZXYueG1sUEsBAhQAFAAAAAgAh07iQLqQv9u7AQAAWgMAAA4AAAAAAAAAAQAgAAAANAEAAGRy&#10;cy9lMm9Eb2MueG1sUEsFBgAAAAAGAAYAWQEAAGEFAAAAAA==&#10;">
              <v:fill on="f" focussize="0,0"/>
              <v:stroke on="f"/>
              <v:imagedata o:title=""/>
              <o:lock v:ext="edit" aspectratio="f"/>
              <v:textbox inset="0mm,0mm,0mm,0mm" style="mso-fit-shape-to-text:t;">
                <w:txbxContent>
                  <w:p>
                    <w:pPr>
                      <w:pStyle w:val="4"/>
                      <w:jc w:val="cente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Pr>
                        <w:rFonts w:ascii="Times New Roman" w:hAnsi="Times New Roman" w:cs="Times New Roman"/>
                        <w:sz w:val="28"/>
                        <w:szCs w:val="28"/>
                      </w:rPr>
                      <w:t>1</w:t>
                    </w:r>
                    <w:r>
                      <w:rPr>
                        <w:rFonts w:ascii="Times New Roman" w:hAnsi="Times New Roman" w:cs="Times New Roman"/>
                        <w:sz w:val="28"/>
                        <w:szCs w:val="28"/>
                      </w:rPr>
                      <w:fldChar w:fldCharType="end"/>
                    </w:r>
                    <w:r>
                      <w:rPr>
                        <w:rFonts w:ascii="Times New Roman" w:hAnsi="Times New Roman" w:cs="Times New Roman"/>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8F3D78"/>
    <w:rsid w:val="00103A1B"/>
    <w:rsid w:val="001A21BE"/>
    <w:rsid w:val="001B356F"/>
    <w:rsid w:val="002040BE"/>
    <w:rsid w:val="002244CA"/>
    <w:rsid w:val="0028532B"/>
    <w:rsid w:val="002A62AB"/>
    <w:rsid w:val="003C63CE"/>
    <w:rsid w:val="00465BD6"/>
    <w:rsid w:val="005667E3"/>
    <w:rsid w:val="00593993"/>
    <w:rsid w:val="005A0913"/>
    <w:rsid w:val="005A7775"/>
    <w:rsid w:val="00644D85"/>
    <w:rsid w:val="00655393"/>
    <w:rsid w:val="0077502A"/>
    <w:rsid w:val="007C2100"/>
    <w:rsid w:val="007D77F4"/>
    <w:rsid w:val="00891EE6"/>
    <w:rsid w:val="008F42F3"/>
    <w:rsid w:val="00923A27"/>
    <w:rsid w:val="009470E4"/>
    <w:rsid w:val="00950A76"/>
    <w:rsid w:val="00954E71"/>
    <w:rsid w:val="00991474"/>
    <w:rsid w:val="009C2718"/>
    <w:rsid w:val="00A36DCC"/>
    <w:rsid w:val="00B20794"/>
    <w:rsid w:val="00B33CFA"/>
    <w:rsid w:val="00B75676"/>
    <w:rsid w:val="00BF71EC"/>
    <w:rsid w:val="00C62DFD"/>
    <w:rsid w:val="00D46AB1"/>
    <w:rsid w:val="00D81CC0"/>
    <w:rsid w:val="00E52F66"/>
    <w:rsid w:val="00E87A08"/>
    <w:rsid w:val="00EA5CD0"/>
    <w:rsid w:val="00ED392D"/>
    <w:rsid w:val="00F56F20"/>
    <w:rsid w:val="00FB775D"/>
    <w:rsid w:val="00FC768C"/>
    <w:rsid w:val="22EFE59D"/>
    <w:rsid w:val="2CCB46E3"/>
    <w:rsid w:val="305C6401"/>
    <w:rsid w:val="30746D82"/>
    <w:rsid w:val="448F3D78"/>
    <w:rsid w:val="4B3DE14A"/>
    <w:rsid w:val="6C5AE6DC"/>
    <w:rsid w:val="6F55A86D"/>
    <w:rsid w:val="77370598"/>
    <w:rsid w:val="BC3F3A55"/>
    <w:rsid w:val="BFF3E70D"/>
    <w:rsid w:val="FF7F8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line="540" w:lineRule="exact"/>
    </w:pPr>
    <w:rPr>
      <w:rFonts w:ascii="仿宋_GB2312" w:eastAsia="仿宋_GB2312"/>
      <w:sz w:val="32"/>
    </w:rPr>
  </w:style>
  <w:style w:type="paragraph" w:styleId="3">
    <w:name w:val="Date"/>
    <w:basedOn w:val="1"/>
    <w:next w:val="1"/>
    <w:link w:val="12"/>
    <w:qFormat/>
    <w:uiPriority w:val="0"/>
    <w:pPr>
      <w:ind w:left="100" w:leftChars="2500"/>
    </w:pPr>
  </w:style>
  <w:style w:type="paragraph" w:styleId="4">
    <w:name w:val="footer"/>
    <w:basedOn w:val="1"/>
    <w:link w:val="11"/>
    <w:qFormat/>
    <w:uiPriority w:val="0"/>
    <w:pPr>
      <w:tabs>
        <w:tab w:val="center" w:pos="4153"/>
        <w:tab w:val="right" w:pos="8306"/>
      </w:tabs>
      <w:snapToGrid w:val="0"/>
      <w:jc w:val="left"/>
    </w:pPr>
    <w:rPr>
      <w:sz w:val="18"/>
      <w:szCs w:val="18"/>
    </w:rPr>
  </w:style>
  <w:style w:type="paragraph" w:styleId="5">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Hyperlink"/>
    <w:basedOn w:val="8"/>
    <w:unhideWhenUsed/>
    <w:qFormat/>
    <w:uiPriority w:val="99"/>
    <w:rPr>
      <w:color w:val="0000FF"/>
      <w:u w:val="single"/>
    </w:rPr>
  </w:style>
  <w:style w:type="character" w:customStyle="1" w:styleId="10">
    <w:name w:val="页眉 Char"/>
    <w:basedOn w:val="8"/>
    <w:link w:val="5"/>
    <w:qFormat/>
    <w:uiPriority w:val="0"/>
    <w:rPr>
      <w:kern w:val="2"/>
      <w:sz w:val="18"/>
      <w:szCs w:val="18"/>
    </w:rPr>
  </w:style>
  <w:style w:type="character" w:customStyle="1" w:styleId="11">
    <w:name w:val="页脚 Char"/>
    <w:basedOn w:val="8"/>
    <w:link w:val="4"/>
    <w:qFormat/>
    <w:uiPriority w:val="0"/>
    <w:rPr>
      <w:kern w:val="2"/>
      <w:sz w:val="18"/>
      <w:szCs w:val="18"/>
    </w:rPr>
  </w:style>
  <w:style w:type="character" w:customStyle="1" w:styleId="12">
    <w:name w:val="日期 Char"/>
    <w:basedOn w:val="8"/>
    <w:link w:val="3"/>
    <w:qFormat/>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20</Pages>
  <Words>1198</Words>
  <Characters>6832</Characters>
  <Lines>56</Lines>
  <Paragraphs>16</Paragraphs>
  <TotalTime>13</TotalTime>
  <ScaleCrop>false</ScaleCrop>
  <LinksUpToDate>false</LinksUpToDate>
  <CharactersWithSpaces>8014</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2020-12-01T18:54:00Z</dcterms:created>
  <dc:creator>admin</dc:creator>
  <cp:lastModifiedBy>婷婷</cp:lastModifiedBy>
  <cp:lastPrinted>2020-12-14T00:36:00Z</cp:lastPrinted>
  <dcterms:modified xsi:type="dcterms:W3CDTF">2021-12-20T15:25:49Z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ies>
</file>