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8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8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  <w:t>黄山市人民代表大会常务委员会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80" w:lineRule="exact"/>
        <w:ind w:left="0" w:leftChars="0" w:firstLine="0" w:firstLineChars="0"/>
        <w:jc w:val="center"/>
        <w:textAlignment w:val="auto"/>
        <w:rPr>
          <w:rFonts w:hint="eastAsia" w:ascii="方正小标宋_GBK" w:hAnsi="方正小标宋_GBK" w:eastAsia="方正小标宋_GBK" w:cs="方正小标宋_GBK"/>
          <w:color w:val="auto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auto"/>
          <w:sz w:val="44"/>
          <w:szCs w:val="44"/>
          <w:shd w:val="clear" w:color="auto" w:fill="FFFFFF"/>
          <w:lang w:eastAsia="zh-CN"/>
        </w:rPr>
        <w:t>关于修改</w:t>
      </w:r>
      <w:r>
        <w:rPr>
          <w:rFonts w:hint="eastAsia" w:ascii="方正小标宋_GBK" w:hAnsi="方正小标宋_GBK" w:eastAsia="方正小标宋_GBK" w:cs="方正小标宋_GBK"/>
          <w:color w:val="auto"/>
          <w:sz w:val="44"/>
          <w:szCs w:val="44"/>
          <w:shd w:val="clear" w:color="auto" w:fill="FFFFFF"/>
          <w:lang w:val="en-US" w:eastAsia="zh-CN"/>
        </w:rPr>
        <w:t>《黄山市养犬管理条例》的决定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40" w:firstLineChars="200"/>
        <w:jc w:val="both"/>
        <w:textAlignment w:val="auto"/>
        <w:rPr>
          <w:rFonts w:hint="default" w:ascii="Times New Roman" w:hAnsi="Times New Roman" w:eastAsia="楷体_GB2312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楷体_GB2312" w:cs="Times New Roman"/>
          <w:color w:val="auto"/>
          <w:sz w:val="32"/>
          <w:szCs w:val="32"/>
        </w:rPr>
        <w:t>（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202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>2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>8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>30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日黄山市第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eastAsia="zh-CN"/>
        </w:rPr>
        <w:t>八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届人民代表大会常务委员会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eastAsia="zh-CN"/>
        </w:rPr>
        <w:t>第四次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</w:rPr>
        <w:t>会议通过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color w:val="auto"/>
        </w:rPr>
        <w:t>202</w:t>
      </w:r>
      <w:r>
        <w:rPr>
          <w:rFonts w:hint="eastAsia" w:ascii="楷体_GB2312" w:hAnsi="楷体_GB2312" w:eastAsia="楷体_GB2312" w:cs="楷体_GB2312"/>
          <w:color w:val="auto"/>
          <w:lang w:val="en-US" w:eastAsia="zh-CN"/>
        </w:rPr>
        <w:t>2</w:t>
      </w:r>
      <w:r>
        <w:rPr>
          <w:rFonts w:hint="eastAsia" w:ascii="楷体_GB2312" w:hAnsi="楷体_GB2312" w:eastAsia="楷体_GB2312" w:cs="楷体_GB2312"/>
          <w:color w:val="auto"/>
        </w:rPr>
        <w:t>年</w:t>
      </w:r>
      <w:r>
        <w:rPr>
          <w:rFonts w:hint="eastAsia" w:ascii="楷体_GB2312" w:hAnsi="楷体_GB2312" w:eastAsia="楷体_GB2312" w:cs="楷体_GB2312"/>
          <w:color w:val="auto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color w:val="auto"/>
        </w:rPr>
        <w:t>月</w:t>
      </w:r>
      <w:r>
        <w:rPr>
          <w:rFonts w:hint="eastAsia" w:ascii="楷体_GB2312" w:hAnsi="楷体_GB2312" w:eastAsia="楷体_GB2312" w:cs="楷体_GB2312"/>
          <w:color w:val="auto"/>
          <w:lang w:val="en-US" w:eastAsia="zh-CN"/>
        </w:rPr>
        <w:t>29</w:t>
      </w:r>
      <w:r>
        <w:rPr>
          <w:rFonts w:hint="eastAsia" w:ascii="楷体_GB2312" w:hAnsi="楷体_GB2312" w:eastAsia="楷体_GB2312" w:cs="楷体_GB2312"/>
          <w:color w:val="auto"/>
        </w:rPr>
        <w:t>日安</w:t>
      </w:r>
      <w:r>
        <w:rPr>
          <w:rFonts w:hint="eastAsia" w:eastAsia="楷体_GB2312"/>
          <w:color w:val="auto"/>
        </w:rPr>
        <w:t>徽省第十三届人民代表大会常务委员会第三十</w:t>
      </w:r>
      <w:r>
        <w:rPr>
          <w:rFonts w:hint="eastAsia" w:eastAsia="楷体_GB2312"/>
          <w:color w:val="auto"/>
          <w:lang w:eastAsia="zh-CN"/>
        </w:rPr>
        <w:t>六</w:t>
      </w:r>
      <w:r>
        <w:rPr>
          <w:rFonts w:hint="eastAsia" w:eastAsia="楷体_GB2312"/>
          <w:color w:val="auto"/>
        </w:rPr>
        <w:t>次会议批准</w:t>
      </w:r>
      <w:r>
        <w:rPr>
          <w:rFonts w:hint="default" w:ascii="Times New Roman" w:hAnsi="Times New Roman" w:eastAsia="楷体_GB2312" w:cs="Times New Roman"/>
          <w:color w:val="auto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rPr>
          <w:rFonts w:hint="eastAsia" w:ascii="Times New Roman" w:hAnsi="Times New Roman" w:eastAsia="仿宋_GB2312" w:cs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  <w:t>黄山市第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eastAsia="zh-CN"/>
        </w:rPr>
        <w:t>八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  <w:t>届人民代表大会常务委员会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eastAsia="zh-CN"/>
        </w:rPr>
        <w:t>第四次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  <w:t>会议决定对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val="en-US" w:eastAsia="zh-CN"/>
        </w:rPr>
        <w:t>《黄山市养犬管理条例》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  <w:t>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shd w:val="clear" w:color="auto" w:fill="FFFFFF"/>
          <w:lang w:eastAsia="zh-CN"/>
        </w:rPr>
        <w:t>一、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val="en-US" w:eastAsia="zh-CN"/>
        </w:rPr>
        <w:t>将第二十一条中的“动物卫生监督机构”修改为“所在地农业农村部门或者动物疫病预防控制机构”。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shd w:val="clear" w:color="auto" w:fill="FFFFFF"/>
          <w:lang w:eastAsia="zh-CN"/>
        </w:rPr>
        <w:t>二、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val="en-US" w:eastAsia="zh-CN"/>
        </w:rPr>
        <w:t>删去第三十条、第三十六条、第三十七条。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shd w:val="clear" w:color="auto" w:fill="FFFFFF"/>
          <w:lang w:eastAsia="zh-CN"/>
        </w:rPr>
        <w:t>三、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eastAsia="zh-CN"/>
        </w:rPr>
        <w:t>对部分字词进一步规范表述。将第三条、第四条、第六条、第七条、第八条、第十一条、第十五条、第二十六条、第二十八条、第三十一条、第三十二条、第三十四条中的“住房城乡建设（城市管理）”修改为“城市管理”、“农业农村（畜牧）”修改为“农业农村”。将第十八条、第三十四条中的“牵引带”修改为“犬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val="en-US" w:eastAsia="zh-CN"/>
        </w:rPr>
        <w:t>《黄山市养犬管理条例》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  <w:t>根据本决定作相应修改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FFFFFF"/>
        </w:rPr>
        <w:t>并对条文顺序作相应调整，重新予以公布。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kZDI3YmNlMWY2MzY5MmNlMTQyNmFlMmVhMTllOGIifQ=="/>
  </w:docVars>
  <w:rsids>
    <w:rsidRoot w:val="7F975276"/>
    <w:rsid w:val="7F9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BodyTextIndent2"/>
    <w:basedOn w:val="1"/>
    <w:next w:val="1"/>
    <w:qFormat/>
    <w:uiPriority w:val="0"/>
    <w:pPr>
      <w:spacing w:line="590" w:lineRule="exact"/>
      <w:ind w:firstLine="880" w:firstLineChars="200"/>
    </w:pPr>
    <w:rPr>
      <w:rFonts w:ascii="Calibri" w:hAnsi="Calibri" w:eastAsia="方正仿宋_GBK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2022-11-02T02:27:00Z</dcterms:created>
  <dc:creator>川人张</dc:creator>
  <cp:lastModifiedBy>川人张</cp:lastModifiedBy>
  <dcterms:modified xsi:type="dcterms:W3CDTF">2022-11-02T02:28:12Z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59A1599FF2964CBF9D483FA9CB07DDD9</vt:lpwstr>
  </property>
</Properties>
</file>