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firstLine="1320" w:firstLineChars="300"/>
        <w:jc w:val="left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44"/>
          <w:szCs w:val="4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firstLine="1320" w:firstLineChars="300"/>
        <w:jc w:val="left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44"/>
          <w:szCs w:val="4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firstLine="1320" w:firstLineChars="300"/>
        <w:jc w:val="left"/>
        <w:textAlignment w:val="auto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44"/>
          <w:szCs w:val="44"/>
        </w:rPr>
      </w:pPr>
      <w:bookmarkStart w:id="0" w:name="_GoBack"/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44"/>
          <w:szCs w:val="44"/>
        </w:rPr>
        <w:t>山东省人大常委会关于贯彻实施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3520" w:hanging="3520" w:hangingChars="800"/>
        <w:jc w:val="left"/>
        <w:textAlignment w:val="auto"/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44"/>
          <w:szCs w:val="44"/>
        </w:rPr>
        <w:t>《中华人民共和国村民委员会组织法（试行）》的决定</w:t>
      </w:r>
    </w:p>
    <w:bookmarkEnd w:id="0"/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firstLine="0"/>
        <w:jc w:val="left"/>
        <w:textAlignment w:val="auto"/>
        <w:rPr>
          <w:rFonts w:hint="eastAsia" w:ascii="楷体_GB2312" w:hAnsi="宋体" w:eastAsia="楷体_GB2312" w:cs="仿宋_GB2312"/>
          <w:kern w:val="1"/>
          <w:sz w:val="32"/>
          <w:szCs w:val="24"/>
          <w:lang w:val="en-US" w:eastAsia="zh-CN" w:bidi="ar-SA"/>
        </w:rPr>
      </w:pPr>
      <w:r>
        <w:rPr>
          <w:rFonts w:hint="eastAsia" w:ascii="楷体_GB2312" w:hAnsi="宋体" w:eastAsia="楷体_GB2312" w:cs="仿宋_GB2312"/>
          <w:kern w:val="1"/>
          <w:sz w:val="32"/>
          <w:szCs w:val="24"/>
          <w:lang w:val="en-US" w:eastAsia="zh-CN" w:bidi="ar-SA"/>
        </w:rPr>
        <w:t>（省七届人大常委会第三次会议一九八八年五月二十四日通过）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firstLine="0"/>
        <w:jc w:val="left"/>
        <w:textAlignment w:val="auto"/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firstLine="0"/>
        <w:jc w:val="left"/>
        <w:textAlignment w:val="auto"/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</w:rPr>
        <w:t xml:space="preserve">  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</w:rPr>
        <w:t>《中华人民共和国村民委员会组织法（试行）》（以下简称《村委会组织法》），已经第六届全国人大常委会第二十三次会议审议通过，并规定自今年六月一日起在全国试行。这是加强农村社会主义民主和法制建设、保障八亿农民民主权利的重要法律，是做好村民委员会工作的法律依据和行动准则。这一法律的颁布试行，对于提高广大农村基层干部群众的民主意识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lang w:eastAsia="zh-CN"/>
        </w:rPr>
        <w:t>，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</w:rPr>
        <w:t>调动农民群众当家作主的积极性，加强村民委员会的建设，巩固和发展安定团结的政治局面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lang w:eastAsia="zh-CN"/>
        </w:rPr>
        <w:t>，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</w:rPr>
        <w:t>实现党在社会主义初级阶段的基本路线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lang w:eastAsia="zh-CN"/>
        </w:rPr>
        <w:t>，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</w:rPr>
        <w:t>促进农村各项事业的发展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lang w:eastAsia="zh-CN"/>
        </w:rPr>
        <w:t>，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</w:rPr>
        <w:t>都具有十分重要的意义。为在全省贯彻实施好《村委会组织法》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lang w:eastAsia="zh-CN"/>
        </w:rPr>
        <w:t>，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</w:rPr>
        <w:t>进一步加强村民委员会建设，特作如下决定：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320" w:firstLineChars="100"/>
        <w:jc w:val="left"/>
        <w:textAlignment w:val="auto"/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</w:rPr>
        <w:t xml:space="preserve">  一、深入学习、宣传《村委会组织法》。各级人民政府要组织广大干部群众认真学习党的“十三大”报告中关于政治体制改革的论述，学习宪法和《村委会组织法》的条文规定，深刻认识在我国农村建立村民委员会，实行民主自治是国家政治体制的一项重大改革，全面领会和掌握《村委会组织法》的基本内容和基本精神，提高执行《村委会组织法》的自觉性。要采取广播、电视、报刊、文艺宣传等各种形式，向广大农民群众宣讲《村委会组织法》。务使在农村设立村民委员会的重要性和必要性，村民委员会的性质、任务及村民的权利义务等达到家喻户晓，人人皆知，积极履行法律赋予的各项职责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firstLine="0"/>
        <w:jc w:val="left"/>
        <w:textAlignment w:val="auto"/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lang w:val="en-US" w:eastAsia="zh-CN"/>
        </w:rPr>
        <w:t xml:space="preserve">   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</w:rPr>
        <w:t>二、认真全面地贯彻实施《村委会组织法》。贯彻实施《村委会组织法》，是全省农村政治生活中的一件大事，必须有计划、有步骤、积极稳妥地进行。从今年六月一日起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lang w:eastAsia="zh-CN"/>
        </w:rPr>
        <w:t>，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</w:rPr>
        <w:t>各市、地、县都应结合本地的实际情况，认真贯彻实施《村委会组织法》。在贯彻实施中，要组织力量进行试点，按照《村委会组织法》的规定，搞好群众的自我管理、自我教育、自我服务，充分发挥村民委员会群众自治组织的作用。要认真总结经验，抓好典型，推动面上工作的开展，在适当时机，制定出山东省实施《村委会组织法》办法，逐步把我省村民委员会建设成为名副其实的基层群众性自治组织，促进农村社会主义物质文明和精神文明建设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firstLine="0"/>
        <w:jc w:val="left"/>
        <w:textAlignment w:val="auto"/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</w:rPr>
        <w:t xml:space="preserve">  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</w:rPr>
        <w:t>三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</w:rPr>
        <w:t>进一步加强村民委员会的建设。要按照《村委会组织法》的规定，建立健全村民委员会及其下设的组织，制定完善规章制度，使各项工作有人负责，切实发挥作用。要继续做好村民委员会干部的培训，搞好模范村民委员会的评选表彰工作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lang w:eastAsia="zh-CN"/>
        </w:rPr>
        <w:t>，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</w:rPr>
        <w:t>提高干部的政策水平、法制观念和工作能力，促进村民委员会工作的全面发展。要认真研究解决村民委员会建设中存在的问题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lang w:eastAsia="zh-CN"/>
        </w:rPr>
        <w:t>，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</w:rPr>
        <w:t>对于那些至今无人负责，处于瘫痪、半瘫痪状态的村民委员会，要采取有力措施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lang w:eastAsia="zh-CN"/>
        </w:rPr>
        <w:t>，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</w:rPr>
        <w:t>使其尽快地健全起来。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firstLine="0"/>
        <w:jc w:val="left"/>
        <w:textAlignment w:val="auto"/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</w:rPr>
        <w:t xml:space="preserve">  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</w:rPr>
        <w:t>四、加强对贯彻实施《村委会组织法》工作的指导。各地要把贯彻实施《村委会组织法》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lang w:eastAsia="zh-CN"/>
        </w:rPr>
        <w:t>，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</w:rPr>
        <w:t>列入重要议事日程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lang w:eastAsia="zh-CN"/>
        </w:rPr>
        <w:t>，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</w:rPr>
        <w:t>作为一件大事来抓，切实加强对这项工作的领导。各级人民政府，特别是县和乡、镇人民政府应对村民委员会的工作给予具体指导，支持他们实行民主自治。要组织力量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lang w:eastAsia="zh-CN"/>
        </w:rPr>
        <w:t>，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</w:rPr>
        <w:t>深入基层，调查研究，听取基层干部和群众的意见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lang w:eastAsia="zh-CN"/>
        </w:rPr>
        <w:t>，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</w:rPr>
        <w:t>针对不同情况，实行分类指导。要帮助基层干部更新观念，转变作风，改进工作方法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lang w:eastAsia="zh-CN"/>
        </w:rPr>
        <w:t>，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</w:rPr>
        <w:t>充分发扬民主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lang w:eastAsia="zh-CN"/>
        </w:rPr>
        <w:t>，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</w:rPr>
        <w:t>遇事同群众商量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lang w:eastAsia="zh-CN"/>
        </w:rPr>
        <w:t>，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</w:rPr>
        <w:t>切实对村民负责。同时要教育村民积极参与民主自治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lang w:eastAsia="zh-CN"/>
        </w:rPr>
        <w:t>，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</w:rPr>
        <w:t>协助政府完成各项任务</w:t>
      </w:r>
      <w:r>
        <w:rPr>
          <w:rFonts w:hint="eastAsia" w:ascii="仿宋_GB2312" w:hAnsi="仿宋_GB2312" w:eastAsia="仿宋_GB2312" w:cs="仿宋_GB2312"/>
          <w:i w:val="0"/>
          <w:caps w:val="0"/>
          <w:color w:val="000000"/>
          <w:spacing w:val="0"/>
          <w:sz w:val="32"/>
          <w:szCs w:val="32"/>
          <w:lang w:eastAsia="zh-CN"/>
        </w:rPr>
        <w:t>。</w:t>
      </w:r>
    </w:p>
    <w:sectPr>
      <w:footerReference r:id="rId3" w:type="default"/>
      <w:pgSz w:w="11906" w:h="16838"/>
      <w:pgMar w:top="2154" w:right="1531" w:bottom="1814" w:left="1531" w:header="851" w:footer="1531" w:gutter="0"/>
      <w:pgNumType w:fmt="numberInDash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ind w:left="210" w:leftChars="100" w:right="210" w:rightChars="100"/>
                            <w:textAlignment w:val="auto"/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s0lY7tAAAAAFAQAADwAAAAAAAAAB&#10;ACAAAAAiAAAAZHJzL2Rvd25yZXYueG1sUEsBAhQAFAAAAAgAh07iQPW6G0PDAgAA1gUAAA4AAAAA&#10;AAAAAQAgAAAAHwEAAGRycy9lMm9Eb2MueG1sUEsFBgAAAAAGAAYAWQEAAFQ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ind w:left="210" w:leftChars="100" w:right="210" w:rightChars="100"/>
                      <w:textAlignment w:val="auto"/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127A2E"/>
    <w:rsid w:val="23127A2E"/>
    <w:rsid w:val="668F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2019-04-04T07:58:00Z</dcterms:created>
  <dc:creator>xx</dc:creator>
  <cp:lastModifiedBy>xx</cp:lastModifiedBy>
  <dcterms:modified xsi:type="dcterms:W3CDTF">2019-04-04T08:07:22Z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