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tabs>
          <w:tab w:val="left" w:pos="7551"/>
        </w:tabs>
        <w:kinsoku/>
        <w:wordWrap/>
        <w:overflowPunct/>
        <w:topLinePunct w:val="0"/>
        <w:autoSpaceDE/>
        <w:bidi w:val="0"/>
        <w:spacing w:line="240" w:lineRule="auto"/>
        <w:ind w:left="1" w:right="0" w:rightChars="0"/>
        <w:textAlignment w:val="bottom"/>
        <w:rPr>
          <w:rFonts w:hint="eastAsia" w:ascii="仿宋_GB2312" w:hAnsi="仿宋_GB2312" w:eastAsia="仿宋_GB2312" w:cs="仿宋_GB2312"/>
          <w:b w:val="0"/>
          <w:bCs/>
          <w:sz w:val="32"/>
          <w:szCs w:val="32"/>
        </w:rPr>
      </w:pPr>
    </w:p>
    <w:p>
      <w:pPr>
        <w:keepNext w:val="0"/>
        <w:keepLines w:val="0"/>
        <w:pageBreakBefore w:val="0"/>
        <w:tabs>
          <w:tab w:val="left" w:pos="7551"/>
        </w:tabs>
        <w:kinsoku/>
        <w:wordWrap/>
        <w:overflowPunct/>
        <w:topLinePunct w:val="0"/>
        <w:autoSpaceDE/>
        <w:bidi w:val="0"/>
        <w:spacing w:line="240" w:lineRule="auto"/>
        <w:ind w:left="1" w:right="0" w:rightChars="0"/>
        <w:textAlignment w:val="bottom"/>
        <w:rPr>
          <w:rFonts w:hint="eastAsia" w:ascii="仿宋_GB2312" w:hAnsi="仿宋_GB2312" w:eastAsia="仿宋_GB2312" w:cs="仿宋_GB2312"/>
          <w:b w:val="0"/>
          <w:bCs/>
          <w:sz w:val="32"/>
          <w:szCs w:val="32"/>
        </w:rPr>
      </w:pPr>
    </w:p>
    <w:p>
      <w:pPr>
        <w:pStyle w:val="3"/>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Cs/>
          <w:w w:val="95"/>
          <w:sz w:val="44"/>
          <w:szCs w:val="44"/>
        </w:rPr>
      </w:pPr>
      <w:r>
        <w:rPr>
          <w:rFonts w:hint="eastAsia" w:ascii="宋体" w:hAnsi="宋体" w:eastAsia="宋体" w:cs="宋体"/>
          <w:bCs/>
          <w:w w:val="95"/>
          <w:sz w:val="44"/>
          <w:szCs w:val="44"/>
        </w:rPr>
        <w:t>太原市</w:t>
      </w:r>
      <w:r>
        <w:rPr>
          <w:rFonts w:hint="eastAsia" w:hAnsi="宋体" w:eastAsia="宋体" w:cs="宋体"/>
          <w:bCs/>
          <w:w w:val="95"/>
          <w:sz w:val="44"/>
          <w:szCs w:val="44"/>
          <w:lang w:eastAsia="zh-CN"/>
        </w:rPr>
        <w:t>医疗急救服务</w:t>
      </w:r>
      <w:r>
        <w:rPr>
          <w:rFonts w:hint="eastAsia" w:ascii="宋体" w:hAnsi="宋体" w:eastAsia="宋体" w:cs="宋体"/>
          <w:bCs/>
          <w:w w:val="95"/>
          <w:sz w:val="44"/>
          <w:szCs w:val="44"/>
        </w:rPr>
        <w:t>条例</w:t>
      </w:r>
    </w:p>
    <w:p>
      <w:pPr>
        <w:keepNext w:val="0"/>
        <w:keepLines w:val="0"/>
        <w:pageBreakBefore w:val="0"/>
        <w:widowControl w:val="0"/>
        <w:kinsoku/>
        <w:wordWrap/>
        <w:overflowPunct/>
        <w:topLinePunct w:val="0"/>
        <w:autoSpaceDE/>
        <w:autoSpaceDN/>
        <w:bidi w:val="0"/>
        <w:adjustRightInd w:val="0"/>
        <w:snapToGrid w:val="0"/>
        <w:spacing w:beforeAutospacing="0" w:afterAutospacing="0" w:line="240" w:lineRule="auto"/>
        <w:jc w:val="center"/>
        <w:textAlignment w:val="auto"/>
        <w:outlineLvl w:val="9"/>
        <w:rPr>
          <w:rFonts w:hint="eastAsia" w:asciiTheme="majorEastAsia" w:hAnsiTheme="majorEastAsia" w:eastAsiaTheme="majorEastAsia" w:cstheme="majorEastAsia"/>
          <w:b/>
          <w:bCs/>
          <w:color w:val="auto"/>
          <w:sz w:val="32"/>
          <w:szCs w:val="32"/>
        </w:rPr>
      </w:pPr>
    </w:p>
    <w:p>
      <w:pPr>
        <w:pStyle w:val="3"/>
        <w:keepNext w:val="0"/>
        <w:keepLines w:val="0"/>
        <w:pageBreakBefore w:val="0"/>
        <w:widowControl w:val="0"/>
        <w:kinsoku/>
        <w:wordWrap/>
        <w:overflowPunct/>
        <w:topLinePunct w:val="0"/>
        <w:autoSpaceDE/>
        <w:autoSpaceDN/>
        <w:bidi w:val="0"/>
        <w:adjustRightInd/>
        <w:snapToGrid/>
        <w:spacing w:line="240" w:lineRule="auto"/>
        <w:ind w:left="840" w:leftChars="400" w:right="840" w:rightChars="400"/>
        <w:jc w:val="both"/>
        <w:textAlignment w:val="auto"/>
        <w:outlineLvl w:val="9"/>
        <w:rPr>
          <w:rFonts w:hint="eastAsia" w:ascii="方正小标宋简体" w:hAnsi="方正小标宋简体" w:eastAsia="方正小标宋简体" w:cs="方正小标宋简体"/>
          <w:b w:val="0"/>
          <w:bCs w:val="0"/>
          <w:w w:val="95"/>
          <w:sz w:val="44"/>
          <w:szCs w:val="44"/>
        </w:rPr>
      </w:pPr>
      <w:r>
        <w:rPr>
          <w:rFonts w:hint="eastAsia" w:ascii="楷体_GB2312" w:hAnsi="楷体_GB2312" w:eastAsia="楷体_GB2312"/>
          <w:b w:val="0"/>
          <w:bCs w:val="0"/>
          <w:sz w:val="32"/>
          <w:szCs w:val="22"/>
        </w:rPr>
        <w:t>（20</w:t>
      </w:r>
      <w:r>
        <w:rPr>
          <w:rFonts w:hint="eastAsia" w:ascii="楷体_GB2312" w:hAnsi="楷体_GB2312" w:eastAsia="楷体_GB2312"/>
          <w:b w:val="0"/>
          <w:bCs w:val="0"/>
          <w:sz w:val="32"/>
          <w:szCs w:val="22"/>
          <w:lang w:val="en-US" w:eastAsia="zh-CN"/>
        </w:rPr>
        <w:t>20</w:t>
      </w:r>
      <w:r>
        <w:rPr>
          <w:rFonts w:hint="eastAsia" w:ascii="楷体_GB2312" w:hAnsi="楷体_GB2312" w:eastAsia="楷体_GB2312"/>
          <w:b w:val="0"/>
          <w:bCs w:val="0"/>
          <w:sz w:val="32"/>
          <w:szCs w:val="22"/>
        </w:rPr>
        <w:t>年1</w:t>
      </w:r>
      <w:r>
        <w:rPr>
          <w:rFonts w:hint="eastAsia" w:ascii="楷体_GB2312" w:hAnsi="楷体_GB2312" w:eastAsia="楷体_GB2312"/>
          <w:b w:val="0"/>
          <w:bCs w:val="0"/>
          <w:sz w:val="32"/>
          <w:szCs w:val="22"/>
          <w:lang w:val="en-US" w:eastAsia="zh-CN"/>
        </w:rPr>
        <w:t>0</w:t>
      </w:r>
      <w:r>
        <w:rPr>
          <w:rFonts w:hint="eastAsia" w:ascii="楷体_GB2312" w:hAnsi="楷体_GB2312" w:eastAsia="楷体_GB2312"/>
          <w:b w:val="0"/>
          <w:bCs w:val="0"/>
          <w:sz w:val="32"/>
          <w:szCs w:val="22"/>
        </w:rPr>
        <w:t>月2</w:t>
      </w:r>
      <w:r>
        <w:rPr>
          <w:rFonts w:hint="eastAsia" w:ascii="楷体_GB2312" w:hAnsi="楷体_GB2312" w:eastAsia="楷体_GB2312"/>
          <w:b w:val="0"/>
          <w:bCs w:val="0"/>
          <w:sz w:val="32"/>
          <w:szCs w:val="22"/>
          <w:lang w:val="en-US" w:eastAsia="zh-CN"/>
        </w:rPr>
        <w:t>9</w:t>
      </w:r>
      <w:r>
        <w:rPr>
          <w:rFonts w:hint="eastAsia" w:ascii="楷体_GB2312" w:hAnsi="楷体_GB2312" w:eastAsia="楷体_GB2312"/>
          <w:b w:val="0"/>
          <w:bCs w:val="0"/>
          <w:sz w:val="32"/>
          <w:szCs w:val="22"/>
        </w:rPr>
        <w:t>日太原市第十</w:t>
      </w:r>
      <w:r>
        <w:rPr>
          <w:rFonts w:hint="eastAsia" w:ascii="楷体_GB2312" w:hAnsi="楷体_GB2312" w:eastAsia="楷体_GB2312"/>
          <w:b w:val="0"/>
          <w:bCs w:val="0"/>
          <w:sz w:val="32"/>
          <w:szCs w:val="22"/>
          <w:lang w:eastAsia="zh-CN"/>
        </w:rPr>
        <w:t>四</w:t>
      </w:r>
      <w:r>
        <w:rPr>
          <w:rFonts w:hint="eastAsia" w:ascii="楷体_GB2312" w:hAnsi="楷体_GB2312" w:eastAsia="楷体_GB2312"/>
          <w:b w:val="0"/>
          <w:bCs w:val="0"/>
          <w:sz w:val="32"/>
          <w:szCs w:val="22"/>
        </w:rPr>
        <w:t>届人民代表大会常务委员会第三十六次会议通过</w:t>
      </w:r>
      <w:r>
        <w:rPr>
          <w:rFonts w:hint="eastAsia" w:ascii="楷体_GB2312" w:hAnsi="楷体_GB2312" w:eastAsia="楷体_GB2312"/>
          <w:b w:val="0"/>
          <w:bCs w:val="0"/>
          <w:sz w:val="32"/>
          <w:szCs w:val="22"/>
          <w:lang w:val="en-US" w:eastAsia="zh-CN"/>
        </w:rPr>
        <w:t xml:space="preserve"> 2020年11月27日山西省第十三届人民代表大会常务委员会第二十一次会议批准</w:t>
      </w:r>
      <w:r>
        <w:rPr>
          <w:rFonts w:hint="eastAsia" w:ascii="楷体_GB2312" w:hAnsi="楷体_GB2312" w:eastAsia="楷体_GB2312"/>
          <w:b w:val="0"/>
          <w:bCs w:val="0"/>
          <w:sz w:val="32"/>
          <w:szCs w:val="22"/>
        </w:rPr>
        <w:t>)</w:t>
      </w:r>
    </w:p>
    <w:p>
      <w:pPr>
        <w:keepNext w:val="0"/>
        <w:keepLines w:val="0"/>
        <w:pageBreakBefore w:val="0"/>
        <w:kinsoku/>
        <w:wordWrap/>
        <w:overflowPunct/>
        <w:topLinePunct w:val="0"/>
        <w:autoSpaceDE/>
        <w:autoSpaceDN/>
        <w:bidi w:val="0"/>
        <w:spacing w:line="240" w:lineRule="auto"/>
        <w:jc w:val="center"/>
        <w:textAlignment w:val="auto"/>
        <w:outlineLvl w:val="9"/>
        <w:rPr>
          <w:rFonts w:hint="eastAsia" w:ascii="宋体" w:hAnsi="宋体" w:eastAsia="宋体" w:cs="宋体"/>
          <w:kern w:val="0"/>
          <w:sz w:val="32"/>
          <w:szCs w:val="32"/>
        </w:rPr>
      </w:pPr>
    </w:p>
    <w:p>
      <w:pPr>
        <w:keepNext w:val="0"/>
        <w:keepLines w:val="0"/>
        <w:pageBreakBefore w:val="0"/>
        <w:kinsoku/>
        <w:wordWrap/>
        <w:overflowPunct/>
        <w:topLinePunct w:val="0"/>
        <w:autoSpaceDE/>
        <w:autoSpaceDN/>
        <w:bidi w:val="0"/>
        <w:spacing w:line="240" w:lineRule="auto"/>
        <w:ind w:firstLine="640" w:firstLineChars="200"/>
        <w:jc w:val="center"/>
        <w:textAlignment w:val="auto"/>
        <w:outlineLvl w:val="9"/>
        <w:rPr>
          <w:rFonts w:hint="eastAsia" w:ascii="楷体_GB2312" w:hAnsi="楷体_GB2312" w:eastAsia="楷体_GB2312"/>
          <w:b w:val="0"/>
          <w:bCs w:val="0"/>
          <w:kern w:val="2"/>
          <w:sz w:val="32"/>
          <w:szCs w:val="22"/>
          <w:lang w:val="en-US" w:eastAsia="zh-CN" w:bidi="ar-SA"/>
        </w:rPr>
      </w:pPr>
      <w:r>
        <w:rPr>
          <w:rFonts w:hint="eastAsia" w:ascii="楷体_GB2312" w:hAnsi="楷体_GB2312" w:eastAsia="楷体_GB2312"/>
          <w:b w:val="0"/>
          <w:bCs w:val="0"/>
          <w:kern w:val="2"/>
          <w:sz w:val="32"/>
          <w:szCs w:val="22"/>
          <w:lang w:val="en-US" w:eastAsia="zh-CN" w:bidi="ar-SA"/>
        </w:rPr>
        <w:t>目  录</w:t>
      </w:r>
    </w:p>
    <w:p>
      <w:pPr>
        <w:keepNext w:val="0"/>
        <w:keepLines w:val="0"/>
        <w:pageBreakBefore w:val="0"/>
        <w:widowControl w:val="0"/>
        <w:kinsoku/>
        <w:wordWrap/>
        <w:overflowPunct/>
        <w:topLinePunct w:val="0"/>
        <w:autoSpaceDE/>
        <w:autoSpaceDN/>
        <w:bidi w:val="0"/>
        <w:adjustRightInd/>
        <w:snapToGrid/>
        <w:spacing w:line="240" w:lineRule="auto"/>
        <w:ind w:left="840" w:leftChars="400" w:right="840" w:rightChars="400"/>
        <w:textAlignment w:val="auto"/>
        <w:outlineLvl w:val="9"/>
        <w:rPr>
          <w:rFonts w:hint="eastAsia" w:ascii="楷体_GB2312" w:hAnsi="楷体_GB2312" w:eastAsia="楷体_GB2312"/>
          <w:b w:val="0"/>
          <w:bCs w:val="0"/>
          <w:kern w:val="2"/>
          <w:sz w:val="32"/>
          <w:szCs w:val="22"/>
          <w:lang w:val="en-US" w:eastAsia="zh-CN" w:bidi="ar-SA"/>
        </w:rPr>
      </w:pPr>
      <w:r>
        <w:rPr>
          <w:rFonts w:hint="eastAsia" w:ascii="楷体_GB2312" w:hAnsi="楷体_GB2312" w:eastAsia="楷体_GB2312"/>
          <w:b w:val="0"/>
          <w:bCs w:val="0"/>
          <w:kern w:val="2"/>
          <w:sz w:val="32"/>
          <w:szCs w:val="22"/>
          <w:lang w:val="en-US" w:eastAsia="zh-CN" w:bidi="ar-SA"/>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840" w:leftChars="400" w:right="840" w:rightChars="400"/>
        <w:textAlignment w:val="auto"/>
        <w:outlineLvl w:val="9"/>
        <w:rPr>
          <w:rFonts w:hint="eastAsia" w:ascii="楷体_GB2312" w:hAnsi="楷体_GB2312" w:eastAsia="楷体_GB2312"/>
          <w:b w:val="0"/>
          <w:bCs w:val="0"/>
          <w:kern w:val="2"/>
          <w:sz w:val="32"/>
          <w:szCs w:val="22"/>
          <w:lang w:val="en-US" w:eastAsia="zh-CN" w:bidi="ar-SA"/>
        </w:rPr>
      </w:pPr>
      <w:r>
        <w:rPr>
          <w:rFonts w:hint="eastAsia" w:ascii="楷体_GB2312" w:hAnsi="楷体_GB2312" w:eastAsia="楷体_GB2312"/>
          <w:b w:val="0"/>
          <w:bCs w:val="0"/>
          <w:kern w:val="2"/>
          <w:sz w:val="32"/>
          <w:szCs w:val="22"/>
          <w:lang w:val="en-US" w:eastAsia="zh-CN" w:bidi="ar-SA"/>
        </w:rPr>
        <w:t>第二章  体系建设</w:t>
      </w:r>
    </w:p>
    <w:p>
      <w:pPr>
        <w:keepNext w:val="0"/>
        <w:keepLines w:val="0"/>
        <w:pageBreakBefore w:val="0"/>
        <w:widowControl w:val="0"/>
        <w:kinsoku/>
        <w:wordWrap/>
        <w:overflowPunct/>
        <w:topLinePunct w:val="0"/>
        <w:autoSpaceDE/>
        <w:autoSpaceDN/>
        <w:bidi w:val="0"/>
        <w:adjustRightInd/>
        <w:snapToGrid/>
        <w:spacing w:line="240" w:lineRule="auto"/>
        <w:ind w:left="840" w:leftChars="400" w:right="840" w:rightChars="400"/>
        <w:textAlignment w:val="auto"/>
        <w:outlineLvl w:val="9"/>
        <w:rPr>
          <w:rFonts w:hint="eastAsia" w:ascii="楷体_GB2312" w:hAnsi="楷体_GB2312" w:eastAsia="楷体_GB2312"/>
          <w:b w:val="0"/>
          <w:bCs w:val="0"/>
          <w:kern w:val="2"/>
          <w:sz w:val="32"/>
          <w:szCs w:val="22"/>
          <w:lang w:val="en-US" w:eastAsia="zh-CN" w:bidi="ar-SA"/>
        </w:rPr>
      </w:pPr>
      <w:r>
        <w:rPr>
          <w:rFonts w:hint="eastAsia" w:ascii="楷体_GB2312" w:hAnsi="楷体_GB2312" w:eastAsia="楷体_GB2312"/>
          <w:b w:val="0"/>
          <w:bCs w:val="0"/>
          <w:kern w:val="2"/>
          <w:sz w:val="32"/>
          <w:szCs w:val="22"/>
          <w:lang w:val="en-US" w:eastAsia="zh-CN" w:bidi="ar-SA"/>
        </w:rPr>
        <w:t>第三章  服务管理</w:t>
      </w:r>
    </w:p>
    <w:p>
      <w:pPr>
        <w:keepNext w:val="0"/>
        <w:keepLines w:val="0"/>
        <w:pageBreakBefore w:val="0"/>
        <w:widowControl w:val="0"/>
        <w:kinsoku/>
        <w:wordWrap/>
        <w:overflowPunct/>
        <w:topLinePunct w:val="0"/>
        <w:autoSpaceDE/>
        <w:autoSpaceDN/>
        <w:bidi w:val="0"/>
        <w:adjustRightInd/>
        <w:snapToGrid/>
        <w:spacing w:line="240" w:lineRule="auto"/>
        <w:ind w:left="840" w:leftChars="400" w:right="840" w:rightChars="400"/>
        <w:textAlignment w:val="auto"/>
        <w:outlineLvl w:val="9"/>
        <w:rPr>
          <w:rFonts w:hint="eastAsia" w:ascii="楷体_GB2312" w:hAnsi="楷体_GB2312" w:eastAsia="楷体_GB2312"/>
          <w:b w:val="0"/>
          <w:bCs w:val="0"/>
          <w:kern w:val="2"/>
          <w:sz w:val="32"/>
          <w:szCs w:val="22"/>
          <w:lang w:val="en-US" w:eastAsia="zh-CN" w:bidi="ar-SA"/>
        </w:rPr>
      </w:pPr>
      <w:r>
        <w:rPr>
          <w:rFonts w:hint="eastAsia" w:ascii="楷体_GB2312" w:hAnsi="楷体_GB2312" w:eastAsia="楷体_GB2312"/>
          <w:b w:val="0"/>
          <w:bCs w:val="0"/>
          <w:kern w:val="2"/>
          <w:sz w:val="32"/>
          <w:szCs w:val="22"/>
          <w:lang w:val="en-US" w:eastAsia="zh-CN" w:bidi="ar-SA"/>
        </w:rPr>
        <w:t>第四章  服务保障</w:t>
      </w:r>
    </w:p>
    <w:p>
      <w:pPr>
        <w:keepNext w:val="0"/>
        <w:keepLines w:val="0"/>
        <w:pageBreakBefore w:val="0"/>
        <w:widowControl w:val="0"/>
        <w:kinsoku/>
        <w:wordWrap/>
        <w:overflowPunct/>
        <w:topLinePunct w:val="0"/>
        <w:autoSpaceDE/>
        <w:autoSpaceDN/>
        <w:bidi w:val="0"/>
        <w:adjustRightInd/>
        <w:snapToGrid/>
        <w:spacing w:line="240" w:lineRule="auto"/>
        <w:ind w:left="840" w:leftChars="400" w:right="840" w:rightChars="400"/>
        <w:textAlignment w:val="auto"/>
        <w:outlineLvl w:val="9"/>
        <w:rPr>
          <w:rFonts w:hint="default" w:ascii="楷体_GB2312" w:hAnsi="楷体_GB2312" w:eastAsia="楷体_GB2312"/>
          <w:b w:val="0"/>
          <w:bCs w:val="0"/>
          <w:kern w:val="2"/>
          <w:sz w:val="32"/>
          <w:szCs w:val="22"/>
          <w:lang w:val="en-US" w:eastAsia="zh-CN" w:bidi="ar-SA"/>
        </w:rPr>
      </w:pPr>
      <w:r>
        <w:rPr>
          <w:rFonts w:hint="eastAsia" w:ascii="楷体_GB2312" w:hAnsi="楷体_GB2312" w:eastAsia="楷体_GB2312"/>
          <w:b w:val="0"/>
          <w:bCs w:val="0"/>
          <w:kern w:val="2"/>
          <w:sz w:val="32"/>
          <w:szCs w:val="22"/>
          <w:lang w:val="en-US" w:eastAsia="zh-CN" w:bidi="ar-SA"/>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840" w:leftChars="400" w:right="840" w:rightChars="400"/>
        <w:textAlignment w:val="auto"/>
        <w:outlineLvl w:val="9"/>
        <w:rPr>
          <w:rFonts w:hint="eastAsia" w:ascii="楷体_GB2312" w:hAnsi="楷体_GB2312" w:eastAsia="楷体_GB2312"/>
          <w:b w:val="0"/>
          <w:bCs w:val="0"/>
          <w:kern w:val="2"/>
          <w:sz w:val="32"/>
          <w:szCs w:val="22"/>
          <w:lang w:val="en-US" w:eastAsia="zh-CN" w:bidi="ar-SA"/>
        </w:rPr>
      </w:pPr>
      <w:r>
        <w:rPr>
          <w:rFonts w:hint="eastAsia" w:ascii="楷体_GB2312" w:hAnsi="楷体_GB2312" w:eastAsia="楷体_GB2312"/>
          <w:b w:val="0"/>
          <w:bCs w:val="0"/>
          <w:kern w:val="2"/>
          <w:sz w:val="32"/>
          <w:szCs w:val="22"/>
          <w:lang w:val="en-US" w:eastAsia="zh-CN" w:bidi="ar-SA"/>
        </w:rPr>
        <w:t>第六章  附  则</w:t>
      </w:r>
    </w:p>
    <w:p>
      <w:pPr>
        <w:keepNext w:val="0"/>
        <w:keepLines w:val="0"/>
        <w:pageBreakBefore w:val="0"/>
        <w:widowControl w:val="0"/>
        <w:kinsoku/>
        <w:wordWrap/>
        <w:overflowPunct/>
        <w:topLinePunct w:val="0"/>
        <w:autoSpaceDE/>
        <w:autoSpaceDN/>
        <w:bidi w:val="0"/>
        <w:adjustRightInd/>
        <w:snapToGrid/>
        <w:spacing w:line="240" w:lineRule="auto"/>
        <w:ind w:left="840" w:leftChars="400" w:right="840" w:rightChars="400"/>
        <w:textAlignment w:val="auto"/>
        <w:outlineLvl w:val="9"/>
        <w:rPr>
          <w:rFonts w:hint="eastAsia" w:ascii="楷体_GB2312" w:hAnsi="楷体_GB2312" w:eastAsia="楷体_GB2312"/>
          <w:b w:val="0"/>
          <w:bCs w:val="0"/>
          <w:kern w:val="2"/>
          <w:sz w:val="32"/>
          <w:szCs w:val="22"/>
          <w:lang w:val="en-US" w:eastAsia="zh-CN" w:bidi="ar-SA"/>
        </w:rPr>
      </w:pPr>
    </w:p>
    <w:p>
      <w:pPr>
        <w:keepNext w:val="0"/>
        <w:keepLines w:val="0"/>
        <w:pageBreakBefore w:val="0"/>
        <w:numPr>
          <w:ilvl w:val="0"/>
          <w:numId w:val="0"/>
        </w:numPr>
        <w:kinsoku/>
        <w:wordWrap/>
        <w:overflowPunct/>
        <w:topLinePunct w:val="0"/>
        <w:autoSpaceDE/>
        <w:autoSpaceDN/>
        <w:bidi w:val="0"/>
        <w:spacing w:line="240" w:lineRule="auto"/>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第一章  </w:t>
      </w:r>
      <w:r>
        <w:rPr>
          <w:rFonts w:hint="eastAsia" w:ascii="黑体" w:hAnsi="黑体" w:eastAsia="黑体" w:cs="黑体"/>
          <w:sz w:val="32"/>
          <w:szCs w:val="32"/>
        </w:rPr>
        <w:t>总  则</w:t>
      </w:r>
    </w:p>
    <w:p>
      <w:pPr>
        <w:keepNext w:val="0"/>
        <w:keepLines w:val="0"/>
        <w:pageBreakBefore w:val="0"/>
        <w:numPr>
          <w:ilvl w:val="0"/>
          <w:numId w:val="0"/>
        </w:numPr>
        <w:kinsoku/>
        <w:wordWrap/>
        <w:overflowPunct/>
        <w:topLinePunct w:val="0"/>
        <w:autoSpaceDE/>
        <w:autoSpaceDN/>
        <w:bidi w:val="0"/>
        <w:spacing w:line="240" w:lineRule="auto"/>
        <w:jc w:val="both"/>
        <w:textAlignment w:val="auto"/>
        <w:outlineLvl w:val="9"/>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为了规范医疗急救行为，提高医疗急救</w:t>
      </w:r>
      <w:r>
        <w:rPr>
          <w:rFonts w:hint="eastAsia" w:ascii="仿宋" w:hAnsi="仿宋" w:eastAsia="仿宋" w:cs="仿宋"/>
          <w:sz w:val="32"/>
          <w:szCs w:val="32"/>
          <w:lang w:eastAsia="zh-CN"/>
        </w:rPr>
        <w:t>服务</w:t>
      </w:r>
      <w:r>
        <w:rPr>
          <w:rFonts w:hint="eastAsia" w:ascii="仿宋" w:hAnsi="仿宋" w:eastAsia="仿宋" w:cs="仿宋"/>
          <w:sz w:val="32"/>
          <w:szCs w:val="32"/>
        </w:rPr>
        <w:t>能力和水平，健全医疗急救体系，促进医疗急救事业发展，保障公</w:t>
      </w:r>
      <w:r>
        <w:rPr>
          <w:rFonts w:hint="eastAsia" w:ascii="仿宋" w:hAnsi="仿宋" w:eastAsia="仿宋" w:cs="仿宋"/>
          <w:sz w:val="32"/>
          <w:szCs w:val="32"/>
          <w:lang w:eastAsia="zh-CN"/>
        </w:rPr>
        <w:t>民</w:t>
      </w:r>
      <w:r>
        <w:rPr>
          <w:rFonts w:hint="eastAsia" w:ascii="仿宋" w:hAnsi="仿宋" w:eastAsia="仿宋" w:cs="仿宋"/>
          <w:sz w:val="32"/>
          <w:szCs w:val="32"/>
        </w:rPr>
        <w:t>生命健康权益，根据有关法律法规，结合本市实际，制定本条例。</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第二条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本市行政区域内的医疗急救服务及其监督管理适用本条例。</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b/>
          <w:bCs/>
          <w:sz w:val="32"/>
          <w:szCs w:val="32"/>
          <w:shd w:val="clear" w:color="auto" w:fill="FFFFFF"/>
        </w:rPr>
      </w:pPr>
      <w:r>
        <w:rPr>
          <w:rFonts w:hint="eastAsia" w:ascii="黑体" w:hAnsi="黑体" w:eastAsia="黑体" w:cs="黑体"/>
          <w:sz w:val="32"/>
          <w:szCs w:val="32"/>
          <w:shd w:val="clear" w:color="auto" w:fill="FFFFFF"/>
        </w:rPr>
        <w:t>第三条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医疗急救服务是政府主办的公益性事业。</w:t>
      </w:r>
      <w:r>
        <w:rPr>
          <w:rFonts w:hint="eastAsia" w:ascii="仿宋" w:hAnsi="仿宋" w:eastAsia="仿宋" w:cs="仿宋"/>
          <w:b/>
          <w:bCs/>
          <w:sz w:val="32"/>
          <w:szCs w:val="32"/>
          <w:shd w:val="clear" w:color="auto" w:fill="FFFFFF"/>
        </w:rPr>
        <w:t xml:space="preserve"> </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b/>
          <w:bCs/>
          <w:sz w:val="32"/>
          <w:szCs w:val="32"/>
          <w:shd w:val="clear" w:color="auto" w:fill="FFFFFF"/>
        </w:rPr>
      </w:pPr>
      <w:r>
        <w:rPr>
          <w:rFonts w:hint="eastAsia" w:ascii="仿宋" w:hAnsi="仿宋" w:eastAsia="仿宋" w:cs="仿宋"/>
          <w:sz w:val="32"/>
          <w:szCs w:val="32"/>
          <w:shd w:val="clear" w:color="auto" w:fill="FFFFFF"/>
        </w:rPr>
        <w:t>医疗急救服务应当遵循以人民为中心、生命至上的理念，坚持</w:t>
      </w:r>
      <w:r>
        <w:rPr>
          <w:rFonts w:hint="eastAsia" w:ascii="仿宋" w:hAnsi="仿宋" w:eastAsia="仿宋" w:cs="仿宋"/>
          <w:color w:val="000000"/>
          <w:sz w:val="32"/>
          <w:szCs w:val="32"/>
        </w:rPr>
        <w:t>统一调度、救急就近、合理施救的原则。</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第四条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市、县（市、区）人民政府应当加强对医疗急救服务工作的领导，将医疗急救事业纳入国民经济和社会发展规划，所需经费纳入财政预算，保障医疗急救事业发展。</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第五条</w:t>
      </w:r>
      <w:r>
        <w:rPr>
          <w:rFonts w:hint="eastAsia" w:ascii="仿宋" w:hAnsi="仿宋" w:eastAsia="仿宋" w:cs="仿宋"/>
          <w:b/>
          <w:bCs/>
          <w:sz w:val="32"/>
          <w:szCs w:val="32"/>
          <w:shd w:val="clear" w:color="auto" w:fill="FFFFFF"/>
        </w:rPr>
        <w:t xml:space="preserve"> </w:t>
      </w:r>
      <w:bookmarkStart w:id="0" w:name="OLE_LINK6"/>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市</w:t>
      </w:r>
      <w:r>
        <w:rPr>
          <w:rFonts w:hint="eastAsia" w:ascii="仿宋" w:hAnsi="仿宋" w:eastAsia="仿宋" w:cs="仿宋"/>
          <w:sz w:val="32"/>
          <w:szCs w:val="32"/>
          <w:shd w:val="clear" w:color="auto" w:fill="FFFFFF"/>
          <w:lang w:eastAsia="zh-CN"/>
        </w:rPr>
        <w:t>、</w:t>
      </w:r>
      <w:r>
        <w:rPr>
          <w:rFonts w:hint="eastAsia" w:ascii="仿宋" w:hAnsi="仿宋" w:eastAsia="仿宋" w:cs="仿宋"/>
          <w:sz w:val="32"/>
          <w:szCs w:val="32"/>
          <w:shd w:val="clear" w:color="auto" w:fill="FFFFFF"/>
        </w:rPr>
        <w:t>县（市、区）卫生健康主管部门</w:t>
      </w:r>
      <w:bookmarkEnd w:id="0"/>
      <w:r>
        <w:rPr>
          <w:rFonts w:hint="eastAsia" w:ascii="仿宋" w:hAnsi="仿宋" w:eastAsia="仿宋" w:cs="仿宋"/>
          <w:sz w:val="32"/>
          <w:szCs w:val="32"/>
          <w:shd w:val="clear" w:color="auto" w:fill="FFFFFF"/>
          <w:lang w:eastAsia="zh-CN"/>
        </w:rPr>
        <w:t>负责</w:t>
      </w:r>
      <w:r>
        <w:rPr>
          <w:rFonts w:hint="eastAsia" w:ascii="仿宋" w:hAnsi="仿宋" w:eastAsia="仿宋" w:cs="仿宋"/>
          <w:sz w:val="32"/>
          <w:szCs w:val="32"/>
          <w:shd w:val="clear" w:color="auto" w:fill="FFFFFF"/>
        </w:rPr>
        <w:t>本行政区域内的医疗急救服务工作。</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发展改革、教育、科技、工信、公安、民政、财政、人社、规划和自然资源、住建、交通、文旅、应急、体育、医保等部门，在各自职责范围内做好医疗急救</w:t>
      </w:r>
      <w:r>
        <w:rPr>
          <w:rFonts w:hint="eastAsia" w:ascii="仿宋" w:hAnsi="仿宋" w:eastAsia="仿宋" w:cs="仿宋"/>
          <w:sz w:val="32"/>
          <w:szCs w:val="32"/>
          <w:shd w:val="clear" w:color="auto" w:fill="FFFFFF"/>
          <w:lang w:eastAsia="zh-CN"/>
        </w:rPr>
        <w:t>服务</w:t>
      </w:r>
      <w:r>
        <w:rPr>
          <w:rFonts w:hint="eastAsia" w:ascii="仿宋" w:hAnsi="仿宋" w:eastAsia="仿宋" w:cs="仿宋"/>
          <w:sz w:val="32"/>
          <w:szCs w:val="32"/>
          <w:shd w:val="clear" w:color="auto" w:fill="FFFFFF"/>
        </w:rPr>
        <w:t>相关工作。</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第六条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lang w:eastAsia="zh-CN"/>
        </w:rPr>
        <w:t>本市医疗急救呼叫号码为“</w:t>
      </w:r>
      <w:r>
        <w:rPr>
          <w:rFonts w:hint="eastAsia" w:ascii="仿宋" w:hAnsi="仿宋" w:eastAsia="仿宋" w:cs="仿宋"/>
          <w:sz w:val="32"/>
          <w:szCs w:val="32"/>
          <w:shd w:val="clear" w:color="auto" w:fill="FFFFFF"/>
          <w:lang w:val="en-US" w:eastAsia="zh-CN"/>
        </w:rPr>
        <w:t>120</w:t>
      </w:r>
      <w:r>
        <w:rPr>
          <w:rFonts w:hint="eastAsia" w:ascii="仿宋" w:hAnsi="仿宋" w:eastAsia="仿宋" w:cs="仿宋"/>
          <w:sz w:val="32"/>
          <w:szCs w:val="32"/>
          <w:shd w:val="clear" w:color="auto" w:fill="FFFFFF"/>
          <w:lang w:eastAsia="zh-CN"/>
        </w:rPr>
        <w:t>”</w:t>
      </w:r>
      <w:r>
        <w:rPr>
          <w:rFonts w:hint="eastAsia" w:ascii="仿宋" w:hAnsi="仿宋" w:eastAsia="仿宋" w:cs="仿宋"/>
          <w:sz w:val="32"/>
          <w:szCs w:val="32"/>
          <w:shd w:val="clear" w:color="auto" w:fill="FFFFFF"/>
        </w:rPr>
        <w:t>。每年1月20日为本市医疗急救宣传日。</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rPr>
      </w:pPr>
      <w:r>
        <w:rPr>
          <w:rFonts w:hint="eastAsia" w:ascii="仿宋" w:hAnsi="仿宋" w:eastAsia="仿宋" w:cs="仿宋"/>
          <w:sz w:val="32"/>
          <w:szCs w:val="32"/>
          <w:shd w:val="clear" w:color="auto" w:fill="FFFFFF"/>
        </w:rPr>
        <w:t>卫生健康主管部门</w:t>
      </w:r>
      <w:r>
        <w:rPr>
          <w:rFonts w:hint="eastAsia" w:ascii="仿宋" w:hAnsi="仿宋" w:eastAsia="仿宋" w:cs="仿宋"/>
          <w:sz w:val="32"/>
          <w:szCs w:val="32"/>
          <w:shd w:val="clear" w:color="auto" w:fill="FFFFFF"/>
          <w:lang w:eastAsia="zh-CN"/>
        </w:rPr>
        <w:t>、</w:t>
      </w:r>
      <w:r>
        <w:rPr>
          <w:rFonts w:hint="eastAsia" w:ascii="仿宋" w:hAnsi="仿宋" w:eastAsia="仿宋" w:cs="仿宋"/>
          <w:sz w:val="32"/>
          <w:szCs w:val="32"/>
        </w:rPr>
        <w:t>红十字会、市急救中心</w:t>
      </w:r>
      <w:r>
        <w:rPr>
          <w:rFonts w:hint="eastAsia" w:ascii="仿宋" w:hAnsi="仿宋" w:eastAsia="仿宋" w:cs="仿宋"/>
          <w:sz w:val="32"/>
          <w:szCs w:val="32"/>
          <w:lang w:eastAsia="zh-CN"/>
        </w:rPr>
        <w:t>等有关部门、组织应当积极开展</w:t>
      </w:r>
      <w:r>
        <w:rPr>
          <w:rFonts w:hint="eastAsia" w:ascii="仿宋" w:hAnsi="仿宋" w:eastAsia="仿宋" w:cs="仿宋"/>
          <w:sz w:val="32"/>
          <w:szCs w:val="32"/>
        </w:rPr>
        <w:t>医疗急救培训</w:t>
      </w:r>
      <w:r>
        <w:rPr>
          <w:rFonts w:hint="eastAsia" w:ascii="仿宋" w:hAnsi="仿宋" w:eastAsia="仿宋" w:cs="仿宋"/>
          <w:sz w:val="32"/>
          <w:szCs w:val="32"/>
          <w:lang w:eastAsia="zh-CN"/>
        </w:rPr>
        <w:t>，普及急救知识</w:t>
      </w:r>
      <w:r>
        <w:rPr>
          <w:rFonts w:hint="eastAsia" w:ascii="仿宋" w:hAnsi="仿宋" w:eastAsia="仿宋" w:cs="仿宋"/>
          <w:sz w:val="32"/>
          <w:szCs w:val="32"/>
        </w:rPr>
        <w:t>。</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广播、电视、报刊、网络等媒体应当定期开展医疗急救公益性宣传，普及医疗急救知识和技能。</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各类学校应当将医疗急救知识和技能培训纳入地方课程专题教育内容，在专业组织的指导下，开展适合学校实际和学生特点的针对性培训，提高学生的安全意识和自救、互救能力。</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b/>
          <w:bCs/>
          <w:sz w:val="32"/>
          <w:szCs w:val="32"/>
          <w:shd w:val="clear" w:color="auto" w:fill="FFFFFF"/>
        </w:rPr>
      </w:pPr>
      <w:r>
        <w:rPr>
          <w:rFonts w:hint="eastAsia" w:ascii="黑体" w:hAnsi="黑体" w:eastAsia="黑体" w:cs="黑体"/>
          <w:sz w:val="32"/>
          <w:szCs w:val="32"/>
          <w:shd w:val="clear" w:color="auto" w:fill="FFFFFF"/>
        </w:rPr>
        <w:t>第七条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市、县（市、区）人民政府</w:t>
      </w:r>
      <w:r>
        <w:rPr>
          <w:rFonts w:hint="eastAsia" w:ascii="仿宋" w:hAnsi="仿宋" w:eastAsia="仿宋" w:cs="仿宋"/>
          <w:color w:val="000000"/>
          <w:sz w:val="32"/>
          <w:szCs w:val="32"/>
        </w:rPr>
        <w:t>应当采取扶持、委托、购买服务等多种方式，引导和促进社会力量参与医疗急救事业。</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鼓励公民、法人或者其他组织通过公益捐赠、志愿服务等方式，参与医疗急救服务工作，支持医疗急救事业。</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第八条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鼓励科研机构、高等院校和医疗机构开展医疗急救和急诊医学相关研究，提高医疗急救和急诊医学科学技术水平。</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本市</w:t>
      </w:r>
      <w:r>
        <w:rPr>
          <w:rFonts w:hint="eastAsia" w:ascii="仿宋" w:hAnsi="仿宋" w:eastAsia="仿宋" w:cs="仿宋"/>
          <w:sz w:val="32"/>
          <w:szCs w:val="32"/>
          <w:shd w:val="clear" w:color="auto" w:fill="FFFFFF"/>
          <w:lang w:eastAsia="zh-CN"/>
        </w:rPr>
        <w:t>支持</w:t>
      </w:r>
      <w:r>
        <w:rPr>
          <w:rFonts w:hint="eastAsia" w:ascii="仿宋" w:hAnsi="仿宋" w:eastAsia="仿宋" w:cs="仿宋"/>
          <w:sz w:val="32"/>
          <w:szCs w:val="32"/>
          <w:shd w:val="clear" w:color="auto" w:fill="FFFFFF"/>
        </w:rPr>
        <w:t>中医药诊疗技术和方法在医疗急救服务中的推广和应用，</w:t>
      </w:r>
      <w:r>
        <w:rPr>
          <w:rFonts w:hint="eastAsia" w:ascii="仿宋" w:hAnsi="仿宋" w:eastAsia="仿宋" w:cs="仿宋"/>
          <w:sz w:val="32"/>
          <w:szCs w:val="32"/>
          <w:shd w:val="clear" w:color="auto" w:fill="FFFFFF"/>
          <w:lang w:eastAsia="zh-CN"/>
        </w:rPr>
        <w:t>支持</w:t>
      </w:r>
      <w:r>
        <w:rPr>
          <w:rFonts w:hint="eastAsia" w:ascii="仿宋" w:hAnsi="仿宋" w:eastAsia="仿宋" w:cs="仿宋"/>
          <w:sz w:val="32"/>
          <w:szCs w:val="32"/>
          <w:shd w:val="clear" w:color="auto" w:fill="FFFFFF"/>
        </w:rPr>
        <w:t>医疗急救使用先进医疗科学技术。</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shd w:val="clear" w:color="auto" w:fill="FFFFFF"/>
        </w:rPr>
        <w:t>第九条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市、县（市、区）人民政府对在医疗急救服务工作中做出显著成绩的单位和个人，应当按照相关规定予以表彰和奖励。</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p>
    <w:p>
      <w:pPr>
        <w:keepNext w:val="0"/>
        <w:keepLines w:val="0"/>
        <w:pageBreakBefore w:val="0"/>
        <w:kinsoku/>
        <w:wordWrap/>
        <w:overflowPunct/>
        <w:topLinePunct w:val="0"/>
        <w:autoSpaceDE/>
        <w:autoSpaceDN/>
        <w:bidi w:val="0"/>
        <w:spacing w:line="240" w:lineRule="auto"/>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第二章  </w:t>
      </w:r>
      <w:r>
        <w:rPr>
          <w:rFonts w:hint="eastAsia" w:ascii="黑体" w:hAnsi="黑体" w:eastAsia="黑体" w:cs="黑体"/>
          <w:b w:val="0"/>
          <w:bCs w:val="0"/>
          <w:sz w:val="32"/>
          <w:szCs w:val="32"/>
          <w:lang w:eastAsia="zh-CN"/>
        </w:rPr>
        <w:t>体系</w:t>
      </w:r>
      <w:r>
        <w:rPr>
          <w:rFonts w:hint="eastAsia" w:ascii="黑体" w:hAnsi="黑体" w:eastAsia="黑体" w:cs="黑体"/>
          <w:b w:val="0"/>
          <w:bCs w:val="0"/>
          <w:sz w:val="32"/>
          <w:szCs w:val="32"/>
        </w:rPr>
        <w:t>建设</w:t>
      </w:r>
    </w:p>
    <w:p>
      <w:pPr>
        <w:keepNext w:val="0"/>
        <w:keepLines w:val="0"/>
        <w:pageBreakBefore w:val="0"/>
        <w:kinsoku/>
        <w:wordWrap/>
        <w:overflowPunct/>
        <w:topLinePunct w:val="0"/>
        <w:autoSpaceDE/>
        <w:autoSpaceDN/>
        <w:bidi w:val="0"/>
        <w:spacing w:line="240" w:lineRule="auto"/>
        <w:ind w:firstLine="640" w:firstLineChars="200"/>
        <w:jc w:val="center"/>
        <w:textAlignment w:val="auto"/>
        <w:outlineLvl w:val="9"/>
        <w:rPr>
          <w:rFonts w:hint="eastAsia" w:ascii="黑体" w:hAnsi="黑体" w:eastAsia="黑体" w:cs="黑体"/>
          <w:b w:val="0"/>
          <w:bCs w:val="0"/>
          <w:sz w:val="32"/>
          <w:szCs w:val="32"/>
        </w:rPr>
      </w:pP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bCs/>
          <w:sz w:val="32"/>
          <w:szCs w:val="32"/>
          <w:shd w:val="clear" w:color="auto" w:fill="FFFFFF"/>
          <w:lang w:eastAsia="zh-CN"/>
        </w:rPr>
      </w:pPr>
      <w:r>
        <w:rPr>
          <w:rFonts w:hint="eastAsia" w:ascii="黑体" w:hAnsi="黑体" w:eastAsia="黑体" w:cs="黑体"/>
          <w:sz w:val="32"/>
          <w:szCs w:val="32"/>
          <w:shd w:val="clear" w:color="auto" w:fill="FFFFFF"/>
        </w:rPr>
        <w:t>第十条</w:t>
      </w:r>
      <w:r>
        <w:rPr>
          <w:rFonts w:hint="eastAsia" w:ascii="仿宋" w:hAnsi="仿宋" w:eastAsia="仿宋" w:cs="仿宋"/>
          <w:b/>
          <w:bCs/>
          <w:sz w:val="32"/>
          <w:szCs w:val="32"/>
          <w:shd w:val="clear" w:color="auto" w:fill="FFFFFF"/>
        </w:rPr>
        <w:t xml:space="preserve">  </w:t>
      </w:r>
      <w:r>
        <w:rPr>
          <w:rFonts w:hint="eastAsia" w:ascii="仿宋" w:hAnsi="仿宋" w:eastAsia="仿宋" w:cs="仿宋"/>
          <w:bCs/>
          <w:sz w:val="32"/>
          <w:szCs w:val="32"/>
          <w:shd w:val="clear" w:color="auto" w:fill="FFFFFF"/>
          <w:lang w:eastAsia="zh-CN"/>
        </w:rPr>
        <w:t>本市医疗急救体系包括：</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bCs/>
          <w:sz w:val="32"/>
          <w:szCs w:val="32"/>
          <w:shd w:val="clear" w:color="auto" w:fill="FFFFFF"/>
          <w:lang w:eastAsia="zh-CN"/>
        </w:rPr>
      </w:pPr>
      <w:r>
        <w:rPr>
          <w:rFonts w:hint="eastAsia" w:ascii="仿宋" w:hAnsi="仿宋" w:eastAsia="仿宋" w:cs="仿宋"/>
          <w:bCs/>
          <w:sz w:val="32"/>
          <w:szCs w:val="32"/>
          <w:shd w:val="clear" w:color="auto" w:fill="FFFFFF"/>
          <w:lang w:eastAsia="zh-CN"/>
        </w:rPr>
        <w:t>（一）急救中心；</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bCs/>
          <w:sz w:val="32"/>
          <w:szCs w:val="32"/>
          <w:shd w:val="clear" w:color="auto" w:fill="FFFFFF"/>
          <w:lang w:eastAsia="zh-CN"/>
        </w:rPr>
      </w:pPr>
      <w:r>
        <w:rPr>
          <w:rFonts w:hint="eastAsia" w:ascii="仿宋" w:hAnsi="仿宋" w:eastAsia="仿宋" w:cs="仿宋"/>
          <w:bCs/>
          <w:sz w:val="32"/>
          <w:szCs w:val="32"/>
          <w:shd w:val="clear" w:color="auto" w:fill="FFFFFF"/>
          <w:lang w:eastAsia="zh-CN"/>
        </w:rPr>
        <w:t>（二）急救网络医院；</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bCs/>
          <w:sz w:val="32"/>
          <w:szCs w:val="32"/>
          <w:shd w:val="clear" w:color="auto" w:fill="FFFFFF"/>
          <w:lang w:eastAsia="zh-CN"/>
        </w:rPr>
      </w:pPr>
      <w:r>
        <w:rPr>
          <w:rFonts w:hint="eastAsia" w:ascii="仿宋" w:hAnsi="仿宋" w:eastAsia="仿宋" w:cs="仿宋"/>
          <w:bCs/>
          <w:sz w:val="32"/>
          <w:szCs w:val="32"/>
          <w:shd w:val="clear" w:color="auto" w:fill="FFFFFF"/>
          <w:lang w:eastAsia="zh-CN"/>
        </w:rPr>
        <w:t>（三）急救站；</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bCs/>
          <w:sz w:val="32"/>
          <w:szCs w:val="32"/>
          <w:shd w:val="clear" w:color="auto" w:fill="FFFFFF"/>
          <w:lang w:eastAsia="zh-CN"/>
        </w:rPr>
      </w:pPr>
      <w:r>
        <w:rPr>
          <w:rFonts w:hint="eastAsia" w:ascii="仿宋" w:hAnsi="仿宋" w:eastAsia="仿宋" w:cs="仿宋"/>
          <w:bCs/>
          <w:sz w:val="32"/>
          <w:szCs w:val="32"/>
          <w:shd w:val="clear" w:color="auto" w:fill="FFFFFF"/>
          <w:lang w:eastAsia="zh-CN"/>
        </w:rPr>
        <w:t>（四）其他设置急诊科室的医疗机构；</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bCs/>
          <w:sz w:val="32"/>
          <w:szCs w:val="32"/>
          <w:shd w:val="clear" w:color="auto" w:fill="FFFFFF"/>
          <w:lang w:eastAsia="zh-CN"/>
        </w:rPr>
      </w:pPr>
      <w:r>
        <w:rPr>
          <w:rFonts w:hint="eastAsia" w:ascii="仿宋" w:hAnsi="仿宋" w:eastAsia="仿宋" w:cs="仿宋"/>
          <w:bCs/>
          <w:sz w:val="32"/>
          <w:szCs w:val="32"/>
          <w:shd w:val="clear" w:color="auto" w:fill="FFFFFF"/>
          <w:lang w:eastAsia="zh-CN"/>
        </w:rPr>
        <w:t>（五）市疾病预防控制中心、市中心血站等其他负有医疗保障责任的机构；</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color w:val="FF0000"/>
          <w:sz w:val="32"/>
          <w:szCs w:val="32"/>
          <w:shd w:val="clear" w:color="auto" w:fill="FFFFFF"/>
        </w:rPr>
      </w:pPr>
      <w:r>
        <w:rPr>
          <w:rFonts w:hint="eastAsia" w:ascii="仿宋" w:hAnsi="仿宋" w:eastAsia="仿宋" w:cs="仿宋"/>
          <w:bCs/>
          <w:sz w:val="32"/>
          <w:szCs w:val="32"/>
          <w:shd w:val="clear" w:color="auto" w:fill="FFFFFF"/>
          <w:lang w:eastAsia="zh-CN"/>
        </w:rPr>
        <w:t>（六）专业性救护组织、社会性救护组织。</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市、县（市、区）人民政府</w:t>
      </w:r>
      <w:r>
        <w:rPr>
          <w:rFonts w:hint="eastAsia" w:ascii="仿宋" w:hAnsi="仿宋" w:eastAsia="仿宋" w:cs="仿宋"/>
          <w:sz w:val="32"/>
          <w:szCs w:val="32"/>
          <w:shd w:val="clear" w:color="auto" w:fill="FFFFFF"/>
          <w:lang w:eastAsia="zh-CN"/>
        </w:rPr>
        <w:t>应当</w:t>
      </w:r>
      <w:r>
        <w:rPr>
          <w:rFonts w:hint="eastAsia" w:ascii="仿宋" w:hAnsi="仿宋" w:eastAsia="仿宋" w:cs="仿宋"/>
          <w:bCs/>
          <w:sz w:val="32"/>
          <w:szCs w:val="32"/>
          <w:shd w:val="clear" w:color="auto" w:fill="FFFFFF"/>
          <w:lang w:eastAsia="zh-CN"/>
        </w:rPr>
        <w:t>推动</w:t>
      </w:r>
      <w:r>
        <w:rPr>
          <w:rFonts w:hint="eastAsia" w:ascii="仿宋" w:hAnsi="仿宋" w:eastAsia="仿宋" w:cs="仿宋"/>
          <w:sz w:val="32"/>
          <w:szCs w:val="32"/>
          <w:shd w:val="clear" w:color="auto" w:fill="FFFFFF"/>
        </w:rPr>
        <w:t>多方位、立体化医疗急救</w:t>
      </w:r>
      <w:r>
        <w:rPr>
          <w:rFonts w:hint="eastAsia" w:ascii="仿宋" w:hAnsi="仿宋" w:eastAsia="仿宋" w:cs="仿宋"/>
          <w:sz w:val="32"/>
          <w:szCs w:val="32"/>
          <w:shd w:val="clear" w:color="auto" w:fill="FFFFFF"/>
          <w:lang w:eastAsia="zh-CN"/>
        </w:rPr>
        <w:t>体系建设</w:t>
      </w:r>
      <w:r>
        <w:rPr>
          <w:rFonts w:hint="eastAsia" w:ascii="仿宋" w:hAnsi="仿宋" w:eastAsia="仿宋" w:cs="仿宋"/>
          <w:sz w:val="32"/>
          <w:szCs w:val="32"/>
          <w:shd w:val="clear" w:color="auto" w:fill="FFFFFF"/>
        </w:rPr>
        <w:t>。</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第十一条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市卫生健康主管部门应当会同规划和自然资源部门根据本市医疗机构设置规划，综合考虑城乡布局、区域人口数量、服务半径、交通状况、医疗机构分布情况、接诊能力和传染病患者转运、隔离以及综合封闭管理等因素，编制本市医疗急救网络设置规划，报市人民政府批准后实施。</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bCs/>
          <w:sz w:val="32"/>
          <w:szCs w:val="32"/>
          <w:shd w:val="clear" w:color="auto" w:fill="FFFFFF"/>
          <w:lang w:eastAsia="zh-CN"/>
        </w:rPr>
      </w:pPr>
      <w:r>
        <w:rPr>
          <w:rFonts w:hint="eastAsia" w:ascii="仿宋" w:hAnsi="仿宋" w:eastAsia="仿宋" w:cs="仿宋"/>
          <w:bCs/>
          <w:sz w:val="32"/>
          <w:szCs w:val="32"/>
          <w:shd w:val="clear" w:color="auto" w:fill="FFFFFF"/>
        </w:rPr>
        <w:t>县（市、区）</w:t>
      </w:r>
      <w:r>
        <w:rPr>
          <w:rFonts w:hint="eastAsia" w:ascii="仿宋" w:hAnsi="仿宋" w:eastAsia="仿宋" w:cs="仿宋"/>
          <w:bCs/>
          <w:sz w:val="32"/>
          <w:szCs w:val="32"/>
          <w:shd w:val="clear" w:color="auto" w:fill="FFFFFF"/>
          <w:lang w:eastAsia="zh-CN"/>
        </w:rPr>
        <w:t>人民政府</w:t>
      </w:r>
      <w:r>
        <w:rPr>
          <w:rFonts w:hint="eastAsia" w:ascii="仿宋" w:hAnsi="仿宋" w:eastAsia="仿宋" w:cs="仿宋"/>
          <w:bCs/>
          <w:sz w:val="32"/>
          <w:szCs w:val="32"/>
          <w:shd w:val="clear" w:color="auto" w:fill="FFFFFF"/>
        </w:rPr>
        <w:t>负责组织医疗急救网络设置规划在本行政区域内的实施</w:t>
      </w:r>
      <w:r>
        <w:rPr>
          <w:rFonts w:hint="eastAsia" w:ascii="仿宋" w:hAnsi="仿宋" w:eastAsia="仿宋" w:cs="仿宋"/>
          <w:bCs/>
          <w:sz w:val="32"/>
          <w:szCs w:val="32"/>
          <w:shd w:val="clear" w:color="auto" w:fill="FFFFFF"/>
          <w:lang w:eastAsia="zh-CN"/>
        </w:rPr>
        <w:t>，至少设置一个具有标准化洗消功能的县级急救中心（站）。</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bCs/>
          <w:color w:val="000000"/>
          <w:sz w:val="32"/>
          <w:szCs w:val="32"/>
          <w:shd w:val="clear" w:color="auto" w:fill="FFFFFF"/>
        </w:rPr>
      </w:pPr>
      <w:r>
        <w:rPr>
          <w:rFonts w:hint="eastAsia" w:ascii="仿宋" w:hAnsi="仿宋" w:eastAsia="仿宋" w:cs="仿宋"/>
          <w:bCs/>
          <w:color w:val="000000"/>
          <w:sz w:val="32"/>
          <w:szCs w:val="32"/>
          <w:shd w:val="clear" w:color="auto" w:fill="FFFFFF"/>
        </w:rPr>
        <w:t>县级急救中心（站）负责本行政区域内医疗急救服务的组织、指挥、调度工作，并接受市急救中心的业务指导以及统一指挥调度。</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第十二条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市卫生健康主管部门根据医疗急救网络设置规划、医院专科情况等</w:t>
      </w:r>
      <w:r>
        <w:rPr>
          <w:rFonts w:hint="eastAsia" w:ascii="仿宋" w:hAnsi="仿宋" w:eastAsia="仿宋" w:cs="仿宋"/>
          <w:sz w:val="32"/>
          <w:szCs w:val="32"/>
          <w:shd w:val="clear" w:color="auto" w:fill="FFFFFF"/>
          <w:lang w:eastAsia="zh-CN"/>
        </w:rPr>
        <w:t>确</w:t>
      </w:r>
      <w:r>
        <w:rPr>
          <w:rFonts w:hint="eastAsia" w:ascii="仿宋" w:hAnsi="仿宋" w:eastAsia="仿宋" w:cs="仿宋"/>
          <w:sz w:val="32"/>
          <w:szCs w:val="32"/>
          <w:shd w:val="clear" w:color="auto" w:fill="FFFFFF"/>
        </w:rPr>
        <w:t>定急救网络医院，并将急救网络医院名单向社会公告。急救网络医院应当按照其</w:t>
      </w:r>
      <w:r>
        <w:rPr>
          <w:rFonts w:hint="eastAsia" w:ascii="仿宋" w:hAnsi="仿宋" w:eastAsia="仿宋" w:cs="仿宋"/>
          <w:sz w:val="32"/>
          <w:szCs w:val="32"/>
          <w:shd w:val="clear" w:color="auto" w:fill="FFFFFF"/>
          <w:lang w:eastAsia="zh-CN"/>
        </w:rPr>
        <w:t>职责</w:t>
      </w:r>
      <w:r>
        <w:rPr>
          <w:rFonts w:hint="eastAsia" w:ascii="仿宋" w:hAnsi="仿宋" w:eastAsia="仿宋" w:cs="仿宋"/>
          <w:sz w:val="32"/>
          <w:szCs w:val="32"/>
          <w:shd w:val="clear" w:color="auto" w:fill="FFFFFF"/>
        </w:rPr>
        <w:t>达到急救中心（站）基本要求。</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急救中心（站）应当符合医疗机构基本标准，并按照相关规定审批登记。</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b/>
          <w:sz w:val="32"/>
          <w:szCs w:val="32"/>
          <w:shd w:val="clear" w:color="auto" w:fill="FFFFFF"/>
        </w:rPr>
      </w:pPr>
      <w:r>
        <w:rPr>
          <w:rFonts w:hint="eastAsia" w:ascii="黑体" w:hAnsi="黑体" w:eastAsia="黑体" w:cs="黑体"/>
          <w:sz w:val="32"/>
          <w:szCs w:val="32"/>
          <w:shd w:val="clear" w:color="auto" w:fill="FFFFFF"/>
        </w:rPr>
        <w:t>第十三条</w:t>
      </w:r>
      <w:r>
        <w:rPr>
          <w:rFonts w:hint="eastAsia" w:ascii="仿宋" w:hAnsi="仿宋" w:eastAsia="仿宋" w:cs="仿宋"/>
          <w:b/>
          <w:bCs/>
          <w:sz w:val="32"/>
          <w:szCs w:val="32"/>
          <w:shd w:val="clear" w:color="auto" w:fill="FFFFFF"/>
        </w:rPr>
        <w:t xml:space="preserve">  </w:t>
      </w:r>
      <w:r>
        <w:rPr>
          <w:rFonts w:hint="eastAsia" w:ascii="仿宋" w:hAnsi="仿宋" w:eastAsia="仿宋" w:cs="仿宋"/>
          <w:bCs/>
          <w:sz w:val="32"/>
          <w:szCs w:val="32"/>
          <w:shd w:val="clear" w:color="auto" w:fill="FFFFFF"/>
        </w:rPr>
        <w:t>市卫生健康主管部门</w:t>
      </w:r>
      <w:r>
        <w:rPr>
          <w:rFonts w:hint="eastAsia" w:ascii="仿宋" w:hAnsi="仿宋" w:eastAsia="仿宋" w:cs="仿宋"/>
          <w:bCs/>
          <w:sz w:val="32"/>
          <w:szCs w:val="32"/>
          <w:shd w:val="clear" w:color="auto" w:fill="FFFFFF"/>
          <w:lang w:eastAsia="zh-CN"/>
        </w:rPr>
        <w:t>应当组织</w:t>
      </w:r>
      <w:r>
        <w:rPr>
          <w:rFonts w:hint="eastAsia" w:ascii="仿宋" w:hAnsi="仿宋" w:eastAsia="仿宋" w:cs="仿宋"/>
          <w:bCs/>
          <w:sz w:val="32"/>
          <w:szCs w:val="32"/>
          <w:shd w:val="clear" w:color="auto" w:fill="FFFFFF"/>
        </w:rPr>
        <w:t>对全市医疗急救工作进行评估考核</w:t>
      </w:r>
      <w:r>
        <w:rPr>
          <w:rFonts w:hint="eastAsia" w:ascii="仿宋" w:hAnsi="仿宋" w:eastAsia="仿宋" w:cs="仿宋"/>
          <w:bCs/>
          <w:sz w:val="32"/>
          <w:szCs w:val="32"/>
          <w:shd w:val="clear" w:color="auto" w:fill="FFFFFF"/>
          <w:lang w:eastAsia="zh-CN"/>
        </w:rPr>
        <w:t>，</w:t>
      </w:r>
      <w:r>
        <w:rPr>
          <w:rFonts w:hint="eastAsia" w:ascii="仿宋" w:hAnsi="仿宋" w:eastAsia="仿宋" w:cs="仿宋"/>
          <w:bCs/>
          <w:sz w:val="32"/>
          <w:szCs w:val="32"/>
          <w:shd w:val="clear" w:color="auto" w:fill="FFFFFF"/>
        </w:rPr>
        <w:t>统筹、协调重大社会活动医疗急救保障工作和突发事件紧急医疗救援工作。</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第十四条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市急救中心</w:t>
      </w:r>
      <w:r>
        <w:rPr>
          <w:rFonts w:hint="eastAsia" w:ascii="仿宋" w:hAnsi="仿宋" w:eastAsia="仿宋" w:cs="仿宋"/>
          <w:sz w:val="32"/>
          <w:szCs w:val="32"/>
          <w:shd w:val="clear" w:color="auto" w:fill="FFFFFF"/>
          <w:lang w:eastAsia="zh-CN"/>
        </w:rPr>
        <w:t>应当</w:t>
      </w:r>
      <w:r>
        <w:rPr>
          <w:rFonts w:hint="eastAsia" w:ascii="仿宋" w:hAnsi="仿宋" w:eastAsia="仿宋" w:cs="仿宋"/>
          <w:sz w:val="32"/>
          <w:szCs w:val="32"/>
          <w:shd w:val="clear" w:color="auto" w:fill="FFFFFF"/>
        </w:rPr>
        <w:t>履行下列</w:t>
      </w:r>
      <w:r>
        <w:rPr>
          <w:rFonts w:hint="eastAsia" w:ascii="仿宋" w:hAnsi="仿宋" w:eastAsia="仿宋" w:cs="仿宋"/>
          <w:sz w:val="32"/>
          <w:szCs w:val="32"/>
          <w:shd w:val="clear" w:color="auto" w:fill="FFFFFF"/>
          <w:lang w:eastAsia="zh-CN"/>
        </w:rPr>
        <w:t>医疗急救</w:t>
      </w:r>
      <w:r>
        <w:rPr>
          <w:rFonts w:hint="eastAsia" w:ascii="仿宋" w:hAnsi="仿宋" w:eastAsia="仿宋" w:cs="仿宋"/>
          <w:sz w:val="32"/>
          <w:szCs w:val="32"/>
          <w:shd w:val="clear" w:color="auto" w:fill="FFFFFF"/>
        </w:rPr>
        <w:t>职责：</w:t>
      </w:r>
      <w:r>
        <w:rPr>
          <w:rFonts w:hint="eastAsia" w:ascii="仿宋" w:hAnsi="仿宋" w:eastAsia="仿宋" w:cs="仿宋"/>
          <w:sz w:val="32"/>
          <w:szCs w:val="32"/>
          <w:shd w:val="clear" w:color="auto" w:fill="FFFFFF"/>
        </w:rPr>
        <w:br w:type="textWrapping"/>
      </w:r>
      <w:r>
        <w:rPr>
          <w:rFonts w:hint="eastAsia" w:ascii="仿宋" w:hAnsi="仿宋" w:eastAsia="仿宋" w:cs="仿宋"/>
          <w:sz w:val="32"/>
          <w:szCs w:val="32"/>
          <w:shd w:val="clear" w:color="auto" w:fill="FFFFFF"/>
        </w:rPr>
        <w:t>　　（一）负责本市医疗急救的指挥调度；</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（二）实施院前医疗急救；</w:t>
      </w:r>
      <w:r>
        <w:rPr>
          <w:rFonts w:hint="eastAsia" w:ascii="仿宋" w:hAnsi="仿宋" w:eastAsia="仿宋" w:cs="仿宋"/>
          <w:sz w:val="32"/>
          <w:szCs w:val="32"/>
          <w:shd w:val="clear" w:color="auto" w:fill="FFFFFF"/>
        </w:rPr>
        <w:br w:type="textWrapping"/>
      </w:r>
      <w:r>
        <w:rPr>
          <w:rFonts w:hint="eastAsia" w:ascii="仿宋" w:hAnsi="仿宋" w:eastAsia="仿宋" w:cs="仿宋"/>
          <w:sz w:val="32"/>
          <w:szCs w:val="32"/>
          <w:shd w:val="clear" w:color="auto" w:fill="FFFFFF"/>
        </w:rPr>
        <w:t>　　（三）承担重大社会活动医疗急救保障工作和突发事件紧急医疗救援工作；</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sz w:val="32"/>
          <w:szCs w:val="32"/>
          <w:shd w:val="clear" w:color="auto" w:fill="FFFFFF"/>
          <w:lang w:eastAsia="zh-CN"/>
        </w:rPr>
      </w:pPr>
      <w:r>
        <w:rPr>
          <w:rFonts w:hint="eastAsia" w:ascii="仿宋" w:hAnsi="仿宋" w:eastAsia="仿宋" w:cs="仿宋"/>
          <w:sz w:val="32"/>
          <w:szCs w:val="32"/>
          <w:shd w:val="clear" w:color="auto" w:fill="FFFFFF"/>
        </w:rPr>
        <w:t>（四）</w:t>
      </w:r>
      <w:r>
        <w:rPr>
          <w:rFonts w:hint="eastAsia" w:ascii="仿宋" w:hAnsi="仿宋" w:eastAsia="仿宋" w:cs="仿宋"/>
          <w:sz w:val="32"/>
          <w:szCs w:val="32"/>
          <w:shd w:val="clear" w:color="auto" w:fill="FFFFFF"/>
          <w:lang w:eastAsia="zh-CN"/>
        </w:rPr>
        <w:t>承担传染性疾病、特殊性疾病的转送任务；</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sz w:val="32"/>
          <w:szCs w:val="32"/>
          <w:shd w:val="clear" w:color="auto" w:fill="FFFFFF"/>
          <w:lang w:eastAsia="zh-CN"/>
        </w:rPr>
      </w:pPr>
      <w:r>
        <w:rPr>
          <w:rFonts w:hint="eastAsia" w:ascii="仿宋" w:hAnsi="仿宋" w:eastAsia="仿宋" w:cs="仿宋"/>
          <w:sz w:val="32"/>
          <w:szCs w:val="32"/>
          <w:shd w:val="clear" w:color="auto" w:fill="FFFFFF"/>
        </w:rPr>
        <w:t>（五）招募、培训医疗急救志愿者；</w:t>
      </w:r>
      <w:r>
        <w:rPr>
          <w:rFonts w:hint="eastAsia" w:ascii="仿宋" w:hAnsi="仿宋" w:eastAsia="仿宋" w:cs="仿宋"/>
          <w:sz w:val="32"/>
          <w:szCs w:val="32"/>
          <w:shd w:val="clear" w:color="auto" w:fill="FFFFFF"/>
        </w:rPr>
        <w:br w:type="textWrapping"/>
      </w:r>
      <w:r>
        <w:rPr>
          <w:rFonts w:hint="eastAsia" w:ascii="仿宋" w:hAnsi="仿宋" w:eastAsia="仿宋" w:cs="仿宋"/>
          <w:sz w:val="32"/>
          <w:szCs w:val="32"/>
          <w:shd w:val="clear" w:color="auto" w:fill="FFFFFF"/>
        </w:rPr>
        <w:t>　　（</w:t>
      </w:r>
      <w:r>
        <w:rPr>
          <w:rFonts w:hint="eastAsia" w:ascii="仿宋" w:hAnsi="仿宋" w:eastAsia="仿宋" w:cs="仿宋"/>
          <w:sz w:val="32"/>
          <w:szCs w:val="32"/>
          <w:shd w:val="clear" w:color="auto" w:fill="FFFFFF"/>
          <w:lang w:eastAsia="zh-CN"/>
        </w:rPr>
        <w:t>六</w:t>
      </w:r>
      <w:r>
        <w:rPr>
          <w:rFonts w:hint="eastAsia" w:ascii="仿宋" w:hAnsi="仿宋" w:eastAsia="仿宋" w:cs="仿宋"/>
          <w:sz w:val="32"/>
          <w:szCs w:val="32"/>
          <w:shd w:val="clear" w:color="auto" w:fill="FFFFFF"/>
        </w:rPr>
        <w:t>）</w:t>
      </w:r>
      <w:r>
        <w:rPr>
          <w:rFonts w:hint="eastAsia" w:ascii="仿宋" w:hAnsi="仿宋" w:eastAsia="仿宋" w:cs="仿宋"/>
          <w:sz w:val="32"/>
          <w:szCs w:val="32"/>
          <w:shd w:val="clear" w:color="auto" w:fill="FFFFFF"/>
          <w:lang w:eastAsia="zh-CN"/>
        </w:rPr>
        <w:t>负责对急救网络医院和急救站专业人员、急救辅助人员的培训以及考核；</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sz w:val="32"/>
          <w:szCs w:val="32"/>
          <w:shd w:val="clear" w:color="auto" w:fill="FFFFFF"/>
          <w:lang w:eastAsia="zh-CN"/>
        </w:rPr>
      </w:pPr>
      <w:r>
        <w:rPr>
          <w:rFonts w:hint="eastAsia" w:ascii="仿宋" w:hAnsi="仿宋" w:eastAsia="仿宋" w:cs="仿宋"/>
          <w:sz w:val="32"/>
          <w:szCs w:val="32"/>
          <w:shd w:val="clear" w:color="auto" w:fill="FFFFFF"/>
        </w:rPr>
        <w:t>（</w:t>
      </w:r>
      <w:r>
        <w:rPr>
          <w:rFonts w:hint="eastAsia" w:ascii="仿宋" w:hAnsi="仿宋" w:eastAsia="仿宋" w:cs="仿宋"/>
          <w:sz w:val="32"/>
          <w:szCs w:val="32"/>
          <w:shd w:val="clear" w:color="auto" w:fill="FFFFFF"/>
          <w:lang w:eastAsia="zh-CN"/>
        </w:rPr>
        <w:t>七</w:t>
      </w:r>
      <w:r>
        <w:rPr>
          <w:rFonts w:hint="eastAsia" w:ascii="仿宋" w:hAnsi="仿宋" w:eastAsia="仿宋" w:cs="仿宋"/>
          <w:sz w:val="32"/>
          <w:szCs w:val="32"/>
          <w:shd w:val="clear" w:color="auto" w:fill="FFFFFF"/>
        </w:rPr>
        <w:t>）</w:t>
      </w:r>
      <w:r>
        <w:rPr>
          <w:rFonts w:hint="eastAsia" w:ascii="仿宋" w:hAnsi="仿宋" w:eastAsia="仿宋" w:cs="仿宋"/>
          <w:sz w:val="32"/>
          <w:szCs w:val="32"/>
          <w:shd w:val="clear" w:color="auto" w:fill="FFFFFF"/>
          <w:lang w:eastAsia="zh-CN"/>
        </w:rPr>
        <w:t>负责对社会公众开展</w:t>
      </w:r>
      <w:r>
        <w:rPr>
          <w:rFonts w:hint="eastAsia" w:ascii="仿宋" w:hAnsi="仿宋" w:eastAsia="仿宋" w:cs="仿宋"/>
          <w:sz w:val="32"/>
          <w:szCs w:val="32"/>
          <w:shd w:val="clear" w:color="auto" w:fill="FFFFFF"/>
        </w:rPr>
        <w:t>急救技能培训和知识的宣传普及；</w:t>
      </w:r>
      <w:r>
        <w:rPr>
          <w:rFonts w:hint="eastAsia" w:ascii="仿宋" w:hAnsi="仿宋" w:eastAsia="仿宋" w:cs="仿宋"/>
          <w:sz w:val="32"/>
          <w:szCs w:val="32"/>
          <w:shd w:val="clear" w:color="auto" w:fill="FFFFFF"/>
        </w:rPr>
        <w:br w:type="textWrapping"/>
      </w:r>
      <w:r>
        <w:rPr>
          <w:rFonts w:hint="eastAsia" w:ascii="仿宋" w:hAnsi="仿宋" w:eastAsia="仿宋" w:cs="仿宋"/>
          <w:sz w:val="32"/>
          <w:szCs w:val="32"/>
          <w:shd w:val="clear" w:color="auto" w:fill="FFFFFF"/>
        </w:rPr>
        <w:t>　　（</w:t>
      </w:r>
      <w:r>
        <w:rPr>
          <w:rFonts w:hint="eastAsia" w:ascii="仿宋" w:hAnsi="仿宋" w:eastAsia="仿宋" w:cs="仿宋"/>
          <w:sz w:val="32"/>
          <w:szCs w:val="32"/>
          <w:shd w:val="clear" w:color="auto" w:fill="FFFFFF"/>
          <w:lang w:eastAsia="zh-CN"/>
        </w:rPr>
        <w:t>八</w:t>
      </w:r>
      <w:r>
        <w:rPr>
          <w:rFonts w:hint="eastAsia" w:ascii="仿宋" w:hAnsi="仿宋" w:eastAsia="仿宋" w:cs="仿宋"/>
          <w:sz w:val="32"/>
          <w:szCs w:val="32"/>
          <w:shd w:val="clear" w:color="auto" w:fill="FFFFFF"/>
        </w:rPr>
        <w:t>）</w:t>
      </w:r>
      <w:r>
        <w:rPr>
          <w:rFonts w:hint="eastAsia" w:ascii="仿宋" w:hAnsi="仿宋" w:eastAsia="仿宋" w:cs="仿宋"/>
          <w:sz w:val="32"/>
          <w:szCs w:val="32"/>
          <w:shd w:val="clear" w:color="auto" w:fill="FFFFFF"/>
          <w:lang w:eastAsia="zh-CN"/>
        </w:rPr>
        <w:t>负责医疗急救信息登记、汇总、保管和上报；</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sz w:val="32"/>
          <w:szCs w:val="32"/>
          <w:shd w:val="clear" w:color="auto" w:fill="FFFFFF"/>
          <w:lang w:eastAsia="zh-CN"/>
        </w:rPr>
      </w:pPr>
      <w:r>
        <w:rPr>
          <w:rFonts w:hint="eastAsia" w:ascii="仿宋" w:hAnsi="仿宋" w:eastAsia="仿宋" w:cs="仿宋"/>
          <w:bCs/>
          <w:sz w:val="32"/>
          <w:szCs w:val="32"/>
          <w:lang w:eastAsia="zh-CN"/>
        </w:rPr>
        <w:t>（九）</w:t>
      </w:r>
      <w:r>
        <w:rPr>
          <w:rFonts w:hint="eastAsia" w:ascii="仿宋" w:hAnsi="仿宋" w:eastAsia="仿宋" w:cs="仿宋"/>
          <w:bCs/>
          <w:sz w:val="32"/>
          <w:szCs w:val="32"/>
        </w:rPr>
        <w:t>法律法规规定的其他职责。</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bCs/>
          <w:sz w:val="32"/>
          <w:szCs w:val="32"/>
        </w:rPr>
      </w:pPr>
      <w:r>
        <w:rPr>
          <w:rFonts w:hint="eastAsia" w:ascii="黑体" w:hAnsi="黑体" w:eastAsia="黑体" w:cs="黑体"/>
          <w:sz w:val="32"/>
          <w:szCs w:val="32"/>
        </w:rPr>
        <w:t>第十五条</w:t>
      </w:r>
      <w:r>
        <w:rPr>
          <w:rFonts w:hint="eastAsia" w:ascii="仿宋" w:hAnsi="仿宋" w:eastAsia="仿宋" w:cs="仿宋"/>
          <w:b/>
          <w:bCs/>
          <w:sz w:val="32"/>
          <w:szCs w:val="32"/>
          <w:shd w:val="clear" w:color="auto" w:fill="FFFFFF"/>
        </w:rPr>
        <w:t xml:space="preserve">  </w:t>
      </w:r>
      <w:r>
        <w:rPr>
          <w:rFonts w:hint="eastAsia" w:ascii="仿宋" w:hAnsi="仿宋" w:eastAsia="仿宋" w:cs="仿宋"/>
          <w:bCs/>
          <w:sz w:val="32"/>
          <w:szCs w:val="32"/>
        </w:rPr>
        <w:t>急救网络医院</w:t>
      </w:r>
      <w:r>
        <w:rPr>
          <w:rFonts w:hint="eastAsia" w:ascii="仿宋" w:hAnsi="仿宋" w:eastAsia="仿宋" w:cs="仿宋"/>
          <w:bCs/>
          <w:sz w:val="32"/>
          <w:szCs w:val="32"/>
          <w:lang w:eastAsia="zh-CN"/>
        </w:rPr>
        <w:t>应当</w:t>
      </w:r>
      <w:r>
        <w:rPr>
          <w:rFonts w:hint="eastAsia" w:ascii="仿宋" w:hAnsi="仿宋" w:eastAsia="仿宋" w:cs="仿宋"/>
          <w:bCs/>
          <w:sz w:val="32"/>
          <w:szCs w:val="32"/>
        </w:rPr>
        <w:t>履行下列医疗急救职责：</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bCs/>
          <w:sz w:val="32"/>
          <w:szCs w:val="32"/>
        </w:rPr>
      </w:pPr>
      <w:r>
        <w:rPr>
          <w:rFonts w:hint="eastAsia" w:ascii="仿宋" w:hAnsi="仿宋" w:eastAsia="仿宋" w:cs="仿宋"/>
          <w:bCs/>
          <w:sz w:val="32"/>
          <w:szCs w:val="32"/>
        </w:rPr>
        <w:t>（一）接受市急救中心的统一指挥调度和业务管理，实行每天</w:t>
      </w:r>
      <w:r>
        <w:rPr>
          <w:rFonts w:hint="eastAsia" w:ascii="仿宋" w:hAnsi="仿宋" w:eastAsia="仿宋" w:cs="仿宋"/>
          <w:bCs/>
          <w:sz w:val="32"/>
          <w:szCs w:val="32"/>
          <w:lang w:eastAsia="zh-CN"/>
        </w:rPr>
        <w:t>二十四</w:t>
      </w:r>
      <w:r>
        <w:rPr>
          <w:rFonts w:hint="eastAsia" w:ascii="仿宋" w:hAnsi="仿宋" w:eastAsia="仿宋" w:cs="仿宋"/>
          <w:bCs/>
          <w:sz w:val="32"/>
          <w:szCs w:val="32"/>
        </w:rPr>
        <w:t>小时应诊；</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bCs/>
          <w:sz w:val="32"/>
          <w:szCs w:val="32"/>
        </w:rPr>
      </w:pPr>
      <w:r>
        <w:rPr>
          <w:rFonts w:hint="eastAsia" w:ascii="仿宋" w:hAnsi="仿宋" w:eastAsia="仿宋" w:cs="仿宋"/>
          <w:bCs/>
          <w:sz w:val="32"/>
          <w:szCs w:val="32"/>
        </w:rPr>
        <w:t>（二）实施医疗急救；</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bCs/>
          <w:sz w:val="32"/>
          <w:szCs w:val="32"/>
        </w:rPr>
      </w:pPr>
      <w:r>
        <w:rPr>
          <w:rFonts w:hint="eastAsia" w:ascii="仿宋" w:hAnsi="仿宋" w:eastAsia="仿宋" w:cs="仿宋"/>
          <w:bCs/>
          <w:sz w:val="32"/>
          <w:szCs w:val="32"/>
        </w:rPr>
        <w:t>（三）承担市急救中心指派的重大社会活动医疗急救保障和突发事件紧急医疗救援任务；</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bCs/>
          <w:sz w:val="32"/>
          <w:szCs w:val="32"/>
        </w:rPr>
      </w:pPr>
      <w:r>
        <w:rPr>
          <w:rFonts w:hint="eastAsia" w:ascii="仿宋" w:hAnsi="仿宋" w:eastAsia="仿宋" w:cs="仿宋"/>
          <w:bCs/>
          <w:sz w:val="32"/>
          <w:szCs w:val="32"/>
        </w:rPr>
        <w:t>（四）登记、管理和报告医疗急救信息；</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bCs/>
          <w:sz w:val="32"/>
          <w:szCs w:val="32"/>
        </w:rPr>
      </w:pPr>
      <w:r>
        <w:rPr>
          <w:rFonts w:hint="eastAsia" w:ascii="仿宋" w:hAnsi="仿宋" w:eastAsia="仿宋" w:cs="仿宋"/>
          <w:bCs/>
          <w:sz w:val="32"/>
          <w:szCs w:val="32"/>
        </w:rPr>
        <w:t>（五）</w:t>
      </w:r>
      <w:r>
        <w:rPr>
          <w:rFonts w:hint="eastAsia" w:ascii="仿宋" w:hAnsi="仿宋" w:eastAsia="仿宋" w:cs="仿宋"/>
          <w:bCs/>
          <w:sz w:val="32"/>
          <w:szCs w:val="32"/>
          <w:lang w:eastAsia="zh-CN"/>
        </w:rPr>
        <w:t>支持社会急救公益性服务；</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bCs/>
          <w:sz w:val="32"/>
          <w:szCs w:val="32"/>
        </w:rPr>
      </w:pPr>
      <w:r>
        <w:rPr>
          <w:rFonts w:hint="eastAsia" w:ascii="仿宋" w:hAnsi="仿宋" w:eastAsia="仿宋" w:cs="仿宋"/>
          <w:bCs/>
          <w:sz w:val="32"/>
          <w:szCs w:val="32"/>
        </w:rPr>
        <w:t>（</w:t>
      </w:r>
      <w:r>
        <w:rPr>
          <w:rFonts w:hint="eastAsia" w:ascii="仿宋" w:hAnsi="仿宋" w:eastAsia="仿宋" w:cs="仿宋"/>
          <w:bCs/>
          <w:sz w:val="32"/>
          <w:szCs w:val="32"/>
          <w:lang w:eastAsia="zh-CN"/>
        </w:rPr>
        <w:t>六</w:t>
      </w:r>
      <w:r>
        <w:rPr>
          <w:rFonts w:hint="eastAsia" w:ascii="仿宋" w:hAnsi="仿宋" w:eastAsia="仿宋" w:cs="仿宋"/>
          <w:bCs/>
          <w:sz w:val="32"/>
          <w:szCs w:val="32"/>
        </w:rPr>
        <w:t>）法律法规规定的其他职责。</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第十六条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公民、法人或者其他组织发现需要急救的患者，</w:t>
      </w:r>
      <w:r>
        <w:rPr>
          <w:rFonts w:hint="eastAsia" w:ascii="仿宋" w:hAnsi="仿宋" w:eastAsia="仿宋" w:cs="仿宋"/>
          <w:bCs/>
          <w:sz w:val="32"/>
          <w:szCs w:val="32"/>
          <w:shd w:val="clear" w:color="auto" w:fill="FFFFFF"/>
          <w:lang w:eastAsia="zh-CN"/>
        </w:rPr>
        <w:t>有义务</w:t>
      </w:r>
      <w:r>
        <w:rPr>
          <w:rFonts w:hint="eastAsia" w:ascii="仿宋" w:hAnsi="仿宋" w:eastAsia="仿宋" w:cs="仿宋"/>
          <w:bCs/>
          <w:sz w:val="32"/>
          <w:szCs w:val="32"/>
          <w:shd w:val="clear" w:color="auto" w:fill="FFFFFF"/>
        </w:rPr>
        <w:t>拨打医疗急救呼叫电话</w:t>
      </w:r>
      <w:r>
        <w:rPr>
          <w:rFonts w:hint="eastAsia" w:ascii="仿宋" w:hAnsi="仿宋" w:eastAsia="仿宋" w:cs="仿宋"/>
          <w:sz w:val="32"/>
          <w:szCs w:val="32"/>
          <w:shd w:val="clear" w:color="auto" w:fill="FFFFFF"/>
        </w:rPr>
        <w:t>，并提供必要帮助。</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bCs/>
          <w:sz w:val="32"/>
          <w:szCs w:val="32"/>
          <w:shd w:val="clear" w:color="auto" w:fill="FFFFFF"/>
        </w:rPr>
        <w:t>鼓励具备医疗急救专业技能的个人</w:t>
      </w:r>
      <w:r>
        <w:rPr>
          <w:rFonts w:hint="eastAsia" w:ascii="仿宋" w:hAnsi="仿宋" w:eastAsia="仿宋" w:cs="仿宋"/>
          <w:sz w:val="32"/>
          <w:szCs w:val="32"/>
          <w:shd w:val="clear" w:color="auto" w:fill="FFFFFF"/>
        </w:rPr>
        <w:t>在急救人员到达前，对急、危、重症患者实施紧急现场救护，其紧急现场救护行为受法律保护。</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鼓励社会组织通过商业保险、奖励等形式，支持和引导市民参与紧急现场救护。</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第十七条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各级各类应急救援队伍应当掌握基本医疗急救知识和技能；设置应急救援队伍的单位应当每年定期组织有关人员参加基本医疗急救知识和技能培训，提高应急救援队伍的医疗急救能力。</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第十八条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依法成立的志愿者组织可以招募、组织志愿者开展医疗急救公益性宣传</w:t>
      </w:r>
      <w:r>
        <w:rPr>
          <w:rFonts w:hint="eastAsia" w:ascii="仿宋" w:hAnsi="仿宋" w:eastAsia="仿宋" w:cs="仿宋"/>
          <w:sz w:val="32"/>
          <w:szCs w:val="32"/>
          <w:shd w:val="clear" w:color="auto" w:fill="FFFFFF"/>
          <w:lang w:eastAsia="zh-CN"/>
        </w:rPr>
        <w:t>、</w:t>
      </w:r>
      <w:r>
        <w:rPr>
          <w:rFonts w:hint="eastAsia" w:ascii="仿宋" w:hAnsi="仿宋" w:eastAsia="仿宋" w:cs="仿宋"/>
          <w:sz w:val="32"/>
          <w:szCs w:val="32"/>
          <w:shd w:val="clear" w:color="auto" w:fill="FFFFFF"/>
        </w:rPr>
        <w:t>普及医疗急救知识</w:t>
      </w:r>
      <w:r>
        <w:rPr>
          <w:rFonts w:hint="eastAsia" w:ascii="仿宋" w:hAnsi="仿宋" w:eastAsia="仿宋" w:cs="仿宋"/>
          <w:sz w:val="32"/>
          <w:szCs w:val="32"/>
          <w:shd w:val="clear" w:color="auto" w:fill="FFFFFF"/>
          <w:lang w:eastAsia="zh-CN"/>
        </w:rPr>
        <w:t>、</w:t>
      </w:r>
      <w:r>
        <w:rPr>
          <w:rFonts w:hint="eastAsia" w:ascii="仿宋" w:hAnsi="仿宋" w:eastAsia="仿宋" w:cs="仿宋"/>
          <w:sz w:val="32"/>
          <w:szCs w:val="32"/>
          <w:shd w:val="clear" w:color="auto" w:fill="FFFFFF"/>
        </w:rPr>
        <w:t>辅助医疗急救等志愿服务活动。</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单位和个人可以通过志愿者组织参与医疗急救志愿服务活动。志愿者组织应当为志愿者提供医疗急救志愿服务所需的安全、卫生、医疗、保险等条件和保障。</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第十九条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市卫生健康主管部门应当</w:t>
      </w:r>
      <w:r>
        <w:rPr>
          <w:rFonts w:hint="eastAsia" w:ascii="仿宋" w:hAnsi="仿宋" w:eastAsia="仿宋" w:cs="仿宋"/>
          <w:sz w:val="32"/>
          <w:szCs w:val="32"/>
          <w:shd w:val="clear" w:color="auto" w:fill="FFFFFF"/>
          <w:lang w:eastAsia="zh-CN"/>
        </w:rPr>
        <w:t>指导有关单位在</w:t>
      </w:r>
      <w:r>
        <w:rPr>
          <w:rFonts w:hint="eastAsia" w:ascii="仿宋" w:hAnsi="仿宋" w:eastAsia="仿宋" w:cs="仿宋"/>
          <w:sz w:val="32"/>
          <w:szCs w:val="32"/>
          <w:shd w:val="clear" w:color="auto" w:fill="FFFFFF"/>
        </w:rPr>
        <w:t>机场、地铁车站、火车站、汽车客运站等公共场所配置自动体外除颤仪等医疗急救器械。</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lang w:eastAsia="zh-CN"/>
        </w:rPr>
        <w:t>前款规定以外的</w:t>
      </w:r>
      <w:r>
        <w:rPr>
          <w:rFonts w:hint="eastAsia" w:ascii="仿宋" w:hAnsi="仿宋" w:eastAsia="仿宋" w:cs="仿宋"/>
          <w:sz w:val="32"/>
          <w:szCs w:val="32"/>
          <w:shd w:val="clear" w:color="auto" w:fill="FFFFFF"/>
        </w:rPr>
        <w:t>影剧院、体育场馆、学校、景区、宾馆等公共场所应当根据安全保障需要配置医疗急救器械和药品，</w:t>
      </w:r>
      <w:r>
        <w:rPr>
          <w:rFonts w:hint="eastAsia" w:ascii="仿宋" w:hAnsi="仿宋" w:eastAsia="仿宋" w:cs="仿宋"/>
          <w:color w:val="000000"/>
          <w:sz w:val="32"/>
          <w:szCs w:val="32"/>
        </w:rPr>
        <w:t>配备自动体外除颤仪，</w:t>
      </w:r>
      <w:r>
        <w:rPr>
          <w:rFonts w:hint="eastAsia" w:ascii="仿宋" w:hAnsi="仿宋" w:eastAsia="仿宋" w:cs="仿宋"/>
          <w:sz w:val="32"/>
          <w:szCs w:val="32"/>
          <w:shd w:val="clear" w:color="auto" w:fill="FFFFFF"/>
        </w:rPr>
        <w:t>定期组织员工学习医疗急救</w:t>
      </w:r>
      <w:r>
        <w:rPr>
          <w:rFonts w:hint="eastAsia" w:ascii="仿宋" w:hAnsi="仿宋" w:eastAsia="仿宋" w:cs="仿宋"/>
          <w:sz w:val="32"/>
          <w:szCs w:val="32"/>
          <w:shd w:val="clear" w:color="auto" w:fill="FFFFFF"/>
          <w:lang w:eastAsia="zh-CN"/>
        </w:rPr>
        <w:t>设备的使用与医疗急救</w:t>
      </w:r>
      <w:r>
        <w:rPr>
          <w:rFonts w:hint="eastAsia" w:ascii="仿宋" w:hAnsi="仿宋" w:eastAsia="仿宋" w:cs="仿宋"/>
          <w:sz w:val="32"/>
          <w:szCs w:val="32"/>
          <w:shd w:val="clear" w:color="auto" w:fill="FFFFFF"/>
        </w:rPr>
        <w:t>知识</w:t>
      </w:r>
      <w:r>
        <w:rPr>
          <w:rFonts w:hint="eastAsia" w:ascii="仿宋" w:hAnsi="仿宋" w:eastAsia="仿宋" w:cs="仿宋"/>
          <w:sz w:val="32"/>
          <w:szCs w:val="32"/>
          <w:shd w:val="clear" w:color="auto" w:fill="FFFFFF"/>
          <w:lang w:eastAsia="zh-CN"/>
        </w:rPr>
        <w:t>和</w:t>
      </w:r>
      <w:r>
        <w:rPr>
          <w:rFonts w:hint="eastAsia" w:ascii="仿宋" w:hAnsi="仿宋" w:eastAsia="仿宋" w:cs="仿宋"/>
          <w:sz w:val="32"/>
          <w:szCs w:val="32"/>
          <w:shd w:val="clear" w:color="auto" w:fill="FFFFFF"/>
        </w:rPr>
        <w:t>技能，提高医疗急救保障能力。</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bCs/>
          <w:sz w:val="32"/>
          <w:szCs w:val="32"/>
        </w:rPr>
        <w:t>已配置自动体外除颤仪的公共场所经营管理单位，应当在开放或者营业时间安排掌握自动体外除颤仪使用技能的工作人员在岗。</w:t>
      </w:r>
    </w:p>
    <w:p>
      <w:pPr>
        <w:keepNext w:val="0"/>
        <w:keepLines w:val="0"/>
        <w:pageBreakBefore w:val="0"/>
        <w:kinsoku/>
        <w:wordWrap/>
        <w:overflowPunct/>
        <w:topLinePunct w:val="0"/>
        <w:autoSpaceDE/>
        <w:autoSpaceDN/>
        <w:bidi w:val="0"/>
        <w:spacing w:line="240" w:lineRule="auto"/>
        <w:jc w:val="center"/>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第三章  </w:t>
      </w:r>
      <w:r>
        <w:rPr>
          <w:rFonts w:hint="eastAsia" w:ascii="黑体" w:hAnsi="黑体" w:eastAsia="黑体" w:cs="黑体"/>
          <w:b w:val="0"/>
          <w:bCs w:val="0"/>
          <w:sz w:val="32"/>
          <w:szCs w:val="32"/>
          <w:lang w:eastAsia="zh-CN"/>
        </w:rPr>
        <w:t>服务</w:t>
      </w:r>
      <w:r>
        <w:rPr>
          <w:rFonts w:hint="eastAsia" w:ascii="黑体" w:hAnsi="黑体" w:eastAsia="黑体" w:cs="黑体"/>
          <w:b w:val="0"/>
          <w:bCs w:val="0"/>
          <w:sz w:val="32"/>
          <w:szCs w:val="32"/>
        </w:rPr>
        <w:t>管理</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黑体" w:hAnsi="黑体" w:eastAsia="黑体" w:cs="黑体"/>
          <w:b w:val="0"/>
          <w:bCs w:val="0"/>
          <w:sz w:val="32"/>
          <w:szCs w:val="32"/>
        </w:rPr>
      </w:pP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 xml:space="preserve">第二十条 </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lang w:eastAsia="zh-CN"/>
        </w:rPr>
        <w:t>市人民政府应当建立“</w:t>
      </w:r>
      <w:r>
        <w:rPr>
          <w:rFonts w:hint="eastAsia" w:ascii="仿宋" w:hAnsi="仿宋" w:eastAsia="仿宋" w:cs="仿宋"/>
          <w:sz w:val="32"/>
          <w:szCs w:val="32"/>
          <w:shd w:val="clear" w:color="auto" w:fill="FFFFFF"/>
          <w:lang w:val="en-US" w:eastAsia="zh-CN"/>
        </w:rPr>
        <w:t>120</w:t>
      </w:r>
      <w:r>
        <w:rPr>
          <w:rFonts w:hint="eastAsia" w:ascii="仿宋" w:hAnsi="仿宋" w:eastAsia="仿宋" w:cs="仿宋"/>
          <w:sz w:val="32"/>
          <w:szCs w:val="32"/>
          <w:shd w:val="clear" w:color="auto" w:fill="FFFFFF"/>
          <w:lang w:eastAsia="zh-CN"/>
        </w:rPr>
        <w:t>”“110”“122”“119”“</w:t>
      </w:r>
      <w:r>
        <w:rPr>
          <w:rFonts w:hint="eastAsia" w:ascii="仿宋" w:hAnsi="仿宋" w:eastAsia="仿宋" w:cs="仿宋"/>
          <w:sz w:val="32"/>
          <w:szCs w:val="32"/>
          <w:shd w:val="clear" w:color="auto" w:fill="FFFFFF"/>
          <w:lang w:val="en-US" w:eastAsia="zh-CN"/>
        </w:rPr>
        <w:t>12345</w:t>
      </w:r>
      <w:r>
        <w:rPr>
          <w:rFonts w:hint="eastAsia" w:ascii="仿宋" w:hAnsi="仿宋" w:eastAsia="仿宋" w:cs="仿宋"/>
          <w:sz w:val="32"/>
          <w:szCs w:val="32"/>
          <w:shd w:val="clear" w:color="auto" w:fill="FFFFFF"/>
          <w:lang w:eastAsia="zh-CN"/>
        </w:rPr>
        <w:t>”等公共服务平台的急救联动机制。</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lang w:eastAsia="zh-CN"/>
        </w:rPr>
        <w:t>市</w:t>
      </w:r>
      <w:r>
        <w:rPr>
          <w:rFonts w:hint="eastAsia" w:ascii="仿宋" w:hAnsi="仿宋" w:eastAsia="仿宋" w:cs="仿宋"/>
          <w:sz w:val="32"/>
          <w:szCs w:val="32"/>
          <w:shd w:val="clear" w:color="auto" w:fill="FFFFFF"/>
        </w:rPr>
        <w:t>卫生健康主管部门应当组织制定医疗急救服务规范和质量控制标准。</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bCs/>
          <w:sz w:val="32"/>
          <w:szCs w:val="32"/>
          <w:shd w:val="clear" w:color="auto" w:fill="FFFFFF"/>
        </w:rPr>
        <w:t>急救中心（站）、急救网络医院</w:t>
      </w:r>
      <w:r>
        <w:rPr>
          <w:rFonts w:hint="eastAsia" w:ascii="仿宋" w:hAnsi="仿宋" w:eastAsia="仿宋" w:cs="仿宋"/>
          <w:sz w:val="32"/>
          <w:szCs w:val="32"/>
          <w:shd w:val="clear" w:color="auto" w:fill="FFFFFF"/>
        </w:rPr>
        <w:t>应当按照医疗急救服务规范和质量控制标准，制定相应管理制度，定期组织急救业务培训。</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sz w:val="32"/>
          <w:szCs w:val="32"/>
          <w:shd w:val="clear" w:color="auto" w:fill="FFFFFF"/>
          <w:lang w:eastAsia="zh-CN"/>
        </w:rPr>
      </w:pPr>
      <w:r>
        <w:rPr>
          <w:rFonts w:hint="eastAsia" w:ascii="黑体" w:hAnsi="黑体" w:eastAsia="黑体" w:cs="黑体"/>
          <w:sz w:val="32"/>
          <w:szCs w:val="32"/>
          <w:shd w:val="clear" w:color="auto" w:fill="FFFFFF"/>
        </w:rPr>
        <w:t>第二十一条</w:t>
      </w:r>
      <w:r>
        <w:rPr>
          <w:rFonts w:hint="eastAsia" w:ascii="仿宋" w:hAnsi="仿宋" w:eastAsia="仿宋" w:cs="仿宋"/>
          <w:b/>
          <w:bCs/>
          <w:sz w:val="32"/>
          <w:szCs w:val="32"/>
          <w:shd w:val="clear" w:color="auto" w:fill="FFFFFF"/>
        </w:rPr>
        <w:t xml:space="preserve">  </w:t>
      </w:r>
      <w:r>
        <w:rPr>
          <w:rFonts w:hint="eastAsia" w:ascii="仿宋" w:hAnsi="仿宋" w:eastAsia="仿宋" w:cs="仿宋"/>
          <w:bCs/>
          <w:sz w:val="32"/>
          <w:szCs w:val="32"/>
          <w:shd w:val="clear" w:color="auto" w:fill="FFFFFF"/>
        </w:rPr>
        <w:t>市急救中心</w:t>
      </w:r>
      <w:r>
        <w:rPr>
          <w:rFonts w:hint="eastAsia" w:ascii="仿宋" w:hAnsi="仿宋" w:eastAsia="仿宋" w:cs="仿宋"/>
          <w:sz w:val="32"/>
          <w:szCs w:val="32"/>
          <w:shd w:val="clear" w:color="auto" w:fill="FFFFFF"/>
        </w:rPr>
        <w:t>应当根据人口规模、急救呼叫业务量，设置相应数量的专线电话线路，并配置专门的调度人员</w:t>
      </w:r>
      <w:r>
        <w:rPr>
          <w:rFonts w:hint="eastAsia" w:ascii="仿宋" w:hAnsi="仿宋" w:eastAsia="仿宋" w:cs="仿宋"/>
          <w:sz w:val="32"/>
          <w:szCs w:val="32"/>
          <w:shd w:val="clear" w:color="auto" w:fill="FFFFFF"/>
          <w:lang w:eastAsia="zh-CN"/>
        </w:rPr>
        <w:t>二十四</w:t>
      </w:r>
      <w:r>
        <w:rPr>
          <w:rFonts w:hint="eastAsia" w:ascii="仿宋" w:hAnsi="仿宋" w:eastAsia="仿宋" w:cs="仿宋"/>
          <w:sz w:val="32"/>
          <w:szCs w:val="32"/>
          <w:shd w:val="clear" w:color="auto" w:fill="FFFFFF"/>
        </w:rPr>
        <w:t>小时接听急救呼叫电话</w:t>
      </w:r>
      <w:r>
        <w:rPr>
          <w:rFonts w:hint="eastAsia" w:ascii="仿宋" w:hAnsi="仿宋" w:eastAsia="仿宋" w:cs="仿宋"/>
          <w:sz w:val="32"/>
          <w:szCs w:val="32"/>
          <w:shd w:val="clear" w:color="auto" w:fill="FFFFFF"/>
          <w:lang w:eastAsia="zh-CN"/>
        </w:rPr>
        <w:t>，统一受理全市呼叫。</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调度人员应当掌握</w:t>
      </w:r>
      <w:r>
        <w:rPr>
          <w:rFonts w:hint="eastAsia" w:ascii="仿宋" w:hAnsi="仿宋" w:eastAsia="仿宋" w:cs="仿宋"/>
          <w:bCs/>
          <w:sz w:val="32"/>
          <w:szCs w:val="32"/>
          <w:shd w:val="clear" w:color="auto" w:fill="FFFFFF"/>
        </w:rPr>
        <w:t>医疗急救网络</w:t>
      </w:r>
      <w:r>
        <w:rPr>
          <w:rFonts w:hint="eastAsia" w:ascii="仿宋" w:hAnsi="仿宋" w:eastAsia="仿宋" w:cs="仿宋"/>
          <w:sz w:val="32"/>
          <w:szCs w:val="32"/>
          <w:shd w:val="clear" w:color="auto" w:fill="FFFFFF"/>
        </w:rPr>
        <w:t>设置基本情况和医疗机构接诊能力，及时接听急救呼叫电话，</w:t>
      </w:r>
      <w:r>
        <w:rPr>
          <w:rFonts w:hint="eastAsia" w:ascii="仿宋" w:hAnsi="仿宋" w:eastAsia="仿宋" w:cs="仿宋"/>
          <w:sz w:val="32"/>
          <w:szCs w:val="32"/>
        </w:rPr>
        <w:t>对呼叫人提供的地址、联系方式以及患者的主要症状进行登记，</w:t>
      </w:r>
      <w:r>
        <w:rPr>
          <w:rFonts w:hint="eastAsia" w:ascii="仿宋" w:hAnsi="仿宋" w:eastAsia="仿宋" w:cs="仿宋"/>
          <w:sz w:val="32"/>
          <w:szCs w:val="32"/>
          <w:shd w:val="clear" w:color="auto" w:fill="FFFFFF"/>
        </w:rPr>
        <w:t>即时根据有关标准以及急救派诊流程派出救护车。</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第二十二条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急救人员应当及时接听调度派车电话，根据指令在规定时间内出车，及时与患者或者其家属取得联系，询问病情、酌情指导自救。到达现场后，根据患者病情采取相应的急救措施。</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color w:val="000000"/>
          <w:sz w:val="32"/>
          <w:szCs w:val="32"/>
        </w:rPr>
        <w:t>患者或者家属应当及时告知救治人员既往病史、疑似病症等真实情况，</w:t>
      </w:r>
      <w:r>
        <w:rPr>
          <w:rFonts w:ascii="仿宋" w:hAnsi="仿宋" w:eastAsia="仿宋" w:cs="仿宋"/>
          <w:color w:val="000000"/>
          <w:sz w:val="32"/>
          <w:szCs w:val="32"/>
        </w:rPr>
        <w:t>应当接受、配合医疗卫生机构为预防、控制、消除传染病危害依法采取的调查、检验、隔离治疗等措施</w:t>
      </w:r>
      <w:r>
        <w:rPr>
          <w:rFonts w:hint="eastAsia" w:ascii="仿宋" w:hAnsi="仿宋" w:eastAsia="仿宋" w:cs="仿宋"/>
          <w:color w:val="000000"/>
          <w:sz w:val="32"/>
          <w:szCs w:val="32"/>
        </w:rPr>
        <w:t>。</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患者家属、现场其他有关人员应当协助配合抬运患者。　</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急救现场为患者所在单位、居住小区或者公共场所的，其有关工作人员应当协助急救人员做好相关工作。</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 xml:space="preserve">第二十三条 </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急救人员因不能与急救呼叫的患者取得联系或者无法进入其住宅等现场开展急救的，可以立即向消防</w:t>
      </w:r>
      <w:r>
        <w:rPr>
          <w:rFonts w:hint="eastAsia" w:ascii="仿宋" w:hAnsi="仿宋" w:eastAsia="仿宋" w:cs="仿宋"/>
          <w:sz w:val="32"/>
          <w:szCs w:val="32"/>
          <w:shd w:val="clear" w:color="auto" w:fill="FFFFFF"/>
          <w:lang w:eastAsia="zh-CN"/>
        </w:rPr>
        <w:t>救援</w:t>
      </w:r>
      <w:r>
        <w:rPr>
          <w:rFonts w:hint="eastAsia" w:ascii="仿宋" w:hAnsi="仿宋" w:eastAsia="仿宋" w:cs="仿宋"/>
          <w:sz w:val="32"/>
          <w:szCs w:val="32"/>
          <w:shd w:val="clear" w:color="auto" w:fill="FFFFFF"/>
        </w:rPr>
        <w:t>等</w:t>
      </w:r>
      <w:r>
        <w:rPr>
          <w:rFonts w:hint="eastAsia" w:ascii="仿宋" w:hAnsi="仿宋" w:eastAsia="仿宋" w:cs="仿宋"/>
          <w:sz w:val="32"/>
          <w:szCs w:val="32"/>
          <w:shd w:val="clear" w:color="auto" w:fill="FFFFFF"/>
          <w:lang w:eastAsia="zh-CN"/>
        </w:rPr>
        <w:t>单位</w:t>
      </w:r>
      <w:r>
        <w:rPr>
          <w:rFonts w:hint="eastAsia" w:ascii="仿宋" w:hAnsi="仿宋" w:eastAsia="仿宋" w:cs="仿宋"/>
          <w:sz w:val="32"/>
          <w:szCs w:val="32"/>
          <w:shd w:val="clear" w:color="auto" w:fill="FFFFFF"/>
        </w:rPr>
        <w:t>报告，请求协助进入现场。消防</w:t>
      </w:r>
      <w:r>
        <w:rPr>
          <w:rFonts w:hint="eastAsia" w:ascii="仿宋" w:hAnsi="仿宋" w:eastAsia="仿宋" w:cs="仿宋"/>
          <w:sz w:val="32"/>
          <w:szCs w:val="32"/>
          <w:shd w:val="clear" w:color="auto" w:fill="FFFFFF"/>
          <w:lang w:eastAsia="zh-CN"/>
        </w:rPr>
        <w:t>救援</w:t>
      </w:r>
      <w:r>
        <w:rPr>
          <w:rFonts w:hint="eastAsia" w:ascii="仿宋" w:hAnsi="仿宋" w:eastAsia="仿宋" w:cs="仿宋"/>
          <w:sz w:val="32"/>
          <w:szCs w:val="32"/>
          <w:shd w:val="clear" w:color="auto" w:fill="FFFFFF"/>
        </w:rPr>
        <w:t>等</w:t>
      </w:r>
      <w:r>
        <w:rPr>
          <w:rFonts w:hint="eastAsia" w:ascii="仿宋" w:hAnsi="仿宋" w:eastAsia="仿宋" w:cs="仿宋"/>
          <w:sz w:val="32"/>
          <w:szCs w:val="32"/>
          <w:shd w:val="clear" w:color="auto" w:fill="FFFFFF"/>
          <w:lang w:eastAsia="zh-CN"/>
        </w:rPr>
        <w:t>单位</w:t>
      </w:r>
      <w:r>
        <w:rPr>
          <w:rFonts w:hint="eastAsia" w:ascii="仿宋" w:hAnsi="仿宋" w:eastAsia="仿宋" w:cs="仿宋"/>
          <w:sz w:val="32"/>
          <w:szCs w:val="32"/>
          <w:shd w:val="clear" w:color="auto" w:fill="FFFFFF"/>
        </w:rPr>
        <w:t>应当及时赶赴现场予以协助。</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对有危害社会治安行为、涉嫌违法犯罪或者依法需要提供保护性措施的患者，急救人员应当在提供医疗急救服务时，及时通知当地公安机关或者有关专业机构，由公安机关或者有关专业机构依法采取相应措施。</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第二十四条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患者有下列情形之一的，由急救人员</w:t>
      </w:r>
      <w:r>
        <w:rPr>
          <w:rFonts w:hint="eastAsia" w:ascii="仿宋" w:hAnsi="仿宋" w:eastAsia="仿宋" w:cs="仿宋"/>
          <w:sz w:val="32"/>
          <w:szCs w:val="32"/>
          <w:shd w:val="clear" w:color="auto" w:fill="FFFFFF"/>
          <w:lang w:eastAsia="zh-CN"/>
        </w:rPr>
        <w:t>按照具有相应救治能力为主、兼顾就近的原则</w:t>
      </w:r>
      <w:r>
        <w:rPr>
          <w:rFonts w:hint="eastAsia" w:ascii="仿宋" w:hAnsi="仿宋" w:eastAsia="仿宋" w:cs="仿宋"/>
          <w:sz w:val="32"/>
          <w:szCs w:val="32"/>
          <w:shd w:val="clear" w:color="auto" w:fill="FFFFFF"/>
        </w:rPr>
        <w:t>送往医疗机构进行救治。</w:t>
      </w:r>
    </w:p>
    <w:p>
      <w:pPr>
        <w:keepNext w:val="0"/>
        <w:keepLines w:val="0"/>
        <w:pageBreakBefore w:val="0"/>
        <w:numPr>
          <w:ilvl w:val="0"/>
          <w:numId w:val="0"/>
        </w:numPr>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lang w:eastAsia="zh-CN"/>
        </w:rPr>
        <w:t>（一）</w:t>
      </w:r>
      <w:r>
        <w:rPr>
          <w:rFonts w:hint="eastAsia" w:ascii="仿宋" w:hAnsi="仿宋" w:eastAsia="仿宋" w:cs="仿宋"/>
          <w:sz w:val="32"/>
          <w:szCs w:val="32"/>
          <w:shd w:val="clear" w:color="auto" w:fill="FFFFFF"/>
        </w:rPr>
        <w:t>病情危急、有生命危险的；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lang w:eastAsia="zh-CN"/>
        </w:rPr>
        <w:t>（二）</w:t>
      </w:r>
      <w:r>
        <w:rPr>
          <w:rFonts w:hint="eastAsia" w:ascii="仿宋" w:hAnsi="仿宋" w:eastAsia="仿宋" w:cs="仿宋"/>
          <w:sz w:val="32"/>
          <w:szCs w:val="32"/>
          <w:shd w:val="clear" w:color="auto" w:fill="FFFFFF"/>
        </w:rPr>
        <w:t>疑似</w:t>
      </w:r>
      <w:r>
        <w:rPr>
          <w:rFonts w:hint="eastAsia" w:ascii="仿宋" w:hAnsi="仿宋" w:eastAsia="仿宋" w:cs="仿宋"/>
          <w:sz w:val="32"/>
          <w:szCs w:val="32"/>
          <w:shd w:val="clear" w:color="auto" w:fill="FFFFFF"/>
          <w:lang w:eastAsia="zh-CN"/>
        </w:rPr>
        <w:t>感染</w:t>
      </w:r>
      <w:r>
        <w:rPr>
          <w:rFonts w:hint="eastAsia" w:ascii="仿宋" w:hAnsi="仿宋" w:eastAsia="仿宋" w:cs="仿宋"/>
          <w:sz w:val="32"/>
          <w:szCs w:val="32"/>
          <w:shd w:val="clear" w:color="auto" w:fill="FFFFFF"/>
        </w:rPr>
        <w:t>传染</w:t>
      </w:r>
      <w:r>
        <w:rPr>
          <w:rFonts w:hint="eastAsia" w:ascii="仿宋" w:hAnsi="仿宋" w:eastAsia="仿宋" w:cs="仿宋"/>
          <w:sz w:val="32"/>
          <w:szCs w:val="32"/>
          <w:shd w:val="clear" w:color="auto" w:fill="FFFFFF"/>
          <w:lang w:eastAsia="zh-CN"/>
        </w:rPr>
        <w:t>性疾病的；</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bCs/>
          <w:sz w:val="32"/>
          <w:szCs w:val="32"/>
          <w:shd w:val="clear" w:color="auto" w:fill="FFFFFF"/>
          <w:lang w:eastAsia="zh-CN"/>
        </w:rPr>
      </w:pPr>
      <w:r>
        <w:rPr>
          <w:rFonts w:hint="eastAsia" w:ascii="仿宋" w:hAnsi="仿宋" w:eastAsia="仿宋" w:cs="仿宋"/>
          <w:bCs/>
          <w:sz w:val="32"/>
          <w:szCs w:val="32"/>
          <w:shd w:val="clear" w:color="auto" w:fill="FFFFFF"/>
          <w:lang w:eastAsia="zh-CN"/>
        </w:rPr>
        <w:t>（三）所处区域为疫区或者来自疫区的；</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bCs/>
          <w:sz w:val="32"/>
          <w:szCs w:val="32"/>
          <w:shd w:val="clear" w:color="auto" w:fill="FFFFFF"/>
        </w:rPr>
      </w:pPr>
      <w:r>
        <w:rPr>
          <w:rFonts w:hint="eastAsia" w:ascii="仿宋" w:hAnsi="仿宋" w:eastAsia="仿宋" w:cs="仿宋"/>
          <w:bCs/>
          <w:sz w:val="32"/>
          <w:szCs w:val="32"/>
          <w:shd w:val="clear" w:color="auto" w:fill="FFFFFF"/>
          <w:lang w:eastAsia="zh-CN"/>
        </w:rPr>
        <w:t>（四）疑似</w:t>
      </w:r>
      <w:r>
        <w:rPr>
          <w:rFonts w:hint="eastAsia" w:ascii="仿宋" w:hAnsi="仿宋" w:eastAsia="仿宋" w:cs="仿宋"/>
          <w:bCs/>
          <w:sz w:val="32"/>
          <w:szCs w:val="32"/>
          <w:shd w:val="clear" w:color="auto" w:fill="FFFFFF"/>
        </w:rPr>
        <w:t>严重精神障碍</w:t>
      </w:r>
      <w:r>
        <w:rPr>
          <w:rFonts w:hint="eastAsia" w:ascii="仿宋" w:hAnsi="仿宋" w:eastAsia="仿宋" w:cs="仿宋"/>
          <w:bCs/>
          <w:sz w:val="32"/>
          <w:szCs w:val="32"/>
          <w:shd w:val="clear" w:color="auto" w:fill="FFFFFF"/>
          <w:lang w:eastAsia="zh-CN"/>
        </w:rPr>
        <w:t>的、有伤人或者自伤风险的</w:t>
      </w:r>
      <w:r>
        <w:rPr>
          <w:rFonts w:hint="eastAsia" w:ascii="仿宋" w:hAnsi="仿宋" w:eastAsia="仿宋" w:cs="仿宋"/>
          <w:bCs/>
          <w:sz w:val="32"/>
          <w:szCs w:val="32"/>
          <w:shd w:val="clear" w:color="auto" w:fill="FFFFFF"/>
        </w:rPr>
        <w:t>；</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bCs/>
          <w:sz w:val="32"/>
          <w:szCs w:val="32"/>
          <w:shd w:val="clear" w:color="auto" w:fill="FFFFFF"/>
        </w:rPr>
      </w:pPr>
      <w:r>
        <w:rPr>
          <w:rFonts w:hint="eastAsia" w:ascii="仿宋" w:hAnsi="仿宋" w:eastAsia="仿宋" w:cs="仿宋"/>
          <w:bCs/>
          <w:sz w:val="32"/>
          <w:szCs w:val="32"/>
          <w:shd w:val="clear" w:color="auto" w:fill="FFFFFF"/>
          <w:lang w:eastAsia="zh-CN"/>
        </w:rPr>
        <w:t>（五）</w:t>
      </w:r>
      <w:r>
        <w:rPr>
          <w:rFonts w:hint="eastAsia" w:ascii="仿宋" w:hAnsi="仿宋" w:eastAsia="仿宋" w:cs="仿宋"/>
          <w:bCs/>
          <w:sz w:val="32"/>
          <w:szCs w:val="32"/>
          <w:shd w:val="clear" w:color="auto" w:fill="FFFFFF"/>
        </w:rPr>
        <w:t>法律法规规定的其他</w:t>
      </w:r>
      <w:r>
        <w:rPr>
          <w:rFonts w:hint="eastAsia" w:ascii="仿宋" w:hAnsi="仿宋" w:eastAsia="仿宋" w:cs="仿宋"/>
          <w:bCs/>
          <w:sz w:val="32"/>
          <w:szCs w:val="32"/>
          <w:shd w:val="clear" w:color="auto" w:fill="FFFFFF"/>
          <w:lang w:eastAsia="zh-CN"/>
        </w:rPr>
        <w:t>情形</w:t>
      </w:r>
      <w:r>
        <w:rPr>
          <w:rFonts w:hint="eastAsia" w:ascii="仿宋" w:hAnsi="仿宋" w:eastAsia="仿宋" w:cs="仿宋"/>
          <w:bCs/>
          <w:sz w:val="32"/>
          <w:szCs w:val="32"/>
          <w:shd w:val="clear" w:color="auto" w:fill="FFFFFF"/>
        </w:rPr>
        <w:t>。</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bCs/>
          <w:sz w:val="32"/>
          <w:szCs w:val="32"/>
          <w:shd w:val="clear" w:color="auto" w:fill="FFFFFF"/>
          <w:lang w:eastAsia="zh-CN"/>
        </w:rPr>
      </w:pPr>
      <w:r>
        <w:rPr>
          <w:rFonts w:hint="eastAsia" w:ascii="仿宋" w:hAnsi="仿宋" w:eastAsia="仿宋" w:cs="仿宋"/>
          <w:bCs/>
          <w:sz w:val="32"/>
          <w:szCs w:val="32"/>
          <w:shd w:val="clear" w:color="auto" w:fill="FFFFFF"/>
          <w:lang w:eastAsia="zh-CN"/>
        </w:rPr>
        <w:t>有前款第二项、第三项情形的，急救人员应当及时按程序上报疾病预防控制机构。</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非急救医疗转运可以由社会力量通过专门的转运车辆提供。具体管理办法</w:t>
      </w:r>
      <w:r>
        <w:rPr>
          <w:rFonts w:hint="eastAsia" w:ascii="仿宋" w:hAnsi="仿宋" w:eastAsia="仿宋" w:cs="仿宋"/>
          <w:sz w:val="32"/>
          <w:szCs w:val="32"/>
          <w:shd w:val="clear" w:color="auto" w:fill="FFFFFF"/>
          <w:lang w:eastAsia="zh-CN"/>
        </w:rPr>
        <w:t>根据需要</w:t>
      </w:r>
      <w:r>
        <w:rPr>
          <w:rFonts w:hint="eastAsia" w:ascii="仿宋" w:hAnsi="仿宋" w:eastAsia="仿宋" w:cs="仿宋"/>
          <w:sz w:val="32"/>
          <w:szCs w:val="32"/>
          <w:shd w:val="clear" w:color="auto" w:fill="FFFFFF"/>
        </w:rPr>
        <w:t>由市人民政府制定。</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第二十五条</w:t>
      </w:r>
      <w:r>
        <w:rPr>
          <w:rFonts w:hint="eastAsia" w:ascii="仿宋" w:hAnsi="仿宋" w:eastAsia="仿宋" w:cs="仿宋"/>
          <w:b/>
          <w:bCs/>
          <w:sz w:val="32"/>
          <w:szCs w:val="32"/>
          <w:shd w:val="clear" w:color="auto" w:fill="FFFFFF"/>
        </w:rPr>
        <w:t xml:space="preserve">  </w:t>
      </w:r>
      <w:r>
        <w:rPr>
          <w:rFonts w:hint="eastAsia" w:ascii="仿宋" w:hAnsi="仿宋" w:eastAsia="仿宋" w:cs="仿宋"/>
          <w:bCs/>
          <w:sz w:val="32"/>
          <w:szCs w:val="32"/>
          <w:shd w:val="clear" w:color="auto" w:fill="FFFFFF"/>
        </w:rPr>
        <w:t>急救</w:t>
      </w:r>
      <w:r>
        <w:rPr>
          <w:rFonts w:hint="eastAsia" w:ascii="仿宋" w:hAnsi="仿宋" w:eastAsia="仿宋" w:cs="仿宋"/>
          <w:sz w:val="32"/>
          <w:szCs w:val="32"/>
          <w:shd w:val="clear" w:color="auto" w:fill="FFFFFF"/>
        </w:rPr>
        <w:t>患者被送达医疗机构后，急救人员应当与接诊医生、护士交接</w:t>
      </w:r>
      <w:r>
        <w:rPr>
          <w:rFonts w:hint="eastAsia" w:ascii="仿宋" w:hAnsi="仿宋" w:eastAsia="仿宋" w:cs="仿宋"/>
          <w:bCs/>
          <w:sz w:val="32"/>
          <w:szCs w:val="32"/>
          <w:shd w:val="clear" w:color="auto" w:fill="FFFFFF"/>
        </w:rPr>
        <w:t>急救</w:t>
      </w:r>
      <w:r>
        <w:rPr>
          <w:rFonts w:hint="eastAsia" w:ascii="仿宋" w:hAnsi="仿宋" w:eastAsia="仿宋" w:cs="仿宋"/>
          <w:sz w:val="32"/>
          <w:szCs w:val="32"/>
          <w:shd w:val="clear" w:color="auto" w:fill="FFFFFF"/>
        </w:rPr>
        <w:t>患者病情、初步诊疗</w:t>
      </w:r>
      <w:r>
        <w:rPr>
          <w:rFonts w:hint="eastAsia" w:ascii="仿宋" w:hAnsi="仿宋" w:eastAsia="仿宋" w:cs="仿宋"/>
          <w:sz w:val="32"/>
          <w:szCs w:val="32"/>
          <w:shd w:val="clear" w:color="auto" w:fill="FFFFFF"/>
          <w:lang w:eastAsia="zh-CN"/>
        </w:rPr>
        <w:t>以</w:t>
      </w:r>
      <w:r>
        <w:rPr>
          <w:rFonts w:hint="eastAsia" w:ascii="仿宋" w:hAnsi="仿宋" w:eastAsia="仿宋" w:cs="仿宋"/>
          <w:sz w:val="32"/>
          <w:szCs w:val="32"/>
          <w:shd w:val="clear" w:color="auto" w:fill="FFFFFF"/>
        </w:rPr>
        <w:t>及用药情况等信息。收治</w:t>
      </w:r>
      <w:r>
        <w:rPr>
          <w:rFonts w:hint="eastAsia" w:ascii="仿宋" w:hAnsi="仿宋" w:eastAsia="仿宋" w:cs="仿宋"/>
          <w:bCs/>
          <w:sz w:val="32"/>
          <w:szCs w:val="32"/>
          <w:shd w:val="clear" w:color="auto" w:fill="FFFFFF"/>
        </w:rPr>
        <w:t>急救</w:t>
      </w:r>
      <w:r>
        <w:rPr>
          <w:rFonts w:hint="eastAsia" w:ascii="仿宋" w:hAnsi="仿宋" w:eastAsia="仿宋" w:cs="仿宋"/>
          <w:sz w:val="32"/>
          <w:szCs w:val="32"/>
          <w:shd w:val="clear" w:color="auto" w:fill="FFFFFF"/>
        </w:rPr>
        <w:t>患者的医疗机构应当坚持首诊负责制，及时收治</w:t>
      </w:r>
      <w:r>
        <w:rPr>
          <w:rFonts w:hint="eastAsia" w:ascii="仿宋" w:hAnsi="仿宋" w:eastAsia="仿宋" w:cs="仿宋"/>
          <w:bCs/>
          <w:sz w:val="32"/>
          <w:szCs w:val="32"/>
          <w:shd w:val="clear" w:color="auto" w:fill="FFFFFF"/>
        </w:rPr>
        <w:t>急救</w:t>
      </w:r>
      <w:r>
        <w:rPr>
          <w:rFonts w:hint="eastAsia" w:ascii="仿宋" w:hAnsi="仿宋" w:eastAsia="仿宋" w:cs="仿宋"/>
          <w:sz w:val="32"/>
          <w:szCs w:val="32"/>
          <w:shd w:val="clear" w:color="auto" w:fill="FFFFFF"/>
        </w:rPr>
        <w:t>患者，不得以任何理由拒绝或者推诿，不得占用救护车的设施、设备。</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bCs/>
          <w:sz w:val="32"/>
          <w:szCs w:val="32"/>
          <w:shd w:val="clear" w:color="auto" w:fill="FFFFFF"/>
        </w:rPr>
      </w:pPr>
      <w:r>
        <w:rPr>
          <w:rFonts w:hint="eastAsia" w:ascii="仿宋" w:hAnsi="仿宋" w:eastAsia="仿宋" w:cs="仿宋"/>
          <w:bCs/>
          <w:sz w:val="32"/>
          <w:szCs w:val="32"/>
          <w:shd w:val="clear" w:color="auto" w:fill="FFFFFF"/>
        </w:rPr>
        <w:t>患者伤病情稳定要求转院并自行联系转至其他医疗机构治疗的，首诊医疗机构不得拒绝，并应当予以配合，由急救中心（站）、急救网络医院实施转运；患者因情况特殊或者首诊医疗机构不具备相应救治能力，需要转运至其他医疗机构救治的，由首诊医疗机构判断并负责转运，急救中心（站）、急救网络医院提供车辆协助。</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bCs/>
          <w:sz w:val="32"/>
          <w:szCs w:val="32"/>
          <w:shd w:val="clear" w:color="auto" w:fill="FFFFFF"/>
        </w:rPr>
      </w:pPr>
      <w:r>
        <w:rPr>
          <w:rFonts w:hint="eastAsia" w:ascii="黑体" w:hAnsi="黑体" w:eastAsia="黑体" w:cs="黑体"/>
          <w:sz w:val="32"/>
          <w:szCs w:val="32"/>
          <w:shd w:val="clear" w:color="auto" w:fill="FFFFFF"/>
        </w:rPr>
        <w:t>第二十六条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医疗机构应当设置专线电话，并保持</w:t>
      </w:r>
      <w:r>
        <w:rPr>
          <w:rFonts w:hint="eastAsia" w:ascii="仿宋" w:hAnsi="仿宋" w:eastAsia="仿宋" w:cs="仿宋"/>
          <w:sz w:val="32"/>
          <w:szCs w:val="32"/>
          <w:shd w:val="clear" w:color="auto" w:fill="FFFFFF"/>
          <w:lang w:eastAsia="zh-CN"/>
        </w:rPr>
        <w:t>二十四</w:t>
      </w:r>
      <w:r>
        <w:rPr>
          <w:rFonts w:hint="eastAsia" w:ascii="仿宋" w:hAnsi="仿宋" w:eastAsia="仿宋" w:cs="仿宋"/>
          <w:sz w:val="32"/>
          <w:szCs w:val="32"/>
          <w:shd w:val="clear" w:color="auto" w:fill="FFFFFF"/>
        </w:rPr>
        <w:t>小时畅通，保证与卫生健康主管部门、</w:t>
      </w:r>
      <w:r>
        <w:rPr>
          <w:rFonts w:hint="eastAsia" w:ascii="仿宋" w:hAnsi="仿宋" w:eastAsia="仿宋" w:cs="仿宋"/>
          <w:bCs/>
          <w:sz w:val="32"/>
          <w:szCs w:val="32"/>
          <w:shd w:val="clear" w:color="auto" w:fill="FFFFFF"/>
        </w:rPr>
        <w:t>急救中心（站）、急救网络医院及时沟通医疗急救相关信息。</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第二十七条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市卫生健康主管部门应当根据区域服务人口、服务半径、交通状况、</w:t>
      </w:r>
      <w:r>
        <w:rPr>
          <w:rFonts w:hint="eastAsia" w:ascii="仿宋" w:hAnsi="仿宋" w:eastAsia="仿宋" w:cs="仿宋"/>
          <w:bCs/>
          <w:sz w:val="32"/>
          <w:szCs w:val="32"/>
          <w:shd w:val="clear" w:color="auto" w:fill="FFFFFF"/>
        </w:rPr>
        <w:t>急救中心（站）、急救网络医院、医疗机构分布情况以及业务需求增长量</w:t>
      </w:r>
      <w:r>
        <w:rPr>
          <w:rFonts w:hint="eastAsia" w:ascii="仿宋" w:hAnsi="仿宋" w:eastAsia="仿宋" w:cs="仿宋"/>
          <w:sz w:val="32"/>
          <w:szCs w:val="32"/>
          <w:shd w:val="clear" w:color="auto" w:fill="FFFFFF"/>
        </w:rPr>
        <w:t>等因素，合理确定救护车配备数量。</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bCs/>
          <w:sz w:val="32"/>
          <w:szCs w:val="32"/>
          <w:shd w:val="clear" w:color="auto" w:fill="FFFFFF"/>
        </w:rPr>
        <w:t>急救中心（站）</w:t>
      </w:r>
      <w:r>
        <w:rPr>
          <w:rFonts w:hint="eastAsia" w:ascii="仿宋" w:hAnsi="仿宋" w:eastAsia="仿宋" w:cs="仿宋"/>
          <w:sz w:val="32"/>
          <w:szCs w:val="32"/>
          <w:shd w:val="clear" w:color="auto" w:fill="FFFFFF"/>
        </w:rPr>
        <w:t>应当按照国家有关标准建立救护车定期查验和报废制度，确保车况和车载医疗设备、物品处于正常待用状态。</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第二十</w:t>
      </w:r>
      <w:r>
        <w:rPr>
          <w:rFonts w:hint="eastAsia" w:ascii="黑体" w:hAnsi="黑体" w:eastAsia="黑体" w:cs="黑体"/>
          <w:sz w:val="32"/>
          <w:szCs w:val="32"/>
          <w:shd w:val="clear" w:color="auto" w:fill="FFFFFF"/>
          <w:lang w:eastAsia="zh-CN"/>
        </w:rPr>
        <w:t>八</w:t>
      </w:r>
      <w:r>
        <w:rPr>
          <w:rFonts w:hint="eastAsia" w:ascii="黑体" w:hAnsi="黑体" w:eastAsia="黑体" w:cs="黑体"/>
          <w:sz w:val="32"/>
          <w:szCs w:val="32"/>
          <w:shd w:val="clear" w:color="auto" w:fill="FFFFFF"/>
        </w:rPr>
        <w:t>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救护车应当符合国家标准，有明显行业统一规定的医疗急救标志</w:t>
      </w:r>
      <w:r>
        <w:rPr>
          <w:rFonts w:hint="eastAsia" w:ascii="仿宋" w:hAnsi="仿宋" w:eastAsia="仿宋" w:cs="仿宋"/>
          <w:sz w:val="32"/>
          <w:szCs w:val="32"/>
          <w:shd w:val="clear" w:color="auto" w:fill="FFFFFF"/>
          <w:lang w:eastAsia="zh-CN"/>
        </w:rPr>
        <w:t>以</w:t>
      </w:r>
      <w:r>
        <w:rPr>
          <w:rFonts w:hint="eastAsia" w:ascii="仿宋" w:hAnsi="仿宋" w:eastAsia="仿宋" w:cs="仿宋"/>
          <w:sz w:val="32"/>
          <w:szCs w:val="32"/>
          <w:shd w:val="clear" w:color="auto" w:fill="FFFFFF"/>
        </w:rPr>
        <w:t>及名称，按照有关规定安装定位系统、车载信息系统、通讯设备，配备警报器、标志灯具、急救设备和药品，并喷涂急救字样、标识和呼叫号码</w:t>
      </w:r>
      <w:r>
        <w:rPr>
          <w:rFonts w:hint="eastAsia" w:ascii="仿宋" w:hAnsi="仿宋" w:eastAsia="仿宋" w:cs="仿宋"/>
          <w:sz w:val="32"/>
          <w:szCs w:val="32"/>
          <w:shd w:val="clear" w:color="auto" w:fill="FFFFFF"/>
          <w:lang w:eastAsia="zh-CN"/>
        </w:rPr>
        <w:t>等</w:t>
      </w:r>
      <w:r>
        <w:rPr>
          <w:rFonts w:hint="eastAsia" w:ascii="仿宋" w:hAnsi="仿宋" w:eastAsia="仿宋" w:cs="仿宋"/>
          <w:sz w:val="32"/>
          <w:szCs w:val="32"/>
          <w:shd w:val="clear" w:color="auto" w:fill="FFFFFF"/>
        </w:rPr>
        <w:t>。</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w:t>
      </w:r>
      <w:r>
        <w:rPr>
          <w:rFonts w:hint="eastAsia" w:ascii="黑体" w:hAnsi="黑体" w:eastAsia="黑体" w:cs="黑体"/>
          <w:sz w:val="32"/>
          <w:szCs w:val="32"/>
          <w:shd w:val="clear" w:color="auto" w:fill="FFFFFF"/>
          <w:lang w:eastAsia="zh-CN"/>
        </w:rPr>
        <w:t>二十九</w:t>
      </w:r>
      <w:r>
        <w:rPr>
          <w:rFonts w:hint="eastAsia" w:ascii="黑体" w:hAnsi="黑体" w:eastAsia="黑体" w:cs="黑体"/>
          <w:sz w:val="32"/>
          <w:szCs w:val="32"/>
          <w:shd w:val="clear" w:color="auto" w:fill="FFFFFF"/>
        </w:rPr>
        <w:t>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每辆救护车应当配备医师、护士、</w:t>
      </w:r>
      <w:r>
        <w:rPr>
          <w:rFonts w:hint="eastAsia" w:ascii="仿宋" w:hAnsi="仿宋" w:eastAsia="仿宋" w:cs="仿宋"/>
          <w:sz w:val="32"/>
          <w:szCs w:val="32"/>
          <w:shd w:val="clear" w:color="auto" w:fill="FFFFFF"/>
          <w:lang w:eastAsia="zh-CN"/>
        </w:rPr>
        <w:t>驾驶员、担架</w:t>
      </w:r>
      <w:r>
        <w:rPr>
          <w:rFonts w:hint="eastAsia" w:ascii="仿宋" w:hAnsi="仿宋" w:eastAsia="仿宋" w:cs="仿宋"/>
          <w:sz w:val="32"/>
          <w:szCs w:val="32"/>
          <w:shd w:val="clear" w:color="auto" w:fill="FFFFFF"/>
        </w:rPr>
        <w:t>员等急救人员，配带相应的急救药品和设备设施。</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第三十条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从事医疗急救服务工作的医师、护士等卫生技术人员，应当依法取得相应执业资格；驾驶员应当取得与准驾车型相符的驾驶执照。急救人员上岗前均需通过岗前培训并考核合格。</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本市建立急救医师联动培养机制。市卫生健康主管部门负责组织院前急救医师、院内急救医师与其他相关科室医师的联动培养工作，组织相关专业医师到院前医疗急救机构或者急诊科室工作，将</w:t>
      </w:r>
      <w:r>
        <w:rPr>
          <w:rFonts w:ascii="仿宋" w:hAnsi="仿宋" w:eastAsia="仿宋" w:cs="仿宋"/>
          <w:color w:val="000000"/>
          <w:sz w:val="32"/>
          <w:szCs w:val="32"/>
        </w:rPr>
        <w:t>医疗卫生人员</w:t>
      </w:r>
      <w:r>
        <w:rPr>
          <w:rFonts w:hint="eastAsia" w:ascii="仿宋" w:hAnsi="仿宋" w:eastAsia="仿宋" w:cs="仿宋"/>
          <w:color w:val="000000"/>
          <w:sz w:val="32"/>
          <w:szCs w:val="32"/>
        </w:rPr>
        <w:t>到急救岗位轮岗锻炼</w:t>
      </w:r>
      <w:r>
        <w:rPr>
          <w:rFonts w:ascii="仿宋" w:hAnsi="仿宋" w:eastAsia="仿宋" w:cs="仿宋"/>
          <w:color w:val="000000"/>
          <w:sz w:val="32"/>
          <w:szCs w:val="32"/>
        </w:rPr>
        <w:t>，</w:t>
      </w:r>
      <w:r>
        <w:rPr>
          <w:rFonts w:hint="eastAsia" w:ascii="仿宋" w:hAnsi="仿宋" w:eastAsia="仿宋" w:cs="仿宋"/>
          <w:color w:val="000000"/>
          <w:sz w:val="32"/>
          <w:szCs w:val="32"/>
        </w:rPr>
        <w:t>作为</w:t>
      </w:r>
      <w:r>
        <w:rPr>
          <w:rFonts w:ascii="仿宋" w:hAnsi="仿宋" w:eastAsia="仿宋" w:cs="仿宋"/>
          <w:color w:val="000000"/>
          <w:sz w:val="32"/>
          <w:szCs w:val="32"/>
        </w:rPr>
        <w:t>职称评定、职业发展和表彰奖励等方面</w:t>
      </w:r>
      <w:r>
        <w:rPr>
          <w:rFonts w:hint="eastAsia" w:ascii="仿宋" w:hAnsi="仿宋" w:eastAsia="仿宋" w:cs="仿宋"/>
          <w:color w:val="000000"/>
          <w:sz w:val="32"/>
          <w:szCs w:val="32"/>
        </w:rPr>
        <w:t>的重要条件</w:t>
      </w:r>
      <w:r>
        <w:rPr>
          <w:rFonts w:hint="eastAsia" w:ascii="仿宋" w:hAnsi="仿宋" w:eastAsia="仿宋" w:cs="仿宋"/>
          <w:sz w:val="32"/>
          <w:szCs w:val="32"/>
          <w:shd w:val="clear" w:color="auto" w:fill="FFFFFF"/>
        </w:rPr>
        <w:t>。具体办法由市卫生健康主管部门制定。</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第三十</w:t>
      </w:r>
      <w:r>
        <w:rPr>
          <w:rFonts w:hint="eastAsia" w:ascii="黑体" w:hAnsi="黑体" w:eastAsia="黑体" w:cs="黑体"/>
          <w:sz w:val="32"/>
          <w:szCs w:val="32"/>
          <w:shd w:val="clear" w:color="auto" w:fill="FFFFFF"/>
          <w:lang w:eastAsia="zh-CN"/>
        </w:rPr>
        <w:t>一</w:t>
      </w:r>
      <w:r>
        <w:rPr>
          <w:rFonts w:hint="eastAsia" w:ascii="黑体" w:hAnsi="黑体" w:eastAsia="黑体" w:cs="黑体"/>
          <w:sz w:val="32"/>
          <w:szCs w:val="32"/>
          <w:shd w:val="clear" w:color="auto" w:fill="FFFFFF"/>
        </w:rPr>
        <w:t>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市医疗保障部门应当会同市卫生健康、发展改革、财政等部门，根据医疗急救成本和居民收入水平等因素确定医疗急救收费项目和标准，</w:t>
      </w:r>
      <w:r>
        <w:rPr>
          <w:rFonts w:hint="eastAsia" w:ascii="仿宋" w:hAnsi="仿宋" w:eastAsia="仿宋" w:cs="仿宋"/>
          <w:sz w:val="32"/>
          <w:szCs w:val="32"/>
          <w:shd w:val="clear" w:color="auto" w:fill="FFFFFF"/>
          <w:lang w:eastAsia="zh-CN"/>
        </w:rPr>
        <w:t>经</w:t>
      </w:r>
      <w:r>
        <w:rPr>
          <w:rFonts w:hint="eastAsia" w:ascii="仿宋" w:hAnsi="仿宋" w:eastAsia="仿宋" w:cs="仿宋"/>
          <w:sz w:val="32"/>
          <w:szCs w:val="32"/>
          <w:shd w:val="clear" w:color="auto" w:fill="FFFFFF"/>
        </w:rPr>
        <w:t>依法</w:t>
      </w:r>
      <w:r>
        <w:rPr>
          <w:rFonts w:hint="eastAsia" w:ascii="仿宋" w:hAnsi="仿宋" w:eastAsia="仿宋" w:cs="仿宋"/>
          <w:sz w:val="32"/>
          <w:szCs w:val="32"/>
          <w:shd w:val="clear" w:color="auto" w:fill="FFFFFF"/>
          <w:lang w:eastAsia="zh-CN"/>
        </w:rPr>
        <w:t>批准后</w:t>
      </w:r>
      <w:r>
        <w:rPr>
          <w:rFonts w:hint="eastAsia" w:ascii="仿宋" w:hAnsi="仿宋" w:eastAsia="仿宋" w:cs="仿宋"/>
          <w:sz w:val="32"/>
          <w:szCs w:val="32"/>
          <w:shd w:val="clear" w:color="auto" w:fill="FFFFFF"/>
        </w:rPr>
        <w:t>向社会公布。</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医疗急救发生的医疗费用</w:t>
      </w:r>
      <w:r>
        <w:rPr>
          <w:rFonts w:hint="eastAsia" w:ascii="仿宋" w:hAnsi="仿宋" w:eastAsia="仿宋" w:cs="仿宋"/>
          <w:sz w:val="32"/>
          <w:szCs w:val="32"/>
          <w:shd w:val="clear" w:color="auto" w:fill="FFFFFF"/>
          <w:lang w:eastAsia="zh-CN"/>
        </w:rPr>
        <w:t>应当</w:t>
      </w:r>
      <w:r>
        <w:rPr>
          <w:rFonts w:hint="eastAsia" w:ascii="仿宋" w:hAnsi="仿宋" w:eastAsia="仿宋" w:cs="仿宋"/>
          <w:sz w:val="32"/>
          <w:szCs w:val="32"/>
          <w:shd w:val="clear" w:color="auto" w:fill="FFFFFF"/>
        </w:rPr>
        <w:t>按照规定纳入市城乡居民、城镇职工医疗保险的报销范围。</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第三十</w:t>
      </w:r>
      <w:r>
        <w:rPr>
          <w:rFonts w:hint="eastAsia" w:ascii="黑体" w:hAnsi="黑体" w:eastAsia="黑体" w:cs="黑体"/>
          <w:sz w:val="32"/>
          <w:szCs w:val="32"/>
          <w:shd w:val="clear" w:color="auto" w:fill="FFFFFF"/>
          <w:lang w:eastAsia="zh-CN"/>
        </w:rPr>
        <w:t>二</w:t>
      </w:r>
      <w:r>
        <w:rPr>
          <w:rFonts w:hint="eastAsia" w:ascii="黑体" w:hAnsi="黑体" w:eastAsia="黑体" w:cs="黑体"/>
          <w:sz w:val="32"/>
          <w:szCs w:val="32"/>
          <w:shd w:val="clear" w:color="auto" w:fill="FFFFFF"/>
        </w:rPr>
        <w:t>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急救中心（站）应当按照规定标准收取费用，在救护车明显位置粘贴价格公示，标明收费项目名称、标准以及价格举报电话，不得因收费问题</w:t>
      </w:r>
      <w:r>
        <w:rPr>
          <w:rFonts w:hint="eastAsia" w:ascii="仿宋" w:hAnsi="仿宋" w:eastAsia="仿宋" w:cs="仿宋"/>
          <w:sz w:val="32"/>
          <w:szCs w:val="32"/>
          <w:shd w:val="clear" w:color="auto" w:fill="FFFFFF"/>
          <w:lang w:eastAsia="zh-CN"/>
        </w:rPr>
        <w:t>拒绝或者</w:t>
      </w:r>
      <w:r>
        <w:rPr>
          <w:rFonts w:hint="eastAsia" w:ascii="仿宋" w:hAnsi="仿宋" w:eastAsia="仿宋" w:cs="仿宋"/>
          <w:sz w:val="32"/>
          <w:szCs w:val="32"/>
          <w:shd w:val="clear" w:color="auto" w:fill="FFFFFF"/>
        </w:rPr>
        <w:t>延误救治。</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第三十</w:t>
      </w:r>
      <w:r>
        <w:rPr>
          <w:rFonts w:hint="eastAsia" w:ascii="黑体" w:hAnsi="黑体" w:eastAsia="黑体" w:cs="黑体"/>
          <w:sz w:val="32"/>
          <w:szCs w:val="32"/>
          <w:shd w:val="clear" w:color="auto" w:fill="FFFFFF"/>
          <w:lang w:eastAsia="zh-CN"/>
        </w:rPr>
        <w:t>三</w:t>
      </w:r>
      <w:r>
        <w:rPr>
          <w:rFonts w:hint="eastAsia" w:ascii="黑体" w:hAnsi="黑体" w:eastAsia="黑体" w:cs="黑体"/>
          <w:sz w:val="32"/>
          <w:szCs w:val="32"/>
          <w:shd w:val="clear" w:color="auto" w:fill="FFFFFF"/>
        </w:rPr>
        <w:t>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患者及其家属应当按照医疗急救收费标准支付费用。</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患者及其家属因自身原因拒绝接受已派出的救护车提供医疗急救服务的，应当支付已经发生的救护车使用费。</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第三十</w:t>
      </w:r>
      <w:r>
        <w:rPr>
          <w:rFonts w:hint="eastAsia" w:ascii="黑体" w:hAnsi="黑体" w:eastAsia="黑体" w:cs="黑体"/>
          <w:sz w:val="32"/>
          <w:szCs w:val="32"/>
          <w:shd w:val="clear" w:color="auto" w:fill="FFFFFF"/>
          <w:lang w:eastAsia="zh-CN"/>
        </w:rPr>
        <w:t>四</w:t>
      </w:r>
      <w:r>
        <w:rPr>
          <w:rFonts w:hint="eastAsia" w:ascii="黑体" w:hAnsi="黑体" w:eastAsia="黑体" w:cs="黑体"/>
          <w:sz w:val="32"/>
          <w:szCs w:val="32"/>
          <w:shd w:val="clear" w:color="auto" w:fill="FFFFFF"/>
        </w:rPr>
        <w:t>条</w:t>
      </w:r>
      <w:r>
        <w:rPr>
          <w:rFonts w:hint="eastAsia" w:ascii="仿宋" w:hAnsi="仿宋" w:eastAsia="仿宋" w:cs="仿宋"/>
          <w:b/>
          <w:bCs/>
          <w:sz w:val="32"/>
          <w:szCs w:val="32"/>
          <w:shd w:val="clear" w:color="auto" w:fill="FFFFFF"/>
        </w:rPr>
        <w:t xml:space="preserve">  </w:t>
      </w:r>
      <w:r>
        <w:rPr>
          <w:rFonts w:hint="eastAsia" w:ascii="仿宋" w:hAnsi="仿宋" w:eastAsia="仿宋" w:cs="仿宋"/>
          <w:bCs/>
          <w:sz w:val="32"/>
          <w:szCs w:val="32"/>
          <w:shd w:val="clear" w:color="auto" w:fill="FFFFFF"/>
        </w:rPr>
        <w:t>急救中心（站）、急救网络医院</w:t>
      </w:r>
      <w:r>
        <w:rPr>
          <w:rFonts w:hint="eastAsia" w:ascii="仿宋" w:hAnsi="仿宋" w:eastAsia="仿宋" w:cs="仿宋"/>
          <w:sz w:val="32"/>
          <w:szCs w:val="32"/>
          <w:shd w:val="clear" w:color="auto" w:fill="FFFFFF"/>
        </w:rPr>
        <w:t>不得擅自停业、终止提供医疗急救服务工作。</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bCs/>
          <w:sz w:val="32"/>
          <w:szCs w:val="32"/>
          <w:shd w:val="clear" w:color="auto" w:fill="FFFFFF"/>
        </w:rPr>
        <w:t>急救中心（站）、急救网络医院</w:t>
      </w:r>
      <w:r>
        <w:rPr>
          <w:rFonts w:hint="eastAsia" w:ascii="仿宋" w:hAnsi="仿宋" w:eastAsia="仿宋" w:cs="仿宋"/>
          <w:sz w:val="32"/>
          <w:szCs w:val="32"/>
          <w:shd w:val="clear" w:color="auto" w:fill="FFFFFF"/>
        </w:rPr>
        <w:t>因故停业、终止提供医疗急救服务工作的，除不可抗力外，应当至少于停业、终止前两个月向卫生健康主管部门报告，卫生健康主管部门接到报告后，应当采取必要措施确保该区域内的医疗急救服务工作不受影响。</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第三十</w:t>
      </w:r>
      <w:r>
        <w:rPr>
          <w:rFonts w:hint="eastAsia" w:ascii="黑体" w:hAnsi="黑体" w:eastAsia="黑体" w:cs="黑体"/>
          <w:sz w:val="32"/>
          <w:szCs w:val="32"/>
          <w:shd w:val="clear" w:color="auto" w:fill="FFFFFF"/>
          <w:lang w:eastAsia="zh-CN"/>
        </w:rPr>
        <w:t>五</w:t>
      </w:r>
      <w:r>
        <w:rPr>
          <w:rFonts w:hint="eastAsia" w:ascii="黑体" w:hAnsi="黑体" w:eastAsia="黑体" w:cs="黑体"/>
          <w:sz w:val="32"/>
          <w:szCs w:val="32"/>
          <w:shd w:val="clear" w:color="auto" w:fill="FFFFFF"/>
        </w:rPr>
        <w:t>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市人民政府应当加强医疗急救信息化建设，运用移动通信数据、云计算、大数据、人工智能等现代信息技术，实现医疗急救调度系统、特殊人群识别系统、导航系统与医疗机构实时传输患者信息的区域协同系统等的信息化。</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市卫生</w:t>
      </w:r>
      <w:r>
        <w:rPr>
          <w:rFonts w:hint="eastAsia" w:ascii="仿宋" w:hAnsi="仿宋" w:eastAsia="仿宋" w:cs="仿宋"/>
          <w:sz w:val="32"/>
          <w:szCs w:val="32"/>
          <w:shd w:val="clear" w:color="auto" w:fill="FFFFFF"/>
          <w:lang w:eastAsia="zh-CN"/>
        </w:rPr>
        <w:t>健康主管</w:t>
      </w:r>
      <w:r>
        <w:rPr>
          <w:rFonts w:hint="eastAsia" w:ascii="仿宋" w:hAnsi="仿宋" w:eastAsia="仿宋" w:cs="仿宋"/>
          <w:sz w:val="32"/>
          <w:szCs w:val="32"/>
          <w:shd w:val="clear" w:color="auto" w:fill="FFFFFF"/>
        </w:rPr>
        <w:t>部门应当会同其他相关部门对医疗急救的相关信息资源进行整合，建立信息共享、互联互通的急救医疗公共信息和指挥基础平台。</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outlineLvl w:val="9"/>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第三十</w:t>
      </w:r>
      <w:r>
        <w:rPr>
          <w:rFonts w:hint="eastAsia" w:ascii="黑体" w:hAnsi="黑体" w:eastAsia="黑体" w:cs="黑体"/>
          <w:sz w:val="32"/>
          <w:szCs w:val="32"/>
          <w:shd w:val="clear" w:color="auto" w:fill="FFFFFF"/>
          <w:lang w:eastAsia="zh-CN"/>
        </w:rPr>
        <w:t>六</w:t>
      </w:r>
      <w:r>
        <w:rPr>
          <w:rFonts w:hint="eastAsia" w:ascii="黑体" w:hAnsi="黑体" w:eastAsia="黑体" w:cs="黑体"/>
          <w:sz w:val="32"/>
          <w:szCs w:val="32"/>
          <w:shd w:val="clear" w:color="auto" w:fill="FFFFFF"/>
        </w:rPr>
        <w:t>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市、县（市、区）人民政府应当加强医疗急救的应急储备。应急储备应当满足突发事件医疗急救需要。急救中心（站）、急救网络医院应当加强应急储备物资管理，确保应急储备物资处于备用状态。</w:t>
      </w:r>
    </w:p>
    <w:p>
      <w:pPr>
        <w:pStyle w:val="2"/>
        <w:rPr>
          <w:rFonts w:hint="eastAsia" w:ascii="仿宋" w:hAnsi="仿宋" w:eastAsia="仿宋" w:cs="仿宋"/>
          <w:sz w:val="32"/>
          <w:szCs w:val="32"/>
        </w:rPr>
      </w:pPr>
    </w:p>
    <w:p>
      <w:pPr>
        <w:keepNext w:val="0"/>
        <w:keepLines w:val="0"/>
        <w:pageBreakBefore w:val="0"/>
        <w:kinsoku/>
        <w:wordWrap/>
        <w:overflowPunct/>
        <w:topLinePunct w:val="0"/>
        <w:autoSpaceDE/>
        <w:autoSpaceDN/>
        <w:bidi w:val="0"/>
        <w:spacing w:line="240" w:lineRule="auto"/>
        <w:jc w:val="center"/>
        <w:textAlignment w:val="auto"/>
        <w:outlineLvl w:val="9"/>
        <w:rPr>
          <w:rFonts w:hint="eastAsia" w:ascii="仿宋" w:hAnsi="仿宋" w:eastAsia="黑体" w:cs="仿宋"/>
          <w:sz w:val="32"/>
          <w:szCs w:val="32"/>
          <w:lang w:eastAsia="zh-CN"/>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服务保障</w:t>
      </w:r>
    </w:p>
    <w:p>
      <w:pPr>
        <w:keepNext w:val="0"/>
        <w:keepLines w:val="0"/>
        <w:pageBreakBefore w:val="0"/>
        <w:kinsoku/>
        <w:wordWrap/>
        <w:overflowPunct/>
        <w:topLinePunct w:val="0"/>
        <w:autoSpaceDE/>
        <w:autoSpaceDN/>
        <w:bidi w:val="0"/>
        <w:spacing w:line="240" w:lineRule="auto"/>
        <w:jc w:val="center"/>
        <w:textAlignment w:val="auto"/>
        <w:outlineLvl w:val="9"/>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第三十</w:t>
      </w:r>
      <w:r>
        <w:rPr>
          <w:rFonts w:hint="eastAsia" w:ascii="黑体" w:hAnsi="黑体" w:eastAsia="黑体" w:cs="黑体"/>
          <w:sz w:val="32"/>
          <w:szCs w:val="32"/>
          <w:shd w:val="clear" w:color="auto" w:fill="FFFFFF"/>
          <w:lang w:eastAsia="zh-CN"/>
        </w:rPr>
        <w:t>七</w:t>
      </w:r>
      <w:r>
        <w:rPr>
          <w:rFonts w:hint="eastAsia" w:ascii="黑体" w:hAnsi="黑体" w:eastAsia="黑体" w:cs="黑体"/>
          <w:sz w:val="32"/>
          <w:szCs w:val="32"/>
          <w:shd w:val="clear" w:color="auto" w:fill="FFFFFF"/>
        </w:rPr>
        <w:t>条</w:t>
      </w:r>
      <w:r>
        <w:rPr>
          <w:rFonts w:hint="eastAsia" w:ascii="仿宋" w:hAnsi="仿宋" w:eastAsia="仿宋" w:cs="仿宋"/>
          <w:sz w:val="32"/>
          <w:szCs w:val="32"/>
          <w:shd w:val="clear" w:color="auto" w:fill="FFFFFF"/>
        </w:rPr>
        <w:t xml:space="preserve">  急救</w:t>
      </w:r>
      <w:r>
        <w:rPr>
          <w:rFonts w:hint="eastAsia" w:ascii="仿宋" w:hAnsi="仿宋" w:eastAsia="仿宋" w:cs="仿宋"/>
          <w:sz w:val="32"/>
          <w:szCs w:val="32"/>
          <w:shd w:val="clear" w:color="auto" w:fill="FFFFFF"/>
          <w:lang w:eastAsia="zh-CN"/>
        </w:rPr>
        <w:t>中心（站）</w:t>
      </w:r>
      <w:r>
        <w:rPr>
          <w:rFonts w:hint="eastAsia" w:ascii="仿宋" w:hAnsi="仿宋" w:eastAsia="仿宋" w:cs="仿宋"/>
          <w:sz w:val="32"/>
          <w:szCs w:val="32"/>
          <w:shd w:val="clear" w:color="auto" w:fill="FFFFFF"/>
        </w:rPr>
        <w:t>、</w:t>
      </w:r>
      <w:r>
        <w:rPr>
          <w:rFonts w:hint="eastAsia" w:ascii="仿宋" w:hAnsi="仿宋" w:eastAsia="仿宋" w:cs="仿宋"/>
          <w:sz w:val="32"/>
          <w:szCs w:val="32"/>
          <w:shd w:val="clear" w:color="auto" w:fill="FFFFFF"/>
          <w:lang w:eastAsia="zh-CN"/>
        </w:rPr>
        <w:t>医疗机构、</w:t>
      </w:r>
      <w:r>
        <w:rPr>
          <w:rFonts w:hint="eastAsia" w:ascii="仿宋" w:hAnsi="仿宋" w:eastAsia="仿宋" w:cs="仿宋"/>
          <w:sz w:val="32"/>
          <w:szCs w:val="32"/>
          <w:shd w:val="clear" w:color="auto" w:fill="FFFFFF"/>
        </w:rPr>
        <w:t>急救人员依法开展医疗急救服务受法律保护。公民、法人或者其他组织应当尊重、配合开展医疗急救服务，合理、规范、有序使用医疗急救资源，自觉维护医疗急救秩序。</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第三十</w:t>
      </w:r>
      <w:r>
        <w:rPr>
          <w:rFonts w:hint="eastAsia" w:ascii="黑体" w:hAnsi="黑体" w:eastAsia="黑体" w:cs="黑体"/>
          <w:sz w:val="32"/>
          <w:szCs w:val="32"/>
          <w:shd w:val="clear" w:color="auto" w:fill="FFFFFF"/>
          <w:lang w:eastAsia="zh-CN"/>
        </w:rPr>
        <w:t>八</w:t>
      </w:r>
      <w:r>
        <w:rPr>
          <w:rFonts w:hint="eastAsia" w:ascii="黑体" w:hAnsi="黑体" w:eastAsia="黑体" w:cs="黑体"/>
          <w:sz w:val="32"/>
          <w:szCs w:val="32"/>
          <w:shd w:val="clear" w:color="auto" w:fill="FFFFFF"/>
        </w:rPr>
        <w:t>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任何公民、法人或者其他组织非因医疗急救需求不得擅自调用救护车，因重大活动</w:t>
      </w:r>
      <w:r>
        <w:rPr>
          <w:rFonts w:hint="eastAsia" w:ascii="仿宋" w:hAnsi="仿宋" w:eastAsia="仿宋" w:cs="仿宋"/>
          <w:sz w:val="32"/>
          <w:szCs w:val="32"/>
          <w:shd w:val="clear" w:color="auto" w:fill="FFFFFF"/>
          <w:lang w:eastAsia="zh-CN"/>
        </w:rPr>
        <w:t>等</w:t>
      </w:r>
      <w:r>
        <w:rPr>
          <w:rFonts w:hint="eastAsia" w:ascii="仿宋" w:hAnsi="仿宋" w:eastAsia="仿宋" w:cs="仿宋"/>
          <w:sz w:val="32"/>
          <w:szCs w:val="32"/>
          <w:shd w:val="clear" w:color="auto" w:fill="FFFFFF"/>
        </w:rPr>
        <w:t>确需救护车进行保障的，应当向卫生健康主管部门提出申请，按照收费标准支付费用或者依据有关规定执行。</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w:t>
      </w:r>
      <w:r>
        <w:rPr>
          <w:rFonts w:hint="eastAsia" w:ascii="黑体" w:hAnsi="黑体" w:eastAsia="黑体" w:cs="黑体"/>
          <w:sz w:val="32"/>
          <w:szCs w:val="32"/>
          <w:shd w:val="clear" w:color="auto" w:fill="FFFFFF"/>
          <w:lang w:eastAsia="zh-CN"/>
        </w:rPr>
        <w:t>三十九</w:t>
      </w:r>
      <w:r>
        <w:rPr>
          <w:rFonts w:hint="eastAsia" w:ascii="黑体" w:hAnsi="黑体" w:eastAsia="黑体" w:cs="黑体"/>
          <w:sz w:val="32"/>
          <w:szCs w:val="32"/>
          <w:shd w:val="clear" w:color="auto" w:fill="FFFFFF"/>
        </w:rPr>
        <w:t>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救护车执行医疗急救任务享有下列权利：</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（一）依法</w:t>
      </w:r>
      <w:r>
        <w:rPr>
          <w:rFonts w:hint="eastAsia" w:ascii="仿宋" w:hAnsi="仿宋" w:eastAsia="仿宋" w:cs="仿宋"/>
          <w:sz w:val="32"/>
          <w:szCs w:val="32"/>
          <w:shd w:val="clear" w:color="auto" w:fill="FFFFFF"/>
          <w:lang w:eastAsia="zh-CN"/>
        </w:rPr>
        <w:t>安装</w:t>
      </w:r>
      <w:r>
        <w:rPr>
          <w:rFonts w:hint="eastAsia" w:ascii="仿宋" w:hAnsi="仿宋" w:eastAsia="仿宋" w:cs="仿宋"/>
          <w:sz w:val="32"/>
          <w:szCs w:val="32"/>
          <w:shd w:val="clear" w:color="auto" w:fill="FFFFFF"/>
        </w:rPr>
        <w:t>使用警报器、标志灯具；</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（二）使用公交专用车道、消防车通道、应急车道；</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（三）在确保安全的前提下，不受行驶路线、行驶方向、行驶速度和信号灯的限制；</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（四）在禁停区域或者路段临时停车；</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（五）免交收费停车场停车费和高速公路车辆通行费；</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（六）法律法规规定的其他权利。</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sz w:val="32"/>
          <w:szCs w:val="32"/>
          <w:shd w:val="clear" w:color="auto" w:fill="FFFFFF"/>
          <w:lang w:eastAsia="zh-CN"/>
        </w:rPr>
      </w:pPr>
      <w:r>
        <w:rPr>
          <w:rFonts w:hint="eastAsia" w:ascii="仿宋" w:hAnsi="仿宋" w:eastAsia="仿宋" w:cs="仿宋"/>
          <w:sz w:val="32"/>
          <w:szCs w:val="32"/>
          <w:shd w:val="clear" w:color="auto" w:fill="FFFFFF"/>
          <w:lang w:eastAsia="zh-CN"/>
        </w:rPr>
        <w:t>非承担医疗急救任务的救护车不享有前款规定权利。</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第四十条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机动车</w:t>
      </w:r>
      <w:r>
        <w:rPr>
          <w:rFonts w:hint="eastAsia" w:ascii="仿宋" w:hAnsi="仿宋" w:eastAsia="仿宋" w:cs="仿宋"/>
          <w:sz w:val="32"/>
          <w:szCs w:val="32"/>
          <w:shd w:val="clear" w:color="auto" w:fill="FFFFFF"/>
          <w:lang w:eastAsia="zh-CN"/>
        </w:rPr>
        <w:t>、非机动车</w:t>
      </w:r>
      <w:r>
        <w:rPr>
          <w:rFonts w:hint="eastAsia" w:ascii="仿宋" w:hAnsi="仿宋" w:eastAsia="仿宋" w:cs="仿宋"/>
          <w:sz w:val="32"/>
          <w:szCs w:val="32"/>
          <w:shd w:val="clear" w:color="auto" w:fill="FFFFFF"/>
        </w:rPr>
        <w:t>驾驶人在行驶中遇有执行医疗急救任务的救护车，应当采取让行、停车、减速等方式主动避让。因避让违反道路交通安全法律法规的，经公安机关交通管理部门核实确认后可以免予追究相关责任。</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行人应当主动避让执行医疗急救任务的救护车。</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对不按照规定为执行医疗急救任务的救护车让行的车辆和行人，可以记录相关情形，作为公安机关交通管理部门责任追究的依据。</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第四十</w:t>
      </w:r>
      <w:r>
        <w:rPr>
          <w:rFonts w:hint="eastAsia" w:ascii="黑体" w:hAnsi="黑体" w:eastAsia="黑体" w:cs="黑体"/>
          <w:sz w:val="32"/>
          <w:szCs w:val="32"/>
          <w:shd w:val="clear" w:color="auto" w:fill="FFFFFF"/>
          <w:lang w:eastAsia="zh-CN"/>
        </w:rPr>
        <w:t>一</w:t>
      </w:r>
      <w:r>
        <w:rPr>
          <w:rFonts w:hint="eastAsia" w:ascii="黑体" w:hAnsi="黑体" w:eastAsia="黑体" w:cs="黑体"/>
          <w:sz w:val="32"/>
          <w:szCs w:val="32"/>
          <w:shd w:val="clear" w:color="auto" w:fill="FFFFFF"/>
        </w:rPr>
        <w:t>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患者确无能力支付医疗急救费用的，</w:t>
      </w:r>
      <w:r>
        <w:rPr>
          <w:rFonts w:hint="eastAsia" w:ascii="仿宋" w:hAnsi="仿宋" w:eastAsia="仿宋" w:cs="仿宋"/>
          <w:bCs/>
          <w:sz w:val="32"/>
          <w:szCs w:val="32"/>
          <w:shd w:val="clear" w:color="auto" w:fill="FFFFFF"/>
        </w:rPr>
        <w:t>急救中心（站）、急救网络医院和有关医疗机构在</w:t>
      </w:r>
      <w:r>
        <w:rPr>
          <w:rFonts w:hint="eastAsia" w:ascii="仿宋" w:hAnsi="仿宋" w:eastAsia="仿宋" w:cs="仿宋"/>
          <w:sz w:val="32"/>
          <w:szCs w:val="32"/>
          <w:shd w:val="clear" w:color="auto" w:fill="FFFFFF"/>
        </w:rPr>
        <w:t>实施救治后，可以依据国家和地方有关规定向疾病应急救助基金、道路交通事故社会救助基金、城乡医疗救助基金等申请补助。</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第四十</w:t>
      </w:r>
      <w:r>
        <w:rPr>
          <w:rFonts w:hint="eastAsia" w:ascii="黑体" w:hAnsi="黑体" w:eastAsia="黑体" w:cs="黑体"/>
          <w:sz w:val="32"/>
          <w:szCs w:val="32"/>
          <w:shd w:val="clear" w:color="auto" w:fill="FFFFFF"/>
          <w:lang w:eastAsia="zh-CN"/>
        </w:rPr>
        <w:t>二</w:t>
      </w:r>
      <w:r>
        <w:rPr>
          <w:rFonts w:hint="eastAsia" w:ascii="黑体" w:hAnsi="黑体" w:eastAsia="黑体" w:cs="黑体"/>
          <w:sz w:val="32"/>
          <w:szCs w:val="32"/>
          <w:shd w:val="clear" w:color="auto" w:fill="FFFFFF"/>
        </w:rPr>
        <w:t>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公民、法人或者其他组织向医疗急救事业进行公益捐赠的，依法享受相应的企业所得税和个人所得税优惠政策。</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对</w:t>
      </w:r>
      <w:r>
        <w:rPr>
          <w:rFonts w:hint="eastAsia" w:ascii="仿宋" w:hAnsi="仿宋" w:eastAsia="仿宋" w:cs="仿宋"/>
          <w:bCs/>
          <w:sz w:val="32"/>
          <w:szCs w:val="32"/>
          <w:shd w:val="clear" w:color="auto" w:fill="FFFFFF"/>
        </w:rPr>
        <w:t>急救中心（站）、急救网络医院</w:t>
      </w:r>
      <w:r>
        <w:rPr>
          <w:rFonts w:hint="eastAsia" w:ascii="仿宋" w:hAnsi="仿宋" w:eastAsia="仿宋" w:cs="仿宋"/>
          <w:sz w:val="32"/>
          <w:szCs w:val="32"/>
          <w:shd w:val="clear" w:color="auto" w:fill="FFFFFF"/>
        </w:rPr>
        <w:t>符合现行税收政策规定取得的医疗急救收入以及自用的房产、土地、车船，依法享受减免税优惠。</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第四十</w:t>
      </w:r>
      <w:r>
        <w:rPr>
          <w:rFonts w:hint="eastAsia" w:ascii="黑体" w:hAnsi="黑体" w:eastAsia="黑体" w:cs="黑体"/>
          <w:sz w:val="32"/>
          <w:szCs w:val="32"/>
          <w:shd w:val="clear" w:color="auto" w:fill="FFFFFF"/>
          <w:lang w:eastAsia="zh-CN"/>
        </w:rPr>
        <w:t>三</w:t>
      </w:r>
      <w:r>
        <w:rPr>
          <w:rFonts w:hint="eastAsia" w:ascii="黑体" w:hAnsi="黑体" w:eastAsia="黑体" w:cs="黑体"/>
          <w:sz w:val="32"/>
          <w:szCs w:val="32"/>
          <w:shd w:val="clear" w:color="auto" w:fill="FFFFFF"/>
        </w:rPr>
        <w:t xml:space="preserve">条 </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市、县（市、区）人民政府应当加强急救人员队伍建设。</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rPr>
      </w:pPr>
      <w:r>
        <w:rPr>
          <w:rFonts w:hint="eastAsia" w:ascii="仿宋" w:hAnsi="仿宋" w:eastAsia="仿宋" w:cs="仿宋"/>
          <w:sz w:val="32"/>
          <w:szCs w:val="32"/>
          <w:shd w:val="clear" w:color="auto" w:fill="FFFFFF"/>
        </w:rPr>
        <w:t>市、县（市、区）卫生健康主管部门应当会同人力资源</w:t>
      </w:r>
      <w:r>
        <w:rPr>
          <w:rFonts w:hint="eastAsia" w:ascii="仿宋" w:hAnsi="仿宋" w:eastAsia="仿宋" w:cs="仿宋"/>
          <w:sz w:val="32"/>
          <w:szCs w:val="32"/>
          <w:shd w:val="clear" w:color="auto" w:fill="FFFFFF"/>
          <w:lang w:eastAsia="zh-CN"/>
        </w:rPr>
        <w:t>和</w:t>
      </w:r>
      <w:r>
        <w:rPr>
          <w:rFonts w:hint="eastAsia" w:ascii="仿宋" w:hAnsi="仿宋" w:eastAsia="仿宋" w:cs="仿宋"/>
          <w:sz w:val="32"/>
          <w:szCs w:val="32"/>
          <w:shd w:val="clear" w:color="auto" w:fill="FFFFFF"/>
        </w:rPr>
        <w:t>社会保障、财政、编制等部门，制定急救人员</w:t>
      </w:r>
      <w:r>
        <w:rPr>
          <w:rFonts w:hint="eastAsia" w:ascii="仿宋" w:hAnsi="仿宋" w:eastAsia="仿宋" w:cs="仿宋"/>
          <w:sz w:val="32"/>
          <w:szCs w:val="32"/>
          <w:shd w:val="clear" w:color="auto" w:fill="FFFFFF"/>
          <w:lang w:eastAsia="zh-CN"/>
        </w:rPr>
        <w:t>招聘</w:t>
      </w:r>
      <w:r>
        <w:rPr>
          <w:rFonts w:hint="eastAsia" w:ascii="仿宋" w:hAnsi="仿宋" w:eastAsia="仿宋" w:cs="仿宋"/>
          <w:sz w:val="32"/>
          <w:szCs w:val="32"/>
          <w:shd w:val="clear" w:color="auto" w:fill="FFFFFF"/>
        </w:rPr>
        <w:t>引进</w:t>
      </w:r>
      <w:r>
        <w:rPr>
          <w:rFonts w:hint="eastAsia" w:ascii="仿宋" w:hAnsi="仿宋" w:eastAsia="仿宋" w:cs="仿宋"/>
          <w:sz w:val="32"/>
          <w:szCs w:val="32"/>
          <w:shd w:val="clear" w:color="auto" w:fill="FFFFFF"/>
          <w:lang w:eastAsia="zh-CN"/>
        </w:rPr>
        <w:t>标准</w:t>
      </w:r>
      <w:r>
        <w:rPr>
          <w:rFonts w:hint="eastAsia" w:ascii="仿宋" w:hAnsi="仿宋" w:eastAsia="仿宋" w:cs="仿宋"/>
          <w:sz w:val="32"/>
          <w:szCs w:val="32"/>
          <w:shd w:val="clear" w:color="auto" w:fill="FFFFFF"/>
        </w:rPr>
        <w:t>、培养和职业发展规划，建立与医疗急救工作特点相适应的急救人员岗位轮转机制和薪酬待遇、职称晋升等激励、保障机制。</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第四十</w:t>
      </w:r>
      <w:r>
        <w:rPr>
          <w:rFonts w:hint="eastAsia" w:ascii="黑体" w:hAnsi="黑体" w:eastAsia="黑体" w:cs="黑体"/>
          <w:sz w:val="32"/>
          <w:szCs w:val="32"/>
          <w:shd w:val="clear" w:color="auto" w:fill="FFFFFF"/>
          <w:lang w:eastAsia="zh-CN"/>
        </w:rPr>
        <w:t>四</w:t>
      </w:r>
      <w:r>
        <w:rPr>
          <w:rFonts w:hint="eastAsia" w:ascii="黑体" w:hAnsi="黑体" w:eastAsia="黑体" w:cs="黑体"/>
          <w:sz w:val="32"/>
          <w:szCs w:val="32"/>
          <w:shd w:val="clear" w:color="auto" w:fill="FFFFFF"/>
        </w:rPr>
        <w:t>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市、县（市、区）人民政府应当将下列事项所需经费纳入本级财政预算：</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（一）</w:t>
      </w:r>
      <w:r>
        <w:rPr>
          <w:rFonts w:hint="eastAsia" w:ascii="仿宋" w:hAnsi="仿宋" w:eastAsia="仿宋" w:cs="仿宋"/>
          <w:bCs/>
          <w:sz w:val="32"/>
          <w:szCs w:val="32"/>
          <w:shd w:val="clear" w:color="auto" w:fill="FFFFFF"/>
        </w:rPr>
        <w:t>急救中心</w:t>
      </w:r>
      <w:r>
        <w:rPr>
          <w:rFonts w:hint="eastAsia" w:ascii="仿宋" w:hAnsi="仿宋" w:eastAsia="仿宋" w:cs="仿宋"/>
          <w:sz w:val="32"/>
          <w:szCs w:val="32"/>
          <w:shd w:val="clear" w:color="auto" w:fill="FFFFFF"/>
        </w:rPr>
        <w:t>的人员经费；</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（二）</w:t>
      </w:r>
      <w:r>
        <w:rPr>
          <w:rFonts w:hint="eastAsia" w:ascii="仿宋" w:hAnsi="仿宋" w:eastAsia="仿宋" w:cs="仿宋"/>
          <w:bCs/>
          <w:sz w:val="32"/>
          <w:szCs w:val="32"/>
          <w:shd w:val="clear" w:color="auto" w:fill="FFFFFF"/>
        </w:rPr>
        <w:t>急救中心</w:t>
      </w:r>
      <w:r>
        <w:rPr>
          <w:rFonts w:hint="eastAsia" w:ascii="仿宋" w:hAnsi="仿宋" w:eastAsia="仿宋" w:cs="仿宋"/>
          <w:bCs/>
          <w:sz w:val="32"/>
          <w:szCs w:val="32"/>
          <w:shd w:val="clear" w:color="auto" w:fill="FFFFFF"/>
          <w:lang w:eastAsia="zh-CN"/>
        </w:rPr>
        <w:t>（站）以</w:t>
      </w:r>
      <w:r>
        <w:rPr>
          <w:rFonts w:hint="eastAsia" w:ascii="仿宋" w:hAnsi="仿宋" w:eastAsia="仿宋" w:cs="仿宋"/>
          <w:sz w:val="32"/>
          <w:szCs w:val="32"/>
          <w:shd w:val="clear" w:color="auto" w:fill="FFFFFF"/>
        </w:rPr>
        <w:t>及指挥调度系统的建设和运行经费；</w:t>
      </w:r>
      <w:r>
        <w:rPr>
          <w:rFonts w:hint="eastAsia" w:ascii="仿宋" w:hAnsi="仿宋" w:eastAsia="仿宋" w:cs="仿宋"/>
          <w:sz w:val="32"/>
          <w:szCs w:val="32"/>
          <w:shd w:val="clear" w:color="auto" w:fill="FFFFFF"/>
        </w:rPr>
        <w:br w:type="textWrapping"/>
      </w:r>
      <w:r>
        <w:rPr>
          <w:rFonts w:hint="eastAsia" w:ascii="仿宋" w:hAnsi="仿宋" w:eastAsia="仿宋" w:cs="仿宋"/>
          <w:sz w:val="32"/>
          <w:szCs w:val="32"/>
          <w:shd w:val="clear" w:color="auto" w:fill="FFFFFF"/>
        </w:rPr>
        <w:t>　　（三）医疗急救信息化平台的建设和运营经费；</w:t>
      </w:r>
    </w:p>
    <w:p>
      <w:pPr>
        <w:keepNext w:val="0"/>
        <w:keepLines w:val="0"/>
        <w:pageBreakBefore w:val="0"/>
        <w:kinsoku/>
        <w:wordWrap/>
        <w:overflowPunct/>
        <w:topLinePunct w:val="0"/>
        <w:autoSpaceDE/>
        <w:autoSpaceDN/>
        <w:bidi w:val="0"/>
        <w:adjustRightInd/>
        <w:spacing w:line="240" w:lineRule="auto"/>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　　（四）救护车、车载设备、器材、相关设施的配置</w:t>
      </w:r>
      <w:r>
        <w:rPr>
          <w:rFonts w:hint="eastAsia" w:ascii="仿宋" w:hAnsi="仿宋" w:eastAsia="仿宋" w:cs="仿宋"/>
          <w:sz w:val="32"/>
          <w:szCs w:val="32"/>
          <w:shd w:val="clear" w:color="auto" w:fill="FFFFFF"/>
          <w:lang w:eastAsia="zh-CN"/>
        </w:rPr>
        <w:t>、维护、</w:t>
      </w:r>
      <w:r>
        <w:rPr>
          <w:rFonts w:hint="eastAsia" w:ascii="仿宋" w:hAnsi="仿宋" w:eastAsia="仿宋" w:cs="仿宋"/>
          <w:sz w:val="32"/>
          <w:szCs w:val="32"/>
          <w:shd w:val="clear" w:color="auto" w:fill="FFFFFF"/>
        </w:rPr>
        <w:t>更新经费；</w:t>
      </w:r>
      <w:r>
        <w:rPr>
          <w:rFonts w:hint="eastAsia" w:ascii="仿宋" w:hAnsi="仿宋" w:eastAsia="仿宋" w:cs="仿宋"/>
          <w:sz w:val="32"/>
          <w:szCs w:val="32"/>
          <w:shd w:val="clear" w:color="auto" w:fill="FFFFFF"/>
        </w:rPr>
        <w:br w:type="textWrapping"/>
      </w:r>
      <w:r>
        <w:rPr>
          <w:rFonts w:hint="eastAsia" w:ascii="仿宋" w:hAnsi="仿宋" w:eastAsia="仿宋" w:cs="仿宋"/>
          <w:sz w:val="32"/>
          <w:szCs w:val="32"/>
          <w:shd w:val="clear" w:color="auto" w:fill="FFFFFF"/>
        </w:rPr>
        <w:t>　　（五）在公共场所配置医疗急救设备和器材经费；</w:t>
      </w:r>
      <w:r>
        <w:rPr>
          <w:rFonts w:hint="eastAsia" w:ascii="仿宋" w:hAnsi="仿宋" w:eastAsia="仿宋" w:cs="仿宋"/>
          <w:sz w:val="32"/>
          <w:szCs w:val="32"/>
          <w:shd w:val="clear" w:color="auto" w:fill="FFFFFF"/>
        </w:rPr>
        <w:br w:type="textWrapping"/>
      </w:r>
      <w:r>
        <w:rPr>
          <w:rFonts w:hint="eastAsia" w:ascii="仿宋" w:hAnsi="仿宋" w:eastAsia="仿宋" w:cs="仿宋"/>
          <w:sz w:val="32"/>
          <w:szCs w:val="32"/>
          <w:shd w:val="clear" w:color="auto" w:fill="FFFFFF"/>
        </w:rPr>
        <w:t>　　（六）医疗急救应急药品和其他急救物资的储备经费（含突发公共卫生事件的应急物资和防护用品经费）；</w:t>
      </w:r>
      <w:r>
        <w:rPr>
          <w:rFonts w:hint="eastAsia" w:ascii="仿宋" w:hAnsi="仿宋" w:eastAsia="仿宋" w:cs="仿宋"/>
          <w:sz w:val="32"/>
          <w:szCs w:val="32"/>
          <w:shd w:val="clear" w:color="auto" w:fill="FFFFFF"/>
        </w:rPr>
        <w:br w:type="textWrapping"/>
      </w:r>
      <w:r>
        <w:rPr>
          <w:rFonts w:hint="eastAsia" w:ascii="仿宋" w:hAnsi="仿宋" w:eastAsia="仿宋" w:cs="仿宋"/>
          <w:sz w:val="32"/>
          <w:szCs w:val="32"/>
          <w:shd w:val="clear" w:color="auto" w:fill="FFFFFF"/>
        </w:rPr>
        <w:t>　　（七）医疗急救知识与技能的宣传、培训、</w:t>
      </w:r>
      <w:r>
        <w:rPr>
          <w:rFonts w:hint="eastAsia" w:ascii="仿宋" w:hAnsi="仿宋" w:eastAsia="仿宋" w:cs="仿宋"/>
          <w:sz w:val="32"/>
          <w:szCs w:val="32"/>
          <w:shd w:val="clear" w:color="auto" w:fill="FFFFFF"/>
          <w:lang w:eastAsia="zh-CN"/>
        </w:rPr>
        <w:t>演练</w:t>
      </w:r>
      <w:r>
        <w:rPr>
          <w:rFonts w:hint="eastAsia" w:ascii="仿宋" w:hAnsi="仿宋" w:eastAsia="仿宋" w:cs="仿宋"/>
          <w:sz w:val="32"/>
          <w:szCs w:val="32"/>
          <w:shd w:val="clear" w:color="auto" w:fill="FFFFFF"/>
        </w:rPr>
        <w:t>经费；</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（八）政府及其部门主办或者协办的重大社会活动医疗急救保障和突发事件紧急医疗救援经费；</w:t>
      </w:r>
      <w:r>
        <w:rPr>
          <w:rFonts w:hint="eastAsia" w:ascii="仿宋" w:hAnsi="仿宋" w:eastAsia="仿宋" w:cs="仿宋"/>
          <w:sz w:val="32"/>
          <w:szCs w:val="32"/>
          <w:shd w:val="clear" w:color="auto" w:fill="FFFFFF"/>
        </w:rPr>
        <w:br w:type="textWrapping"/>
      </w:r>
      <w:r>
        <w:rPr>
          <w:rFonts w:hint="eastAsia" w:ascii="仿宋" w:hAnsi="仿宋" w:eastAsia="仿宋" w:cs="仿宋"/>
          <w:sz w:val="32"/>
          <w:szCs w:val="32"/>
          <w:shd w:val="clear" w:color="auto" w:fill="FFFFFF"/>
        </w:rPr>
        <w:t>　　（九）其他医疗急救经费。</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第四十</w:t>
      </w:r>
      <w:r>
        <w:rPr>
          <w:rFonts w:hint="eastAsia" w:ascii="黑体" w:hAnsi="黑体" w:eastAsia="黑体" w:cs="黑体"/>
          <w:sz w:val="32"/>
          <w:szCs w:val="32"/>
          <w:shd w:val="clear" w:color="auto" w:fill="FFFFFF"/>
          <w:lang w:eastAsia="zh-CN"/>
        </w:rPr>
        <w:t>五</w:t>
      </w:r>
      <w:r>
        <w:rPr>
          <w:rFonts w:hint="eastAsia" w:ascii="黑体" w:hAnsi="黑体" w:eastAsia="黑体" w:cs="黑体"/>
          <w:sz w:val="32"/>
          <w:szCs w:val="32"/>
          <w:shd w:val="clear" w:color="auto" w:fill="FFFFFF"/>
        </w:rPr>
        <w:t>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市、县（市、区）人民政府应当支付抬担服务费用。</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color w:val="000000"/>
          <w:sz w:val="32"/>
          <w:szCs w:val="32"/>
        </w:rPr>
        <w:t>每个医疗急救出诊车组配2名担架员，向患者免费提供搬抬和协助现场急救服务。</w:t>
      </w:r>
      <w:r>
        <w:rPr>
          <w:rFonts w:hint="eastAsia" w:ascii="仿宋" w:hAnsi="仿宋" w:eastAsia="仿宋" w:cs="仿宋"/>
          <w:b/>
          <w:bCs/>
          <w:sz w:val="32"/>
          <w:szCs w:val="32"/>
          <w:shd w:val="clear" w:color="auto" w:fill="FFFFFF"/>
        </w:rPr>
        <w:br w:type="textWrapping"/>
      </w:r>
      <w:r>
        <w:rPr>
          <w:rFonts w:hint="eastAsia" w:ascii="仿宋" w:hAnsi="仿宋" w:eastAsia="仿宋" w:cs="仿宋"/>
          <w:sz w:val="32"/>
          <w:szCs w:val="32"/>
          <w:shd w:val="clear" w:color="auto" w:fill="FFFFFF"/>
        </w:rPr>
        <w:t xml:space="preserve">    </w:t>
      </w:r>
      <w:r>
        <w:rPr>
          <w:rFonts w:hint="eastAsia" w:ascii="黑体" w:hAnsi="黑体" w:eastAsia="黑体" w:cs="黑体"/>
          <w:sz w:val="32"/>
          <w:szCs w:val="32"/>
          <w:shd w:val="clear" w:color="auto" w:fill="FFFFFF"/>
        </w:rPr>
        <w:t>第四十</w:t>
      </w:r>
      <w:r>
        <w:rPr>
          <w:rFonts w:hint="eastAsia" w:ascii="黑体" w:hAnsi="黑体" w:eastAsia="黑体" w:cs="黑体"/>
          <w:sz w:val="32"/>
          <w:szCs w:val="32"/>
          <w:shd w:val="clear" w:color="auto" w:fill="FFFFFF"/>
          <w:lang w:eastAsia="zh-CN"/>
        </w:rPr>
        <w:t>六</w:t>
      </w:r>
      <w:r>
        <w:rPr>
          <w:rFonts w:hint="eastAsia" w:ascii="黑体" w:hAnsi="黑体" w:eastAsia="黑体" w:cs="黑体"/>
          <w:sz w:val="32"/>
          <w:szCs w:val="32"/>
          <w:shd w:val="clear" w:color="auto" w:fill="FFFFFF"/>
        </w:rPr>
        <w:t>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相关部门和单位应当为医疗急救工作提供下列保障：</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（一）公安机关负责依法查处侵害急救人员、患者人身安全和扰乱医疗急救秩序的违法行为；公安机关交通管理部门应当保障执行急救任务的救护车优先通行，快速到达指定地点；</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（二）民政部门负责及时对属于社会救助对象的患者进行认定和救助；</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sz w:val="32"/>
          <w:szCs w:val="32"/>
          <w:shd w:val="clear" w:color="auto" w:fill="FFFFFF"/>
          <w:lang w:eastAsia="zh-CN"/>
        </w:rPr>
      </w:pPr>
      <w:r>
        <w:rPr>
          <w:rFonts w:hint="eastAsia" w:ascii="仿宋" w:hAnsi="仿宋" w:eastAsia="仿宋" w:cs="仿宋"/>
          <w:sz w:val="32"/>
          <w:szCs w:val="32"/>
          <w:shd w:val="clear" w:color="auto" w:fill="FFFFFF"/>
        </w:rPr>
        <w:t>（三）</w:t>
      </w:r>
      <w:r>
        <w:rPr>
          <w:rFonts w:hint="eastAsia" w:ascii="仿宋" w:hAnsi="仿宋" w:eastAsia="仿宋" w:cs="仿宋"/>
          <w:sz w:val="32"/>
          <w:szCs w:val="32"/>
          <w:shd w:val="clear" w:color="auto" w:fill="FFFFFF"/>
          <w:lang w:eastAsia="zh-CN"/>
        </w:rPr>
        <w:t>规划和自然资源部门根据</w:t>
      </w:r>
      <w:r>
        <w:rPr>
          <w:rFonts w:hint="eastAsia" w:ascii="仿宋" w:hAnsi="仿宋" w:eastAsia="仿宋" w:cs="仿宋"/>
          <w:sz w:val="32"/>
          <w:szCs w:val="32"/>
          <w:shd w:val="clear" w:color="auto" w:fill="FFFFFF"/>
        </w:rPr>
        <w:t>医疗急救网络设置规划</w:t>
      </w:r>
      <w:r>
        <w:rPr>
          <w:rFonts w:hint="eastAsia" w:ascii="仿宋" w:hAnsi="仿宋" w:eastAsia="仿宋" w:cs="仿宋"/>
          <w:sz w:val="32"/>
          <w:szCs w:val="32"/>
          <w:shd w:val="clear" w:color="auto" w:fill="FFFFFF"/>
          <w:lang w:eastAsia="zh-CN"/>
        </w:rPr>
        <w:t>负责依法保障土地；</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（四）通讯运营企业应当保障“120”急救电话通讯畅通，根据需要及时向</w:t>
      </w:r>
      <w:r>
        <w:rPr>
          <w:rFonts w:hint="eastAsia" w:ascii="仿宋" w:hAnsi="仿宋" w:eastAsia="仿宋" w:cs="仿宋"/>
          <w:bCs/>
          <w:sz w:val="32"/>
          <w:szCs w:val="32"/>
          <w:shd w:val="clear" w:color="auto" w:fill="FFFFFF"/>
        </w:rPr>
        <w:t>急救中心（站）、急救网络医院</w:t>
      </w:r>
      <w:r>
        <w:rPr>
          <w:rFonts w:hint="eastAsia" w:ascii="仿宋" w:hAnsi="仿宋" w:eastAsia="仿宋" w:cs="仿宋"/>
          <w:sz w:val="32"/>
          <w:szCs w:val="32"/>
          <w:shd w:val="clear" w:color="auto" w:fill="FFFFFF"/>
        </w:rPr>
        <w:t>提供呼叫人位置等信息和技术支持</w:t>
      </w:r>
      <w:bookmarkStart w:id="1" w:name="59"/>
      <w:bookmarkEnd w:id="1"/>
      <w:r>
        <w:rPr>
          <w:rFonts w:hint="eastAsia" w:ascii="仿宋" w:hAnsi="仿宋" w:eastAsia="仿宋" w:cs="仿宋"/>
          <w:sz w:val="32"/>
          <w:szCs w:val="32"/>
          <w:shd w:val="clear" w:color="auto" w:fill="FFFFFF"/>
        </w:rPr>
        <w:t>；</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sz w:val="32"/>
          <w:szCs w:val="32"/>
          <w:shd w:val="clear" w:color="auto" w:fill="FFFFFF"/>
          <w:lang w:eastAsia="zh-CN"/>
        </w:rPr>
      </w:pPr>
      <w:r>
        <w:rPr>
          <w:rFonts w:hint="eastAsia" w:ascii="仿宋" w:hAnsi="仿宋" w:eastAsia="仿宋" w:cs="仿宋"/>
          <w:sz w:val="32"/>
          <w:szCs w:val="32"/>
          <w:shd w:val="clear" w:color="auto" w:fill="FFFFFF"/>
          <w:lang w:eastAsia="zh-CN"/>
        </w:rPr>
        <w:t>（五）建设单位新建高层住宅每栋楼每单元应当配置一台可容纳担架的电梯。</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第四十</w:t>
      </w:r>
      <w:r>
        <w:rPr>
          <w:rFonts w:hint="eastAsia" w:ascii="黑体" w:hAnsi="黑体" w:eastAsia="黑体" w:cs="黑体"/>
          <w:sz w:val="32"/>
          <w:szCs w:val="32"/>
          <w:shd w:val="clear" w:color="auto" w:fill="FFFFFF"/>
          <w:lang w:eastAsia="zh-CN"/>
        </w:rPr>
        <w:t>七</w:t>
      </w:r>
      <w:r>
        <w:rPr>
          <w:rFonts w:hint="eastAsia" w:ascii="黑体" w:hAnsi="黑体" w:eastAsia="黑体" w:cs="黑体"/>
          <w:sz w:val="32"/>
          <w:szCs w:val="32"/>
          <w:shd w:val="clear" w:color="auto" w:fill="FFFFFF"/>
        </w:rPr>
        <w:t>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禁止下列扰乱医疗急救秩序的行为：</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（一）冒用</w:t>
      </w:r>
      <w:r>
        <w:rPr>
          <w:rFonts w:hint="eastAsia" w:ascii="仿宋" w:hAnsi="仿宋" w:eastAsia="仿宋" w:cs="仿宋"/>
          <w:bCs/>
          <w:sz w:val="32"/>
          <w:szCs w:val="32"/>
          <w:shd w:val="clear" w:color="auto" w:fill="FFFFFF"/>
        </w:rPr>
        <w:t>急救中心（站）、急救网络医院</w:t>
      </w:r>
      <w:r>
        <w:rPr>
          <w:rFonts w:hint="eastAsia" w:ascii="仿宋" w:hAnsi="仿宋" w:eastAsia="仿宋" w:cs="仿宋"/>
          <w:sz w:val="32"/>
          <w:szCs w:val="32"/>
          <w:shd w:val="clear" w:color="auto" w:fill="FFFFFF"/>
        </w:rPr>
        <w:t>以及“120”的名称和标识从事医疗急救相关活动；</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 xml:space="preserve">（二）恶意拨打“120”电话或者擅自占用“120”专用急救呼叫号码和线路； </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（三）违反规定擅自配置、使用救护车提供医疗急救服务；</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（四）拒不避让或者阻碍执行医疗急救任务的救护车通行；</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（五）威胁、</w:t>
      </w:r>
      <w:r>
        <w:rPr>
          <w:rFonts w:hint="eastAsia" w:ascii="仿宋" w:hAnsi="仿宋" w:eastAsia="仿宋" w:cs="仿宋"/>
          <w:sz w:val="32"/>
          <w:szCs w:val="32"/>
          <w:shd w:val="clear" w:color="auto" w:fill="FFFFFF"/>
          <w:lang w:eastAsia="zh-CN"/>
        </w:rPr>
        <w:t>危</w:t>
      </w:r>
      <w:r>
        <w:rPr>
          <w:rFonts w:hint="eastAsia" w:ascii="仿宋" w:hAnsi="仿宋" w:eastAsia="仿宋" w:cs="仿宋"/>
          <w:sz w:val="32"/>
          <w:szCs w:val="32"/>
          <w:shd w:val="clear" w:color="auto" w:fill="FFFFFF"/>
        </w:rPr>
        <w:t>害急救人员</w:t>
      </w:r>
      <w:r>
        <w:rPr>
          <w:rFonts w:hint="eastAsia" w:ascii="仿宋" w:hAnsi="仿宋" w:eastAsia="仿宋" w:cs="仿宋"/>
          <w:sz w:val="32"/>
          <w:szCs w:val="32"/>
          <w:shd w:val="clear" w:color="auto" w:fill="FFFFFF"/>
          <w:lang w:eastAsia="zh-CN"/>
        </w:rPr>
        <w:t>人身安全，侵犯急救人员人格尊严</w:t>
      </w:r>
      <w:r>
        <w:rPr>
          <w:rFonts w:hint="eastAsia" w:ascii="仿宋" w:hAnsi="仿宋" w:eastAsia="仿宋" w:cs="仿宋"/>
          <w:sz w:val="32"/>
          <w:szCs w:val="32"/>
          <w:shd w:val="clear" w:color="auto" w:fill="FFFFFF"/>
        </w:rPr>
        <w:t>；</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（六）扣留、抢夺或者损毁救护车、急救设施设备、病历资料等；</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shd w:val="clear" w:color="auto" w:fill="FFFFFF"/>
        </w:rPr>
      </w:pPr>
      <w:r>
        <w:rPr>
          <w:rFonts w:hint="eastAsia" w:ascii="仿宋" w:hAnsi="仿宋" w:eastAsia="仿宋" w:cs="仿宋"/>
          <w:sz w:val="32"/>
          <w:szCs w:val="32"/>
          <w:shd w:val="clear" w:color="auto" w:fill="FFFFFF"/>
        </w:rPr>
        <w:t>（七）其他非法扰乱医疗急救秩序的行为。</w:t>
      </w:r>
    </w:p>
    <w:p>
      <w:pPr>
        <w:pStyle w:val="2"/>
        <w:rPr>
          <w:rFonts w:hint="eastAsia" w:ascii="仿宋" w:hAnsi="仿宋" w:eastAsia="仿宋" w:cs="仿宋"/>
          <w:sz w:val="32"/>
          <w:szCs w:val="32"/>
        </w:rPr>
      </w:pPr>
    </w:p>
    <w:p>
      <w:pPr>
        <w:keepNext w:val="0"/>
        <w:keepLines w:val="0"/>
        <w:pageBreakBefore w:val="0"/>
        <w:kinsoku/>
        <w:wordWrap/>
        <w:overflowPunct/>
        <w:topLinePunct w:val="0"/>
        <w:autoSpaceDE/>
        <w:autoSpaceDN/>
        <w:bidi w:val="0"/>
        <w:spacing w:line="240" w:lineRule="auto"/>
        <w:jc w:val="center"/>
        <w:textAlignment w:val="auto"/>
        <w:outlineLvl w:val="9"/>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法律责任</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黑体" w:hAnsi="黑体" w:eastAsia="黑体" w:cs="黑体"/>
          <w:b w:val="0"/>
          <w:bCs w:val="0"/>
          <w:sz w:val="32"/>
          <w:szCs w:val="32"/>
        </w:rPr>
      </w:pP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第四十</w:t>
      </w:r>
      <w:r>
        <w:rPr>
          <w:rFonts w:hint="eastAsia" w:ascii="黑体" w:hAnsi="黑体" w:eastAsia="黑体" w:cs="黑体"/>
          <w:sz w:val="32"/>
          <w:szCs w:val="32"/>
          <w:shd w:val="clear" w:color="auto" w:fill="FFFFFF"/>
          <w:lang w:eastAsia="zh-CN"/>
        </w:rPr>
        <w:t>八</w:t>
      </w:r>
      <w:r>
        <w:rPr>
          <w:rFonts w:hint="eastAsia" w:ascii="黑体" w:hAnsi="黑体" w:eastAsia="黑体" w:cs="黑体"/>
          <w:sz w:val="32"/>
          <w:szCs w:val="32"/>
          <w:shd w:val="clear" w:color="auto" w:fill="FFFFFF"/>
        </w:rPr>
        <w:t>条</w:t>
      </w:r>
      <w:bookmarkStart w:id="2" w:name="OLE_LINK8"/>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违反本条例规定，急救中心（站）、急救网络医院未按照规定履行医疗急救职责的，由卫生健康主管部门责令限期改正；情节严重的，对直接负责的主管人员和其他责任人员依法给予处分。</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sz w:val="32"/>
          <w:szCs w:val="32"/>
          <w:shd w:val="clear" w:color="auto" w:fill="FFFFFF"/>
          <w:lang w:eastAsia="zh-CN"/>
        </w:rPr>
      </w:pPr>
      <w:r>
        <w:rPr>
          <w:rFonts w:hint="eastAsia" w:ascii="黑体" w:hAnsi="黑体" w:eastAsia="黑体" w:cs="黑体"/>
          <w:sz w:val="32"/>
          <w:szCs w:val="32"/>
          <w:shd w:val="clear" w:color="auto" w:fill="FFFFFF"/>
        </w:rPr>
        <w:t>第</w:t>
      </w:r>
      <w:r>
        <w:rPr>
          <w:rFonts w:hint="eastAsia" w:ascii="黑体" w:hAnsi="黑体" w:eastAsia="黑体" w:cs="黑体"/>
          <w:sz w:val="32"/>
          <w:szCs w:val="32"/>
          <w:shd w:val="clear" w:color="auto" w:fill="FFFFFF"/>
          <w:lang w:eastAsia="zh-CN"/>
        </w:rPr>
        <w:t>四十九</w:t>
      </w:r>
      <w:r>
        <w:rPr>
          <w:rFonts w:hint="eastAsia" w:ascii="黑体" w:hAnsi="黑体" w:eastAsia="黑体" w:cs="黑体"/>
          <w:sz w:val="32"/>
          <w:szCs w:val="32"/>
          <w:shd w:val="clear" w:color="auto" w:fill="FFFFFF"/>
        </w:rPr>
        <w:t xml:space="preserve">条 </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违反本条例规定，有下列情形之一的，由卫生健康主管部门处一万元以上五万元以下罚款</w:t>
      </w:r>
      <w:r>
        <w:rPr>
          <w:rFonts w:hint="eastAsia" w:ascii="仿宋" w:hAnsi="仿宋" w:eastAsia="仿宋" w:cs="仿宋"/>
          <w:sz w:val="32"/>
          <w:szCs w:val="32"/>
          <w:shd w:val="clear" w:color="auto" w:fill="FFFFFF"/>
          <w:lang w:eastAsia="zh-CN"/>
        </w:rPr>
        <w:t>：</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（一）医疗机构不按照规定与</w:t>
      </w:r>
      <w:r>
        <w:rPr>
          <w:rFonts w:hint="eastAsia" w:ascii="仿宋" w:hAnsi="仿宋" w:eastAsia="仿宋" w:cs="仿宋"/>
          <w:bCs/>
          <w:sz w:val="32"/>
          <w:szCs w:val="32"/>
          <w:shd w:val="clear" w:color="auto" w:fill="FFFFFF"/>
        </w:rPr>
        <w:t>急救中心（站）、急救网络医院</w:t>
      </w:r>
      <w:r>
        <w:rPr>
          <w:rFonts w:hint="eastAsia" w:ascii="仿宋" w:hAnsi="仿宋" w:eastAsia="仿宋" w:cs="仿宋"/>
          <w:sz w:val="32"/>
          <w:szCs w:val="32"/>
          <w:shd w:val="clear" w:color="auto" w:fill="FFFFFF"/>
        </w:rPr>
        <w:t>交接患者信息或者拒不接收转运的患者；</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bCs/>
          <w:sz w:val="32"/>
          <w:szCs w:val="32"/>
          <w:shd w:val="clear" w:color="auto" w:fill="FFFFFF"/>
        </w:rPr>
      </w:pPr>
      <w:r>
        <w:rPr>
          <w:rFonts w:hint="eastAsia" w:ascii="仿宋" w:hAnsi="仿宋" w:eastAsia="仿宋" w:cs="仿宋"/>
          <w:bCs/>
          <w:sz w:val="32"/>
          <w:szCs w:val="32"/>
          <w:shd w:val="clear" w:color="auto" w:fill="FFFFFF"/>
        </w:rPr>
        <w:t>（二）急救中心（站）、急救网络医院擅自停业、终止服务。</w:t>
      </w:r>
    </w:p>
    <w:bookmarkEnd w:id="2"/>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第五十条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违反本条例规定，不</w:t>
      </w:r>
      <w:r>
        <w:rPr>
          <w:rFonts w:hint="eastAsia" w:ascii="仿宋" w:hAnsi="仿宋" w:eastAsia="仿宋" w:cs="仿宋"/>
          <w:sz w:val="32"/>
          <w:szCs w:val="32"/>
          <w:shd w:val="clear" w:color="auto" w:fill="FFFFFF"/>
          <w:lang w:eastAsia="zh-CN"/>
        </w:rPr>
        <w:t>主动避让</w:t>
      </w:r>
      <w:r>
        <w:rPr>
          <w:rFonts w:hint="eastAsia" w:ascii="仿宋" w:hAnsi="仿宋" w:eastAsia="仿宋" w:cs="仿宋"/>
          <w:sz w:val="32"/>
          <w:szCs w:val="32"/>
          <w:shd w:val="clear" w:color="auto" w:fill="FFFFFF"/>
        </w:rPr>
        <w:t>执行医疗急救任务的救护车的，依法进行处罚。</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第五十</w:t>
      </w:r>
      <w:r>
        <w:rPr>
          <w:rFonts w:hint="eastAsia" w:ascii="黑体" w:hAnsi="黑体" w:eastAsia="黑体" w:cs="黑体"/>
          <w:sz w:val="32"/>
          <w:szCs w:val="32"/>
          <w:shd w:val="clear" w:color="auto" w:fill="FFFFFF"/>
          <w:lang w:eastAsia="zh-CN"/>
        </w:rPr>
        <w:t>一</w:t>
      </w:r>
      <w:r>
        <w:rPr>
          <w:rFonts w:hint="eastAsia" w:ascii="黑体" w:hAnsi="黑体" w:eastAsia="黑体" w:cs="黑体"/>
          <w:sz w:val="32"/>
          <w:szCs w:val="32"/>
          <w:shd w:val="clear" w:color="auto" w:fill="FFFFFF"/>
        </w:rPr>
        <w:t>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违反本条例规定，冒用</w:t>
      </w:r>
      <w:r>
        <w:rPr>
          <w:rFonts w:hint="eastAsia" w:ascii="仿宋" w:hAnsi="仿宋" w:eastAsia="仿宋" w:cs="仿宋"/>
          <w:bCs/>
          <w:sz w:val="32"/>
          <w:szCs w:val="32"/>
          <w:shd w:val="clear" w:color="auto" w:fill="FFFFFF"/>
        </w:rPr>
        <w:t>急救中心（站）、急救网络医院名</w:t>
      </w:r>
      <w:r>
        <w:rPr>
          <w:rFonts w:hint="eastAsia" w:ascii="仿宋" w:hAnsi="仿宋" w:eastAsia="仿宋" w:cs="仿宋"/>
          <w:sz w:val="32"/>
          <w:szCs w:val="32"/>
          <w:shd w:val="clear" w:color="auto" w:fill="FFFFFF"/>
        </w:rPr>
        <w:t>义从事医疗急救相关活动或者擅自配置、使用救护车提供医疗急救服务的，由卫生健康主管部门会同市场监督管理、公安机关交通管理等部门依照各自职责予以查处，没收违法所得及其药品、器械，并处五万元以上十万元以下罚款；非法安装警报器、标志灯具的，由公安机关交通管理部门依法处理。</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第五十</w:t>
      </w:r>
      <w:r>
        <w:rPr>
          <w:rFonts w:hint="eastAsia" w:ascii="黑体" w:hAnsi="黑体" w:eastAsia="黑体" w:cs="黑体"/>
          <w:sz w:val="32"/>
          <w:szCs w:val="32"/>
          <w:shd w:val="clear" w:color="auto" w:fill="FFFFFF"/>
          <w:lang w:eastAsia="zh-CN"/>
        </w:rPr>
        <w:t>二</w:t>
      </w:r>
      <w:r>
        <w:rPr>
          <w:rFonts w:hint="eastAsia" w:ascii="黑体" w:hAnsi="黑体" w:eastAsia="黑体" w:cs="黑体"/>
          <w:sz w:val="32"/>
          <w:szCs w:val="32"/>
          <w:shd w:val="clear" w:color="auto" w:fill="FFFFFF"/>
        </w:rPr>
        <w:t>条</w:t>
      </w:r>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违反本条例规定，恶意拨打“120”电话或者擅自占用“120”专用急救呼叫号码和线路</w:t>
      </w:r>
      <w:r>
        <w:rPr>
          <w:rFonts w:hint="eastAsia" w:ascii="仿宋" w:hAnsi="仿宋" w:eastAsia="仿宋" w:cs="仿宋"/>
          <w:sz w:val="32"/>
          <w:szCs w:val="32"/>
          <w:shd w:val="clear" w:color="auto" w:fill="FFFFFF"/>
          <w:lang w:eastAsia="zh-CN"/>
        </w:rPr>
        <w:t>，</w:t>
      </w:r>
      <w:r>
        <w:rPr>
          <w:rFonts w:hint="eastAsia" w:ascii="仿宋" w:hAnsi="仿宋" w:eastAsia="仿宋" w:cs="仿宋"/>
          <w:sz w:val="32"/>
          <w:szCs w:val="32"/>
          <w:shd w:val="clear" w:color="auto" w:fill="FFFFFF"/>
        </w:rPr>
        <w:t>威胁、</w:t>
      </w:r>
      <w:r>
        <w:rPr>
          <w:rFonts w:hint="eastAsia" w:ascii="仿宋" w:hAnsi="仿宋" w:eastAsia="仿宋" w:cs="仿宋"/>
          <w:sz w:val="32"/>
          <w:szCs w:val="32"/>
          <w:shd w:val="clear" w:color="auto" w:fill="FFFFFF"/>
          <w:lang w:eastAsia="zh-CN"/>
        </w:rPr>
        <w:t>危</w:t>
      </w:r>
      <w:r>
        <w:rPr>
          <w:rFonts w:hint="eastAsia" w:ascii="仿宋" w:hAnsi="仿宋" w:eastAsia="仿宋" w:cs="仿宋"/>
          <w:sz w:val="32"/>
          <w:szCs w:val="32"/>
          <w:shd w:val="clear" w:color="auto" w:fill="FFFFFF"/>
        </w:rPr>
        <w:t>害急救人员</w:t>
      </w:r>
      <w:r>
        <w:rPr>
          <w:rFonts w:hint="eastAsia" w:ascii="仿宋" w:hAnsi="仿宋" w:eastAsia="仿宋" w:cs="仿宋"/>
          <w:sz w:val="32"/>
          <w:szCs w:val="32"/>
          <w:shd w:val="clear" w:color="auto" w:fill="FFFFFF"/>
          <w:lang w:eastAsia="zh-CN"/>
        </w:rPr>
        <w:t>人身安全，侵犯急救人员人格尊严等</w:t>
      </w:r>
      <w:r>
        <w:rPr>
          <w:rFonts w:hint="eastAsia" w:ascii="仿宋" w:hAnsi="仿宋" w:eastAsia="仿宋" w:cs="仿宋"/>
          <w:sz w:val="32"/>
          <w:szCs w:val="32"/>
          <w:shd w:val="clear" w:color="auto" w:fill="FFFFFF"/>
        </w:rPr>
        <w:t>扰乱医疗急救工作秩序</w:t>
      </w:r>
      <w:r>
        <w:rPr>
          <w:rFonts w:hint="eastAsia" w:ascii="仿宋" w:hAnsi="仿宋" w:eastAsia="仿宋" w:cs="仿宋"/>
          <w:sz w:val="32"/>
          <w:szCs w:val="32"/>
          <w:shd w:val="clear" w:color="auto" w:fill="FFFFFF"/>
          <w:lang w:eastAsia="zh-CN"/>
        </w:rPr>
        <w:t>的</w:t>
      </w:r>
      <w:r>
        <w:rPr>
          <w:rFonts w:hint="eastAsia" w:ascii="仿宋" w:hAnsi="仿宋" w:eastAsia="仿宋" w:cs="仿宋"/>
          <w:sz w:val="32"/>
          <w:szCs w:val="32"/>
          <w:shd w:val="clear" w:color="auto" w:fill="FFFFFF"/>
        </w:rPr>
        <w:t>，构成违反治安管理行为的，由公安机关依照《中华人民共和国治安管理处罚法》予以处罚；构成犯罪的，依法追究刑事责任；造成人身、财产损害的，依法承担民事责任。</w:t>
      </w:r>
    </w:p>
    <w:p>
      <w:pPr>
        <w:keepNext w:val="0"/>
        <w:keepLines w:val="0"/>
        <w:pageBreakBefore w:val="0"/>
        <w:kinsoku/>
        <w:wordWrap/>
        <w:overflowPunct/>
        <w:topLinePunct w:val="0"/>
        <w:autoSpaceDE/>
        <w:autoSpaceDN/>
        <w:bidi w:val="0"/>
        <w:adjustRightInd/>
        <w:spacing w:line="240" w:lineRule="auto"/>
        <w:ind w:firstLine="640" w:firstLineChars="200"/>
        <w:textAlignment w:val="auto"/>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FFFFFF"/>
        </w:rPr>
        <w:t>第五十</w:t>
      </w:r>
      <w:r>
        <w:rPr>
          <w:rFonts w:hint="eastAsia" w:ascii="黑体" w:hAnsi="黑体" w:eastAsia="黑体" w:cs="黑体"/>
          <w:sz w:val="32"/>
          <w:szCs w:val="32"/>
          <w:shd w:val="clear" w:color="auto" w:fill="FFFFFF"/>
          <w:lang w:eastAsia="zh-CN"/>
        </w:rPr>
        <w:t>三</w:t>
      </w:r>
      <w:r>
        <w:rPr>
          <w:rFonts w:hint="eastAsia" w:ascii="黑体" w:hAnsi="黑体" w:eastAsia="黑体" w:cs="黑体"/>
          <w:sz w:val="32"/>
          <w:szCs w:val="32"/>
          <w:shd w:val="clear" w:color="auto" w:fill="FFFFFF"/>
        </w:rPr>
        <w:t>条</w:t>
      </w:r>
      <w:bookmarkStart w:id="3" w:name="OLE_LINK7"/>
      <w:r>
        <w:rPr>
          <w:rFonts w:hint="eastAsia"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违反本条例规定，卫生健康主管部门和其他有关行政部门的工作人员，滥用职权、玩忽职守、徇私舞弊的，对直接负责的主管人员和其他直接责任人员依法给予处分；构成犯罪的，依法追究刑事责任。</w:t>
      </w:r>
      <w:bookmarkEnd w:id="3"/>
    </w:p>
    <w:p>
      <w:pPr>
        <w:pStyle w:val="2"/>
        <w:rPr>
          <w:rFonts w:hint="eastAsia" w:ascii="仿宋" w:hAnsi="仿宋" w:eastAsia="仿宋" w:cs="仿宋"/>
          <w:sz w:val="32"/>
          <w:szCs w:val="32"/>
        </w:rPr>
      </w:pPr>
    </w:p>
    <w:p>
      <w:pPr>
        <w:pStyle w:val="2"/>
        <w:keepNext w:val="0"/>
        <w:keepLines w:val="0"/>
        <w:pageBreakBefore w:val="0"/>
        <w:kinsoku/>
        <w:wordWrap/>
        <w:overflowPunct/>
        <w:topLinePunct w:val="0"/>
        <w:autoSpaceDE/>
        <w:autoSpaceDN/>
        <w:bidi w:val="0"/>
        <w:adjustRightInd/>
        <w:spacing w:line="240" w:lineRule="auto"/>
        <w:jc w:val="center"/>
        <w:textAlignment w:val="auto"/>
        <w:rPr>
          <w:rFonts w:hint="eastAsia" w:ascii="黑体" w:hAnsi="黑体" w:eastAsia="黑体" w:cs="黑体"/>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第六章  附  则</w:t>
      </w:r>
    </w:p>
    <w:p>
      <w:pPr>
        <w:pStyle w:val="2"/>
        <w:keepNext w:val="0"/>
        <w:keepLines w:val="0"/>
        <w:pageBreakBefore w:val="0"/>
        <w:kinsoku/>
        <w:wordWrap/>
        <w:overflowPunct/>
        <w:topLinePunct w:val="0"/>
        <w:autoSpaceDE/>
        <w:autoSpaceDN/>
        <w:bidi w:val="0"/>
        <w:adjustRightInd/>
        <w:spacing w:line="240" w:lineRule="auto"/>
        <w:jc w:val="center"/>
        <w:textAlignment w:val="auto"/>
        <w:rPr>
          <w:rFonts w:hint="eastAsia" w:ascii="黑体" w:hAnsi="黑体" w:eastAsia="黑体" w:cs="黑体"/>
          <w:b w:val="0"/>
          <w:bCs w:val="0"/>
          <w:kern w:val="2"/>
          <w:sz w:val="32"/>
          <w:szCs w:val="32"/>
          <w:lang w:val="en-US" w:eastAsia="zh-CN" w:bidi="ar-SA"/>
        </w:rPr>
      </w:pPr>
    </w:p>
    <w:p>
      <w:pPr>
        <w:pStyle w:val="2"/>
        <w:keepNext w:val="0"/>
        <w:keepLines w:val="0"/>
        <w:pageBreakBefore w:val="0"/>
        <w:kinsoku/>
        <w:wordWrap/>
        <w:overflowPunct/>
        <w:topLinePunct w:val="0"/>
        <w:autoSpaceDE/>
        <w:autoSpaceDN/>
        <w:bidi w:val="0"/>
        <w:adjustRightInd/>
        <w:spacing w:line="240" w:lineRule="auto"/>
        <w:ind w:firstLine="640" w:firstLineChars="200"/>
        <w:jc w:val="both"/>
        <w:textAlignment w:val="auto"/>
        <w:rPr>
          <w:rFonts w:hint="eastAsia" w:ascii="仿宋" w:hAnsi="仿宋" w:eastAsia="仿宋" w:cs="仿宋"/>
          <w:kern w:val="2"/>
          <w:sz w:val="32"/>
          <w:szCs w:val="32"/>
          <w:shd w:val="clear" w:color="auto" w:fill="FFFFFF"/>
          <w:lang w:val="en-US" w:eastAsia="zh-CN" w:bidi="ar-SA"/>
        </w:rPr>
      </w:pPr>
      <w:r>
        <w:rPr>
          <w:rFonts w:hint="eastAsia" w:ascii="黑体" w:hAnsi="黑体" w:eastAsia="黑体" w:cs="黑体"/>
          <w:b w:val="0"/>
          <w:bCs w:val="0"/>
          <w:kern w:val="2"/>
          <w:sz w:val="32"/>
          <w:szCs w:val="32"/>
          <w:lang w:val="en-US" w:eastAsia="zh-CN" w:bidi="ar-SA"/>
        </w:rPr>
        <w:t xml:space="preserve">第五十四条  </w:t>
      </w:r>
      <w:r>
        <w:rPr>
          <w:rFonts w:hint="eastAsia" w:ascii="仿宋" w:hAnsi="仿宋" w:eastAsia="仿宋" w:cs="仿宋"/>
          <w:kern w:val="2"/>
          <w:sz w:val="32"/>
          <w:szCs w:val="32"/>
          <w:shd w:val="clear" w:color="auto" w:fill="FFFFFF"/>
          <w:lang w:val="en-US" w:eastAsia="zh-CN" w:bidi="ar-SA"/>
        </w:rPr>
        <w:t>本条例所称医疗急救，是指对急、危、重症患者以及灾害性、突发性事件伤病员进行的院前医疗急救、院内医疗急救和社会急救活动。</w:t>
      </w:r>
    </w:p>
    <w:p>
      <w:pPr>
        <w:pStyle w:val="2"/>
        <w:keepNext w:val="0"/>
        <w:keepLines w:val="0"/>
        <w:pageBreakBefore w:val="0"/>
        <w:kinsoku/>
        <w:wordWrap/>
        <w:overflowPunct/>
        <w:topLinePunct w:val="0"/>
        <w:autoSpaceDE/>
        <w:autoSpaceDN/>
        <w:bidi w:val="0"/>
        <w:adjustRightInd/>
        <w:spacing w:line="240" w:lineRule="auto"/>
        <w:ind w:firstLine="640" w:firstLineChars="200"/>
        <w:jc w:val="both"/>
        <w:textAlignment w:val="auto"/>
        <w:rPr>
          <w:rFonts w:hint="eastAsia" w:ascii="仿宋" w:hAnsi="仿宋" w:eastAsia="仿宋" w:cs="仿宋"/>
          <w:kern w:val="2"/>
          <w:sz w:val="32"/>
          <w:szCs w:val="32"/>
          <w:shd w:val="clear" w:color="auto" w:fill="FFFFFF"/>
          <w:lang w:val="en-US" w:eastAsia="zh-CN" w:bidi="ar-SA"/>
        </w:rPr>
      </w:pPr>
      <w:r>
        <w:rPr>
          <w:rFonts w:hint="eastAsia" w:ascii="仿宋" w:hAnsi="仿宋" w:eastAsia="仿宋" w:cs="仿宋"/>
          <w:kern w:val="2"/>
          <w:sz w:val="32"/>
          <w:szCs w:val="32"/>
          <w:shd w:val="clear" w:color="auto" w:fill="FFFFFF"/>
          <w:lang w:val="en-US" w:eastAsia="zh-CN" w:bidi="ar-SA"/>
        </w:rPr>
        <w:t>本条例所称院前医疗急救，是指由急救中心统一指挥调度，在患者送达医疗机构救治前，开展的以现场抢救、转运途中紧急救治以及监护为主的医疗活动。</w:t>
      </w:r>
    </w:p>
    <w:p>
      <w:pPr>
        <w:pStyle w:val="2"/>
        <w:keepNext w:val="0"/>
        <w:keepLines w:val="0"/>
        <w:pageBreakBefore w:val="0"/>
        <w:kinsoku/>
        <w:wordWrap/>
        <w:overflowPunct/>
        <w:topLinePunct w:val="0"/>
        <w:autoSpaceDE/>
        <w:autoSpaceDN/>
        <w:bidi w:val="0"/>
        <w:adjustRightInd/>
        <w:spacing w:line="240" w:lineRule="auto"/>
        <w:ind w:firstLine="640" w:firstLineChars="200"/>
        <w:jc w:val="both"/>
        <w:textAlignment w:val="auto"/>
        <w:rPr>
          <w:rFonts w:hint="eastAsia" w:ascii="仿宋" w:hAnsi="仿宋" w:eastAsia="仿宋" w:cs="仿宋"/>
          <w:kern w:val="2"/>
          <w:sz w:val="32"/>
          <w:szCs w:val="32"/>
          <w:shd w:val="clear" w:color="auto" w:fill="FFFFFF"/>
          <w:lang w:val="en-US" w:eastAsia="zh-CN" w:bidi="ar-SA"/>
        </w:rPr>
      </w:pPr>
      <w:r>
        <w:rPr>
          <w:rFonts w:hint="eastAsia" w:ascii="仿宋" w:hAnsi="仿宋" w:eastAsia="仿宋" w:cs="仿宋"/>
          <w:kern w:val="2"/>
          <w:sz w:val="32"/>
          <w:szCs w:val="32"/>
          <w:shd w:val="clear" w:color="auto" w:fill="FFFFFF"/>
          <w:lang w:val="en-US" w:eastAsia="zh-CN" w:bidi="ar-SA"/>
        </w:rPr>
        <w:t>本条例所称院内医疗急救，是指设置急诊科室的医疗机构为急、危、重症患者提供紧急救治和监护的医疗活动。</w:t>
      </w:r>
    </w:p>
    <w:p>
      <w:pPr>
        <w:pStyle w:val="2"/>
        <w:keepNext w:val="0"/>
        <w:keepLines w:val="0"/>
        <w:pageBreakBefore w:val="0"/>
        <w:kinsoku/>
        <w:wordWrap/>
        <w:overflowPunct/>
        <w:topLinePunct w:val="0"/>
        <w:autoSpaceDE/>
        <w:autoSpaceDN/>
        <w:bidi w:val="0"/>
        <w:adjustRightInd/>
        <w:spacing w:line="240" w:lineRule="auto"/>
        <w:ind w:firstLine="640" w:firstLineChars="200"/>
        <w:jc w:val="both"/>
        <w:textAlignment w:val="auto"/>
        <w:rPr>
          <w:rFonts w:hint="eastAsia" w:ascii="仿宋" w:hAnsi="仿宋" w:eastAsia="仿宋" w:cs="仿宋"/>
          <w:kern w:val="2"/>
          <w:sz w:val="32"/>
          <w:szCs w:val="32"/>
          <w:shd w:val="clear" w:color="auto" w:fill="FFFFFF"/>
          <w:lang w:val="en-US" w:eastAsia="zh-CN" w:bidi="ar-SA"/>
        </w:rPr>
      </w:pPr>
      <w:r>
        <w:rPr>
          <w:rFonts w:hint="eastAsia" w:ascii="仿宋" w:hAnsi="仿宋" w:eastAsia="仿宋" w:cs="仿宋"/>
          <w:kern w:val="2"/>
          <w:sz w:val="32"/>
          <w:szCs w:val="32"/>
          <w:shd w:val="clear" w:color="auto" w:fill="FFFFFF"/>
          <w:lang w:val="en-US" w:eastAsia="zh-CN" w:bidi="ar-SA"/>
        </w:rPr>
        <w:t>本条例所称社会急救，是指由非医疗急救人员现场实施的救护患者的活动。</w:t>
      </w:r>
    </w:p>
    <w:p>
      <w:pPr>
        <w:pStyle w:val="2"/>
        <w:keepNext w:val="0"/>
        <w:keepLines w:val="0"/>
        <w:pageBreakBefore w:val="0"/>
        <w:kinsoku/>
        <w:wordWrap/>
        <w:overflowPunct/>
        <w:topLinePunct w:val="0"/>
        <w:autoSpaceDE/>
        <w:autoSpaceDN/>
        <w:bidi w:val="0"/>
        <w:adjustRightInd/>
        <w:spacing w:line="240" w:lineRule="auto"/>
        <w:ind w:firstLine="640" w:firstLineChars="200"/>
        <w:jc w:val="both"/>
        <w:textAlignment w:val="auto"/>
        <w:rPr>
          <w:rFonts w:hint="eastAsia" w:ascii="仿宋" w:hAnsi="仿宋" w:eastAsia="仿宋" w:cs="仿宋"/>
          <w:kern w:val="2"/>
          <w:sz w:val="32"/>
          <w:szCs w:val="32"/>
          <w:shd w:val="clear" w:color="auto" w:fill="FFFFFF"/>
          <w:lang w:val="en-US" w:eastAsia="zh-CN" w:bidi="ar-SA"/>
        </w:rPr>
      </w:pPr>
      <w:r>
        <w:rPr>
          <w:rFonts w:hint="eastAsia" w:ascii="仿宋" w:hAnsi="仿宋" w:eastAsia="仿宋" w:cs="仿宋"/>
          <w:kern w:val="2"/>
          <w:sz w:val="32"/>
          <w:szCs w:val="32"/>
          <w:shd w:val="clear" w:color="auto" w:fill="FFFFFF"/>
          <w:lang w:val="en-US" w:eastAsia="zh-CN" w:bidi="ar-SA"/>
        </w:rPr>
        <w:t>本条例所称急救网络医院，是指由市卫生健康主管部门按照规定的条件和程序</w:t>
      </w:r>
      <w:bookmarkStart w:id="4" w:name="_GoBack"/>
      <w:bookmarkEnd w:id="4"/>
      <w:r>
        <w:rPr>
          <w:rFonts w:hint="eastAsia" w:ascii="仿宋" w:hAnsi="仿宋" w:eastAsia="仿宋" w:cs="仿宋"/>
          <w:kern w:val="2"/>
          <w:sz w:val="32"/>
          <w:szCs w:val="32"/>
          <w:shd w:val="clear" w:color="auto" w:fill="FFFFFF"/>
          <w:lang w:val="en-US" w:eastAsia="zh-CN" w:bidi="ar-SA"/>
        </w:rPr>
        <w:t>确定的，接受急救中心指令，承担急救任务的医疗机构。</w:t>
      </w:r>
    </w:p>
    <w:p>
      <w:pPr>
        <w:pStyle w:val="2"/>
        <w:keepNext w:val="0"/>
        <w:keepLines w:val="0"/>
        <w:pageBreakBefore w:val="0"/>
        <w:kinsoku/>
        <w:wordWrap/>
        <w:overflowPunct/>
        <w:topLinePunct w:val="0"/>
        <w:autoSpaceDE/>
        <w:autoSpaceDN/>
        <w:bidi w:val="0"/>
        <w:adjustRightInd/>
        <w:spacing w:line="240" w:lineRule="auto"/>
        <w:ind w:firstLine="640" w:firstLineChars="200"/>
        <w:jc w:val="both"/>
        <w:textAlignment w:val="auto"/>
        <w:rPr>
          <w:rFonts w:hint="eastAsia" w:ascii="仿宋" w:hAnsi="仿宋" w:eastAsia="仿宋" w:cs="仿宋"/>
          <w:kern w:val="2"/>
          <w:sz w:val="32"/>
          <w:szCs w:val="32"/>
          <w:shd w:val="clear" w:color="auto" w:fill="FFFFFF"/>
          <w:lang w:val="en-US" w:eastAsia="zh-CN" w:bidi="ar-SA"/>
        </w:rPr>
      </w:pPr>
      <w:r>
        <w:rPr>
          <w:rFonts w:hint="eastAsia" w:ascii="仿宋" w:hAnsi="仿宋" w:eastAsia="仿宋" w:cs="仿宋"/>
          <w:kern w:val="2"/>
          <w:sz w:val="32"/>
          <w:szCs w:val="32"/>
          <w:shd w:val="clear" w:color="auto" w:fill="FFFFFF"/>
          <w:lang w:val="en-US" w:eastAsia="zh-CN" w:bidi="ar-SA"/>
        </w:rPr>
        <w:t>本条例所称急救站，是指急救中心、急救网络医院根据相关规划分别设置在急救网络医院内部或者指定地点，具体开展医疗急救服务的单位。</w:t>
      </w:r>
    </w:p>
    <w:p>
      <w:pPr>
        <w:pStyle w:val="2"/>
        <w:keepNext w:val="0"/>
        <w:keepLines w:val="0"/>
        <w:pageBreakBefore w:val="0"/>
        <w:kinsoku/>
        <w:wordWrap/>
        <w:overflowPunct/>
        <w:topLinePunct w:val="0"/>
        <w:autoSpaceDE/>
        <w:autoSpaceDN/>
        <w:bidi w:val="0"/>
        <w:adjustRightInd/>
        <w:spacing w:line="240" w:lineRule="auto"/>
        <w:jc w:val="center"/>
        <w:textAlignment w:val="auto"/>
        <w:rPr>
          <w:rFonts w:hint="eastAsia" w:ascii="仿宋" w:hAnsi="仿宋" w:eastAsia="仿宋" w:cs="仿宋"/>
          <w:kern w:val="2"/>
          <w:sz w:val="32"/>
          <w:szCs w:val="32"/>
          <w:shd w:val="clear" w:color="auto" w:fill="FFFFFF"/>
          <w:lang w:val="en-US" w:eastAsia="zh-CN" w:bidi="ar-SA"/>
        </w:rPr>
      </w:pPr>
      <w:r>
        <w:rPr>
          <w:rFonts w:hint="eastAsia" w:ascii="黑体" w:hAnsi="黑体" w:eastAsia="黑体" w:cs="黑体"/>
          <w:b w:val="0"/>
          <w:bCs w:val="0"/>
          <w:kern w:val="2"/>
          <w:sz w:val="32"/>
          <w:szCs w:val="32"/>
          <w:lang w:val="en-US" w:eastAsia="zh-CN" w:bidi="ar-SA"/>
        </w:rPr>
        <w:t xml:space="preserve">第五十五条  </w:t>
      </w:r>
      <w:r>
        <w:rPr>
          <w:rFonts w:hint="eastAsia" w:ascii="仿宋" w:hAnsi="仿宋" w:eastAsia="仿宋" w:cs="仿宋"/>
          <w:kern w:val="2"/>
          <w:sz w:val="32"/>
          <w:szCs w:val="32"/>
          <w:shd w:val="clear" w:color="auto" w:fill="FFFFFF"/>
          <w:lang w:val="en-US" w:eastAsia="zh-CN" w:bidi="ar-SA"/>
        </w:rPr>
        <w:t>本条例自2021年1月1日起施行。</w:t>
      </w:r>
    </w:p>
    <w:p>
      <w:pPr>
        <w:pStyle w:val="2"/>
        <w:keepNext w:val="0"/>
        <w:keepLines w:val="0"/>
        <w:pageBreakBefore w:val="0"/>
        <w:kinsoku/>
        <w:wordWrap/>
        <w:overflowPunct/>
        <w:topLinePunct w:val="0"/>
        <w:autoSpaceDE/>
        <w:autoSpaceDN/>
        <w:bidi w:val="0"/>
        <w:adjustRightInd/>
        <w:spacing w:line="240" w:lineRule="auto"/>
        <w:jc w:val="center"/>
        <w:textAlignment w:val="auto"/>
        <w:rPr>
          <w:rFonts w:hint="eastAsia" w:ascii="黑体" w:hAnsi="黑体" w:eastAsia="黑体" w:cs="黑体"/>
          <w:b w:val="0"/>
          <w:bCs w:val="0"/>
          <w:kern w:val="2"/>
          <w:sz w:val="32"/>
          <w:szCs w:val="32"/>
          <w:lang w:val="en-US" w:eastAsia="zh-CN" w:bidi="ar-SA"/>
        </w:rPr>
      </w:pPr>
    </w:p>
    <w:sectPr>
      <w:footerReference r:id="rId3" w:type="default"/>
      <w:pgSz w:w="11906" w:h="16838"/>
      <w:pgMar w:top="2098" w:right="1587" w:bottom="2098" w:left="158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420" w:leftChars="200" w:right="420" w:rightChars="200"/>
                            <w:textAlignment w:val="auto"/>
                            <w:rPr>
                              <w:rFonts w:hint="eastAsia" w:eastAsia="宋体"/>
                              <w:lang w:eastAsia="zh-CN"/>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lang w:eastAsia="zh-CN"/>
                            </w:rPr>
                            <w:t>1</w:t>
                          </w:r>
                          <w:r>
                            <w:rPr>
                              <w:rFonts w:hint="eastAsia" w:ascii="宋体" w:hAnsi="宋体" w:eastAsia="宋体" w:cs="宋体"/>
                              <w:sz w:val="24"/>
                              <w:szCs w:val="24"/>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420" w:leftChars="200" w:right="420" w:rightChars="200"/>
                      <w:textAlignment w:val="auto"/>
                      <w:rPr>
                        <w:rFonts w:hint="eastAsia" w:eastAsia="宋体"/>
                        <w:lang w:eastAsia="zh-CN"/>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lang w:eastAsia="zh-CN"/>
                      </w:rPr>
                      <w:t>1</w:t>
                    </w:r>
                    <w:r>
                      <w:rPr>
                        <w:rFonts w:hint="eastAsia" w:ascii="宋体" w:hAnsi="宋体" w:eastAsia="宋体" w:cs="宋体"/>
                        <w:sz w:val="24"/>
                        <w:szCs w:val="24"/>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6C6A43"/>
    <w:rsid w:val="036B5860"/>
    <w:rsid w:val="0D4D5E8A"/>
    <w:rsid w:val="222714F5"/>
    <w:rsid w:val="333FADA6"/>
    <w:rsid w:val="35D4573C"/>
    <w:rsid w:val="366C6A43"/>
    <w:rsid w:val="63617D7D"/>
    <w:rsid w:val="709F1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alloon Text"/>
    <w:basedOn w:val="1"/>
    <w:qFormat/>
    <w:uiPriority w:val="0"/>
    <w:rPr>
      <w:sz w:val="18"/>
      <w:szCs w:val="18"/>
    </w:rPr>
  </w:style>
  <w:style w:type="paragraph" w:styleId="3">
    <w:name w:val="Plain Text"/>
    <w:basedOn w:val="1"/>
    <w:qFormat/>
    <w:uiPriority w:val="0"/>
    <w:rPr>
      <w:rFonts w:ascii="宋体" w:hAnsi="Courier New"/>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2020-10-11T00:44:00Z</dcterms:created>
  <dc:creator>Administrator</dc:creator>
  <cp:lastModifiedBy>此生无悔</cp:lastModifiedBy>
  <dcterms:modified xsi:type="dcterms:W3CDTF">2021-03-03T08:35:10Z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