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312" w:lineRule="auto"/>
        <w:ind w:right="0"/>
        <w:jc w:val="both"/>
        <w:textAlignment w:val="baseline"/>
        <w:rPr>
          <w:rFonts w:hint="default" w:ascii="仿宋_GB2312" w:hAnsi="仿宋_GB2312" w:eastAsia="仿宋_GB2312"/>
          <w:b/>
          <w:i w:val="0"/>
          <w:caps w:val="0"/>
          <w:color w:val="000000"/>
          <w:spacing w:val="0"/>
          <w:w w:val="100"/>
          <w:sz w:val="44"/>
          <w:szCs w:val="44"/>
        </w:rPr>
      </w:pPr>
    </w:p>
    <w:p>
      <w:pPr>
        <w:snapToGrid/>
        <w:spacing w:before="0" w:beforeAutospacing="0" w:after="0" w:afterAutospacing="0" w:line="312" w:lineRule="auto"/>
        <w:ind w:right="0"/>
        <w:jc w:val="center"/>
        <w:textAlignment w:val="baseline"/>
        <w:rPr>
          <w:rFonts w:hint="default" w:ascii="仿宋_GB2312" w:hAnsi="仿宋_GB2312" w:eastAsia="仿宋_GB2312"/>
          <w:b/>
          <w:i w:val="0"/>
          <w:caps w:val="0"/>
          <w:color w:val="000000"/>
          <w:spacing w:val="0"/>
          <w:w w:val="100"/>
          <w:sz w:val="44"/>
          <w:szCs w:val="44"/>
        </w:rPr>
      </w:pPr>
      <w:r>
        <w:rPr>
          <w:rFonts w:hint="eastAsia" w:ascii="宋体" w:hAnsi="宋体" w:eastAsia="宋体" w:cs="宋体"/>
          <w:b/>
          <w:i w:val="0"/>
          <w:caps w:val="0"/>
          <w:color w:val="000000"/>
          <w:spacing w:val="0"/>
          <w:w w:val="100"/>
          <w:sz w:val="44"/>
          <w:szCs w:val="44"/>
          <w:shd w:val="clear"/>
        </w:rPr>
        <w:t>忻州市机动车停车管理条例</w:t>
      </w:r>
    </w:p>
    <w:p>
      <w:pPr>
        <w:snapToGrid/>
        <w:spacing w:before="0" w:beforeAutospacing="0" w:after="0" w:afterAutospacing="0" w:line="312" w:lineRule="auto"/>
        <w:ind w:right="0"/>
        <w:jc w:val="both"/>
        <w:textAlignment w:val="baseline"/>
        <w:rPr>
          <w:rFonts w:hint="eastAsia" w:ascii="楷体" w:hAnsi="楷体" w:eastAsia="楷体" w:cs="楷体"/>
          <w:b w:val="0"/>
          <w:bCs/>
          <w:i w:val="0"/>
          <w:caps w:val="0"/>
          <w:color w:val="000000"/>
          <w:spacing w:val="0"/>
          <w:w w:val="100"/>
          <w:sz w:val="32"/>
          <w:szCs w:val="32"/>
          <w:lang w:val="en-US" w:eastAsia="zh-CN"/>
        </w:rPr>
      </w:pPr>
    </w:p>
    <w:p>
      <w:pPr>
        <w:snapToGrid/>
        <w:spacing w:before="0" w:beforeAutospacing="0" w:after="0" w:afterAutospacing="0" w:line="312" w:lineRule="auto"/>
        <w:ind w:left="638" w:leftChars="304" w:right="0" w:firstLine="0" w:firstLineChars="0"/>
        <w:jc w:val="both"/>
        <w:textAlignment w:val="baseline"/>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（2021年11月3日忻州市第四届人民代表大会常务委</w:t>
      </w:r>
    </w:p>
    <w:p>
      <w:pPr>
        <w:snapToGrid/>
        <w:spacing w:before="0" w:beforeAutospacing="0" w:after="0" w:afterAutospacing="0" w:line="312" w:lineRule="auto"/>
        <w:ind w:left="638" w:leftChars="304" w:right="0" w:firstLine="0" w:firstLineChars="0"/>
        <w:jc w:val="both"/>
        <w:textAlignment w:val="baseline"/>
        <w:rPr>
          <w:rFonts w:hint="eastAsia" w:ascii="楷体" w:hAnsi="楷体" w:eastAsia="楷体" w:cs="楷体"/>
          <w:sz w:val="32"/>
          <w:szCs w:val="32"/>
        </w:rPr>
      </w:pPr>
      <w:r>
        <w:rPr>
          <w:rFonts w:hint="eastAsia" w:ascii="楷体" w:hAnsi="楷体" w:eastAsia="楷体" w:cs="楷体"/>
          <w:sz w:val="32"/>
          <w:szCs w:val="32"/>
          <w:lang w:val="en-US" w:eastAsia="zh-CN"/>
        </w:rPr>
        <w:t xml:space="preserve">员会第三十九次会议通过  </w:t>
      </w:r>
      <w:r>
        <w:rPr>
          <w:rFonts w:hint="eastAsia" w:ascii="楷体" w:hAnsi="楷体" w:eastAsia="楷体" w:cs="楷体"/>
          <w:sz w:val="32"/>
          <w:szCs w:val="32"/>
        </w:rPr>
        <w:t>2022年1月15日山西省第</w:t>
      </w:r>
    </w:p>
    <w:p>
      <w:pPr>
        <w:snapToGrid/>
        <w:spacing w:before="0" w:beforeAutospacing="0" w:after="0" w:afterAutospacing="0" w:line="312" w:lineRule="auto"/>
        <w:ind w:left="638" w:leftChars="304" w:right="0" w:firstLine="0" w:firstLineChars="0"/>
        <w:jc w:val="both"/>
        <w:textAlignment w:val="baseline"/>
        <w:rPr>
          <w:rFonts w:hint="eastAsia" w:ascii="楷体" w:hAnsi="楷体" w:eastAsia="楷体" w:cs="楷体"/>
          <w:sz w:val="32"/>
          <w:szCs w:val="32"/>
          <w:lang w:val="en-US" w:eastAsia="zh-CN"/>
        </w:rPr>
      </w:pPr>
      <w:r>
        <w:rPr>
          <w:rFonts w:hint="eastAsia" w:ascii="楷体" w:hAnsi="楷体" w:eastAsia="楷体" w:cs="楷体"/>
          <w:sz w:val="32"/>
          <w:szCs w:val="32"/>
        </w:rPr>
        <w:t>十三届人民代表大会常务委员会第三十三次会议</w:t>
      </w:r>
      <w:r>
        <w:rPr>
          <w:rFonts w:hint="eastAsia" w:ascii="楷体" w:hAnsi="楷体" w:eastAsia="楷体" w:cs="楷体"/>
          <w:sz w:val="32"/>
          <w:szCs w:val="32"/>
          <w:lang w:eastAsia="zh-CN"/>
        </w:rPr>
        <w:t>批准</w:t>
      </w:r>
      <w:r>
        <w:rPr>
          <w:rFonts w:hint="eastAsia" w:ascii="楷体" w:hAnsi="楷体" w:eastAsia="楷体" w:cs="楷体"/>
          <w:sz w:val="32"/>
          <w:szCs w:val="32"/>
          <w:lang w:val="en-US" w:eastAsia="zh-CN"/>
        </w:rPr>
        <w:t>）</w:t>
      </w:r>
    </w:p>
    <w:p>
      <w:pPr>
        <w:pStyle w:val="2"/>
        <w:snapToGrid/>
        <w:spacing w:before="0" w:beforeAutospacing="0" w:after="0" w:afterAutospacing="0" w:line="240" w:lineRule="auto"/>
        <w:ind w:firstLine="420" w:firstLineChars="200"/>
        <w:jc w:val="both"/>
        <w:textAlignment w:val="baseline"/>
        <w:rPr>
          <w:rFonts w:hint="eastAsia"/>
          <w:b w:val="0"/>
          <w:i w:val="0"/>
          <w:caps w:val="0"/>
          <w:color w:val="000000"/>
          <w:spacing w:val="0"/>
          <w:w w:val="100"/>
          <w:sz w:val="21"/>
          <w:shd w:val="clear"/>
          <w:lang w:eastAsia="zh-CN"/>
        </w:rPr>
      </w:pPr>
    </w:p>
    <w:p>
      <w:pPr>
        <w:pStyle w:val="2"/>
        <w:snapToGrid/>
        <w:spacing w:before="0" w:beforeAutospacing="0" w:after="0" w:afterAutospacing="0" w:line="240" w:lineRule="auto"/>
        <w:ind w:firstLine="420" w:firstLineChars="200"/>
        <w:jc w:val="both"/>
        <w:textAlignment w:val="baseline"/>
        <w:rPr>
          <w:rFonts w:hint="eastAsia"/>
          <w:b w:val="0"/>
          <w:i w:val="0"/>
          <w:caps w:val="0"/>
          <w:color w:val="000000"/>
          <w:spacing w:val="0"/>
          <w:w w:val="100"/>
          <w:sz w:val="21"/>
          <w:shd w:val="clear"/>
          <w:lang w:eastAsia="zh-CN"/>
        </w:rPr>
      </w:pPr>
    </w:p>
    <w:p>
      <w:pPr>
        <w:snapToGrid/>
        <w:spacing w:before="0" w:beforeAutospacing="0" w:after="0" w:afterAutospacing="0" w:line="312" w:lineRule="auto"/>
        <w:ind w:right="0" w:firstLine="4024" w:firstLineChars="1118"/>
        <w:jc w:val="both"/>
        <w:textAlignment w:val="baseline"/>
        <w:rPr>
          <w:rFonts w:hint="eastAsia" w:ascii="楷体_GB2312" w:hAnsi="楷体_GB2312" w:eastAsia="楷体_GB2312" w:cs="楷体_GB2312"/>
          <w:b w:val="0"/>
          <w:bCs/>
          <w:i w:val="0"/>
          <w:caps w:val="0"/>
          <w:color w:val="000000"/>
          <w:spacing w:val="0"/>
          <w:w w:val="100"/>
          <w:sz w:val="36"/>
          <w:szCs w:val="36"/>
          <w:lang w:eastAsia="zh-CN"/>
        </w:rPr>
      </w:pPr>
      <w:r>
        <w:rPr>
          <w:rFonts w:hint="eastAsia" w:ascii="楷体_GB2312" w:hAnsi="楷体_GB2312" w:eastAsia="楷体_GB2312" w:cs="楷体_GB2312"/>
          <w:b w:val="0"/>
          <w:bCs/>
          <w:i w:val="0"/>
          <w:caps w:val="0"/>
          <w:color w:val="000000"/>
          <w:spacing w:val="0"/>
          <w:w w:val="100"/>
          <w:sz w:val="36"/>
          <w:szCs w:val="36"/>
          <w:shd w:val="clear"/>
          <w:lang w:eastAsia="zh-CN"/>
        </w:rPr>
        <w:t>目</w:t>
      </w:r>
      <w:r>
        <w:rPr>
          <w:rFonts w:hint="eastAsia" w:ascii="楷体_GB2312" w:hAnsi="楷体_GB2312" w:eastAsia="楷体_GB2312" w:cs="楷体_GB2312"/>
          <w:b w:val="0"/>
          <w:bCs/>
          <w:i w:val="0"/>
          <w:caps w:val="0"/>
          <w:color w:val="000000"/>
          <w:spacing w:val="0"/>
          <w:w w:val="100"/>
          <w:sz w:val="36"/>
          <w:szCs w:val="36"/>
          <w:shd w:val="clear"/>
          <w:lang w:val="en-US" w:eastAsia="zh-CN"/>
        </w:rPr>
        <w:t xml:space="preserve"> </w:t>
      </w:r>
      <w:r>
        <w:rPr>
          <w:rFonts w:hint="eastAsia" w:ascii="楷体_GB2312" w:hAnsi="楷体_GB2312" w:eastAsia="楷体_GB2312" w:cs="楷体_GB2312"/>
          <w:b w:val="0"/>
          <w:bCs/>
          <w:i w:val="0"/>
          <w:caps w:val="0"/>
          <w:color w:val="000000"/>
          <w:spacing w:val="0"/>
          <w:w w:val="100"/>
          <w:sz w:val="36"/>
          <w:szCs w:val="36"/>
          <w:shd w:val="clear"/>
          <w:lang w:eastAsia="zh-CN"/>
        </w:rPr>
        <w:t>录</w:t>
      </w:r>
    </w:p>
    <w:p>
      <w:pPr>
        <w:keepLines w:val="0"/>
        <w:widowControl w:val="0"/>
        <w:numPr>
          <w:ilvl w:val="0"/>
          <w:numId w:val="1"/>
        </w:numPr>
        <w:snapToGrid/>
        <w:spacing w:before="0" w:beforeAutospacing="0" w:after="0" w:afterAutospacing="0" w:line="620" w:lineRule="exact"/>
        <w:ind w:right="0" w:firstLine="884"/>
        <w:jc w:val="both"/>
        <w:textAlignment w:val="baseline"/>
        <w:rPr>
          <w:rFonts w:hint="eastAsia" w:ascii="楷体_GB2312" w:hAnsi="楷体_GB2312" w:eastAsia="楷体_GB2312" w:cs="楷体_GB2312"/>
          <w:b w:val="0"/>
          <w:bCs/>
          <w:i w:val="0"/>
          <w:caps w:val="0"/>
          <w:color w:val="000000"/>
          <w:spacing w:val="0"/>
          <w:w w:val="100"/>
          <w:sz w:val="32"/>
          <w:szCs w:val="32"/>
        </w:rPr>
      </w:pPr>
      <w:r>
        <w:rPr>
          <w:rFonts w:hint="eastAsia" w:ascii="楷体_GB2312" w:hAnsi="楷体_GB2312" w:eastAsia="楷体_GB2312" w:cs="楷体_GB2312"/>
          <w:b w:val="0"/>
          <w:bCs/>
          <w:i w:val="0"/>
          <w:caps w:val="0"/>
          <w:color w:val="000000"/>
          <w:spacing w:val="0"/>
          <w:w w:val="100"/>
          <w:sz w:val="32"/>
          <w:szCs w:val="32"/>
          <w:shd w:val="clear"/>
        </w:rPr>
        <w:t>总则</w:t>
      </w:r>
    </w:p>
    <w:p>
      <w:pPr>
        <w:keepLines w:val="0"/>
        <w:widowControl w:val="0"/>
        <w:numPr>
          <w:ilvl w:val="0"/>
          <w:numId w:val="1"/>
        </w:numPr>
        <w:snapToGrid/>
        <w:spacing w:before="0" w:beforeAutospacing="0" w:after="0" w:afterAutospacing="0" w:line="620" w:lineRule="exact"/>
        <w:ind w:right="0" w:firstLine="884"/>
        <w:jc w:val="both"/>
        <w:textAlignment w:val="baseline"/>
        <w:rPr>
          <w:rFonts w:hint="eastAsia" w:ascii="楷体_GB2312" w:hAnsi="楷体_GB2312" w:eastAsia="楷体_GB2312" w:cs="楷体_GB2312"/>
          <w:b w:val="0"/>
          <w:bCs/>
          <w:i w:val="0"/>
          <w:caps w:val="0"/>
          <w:color w:val="000000"/>
          <w:spacing w:val="0"/>
          <w:w w:val="100"/>
          <w:sz w:val="32"/>
          <w:szCs w:val="32"/>
          <w:lang w:eastAsia="zh-CN"/>
        </w:rPr>
      </w:pPr>
      <w:r>
        <w:rPr>
          <w:rFonts w:hint="eastAsia" w:ascii="楷体_GB2312" w:hAnsi="楷体_GB2312" w:eastAsia="楷体_GB2312" w:cs="楷体_GB2312"/>
          <w:b w:val="0"/>
          <w:bCs/>
          <w:i w:val="0"/>
          <w:caps w:val="0"/>
          <w:color w:val="000000"/>
          <w:spacing w:val="0"/>
          <w:w w:val="100"/>
          <w:sz w:val="32"/>
          <w:szCs w:val="32"/>
          <w:shd w:val="clear"/>
        </w:rPr>
        <w:t>停车</w:t>
      </w:r>
      <w:r>
        <w:rPr>
          <w:rFonts w:hint="eastAsia" w:ascii="楷体_GB2312" w:hAnsi="楷体_GB2312" w:eastAsia="楷体_GB2312" w:cs="楷体_GB2312"/>
          <w:b w:val="0"/>
          <w:bCs/>
          <w:i w:val="0"/>
          <w:caps w:val="0"/>
          <w:color w:val="000000"/>
          <w:spacing w:val="0"/>
          <w:w w:val="100"/>
          <w:sz w:val="32"/>
          <w:szCs w:val="32"/>
          <w:shd w:val="clear"/>
          <w:lang w:eastAsia="zh-CN"/>
        </w:rPr>
        <w:t>场</w:t>
      </w:r>
      <w:r>
        <w:rPr>
          <w:rFonts w:hint="eastAsia" w:ascii="楷体_GB2312" w:hAnsi="楷体_GB2312" w:eastAsia="楷体_GB2312" w:cs="楷体_GB2312"/>
          <w:b w:val="0"/>
          <w:bCs/>
          <w:i w:val="0"/>
          <w:caps w:val="0"/>
          <w:color w:val="000000"/>
          <w:spacing w:val="0"/>
          <w:w w:val="100"/>
          <w:sz w:val="32"/>
          <w:szCs w:val="32"/>
          <w:shd w:val="clear"/>
        </w:rPr>
        <w:t>的规划与建设</w:t>
      </w:r>
    </w:p>
    <w:p>
      <w:pPr>
        <w:keepLines w:val="0"/>
        <w:widowControl w:val="0"/>
        <w:numPr>
          <w:ilvl w:val="0"/>
          <w:numId w:val="1"/>
        </w:numPr>
        <w:snapToGrid/>
        <w:spacing w:before="0" w:beforeAutospacing="0" w:after="0" w:afterAutospacing="0" w:line="620" w:lineRule="exact"/>
        <w:ind w:right="0" w:firstLine="884"/>
        <w:jc w:val="both"/>
        <w:textAlignment w:val="baseline"/>
        <w:rPr>
          <w:rFonts w:hint="eastAsia" w:ascii="楷体_GB2312" w:hAnsi="楷体_GB2312" w:eastAsia="楷体_GB2312" w:cs="楷体_GB2312"/>
          <w:b w:val="0"/>
          <w:bCs/>
          <w:i w:val="0"/>
          <w:caps w:val="0"/>
          <w:color w:val="000000"/>
          <w:spacing w:val="0"/>
          <w:w w:val="100"/>
          <w:sz w:val="32"/>
          <w:szCs w:val="32"/>
          <w:lang w:eastAsia="zh-CN"/>
        </w:rPr>
      </w:pPr>
      <w:r>
        <w:rPr>
          <w:rFonts w:hint="eastAsia" w:ascii="楷体_GB2312" w:hAnsi="楷体_GB2312" w:eastAsia="楷体_GB2312" w:cs="楷体_GB2312"/>
          <w:b w:val="0"/>
          <w:bCs/>
          <w:i w:val="0"/>
          <w:caps w:val="0"/>
          <w:color w:val="000000"/>
          <w:spacing w:val="0"/>
          <w:w w:val="100"/>
          <w:sz w:val="32"/>
          <w:szCs w:val="32"/>
          <w:shd w:val="clear"/>
        </w:rPr>
        <w:t>停车</w:t>
      </w:r>
      <w:r>
        <w:rPr>
          <w:rFonts w:hint="eastAsia" w:ascii="楷体_GB2312" w:hAnsi="楷体_GB2312" w:eastAsia="楷体_GB2312" w:cs="楷体_GB2312"/>
          <w:b w:val="0"/>
          <w:bCs/>
          <w:i w:val="0"/>
          <w:caps w:val="0"/>
          <w:color w:val="000000"/>
          <w:spacing w:val="0"/>
          <w:w w:val="100"/>
          <w:sz w:val="32"/>
          <w:szCs w:val="32"/>
          <w:shd w:val="clear"/>
          <w:lang w:eastAsia="zh-CN"/>
        </w:rPr>
        <w:t>场的</w:t>
      </w:r>
      <w:r>
        <w:rPr>
          <w:rFonts w:hint="eastAsia" w:ascii="楷体_GB2312" w:hAnsi="楷体_GB2312" w:eastAsia="楷体_GB2312" w:cs="楷体_GB2312"/>
          <w:b w:val="0"/>
          <w:bCs/>
          <w:i w:val="0"/>
          <w:caps w:val="0"/>
          <w:color w:val="000000"/>
          <w:spacing w:val="0"/>
          <w:w w:val="100"/>
          <w:sz w:val="32"/>
          <w:szCs w:val="32"/>
          <w:shd w:val="clear"/>
        </w:rPr>
        <w:t>管理与使用</w:t>
      </w:r>
    </w:p>
    <w:p>
      <w:pPr>
        <w:keepLines w:val="0"/>
        <w:widowControl w:val="0"/>
        <w:numPr>
          <w:ilvl w:val="0"/>
          <w:numId w:val="1"/>
        </w:numPr>
        <w:snapToGrid/>
        <w:spacing w:before="0" w:beforeAutospacing="0" w:after="0" w:afterAutospacing="0" w:line="620" w:lineRule="exact"/>
        <w:ind w:right="0" w:firstLine="884"/>
        <w:jc w:val="both"/>
        <w:textAlignment w:val="baseline"/>
        <w:rPr>
          <w:rFonts w:hint="eastAsia" w:ascii="楷体_GB2312" w:hAnsi="楷体_GB2312" w:eastAsia="楷体_GB2312" w:cs="楷体_GB2312"/>
          <w:b w:val="0"/>
          <w:bCs/>
          <w:i w:val="0"/>
          <w:caps w:val="0"/>
          <w:color w:val="000000"/>
          <w:spacing w:val="0"/>
          <w:w w:val="100"/>
          <w:sz w:val="32"/>
          <w:szCs w:val="32"/>
          <w:lang w:eastAsia="zh-CN"/>
        </w:rPr>
      </w:pPr>
      <w:r>
        <w:rPr>
          <w:rFonts w:hint="eastAsia" w:ascii="楷体_GB2312" w:hAnsi="楷体_GB2312" w:eastAsia="楷体_GB2312" w:cs="楷体_GB2312"/>
          <w:b w:val="0"/>
          <w:bCs/>
          <w:i w:val="0"/>
          <w:caps w:val="0"/>
          <w:color w:val="000000"/>
          <w:spacing w:val="0"/>
          <w:w w:val="100"/>
          <w:sz w:val="32"/>
          <w:szCs w:val="32"/>
          <w:shd w:val="clear"/>
        </w:rPr>
        <w:t>法律责任</w:t>
      </w:r>
    </w:p>
    <w:p>
      <w:pPr>
        <w:keepLines w:val="0"/>
        <w:widowControl w:val="0"/>
        <w:numPr>
          <w:ilvl w:val="0"/>
          <w:numId w:val="1"/>
        </w:numPr>
        <w:snapToGrid/>
        <w:spacing w:before="0" w:beforeAutospacing="0" w:after="0" w:afterAutospacing="0" w:line="620" w:lineRule="exact"/>
        <w:ind w:right="0" w:firstLine="884"/>
        <w:jc w:val="both"/>
        <w:textAlignment w:val="baseline"/>
        <w:rPr>
          <w:rFonts w:hint="eastAsia" w:ascii="楷体_GB2312" w:hAnsi="楷体_GB2312" w:eastAsia="楷体_GB2312" w:cs="楷体_GB2312"/>
          <w:b w:val="0"/>
          <w:bCs/>
          <w:i w:val="0"/>
          <w:caps w:val="0"/>
          <w:color w:val="000000"/>
          <w:spacing w:val="0"/>
          <w:w w:val="100"/>
          <w:sz w:val="32"/>
          <w:szCs w:val="32"/>
          <w:lang w:eastAsia="zh-CN"/>
        </w:rPr>
      </w:pPr>
      <w:r>
        <w:rPr>
          <w:rFonts w:hint="eastAsia" w:ascii="楷体_GB2312" w:hAnsi="楷体_GB2312" w:eastAsia="楷体_GB2312" w:cs="楷体_GB2312"/>
          <w:b w:val="0"/>
          <w:bCs/>
          <w:i w:val="0"/>
          <w:caps w:val="0"/>
          <w:color w:val="000000"/>
          <w:spacing w:val="0"/>
          <w:w w:val="100"/>
          <w:sz w:val="32"/>
          <w:szCs w:val="32"/>
          <w:shd w:val="clear"/>
        </w:rPr>
        <w:t>附则</w:t>
      </w:r>
      <w:bookmarkStart w:id="0" w:name="_GoBack"/>
      <w:bookmarkEnd w:id="0"/>
    </w:p>
    <w:p>
      <w:pPr>
        <w:snapToGrid/>
        <w:spacing w:before="0" w:beforeAutospacing="0" w:after="0" w:afterAutospacing="0" w:line="312" w:lineRule="auto"/>
        <w:ind w:right="0" w:firstLine="0"/>
        <w:jc w:val="center"/>
        <w:textAlignment w:val="baseline"/>
        <w:rPr>
          <w:rFonts w:hint="default" w:ascii="仿宋_GB2312" w:hAnsi="仿宋_GB2312" w:eastAsia="仿宋_GB2312"/>
          <w:b w:val="0"/>
          <w:i w:val="0"/>
          <w:caps w:val="0"/>
          <w:color w:val="000000"/>
          <w:spacing w:val="0"/>
          <w:w w:val="100"/>
          <w:sz w:val="32"/>
          <w:szCs w:val="32"/>
        </w:rPr>
      </w:pPr>
    </w:p>
    <w:p>
      <w:pPr>
        <w:snapToGrid/>
        <w:spacing w:before="0" w:beforeAutospacing="0" w:after="0" w:afterAutospacing="0" w:line="312" w:lineRule="auto"/>
        <w:ind w:right="0" w:firstLine="0"/>
        <w:jc w:val="center"/>
        <w:textAlignment w:val="baseline"/>
        <w:rPr>
          <w:rFonts w:hint="default" w:ascii="仿宋_GB2312" w:hAnsi="仿宋_GB2312" w:eastAsia="仿宋_GB2312"/>
          <w:b/>
          <w:i w:val="0"/>
          <w:caps w:val="0"/>
          <w:color w:val="000000"/>
          <w:spacing w:val="0"/>
          <w:w w:val="100"/>
          <w:sz w:val="32"/>
          <w:szCs w:val="32"/>
        </w:rPr>
      </w:pPr>
      <w:r>
        <w:rPr>
          <w:rFonts w:hint="eastAsia" w:ascii="黑体" w:hAnsi="黑体" w:eastAsia="黑体" w:cs="黑体"/>
          <w:b/>
          <w:i w:val="0"/>
          <w:caps w:val="0"/>
          <w:color w:val="000000"/>
          <w:spacing w:val="0"/>
          <w:w w:val="100"/>
          <w:sz w:val="32"/>
          <w:szCs w:val="32"/>
          <w:shd w:val="clear"/>
        </w:rPr>
        <w:t xml:space="preserve">第一章 </w:t>
      </w:r>
      <w:r>
        <w:rPr>
          <w:rFonts w:hint="eastAsia" w:ascii="黑体" w:hAnsi="黑体" w:eastAsia="黑体" w:cs="黑体"/>
          <w:b/>
          <w:i w:val="0"/>
          <w:caps w:val="0"/>
          <w:color w:val="000000"/>
          <w:spacing w:val="0"/>
          <w:w w:val="100"/>
          <w:sz w:val="32"/>
          <w:szCs w:val="32"/>
          <w:shd w:val="clear"/>
          <w:lang w:val="en-US" w:eastAsia="zh-CN"/>
        </w:rPr>
        <w:t xml:space="preserve"> </w:t>
      </w:r>
      <w:r>
        <w:rPr>
          <w:rFonts w:hint="eastAsia" w:ascii="黑体" w:hAnsi="黑体" w:eastAsia="黑体" w:cs="黑体"/>
          <w:b/>
          <w:i w:val="0"/>
          <w:caps w:val="0"/>
          <w:color w:val="000000"/>
          <w:spacing w:val="0"/>
          <w:w w:val="100"/>
          <w:sz w:val="32"/>
          <w:szCs w:val="32"/>
          <w:shd w:val="clear"/>
        </w:rPr>
        <w:t>总</w:t>
      </w:r>
      <w:r>
        <w:rPr>
          <w:rFonts w:hint="eastAsia" w:ascii="黑体" w:hAnsi="黑体" w:eastAsia="黑体" w:cs="黑体"/>
          <w:b/>
          <w:i w:val="0"/>
          <w:caps w:val="0"/>
          <w:color w:val="000000"/>
          <w:spacing w:val="0"/>
          <w:w w:val="100"/>
          <w:sz w:val="32"/>
          <w:szCs w:val="32"/>
          <w:shd w:val="clear"/>
          <w:lang w:val="en-US" w:eastAsia="zh-CN"/>
        </w:rPr>
        <w:t xml:space="preserve">  </w:t>
      </w:r>
      <w:r>
        <w:rPr>
          <w:rFonts w:hint="eastAsia" w:ascii="黑体" w:hAnsi="黑体" w:eastAsia="黑体" w:cs="黑体"/>
          <w:b/>
          <w:i w:val="0"/>
          <w:caps w:val="0"/>
          <w:color w:val="000000"/>
          <w:spacing w:val="0"/>
          <w:w w:val="100"/>
          <w:sz w:val="32"/>
          <w:szCs w:val="32"/>
          <w:shd w:val="clear"/>
        </w:rPr>
        <w:t>则</w:t>
      </w:r>
    </w:p>
    <w:p>
      <w:pPr>
        <w:snapToGrid/>
        <w:spacing w:before="0" w:beforeAutospacing="0" w:after="0" w:afterAutospacing="0" w:line="312" w:lineRule="auto"/>
        <w:ind w:right="0" w:firstLine="0"/>
        <w:jc w:val="both"/>
        <w:textAlignment w:val="baseline"/>
        <w:rPr>
          <w:rFonts w:hint="default" w:ascii="仿宋_GB2312" w:hAnsi="仿宋_GB2312" w:eastAsia="仿宋_GB2312"/>
          <w:b w:val="0"/>
          <w:i w:val="0"/>
          <w:caps w:val="0"/>
          <w:color w:val="000000"/>
          <w:spacing w:val="0"/>
          <w:w w:val="100"/>
          <w:sz w:val="32"/>
          <w:szCs w:val="32"/>
        </w:rPr>
      </w:pP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r>
        <w:rPr>
          <w:rFonts w:hint="default" w:ascii="仿宋_GB2312" w:hAnsi="仿宋_GB2312" w:eastAsia="仿宋_GB2312"/>
          <w:b w:val="0"/>
          <w:i w:val="0"/>
          <w:caps w:val="0"/>
          <w:color w:val="000000"/>
          <w:spacing w:val="0"/>
          <w:w w:val="100"/>
          <w:sz w:val="32"/>
          <w:szCs w:val="32"/>
          <w:shd w:val="clear"/>
        </w:rPr>
        <w:t xml:space="preserve">    </w:t>
      </w:r>
      <w:r>
        <w:rPr>
          <w:rFonts w:hint="eastAsia" w:ascii="楷体_GB2312" w:hAnsi="楷体_GB2312" w:eastAsia="楷体_GB2312" w:cs="楷体_GB2312"/>
          <w:b/>
          <w:bCs/>
          <w:i w:val="0"/>
          <w:caps w:val="0"/>
          <w:color w:val="000000"/>
          <w:spacing w:val="0"/>
          <w:w w:val="100"/>
          <w:sz w:val="32"/>
          <w:szCs w:val="32"/>
          <w:shd w:val="clear"/>
        </w:rPr>
        <w:t>第一条</w:t>
      </w:r>
      <w:r>
        <w:rPr>
          <w:rFonts w:hint="eastAsia" w:ascii="楷体_GB2312" w:hAnsi="楷体_GB2312" w:eastAsia="楷体_GB2312" w:cs="楷体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 xml:space="preserve"> 为了加强机动车停车</w:t>
      </w:r>
      <w:r>
        <w:rPr>
          <w:rFonts w:hint="eastAsia" w:ascii="仿宋_GB2312" w:hAnsi="仿宋_GB2312" w:eastAsia="仿宋_GB2312"/>
          <w:b w:val="0"/>
          <w:i w:val="0"/>
          <w:caps w:val="0"/>
          <w:color w:val="000000"/>
          <w:spacing w:val="0"/>
          <w:w w:val="100"/>
          <w:sz w:val="32"/>
          <w:szCs w:val="32"/>
          <w:shd w:val="clear"/>
          <w:lang w:eastAsia="zh-CN"/>
        </w:rPr>
        <w:t>管理，</w:t>
      </w:r>
      <w:r>
        <w:rPr>
          <w:rFonts w:hint="default" w:ascii="仿宋_GB2312" w:hAnsi="仿宋_GB2312" w:eastAsia="仿宋_GB2312"/>
          <w:b w:val="0"/>
          <w:i w:val="0"/>
          <w:caps w:val="0"/>
          <w:color w:val="000000"/>
          <w:spacing w:val="0"/>
          <w:w w:val="100"/>
          <w:sz w:val="32"/>
          <w:szCs w:val="32"/>
          <w:shd w:val="clear"/>
        </w:rPr>
        <w:t>规范停车秩序，</w:t>
      </w:r>
      <w:r>
        <w:rPr>
          <w:rFonts w:hint="eastAsia" w:ascii="仿宋_GB2312" w:hAnsi="仿宋_GB2312" w:eastAsia="仿宋_GB2312"/>
          <w:b w:val="0"/>
          <w:i w:val="0"/>
          <w:caps w:val="0"/>
          <w:color w:val="000000"/>
          <w:spacing w:val="0"/>
          <w:w w:val="100"/>
          <w:sz w:val="32"/>
          <w:szCs w:val="32"/>
          <w:shd w:val="clear"/>
          <w:lang w:eastAsia="zh-CN"/>
        </w:rPr>
        <w:t>改善交通环境</w:t>
      </w:r>
      <w:r>
        <w:rPr>
          <w:rFonts w:hint="default" w:ascii="仿宋_GB2312" w:hAnsi="仿宋_GB2312" w:eastAsia="仿宋_GB2312"/>
          <w:b w:val="0"/>
          <w:i w:val="0"/>
          <w:caps w:val="0"/>
          <w:color w:val="000000"/>
          <w:spacing w:val="0"/>
          <w:w w:val="100"/>
          <w:sz w:val="32"/>
          <w:szCs w:val="32"/>
          <w:shd w:val="clear"/>
        </w:rPr>
        <w:t>，</w:t>
      </w:r>
      <w:r>
        <w:rPr>
          <w:rFonts w:hint="eastAsia" w:ascii="仿宋_GB2312" w:hAnsi="仿宋_GB2312" w:eastAsia="仿宋_GB2312"/>
          <w:b w:val="0"/>
          <w:i w:val="0"/>
          <w:caps w:val="0"/>
          <w:color w:val="000000"/>
          <w:spacing w:val="0"/>
          <w:w w:val="100"/>
          <w:sz w:val="32"/>
          <w:szCs w:val="32"/>
          <w:shd w:val="clear"/>
          <w:lang w:eastAsia="zh-CN"/>
        </w:rPr>
        <w:t>促进停车场</w:t>
      </w:r>
      <w:r>
        <w:rPr>
          <w:rFonts w:hint="default" w:ascii="仿宋_GB2312" w:hAnsi="仿宋_GB2312" w:eastAsia="仿宋_GB2312"/>
          <w:b w:val="0"/>
          <w:i w:val="0"/>
          <w:caps w:val="0"/>
          <w:color w:val="000000"/>
          <w:spacing w:val="0"/>
          <w:w w:val="100"/>
          <w:sz w:val="32"/>
          <w:szCs w:val="32"/>
          <w:shd w:val="clear"/>
        </w:rPr>
        <w:t>的规划与建设，依据有关法律、法规，结合本市实际，制定本条例。</w:t>
      </w:r>
    </w:p>
    <w:p>
      <w:pPr>
        <w:keepLines w:val="0"/>
        <w:widowControl w:val="0"/>
        <w:snapToGrid/>
        <w:spacing w:before="0" w:beforeAutospacing="0" w:after="0" w:afterAutospacing="0" w:line="620" w:lineRule="exact"/>
        <w:ind w:right="0" w:firstLine="0"/>
        <w:jc w:val="both"/>
        <w:textAlignment w:val="baseline"/>
        <w:rPr>
          <w:rFonts w:hint="eastAsia" w:ascii="仿宋_GB2312" w:hAnsi="仿宋_GB2312" w:eastAsia="仿宋_GB2312"/>
          <w:b w:val="0"/>
          <w:i w:val="0"/>
          <w:caps w:val="0"/>
          <w:color w:val="000000"/>
          <w:spacing w:val="0"/>
          <w:w w:val="100"/>
          <w:sz w:val="32"/>
          <w:szCs w:val="32"/>
          <w:lang w:eastAsia="zh-CN"/>
        </w:rPr>
      </w:pPr>
      <w:r>
        <w:rPr>
          <w:b w:val="0"/>
          <w:i w:val="0"/>
          <w:caps w:val="0"/>
          <w:color w:val="000000"/>
          <w:spacing w:val="0"/>
          <w:w w:val="100"/>
          <w:sz w:val="32"/>
          <w:shd w:val="clear"/>
        </w:rPr>
        <mc:AlternateContent>
          <mc:Choice Requires="wps">
            <w:drawing>
              <wp:anchor distT="0" distB="0" distL="114300" distR="114300" simplePos="0" relativeHeight="251659264" behindDoc="0" locked="0" layoutInCell="1" allowOverlap="1">
                <wp:simplePos x="0" y="0"/>
                <wp:positionH relativeFrom="column">
                  <wp:posOffset>5088255</wp:posOffset>
                </wp:positionH>
                <wp:positionV relativeFrom="paragraph">
                  <wp:posOffset>765175</wp:posOffset>
                </wp:positionV>
                <wp:extent cx="619760" cy="365760"/>
                <wp:effectExtent l="0" t="0" r="5080" b="0"/>
                <wp:wrapNone/>
                <wp:docPr id="2" name="矩形 2"/>
                <wp:cNvGraphicFramePr/>
                <a:graphic xmlns:a="http://schemas.openxmlformats.org/drawingml/2006/main">
                  <a:graphicData uri="http://schemas.microsoft.com/office/word/2010/wordprocessingShape">
                    <wps:wsp>
                      <wps:cNvSpPr/>
                      <wps:spPr>
                        <a:xfrm>
                          <a:off x="6060440" y="9605645"/>
                          <a:ext cx="619760" cy="3657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0.65pt;margin-top:60.25pt;height:28.8pt;width:48.8pt;z-index:251659264;v-text-anchor:middle;mso-width-relative:page;mso-height-relative:page;" fillcolor="#FFFFFF [3201]" filled="t" stroked="f" coordsize="21600,21600" o:gfxdata="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uM0XE9oAAAALAQAADwAAAAAAAAABACAAAAAiAAAAZHJz&#10;L2Rvd25yZXYueG1sUEsBAhQAFAAAAAgAh07iQMPmbJN0AgAA1gQAAA4AAAAAAAAAAQAgAAAAKQEA&#10;AGRycy9lMm9Eb2MueG1sUEsFBgAAAAAGAAYAWQEAAA8GAAAAAA==&#10;">
                <v:fill on="t" focussize="0,0"/>
                <v:stroke on="f" weight="1pt" miterlimit="8" joinstyle="miter"/>
                <v:imagedata o:title=""/>
                <o:lock v:ext="edit" aspectratio="f"/>
              </v:rect>
            </w:pict>
          </mc:Fallback>
        </mc:AlternateContent>
      </w:r>
      <w:r>
        <w:rPr>
          <w:rFonts w:hint="default" w:ascii="仿宋_GB2312" w:hAnsi="仿宋_GB2312" w:eastAsia="仿宋_GB2312"/>
          <w:b w:val="0"/>
          <w:i w:val="0"/>
          <w:caps w:val="0"/>
          <w:color w:val="000000"/>
          <w:spacing w:val="0"/>
          <w:w w:val="100"/>
          <w:sz w:val="32"/>
          <w:szCs w:val="32"/>
          <w:shd w:val="clear"/>
        </w:rPr>
        <w:t xml:space="preserve">    </w:t>
      </w:r>
      <w:r>
        <w:rPr>
          <w:rFonts w:hint="eastAsia" w:ascii="楷体_GB2312" w:hAnsi="楷体_GB2312" w:eastAsia="楷体_GB2312" w:cs="楷体_GB2312"/>
          <w:b/>
          <w:bCs/>
          <w:i w:val="0"/>
          <w:caps w:val="0"/>
          <w:color w:val="000000"/>
          <w:spacing w:val="0"/>
          <w:w w:val="100"/>
          <w:sz w:val="32"/>
          <w:szCs w:val="32"/>
          <w:shd w:val="clear"/>
        </w:rPr>
        <w:t>第二条</w:t>
      </w:r>
      <w:r>
        <w:rPr>
          <w:rFonts w:hint="eastAsia" w:ascii="楷体_GB2312" w:hAnsi="楷体_GB2312" w:eastAsia="楷体_GB2312" w:cs="楷体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 xml:space="preserve"> </w:t>
      </w:r>
      <w:r>
        <w:rPr>
          <w:rFonts w:hint="eastAsia" w:ascii="仿宋_GB2312" w:hAnsi="仿宋_GB2312" w:eastAsia="仿宋_GB2312"/>
          <w:b w:val="0"/>
          <w:i w:val="0"/>
          <w:caps w:val="0"/>
          <w:color w:val="000000"/>
          <w:spacing w:val="0"/>
          <w:w w:val="100"/>
          <w:sz w:val="32"/>
          <w:szCs w:val="32"/>
          <w:shd w:val="clear"/>
          <w:lang w:eastAsia="zh-CN"/>
        </w:rPr>
        <w:t>本</w:t>
      </w:r>
      <w:r>
        <w:rPr>
          <w:rFonts w:hint="default" w:ascii="仿宋_GB2312" w:hAnsi="仿宋_GB2312" w:eastAsia="仿宋_GB2312"/>
          <w:b w:val="0"/>
          <w:i w:val="0"/>
          <w:caps w:val="0"/>
          <w:color w:val="000000"/>
          <w:spacing w:val="0"/>
          <w:w w:val="100"/>
          <w:sz w:val="32"/>
          <w:szCs w:val="32"/>
          <w:shd w:val="clear"/>
        </w:rPr>
        <w:t>市</w:t>
      </w:r>
      <w:r>
        <w:rPr>
          <w:rFonts w:hint="eastAsia" w:ascii="仿宋_GB2312" w:hAnsi="仿宋_GB2312" w:eastAsia="仿宋_GB2312"/>
          <w:b w:val="0"/>
          <w:i w:val="0"/>
          <w:caps w:val="0"/>
          <w:color w:val="000000"/>
          <w:spacing w:val="0"/>
          <w:w w:val="100"/>
          <w:sz w:val="32"/>
          <w:szCs w:val="32"/>
          <w:shd w:val="clear"/>
          <w:lang w:eastAsia="zh-CN"/>
        </w:rPr>
        <w:t>行政区域内城镇</w:t>
      </w:r>
      <w:r>
        <w:rPr>
          <w:rFonts w:hint="default" w:ascii="仿宋_GB2312" w:hAnsi="仿宋_GB2312" w:eastAsia="仿宋_GB2312"/>
          <w:b w:val="0"/>
          <w:i w:val="0"/>
          <w:caps w:val="0"/>
          <w:color w:val="000000"/>
          <w:spacing w:val="0"/>
          <w:w w:val="100"/>
          <w:sz w:val="32"/>
          <w:szCs w:val="32"/>
          <w:shd w:val="clear"/>
        </w:rPr>
        <w:t>的机动车停车</w:t>
      </w:r>
      <w:r>
        <w:rPr>
          <w:rFonts w:hint="eastAsia" w:ascii="仿宋_GB2312" w:hAnsi="仿宋_GB2312" w:eastAsia="仿宋_GB2312"/>
          <w:b w:val="0"/>
          <w:i w:val="0"/>
          <w:caps w:val="0"/>
          <w:color w:val="000000"/>
          <w:spacing w:val="0"/>
          <w:w w:val="100"/>
          <w:sz w:val="32"/>
          <w:szCs w:val="32"/>
          <w:shd w:val="clear"/>
          <w:lang w:eastAsia="zh-CN"/>
        </w:rPr>
        <w:t>场</w:t>
      </w:r>
      <w:r>
        <w:rPr>
          <w:rFonts w:hint="default" w:ascii="仿宋_GB2312" w:hAnsi="仿宋_GB2312" w:eastAsia="仿宋_GB2312"/>
          <w:b w:val="0"/>
          <w:i w:val="0"/>
          <w:caps w:val="0"/>
          <w:color w:val="000000"/>
          <w:spacing w:val="0"/>
          <w:w w:val="100"/>
          <w:sz w:val="32"/>
          <w:szCs w:val="32"/>
          <w:shd w:val="clear"/>
        </w:rPr>
        <w:t>规划、建设、管理、使用、监督等活动适用本条例。</w:t>
      </w:r>
    </w:p>
    <w:p>
      <w:pPr>
        <w:keepLines w:val="0"/>
        <w:widowControl w:val="0"/>
        <w:snapToGrid/>
        <w:spacing w:before="0" w:beforeAutospacing="0" w:after="0" w:afterAutospacing="0" w:line="620" w:lineRule="exact"/>
        <w:ind w:right="0" w:firstLine="643" w:firstLineChars="200"/>
        <w:jc w:val="both"/>
        <w:textAlignment w:val="baseline"/>
        <w:rPr>
          <w:rFonts w:hint="eastAsia" w:ascii="仿宋_GB2312" w:hAnsi="仿宋_GB2312" w:eastAsia="仿宋_GB2312"/>
          <w:b w:val="0"/>
          <w:i w:val="0"/>
          <w:caps w:val="0"/>
          <w:color w:val="000000"/>
          <w:spacing w:val="0"/>
          <w:w w:val="100"/>
          <w:sz w:val="32"/>
          <w:szCs w:val="32"/>
          <w:lang w:val="en-US" w:eastAsia="zh-CN"/>
        </w:rPr>
      </w:pPr>
      <w:r>
        <w:rPr>
          <w:rFonts w:hint="eastAsia" w:ascii="楷体_GB2312" w:hAnsi="楷体_GB2312" w:eastAsia="楷体_GB2312" w:cs="楷体_GB2312"/>
          <w:b/>
          <w:bCs/>
          <w:i w:val="0"/>
          <w:caps w:val="0"/>
          <w:color w:val="000000"/>
          <w:spacing w:val="0"/>
          <w:w w:val="100"/>
          <w:sz w:val="32"/>
          <w:szCs w:val="32"/>
          <w:shd w:val="clear"/>
        </w:rPr>
        <w:t>第三条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eastAsia" w:ascii="仿宋_GB2312" w:hAnsi="仿宋_GB2312" w:eastAsia="仿宋_GB2312"/>
          <w:b w:val="0"/>
          <w:i w:val="0"/>
          <w:caps w:val="0"/>
          <w:color w:val="000000"/>
          <w:spacing w:val="0"/>
          <w:w w:val="100"/>
          <w:sz w:val="32"/>
          <w:szCs w:val="32"/>
          <w:shd w:val="clear"/>
          <w:lang w:val="en-US" w:eastAsia="zh-CN"/>
        </w:rPr>
        <w:t>本条例所称停车场，是指供机动车停放的场所及相关停车配套设施，包括公共停车场、专用停车场和道路路内停车泊位等。</w:t>
      </w:r>
    </w:p>
    <w:p>
      <w:pPr>
        <w:keepLines w:val="0"/>
        <w:widowControl w:val="0"/>
        <w:snapToGrid/>
        <w:spacing w:before="0" w:beforeAutospacing="0" w:after="0" w:afterAutospacing="0" w:line="620" w:lineRule="exact"/>
        <w:ind w:right="0" w:firstLine="640"/>
        <w:jc w:val="both"/>
        <w:textAlignment w:val="baseline"/>
        <w:rPr>
          <w:rFonts w:hint="eastAsia" w:ascii="仿宋_GB2312" w:hAnsi="仿宋_GB2312" w:eastAsia="仿宋_GB2312"/>
          <w:b w:val="0"/>
          <w:i w:val="0"/>
          <w:caps w:val="0"/>
          <w:color w:val="000000"/>
          <w:spacing w:val="0"/>
          <w:w w:val="100"/>
          <w:sz w:val="32"/>
          <w:szCs w:val="32"/>
          <w:lang w:val="en-US" w:eastAsia="zh-CN"/>
        </w:rPr>
      </w:pPr>
      <w:r>
        <w:rPr>
          <w:rFonts w:hint="eastAsia" w:ascii="仿宋_GB2312" w:hAnsi="仿宋_GB2312" w:eastAsia="仿宋_GB2312"/>
          <w:b w:val="0"/>
          <w:i w:val="0"/>
          <w:caps w:val="0"/>
          <w:color w:val="000000"/>
          <w:spacing w:val="0"/>
          <w:w w:val="100"/>
          <w:sz w:val="32"/>
          <w:szCs w:val="32"/>
          <w:shd w:val="clear"/>
          <w:lang w:val="en-US" w:eastAsia="zh-CN"/>
        </w:rPr>
        <w:t>公共停车场，是指为公共建筑配套建设或者独立建设的供社会公众停放机动车的场所、设施以及临时设置的停车场。</w:t>
      </w:r>
    </w:p>
    <w:p>
      <w:pPr>
        <w:keepLines w:val="0"/>
        <w:widowControl w:val="0"/>
        <w:snapToGrid/>
        <w:spacing w:before="0" w:beforeAutospacing="0" w:after="0" w:afterAutospacing="0" w:line="620" w:lineRule="exact"/>
        <w:ind w:right="0" w:firstLine="640"/>
        <w:jc w:val="both"/>
        <w:textAlignment w:val="baseline"/>
        <w:rPr>
          <w:rFonts w:hint="eastAsia" w:ascii="仿宋_GB2312" w:hAnsi="仿宋_GB2312" w:eastAsia="仿宋_GB2312"/>
          <w:b w:val="0"/>
          <w:i w:val="0"/>
          <w:caps w:val="0"/>
          <w:color w:val="000000"/>
          <w:spacing w:val="0"/>
          <w:w w:val="100"/>
          <w:sz w:val="32"/>
          <w:szCs w:val="32"/>
          <w:lang w:val="en-US" w:eastAsia="zh-CN"/>
        </w:rPr>
      </w:pPr>
      <w:r>
        <w:rPr>
          <w:rFonts w:hint="eastAsia" w:ascii="仿宋_GB2312" w:hAnsi="仿宋_GB2312" w:eastAsia="仿宋_GB2312"/>
          <w:b w:val="0"/>
          <w:i w:val="0"/>
          <w:caps w:val="0"/>
          <w:color w:val="000000"/>
          <w:spacing w:val="0"/>
          <w:w w:val="100"/>
          <w:sz w:val="32"/>
          <w:szCs w:val="32"/>
          <w:shd w:val="clear"/>
          <w:lang w:val="en-US" w:eastAsia="zh-CN"/>
        </w:rPr>
        <w:t>专用停车场，是指专门为本单位、本居住小区机动车停放的场所、设施。</w:t>
      </w:r>
    </w:p>
    <w:p>
      <w:pPr>
        <w:keepLines w:val="0"/>
        <w:widowControl w:val="0"/>
        <w:snapToGrid/>
        <w:spacing w:before="0" w:beforeAutospacing="0" w:after="0" w:afterAutospacing="0" w:line="620" w:lineRule="exact"/>
        <w:ind w:right="0" w:firstLine="640"/>
        <w:jc w:val="both"/>
        <w:textAlignment w:val="baseline"/>
        <w:rPr>
          <w:rFonts w:hint="default" w:ascii="仿宋_GB2312" w:hAnsi="仿宋_GB2312" w:eastAsia="仿宋_GB2312"/>
          <w:b w:val="0"/>
          <w:i w:val="0"/>
          <w:caps w:val="0"/>
          <w:color w:val="000000"/>
          <w:spacing w:val="0"/>
          <w:w w:val="100"/>
          <w:sz w:val="32"/>
          <w:szCs w:val="32"/>
          <w:lang w:val="en-US" w:eastAsia="zh-CN"/>
        </w:rPr>
      </w:pPr>
      <w:r>
        <w:rPr>
          <w:rFonts w:hint="eastAsia" w:ascii="仿宋_GB2312" w:hAnsi="仿宋_GB2312" w:eastAsia="仿宋_GB2312"/>
          <w:b w:val="0"/>
          <w:i w:val="0"/>
          <w:caps w:val="0"/>
          <w:color w:val="000000"/>
          <w:spacing w:val="0"/>
          <w:w w:val="100"/>
          <w:sz w:val="32"/>
          <w:szCs w:val="32"/>
          <w:shd w:val="clear"/>
          <w:lang w:val="en-US" w:eastAsia="zh-CN"/>
        </w:rPr>
        <w:t>道路路内停车泊位，是指依法在城市道路上及其沿线区域等地施划设置的供机动车临时停放的场所，包括车行道停车泊位和人行道停车泊位。</w:t>
      </w:r>
    </w:p>
    <w:p>
      <w:pPr>
        <w:keepLines w:val="0"/>
        <w:widowControl w:val="0"/>
        <w:snapToGrid/>
        <w:spacing w:before="0" w:beforeAutospacing="0" w:after="0" w:afterAutospacing="0" w:line="620" w:lineRule="exact"/>
        <w:ind w:right="0" w:firstLine="0"/>
        <w:jc w:val="both"/>
        <w:textAlignment w:val="baseline"/>
        <w:rPr>
          <w:rFonts w:hint="eastAsia" w:ascii="仿宋_GB2312" w:hAnsi="仿宋_GB2312" w:eastAsia="仿宋_GB2312"/>
          <w:b w:val="0"/>
          <w:i w:val="0"/>
          <w:caps w:val="0"/>
          <w:color w:val="000000"/>
          <w:spacing w:val="0"/>
          <w:w w:val="100"/>
          <w:sz w:val="32"/>
          <w:szCs w:val="32"/>
          <w:lang w:eastAsia="zh-CN"/>
        </w:rPr>
      </w:pPr>
      <w:r>
        <w:rPr>
          <w:rFonts w:hint="default" w:ascii="仿宋_GB2312" w:hAnsi="仿宋_GB2312" w:eastAsia="仿宋_GB2312"/>
          <w:b w:val="0"/>
          <w:i w:val="0"/>
          <w:caps w:val="0"/>
          <w:color w:val="000000"/>
          <w:spacing w:val="0"/>
          <w:w w:val="100"/>
          <w:sz w:val="32"/>
          <w:szCs w:val="32"/>
          <w:shd w:val="clear"/>
        </w:rPr>
        <w:t xml:space="preserve">    </w:t>
      </w:r>
      <w:r>
        <w:rPr>
          <w:rFonts w:hint="eastAsia" w:ascii="楷体_GB2312" w:hAnsi="楷体_GB2312" w:eastAsia="楷体_GB2312" w:cs="楷体_GB2312"/>
          <w:b/>
          <w:bCs/>
          <w:i w:val="0"/>
          <w:caps w:val="0"/>
          <w:color w:val="000000"/>
          <w:spacing w:val="0"/>
          <w:w w:val="100"/>
          <w:sz w:val="32"/>
          <w:szCs w:val="32"/>
          <w:shd w:val="clear"/>
        </w:rPr>
        <w:t>第四条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eastAsia" w:ascii="仿宋_GB2312" w:hAnsi="仿宋_GB2312" w:eastAsia="仿宋_GB2312"/>
          <w:b w:val="0"/>
          <w:i w:val="0"/>
          <w:caps w:val="0"/>
          <w:color w:val="000000"/>
          <w:spacing w:val="0"/>
          <w:w w:val="100"/>
          <w:sz w:val="32"/>
          <w:szCs w:val="32"/>
          <w:shd w:val="clear"/>
          <w:lang w:eastAsia="zh-CN"/>
        </w:rPr>
        <w:t>机动车停车管理</w:t>
      </w:r>
      <w:r>
        <w:rPr>
          <w:rFonts w:hint="default" w:ascii="仿宋_GB2312" w:hAnsi="仿宋_GB2312" w:eastAsia="仿宋_GB2312"/>
          <w:b w:val="0"/>
          <w:i w:val="0"/>
          <w:caps w:val="0"/>
          <w:color w:val="000000"/>
          <w:spacing w:val="0"/>
          <w:w w:val="100"/>
          <w:sz w:val="32"/>
          <w:szCs w:val="32"/>
          <w:shd w:val="clear"/>
        </w:rPr>
        <w:t>坚持政府主导、</w:t>
      </w:r>
      <w:r>
        <w:rPr>
          <w:rFonts w:hint="eastAsia" w:ascii="仿宋_GB2312" w:hAnsi="仿宋_GB2312" w:eastAsia="仿宋_GB2312"/>
          <w:b w:val="0"/>
          <w:i w:val="0"/>
          <w:caps w:val="0"/>
          <w:color w:val="000000"/>
          <w:spacing w:val="0"/>
          <w:w w:val="100"/>
          <w:sz w:val="32"/>
          <w:szCs w:val="32"/>
          <w:shd w:val="clear"/>
          <w:lang w:eastAsia="zh-CN"/>
        </w:rPr>
        <w:t>科学规划</w:t>
      </w:r>
      <w:r>
        <w:rPr>
          <w:rFonts w:hint="default" w:ascii="仿宋_GB2312" w:hAnsi="仿宋_GB2312" w:eastAsia="仿宋_GB2312"/>
          <w:b w:val="0"/>
          <w:i w:val="0"/>
          <w:caps w:val="0"/>
          <w:color w:val="000000"/>
          <w:spacing w:val="0"/>
          <w:w w:val="100"/>
          <w:sz w:val="32"/>
          <w:szCs w:val="32"/>
          <w:shd w:val="clear"/>
        </w:rPr>
        <w:t>、依法管理、便民利民的基本原则，构建建筑</w:t>
      </w:r>
      <w:r>
        <w:rPr>
          <w:rFonts w:hint="eastAsia" w:ascii="仿宋_GB2312" w:hAnsi="仿宋_GB2312" w:eastAsia="仿宋_GB2312"/>
          <w:b w:val="0"/>
          <w:i w:val="0"/>
          <w:caps w:val="0"/>
          <w:color w:val="000000"/>
          <w:spacing w:val="0"/>
          <w:w w:val="100"/>
          <w:sz w:val="32"/>
          <w:szCs w:val="32"/>
          <w:shd w:val="clear"/>
          <w:lang w:eastAsia="zh-CN"/>
        </w:rPr>
        <w:t>物</w:t>
      </w:r>
      <w:r>
        <w:rPr>
          <w:rFonts w:hint="default" w:ascii="仿宋_GB2312" w:hAnsi="仿宋_GB2312" w:eastAsia="仿宋_GB2312"/>
          <w:b w:val="0"/>
          <w:i w:val="0"/>
          <w:caps w:val="0"/>
          <w:color w:val="000000"/>
          <w:spacing w:val="0"/>
          <w:w w:val="100"/>
          <w:sz w:val="32"/>
          <w:szCs w:val="32"/>
          <w:shd w:val="clear"/>
        </w:rPr>
        <w:t>配建停车为主、路外公共停车为辅、道路路内停车为补充的停车体系</w:t>
      </w:r>
      <w:r>
        <w:rPr>
          <w:rFonts w:hint="eastAsia" w:ascii="仿宋_GB2312" w:hAnsi="仿宋_GB2312" w:eastAsia="仿宋_GB2312"/>
          <w:b w:val="0"/>
          <w:i w:val="0"/>
          <w:caps w:val="0"/>
          <w:color w:val="000000"/>
          <w:spacing w:val="0"/>
          <w:w w:val="100"/>
          <w:sz w:val="32"/>
          <w:szCs w:val="32"/>
          <w:shd w:val="clear"/>
          <w:lang w:eastAsia="zh-CN"/>
        </w:rPr>
        <w:t>，规范机动车停车行为。</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r>
        <w:rPr>
          <w:rFonts w:hint="default" w:ascii="仿宋_GB2312" w:hAnsi="仿宋_GB2312" w:eastAsia="仿宋_GB2312"/>
          <w:b w:val="0"/>
          <w:i w:val="0"/>
          <w:caps w:val="0"/>
          <w:color w:val="000000"/>
          <w:spacing w:val="0"/>
          <w:w w:val="100"/>
          <w:sz w:val="32"/>
          <w:szCs w:val="32"/>
          <w:shd w:val="clear"/>
        </w:rPr>
        <w:t xml:space="preserve">    </w:t>
      </w:r>
      <w:r>
        <w:rPr>
          <w:rFonts w:hint="eastAsia" w:ascii="楷体_GB2312" w:hAnsi="楷体_GB2312" w:eastAsia="楷体_GB2312" w:cs="楷体_GB2312"/>
          <w:b/>
          <w:bCs/>
          <w:i w:val="0"/>
          <w:caps w:val="0"/>
          <w:color w:val="000000"/>
          <w:spacing w:val="0"/>
          <w:w w:val="100"/>
          <w:sz w:val="32"/>
          <w:szCs w:val="32"/>
          <w:shd w:val="clear"/>
        </w:rPr>
        <w:t>第五条</w:t>
      </w:r>
      <w:r>
        <w:rPr>
          <w:rFonts w:hint="eastAsia" w:ascii="楷体_GB2312" w:hAnsi="楷体_GB2312" w:eastAsia="楷体_GB2312" w:cs="楷体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市、县（市、区）人民政府</w:t>
      </w:r>
      <w:r>
        <w:rPr>
          <w:rFonts w:hint="eastAsia" w:ascii="仿宋_GB2312" w:hAnsi="仿宋_GB2312" w:eastAsia="仿宋_GB2312"/>
          <w:b w:val="0"/>
          <w:i w:val="0"/>
          <w:caps w:val="0"/>
          <w:color w:val="000000"/>
          <w:spacing w:val="0"/>
          <w:w w:val="100"/>
          <w:sz w:val="32"/>
          <w:szCs w:val="32"/>
          <w:shd w:val="clear"/>
          <w:lang w:eastAsia="zh-CN"/>
        </w:rPr>
        <w:t>负责</w:t>
      </w:r>
      <w:r>
        <w:rPr>
          <w:rFonts w:hint="default" w:ascii="仿宋_GB2312" w:hAnsi="仿宋_GB2312" w:eastAsia="仿宋_GB2312"/>
          <w:b w:val="0"/>
          <w:i w:val="0"/>
          <w:caps w:val="0"/>
          <w:color w:val="000000"/>
          <w:spacing w:val="0"/>
          <w:w w:val="100"/>
          <w:sz w:val="32"/>
          <w:szCs w:val="32"/>
          <w:shd w:val="clear"/>
        </w:rPr>
        <w:t>本</w:t>
      </w:r>
      <w:r>
        <w:rPr>
          <w:rFonts w:hint="eastAsia" w:ascii="仿宋_GB2312" w:hAnsi="仿宋_GB2312" w:eastAsia="仿宋_GB2312" w:cs="仿宋_GB2312"/>
          <w:b w:val="0"/>
          <w:i w:val="0"/>
          <w:caps w:val="0"/>
          <w:color w:val="000000"/>
          <w:spacing w:val="0"/>
          <w:w w:val="100"/>
          <w:sz w:val="32"/>
          <w:szCs w:val="32"/>
          <w:shd w:val="clear"/>
          <w:lang w:eastAsia="zh-CN"/>
        </w:rPr>
        <w:t>行政区域</w:t>
      </w:r>
      <w:r>
        <w:rPr>
          <w:rFonts w:hint="default" w:ascii="仿宋_GB2312" w:hAnsi="仿宋_GB2312" w:eastAsia="仿宋_GB2312"/>
          <w:b w:val="0"/>
          <w:i w:val="0"/>
          <w:caps w:val="0"/>
          <w:color w:val="000000"/>
          <w:spacing w:val="0"/>
          <w:w w:val="100"/>
          <w:sz w:val="32"/>
          <w:szCs w:val="32"/>
          <w:shd w:val="clear"/>
        </w:rPr>
        <w:t>内的机动车停车管理工作，</w:t>
      </w:r>
      <w:r>
        <w:rPr>
          <w:rFonts w:hint="eastAsia" w:ascii="仿宋_GB2312" w:hAnsi="仿宋_GB2312" w:eastAsia="仿宋_GB2312"/>
          <w:b w:val="0"/>
          <w:i w:val="0"/>
          <w:caps w:val="0"/>
          <w:color w:val="000000"/>
          <w:spacing w:val="0"/>
          <w:w w:val="100"/>
          <w:sz w:val="32"/>
          <w:szCs w:val="32"/>
          <w:shd w:val="clear"/>
          <w:lang w:eastAsia="zh-CN"/>
        </w:rPr>
        <w:t>将停车管理纳入城市综合交通体系，建立停车管理协调机制，解决机动车停车工作中的重大问题。</w:t>
      </w:r>
    </w:p>
    <w:p>
      <w:pPr>
        <w:keepLines w:val="0"/>
        <w:widowControl w:val="0"/>
        <w:snapToGrid/>
        <w:spacing w:before="0" w:beforeAutospacing="0" w:after="0" w:afterAutospacing="0" w:line="620" w:lineRule="exact"/>
        <w:ind w:right="0" w:firstLine="64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lang w:eastAsia="zh-CN"/>
        </w:rPr>
        <w:t>第六条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市、县（市、区）公安机关交通管理部门</w:t>
      </w:r>
      <w:r>
        <w:rPr>
          <w:rFonts w:hint="eastAsia" w:ascii="仿宋_GB2312" w:hAnsi="仿宋_GB2312" w:eastAsia="仿宋_GB2312"/>
          <w:b w:val="0"/>
          <w:i w:val="0"/>
          <w:caps w:val="0"/>
          <w:color w:val="000000"/>
          <w:spacing w:val="0"/>
          <w:w w:val="100"/>
          <w:sz w:val="32"/>
          <w:szCs w:val="32"/>
          <w:shd w:val="clear"/>
          <w:lang w:eastAsia="zh-CN"/>
        </w:rPr>
        <w:t>统筹协调本行政区域机动车停车管理工作，</w:t>
      </w:r>
      <w:r>
        <w:rPr>
          <w:rFonts w:hint="default" w:ascii="仿宋_GB2312" w:hAnsi="仿宋_GB2312" w:eastAsia="仿宋_GB2312"/>
          <w:b w:val="0"/>
          <w:i w:val="0"/>
          <w:caps w:val="0"/>
          <w:color w:val="000000"/>
          <w:spacing w:val="0"/>
          <w:w w:val="100"/>
          <w:sz w:val="32"/>
          <w:szCs w:val="32"/>
          <w:shd w:val="clear"/>
        </w:rPr>
        <w:t>负责城市道路停车泊位设置、施划、调整</w:t>
      </w:r>
      <w:r>
        <w:rPr>
          <w:rFonts w:hint="eastAsia" w:ascii="仿宋_GB2312" w:hAnsi="仿宋_GB2312" w:eastAsia="仿宋_GB2312"/>
          <w:b w:val="0"/>
          <w:i w:val="0"/>
          <w:caps w:val="0"/>
          <w:color w:val="000000"/>
          <w:spacing w:val="0"/>
          <w:w w:val="100"/>
          <w:sz w:val="32"/>
          <w:szCs w:val="32"/>
          <w:shd w:val="clear"/>
          <w:lang w:eastAsia="zh-CN"/>
        </w:rPr>
        <w:t>和机动车停车行为的监督管理。</w:t>
      </w:r>
    </w:p>
    <w:p>
      <w:pPr>
        <w:keepLines w:val="0"/>
        <w:widowControl w:val="0"/>
        <w:snapToGrid/>
        <w:spacing w:before="0" w:beforeAutospacing="0" w:after="0" w:afterAutospacing="0" w:line="620" w:lineRule="exact"/>
        <w:ind w:right="0" w:firstLine="640"/>
        <w:jc w:val="both"/>
        <w:textAlignment w:val="baseline"/>
        <w:rPr>
          <w:rFonts w:hint="default" w:ascii="仿宋_GB2312" w:hAnsi="仿宋_GB2312" w:eastAsia="仿宋_GB2312"/>
          <w:b w:val="0"/>
          <w:i w:val="0"/>
          <w:caps w:val="0"/>
          <w:color w:val="000000"/>
          <w:spacing w:val="0"/>
          <w:w w:val="100"/>
          <w:sz w:val="32"/>
          <w:szCs w:val="32"/>
        </w:rPr>
      </w:pPr>
      <w:r>
        <w:rPr>
          <w:rFonts w:hint="eastAsia" w:ascii="仿宋_GB2312" w:hAnsi="仿宋_GB2312" w:eastAsia="仿宋_GB2312"/>
          <w:b w:val="0"/>
          <w:i w:val="0"/>
          <w:caps w:val="0"/>
          <w:color w:val="000000"/>
          <w:spacing w:val="0"/>
          <w:w w:val="100"/>
          <w:sz w:val="32"/>
          <w:szCs w:val="32"/>
          <w:shd w:val="clear"/>
          <w:lang w:eastAsia="zh-CN"/>
        </w:rPr>
        <w:t>规划、住建、城管、发展改革、市场监管、</w:t>
      </w:r>
      <w:r>
        <w:rPr>
          <w:rFonts w:hint="default" w:ascii="仿宋_GB2312" w:hAnsi="仿宋_GB2312" w:eastAsia="仿宋_GB2312"/>
          <w:b w:val="0"/>
          <w:i w:val="0"/>
          <w:caps w:val="0"/>
          <w:color w:val="000000"/>
          <w:spacing w:val="0"/>
          <w:w w:val="100"/>
          <w:sz w:val="32"/>
          <w:szCs w:val="32"/>
          <w:shd w:val="clear"/>
        </w:rPr>
        <w:t>财政、税务、应急管理、消防、人防等部门按照各自职责，</w:t>
      </w:r>
      <w:r>
        <w:rPr>
          <w:rFonts w:hint="eastAsia" w:ascii="仿宋_GB2312" w:hAnsi="仿宋_GB2312" w:eastAsia="仿宋_GB2312"/>
          <w:b w:val="0"/>
          <w:i w:val="0"/>
          <w:caps w:val="0"/>
          <w:color w:val="000000"/>
          <w:spacing w:val="0"/>
          <w:w w:val="100"/>
          <w:sz w:val="32"/>
          <w:szCs w:val="32"/>
          <w:shd w:val="clear"/>
          <w:lang w:eastAsia="zh-CN"/>
        </w:rPr>
        <w:t>做好</w:t>
      </w:r>
      <w:r>
        <w:rPr>
          <w:rFonts w:hint="default" w:ascii="仿宋_GB2312" w:hAnsi="仿宋_GB2312" w:eastAsia="仿宋_GB2312"/>
          <w:b w:val="0"/>
          <w:i w:val="0"/>
          <w:caps w:val="0"/>
          <w:color w:val="000000"/>
          <w:spacing w:val="0"/>
          <w:w w:val="100"/>
          <w:sz w:val="32"/>
          <w:szCs w:val="32"/>
          <w:shd w:val="clear"/>
        </w:rPr>
        <w:t>机动车停车管理相关工作。</w:t>
      </w:r>
    </w:p>
    <w:p>
      <w:pPr>
        <w:keepLines w:val="0"/>
        <w:widowControl w:val="0"/>
        <w:snapToGrid/>
        <w:spacing w:before="0" w:beforeAutospacing="0" w:after="0" w:afterAutospacing="0" w:line="620" w:lineRule="exact"/>
        <w:ind w:right="0" w:firstLine="643" w:firstLineChars="200"/>
        <w:jc w:val="both"/>
        <w:textAlignment w:val="baseline"/>
        <w:rPr>
          <w:rFonts w:hint="eastAsia" w:ascii="仿宋_GB2312" w:hAnsi="仿宋_GB2312" w:eastAsia="仿宋_GB2312"/>
          <w:b w:val="0"/>
          <w:i w:val="0"/>
          <w:caps w:val="0"/>
          <w:color w:val="000000"/>
          <w:spacing w:val="0"/>
          <w:w w:val="100"/>
          <w:sz w:val="32"/>
          <w:szCs w:val="32"/>
          <w:lang w:eastAsia="zh-CN"/>
        </w:rPr>
      </w:pPr>
      <w:r>
        <w:rPr>
          <w:rFonts w:hint="eastAsia" w:ascii="楷体_GB2312" w:hAnsi="楷体_GB2312" w:eastAsia="楷体_GB2312" w:cs="楷体_GB2312"/>
          <w:b/>
          <w:bCs/>
          <w:i w:val="0"/>
          <w:caps w:val="0"/>
          <w:color w:val="000000"/>
          <w:spacing w:val="0"/>
          <w:w w:val="100"/>
          <w:sz w:val="32"/>
          <w:szCs w:val="32"/>
          <w:shd w:val="clear"/>
        </w:rPr>
        <w:t>第七条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市、县（市、区）人民政府及其有关部门应当建立投诉举报制度，鼓励对违反本条例规定的行为进行投诉举报</w:t>
      </w:r>
      <w:r>
        <w:rPr>
          <w:rFonts w:hint="eastAsia" w:ascii="仿宋_GB2312" w:hAnsi="仿宋_GB2312" w:eastAsia="仿宋_GB2312"/>
          <w:b w:val="0"/>
          <w:i w:val="0"/>
          <w:caps w:val="0"/>
          <w:color w:val="000000"/>
          <w:spacing w:val="0"/>
          <w:w w:val="100"/>
          <w:sz w:val="32"/>
          <w:szCs w:val="32"/>
          <w:shd w:val="clear"/>
          <w:lang w:eastAsia="zh-CN"/>
        </w:rPr>
        <w:t>，并对投诉举报及时处理。</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r>
        <w:rPr>
          <w:rFonts w:hint="default" w:ascii="仿宋_GB2312" w:hAnsi="仿宋_GB2312" w:eastAsia="仿宋_GB2312"/>
          <w:b w:val="0"/>
          <w:i w:val="0"/>
          <w:caps w:val="0"/>
          <w:color w:val="000000"/>
          <w:spacing w:val="0"/>
          <w:w w:val="100"/>
          <w:sz w:val="32"/>
          <w:szCs w:val="32"/>
          <w:shd w:val="clear"/>
        </w:rPr>
        <w:t xml:space="preserve">    鼓励开展维护机动车停车秩序的志愿公益劝导活动。</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p>
    <w:p>
      <w:pPr>
        <w:keepLines w:val="0"/>
        <w:widowControl w:val="0"/>
        <w:snapToGrid/>
        <w:spacing w:before="0" w:beforeAutospacing="0" w:after="0" w:afterAutospacing="0" w:line="620" w:lineRule="exact"/>
        <w:ind w:right="0" w:firstLine="0"/>
        <w:jc w:val="center"/>
        <w:textAlignment w:val="baseline"/>
        <w:rPr>
          <w:rFonts w:hint="default" w:ascii="仿宋_GB2312" w:hAnsi="仿宋_GB2312" w:eastAsia="仿宋_GB2312"/>
          <w:b w:val="0"/>
          <w:bCs w:val="0"/>
          <w:i w:val="0"/>
          <w:caps w:val="0"/>
          <w:color w:val="000000"/>
          <w:spacing w:val="0"/>
          <w:w w:val="100"/>
          <w:sz w:val="32"/>
          <w:szCs w:val="32"/>
        </w:rPr>
      </w:pPr>
      <w:r>
        <w:rPr>
          <w:rFonts w:hint="eastAsia" w:ascii="黑体" w:hAnsi="黑体" w:eastAsia="黑体" w:cs="黑体"/>
          <w:b w:val="0"/>
          <w:bCs w:val="0"/>
          <w:i w:val="0"/>
          <w:caps w:val="0"/>
          <w:color w:val="000000"/>
          <w:spacing w:val="0"/>
          <w:w w:val="100"/>
          <w:sz w:val="32"/>
          <w:szCs w:val="32"/>
          <w:shd w:val="clear"/>
        </w:rPr>
        <w:t>第二章  停车</w:t>
      </w:r>
      <w:r>
        <w:rPr>
          <w:rFonts w:hint="eastAsia" w:ascii="黑体" w:hAnsi="黑体" w:eastAsia="黑体" w:cs="黑体"/>
          <w:b w:val="0"/>
          <w:bCs w:val="0"/>
          <w:i w:val="0"/>
          <w:caps w:val="0"/>
          <w:color w:val="000000"/>
          <w:spacing w:val="0"/>
          <w:w w:val="100"/>
          <w:sz w:val="32"/>
          <w:szCs w:val="32"/>
          <w:shd w:val="clear"/>
          <w:lang w:eastAsia="zh-CN"/>
        </w:rPr>
        <w:t>场</w:t>
      </w:r>
      <w:r>
        <w:rPr>
          <w:rFonts w:hint="eastAsia" w:ascii="黑体" w:hAnsi="黑体" w:eastAsia="黑体" w:cs="黑体"/>
          <w:b w:val="0"/>
          <w:bCs w:val="0"/>
          <w:i w:val="0"/>
          <w:caps w:val="0"/>
          <w:color w:val="000000"/>
          <w:spacing w:val="0"/>
          <w:w w:val="100"/>
          <w:sz w:val="32"/>
          <w:szCs w:val="32"/>
          <w:shd w:val="clear"/>
        </w:rPr>
        <w:t>的规划与建设</w:t>
      </w:r>
    </w:p>
    <w:p>
      <w:pPr>
        <w:keepLines w:val="0"/>
        <w:widowControl w:val="0"/>
        <w:snapToGrid/>
        <w:spacing w:before="0" w:beforeAutospacing="0" w:after="0" w:afterAutospacing="0" w:line="620" w:lineRule="exact"/>
        <w:ind w:right="0" w:firstLine="640"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仿宋_GB2312" w:hAnsi="仿宋_GB2312" w:eastAsia="仿宋_GB2312"/>
          <w:b w:val="0"/>
          <w:i w:val="0"/>
          <w:caps w:val="0"/>
          <w:color w:val="000000"/>
          <w:spacing w:val="0"/>
          <w:w w:val="100"/>
          <w:sz w:val="32"/>
          <w:szCs w:val="32"/>
          <w:shd w:val="clear"/>
          <w:lang w:val="en-US" w:eastAsia="zh-CN"/>
        </w:rPr>
        <w:t xml:space="preserve"> </w:t>
      </w:r>
    </w:p>
    <w:p>
      <w:pPr>
        <w:keepLines w:val="0"/>
        <w:widowControl w:val="0"/>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rPr>
        <w:t>第八条</w:t>
      </w:r>
      <w:r>
        <w:rPr>
          <w:rFonts w:hint="eastAsia" w:ascii="楷体_GB2312" w:hAnsi="楷体_GB2312" w:eastAsia="楷体_GB2312" w:cs="楷体_GB2312"/>
          <w:b/>
          <w:bCs/>
          <w:i w:val="0"/>
          <w:caps w:val="0"/>
          <w:color w:val="000000"/>
          <w:spacing w:val="0"/>
          <w:w w:val="100"/>
          <w:sz w:val="32"/>
          <w:szCs w:val="32"/>
          <w:shd w:val="clear"/>
          <w:lang w:val="en-US" w:eastAsia="zh-CN"/>
        </w:rPr>
        <w:t xml:space="preserve"> </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市、县（市、区）人民政府及其有关部门</w:t>
      </w:r>
      <w:r>
        <w:rPr>
          <w:rFonts w:hint="eastAsia" w:ascii="仿宋_GB2312" w:hAnsi="仿宋_GB2312" w:eastAsia="仿宋_GB2312"/>
          <w:b w:val="0"/>
          <w:i w:val="0"/>
          <w:caps w:val="0"/>
          <w:color w:val="000000"/>
          <w:spacing w:val="0"/>
          <w:w w:val="100"/>
          <w:sz w:val="32"/>
          <w:szCs w:val="32"/>
          <w:shd w:val="clear"/>
          <w:lang w:eastAsia="zh-CN"/>
        </w:rPr>
        <w:t>应当</w:t>
      </w:r>
      <w:r>
        <w:rPr>
          <w:rFonts w:hint="default" w:ascii="仿宋_GB2312" w:hAnsi="仿宋_GB2312" w:eastAsia="仿宋_GB2312"/>
          <w:b w:val="0"/>
          <w:i w:val="0"/>
          <w:caps w:val="0"/>
          <w:color w:val="000000"/>
          <w:spacing w:val="0"/>
          <w:w w:val="100"/>
          <w:sz w:val="32"/>
          <w:szCs w:val="32"/>
          <w:shd w:val="clear"/>
        </w:rPr>
        <w:t>科学编制城市机动车停车</w:t>
      </w:r>
      <w:r>
        <w:rPr>
          <w:rFonts w:hint="eastAsia" w:ascii="仿宋_GB2312" w:hAnsi="仿宋_GB2312" w:eastAsia="仿宋_GB2312"/>
          <w:b w:val="0"/>
          <w:i w:val="0"/>
          <w:caps w:val="0"/>
          <w:color w:val="000000"/>
          <w:spacing w:val="0"/>
          <w:w w:val="100"/>
          <w:sz w:val="32"/>
          <w:szCs w:val="32"/>
          <w:shd w:val="clear"/>
          <w:lang w:eastAsia="zh-CN"/>
        </w:rPr>
        <w:t>场</w:t>
      </w:r>
      <w:r>
        <w:rPr>
          <w:rFonts w:hint="default" w:ascii="仿宋_GB2312" w:hAnsi="仿宋_GB2312" w:eastAsia="仿宋_GB2312"/>
          <w:b w:val="0"/>
          <w:i w:val="0"/>
          <w:caps w:val="0"/>
          <w:color w:val="000000"/>
          <w:spacing w:val="0"/>
          <w:w w:val="100"/>
          <w:sz w:val="32"/>
          <w:szCs w:val="32"/>
          <w:shd w:val="clear"/>
        </w:rPr>
        <w:t>专项规划，</w:t>
      </w:r>
      <w:r>
        <w:rPr>
          <w:rFonts w:hint="eastAsia" w:ascii="仿宋_GB2312" w:hAnsi="仿宋_GB2312" w:eastAsia="仿宋_GB2312"/>
          <w:b w:val="0"/>
          <w:i w:val="0"/>
          <w:caps w:val="0"/>
          <w:color w:val="000000"/>
          <w:spacing w:val="0"/>
          <w:w w:val="100"/>
          <w:sz w:val="32"/>
          <w:szCs w:val="32"/>
          <w:shd w:val="clear"/>
          <w:lang w:eastAsia="zh-CN"/>
        </w:rPr>
        <w:t>规</w:t>
      </w:r>
      <w:r>
        <w:rPr>
          <w:rFonts w:hint="default" w:ascii="仿宋_GB2312" w:hAnsi="仿宋_GB2312" w:eastAsia="仿宋_GB2312"/>
          <w:b w:val="0"/>
          <w:i w:val="0"/>
          <w:caps w:val="0"/>
          <w:color w:val="000000"/>
          <w:spacing w:val="0"/>
          <w:w w:val="100"/>
          <w:sz w:val="32"/>
          <w:szCs w:val="32"/>
          <w:shd w:val="clear"/>
        </w:rPr>
        <w:t>定城市公共停车场规模</w:t>
      </w:r>
      <w:r>
        <w:rPr>
          <w:rFonts w:hint="eastAsia" w:ascii="仿宋_GB2312" w:hAnsi="仿宋_GB2312" w:eastAsia="仿宋_GB2312"/>
          <w:b w:val="0"/>
          <w:i w:val="0"/>
          <w:caps w:val="0"/>
          <w:color w:val="000000"/>
          <w:spacing w:val="0"/>
          <w:w w:val="100"/>
          <w:sz w:val="32"/>
          <w:szCs w:val="32"/>
          <w:shd w:val="clear"/>
          <w:lang w:eastAsia="zh-CN"/>
        </w:rPr>
        <w:t>和</w:t>
      </w:r>
      <w:r>
        <w:rPr>
          <w:rFonts w:hint="default" w:ascii="仿宋_GB2312" w:hAnsi="仿宋_GB2312" w:eastAsia="仿宋_GB2312"/>
          <w:b w:val="0"/>
          <w:i w:val="0"/>
          <w:caps w:val="0"/>
          <w:color w:val="000000"/>
          <w:spacing w:val="0"/>
          <w:w w:val="100"/>
          <w:sz w:val="32"/>
          <w:szCs w:val="32"/>
          <w:shd w:val="clear"/>
        </w:rPr>
        <w:t>建筑物配建停车场</w:t>
      </w:r>
      <w:r>
        <w:rPr>
          <w:rFonts w:hint="eastAsia" w:ascii="仿宋_GB2312" w:hAnsi="仿宋_GB2312" w:eastAsia="仿宋_GB2312"/>
          <w:b w:val="0"/>
          <w:i w:val="0"/>
          <w:caps w:val="0"/>
          <w:color w:val="000000"/>
          <w:spacing w:val="0"/>
          <w:w w:val="100"/>
          <w:sz w:val="32"/>
          <w:szCs w:val="32"/>
          <w:shd w:val="clear"/>
          <w:lang w:eastAsia="zh-CN"/>
        </w:rPr>
        <w:t>标准</w:t>
      </w:r>
      <w:r>
        <w:rPr>
          <w:rFonts w:hint="default" w:ascii="仿宋_GB2312" w:hAnsi="仿宋_GB2312" w:eastAsia="仿宋_GB2312"/>
          <w:b w:val="0"/>
          <w:i w:val="0"/>
          <w:caps w:val="0"/>
          <w:color w:val="000000"/>
          <w:spacing w:val="0"/>
          <w:w w:val="100"/>
          <w:sz w:val="32"/>
          <w:szCs w:val="32"/>
          <w:shd w:val="clear"/>
        </w:rPr>
        <w:t>，合理布设城市道路路内机动车停车泊位</w:t>
      </w:r>
      <w:r>
        <w:rPr>
          <w:rFonts w:hint="eastAsia" w:ascii="仿宋_GB2312" w:hAnsi="仿宋_GB2312" w:eastAsia="仿宋_GB2312"/>
          <w:b w:val="0"/>
          <w:i w:val="0"/>
          <w:caps w:val="0"/>
          <w:color w:val="000000"/>
          <w:spacing w:val="0"/>
          <w:w w:val="100"/>
          <w:sz w:val="32"/>
          <w:szCs w:val="32"/>
          <w:shd w:val="clear"/>
          <w:lang w:eastAsia="zh-CN"/>
        </w:rPr>
        <w:t>，</w:t>
      </w:r>
      <w:r>
        <w:rPr>
          <w:rFonts w:hint="default" w:ascii="仿宋_GB2312" w:hAnsi="仿宋_GB2312" w:eastAsia="仿宋_GB2312"/>
          <w:b w:val="0"/>
          <w:i w:val="0"/>
          <w:caps w:val="0"/>
          <w:color w:val="000000"/>
          <w:spacing w:val="0"/>
          <w:w w:val="100"/>
          <w:sz w:val="32"/>
          <w:szCs w:val="32"/>
          <w:shd w:val="clear"/>
        </w:rPr>
        <w:t>及时向社会公布并组织实施。</w:t>
      </w:r>
    </w:p>
    <w:p>
      <w:pPr>
        <w:keepLines w:val="0"/>
        <w:widowControl w:val="0"/>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rPr>
        <w:t>第九条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市、县（市、区）人民政府</w:t>
      </w:r>
      <w:r>
        <w:rPr>
          <w:rFonts w:hint="eastAsia" w:ascii="仿宋_GB2312" w:hAnsi="仿宋_GB2312" w:eastAsia="仿宋_GB2312"/>
          <w:b w:val="0"/>
          <w:i w:val="0"/>
          <w:caps w:val="0"/>
          <w:color w:val="000000"/>
          <w:spacing w:val="0"/>
          <w:w w:val="100"/>
          <w:sz w:val="32"/>
          <w:szCs w:val="32"/>
          <w:shd w:val="clear"/>
          <w:lang w:eastAsia="zh-CN"/>
        </w:rPr>
        <w:t>应当建设</w:t>
      </w:r>
      <w:r>
        <w:rPr>
          <w:rFonts w:hint="default" w:ascii="仿宋_GB2312" w:hAnsi="仿宋_GB2312" w:eastAsia="仿宋_GB2312"/>
          <w:b w:val="0"/>
          <w:i w:val="0"/>
          <w:caps w:val="0"/>
          <w:color w:val="000000"/>
          <w:spacing w:val="0"/>
          <w:w w:val="100"/>
          <w:sz w:val="32"/>
          <w:szCs w:val="32"/>
          <w:shd w:val="clear"/>
        </w:rPr>
        <w:t>主要公共建筑</w:t>
      </w:r>
      <w:r>
        <w:rPr>
          <w:rFonts w:hint="eastAsia" w:ascii="仿宋_GB2312" w:hAnsi="仿宋_GB2312" w:eastAsia="仿宋_GB2312"/>
          <w:b w:val="0"/>
          <w:i w:val="0"/>
          <w:caps w:val="0"/>
          <w:color w:val="000000"/>
          <w:spacing w:val="0"/>
          <w:w w:val="100"/>
          <w:sz w:val="32"/>
          <w:szCs w:val="32"/>
          <w:shd w:val="clear"/>
          <w:lang w:eastAsia="zh-CN"/>
        </w:rPr>
        <w:t>物和</w:t>
      </w:r>
      <w:r>
        <w:rPr>
          <w:rFonts w:hint="default" w:ascii="仿宋_GB2312" w:hAnsi="仿宋_GB2312" w:eastAsia="仿宋_GB2312"/>
          <w:b w:val="0"/>
          <w:i w:val="0"/>
          <w:caps w:val="0"/>
          <w:color w:val="000000"/>
          <w:spacing w:val="0"/>
          <w:w w:val="100"/>
          <w:sz w:val="32"/>
          <w:szCs w:val="32"/>
          <w:shd w:val="clear"/>
        </w:rPr>
        <w:t>综合客运枢纽的配建停车场，建设综合</w:t>
      </w:r>
      <w:r>
        <w:rPr>
          <w:rFonts w:hint="eastAsia" w:ascii="仿宋_GB2312" w:hAnsi="仿宋_GB2312" w:eastAsia="仿宋_GB2312"/>
          <w:b w:val="0"/>
          <w:i w:val="0"/>
          <w:caps w:val="0"/>
          <w:color w:val="000000"/>
          <w:spacing w:val="0"/>
          <w:w w:val="100"/>
          <w:sz w:val="32"/>
          <w:szCs w:val="32"/>
          <w:shd w:val="clear"/>
          <w:lang w:eastAsia="zh-CN"/>
        </w:rPr>
        <w:t>停车</w:t>
      </w:r>
      <w:r>
        <w:rPr>
          <w:rFonts w:hint="default" w:ascii="仿宋_GB2312" w:hAnsi="仿宋_GB2312" w:eastAsia="仿宋_GB2312"/>
          <w:b w:val="0"/>
          <w:i w:val="0"/>
          <w:caps w:val="0"/>
          <w:color w:val="000000"/>
          <w:spacing w:val="0"/>
          <w:w w:val="100"/>
          <w:sz w:val="32"/>
          <w:szCs w:val="32"/>
          <w:shd w:val="clear"/>
        </w:rPr>
        <w:t>管理平台等公共</w:t>
      </w:r>
      <w:r>
        <w:rPr>
          <w:rFonts w:hint="eastAsia" w:ascii="仿宋_GB2312" w:hAnsi="仿宋_GB2312" w:eastAsia="仿宋_GB2312"/>
          <w:b w:val="0"/>
          <w:i w:val="0"/>
          <w:caps w:val="0"/>
          <w:color w:val="000000"/>
          <w:spacing w:val="0"/>
          <w:w w:val="100"/>
          <w:sz w:val="32"/>
          <w:szCs w:val="32"/>
          <w:shd w:val="clear"/>
          <w:lang w:eastAsia="zh-CN"/>
        </w:rPr>
        <w:t>设施</w:t>
      </w:r>
      <w:r>
        <w:rPr>
          <w:rFonts w:hint="default" w:ascii="仿宋_GB2312" w:hAnsi="仿宋_GB2312" w:eastAsia="仿宋_GB2312"/>
          <w:b w:val="0"/>
          <w:i w:val="0"/>
          <w:caps w:val="0"/>
          <w:color w:val="000000"/>
          <w:spacing w:val="0"/>
          <w:w w:val="100"/>
          <w:sz w:val="32"/>
          <w:szCs w:val="32"/>
          <w:shd w:val="clear"/>
        </w:rPr>
        <w:t>。</w:t>
      </w:r>
    </w:p>
    <w:p>
      <w:pPr>
        <w:keepLines w:val="0"/>
        <w:widowControl w:val="0"/>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lang w:eastAsia="zh-CN"/>
        </w:rPr>
        <w:t>第十条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eastAsia" w:ascii="仿宋_GB2312" w:hAnsi="仿宋_GB2312" w:eastAsia="仿宋_GB2312"/>
          <w:b w:val="0"/>
          <w:i w:val="0"/>
          <w:caps w:val="0"/>
          <w:color w:val="000000"/>
          <w:spacing w:val="0"/>
          <w:w w:val="100"/>
          <w:sz w:val="32"/>
          <w:szCs w:val="32"/>
          <w:shd w:val="clear"/>
          <w:lang w:eastAsia="zh-CN"/>
        </w:rPr>
        <w:t>政府投资建设公共停车场所需资金应当纳入同级财政预算。</w:t>
      </w:r>
    </w:p>
    <w:p>
      <w:pPr>
        <w:keepLines w:val="0"/>
        <w:widowControl w:val="0"/>
        <w:snapToGrid/>
        <w:spacing w:before="0" w:beforeAutospacing="0" w:after="0" w:afterAutospacing="0" w:line="620" w:lineRule="exact"/>
        <w:ind w:right="0" w:firstLine="640"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仿宋_GB2312" w:hAnsi="仿宋_GB2312" w:eastAsia="仿宋_GB2312"/>
          <w:b w:val="0"/>
          <w:i w:val="0"/>
          <w:caps w:val="0"/>
          <w:color w:val="000000"/>
          <w:spacing w:val="0"/>
          <w:w w:val="100"/>
          <w:sz w:val="32"/>
          <w:szCs w:val="32"/>
          <w:shd w:val="clear"/>
          <w:lang w:eastAsia="zh-CN"/>
        </w:rPr>
        <w:t>鼓励</w:t>
      </w:r>
      <w:r>
        <w:rPr>
          <w:rFonts w:hint="default" w:ascii="仿宋_GB2312" w:hAnsi="仿宋_GB2312" w:eastAsia="仿宋_GB2312"/>
          <w:b w:val="0"/>
          <w:i w:val="0"/>
          <w:caps w:val="0"/>
          <w:color w:val="000000"/>
          <w:spacing w:val="0"/>
          <w:w w:val="100"/>
          <w:sz w:val="32"/>
          <w:szCs w:val="32"/>
          <w:shd w:val="clear"/>
        </w:rPr>
        <w:t>社会</w:t>
      </w:r>
      <w:r>
        <w:rPr>
          <w:rFonts w:hint="eastAsia" w:ascii="仿宋_GB2312" w:hAnsi="仿宋_GB2312" w:eastAsia="仿宋_GB2312"/>
          <w:b w:val="0"/>
          <w:i w:val="0"/>
          <w:caps w:val="0"/>
          <w:color w:val="000000"/>
          <w:spacing w:val="0"/>
          <w:w w:val="100"/>
          <w:sz w:val="32"/>
          <w:szCs w:val="32"/>
          <w:shd w:val="clear"/>
          <w:lang w:eastAsia="zh-CN"/>
        </w:rPr>
        <w:t>资本投资</w:t>
      </w:r>
      <w:r>
        <w:rPr>
          <w:rFonts w:hint="default" w:ascii="仿宋_GB2312" w:hAnsi="仿宋_GB2312" w:eastAsia="仿宋_GB2312"/>
          <w:b w:val="0"/>
          <w:i w:val="0"/>
          <w:caps w:val="0"/>
          <w:color w:val="000000"/>
          <w:spacing w:val="0"/>
          <w:w w:val="100"/>
          <w:sz w:val="32"/>
          <w:szCs w:val="32"/>
          <w:shd w:val="clear"/>
        </w:rPr>
        <w:t>建设城市机动车停车</w:t>
      </w:r>
      <w:r>
        <w:rPr>
          <w:rFonts w:hint="eastAsia" w:ascii="仿宋_GB2312" w:hAnsi="仿宋_GB2312" w:eastAsia="仿宋_GB2312"/>
          <w:b w:val="0"/>
          <w:i w:val="0"/>
          <w:caps w:val="0"/>
          <w:color w:val="000000"/>
          <w:spacing w:val="0"/>
          <w:w w:val="100"/>
          <w:sz w:val="32"/>
          <w:szCs w:val="32"/>
          <w:shd w:val="clear"/>
          <w:lang w:eastAsia="zh-CN"/>
        </w:rPr>
        <w:t>场</w:t>
      </w:r>
      <w:r>
        <w:rPr>
          <w:rFonts w:hint="default" w:ascii="仿宋_GB2312" w:hAnsi="仿宋_GB2312" w:eastAsia="仿宋_GB2312"/>
          <w:b w:val="0"/>
          <w:i w:val="0"/>
          <w:caps w:val="0"/>
          <w:color w:val="000000"/>
          <w:spacing w:val="0"/>
          <w:w w:val="100"/>
          <w:sz w:val="32"/>
          <w:szCs w:val="32"/>
          <w:shd w:val="clear"/>
        </w:rPr>
        <w:t>。</w:t>
      </w:r>
    </w:p>
    <w:p>
      <w:pPr>
        <w:keepLines w:val="0"/>
        <w:widowControl w:val="0"/>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rPr>
        <w:t>第十</w:t>
      </w:r>
      <w:r>
        <w:rPr>
          <w:rFonts w:hint="eastAsia" w:ascii="楷体_GB2312" w:hAnsi="楷体_GB2312" w:eastAsia="楷体_GB2312" w:cs="楷体_GB2312"/>
          <w:b/>
          <w:bCs/>
          <w:i w:val="0"/>
          <w:caps w:val="0"/>
          <w:color w:val="000000"/>
          <w:spacing w:val="0"/>
          <w:w w:val="100"/>
          <w:sz w:val="32"/>
          <w:szCs w:val="32"/>
          <w:shd w:val="clear"/>
          <w:lang w:eastAsia="zh-CN"/>
        </w:rPr>
        <w:t>一</w:t>
      </w:r>
      <w:r>
        <w:rPr>
          <w:rFonts w:hint="eastAsia" w:ascii="楷体_GB2312" w:hAnsi="楷体_GB2312" w:eastAsia="楷体_GB2312" w:cs="楷体_GB2312"/>
          <w:b/>
          <w:bCs/>
          <w:i w:val="0"/>
          <w:caps w:val="0"/>
          <w:color w:val="000000"/>
          <w:spacing w:val="0"/>
          <w:w w:val="100"/>
          <w:sz w:val="32"/>
          <w:szCs w:val="32"/>
          <w:shd w:val="clear"/>
        </w:rPr>
        <w:t>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公安机关交通管理部门</w:t>
      </w:r>
      <w:r>
        <w:rPr>
          <w:rFonts w:hint="eastAsia" w:ascii="仿宋_GB2312" w:hAnsi="仿宋_GB2312" w:eastAsia="仿宋_GB2312"/>
          <w:b w:val="0"/>
          <w:i w:val="0"/>
          <w:caps w:val="0"/>
          <w:color w:val="000000"/>
          <w:spacing w:val="0"/>
          <w:w w:val="100"/>
          <w:sz w:val="32"/>
          <w:szCs w:val="32"/>
          <w:shd w:val="clear"/>
          <w:lang w:eastAsia="zh-CN"/>
        </w:rPr>
        <w:t>应当在</w:t>
      </w:r>
      <w:r>
        <w:rPr>
          <w:rFonts w:hint="default" w:ascii="仿宋_GB2312" w:hAnsi="仿宋_GB2312" w:eastAsia="仿宋_GB2312"/>
          <w:b w:val="0"/>
          <w:i w:val="0"/>
          <w:caps w:val="0"/>
          <w:color w:val="000000"/>
          <w:spacing w:val="0"/>
          <w:w w:val="100"/>
          <w:sz w:val="32"/>
          <w:szCs w:val="32"/>
          <w:shd w:val="clear"/>
        </w:rPr>
        <w:t>交通客运换乘车站、中小学校、医院及其他客流集中的公共场所</w:t>
      </w:r>
      <w:r>
        <w:rPr>
          <w:rFonts w:hint="eastAsia" w:ascii="仿宋_GB2312" w:hAnsi="仿宋_GB2312" w:eastAsia="仿宋_GB2312"/>
          <w:b w:val="0"/>
          <w:i w:val="0"/>
          <w:caps w:val="0"/>
          <w:color w:val="000000"/>
          <w:spacing w:val="0"/>
          <w:w w:val="100"/>
          <w:sz w:val="32"/>
          <w:szCs w:val="32"/>
          <w:shd w:val="clear"/>
          <w:lang w:eastAsia="zh-CN"/>
        </w:rPr>
        <w:t>设置或施划</w:t>
      </w:r>
      <w:r>
        <w:rPr>
          <w:rFonts w:hint="default" w:ascii="仿宋_GB2312" w:hAnsi="仿宋_GB2312" w:eastAsia="仿宋_GB2312"/>
          <w:b w:val="0"/>
          <w:i w:val="0"/>
          <w:caps w:val="0"/>
          <w:color w:val="000000"/>
          <w:spacing w:val="0"/>
          <w:w w:val="100"/>
          <w:sz w:val="32"/>
          <w:szCs w:val="32"/>
          <w:shd w:val="clear"/>
        </w:rPr>
        <w:t>即停即走专用停车位。</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r>
        <w:rPr>
          <w:rFonts w:hint="default" w:ascii="仿宋_GB2312" w:hAnsi="仿宋_GB2312" w:eastAsia="仿宋_GB2312"/>
          <w:b w:val="0"/>
          <w:i w:val="0"/>
          <w:caps w:val="0"/>
          <w:color w:val="000000"/>
          <w:spacing w:val="0"/>
          <w:w w:val="100"/>
          <w:sz w:val="32"/>
          <w:szCs w:val="32"/>
          <w:shd w:val="clear"/>
        </w:rPr>
        <w:t xml:space="preserve">    公共服务场所的停车场应当设置并标明无障碍停车位，</w:t>
      </w:r>
      <w:r>
        <w:rPr>
          <w:rFonts w:hint="eastAsia" w:ascii="仿宋_GB2312" w:hAnsi="仿宋_GB2312" w:eastAsia="仿宋_GB2312" w:cs="仿宋_GB2312"/>
          <w:b w:val="0"/>
          <w:i w:val="0"/>
          <w:caps w:val="0"/>
          <w:color w:val="000000"/>
          <w:spacing w:val="0"/>
          <w:w w:val="100"/>
          <w:sz w:val="32"/>
          <w:szCs w:val="32"/>
          <w:shd w:val="clear"/>
          <w:lang w:eastAsia="zh-CN"/>
        </w:rPr>
        <w:t>鼓励设置</w:t>
      </w:r>
      <w:r>
        <w:rPr>
          <w:rFonts w:hint="eastAsia" w:ascii="仿宋_GB2312" w:hAnsi="仿宋_GB2312" w:eastAsia="仿宋_GB2312" w:cs="仿宋_GB2312"/>
          <w:b w:val="0"/>
          <w:i w:val="0"/>
          <w:caps w:val="0"/>
          <w:color w:val="000000"/>
          <w:spacing w:val="0"/>
          <w:w w:val="100"/>
          <w:sz w:val="32"/>
          <w:szCs w:val="32"/>
          <w:shd w:val="clear"/>
        </w:rPr>
        <w:t>新能源汽车充电设施</w:t>
      </w:r>
      <w:r>
        <w:rPr>
          <w:rFonts w:hint="eastAsia" w:ascii="楷体_GB2312" w:hAnsi="楷体_GB2312" w:eastAsia="楷体_GB2312" w:cs="楷体_GB2312"/>
          <w:b w:val="0"/>
          <w:i w:val="0"/>
          <w:caps w:val="0"/>
          <w:color w:val="000000"/>
          <w:spacing w:val="0"/>
          <w:w w:val="100"/>
          <w:sz w:val="32"/>
          <w:szCs w:val="32"/>
          <w:shd w:val="clear"/>
        </w:rPr>
        <w:t>。</w:t>
      </w:r>
    </w:p>
    <w:p>
      <w:pPr>
        <w:keepLines w:val="0"/>
        <w:widowControl w:val="0"/>
        <w:snapToGrid/>
        <w:spacing w:before="0" w:beforeAutospacing="0" w:after="0" w:afterAutospacing="0" w:line="620" w:lineRule="exact"/>
        <w:ind w:right="0" w:firstLine="64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rPr>
        <w:t>第十</w:t>
      </w:r>
      <w:r>
        <w:rPr>
          <w:rFonts w:hint="eastAsia" w:ascii="楷体_GB2312" w:hAnsi="楷体_GB2312" w:eastAsia="楷体_GB2312" w:cs="楷体_GB2312"/>
          <w:b/>
          <w:bCs/>
          <w:i w:val="0"/>
          <w:caps w:val="0"/>
          <w:color w:val="000000"/>
          <w:spacing w:val="0"/>
          <w:w w:val="100"/>
          <w:sz w:val="32"/>
          <w:szCs w:val="32"/>
          <w:shd w:val="clear"/>
          <w:lang w:eastAsia="zh-CN"/>
        </w:rPr>
        <w:t>二</w:t>
      </w:r>
      <w:r>
        <w:rPr>
          <w:rFonts w:hint="eastAsia" w:ascii="楷体_GB2312" w:hAnsi="楷体_GB2312" w:eastAsia="楷体_GB2312" w:cs="楷体_GB2312"/>
          <w:b/>
          <w:bCs/>
          <w:i w:val="0"/>
          <w:caps w:val="0"/>
          <w:color w:val="000000"/>
          <w:spacing w:val="0"/>
          <w:w w:val="100"/>
          <w:sz w:val="32"/>
          <w:szCs w:val="32"/>
          <w:shd w:val="clear"/>
        </w:rPr>
        <w:t>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新建、改建、扩建的公共建筑、居住小区、商业街区、大（中）型建筑等项目，应当按照</w:t>
      </w:r>
      <w:r>
        <w:rPr>
          <w:rFonts w:hint="eastAsia" w:ascii="仿宋_GB2312" w:hAnsi="仿宋_GB2312" w:eastAsia="仿宋_GB2312"/>
          <w:b w:val="0"/>
          <w:i w:val="0"/>
          <w:caps w:val="0"/>
          <w:color w:val="000000"/>
          <w:spacing w:val="0"/>
          <w:w w:val="100"/>
          <w:sz w:val="32"/>
          <w:szCs w:val="32"/>
          <w:shd w:val="clear"/>
          <w:lang w:eastAsia="zh-CN"/>
        </w:rPr>
        <w:t>停车设施的</w:t>
      </w:r>
      <w:r>
        <w:rPr>
          <w:rFonts w:hint="default" w:ascii="仿宋_GB2312" w:hAnsi="仿宋_GB2312" w:eastAsia="仿宋_GB2312"/>
          <w:b w:val="0"/>
          <w:i w:val="0"/>
          <w:caps w:val="0"/>
          <w:color w:val="000000"/>
          <w:spacing w:val="0"/>
          <w:w w:val="100"/>
          <w:sz w:val="32"/>
          <w:szCs w:val="32"/>
          <w:shd w:val="clear"/>
        </w:rPr>
        <w:t>配建标准，配建、增建、改建或扩建机动车停车场。</w:t>
      </w:r>
    </w:p>
    <w:p>
      <w:pPr>
        <w:keepLines w:val="0"/>
        <w:widowControl w:val="0"/>
        <w:snapToGrid/>
        <w:spacing w:before="0" w:beforeAutospacing="0" w:after="0" w:afterAutospacing="0" w:line="620" w:lineRule="exact"/>
        <w:ind w:right="0" w:firstLine="640" w:firstLineChars="200"/>
        <w:jc w:val="both"/>
        <w:textAlignment w:val="baseline"/>
        <w:rPr>
          <w:rFonts w:hint="eastAsia" w:ascii="仿宋_GB2312" w:hAnsi="仿宋_GB2312" w:eastAsia="仿宋_GB2312"/>
          <w:b w:val="0"/>
          <w:i w:val="0"/>
          <w:caps w:val="0"/>
          <w:color w:val="000000"/>
          <w:spacing w:val="0"/>
          <w:w w:val="100"/>
          <w:sz w:val="32"/>
          <w:szCs w:val="32"/>
          <w:lang w:eastAsia="zh-CN"/>
        </w:rPr>
      </w:pPr>
      <w:r>
        <w:rPr>
          <w:rFonts w:hint="default" w:ascii="仿宋_GB2312" w:hAnsi="仿宋_GB2312" w:eastAsia="仿宋_GB2312"/>
          <w:b w:val="0"/>
          <w:i w:val="0"/>
          <w:caps w:val="0"/>
          <w:color w:val="000000"/>
          <w:spacing w:val="0"/>
          <w:w w:val="100"/>
          <w:sz w:val="32"/>
          <w:szCs w:val="32"/>
          <w:shd w:val="clear"/>
        </w:rPr>
        <w:t>公安机关交通管理部门</w:t>
      </w:r>
      <w:r>
        <w:rPr>
          <w:rFonts w:hint="eastAsia" w:ascii="仿宋_GB2312" w:hAnsi="仿宋_GB2312" w:eastAsia="仿宋_GB2312"/>
          <w:b w:val="0"/>
          <w:i w:val="0"/>
          <w:caps w:val="0"/>
          <w:color w:val="000000"/>
          <w:spacing w:val="0"/>
          <w:w w:val="100"/>
          <w:sz w:val="32"/>
          <w:szCs w:val="32"/>
          <w:shd w:val="clear"/>
          <w:lang w:eastAsia="zh-CN"/>
        </w:rPr>
        <w:t>负责组织协调在待建土地、空闲厂区、边角空地等闲置场所建设临时停车场。</w:t>
      </w:r>
    </w:p>
    <w:p>
      <w:pPr>
        <w:keepLines w:val="0"/>
        <w:widowControl w:val="0"/>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rPr>
        <w:t>第十</w:t>
      </w:r>
      <w:r>
        <w:rPr>
          <w:rFonts w:hint="eastAsia" w:ascii="楷体_GB2312" w:hAnsi="楷体_GB2312" w:eastAsia="楷体_GB2312" w:cs="楷体_GB2312"/>
          <w:b/>
          <w:bCs/>
          <w:i w:val="0"/>
          <w:caps w:val="0"/>
          <w:color w:val="000000"/>
          <w:spacing w:val="0"/>
          <w:w w:val="100"/>
          <w:sz w:val="32"/>
          <w:szCs w:val="32"/>
          <w:shd w:val="clear"/>
          <w:lang w:eastAsia="zh-CN"/>
        </w:rPr>
        <w:t>三</w:t>
      </w:r>
      <w:r>
        <w:rPr>
          <w:rFonts w:hint="eastAsia" w:ascii="楷体_GB2312" w:hAnsi="楷体_GB2312" w:eastAsia="楷体_GB2312" w:cs="楷体_GB2312"/>
          <w:b/>
          <w:bCs/>
          <w:i w:val="0"/>
          <w:caps w:val="0"/>
          <w:color w:val="000000"/>
          <w:spacing w:val="0"/>
          <w:w w:val="100"/>
          <w:sz w:val="32"/>
          <w:szCs w:val="32"/>
          <w:shd w:val="clear"/>
        </w:rPr>
        <w:t>条</w:t>
      </w:r>
      <w:r>
        <w:rPr>
          <w:rFonts w:hint="eastAsia" w:ascii="楷体_GB2312" w:hAnsi="楷体_GB2312" w:eastAsia="楷体_GB2312" w:cs="楷体_GB2312"/>
          <w:b/>
          <w:bCs/>
          <w:i w:val="0"/>
          <w:caps w:val="0"/>
          <w:color w:val="000000"/>
          <w:spacing w:val="0"/>
          <w:w w:val="100"/>
          <w:sz w:val="32"/>
          <w:szCs w:val="32"/>
          <w:shd w:val="clear"/>
          <w:lang w:val="en-US" w:eastAsia="zh-CN"/>
        </w:rPr>
        <w:t xml:space="preserve"> </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在城市道路范围内，公安机关交通管理部门根据道路交通情况和机动车停放需求，可以适当设置限时停车、夜间停车等分时段临时占用道路的路内停车泊位。</w:t>
      </w:r>
    </w:p>
    <w:p>
      <w:pPr>
        <w:keepLines w:val="0"/>
        <w:widowControl w:val="0"/>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rPr>
        <w:t>第十</w:t>
      </w:r>
      <w:r>
        <w:rPr>
          <w:rFonts w:hint="eastAsia" w:ascii="楷体_GB2312" w:hAnsi="楷体_GB2312" w:eastAsia="楷体_GB2312" w:cs="楷体_GB2312"/>
          <w:b/>
          <w:bCs/>
          <w:i w:val="0"/>
          <w:caps w:val="0"/>
          <w:color w:val="000000"/>
          <w:spacing w:val="0"/>
          <w:w w:val="100"/>
          <w:sz w:val="32"/>
          <w:szCs w:val="32"/>
          <w:shd w:val="clear"/>
          <w:lang w:eastAsia="zh-CN"/>
        </w:rPr>
        <w:t>四</w:t>
      </w:r>
      <w:r>
        <w:rPr>
          <w:rFonts w:hint="eastAsia" w:ascii="楷体_GB2312" w:hAnsi="楷体_GB2312" w:eastAsia="楷体_GB2312" w:cs="楷体_GB2312"/>
          <w:b/>
          <w:bCs/>
          <w:i w:val="0"/>
          <w:caps w:val="0"/>
          <w:color w:val="000000"/>
          <w:spacing w:val="0"/>
          <w:w w:val="100"/>
          <w:sz w:val="32"/>
          <w:szCs w:val="32"/>
          <w:shd w:val="clear"/>
        </w:rPr>
        <w:t>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居民住宅</w:t>
      </w:r>
      <w:r>
        <w:rPr>
          <w:rFonts w:hint="eastAsia" w:ascii="仿宋_GB2312" w:hAnsi="仿宋_GB2312" w:eastAsia="仿宋_GB2312"/>
          <w:b w:val="0"/>
          <w:i w:val="0"/>
          <w:caps w:val="0"/>
          <w:color w:val="000000"/>
          <w:spacing w:val="0"/>
          <w:w w:val="100"/>
          <w:sz w:val="32"/>
          <w:szCs w:val="32"/>
          <w:shd w:val="clear"/>
          <w:lang w:eastAsia="zh-CN"/>
        </w:rPr>
        <w:t>小</w:t>
      </w:r>
      <w:r>
        <w:rPr>
          <w:rFonts w:hint="default" w:ascii="仿宋_GB2312" w:hAnsi="仿宋_GB2312" w:eastAsia="仿宋_GB2312"/>
          <w:b w:val="0"/>
          <w:i w:val="0"/>
          <w:caps w:val="0"/>
          <w:color w:val="000000"/>
          <w:spacing w:val="0"/>
          <w:w w:val="100"/>
          <w:sz w:val="32"/>
          <w:szCs w:val="32"/>
          <w:shd w:val="clear"/>
        </w:rPr>
        <w:t>区确因内部及周边停车</w:t>
      </w:r>
      <w:r>
        <w:rPr>
          <w:rFonts w:hint="eastAsia" w:ascii="仿宋_GB2312" w:hAnsi="仿宋_GB2312" w:eastAsia="仿宋_GB2312"/>
          <w:b w:val="0"/>
          <w:i w:val="0"/>
          <w:caps w:val="0"/>
          <w:color w:val="000000"/>
          <w:spacing w:val="0"/>
          <w:w w:val="100"/>
          <w:sz w:val="32"/>
          <w:szCs w:val="32"/>
          <w:shd w:val="clear"/>
          <w:lang w:eastAsia="zh-CN"/>
        </w:rPr>
        <w:t>场</w:t>
      </w:r>
      <w:r>
        <w:rPr>
          <w:rFonts w:hint="default" w:ascii="仿宋_GB2312" w:hAnsi="仿宋_GB2312" w:eastAsia="仿宋_GB2312"/>
          <w:b w:val="0"/>
          <w:i w:val="0"/>
          <w:caps w:val="0"/>
          <w:color w:val="000000"/>
          <w:spacing w:val="0"/>
          <w:w w:val="100"/>
          <w:sz w:val="32"/>
          <w:szCs w:val="32"/>
          <w:shd w:val="clear"/>
        </w:rPr>
        <w:t>无法满足停车需求的，公安机关交通管理部门</w:t>
      </w:r>
      <w:r>
        <w:rPr>
          <w:rFonts w:hint="eastAsia" w:ascii="仿宋_GB2312" w:hAnsi="仿宋_GB2312" w:eastAsia="仿宋_GB2312"/>
          <w:b w:val="0"/>
          <w:i w:val="0"/>
          <w:caps w:val="0"/>
          <w:color w:val="000000"/>
          <w:spacing w:val="0"/>
          <w:w w:val="100"/>
          <w:sz w:val="32"/>
          <w:szCs w:val="32"/>
          <w:shd w:val="clear"/>
          <w:lang w:eastAsia="zh-CN"/>
        </w:rPr>
        <w:t>应当</w:t>
      </w:r>
      <w:r>
        <w:rPr>
          <w:rFonts w:hint="default" w:ascii="仿宋_GB2312" w:hAnsi="仿宋_GB2312" w:eastAsia="仿宋_GB2312"/>
          <w:b w:val="0"/>
          <w:i w:val="0"/>
          <w:caps w:val="0"/>
          <w:color w:val="000000"/>
          <w:spacing w:val="0"/>
          <w:w w:val="100"/>
          <w:sz w:val="32"/>
          <w:szCs w:val="32"/>
          <w:shd w:val="clear"/>
        </w:rPr>
        <w:t>在居民住宅</w:t>
      </w:r>
      <w:r>
        <w:rPr>
          <w:rFonts w:hint="eastAsia" w:ascii="仿宋_GB2312" w:hAnsi="仿宋_GB2312" w:eastAsia="仿宋_GB2312"/>
          <w:b w:val="0"/>
          <w:i w:val="0"/>
          <w:caps w:val="0"/>
          <w:color w:val="000000"/>
          <w:spacing w:val="0"/>
          <w:w w:val="100"/>
          <w:sz w:val="32"/>
          <w:szCs w:val="32"/>
          <w:shd w:val="clear"/>
          <w:lang w:eastAsia="zh-CN"/>
        </w:rPr>
        <w:t>小</w:t>
      </w:r>
      <w:r>
        <w:rPr>
          <w:rFonts w:hint="default" w:ascii="仿宋_GB2312" w:hAnsi="仿宋_GB2312" w:eastAsia="仿宋_GB2312"/>
          <w:b w:val="0"/>
          <w:i w:val="0"/>
          <w:caps w:val="0"/>
          <w:color w:val="000000"/>
          <w:spacing w:val="0"/>
          <w:w w:val="100"/>
          <w:sz w:val="32"/>
          <w:szCs w:val="32"/>
          <w:shd w:val="clear"/>
        </w:rPr>
        <w:t>区周边支路设置</w:t>
      </w:r>
      <w:r>
        <w:rPr>
          <w:rFonts w:hint="eastAsia" w:ascii="仿宋_GB2312" w:hAnsi="仿宋_GB2312" w:eastAsia="仿宋_GB2312"/>
          <w:b w:val="0"/>
          <w:i w:val="0"/>
          <w:caps w:val="0"/>
          <w:color w:val="000000"/>
          <w:spacing w:val="0"/>
          <w:w w:val="100"/>
          <w:sz w:val="32"/>
          <w:szCs w:val="32"/>
          <w:shd w:val="clear"/>
          <w:lang w:eastAsia="zh-CN"/>
        </w:rPr>
        <w:t>免费</w:t>
      </w:r>
      <w:r>
        <w:rPr>
          <w:rFonts w:hint="default" w:ascii="仿宋_GB2312" w:hAnsi="仿宋_GB2312" w:eastAsia="仿宋_GB2312"/>
          <w:b w:val="0"/>
          <w:i w:val="0"/>
          <w:caps w:val="0"/>
          <w:color w:val="000000"/>
          <w:spacing w:val="0"/>
          <w:w w:val="100"/>
          <w:sz w:val="32"/>
          <w:szCs w:val="32"/>
          <w:shd w:val="clear"/>
        </w:rPr>
        <w:t>临时停车泊位并明示临时停放时段。</w:t>
      </w:r>
    </w:p>
    <w:p>
      <w:pPr>
        <w:keepLines w:val="0"/>
        <w:widowControl w:val="0"/>
        <w:snapToGrid/>
        <w:spacing w:before="0" w:beforeAutospacing="0" w:after="0" w:afterAutospacing="0" w:line="620" w:lineRule="exact"/>
        <w:ind w:right="0" w:firstLine="643" w:firstLineChars="200"/>
        <w:jc w:val="both"/>
        <w:textAlignment w:val="baseline"/>
        <w:rPr>
          <w:rFonts w:hint="eastAsia" w:ascii="仿宋_GB2312" w:hAnsi="仿宋_GB2312" w:eastAsia="仿宋_GB2312"/>
          <w:b w:val="0"/>
          <w:i w:val="0"/>
          <w:caps w:val="0"/>
          <w:color w:val="000000"/>
          <w:spacing w:val="0"/>
          <w:w w:val="100"/>
          <w:sz w:val="32"/>
          <w:szCs w:val="32"/>
          <w:lang w:val="en-US" w:eastAsia="zh-CN"/>
        </w:rPr>
      </w:pPr>
      <w:r>
        <w:rPr>
          <w:rFonts w:hint="eastAsia" w:ascii="楷体_GB2312" w:hAnsi="楷体_GB2312" w:eastAsia="楷体_GB2312" w:cs="楷体_GB2312"/>
          <w:b/>
          <w:bCs/>
          <w:i w:val="0"/>
          <w:caps w:val="0"/>
          <w:color w:val="000000"/>
          <w:spacing w:val="0"/>
          <w:w w:val="100"/>
          <w:sz w:val="32"/>
          <w:szCs w:val="32"/>
          <w:shd w:val="clear"/>
        </w:rPr>
        <w:t>第十</w:t>
      </w:r>
      <w:r>
        <w:rPr>
          <w:rFonts w:hint="eastAsia" w:ascii="楷体_GB2312" w:hAnsi="楷体_GB2312" w:eastAsia="楷体_GB2312" w:cs="楷体_GB2312"/>
          <w:b/>
          <w:bCs/>
          <w:i w:val="0"/>
          <w:caps w:val="0"/>
          <w:color w:val="000000"/>
          <w:spacing w:val="0"/>
          <w:w w:val="100"/>
          <w:sz w:val="32"/>
          <w:szCs w:val="32"/>
          <w:shd w:val="clear"/>
          <w:lang w:eastAsia="zh-CN"/>
        </w:rPr>
        <w:t>五</w:t>
      </w:r>
      <w:r>
        <w:rPr>
          <w:rFonts w:hint="eastAsia" w:ascii="楷体_GB2312" w:hAnsi="楷体_GB2312" w:eastAsia="楷体_GB2312" w:cs="楷体_GB2312"/>
          <w:b/>
          <w:bCs/>
          <w:i w:val="0"/>
          <w:caps w:val="0"/>
          <w:color w:val="000000"/>
          <w:spacing w:val="0"/>
          <w:w w:val="100"/>
          <w:sz w:val="32"/>
          <w:szCs w:val="32"/>
          <w:shd w:val="clear"/>
        </w:rPr>
        <w:t>条</w:t>
      </w:r>
      <w:r>
        <w:rPr>
          <w:rFonts w:hint="default" w:ascii="仿宋_GB2312" w:hAnsi="仿宋_GB2312" w:eastAsia="仿宋_GB2312"/>
          <w:b w:val="0"/>
          <w:i w:val="0"/>
          <w:caps w:val="0"/>
          <w:color w:val="000000"/>
          <w:spacing w:val="0"/>
          <w:w w:val="100"/>
          <w:sz w:val="32"/>
          <w:szCs w:val="32"/>
          <w:shd w:val="clear"/>
        </w:rPr>
        <w:t xml:space="preserve"> </w:t>
      </w:r>
      <w:r>
        <w:rPr>
          <w:rFonts w:hint="eastAsia" w:ascii="仿宋_GB2312" w:hAnsi="仿宋_GB2312" w:eastAsia="仿宋_GB2312"/>
          <w:b w:val="0"/>
          <w:i w:val="0"/>
          <w:caps w:val="0"/>
          <w:color w:val="000000"/>
          <w:spacing w:val="0"/>
          <w:w w:val="100"/>
          <w:sz w:val="32"/>
          <w:szCs w:val="32"/>
          <w:shd w:val="clear"/>
          <w:lang w:val="en-US" w:eastAsia="zh-CN"/>
        </w:rPr>
        <w:t xml:space="preserve"> </w:t>
      </w:r>
      <w:r>
        <w:rPr>
          <w:rFonts w:hint="eastAsia" w:ascii="仿宋_GB2312" w:hAnsi="仿宋_GB2312" w:eastAsia="仿宋_GB2312"/>
          <w:b w:val="0"/>
          <w:i w:val="0"/>
          <w:caps w:val="0"/>
          <w:color w:val="000000"/>
          <w:spacing w:val="0"/>
          <w:w w:val="100"/>
          <w:sz w:val="32"/>
          <w:szCs w:val="32"/>
          <w:shd w:val="clear"/>
          <w:lang w:eastAsia="zh-CN"/>
        </w:rPr>
        <w:t>老旧</w:t>
      </w:r>
      <w:r>
        <w:rPr>
          <w:rFonts w:hint="default" w:ascii="仿宋_GB2312" w:hAnsi="仿宋_GB2312" w:eastAsia="仿宋_GB2312"/>
          <w:b w:val="0"/>
          <w:i w:val="0"/>
          <w:caps w:val="0"/>
          <w:color w:val="000000"/>
          <w:spacing w:val="0"/>
          <w:w w:val="100"/>
          <w:sz w:val="32"/>
          <w:szCs w:val="32"/>
          <w:shd w:val="clear"/>
        </w:rPr>
        <w:t>住宅小区</w:t>
      </w:r>
      <w:r>
        <w:rPr>
          <w:rFonts w:hint="eastAsia" w:ascii="仿宋_GB2312" w:hAnsi="仿宋_GB2312" w:eastAsia="仿宋_GB2312"/>
          <w:b w:val="0"/>
          <w:i w:val="0"/>
          <w:caps w:val="0"/>
          <w:color w:val="000000"/>
          <w:spacing w:val="0"/>
          <w:w w:val="100"/>
          <w:sz w:val="32"/>
          <w:szCs w:val="32"/>
          <w:shd w:val="clear"/>
          <w:lang w:eastAsia="zh-CN"/>
        </w:rPr>
        <w:t>的停车场不能满足居民停车需要的，可以按照相关法律法规规定，统筹利用业主共有场地建设临时停车泊位</w:t>
      </w:r>
      <w:r>
        <w:rPr>
          <w:rFonts w:hint="default" w:ascii="仿宋_GB2312" w:hAnsi="仿宋_GB2312" w:eastAsia="仿宋_GB2312"/>
          <w:b w:val="0"/>
          <w:i w:val="0"/>
          <w:caps w:val="0"/>
          <w:color w:val="000000"/>
          <w:spacing w:val="0"/>
          <w:w w:val="100"/>
          <w:sz w:val="32"/>
          <w:szCs w:val="32"/>
          <w:shd w:val="clear"/>
        </w:rPr>
        <w:t>。</w:t>
      </w:r>
      <w:r>
        <w:rPr>
          <w:rFonts w:hint="eastAsia" w:ascii="仿宋_GB2312" w:hAnsi="仿宋_GB2312" w:eastAsia="仿宋_GB2312"/>
          <w:b w:val="0"/>
          <w:i w:val="0"/>
          <w:caps w:val="0"/>
          <w:color w:val="000000"/>
          <w:spacing w:val="0"/>
          <w:w w:val="100"/>
          <w:sz w:val="32"/>
          <w:szCs w:val="32"/>
          <w:shd w:val="clear"/>
          <w:lang w:val="en-US" w:eastAsia="zh-CN"/>
        </w:rPr>
        <w:t xml:space="preserve">  </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r>
        <w:rPr>
          <w:rFonts w:hint="default" w:ascii="仿宋_GB2312" w:hAnsi="仿宋_GB2312" w:eastAsia="仿宋_GB2312"/>
          <w:b w:val="0"/>
          <w:i w:val="0"/>
          <w:caps w:val="0"/>
          <w:color w:val="000000"/>
          <w:spacing w:val="0"/>
          <w:w w:val="100"/>
          <w:sz w:val="32"/>
          <w:szCs w:val="32"/>
          <w:shd w:val="clear"/>
        </w:rPr>
        <w:t xml:space="preserve">    </w:t>
      </w:r>
    </w:p>
    <w:p>
      <w:pPr>
        <w:keepLines w:val="0"/>
        <w:widowControl w:val="0"/>
        <w:snapToGrid/>
        <w:spacing w:before="0" w:beforeAutospacing="0" w:after="0" w:afterAutospacing="0" w:line="620" w:lineRule="exact"/>
        <w:ind w:right="0"/>
        <w:jc w:val="center"/>
        <w:textAlignment w:val="baseline"/>
        <w:rPr>
          <w:rFonts w:hint="eastAsia" w:ascii="仿宋_GB2312" w:hAnsi="仿宋_GB2312" w:eastAsia="仿宋_GB2312"/>
          <w:b w:val="0"/>
          <w:bCs/>
          <w:i w:val="0"/>
          <w:caps w:val="0"/>
          <w:color w:val="000000"/>
          <w:spacing w:val="0"/>
          <w:w w:val="100"/>
          <w:sz w:val="32"/>
          <w:szCs w:val="32"/>
          <w:lang w:eastAsia="zh-CN"/>
        </w:rPr>
      </w:pPr>
      <w:r>
        <w:rPr>
          <w:rFonts w:hint="eastAsia" w:ascii="黑体" w:hAnsi="黑体" w:eastAsia="黑体" w:cs="黑体"/>
          <w:b w:val="0"/>
          <w:bCs/>
          <w:i w:val="0"/>
          <w:caps w:val="0"/>
          <w:color w:val="000000"/>
          <w:spacing w:val="0"/>
          <w:w w:val="100"/>
          <w:sz w:val="32"/>
          <w:szCs w:val="32"/>
          <w:shd w:val="clear"/>
        </w:rPr>
        <w:t>第三章  停车</w:t>
      </w:r>
      <w:r>
        <w:rPr>
          <w:rFonts w:hint="eastAsia" w:ascii="黑体" w:hAnsi="黑体" w:eastAsia="黑体" w:cs="黑体"/>
          <w:b w:val="0"/>
          <w:bCs/>
          <w:i w:val="0"/>
          <w:caps w:val="0"/>
          <w:color w:val="000000"/>
          <w:spacing w:val="0"/>
          <w:w w:val="100"/>
          <w:sz w:val="32"/>
          <w:szCs w:val="32"/>
          <w:shd w:val="clear"/>
          <w:lang w:eastAsia="zh-CN"/>
        </w:rPr>
        <w:t>场的</w:t>
      </w:r>
      <w:r>
        <w:rPr>
          <w:rFonts w:hint="eastAsia" w:ascii="黑体" w:hAnsi="黑体" w:eastAsia="黑体" w:cs="黑体"/>
          <w:b w:val="0"/>
          <w:bCs/>
          <w:i w:val="0"/>
          <w:caps w:val="0"/>
          <w:color w:val="000000"/>
          <w:spacing w:val="0"/>
          <w:w w:val="100"/>
          <w:sz w:val="32"/>
          <w:szCs w:val="32"/>
          <w:shd w:val="clear"/>
        </w:rPr>
        <w:t>管理与使用</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p>
    <w:p>
      <w:pPr>
        <w:keepLines w:val="0"/>
        <w:widowControl w:val="0"/>
        <w:snapToGrid/>
        <w:spacing w:before="0" w:beforeAutospacing="0" w:after="0" w:afterAutospacing="0" w:line="620" w:lineRule="exact"/>
        <w:ind w:right="0" w:firstLine="0"/>
        <w:jc w:val="both"/>
        <w:textAlignment w:val="baseline"/>
        <w:rPr>
          <w:rFonts w:hint="eastAsia" w:ascii="仿宋_GB2312" w:hAnsi="仿宋_GB2312" w:eastAsia="仿宋_GB2312"/>
          <w:b w:val="0"/>
          <w:i w:val="0"/>
          <w:caps w:val="0"/>
          <w:color w:val="000000"/>
          <w:spacing w:val="0"/>
          <w:w w:val="100"/>
          <w:sz w:val="32"/>
          <w:szCs w:val="32"/>
          <w:lang w:val="en-US" w:eastAsia="zh-CN"/>
        </w:rPr>
      </w:pPr>
      <w:r>
        <w:rPr>
          <w:rFonts w:hint="default" w:ascii="仿宋_GB2312" w:hAnsi="仿宋_GB2312" w:eastAsia="仿宋_GB2312"/>
          <w:b w:val="0"/>
          <w:i w:val="0"/>
          <w:caps w:val="0"/>
          <w:color w:val="000000"/>
          <w:spacing w:val="0"/>
          <w:w w:val="100"/>
          <w:sz w:val="32"/>
          <w:szCs w:val="32"/>
          <w:shd w:val="clear"/>
        </w:rPr>
        <w:t xml:space="preserve">    </w:t>
      </w:r>
      <w:r>
        <w:rPr>
          <w:rFonts w:hint="eastAsia" w:ascii="楷体_GB2312" w:hAnsi="楷体_GB2312" w:eastAsia="楷体_GB2312" w:cs="楷体_GB2312"/>
          <w:b/>
          <w:bCs/>
          <w:i w:val="0"/>
          <w:caps w:val="0"/>
          <w:color w:val="000000"/>
          <w:spacing w:val="0"/>
          <w:w w:val="100"/>
          <w:sz w:val="32"/>
          <w:szCs w:val="32"/>
          <w:shd w:val="clear"/>
          <w:lang w:eastAsia="zh-CN"/>
        </w:rPr>
        <w:t>第十六条</w:t>
      </w:r>
      <w:r>
        <w:rPr>
          <w:rFonts w:hint="default" w:ascii="仿宋_GB2312" w:hAnsi="仿宋_GB2312" w:eastAsia="仿宋_GB2312"/>
          <w:b w:val="0"/>
          <w:i w:val="0"/>
          <w:caps w:val="0"/>
          <w:color w:val="000000"/>
          <w:spacing w:val="0"/>
          <w:w w:val="100"/>
          <w:sz w:val="32"/>
          <w:szCs w:val="32"/>
          <w:shd w:val="clear"/>
        </w:rPr>
        <w:t xml:space="preserve"> </w:t>
      </w:r>
      <w:r>
        <w:rPr>
          <w:rFonts w:hint="eastAsia" w:ascii="仿宋_GB2312" w:hAnsi="仿宋_GB2312" w:eastAsia="仿宋_GB2312"/>
          <w:b w:val="0"/>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市、县（市、区）人民政府</w:t>
      </w:r>
      <w:r>
        <w:rPr>
          <w:rFonts w:hint="eastAsia" w:ascii="仿宋_GB2312" w:hAnsi="仿宋_GB2312" w:eastAsia="仿宋_GB2312"/>
          <w:b w:val="0"/>
          <w:i w:val="0"/>
          <w:caps w:val="0"/>
          <w:color w:val="000000"/>
          <w:spacing w:val="0"/>
          <w:w w:val="100"/>
          <w:sz w:val="32"/>
          <w:szCs w:val="32"/>
          <w:shd w:val="clear"/>
          <w:lang w:eastAsia="zh-CN"/>
        </w:rPr>
        <w:t>应当建设智能停车信息系统，依法确定相关机构或</w:t>
      </w:r>
      <w:r>
        <w:rPr>
          <w:rFonts w:hint="default" w:ascii="仿宋_GB2312" w:hAnsi="仿宋_GB2312" w:eastAsia="仿宋_GB2312"/>
          <w:b w:val="0"/>
          <w:i w:val="0"/>
          <w:caps w:val="0"/>
          <w:color w:val="000000"/>
          <w:spacing w:val="0"/>
          <w:w w:val="100"/>
          <w:sz w:val="32"/>
          <w:szCs w:val="32"/>
          <w:shd w:val="clear"/>
        </w:rPr>
        <w:t>企业</w:t>
      </w:r>
      <w:r>
        <w:rPr>
          <w:rFonts w:hint="eastAsia" w:ascii="仿宋_GB2312" w:hAnsi="仿宋_GB2312" w:eastAsia="仿宋_GB2312"/>
          <w:b w:val="0"/>
          <w:i w:val="0"/>
          <w:caps w:val="0"/>
          <w:color w:val="000000"/>
          <w:spacing w:val="0"/>
          <w:w w:val="100"/>
          <w:sz w:val="32"/>
          <w:szCs w:val="32"/>
          <w:shd w:val="clear"/>
          <w:lang w:eastAsia="zh-CN"/>
        </w:rPr>
        <w:t>对机动车公共停车场进行专业化管理</w:t>
      </w:r>
      <w:r>
        <w:rPr>
          <w:rFonts w:hint="eastAsia" w:ascii="仿宋_GB2312" w:hAnsi="仿宋_GB2312" w:eastAsia="仿宋_GB2312"/>
          <w:b w:val="0"/>
          <w:i w:val="0"/>
          <w:caps w:val="0"/>
          <w:color w:val="000000"/>
          <w:spacing w:val="0"/>
          <w:w w:val="100"/>
          <w:sz w:val="32"/>
          <w:szCs w:val="32"/>
          <w:shd w:val="clear"/>
          <w:lang w:val="en-US" w:eastAsia="zh-CN"/>
        </w:rPr>
        <w:t xml:space="preserve">。              </w:t>
      </w:r>
    </w:p>
    <w:p>
      <w:pPr>
        <w:keepLines w:val="0"/>
        <w:widowControl w:val="0"/>
        <w:snapToGrid/>
        <w:spacing w:before="0" w:beforeAutospacing="0" w:after="0" w:afterAutospacing="0" w:line="620" w:lineRule="exact"/>
        <w:ind w:right="0" w:firstLine="643" w:firstLineChars="200"/>
        <w:jc w:val="both"/>
        <w:textAlignment w:val="baseline"/>
        <w:rPr>
          <w:rFonts w:hint="eastAsia" w:ascii="仿宋_GB2312" w:hAnsi="仿宋_GB2312" w:eastAsia="仿宋_GB2312"/>
          <w:b w:val="0"/>
          <w:i w:val="0"/>
          <w:caps w:val="0"/>
          <w:color w:val="000000"/>
          <w:spacing w:val="0"/>
          <w:w w:val="100"/>
          <w:sz w:val="32"/>
          <w:szCs w:val="32"/>
          <w:lang w:eastAsia="zh-CN"/>
        </w:rPr>
      </w:pPr>
      <w:r>
        <w:rPr>
          <w:rFonts w:hint="eastAsia" w:ascii="楷体_GB2312" w:hAnsi="楷体_GB2312" w:eastAsia="楷体_GB2312" w:cs="楷体_GB2312"/>
          <w:b/>
          <w:bCs/>
          <w:i w:val="0"/>
          <w:caps w:val="0"/>
          <w:color w:val="000000"/>
          <w:spacing w:val="0"/>
          <w:w w:val="100"/>
          <w:sz w:val="32"/>
          <w:szCs w:val="32"/>
          <w:shd w:val="clear"/>
          <w:lang w:eastAsia="zh-CN"/>
        </w:rPr>
        <w:t>第十七条</w:t>
      </w:r>
      <w:r>
        <w:rPr>
          <w:rFonts w:hint="eastAsia" w:ascii="楷体_GB2312" w:hAnsi="楷体_GB2312" w:eastAsia="楷体_GB2312" w:cs="楷体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 xml:space="preserve"> 公安机关交通管理部门</w:t>
      </w:r>
      <w:r>
        <w:rPr>
          <w:rFonts w:hint="eastAsia" w:ascii="仿宋_GB2312" w:hAnsi="仿宋_GB2312" w:eastAsia="仿宋_GB2312"/>
          <w:b w:val="0"/>
          <w:i w:val="0"/>
          <w:caps w:val="0"/>
          <w:color w:val="000000"/>
          <w:spacing w:val="0"/>
          <w:w w:val="100"/>
          <w:sz w:val="32"/>
          <w:szCs w:val="32"/>
          <w:shd w:val="clear"/>
          <w:lang w:eastAsia="zh-CN"/>
        </w:rPr>
        <w:t>应当</w:t>
      </w:r>
      <w:r>
        <w:rPr>
          <w:rFonts w:hint="default" w:ascii="仿宋_GB2312" w:hAnsi="仿宋_GB2312" w:eastAsia="仿宋_GB2312"/>
          <w:b w:val="0"/>
          <w:i w:val="0"/>
          <w:caps w:val="0"/>
          <w:color w:val="000000"/>
          <w:spacing w:val="0"/>
          <w:w w:val="100"/>
          <w:sz w:val="32"/>
          <w:szCs w:val="32"/>
          <w:shd w:val="clear"/>
        </w:rPr>
        <w:t>建立弹性停车、错时开放、潮汐停车、共享停车等</w:t>
      </w:r>
      <w:r>
        <w:rPr>
          <w:rFonts w:hint="eastAsia" w:ascii="仿宋_GB2312" w:hAnsi="仿宋_GB2312" w:eastAsia="仿宋_GB2312"/>
          <w:b w:val="0"/>
          <w:i w:val="0"/>
          <w:caps w:val="0"/>
          <w:color w:val="000000"/>
          <w:spacing w:val="0"/>
          <w:w w:val="100"/>
          <w:sz w:val="32"/>
          <w:szCs w:val="32"/>
          <w:shd w:val="clear"/>
          <w:lang w:eastAsia="zh-CN"/>
        </w:rPr>
        <w:t>管理</w:t>
      </w:r>
      <w:r>
        <w:rPr>
          <w:rFonts w:hint="default" w:ascii="仿宋_GB2312" w:hAnsi="仿宋_GB2312" w:eastAsia="仿宋_GB2312"/>
          <w:b w:val="0"/>
          <w:i w:val="0"/>
          <w:caps w:val="0"/>
          <w:color w:val="000000"/>
          <w:spacing w:val="0"/>
          <w:w w:val="100"/>
          <w:sz w:val="32"/>
          <w:szCs w:val="32"/>
          <w:shd w:val="clear"/>
        </w:rPr>
        <w:t>机制，</w:t>
      </w:r>
      <w:r>
        <w:rPr>
          <w:rFonts w:hint="eastAsia" w:ascii="仿宋_GB2312" w:hAnsi="仿宋_GB2312" w:eastAsia="仿宋_GB2312"/>
          <w:b w:val="0"/>
          <w:i w:val="0"/>
          <w:caps w:val="0"/>
          <w:color w:val="000000"/>
          <w:spacing w:val="0"/>
          <w:w w:val="100"/>
          <w:sz w:val="32"/>
          <w:szCs w:val="32"/>
          <w:shd w:val="clear"/>
          <w:lang w:eastAsia="zh-CN"/>
        </w:rPr>
        <w:t>有效利用</w:t>
      </w:r>
      <w:r>
        <w:rPr>
          <w:rFonts w:hint="default" w:ascii="仿宋_GB2312" w:hAnsi="仿宋_GB2312" w:eastAsia="仿宋_GB2312"/>
          <w:b w:val="0"/>
          <w:i w:val="0"/>
          <w:caps w:val="0"/>
          <w:color w:val="000000"/>
          <w:spacing w:val="0"/>
          <w:w w:val="100"/>
          <w:sz w:val="32"/>
          <w:szCs w:val="32"/>
          <w:shd w:val="clear"/>
        </w:rPr>
        <w:t>停车资源，科学调控出行停车需求。</w:t>
      </w:r>
    </w:p>
    <w:p>
      <w:pPr>
        <w:keepLines w:val="0"/>
        <w:widowControl w:val="0"/>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rPr>
        <w:t>第十</w:t>
      </w:r>
      <w:r>
        <w:rPr>
          <w:rFonts w:hint="eastAsia" w:ascii="楷体_GB2312" w:hAnsi="楷体_GB2312" w:eastAsia="楷体_GB2312" w:cs="楷体_GB2312"/>
          <w:b/>
          <w:bCs/>
          <w:i w:val="0"/>
          <w:caps w:val="0"/>
          <w:color w:val="000000"/>
          <w:spacing w:val="0"/>
          <w:w w:val="100"/>
          <w:sz w:val="32"/>
          <w:szCs w:val="32"/>
          <w:shd w:val="clear"/>
          <w:lang w:eastAsia="zh-CN"/>
        </w:rPr>
        <w:t>八</w:t>
      </w:r>
      <w:r>
        <w:rPr>
          <w:rFonts w:hint="eastAsia" w:ascii="楷体_GB2312" w:hAnsi="楷体_GB2312" w:eastAsia="楷体_GB2312" w:cs="楷体_GB2312"/>
          <w:b/>
          <w:bCs/>
          <w:i w:val="0"/>
          <w:caps w:val="0"/>
          <w:color w:val="000000"/>
          <w:spacing w:val="0"/>
          <w:w w:val="100"/>
          <w:sz w:val="32"/>
          <w:szCs w:val="32"/>
          <w:shd w:val="clear"/>
        </w:rPr>
        <w:t>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具备安全管理条件的单位内部停车场，非工作时间</w:t>
      </w:r>
      <w:r>
        <w:rPr>
          <w:rFonts w:hint="eastAsia" w:ascii="仿宋_GB2312" w:hAnsi="仿宋_GB2312" w:eastAsia="仿宋_GB2312"/>
          <w:b w:val="0"/>
          <w:i w:val="0"/>
          <w:caps w:val="0"/>
          <w:color w:val="000000"/>
          <w:spacing w:val="0"/>
          <w:w w:val="100"/>
          <w:sz w:val="32"/>
          <w:szCs w:val="32"/>
          <w:shd w:val="clear"/>
          <w:lang w:eastAsia="zh-CN"/>
        </w:rPr>
        <w:t>可以</w:t>
      </w:r>
      <w:r>
        <w:rPr>
          <w:rFonts w:hint="default" w:ascii="仿宋_GB2312" w:hAnsi="仿宋_GB2312" w:eastAsia="仿宋_GB2312"/>
          <w:b w:val="0"/>
          <w:i w:val="0"/>
          <w:caps w:val="0"/>
          <w:color w:val="000000"/>
          <w:spacing w:val="0"/>
          <w:w w:val="100"/>
          <w:sz w:val="32"/>
          <w:szCs w:val="32"/>
          <w:shd w:val="clear"/>
        </w:rPr>
        <w:t>错时向社会开放。</w:t>
      </w:r>
    </w:p>
    <w:p>
      <w:pPr>
        <w:keepLines w:val="0"/>
        <w:widowControl w:val="0"/>
        <w:snapToGrid/>
        <w:spacing w:before="0" w:beforeAutospacing="0" w:after="0" w:afterAutospacing="0" w:line="620" w:lineRule="exact"/>
        <w:ind w:right="0" w:firstLine="64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lang w:eastAsia="zh-CN"/>
        </w:rPr>
        <w:t>第十九条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任何单位和个人不得擅自设置机动车停车</w:t>
      </w:r>
      <w:r>
        <w:rPr>
          <w:rFonts w:hint="eastAsia" w:ascii="仿宋_GB2312" w:hAnsi="仿宋_GB2312" w:eastAsia="仿宋_GB2312"/>
          <w:b w:val="0"/>
          <w:i w:val="0"/>
          <w:caps w:val="0"/>
          <w:color w:val="000000"/>
          <w:spacing w:val="0"/>
          <w:w w:val="100"/>
          <w:sz w:val="32"/>
          <w:szCs w:val="32"/>
          <w:shd w:val="clear"/>
          <w:lang w:eastAsia="zh-CN"/>
        </w:rPr>
        <w:t>场、</w:t>
      </w:r>
      <w:r>
        <w:rPr>
          <w:rFonts w:hint="default" w:ascii="仿宋_GB2312" w:hAnsi="仿宋_GB2312" w:eastAsia="仿宋_GB2312"/>
          <w:b w:val="0"/>
          <w:i w:val="0"/>
          <w:caps w:val="0"/>
          <w:color w:val="000000"/>
          <w:spacing w:val="0"/>
          <w:w w:val="100"/>
          <w:sz w:val="32"/>
          <w:szCs w:val="32"/>
          <w:shd w:val="clear"/>
        </w:rPr>
        <w:t>变更机动车停车</w:t>
      </w:r>
      <w:r>
        <w:rPr>
          <w:rFonts w:hint="eastAsia" w:ascii="仿宋_GB2312" w:hAnsi="仿宋_GB2312" w:eastAsia="仿宋_GB2312"/>
          <w:b w:val="0"/>
          <w:i w:val="0"/>
          <w:caps w:val="0"/>
          <w:color w:val="000000"/>
          <w:spacing w:val="0"/>
          <w:w w:val="100"/>
          <w:sz w:val="32"/>
          <w:szCs w:val="32"/>
          <w:shd w:val="clear"/>
          <w:lang w:eastAsia="zh-CN"/>
        </w:rPr>
        <w:t>场</w:t>
      </w:r>
      <w:r>
        <w:rPr>
          <w:rFonts w:hint="default" w:ascii="仿宋_GB2312" w:hAnsi="仿宋_GB2312" w:eastAsia="仿宋_GB2312"/>
          <w:b w:val="0"/>
          <w:i w:val="0"/>
          <w:caps w:val="0"/>
          <w:color w:val="000000"/>
          <w:spacing w:val="0"/>
          <w:w w:val="100"/>
          <w:sz w:val="32"/>
          <w:szCs w:val="32"/>
          <w:shd w:val="clear"/>
        </w:rPr>
        <w:t>项目</w:t>
      </w:r>
      <w:r>
        <w:rPr>
          <w:rFonts w:hint="eastAsia" w:ascii="仿宋_GB2312" w:hAnsi="仿宋_GB2312" w:eastAsia="仿宋_GB2312"/>
          <w:b w:val="0"/>
          <w:i w:val="0"/>
          <w:caps w:val="0"/>
          <w:color w:val="000000"/>
          <w:spacing w:val="0"/>
          <w:w w:val="100"/>
          <w:sz w:val="32"/>
          <w:szCs w:val="32"/>
          <w:shd w:val="clear"/>
          <w:lang w:eastAsia="zh-CN"/>
        </w:rPr>
        <w:t>、</w:t>
      </w:r>
      <w:r>
        <w:rPr>
          <w:rFonts w:hint="default" w:ascii="仿宋_GB2312" w:hAnsi="仿宋_GB2312" w:eastAsia="仿宋_GB2312"/>
          <w:b w:val="0"/>
          <w:i w:val="0"/>
          <w:caps w:val="0"/>
          <w:color w:val="000000"/>
          <w:spacing w:val="0"/>
          <w:w w:val="100"/>
          <w:sz w:val="32"/>
          <w:szCs w:val="32"/>
          <w:shd w:val="clear"/>
        </w:rPr>
        <w:t>改变公共停车场的用途；投入使用的停车场不得擅自停止使用。</w:t>
      </w:r>
    </w:p>
    <w:p>
      <w:pPr>
        <w:keepLines w:val="0"/>
        <w:widowControl w:val="0"/>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lang w:val="en-US" w:eastAsia="zh-CN"/>
        </w:rPr>
        <w:t>第二十条</w:t>
      </w:r>
      <w:r>
        <w:rPr>
          <w:rFonts w:hint="eastAsia" w:ascii="仿宋_GB2312" w:hAnsi="仿宋_GB2312" w:eastAsia="仿宋_GB2312"/>
          <w:b w:val="0"/>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停车场经营者应当依法加强安全管理与便民服务，不得在停车区域以任何形式从事与车辆停放无关的活动，不得超过规划审批的停车位数量停放车辆。</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r>
        <w:rPr>
          <w:rFonts w:hint="default" w:ascii="仿宋_GB2312" w:hAnsi="仿宋_GB2312" w:eastAsia="仿宋_GB2312"/>
          <w:b w:val="0"/>
          <w:i w:val="0"/>
          <w:caps w:val="0"/>
          <w:color w:val="000000"/>
          <w:spacing w:val="0"/>
          <w:w w:val="100"/>
          <w:sz w:val="32"/>
          <w:szCs w:val="32"/>
          <w:shd w:val="clear"/>
        </w:rPr>
        <w:t xml:space="preserve">    停车场工作人员应</w:t>
      </w:r>
      <w:r>
        <w:rPr>
          <w:rFonts w:hint="eastAsia" w:ascii="仿宋_GB2312" w:hAnsi="仿宋_GB2312" w:eastAsia="仿宋_GB2312"/>
          <w:b w:val="0"/>
          <w:i w:val="0"/>
          <w:caps w:val="0"/>
          <w:color w:val="000000"/>
          <w:spacing w:val="0"/>
          <w:w w:val="100"/>
          <w:sz w:val="32"/>
          <w:szCs w:val="32"/>
          <w:shd w:val="clear"/>
          <w:lang w:eastAsia="zh-CN"/>
        </w:rPr>
        <w:t>当</w:t>
      </w:r>
      <w:r>
        <w:rPr>
          <w:rFonts w:hint="default" w:ascii="仿宋_GB2312" w:hAnsi="仿宋_GB2312" w:eastAsia="仿宋_GB2312"/>
          <w:b w:val="0"/>
          <w:i w:val="0"/>
          <w:caps w:val="0"/>
          <w:color w:val="000000"/>
          <w:spacing w:val="0"/>
          <w:w w:val="100"/>
          <w:sz w:val="32"/>
          <w:szCs w:val="32"/>
          <w:shd w:val="clear"/>
        </w:rPr>
        <w:t>佩戴统一服务标志，按</w:t>
      </w:r>
      <w:r>
        <w:rPr>
          <w:rFonts w:hint="eastAsia" w:ascii="仿宋_GB2312" w:hAnsi="仿宋_GB2312" w:eastAsia="仿宋_GB2312"/>
          <w:b w:val="0"/>
          <w:i w:val="0"/>
          <w:caps w:val="0"/>
          <w:color w:val="000000"/>
          <w:spacing w:val="0"/>
          <w:w w:val="100"/>
          <w:sz w:val="32"/>
          <w:szCs w:val="32"/>
          <w:shd w:val="clear"/>
          <w:lang w:eastAsia="zh-CN"/>
        </w:rPr>
        <w:t>照</w:t>
      </w:r>
      <w:r>
        <w:rPr>
          <w:rFonts w:hint="default" w:ascii="仿宋_GB2312" w:hAnsi="仿宋_GB2312" w:eastAsia="仿宋_GB2312"/>
          <w:b w:val="0"/>
          <w:i w:val="0"/>
          <w:caps w:val="0"/>
          <w:color w:val="000000"/>
          <w:spacing w:val="0"/>
          <w:w w:val="100"/>
          <w:sz w:val="32"/>
          <w:szCs w:val="32"/>
          <w:shd w:val="clear"/>
        </w:rPr>
        <w:t>公示标准收费，并主动出具</w:t>
      </w:r>
      <w:r>
        <w:rPr>
          <w:rFonts w:hint="eastAsia" w:ascii="仿宋_GB2312" w:hAnsi="仿宋_GB2312" w:eastAsia="仿宋_GB2312"/>
          <w:b w:val="0"/>
          <w:i w:val="0"/>
          <w:caps w:val="0"/>
          <w:color w:val="000000"/>
          <w:spacing w:val="0"/>
          <w:w w:val="100"/>
          <w:sz w:val="32"/>
          <w:szCs w:val="32"/>
          <w:shd w:val="clear"/>
          <w:lang w:eastAsia="zh-CN"/>
        </w:rPr>
        <w:t>合法的票据</w:t>
      </w:r>
      <w:r>
        <w:rPr>
          <w:rFonts w:hint="default" w:ascii="仿宋_GB2312" w:hAnsi="仿宋_GB2312" w:eastAsia="仿宋_GB2312"/>
          <w:b w:val="0"/>
          <w:i w:val="0"/>
          <w:caps w:val="0"/>
          <w:color w:val="000000"/>
          <w:spacing w:val="0"/>
          <w:w w:val="100"/>
          <w:sz w:val="32"/>
          <w:szCs w:val="32"/>
          <w:shd w:val="clear"/>
        </w:rPr>
        <w:t>。</w:t>
      </w:r>
      <w:r>
        <w:rPr>
          <w:rFonts w:hint="eastAsia" w:ascii="仿宋_GB2312" w:hAnsi="仿宋_GB2312" w:eastAsia="仿宋_GB2312"/>
          <w:b w:val="0"/>
          <w:i w:val="0"/>
          <w:caps w:val="0"/>
          <w:color w:val="000000"/>
          <w:spacing w:val="0"/>
          <w:w w:val="100"/>
          <w:sz w:val="32"/>
          <w:szCs w:val="32"/>
          <w:shd w:val="clear"/>
          <w:lang w:val="en-US" w:eastAsia="zh-CN"/>
        </w:rPr>
        <w:t xml:space="preserve">      </w:t>
      </w:r>
    </w:p>
    <w:p>
      <w:pPr>
        <w:keepLines w:val="0"/>
        <w:widowControl w:val="0"/>
        <w:snapToGrid/>
        <w:spacing w:before="0" w:beforeAutospacing="0" w:after="0" w:afterAutospacing="0" w:line="620" w:lineRule="exact"/>
        <w:ind w:right="0" w:firstLine="64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rPr>
        <w:t>第</w:t>
      </w:r>
      <w:r>
        <w:rPr>
          <w:rFonts w:hint="eastAsia" w:ascii="楷体_GB2312" w:hAnsi="楷体_GB2312" w:eastAsia="楷体_GB2312" w:cs="楷体_GB2312"/>
          <w:b/>
          <w:bCs/>
          <w:i w:val="0"/>
          <w:caps w:val="0"/>
          <w:color w:val="000000"/>
          <w:spacing w:val="0"/>
          <w:w w:val="100"/>
          <w:sz w:val="32"/>
          <w:szCs w:val="32"/>
          <w:shd w:val="clear"/>
          <w:lang w:eastAsia="zh-CN"/>
        </w:rPr>
        <w:t>二</w:t>
      </w:r>
      <w:r>
        <w:rPr>
          <w:rFonts w:hint="eastAsia" w:ascii="楷体_GB2312" w:hAnsi="楷体_GB2312" w:eastAsia="楷体_GB2312" w:cs="楷体_GB2312"/>
          <w:b/>
          <w:bCs/>
          <w:i w:val="0"/>
          <w:caps w:val="0"/>
          <w:color w:val="000000"/>
          <w:spacing w:val="0"/>
          <w:w w:val="100"/>
          <w:sz w:val="32"/>
          <w:szCs w:val="32"/>
          <w:shd w:val="clear"/>
        </w:rPr>
        <w:t>十</w:t>
      </w:r>
      <w:r>
        <w:rPr>
          <w:rFonts w:hint="eastAsia" w:ascii="楷体_GB2312" w:hAnsi="楷体_GB2312" w:eastAsia="楷体_GB2312" w:cs="楷体_GB2312"/>
          <w:b/>
          <w:bCs/>
          <w:i w:val="0"/>
          <w:caps w:val="0"/>
          <w:color w:val="000000"/>
          <w:spacing w:val="0"/>
          <w:w w:val="100"/>
          <w:sz w:val="32"/>
          <w:szCs w:val="32"/>
          <w:shd w:val="clear"/>
          <w:lang w:eastAsia="zh-CN"/>
        </w:rPr>
        <w:t>一条</w:t>
      </w:r>
      <w:r>
        <w:rPr>
          <w:rFonts w:hint="eastAsia" w:ascii="楷体_GB2312" w:hAnsi="楷体_GB2312" w:eastAsia="楷体_GB2312" w:cs="楷体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 xml:space="preserve"> 市、县（市、区）</w:t>
      </w:r>
      <w:r>
        <w:rPr>
          <w:rFonts w:hint="eastAsia" w:ascii="仿宋_GB2312" w:hAnsi="仿宋_GB2312" w:eastAsia="仿宋_GB2312"/>
          <w:b w:val="0"/>
          <w:i w:val="0"/>
          <w:caps w:val="0"/>
          <w:color w:val="000000"/>
          <w:spacing w:val="0"/>
          <w:w w:val="100"/>
          <w:sz w:val="32"/>
          <w:szCs w:val="32"/>
          <w:shd w:val="clear"/>
          <w:lang w:eastAsia="zh-CN"/>
        </w:rPr>
        <w:t>政府价格主管部门</w:t>
      </w:r>
      <w:r>
        <w:rPr>
          <w:rFonts w:hint="default" w:ascii="仿宋_GB2312" w:hAnsi="仿宋_GB2312" w:eastAsia="仿宋_GB2312"/>
          <w:b w:val="0"/>
          <w:i w:val="0"/>
          <w:caps w:val="0"/>
          <w:color w:val="000000"/>
          <w:spacing w:val="0"/>
          <w:w w:val="100"/>
          <w:sz w:val="32"/>
          <w:szCs w:val="32"/>
          <w:shd w:val="clear"/>
        </w:rPr>
        <w:t>应当制定分区域、分路段、分时段、分车型的停车收费标准。按照停车场的性质，分别实行政府定价、政府指导价和市场调节价管理。</w:t>
      </w:r>
    </w:p>
    <w:p>
      <w:pPr>
        <w:keepLines w:val="0"/>
        <w:widowControl w:val="0"/>
        <w:snapToGrid/>
        <w:spacing w:before="0" w:beforeAutospacing="0" w:after="0" w:afterAutospacing="0" w:line="620" w:lineRule="exact"/>
        <w:ind w:right="0" w:firstLine="640"/>
        <w:jc w:val="both"/>
        <w:textAlignment w:val="baseline"/>
        <w:rPr>
          <w:rFonts w:hint="default" w:ascii="仿宋_GB2312" w:hAnsi="仿宋_GB2312" w:eastAsia="仿宋_GB2312"/>
          <w:b w:val="0"/>
          <w:i w:val="0"/>
          <w:caps w:val="0"/>
          <w:color w:val="000000"/>
          <w:spacing w:val="0"/>
          <w:w w:val="100"/>
          <w:sz w:val="32"/>
          <w:szCs w:val="32"/>
        </w:rPr>
      </w:pPr>
      <w:r>
        <w:rPr>
          <w:rFonts w:hint="default" w:ascii="仿宋_GB2312" w:hAnsi="仿宋_GB2312" w:eastAsia="仿宋_GB2312"/>
          <w:b w:val="0"/>
          <w:i w:val="0"/>
          <w:caps w:val="0"/>
          <w:color w:val="000000"/>
          <w:spacing w:val="0"/>
          <w:w w:val="100"/>
          <w:sz w:val="32"/>
          <w:szCs w:val="32"/>
          <w:shd w:val="clear"/>
        </w:rPr>
        <w:t>鼓励推广使用电子标签、电子收费技术，提高智能化停车服务水平。</w:t>
      </w:r>
    </w:p>
    <w:p>
      <w:pPr>
        <w:keepLines w:val="0"/>
        <w:widowControl w:val="0"/>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lang w:eastAsia="zh-CN"/>
        </w:rPr>
        <w:t>第二十二条</w:t>
      </w:r>
      <w:r>
        <w:rPr>
          <w:rFonts w:hint="eastAsia" w:ascii="仿宋_GB2312" w:hAnsi="仿宋_GB2312" w:eastAsia="仿宋_GB2312"/>
          <w:b w:val="0"/>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各类停车</w:t>
      </w:r>
      <w:r>
        <w:rPr>
          <w:rFonts w:hint="eastAsia" w:ascii="仿宋_GB2312" w:hAnsi="仿宋_GB2312" w:eastAsia="仿宋_GB2312"/>
          <w:b w:val="0"/>
          <w:i w:val="0"/>
          <w:caps w:val="0"/>
          <w:color w:val="000000"/>
          <w:spacing w:val="0"/>
          <w:w w:val="100"/>
          <w:sz w:val="32"/>
          <w:szCs w:val="32"/>
          <w:shd w:val="clear"/>
          <w:lang w:eastAsia="zh-CN"/>
        </w:rPr>
        <w:t>场</w:t>
      </w:r>
      <w:r>
        <w:rPr>
          <w:rFonts w:hint="default" w:ascii="仿宋_GB2312" w:hAnsi="仿宋_GB2312" w:eastAsia="仿宋_GB2312"/>
          <w:b w:val="0"/>
          <w:i w:val="0"/>
          <w:caps w:val="0"/>
          <w:color w:val="000000"/>
          <w:spacing w:val="0"/>
          <w:w w:val="100"/>
          <w:sz w:val="32"/>
          <w:szCs w:val="32"/>
          <w:shd w:val="clear"/>
        </w:rPr>
        <w:t>应当对消防车、救护车、</w:t>
      </w:r>
      <w:r>
        <w:rPr>
          <w:rFonts w:hint="eastAsia" w:ascii="仿宋_GB2312" w:hAnsi="仿宋_GB2312" w:eastAsia="仿宋_GB2312"/>
          <w:b w:val="0"/>
          <w:i w:val="0"/>
          <w:caps w:val="0"/>
          <w:color w:val="000000"/>
          <w:spacing w:val="0"/>
          <w:w w:val="100"/>
          <w:sz w:val="32"/>
          <w:szCs w:val="32"/>
          <w:shd w:val="clear"/>
          <w:lang w:eastAsia="zh-CN"/>
        </w:rPr>
        <w:t>应急抢</w:t>
      </w:r>
      <w:r>
        <w:rPr>
          <w:rFonts w:hint="default" w:ascii="仿宋_GB2312" w:hAnsi="仿宋_GB2312" w:eastAsia="仿宋_GB2312"/>
          <w:b w:val="0"/>
          <w:i w:val="0"/>
          <w:caps w:val="0"/>
          <w:color w:val="000000"/>
          <w:spacing w:val="0"/>
          <w:w w:val="100"/>
          <w:sz w:val="32"/>
          <w:szCs w:val="32"/>
          <w:shd w:val="clear"/>
        </w:rPr>
        <w:t>险车、</w:t>
      </w:r>
      <w:r>
        <w:rPr>
          <w:rFonts w:hint="eastAsia" w:ascii="仿宋_GB2312" w:hAnsi="仿宋_GB2312" w:eastAsia="仿宋_GB2312"/>
          <w:b w:val="0"/>
          <w:i w:val="0"/>
          <w:caps w:val="0"/>
          <w:color w:val="000000"/>
          <w:spacing w:val="0"/>
          <w:w w:val="100"/>
          <w:sz w:val="32"/>
          <w:szCs w:val="32"/>
          <w:shd w:val="clear"/>
          <w:lang w:eastAsia="zh-CN"/>
        </w:rPr>
        <w:t>军警</w:t>
      </w:r>
      <w:r>
        <w:rPr>
          <w:rFonts w:hint="default" w:ascii="仿宋_GB2312" w:hAnsi="仿宋_GB2312" w:eastAsia="仿宋_GB2312"/>
          <w:b w:val="0"/>
          <w:i w:val="0"/>
          <w:caps w:val="0"/>
          <w:color w:val="000000"/>
          <w:spacing w:val="0"/>
          <w:w w:val="100"/>
          <w:sz w:val="32"/>
          <w:szCs w:val="32"/>
          <w:shd w:val="clear"/>
        </w:rPr>
        <w:t>车</w:t>
      </w:r>
      <w:r>
        <w:rPr>
          <w:rFonts w:hint="eastAsia" w:ascii="仿宋_GB2312" w:hAnsi="仿宋_GB2312" w:eastAsia="仿宋_GB2312"/>
          <w:b w:val="0"/>
          <w:i w:val="0"/>
          <w:caps w:val="0"/>
          <w:color w:val="000000"/>
          <w:spacing w:val="0"/>
          <w:w w:val="100"/>
          <w:sz w:val="32"/>
          <w:szCs w:val="32"/>
          <w:shd w:val="clear"/>
          <w:lang w:eastAsia="zh-CN"/>
        </w:rPr>
        <w:t>辆</w:t>
      </w:r>
      <w:r>
        <w:rPr>
          <w:rFonts w:hint="default" w:ascii="仿宋_GB2312" w:hAnsi="仿宋_GB2312" w:eastAsia="仿宋_GB2312"/>
          <w:b w:val="0"/>
          <w:i w:val="0"/>
          <w:caps w:val="0"/>
          <w:color w:val="000000"/>
          <w:spacing w:val="0"/>
          <w:w w:val="100"/>
          <w:sz w:val="32"/>
          <w:szCs w:val="32"/>
          <w:shd w:val="clear"/>
        </w:rPr>
        <w:t>、</w:t>
      </w:r>
      <w:r>
        <w:rPr>
          <w:rFonts w:hint="eastAsia" w:ascii="仿宋_GB2312" w:hAnsi="仿宋_GB2312" w:eastAsia="仿宋_GB2312"/>
          <w:b w:val="0"/>
          <w:i w:val="0"/>
          <w:caps w:val="0"/>
          <w:color w:val="000000"/>
          <w:spacing w:val="0"/>
          <w:w w:val="100"/>
          <w:sz w:val="32"/>
          <w:szCs w:val="32"/>
          <w:shd w:val="clear"/>
          <w:lang w:eastAsia="zh-CN"/>
        </w:rPr>
        <w:t>执行公务的制式执法车辆、城市管理作业车</w:t>
      </w:r>
      <w:r>
        <w:rPr>
          <w:rFonts w:hint="default" w:ascii="仿宋_GB2312" w:hAnsi="仿宋_GB2312" w:eastAsia="仿宋_GB2312"/>
          <w:b w:val="0"/>
          <w:i w:val="0"/>
          <w:caps w:val="0"/>
          <w:color w:val="000000"/>
          <w:spacing w:val="0"/>
          <w:w w:val="100"/>
          <w:sz w:val="32"/>
          <w:szCs w:val="32"/>
          <w:shd w:val="clear"/>
        </w:rPr>
        <w:t>免收停车费。</w:t>
      </w:r>
    </w:p>
    <w:p>
      <w:pPr>
        <w:keepLines w:val="0"/>
        <w:widowControl w:val="0"/>
        <w:snapToGrid/>
        <w:spacing w:before="0" w:beforeAutospacing="0" w:after="0" w:afterAutospacing="0" w:line="620" w:lineRule="exact"/>
        <w:ind w:right="0" w:firstLine="640"/>
        <w:jc w:val="both"/>
        <w:textAlignment w:val="baseline"/>
        <w:rPr>
          <w:rFonts w:hint="eastAsia" w:ascii="仿宋_GB2312" w:hAnsi="仿宋_GB2312" w:eastAsia="仿宋_GB2312"/>
          <w:b w:val="0"/>
          <w:i w:val="0"/>
          <w:caps w:val="0"/>
          <w:color w:val="000000"/>
          <w:spacing w:val="0"/>
          <w:w w:val="100"/>
          <w:sz w:val="32"/>
          <w:szCs w:val="32"/>
          <w:lang w:eastAsia="zh-CN"/>
        </w:rPr>
      </w:pPr>
      <w:r>
        <w:rPr>
          <w:rFonts w:hint="eastAsia" w:ascii="楷体_GB2312" w:hAnsi="楷体_GB2312" w:eastAsia="楷体_GB2312" w:cs="楷体_GB2312"/>
          <w:b/>
          <w:bCs/>
          <w:i w:val="0"/>
          <w:caps w:val="0"/>
          <w:color w:val="000000"/>
          <w:spacing w:val="0"/>
          <w:w w:val="100"/>
          <w:sz w:val="32"/>
          <w:szCs w:val="32"/>
          <w:shd w:val="clear"/>
        </w:rPr>
        <w:t>第二十</w:t>
      </w:r>
      <w:r>
        <w:rPr>
          <w:rFonts w:hint="eastAsia" w:ascii="楷体_GB2312" w:hAnsi="楷体_GB2312" w:eastAsia="楷体_GB2312" w:cs="楷体_GB2312"/>
          <w:b/>
          <w:bCs/>
          <w:i w:val="0"/>
          <w:caps w:val="0"/>
          <w:color w:val="000000"/>
          <w:spacing w:val="0"/>
          <w:w w:val="100"/>
          <w:sz w:val="32"/>
          <w:szCs w:val="32"/>
          <w:shd w:val="clear"/>
          <w:lang w:eastAsia="zh-CN"/>
        </w:rPr>
        <w:t>三</w:t>
      </w:r>
      <w:r>
        <w:rPr>
          <w:rFonts w:hint="eastAsia" w:ascii="楷体_GB2312" w:hAnsi="楷体_GB2312" w:eastAsia="楷体_GB2312" w:cs="楷体_GB2312"/>
          <w:b/>
          <w:bCs/>
          <w:i w:val="0"/>
          <w:caps w:val="0"/>
          <w:color w:val="000000"/>
          <w:spacing w:val="0"/>
          <w:w w:val="100"/>
          <w:sz w:val="32"/>
          <w:szCs w:val="32"/>
          <w:shd w:val="clear"/>
        </w:rPr>
        <w:t>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城市道路路内停车泊位</w:t>
      </w:r>
      <w:r>
        <w:rPr>
          <w:rFonts w:hint="eastAsia" w:ascii="仿宋_GB2312" w:hAnsi="仿宋_GB2312" w:eastAsia="仿宋_GB2312"/>
          <w:b w:val="0"/>
          <w:i w:val="0"/>
          <w:caps w:val="0"/>
          <w:color w:val="000000"/>
          <w:spacing w:val="0"/>
          <w:w w:val="100"/>
          <w:sz w:val="32"/>
          <w:szCs w:val="32"/>
          <w:shd w:val="clear"/>
          <w:lang w:eastAsia="zh-CN"/>
        </w:rPr>
        <w:t>实行收费使用的，实行收支两条线管理，专项用于发展公共交通、消除交通安全隐患、交通科技创新等工作，其收取和使用情况应当每年向社会公布。</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shd w:val="clear"/>
        </w:rPr>
      </w:pPr>
      <w:r>
        <w:rPr>
          <w:rFonts w:hint="eastAsia" w:ascii="楷体_GB2312" w:hAnsi="楷体_GB2312" w:eastAsia="楷体_GB2312" w:cs="楷体_GB2312"/>
          <w:b/>
          <w:bCs/>
          <w:i w:val="0"/>
          <w:caps w:val="0"/>
          <w:color w:val="000000"/>
          <w:spacing w:val="0"/>
          <w:w w:val="100"/>
          <w:sz w:val="32"/>
          <w:szCs w:val="32"/>
          <w:shd w:val="clear"/>
        </w:rPr>
        <w:t>第二十</w:t>
      </w:r>
      <w:r>
        <w:rPr>
          <w:rFonts w:hint="eastAsia" w:ascii="楷体_GB2312" w:hAnsi="楷体_GB2312" w:eastAsia="楷体_GB2312" w:cs="楷体_GB2312"/>
          <w:b/>
          <w:bCs/>
          <w:i w:val="0"/>
          <w:caps w:val="0"/>
          <w:color w:val="000000"/>
          <w:spacing w:val="0"/>
          <w:w w:val="100"/>
          <w:sz w:val="32"/>
          <w:szCs w:val="32"/>
          <w:shd w:val="clear"/>
          <w:lang w:eastAsia="zh-CN"/>
        </w:rPr>
        <w:t>四</w:t>
      </w:r>
      <w:r>
        <w:rPr>
          <w:rFonts w:hint="eastAsia" w:ascii="楷体_GB2312" w:hAnsi="楷体_GB2312" w:eastAsia="楷体_GB2312" w:cs="楷体_GB2312"/>
          <w:b/>
          <w:bCs/>
          <w:i w:val="0"/>
          <w:caps w:val="0"/>
          <w:color w:val="000000"/>
          <w:spacing w:val="0"/>
          <w:w w:val="100"/>
          <w:sz w:val="32"/>
          <w:szCs w:val="32"/>
          <w:shd w:val="clear"/>
        </w:rPr>
        <w:t>条</w:t>
      </w:r>
      <w:r>
        <w:rPr>
          <w:rFonts w:hint="eastAsia" w:ascii="楷体_GB2312" w:hAnsi="楷体_GB2312" w:eastAsia="楷体_GB2312" w:cs="楷体_GB2312"/>
          <w:b/>
          <w:bCs/>
          <w:i w:val="0"/>
          <w:caps w:val="0"/>
          <w:color w:val="000000"/>
          <w:spacing w:val="0"/>
          <w:w w:val="100"/>
          <w:sz w:val="32"/>
          <w:szCs w:val="32"/>
          <w:shd w:val="clear"/>
          <w:lang w:val="en-US" w:eastAsia="zh-CN"/>
        </w:rPr>
        <w:t xml:space="preserve"> </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机动车驾驶人在公共停车场停车时，应当</w:t>
      </w:r>
      <w:r>
        <w:rPr>
          <w:rFonts w:hint="eastAsia" w:ascii="仿宋_GB2312" w:hAnsi="仿宋_GB2312" w:eastAsia="仿宋_GB2312"/>
          <w:b w:val="0"/>
          <w:i w:val="0"/>
          <w:caps w:val="0"/>
          <w:color w:val="000000"/>
          <w:spacing w:val="0"/>
          <w:w w:val="100"/>
          <w:sz w:val="32"/>
          <w:szCs w:val="32"/>
          <w:shd w:val="clear"/>
          <w:lang w:eastAsia="zh-CN"/>
        </w:rPr>
        <w:t>规范</w:t>
      </w:r>
      <w:r>
        <w:rPr>
          <w:rFonts w:hint="default" w:ascii="仿宋_GB2312" w:hAnsi="仿宋_GB2312" w:eastAsia="仿宋_GB2312"/>
          <w:b w:val="0"/>
          <w:i w:val="0"/>
          <w:caps w:val="0"/>
          <w:color w:val="000000"/>
          <w:spacing w:val="0"/>
          <w:w w:val="100"/>
          <w:sz w:val="32"/>
          <w:szCs w:val="32"/>
          <w:shd w:val="clear"/>
        </w:rPr>
        <w:t>有序停放车辆</w:t>
      </w:r>
      <w:r>
        <w:rPr>
          <w:rFonts w:hint="eastAsia" w:ascii="仿宋_GB2312" w:hAnsi="仿宋_GB2312" w:eastAsia="仿宋_GB2312"/>
          <w:b w:val="0"/>
          <w:i w:val="0"/>
          <w:caps w:val="0"/>
          <w:color w:val="000000"/>
          <w:spacing w:val="0"/>
          <w:w w:val="100"/>
          <w:sz w:val="32"/>
          <w:szCs w:val="32"/>
          <w:shd w:val="clear"/>
          <w:lang w:eastAsia="zh-CN"/>
        </w:rPr>
        <w:t>，</w:t>
      </w:r>
      <w:r>
        <w:rPr>
          <w:rFonts w:hint="default" w:ascii="仿宋_GB2312" w:hAnsi="仿宋_GB2312" w:eastAsia="仿宋_GB2312"/>
          <w:b w:val="0"/>
          <w:i w:val="0"/>
          <w:caps w:val="0"/>
          <w:color w:val="000000"/>
          <w:spacing w:val="0"/>
          <w:w w:val="100"/>
          <w:sz w:val="32"/>
          <w:szCs w:val="32"/>
          <w:shd w:val="clear"/>
        </w:rPr>
        <w:t>按照标准缴纳停车费</w:t>
      </w:r>
      <w:r>
        <w:rPr>
          <w:rFonts w:hint="eastAsia" w:ascii="仿宋_GB2312" w:hAnsi="仿宋_GB2312" w:eastAsia="仿宋_GB2312"/>
          <w:b w:val="0"/>
          <w:i w:val="0"/>
          <w:caps w:val="0"/>
          <w:color w:val="000000"/>
          <w:spacing w:val="0"/>
          <w:w w:val="100"/>
          <w:sz w:val="32"/>
          <w:szCs w:val="32"/>
          <w:shd w:val="clear"/>
          <w:lang w:eastAsia="zh-CN"/>
        </w:rPr>
        <w:t>。</w:t>
      </w:r>
      <w:r>
        <w:rPr>
          <w:rFonts w:hint="default" w:ascii="仿宋_GB2312" w:hAnsi="仿宋_GB2312" w:eastAsia="仿宋_GB2312"/>
          <w:b w:val="0"/>
          <w:i w:val="0"/>
          <w:caps w:val="0"/>
          <w:color w:val="000000"/>
          <w:spacing w:val="0"/>
          <w:w w:val="100"/>
          <w:sz w:val="32"/>
          <w:szCs w:val="32"/>
          <w:shd w:val="clear"/>
        </w:rPr>
        <w:t>不得损坏停车场设施、设备</w:t>
      </w:r>
      <w:r>
        <w:rPr>
          <w:rFonts w:hint="eastAsia" w:ascii="仿宋_GB2312" w:hAnsi="仿宋_GB2312" w:eastAsia="仿宋_GB2312"/>
          <w:b w:val="0"/>
          <w:i w:val="0"/>
          <w:caps w:val="0"/>
          <w:color w:val="000000"/>
          <w:spacing w:val="0"/>
          <w:w w:val="100"/>
          <w:sz w:val="32"/>
          <w:szCs w:val="32"/>
          <w:shd w:val="clear"/>
          <w:lang w:eastAsia="zh-CN"/>
        </w:rPr>
        <w:t>，</w:t>
      </w:r>
      <w:r>
        <w:rPr>
          <w:rFonts w:hint="default" w:ascii="仿宋_GB2312" w:hAnsi="仿宋_GB2312" w:eastAsia="仿宋_GB2312"/>
          <w:b w:val="0"/>
          <w:i w:val="0"/>
          <w:caps w:val="0"/>
          <w:color w:val="000000"/>
          <w:spacing w:val="0"/>
          <w:w w:val="100"/>
          <w:sz w:val="32"/>
          <w:szCs w:val="32"/>
          <w:shd w:val="clear"/>
        </w:rPr>
        <w:t xml:space="preserve">不得停放载有易燃、易爆、有毒、有害等危险物品车辆。 </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rPr>
        <w:t>第二十</w:t>
      </w:r>
      <w:r>
        <w:rPr>
          <w:rFonts w:hint="eastAsia" w:ascii="楷体_GB2312" w:hAnsi="楷体_GB2312" w:eastAsia="楷体_GB2312" w:cs="楷体_GB2312"/>
          <w:b/>
          <w:bCs/>
          <w:i w:val="0"/>
          <w:caps w:val="0"/>
          <w:color w:val="000000"/>
          <w:spacing w:val="0"/>
          <w:w w:val="100"/>
          <w:sz w:val="32"/>
          <w:szCs w:val="32"/>
          <w:shd w:val="clear"/>
          <w:lang w:eastAsia="zh-CN"/>
        </w:rPr>
        <w:t>五</w:t>
      </w:r>
      <w:r>
        <w:rPr>
          <w:rFonts w:hint="eastAsia" w:ascii="楷体_GB2312" w:hAnsi="楷体_GB2312" w:eastAsia="楷体_GB2312" w:cs="楷体_GB2312"/>
          <w:b/>
          <w:bCs/>
          <w:i w:val="0"/>
          <w:caps w:val="0"/>
          <w:color w:val="000000"/>
          <w:spacing w:val="0"/>
          <w:w w:val="100"/>
          <w:sz w:val="32"/>
          <w:szCs w:val="32"/>
          <w:shd w:val="clear"/>
        </w:rPr>
        <w:t>条</w:t>
      </w:r>
      <w:r>
        <w:rPr>
          <w:rFonts w:hint="default" w:ascii="仿宋_GB2312" w:hAnsi="仿宋_GB2312" w:eastAsia="仿宋_GB2312"/>
          <w:b w:val="0"/>
          <w:i w:val="0"/>
          <w:caps w:val="0"/>
          <w:color w:val="000000"/>
          <w:spacing w:val="0"/>
          <w:w w:val="100"/>
          <w:sz w:val="32"/>
          <w:szCs w:val="32"/>
          <w:shd w:val="clear"/>
        </w:rPr>
        <w:t xml:space="preserve"> </w:t>
      </w:r>
      <w:r>
        <w:rPr>
          <w:rFonts w:hint="eastAsia" w:ascii="仿宋_GB2312" w:hAnsi="仿宋_GB2312" w:eastAsia="仿宋_GB2312"/>
          <w:b w:val="0"/>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任何单位和个人在城市道路上不得擅自设置停车泊位</w:t>
      </w:r>
      <w:r>
        <w:rPr>
          <w:rFonts w:hint="eastAsia" w:ascii="仿宋_GB2312" w:hAnsi="仿宋_GB2312" w:eastAsia="仿宋_GB2312"/>
          <w:b w:val="0"/>
          <w:i w:val="0"/>
          <w:caps w:val="0"/>
          <w:color w:val="000000"/>
          <w:spacing w:val="0"/>
          <w:w w:val="100"/>
          <w:sz w:val="32"/>
          <w:szCs w:val="32"/>
          <w:shd w:val="clear"/>
          <w:lang w:eastAsia="zh-CN"/>
        </w:rPr>
        <w:t>，</w:t>
      </w:r>
      <w:r>
        <w:rPr>
          <w:rFonts w:hint="default" w:ascii="仿宋_GB2312" w:hAnsi="仿宋_GB2312" w:eastAsia="仿宋_GB2312"/>
          <w:b w:val="0"/>
          <w:i w:val="0"/>
          <w:caps w:val="0"/>
          <w:color w:val="000000"/>
          <w:spacing w:val="0"/>
          <w:w w:val="100"/>
          <w:sz w:val="32"/>
          <w:szCs w:val="32"/>
          <w:shd w:val="clear"/>
        </w:rPr>
        <w:t>不得擅自设置地桩、地锁或者其他障碍物妨碍机动车、非机动车停放、通行</w:t>
      </w:r>
      <w:r>
        <w:rPr>
          <w:rFonts w:hint="eastAsia" w:ascii="仿宋_GB2312" w:hAnsi="仿宋_GB2312" w:eastAsia="仿宋_GB2312"/>
          <w:b w:val="0"/>
          <w:i w:val="0"/>
          <w:caps w:val="0"/>
          <w:color w:val="000000"/>
          <w:spacing w:val="0"/>
          <w:w w:val="100"/>
          <w:sz w:val="32"/>
          <w:szCs w:val="32"/>
          <w:shd w:val="clear"/>
          <w:lang w:eastAsia="zh-CN"/>
        </w:rPr>
        <w:t>，</w:t>
      </w:r>
      <w:r>
        <w:rPr>
          <w:rFonts w:hint="default" w:ascii="仿宋_GB2312" w:hAnsi="仿宋_GB2312" w:eastAsia="仿宋_GB2312"/>
          <w:b w:val="0"/>
          <w:i w:val="0"/>
          <w:caps w:val="0"/>
          <w:color w:val="000000"/>
          <w:spacing w:val="0"/>
          <w:w w:val="100"/>
          <w:sz w:val="32"/>
          <w:szCs w:val="32"/>
          <w:shd w:val="clear"/>
        </w:rPr>
        <w:t>不得擅自利用道路</w:t>
      </w:r>
      <w:r>
        <w:rPr>
          <w:rFonts w:hint="eastAsia" w:ascii="仿宋_GB2312" w:hAnsi="仿宋_GB2312" w:eastAsia="仿宋_GB2312"/>
          <w:b w:val="0"/>
          <w:i w:val="0"/>
          <w:caps w:val="0"/>
          <w:color w:val="000000"/>
          <w:spacing w:val="0"/>
          <w:w w:val="100"/>
          <w:sz w:val="32"/>
          <w:szCs w:val="32"/>
          <w:shd w:val="clear"/>
          <w:lang w:eastAsia="zh-CN"/>
        </w:rPr>
        <w:t>路内</w:t>
      </w:r>
      <w:r>
        <w:rPr>
          <w:rFonts w:hint="default" w:ascii="仿宋_GB2312" w:hAnsi="仿宋_GB2312" w:eastAsia="仿宋_GB2312"/>
          <w:b w:val="0"/>
          <w:i w:val="0"/>
          <w:caps w:val="0"/>
          <w:color w:val="000000"/>
          <w:spacing w:val="0"/>
          <w:w w:val="100"/>
          <w:sz w:val="32"/>
          <w:szCs w:val="32"/>
          <w:shd w:val="clear"/>
        </w:rPr>
        <w:t>停车泊位收取费用。</w:t>
      </w:r>
    </w:p>
    <w:p>
      <w:pPr>
        <w:keepNext w:val="0"/>
        <w:keepLines w:val="0"/>
        <w:pageBreakBefore w:val="0"/>
        <w:widowControl w:val="0"/>
        <w:kinsoku/>
        <w:wordWrap/>
        <w:overflowPunct/>
        <w:topLinePunct w:val="0"/>
        <w:autoSpaceDE/>
        <w:autoSpaceDN/>
        <w:bidi w:val="0"/>
        <w:adjustRightInd/>
        <w:snapToGrid/>
        <w:spacing w:before="0" w:beforeAutospacing="0" w:after="0" w:afterAutospacing="0" w:line="620" w:lineRule="exact"/>
        <w:ind w:right="0" w:firstLine="640"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仿宋_GB2312" w:hAnsi="仿宋_GB2312" w:eastAsia="仿宋_GB2312"/>
          <w:b w:val="0"/>
          <w:i w:val="0"/>
          <w:caps w:val="0"/>
          <w:color w:val="000000"/>
          <w:spacing w:val="0"/>
          <w:w w:val="100"/>
          <w:sz w:val="32"/>
          <w:szCs w:val="32"/>
          <w:shd w:val="clear"/>
          <w:lang w:eastAsia="zh-CN"/>
        </w:rPr>
        <w:t>与</w:t>
      </w:r>
      <w:r>
        <w:rPr>
          <w:rFonts w:hint="default" w:ascii="仿宋_GB2312" w:hAnsi="仿宋_GB2312" w:eastAsia="仿宋_GB2312"/>
          <w:b w:val="0"/>
          <w:i w:val="0"/>
          <w:iCs w:val="0"/>
          <w:caps w:val="0"/>
          <w:color w:val="000000"/>
          <w:spacing w:val="0"/>
          <w:w w:val="100"/>
          <w:sz w:val="32"/>
          <w:szCs w:val="32"/>
          <w:shd w:val="clear"/>
        </w:rPr>
        <w:t>城市</w:t>
      </w:r>
      <w:r>
        <w:rPr>
          <w:rFonts w:hint="default" w:ascii="仿宋_GB2312" w:hAnsi="仿宋_GB2312" w:eastAsia="仿宋_GB2312"/>
          <w:b w:val="0"/>
          <w:i w:val="0"/>
          <w:caps w:val="0"/>
          <w:color w:val="000000"/>
          <w:spacing w:val="0"/>
          <w:w w:val="100"/>
          <w:sz w:val="32"/>
          <w:szCs w:val="32"/>
          <w:shd w:val="clear"/>
        </w:rPr>
        <w:t>道路</w:t>
      </w:r>
      <w:r>
        <w:rPr>
          <w:rFonts w:hint="eastAsia" w:ascii="仿宋_GB2312" w:hAnsi="仿宋_GB2312" w:eastAsia="仿宋_GB2312"/>
          <w:b w:val="0"/>
          <w:i w:val="0"/>
          <w:caps w:val="0"/>
          <w:color w:val="000000"/>
          <w:spacing w:val="0"/>
          <w:w w:val="100"/>
          <w:sz w:val="32"/>
          <w:szCs w:val="32"/>
          <w:shd w:val="clear"/>
          <w:lang w:eastAsia="zh-CN"/>
        </w:rPr>
        <w:t>相邻的</w:t>
      </w:r>
      <w:r>
        <w:rPr>
          <w:rFonts w:hint="default" w:ascii="仿宋_GB2312" w:hAnsi="仿宋_GB2312" w:eastAsia="仿宋_GB2312"/>
          <w:b w:val="0"/>
          <w:i w:val="0"/>
          <w:caps w:val="0"/>
          <w:color w:val="000000"/>
          <w:spacing w:val="0"/>
          <w:w w:val="100"/>
          <w:sz w:val="32"/>
          <w:szCs w:val="32"/>
          <w:shd w:val="clear"/>
        </w:rPr>
        <w:t>单位</w:t>
      </w:r>
      <w:r>
        <w:rPr>
          <w:rFonts w:hint="eastAsia" w:ascii="仿宋_GB2312" w:hAnsi="仿宋_GB2312" w:eastAsia="仿宋_GB2312"/>
          <w:b w:val="0"/>
          <w:i w:val="0"/>
          <w:caps w:val="0"/>
          <w:color w:val="000000"/>
          <w:spacing w:val="0"/>
          <w:w w:val="100"/>
          <w:sz w:val="32"/>
          <w:szCs w:val="32"/>
          <w:shd w:val="clear"/>
          <w:lang w:eastAsia="zh-CN"/>
        </w:rPr>
        <w:t>和个人</w:t>
      </w:r>
      <w:r>
        <w:rPr>
          <w:rFonts w:hint="default" w:ascii="仿宋_GB2312" w:hAnsi="仿宋_GB2312" w:eastAsia="仿宋_GB2312"/>
          <w:b w:val="0"/>
          <w:i w:val="0"/>
          <w:caps w:val="0"/>
          <w:color w:val="000000"/>
          <w:spacing w:val="0"/>
          <w:w w:val="100"/>
          <w:sz w:val="32"/>
          <w:szCs w:val="32"/>
          <w:shd w:val="clear"/>
        </w:rPr>
        <w:t>不得将门前责任区内设置的道路停车泊位据为专用。</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p>
    <w:p>
      <w:pPr>
        <w:keepLines w:val="0"/>
        <w:widowControl w:val="0"/>
        <w:snapToGrid/>
        <w:spacing w:before="0" w:beforeAutospacing="0" w:after="0" w:afterAutospacing="0" w:line="620" w:lineRule="exact"/>
        <w:ind w:right="0" w:firstLine="0"/>
        <w:jc w:val="center"/>
        <w:textAlignment w:val="baseline"/>
        <w:rPr>
          <w:rFonts w:hint="default" w:ascii="仿宋_GB2312" w:hAnsi="仿宋_GB2312" w:eastAsia="仿宋_GB2312"/>
          <w:b w:val="0"/>
          <w:bCs/>
          <w:i w:val="0"/>
          <w:caps w:val="0"/>
          <w:color w:val="000000"/>
          <w:spacing w:val="0"/>
          <w:w w:val="100"/>
          <w:sz w:val="32"/>
          <w:szCs w:val="32"/>
        </w:rPr>
      </w:pPr>
      <w:r>
        <w:rPr>
          <w:rFonts w:hint="eastAsia" w:ascii="黑体" w:hAnsi="黑体" w:eastAsia="黑体" w:cs="黑体"/>
          <w:b w:val="0"/>
          <w:bCs/>
          <w:i w:val="0"/>
          <w:caps w:val="0"/>
          <w:color w:val="000000"/>
          <w:spacing w:val="0"/>
          <w:w w:val="100"/>
          <w:sz w:val="32"/>
          <w:szCs w:val="32"/>
          <w:shd w:val="clear"/>
        </w:rPr>
        <w:t>第</w:t>
      </w:r>
      <w:r>
        <w:rPr>
          <w:rFonts w:hint="eastAsia" w:ascii="黑体" w:hAnsi="黑体" w:eastAsia="黑体" w:cs="黑体"/>
          <w:b w:val="0"/>
          <w:bCs/>
          <w:i w:val="0"/>
          <w:caps w:val="0"/>
          <w:color w:val="000000"/>
          <w:spacing w:val="0"/>
          <w:w w:val="100"/>
          <w:sz w:val="32"/>
          <w:szCs w:val="32"/>
          <w:shd w:val="clear"/>
          <w:lang w:eastAsia="zh-CN"/>
        </w:rPr>
        <w:t>四</w:t>
      </w:r>
      <w:r>
        <w:rPr>
          <w:rFonts w:hint="eastAsia" w:ascii="黑体" w:hAnsi="黑体" w:eastAsia="黑体" w:cs="黑体"/>
          <w:b w:val="0"/>
          <w:bCs/>
          <w:i w:val="0"/>
          <w:caps w:val="0"/>
          <w:color w:val="000000"/>
          <w:spacing w:val="0"/>
          <w:w w:val="100"/>
          <w:sz w:val="32"/>
          <w:szCs w:val="32"/>
          <w:shd w:val="clear"/>
        </w:rPr>
        <w:t>章  法律责任</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r>
        <w:rPr>
          <w:rFonts w:hint="default" w:ascii="仿宋_GB2312" w:hAnsi="仿宋_GB2312" w:eastAsia="仿宋_GB2312"/>
          <w:b w:val="0"/>
          <w:i w:val="0"/>
          <w:caps w:val="0"/>
          <w:color w:val="000000"/>
          <w:spacing w:val="0"/>
          <w:w w:val="100"/>
          <w:sz w:val="32"/>
          <w:szCs w:val="32"/>
          <w:shd w:val="clear"/>
        </w:rPr>
        <w:t xml:space="preserve">    </w:t>
      </w:r>
      <w:r>
        <w:rPr>
          <w:rFonts w:hint="eastAsia" w:ascii="楷体_GB2312" w:hAnsi="楷体_GB2312" w:eastAsia="楷体_GB2312" w:cs="楷体_GB2312"/>
          <w:b/>
          <w:bCs/>
          <w:i w:val="0"/>
          <w:caps w:val="0"/>
          <w:color w:val="000000"/>
          <w:spacing w:val="0"/>
          <w:w w:val="100"/>
          <w:sz w:val="32"/>
          <w:szCs w:val="32"/>
          <w:shd w:val="clear"/>
        </w:rPr>
        <w:t>第二十</w:t>
      </w:r>
      <w:r>
        <w:rPr>
          <w:rFonts w:hint="eastAsia" w:ascii="楷体_GB2312" w:hAnsi="楷体_GB2312" w:eastAsia="楷体_GB2312" w:cs="楷体_GB2312"/>
          <w:b/>
          <w:bCs/>
          <w:i w:val="0"/>
          <w:caps w:val="0"/>
          <w:color w:val="000000"/>
          <w:spacing w:val="0"/>
          <w:w w:val="100"/>
          <w:sz w:val="32"/>
          <w:szCs w:val="32"/>
          <w:shd w:val="clear"/>
          <w:lang w:eastAsia="zh-CN"/>
        </w:rPr>
        <w:t>六</w:t>
      </w:r>
      <w:r>
        <w:rPr>
          <w:rFonts w:hint="eastAsia" w:ascii="楷体_GB2312" w:hAnsi="楷体_GB2312" w:eastAsia="楷体_GB2312" w:cs="楷体_GB2312"/>
          <w:b/>
          <w:bCs/>
          <w:i w:val="0"/>
          <w:caps w:val="0"/>
          <w:color w:val="000000"/>
          <w:spacing w:val="0"/>
          <w:w w:val="100"/>
          <w:sz w:val="32"/>
          <w:szCs w:val="32"/>
          <w:shd w:val="clear"/>
        </w:rPr>
        <w:t>条</w:t>
      </w:r>
      <w:r>
        <w:rPr>
          <w:rFonts w:hint="default" w:ascii="仿宋_GB2312" w:hAnsi="仿宋_GB2312" w:eastAsia="仿宋_GB2312"/>
          <w:b w:val="0"/>
          <w:i w:val="0"/>
          <w:caps w:val="0"/>
          <w:color w:val="000000"/>
          <w:spacing w:val="0"/>
          <w:w w:val="100"/>
          <w:sz w:val="32"/>
          <w:szCs w:val="32"/>
          <w:shd w:val="clear"/>
        </w:rPr>
        <w:t xml:space="preserve"> </w:t>
      </w:r>
      <w:r>
        <w:rPr>
          <w:rFonts w:hint="eastAsia" w:ascii="仿宋_GB2312" w:hAnsi="仿宋_GB2312" w:eastAsia="仿宋_GB2312"/>
          <w:b w:val="0"/>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违反本条例规定，法律、法规有规定的，从其规定。</w:t>
      </w:r>
    </w:p>
    <w:p>
      <w:pPr>
        <w:keepLines w:val="0"/>
        <w:widowControl w:val="0"/>
        <w:snapToGrid/>
        <w:spacing w:before="0" w:beforeAutospacing="0" w:after="0" w:afterAutospacing="0" w:line="620" w:lineRule="exact"/>
        <w:ind w:right="0" w:firstLine="640"/>
        <w:jc w:val="both"/>
        <w:textAlignment w:val="baseline"/>
        <w:rPr>
          <w:rFonts w:hint="eastAsia" w:ascii="仿宋_GB2312" w:hAnsi="仿宋_GB2312" w:eastAsia="仿宋_GB2312"/>
          <w:b w:val="0"/>
          <w:i w:val="0"/>
          <w:caps w:val="0"/>
          <w:color w:val="000000"/>
          <w:spacing w:val="0"/>
          <w:w w:val="100"/>
          <w:sz w:val="32"/>
          <w:szCs w:val="32"/>
          <w:lang w:eastAsia="zh-CN"/>
        </w:rPr>
      </w:pPr>
      <w:r>
        <w:rPr>
          <w:rFonts w:hint="eastAsia" w:ascii="楷体_GB2312" w:hAnsi="楷体_GB2312" w:eastAsia="楷体_GB2312" w:cs="楷体_GB2312"/>
          <w:b/>
          <w:bCs/>
          <w:i w:val="0"/>
          <w:caps w:val="0"/>
          <w:color w:val="000000"/>
          <w:spacing w:val="0"/>
          <w:w w:val="100"/>
          <w:sz w:val="32"/>
          <w:szCs w:val="32"/>
          <w:shd w:val="clear"/>
        </w:rPr>
        <w:t>第二十</w:t>
      </w:r>
      <w:r>
        <w:rPr>
          <w:rFonts w:hint="eastAsia" w:ascii="楷体_GB2312" w:hAnsi="楷体_GB2312" w:eastAsia="楷体_GB2312" w:cs="楷体_GB2312"/>
          <w:b/>
          <w:bCs/>
          <w:i w:val="0"/>
          <w:caps w:val="0"/>
          <w:color w:val="000000"/>
          <w:spacing w:val="0"/>
          <w:w w:val="100"/>
          <w:sz w:val="32"/>
          <w:szCs w:val="32"/>
          <w:shd w:val="clear"/>
          <w:lang w:eastAsia="zh-CN"/>
        </w:rPr>
        <w:t>七</w:t>
      </w:r>
      <w:r>
        <w:rPr>
          <w:rFonts w:hint="eastAsia" w:ascii="楷体_GB2312" w:hAnsi="楷体_GB2312" w:eastAsia="楷体_GB2312" w:cs="楷体_GB2312"/>
          <w:b/>
          <w:bCs/>
          <w:i w:val="0"/>
          <w:caps w:val="0"/>
          <w:color w:val="000000"/>
          <w:spacing w:val="0"/>
          <w:w w:val="100"/>
          <w:sz w:val="32"/>
          <w:szCs w:val="32"/>
          <w:shd w:val="clear"/>
        </w:rPr>
        <w:t>条</w:t>
      </w:r>
      <w:r>
        <w:rPr>
          <w:rFonts w:hint="eastAsia" w:ascii="楷体_GB2312" w:hAnsi="楷体_GB2312" w:eastAsia="楷体_GB2312" w:cs="楷体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 xml:space="preserve"> </w:t>
      </w:r>
      <w:r>
        <w:rPr>
          <w:rFonts w:hint="eastAsia" w:ascii="仿宋_GB2312" w:hAnsi="仿宋_GB2312" w:eastAsia="仿宋_GB2312"/>
          <w:b w:val="0"/>
          <w:i w:val="0"/>
          <w:caps w:val="0"/>
          <w:color w:val="000000"/>
          <w:spacing w:val="0"/>
          <w:w w:val="100"/>
          <w:sz w:val="32"/>
          <w:szCs w:val="32"/>
          <w:shd w:val="clear"/>
          <w:lang w:eastAsia="zh-CN"/>
        </w:rPr>
        <w:t>违反本条例规定，</w:t>
      </w:r>
      <w:r>
        <w:rPr>
          <w:rFonts w:hint="default" w:ascii="仿宋_GB2312" w:hAnsi="仿宋_GB2312" w:eastAsia="仿宋_GB2312"/>
          <w:b w:val="0"/>
          <w:i w:val="0"/>
          <w:caps w:val="0"/>
          <w:color w:val="000000"/>
          <w:spacing w:val="0"/>
          <w:w w:val="100"/>
          <w:sz w:val="32"/>
          <w:szCs w:val="32"/>
          <w:shd w:val="clear"/>
        </w:rPr>
        <w:t>擅自利用道路</w:t>
      </w:r>
      <w:r>
        <w:rPr>
          <w:rFonts w:hint="eastAsia" w:ascii="仿宋_GB2312" w:hAnsi="仿宋_GB2312" w:eastAsia="仿宋_GB2312"/>
          <w:b w:val="0"/>
          <w:i w:val="0"/>
          <w:caps w:val="0"/>
          <w:color w:val="000000"/>
          <w:spacing w:val="0"/>
          <w:w w:val="100"/>
          <w:sz w:val="32"/>
          <w:szCs w:val="32"/>
          <w:shd w:val="clear"/>
          <w:lang w:eastAsia="zh-CN"/>
        </w:rPr>
        <w:t>路内</w:t>
      </w:r>
      <w:r>
        <w:rPr>
          <w:rFonts w:hint="default" w:ascii="仿宋_GB2312" w:hAnsi="仿宋_GB2312" w:eastAsia="仿宋_GB2312"/>
          <w:b w:val="0"/>
          <w:i w:val="0"/>
          <w:caps w:val="0"/>
          <w:color w:val="000000"/>
          <w:spacing w:val="0"/>
          <w:w w:val="100"/>
          <w:sz w:val="32"/>
          <w:szCs w:val="32"/>
          <w:shd w:val="clear"/>
        </w:rPr>
        <w:t>停车泊位收取费用</w:t>
      </w:r>
      <w:r>
        <w:rPr>
          <w:rFonts w:hint="eastAsia" w:ascii="仿宋_GB2312" w:hAnsi="仿宋_GB2312" w:eastAsia="仿宋_GB2312"/>
          <w:b w:val="0"/>
          <w:i w:val="0"/>
          <w:caps w:val="0"/>
          <w:color w:val="000000"/>
          <w:spacing w:val="0"/>
          <w:w w:val="100"/>
          <w:sz w:val="32"/>
          <w:szCs w:val="32"/>
          <w:shd w:val="clear"/>
          <w:lang w:eastAsia="zh-CN"/>
        </w:rPr>
        <w:t>的，责令限期改正；拒不改正的，按每个停车位对个人处二百元、单位处五百元罚款；有违法所得的，并处没收违法所得。</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r>
        <w:rPr>
          <w:rFonts w:hint="default" w:ascii="仿宋_GB2312" w:hAnsi="仿宋_GB2312" w:eastAsia="仿宋_GB2312"/>
          <w:b w:val="0"/>
          <w:i w:val="0"/>
          <w:caps w:val="0"/>
          <w:color w:val="000000"/>
          <w:spacing w:val="0"/>
          <w:w w:val="100"/>
          <w:sz w:val="32"/>
          <w:szCs w:val="32"/>
          <w:shd w:val="clear"/>
        </w:rPr>
        <w:t xml:space="preserve">    </w:t>
      </w:r>
      <w:r>
        <w:rPr>
          <w:rFonts w:hint="eastAsia" w:ascii="楷体_GB2312" w:hAnsi="楷体_GB2312" w:eastAsia="楷体_GB2312" w:cs="楷体_GB2312"/>
          <w:b/>
          <w:bCs/>
          <w:i w:val="0"/>
          <w:caps w:val="0"/>
          <w:color w:val="000000"/>
          <w:spacing w:val="0"/>
          <w:w w:val="100"/>
          <w:sz w:val="32"/>
          <w:szCs w:val="32"/>
          <w:shd w:val="clear"/>
        </w:rPr>
        <w:t>第二十</w:t>
      </w:r>
      <w:r>
        <w:rPr>
          <w:rFonts w:hint="eastAsia" w:ascii="楷体_GB2312" w:hAnsi="楷体_GB2312" w:eastAsia="楷体_GB2312" w:cs="楷体_GB2312"/>
          <w:b/>
          <w:bCs/>
          <w:i w:val="0"/>
          <w:caps w:val="0"/>
          <w:color w:val="000000"/>
          <w:spacing w:val="0"/>
          <w:w w:val="100"/>
          <w:sz w:val="32"/>
          <w:szCs w:val="32"/>
          <w:shd w:val="clear"/>
          <w:lang w:eastAsia="zh-CN"/>
        </w:rPr>
        <w:t>八</w:t>
      </w:r>
      <w:r>
        <w:rPr>
          <w:rFonts w:hint="eastAsia" w:ascii="楷体_GB2312" w:hAnsi="楷体_GB2312" w:eastAsia="楷体_GB2312" w:cs="楷体_GB2312"/>
          <w:b/>
          <w:bCs/>
          <w:i w:val="0"/>
          <w:caps w:val="0"/>
          <w:color w:val="000000"/>
          <w:spacing w:val="0"/>
          <w:w w:val="100"/>
          <w:sz w:val="32"/>
          <w:szCs w:val="32"/>
          <w:shd w:val="clear"/>
        </w:rPr>
        <w:t>条</w:t>
      </w:r>
      <w:r>
        <w:rPr>
          <w:rFonts w:hint="default" w:ascii="仿宋_GB2312" w:hAnsi="仿宋_GB2312" w:eastAsia="仿宋_GB2312"/>
          <w:b w:val="0"/>
          <w:i w:val="0"/>
          <w:caps w:val="0"/>
          <w:color w:val="000000"/>
          <w:spacing w:val="0"/>
          <w:w w:val="100"/>
          <w:sz w:val="32"/>
          <w:szCs w:val="32"/>
          <w:shd w:val="clear"/>
        </w:rPr>
        <w:t xml:space="preserve"> </w:t>
      </w:r>
      <w:r>
        <w:rPr>
          <w:rFonts w:hint="eastAsia" w:ascii="仿宋_GB2312" w:hAnsi="仿宋_GB2312" w:eastAsia="仿宋_GB2312"/>
          <w:b w:val="0"/>
          <w:i w:val="0"/>
          <w:caps w:val="0"/>
          <w:color w:val="000000"/>
          <w:spacing w:val="0"/>
          <w:w w:val="100"/>
          <w:sz w:val="32"/>
          <w:szCs w:val="32"/>
          <w:shd w:val="clear"/>
          <w:lang w:val="en-US" w:eastAsia="zh-CN"/>
        </w:rPr>
        <w:t xml:space="preserve"> </w:t>
      </w:r>
      <w:r>
        <w:rPr>
          <w:rFonts w:hint="eastAsia" w:ascii="仿宋_GB2312" w:hAnsi="仿宋_GB2312" w:eastAsia="仿宋_GB2312"/>
          <w:b w:val="0"/>
          <w:i w:val="0"/>
          <w:caps w:val="0"/>
          <w:color w:val="000000"/>
          <w:spacing w:val="0"/>
          <w:w w:val="100"/>
          <w:sz w:val="32"/>
          <w:szCs w:val="32"/>
          <w:shd w:val="clear"/>
          <w:lang w:eastAsia="zh-CN"/>
        </w:rPr>
        <w:t>国家机关及其</w:t>
      </w:r>
      <w:r>
        <w:rPr>
          <w:rFonts w:hint="default" w:ascii="仿宋_GB2312" w:hAnsi="仿宋_GB2312" w:eastAsia="仿宋_GB2312"/>
          <w:b w:val="0"/>
          <w:i w:val="0"/>
          <w:caps w:val="0"/>
          <w:color w:val="000000"/>
          <w:spacing w:val="0"/>
          <w:w w:val="100"/>
          <w:sz w:val="32"/>
          <w:szCs w:val="32"/>
          <w:shd w:val="clear"/>
        </w:rPr>
        <w:t>工作人员</w:t>
      </w:r>
      <w:r>
        <w:rPr>
          <w:rFonts w:hint="eastAsia" w:ascii="仿宋_GB2312" w:hAnsi="仿宋_GB2312" w:eastAsia="仿宋_GB2312"/>
          <w:b w:val="0"/>
          <w:i w:val="0"/>
          <w:caps w:val="0"/>
          <w:color w:val="000000"/>
          <w:spacing w:val="0"/>
          <w:w w:val="100"/>
          <w:sz w:val="32"/>
          <w:szCs w:val="32"/>
          <w:shd w:val="clear"/>
          <w:lang w:eastAsia="zh-CN"/>
        </w:rPr>
        <w:t>违反本条例规定，在停车管理工作中</w:t>
      </w:r>
      <w:r>
        <w:rPr>
          <w:rFonts w:hint="default" w:ascii="仿宋_GB2312" w:hAnsi="仿宋_GB2312" w:eastAsia="仿宋_GB2312"/>
          <w:b w:val="0"/>
          <w:i w:val="0"/>
          <w:caps w:val="0"/>
          <w:color w:val="000000"/>
          <w:spacing w:val="0"/>
          <w:w w:val="100"/>
          <w:sz w:val="32"/>
          <w:szCs w:val="32"/>
          <w:shd w:val="clear"/>
        </w:rPr>
        <w:t>玩忽职守、滥用职权、徇私舞弊</w:t>
      </w:r>
      <w:r>
        <w:rPr>
          <w:rFonts w:hint="eastAsia" w:ascii="仿宋_GB2312" w:hAnsi="仿宋_GB2312" w:eastAsia="仿宋_GB2312"/>
          <w:b w:val="0"/>
          <w:i w:val="0"/>
          <w:caps w:val="0"/>
          <w:color w:val="000000"/>
          <w:spacing w:val="0"/>
          <w:w w:val="100"/>
          <w:sz w:val="32"/>
          <w:szCs w:val="32"/>
          <w:shd w:val="clear"/>
          <w:lang w:eastAsia="zh-CN"/>
        </w:rPr>
        <w:t>的</w:t>
      </w:r>
      <w:r>
        <w:rPr>
          <w:rFonts w:hint="default" w:ascii="仿宋_GB2312" w:hAnsi="仿宋_GB2312" w:eastAsia="仿宋_GB2312"/>
          <w:b w:val="0"/>
          <w:i w:val="0"/>
          <w:caps w:val="0"/>
          <w:color w:val="000000"/>
          <w:spacing w:val="0"/>
          <w:w w:val="100"/>
          <w:sz w:val="32"/>
          <w:szCs w:val="32"/>
          <w:shd w:val="clear"/>
        </w:rPr>
        <w:t>，</w:t>
      </w:r>
      <w:r>
        <w:rPr>
          <w:rFonts w:hint="eastAsia" w:ascii="仿宋_GB2312" w:hAnsi="仿宋_GB2312" w:eastAsia="仿宋_GB2312"/>
          <w:b w:val="0"/>
          <w:i w:val="0"/>
          <w:caps w:val="0"/>
          <w:color w:val="000000"/>
          <w:spacing w:val="0"/>
          <w:w w:val="100"/>
          <w:sz w:val="32"/>
          <w:szCs w:val="32"/>
          <w:shd w:val="clear"/>
          <w:lang w:eastAsia="zh-CN"/>
        </w:rPr>
        <w:t>依法对直接负责的主管人员和其他直接责任人员给予处分</w:t>
      </w:r>
      <w:r>
        <w:rPr>
          <w:rFonts w:hint="default" w:ascii="仿宋_GB2312" w:hAnsi="仿宋_GB2312" w:eastAsia="仿宋_GB2312"/>
          <w:b w:val="0"/>
          <w:i w:val="0"/>
          <w:caps w:val="0"/>
          <w:color w:val="000000"/>
          <w:spacing w:val="0"/>
          <w:w w:val="100"/>
          <w:sz w:val="32"/>
          <w:szCs w:val="32"/>
          <w:shd w:val="clear"/>
        </w:rPr>
        <w:t>；</w:t>
      </w:r>
      <w:r>
        <w:rPr>
          <w:rFonts w:hint="eastAsia" w:ascii="仿宋_GB2312" w:hAnsi="仿宋_GB2312" w:eastAsia="仿宋_GB2312"/>
          <w:b w:val="0"/>
          <w:i w:val="0"/>
          <w:caps w:val="0"/>
          <w:color w:val="000000"/>
          <w:spacing w:val="0"/>
          <w:w w:val="100"/>
          <w:sz w:val="32"/>
          <w:szCs w:val="32"/>
          <w:shd w:val="clear"/>
          <w:lang w:eastAsia="zh-CN"/>
        </w:rPr>
        <w:t>构成犯罪的，依法追究</w:t>
      </w:r>
      <w:r>
        <w:rPr>
          <w:rFonts w:hint="default" w:ascii="仿宋_GB2312" w:hAnsi="仿宋_GB2312" w:eastAsia="仿宋_GB2312"/>
          <w:b w:val="0"/>
          <w:i w:val="0"/>
          <w:caps w:val="0"/>
          <w:color w:val="000000"/>
          <w:spacing w:val="0"/>
          <w:w w:val="100"/>
          <w:sz w:val="32"/>
          <w:szCs w:val="32"/>
          <w:shd w:val="clear"/>
        </w:rPr>
        <w:t>刑事责任。</w:t>
      </w:r>
    </w:p>
    <w:p>
      <w:pPr>
        <w:keepLines w:val="0"/>
        <w:widowControl w:val="0"/>
        <w:snapToGrid/>
        <w:spacing w:before="0" w:beforeAutospacing="0" w:after="0" w:afterAutospacing="0" w:line="620" w:lineRule="exact"/>
        <w:ind w:right="0" w:firstLine="0"/>
        <w:jc w:val="both"/>
        <w:textAlignment w:val="baseline"/>
        <w:rPr>
          <w:rFonts w:hint="default" w:ascii="仿宋_GB2312" w:hAnsi="仿宋_GB2312" w:eastAsia="仿宋_GB2312"/>
          <w:b w:val="0"/>
          <w:i w:val="0"/>
          <w:caps w:val="0"/>
          <w:color w:val="000000"/>
          <w:spacing w:val="0"/>
          <w:w w:val="100"/>
          <w:sz w:val="32"/>
          <w:szCs w:val="32"/>
        </w:rPr>
      </w:pPr>
    </w:p>
    <w:p>
      <w:pPr>
        <w:keepLines w:val="0"/>
        <w:widowControl w:val="0"/>
        <w:snapToGrid/>
        <w:spacing w:before="0" w:beforeAutospacing="0" w:after="0" w:afterAutospacing="0" w:line="620" w:lineRule="exact"/>
        <w:ind w:right="0" w:firstLine="0"/>
        <w:jc w:val="center"/>
        <w:textAlignment w:val="baseline"/>
        <w:rPr>
          <w:rFonts w:hint="default" w:ascii="仿宋_GB2312" w:hAnsi="仿宋_GB2312" w:eastAsia="仿宋_GB2312"/>
          <w:b w:val="0"/>
          <w:bCs/>
          <w:i w:val="0"/>
          <w:caps w:val="0"/>
          <w:color w:val="000000"/>
          <w:spacing w:val="0"/>
          <w:w w:val="100"/>
          <w:sz w:val="32"/>
          <w:szCs w:val="32"/>
        </w:rPr>
      </w:pPr>
      <w:r>
        <w:rPr>
          <w:rFonts w:hint="eastAsia" w:ascii="黑体" w:hAnsi="黑体" w:eastAsia="黑体" w:cs="黑体"/>
          <w:b w:val="0"/>
          <w:bCs/>
          <w:i w:val="0"/>
          <w:caps w:val="0"/>
          <w:color w:val="000000"/>
          <w:spacing w:val="0"/>
          <w:w w:val="100"/>
          <w:sz w:val="32"/>
          <w:szCs w:val="32"/>
          <w:shd w:val="clear"/>
        </w:rPr>
        <w:t>第</w:t>
      </w:r>
      <w:r>
        <w:rPr>
          <w:rFonts w:hint="eastAsia" w:ascii="黑体" w:hAnsi="黑体" w:eastAsia="黑体" w:cs="黑体"/>
          <w:b w:val="0"/>
          <w:bCs/>
          <w:i w:val="0"/>
          <w:caps w:val="0"/>
          <w:color w:val="000000"/>
          <w:spacing w:val="0"/>
          <w:w w:val="100"/>
          <w:sz w:val="32"/>
          <w:szCs w:val="32"/>
          <w:shd w:val="clear"/>
          <w:lang w:eastAsia="zh-CN"/>
        </w:rPr>
        <w:t>五</w:t>
      </w:r>
      <w:r>
        <w:rPr>
          <w:rFonts w:hint="eastAsia" w:ascii="黑体" w:hAnsi="黑体" w:eastAsia="黑体" w:cs="黑体"/>
          <w:b w:val="0"/>
          <w:bCs/>
          <w:i w:val="0"/>
          <w:caps w:val="0"/>
          <w:color w:val="000000"/>
          <w:spacing w:val="0"/>
          <w:w w:val="100"/>
          <w:sz w:val="32"/>
          <w:szCs w:val="32"/>
          <w:shd w:val="clear"/>
        </w:rPr>
        <w:t>章  附</w:t>
      </w:r>
      <w:r>
        <w:rPr>
          <w:rFonts w:hint="eastAsia" w:ascii="黑体" w:hAnsi="黑体" w:eastAsia="黑体" w:cs="黑体"/>
          <w:b w:val="0"/>
          <w:bCs/>
          <w:i w:val="0"/>
          <w:caps w:val="0"/>
          <w:color w:val="000000"/>
          <w:spacing w:val="0"/>
          <w:w w:val="100"/>
          <w:sz w:val="32"/>
          <w:szCs w:val="32"/>
          <w:shd w:val="clear"/>
          <w:lang w:val="en-US" w:eastAsia="zh-CN"/>
        </w:rPr>
        <w:t xml:space="preserve">   </w:t>
      </w:r>
      <w:r>
        <w:rPr>
          <w:rFonts w:hint="eastAsia" w:ascii="黑体" w:hAnsi="黑体" w:eastAsia="黑体" w:cs="黑体"/>
          <w:b w:val="0"/>
          <w:bCs/>
          <w:i w:val="0"/>
          <w:caps w:val="0"/>
          <w:color w:val="000000"/>
          <w:spacing w:val="0"/>
          <w:w w:val="100"/>
          <w:sz w:val="32"/>
          <w:szCs w:val="32"/>
          <w:shd w:val="clear"/>
        </w:rPr>
        <w:t>则</w:t>
      </w:r>
    </w:p>
    <w:p>
      <w:pPr>
        <w:keepLines w:val="0"/>
        <w:widowControl w:val="0"/>
        <w:snapToGrid/>
        <w:spacing w:before="0" w:beforeAutospacing="0" w:after="0" w:afterAutospacing="0" w:line="620" w:lineRule="exact"/>
        <w:ind w:right="0" w:firstLine="640"/>
        <w:jc w:val="both"/>
        <w:textAlignment w:val="baseline"/>
        <w:rPr>
          <w:rFonts w:hint="default" w:ascii="仿宋_GB2312" w:hAnsi="仿宋_GB2312" w:eastAsia="仿宋_GB2312"/>
          <w:b w:val="0"/>
          <w:i w:val="0"/>
          <w:caps w:val="0"/>
          <w:color w:val="000000"/>
          <w:spacing w:val="0"/>
          <w:w w:val="100"/>
          <w:sz w:val="32"/>
          <w:szCs w:val="32"/>
        </w:rPr>
      </w:pPr>
    </w:p>
    <w:p>
      <w:pPr>
        <w:keepLines w:val="0"/>
        <w:widowControl w:val="0"/>
        <w:snapToGrid/>
        <w:spacing w:before="0" w:beforeAutospacing="0" w:after="0" w:afterAutospacing="0" w:line="620" w:lineRule="exact"/>
        <w:ind w:right="0" w:firstLine="643" w:firstLineChars="200"/>
        <w:jc w:val="both"/>
        <w:textAlignment w:val="baseline"/>
        <w:rPr>
          <w:rFonts w:hint="default" w:ascii="仿宋_GB2312" w:hAnsi="仿宋_GB2312" w:eastAsia="仿宋_GB2312"/>
          <w:b w:val="0"/>
          <w:i w:val="0"/>
          <w:caps w:val="0"/>
          <w:color w:val="000000"/>
          <w:spacing w:val="0"/>
          <w:w w:val="100"/>
          <w:sz w:val="32"/>
          <w:szCs w:val="32"/>
        </w:rPr>
      </w:pPr>
      <w:r>
        <w:rPr>
          <w:rFonts w:hint="eastAsia" w:ascii="楷体_GB2312" w:hAnsi="楷体_GB2312" w:eastAsia="楷体_GB2312" w:cs="楷体_GB2312"/>
          <w:b/>
          <w:bCs/>
          <w:i w:val="0"/>
          <w:caps w:val="0"/>
          <w:color w:val="000000"/>
          <w:spacing w:val="0"/>
          <w:w w:val="100"/>
          <w:sz w:val="32"/>
          <w:szCs w:val="32"/>
          <w:shd w:val="clear"/>
          <w:lang w:eastAsia="zh-CN"/>
        </w:rPr>
        <w:t>第</w:t>
      </w:r>
      <w:r>
        <w:rPr>
          <w:rFonts w:hint="eastAsia" w:ascii="楷体_GB2312" w:hAnsi="楷体_GB2312" w:eastAsia="楷体_GB2312" w:cs="楷体_GB2312"/>
          <w:b/>
          <w:bCs/>
          <w:i w:val="0"/>
          <w:caps w:val="0"/>
          <w:color w:val="000000"/>
          <w:spacing w:val="0"/>
          <w:w w:val="100"/>
          <w:sz w:val="32"/>
          <w:szCs w:val="32"/>
          <w:shd w:val="clear"/>
        </w:rPr>
        <w:t>二十</w:t>
      </w:r>
      <w:r>
        <w:rPr>
          <w:rFonts w:hint="eastAsia" w:ascii="楷体_GB2312" w:hAnsi="楷体_GB2312" w:eastAsia="楷体_GB2312" w:cs="楷体_GB2312"/>
          <w:b/>
          <w:bCs/>
          <w:i w:val="0"/>
          <w:caps w:val="0"/>
          <w:color w:val="000000"/>
          <w:spacing w:val="0"/>
          <w:w w:val="100"/>
          <w:sz w:val="32"/>
          <w:szCs w:val="32"/>
          <w:shd w:val="clear"/>
          <w:lang w:eastAsia="zh-CN"/>
        </w:rPr>
        <w:t>九条</w:t>
      </w:r>
      <w:r>
        <w:rPr>
          <w:rFonts w:hint="eastAsia" w:ascii="仿宋_GB2312" w:hAnsi="仿宋_GB2312" w:eastAsia="仿宋_GB2312"/>
          <w:b/>
          <w:bCs/>
          <w:i w:val="0"/>
          <w:caps w:val="0"/>
          <w:color w:val="000000"/>
          <w:spacing w:val="0"/>
          <w:w w:val="100"/>
          <w:sz w:val="32"/>
          <w:szCs w:val="32"/>
          <w:shd w:val="clear"/>
          <w:lang w:val="en-US" w:eastAsia="zh-CN"/>
        </w:rPr>
        <w:t xml:space="preserve">  </w:t>
      </w:r>
      <w:r>
        <w:rPr>
          <w:rFonts w:hint="default" w:ascii="仿宋_GB2312" w:hAnsi="仿宋_GB2312" w:eastAsia="仿宋_GB2312"/>
          <w:b w:val="0"/>
          <w:i w:val="0"/>
          <w:caps w:val="0"/>
          <w:color w:val="000000"/>
          <w:spacing w:val="0"/>
          <w:w w:val="100"/>
          <w:sz w:val="32"/>
          <w:szCs w:val="32"/>
          <w:shd w:val="clear"/>
        </w:rPr>
        <w:t>本条例自</w:t>
      </w:r>
      <w:r>
        <w:rPr>
          <w:rFonts w:hint="eastAsia" w:ascii="仿宋_GB2312" w:hAnsi="仿宋_GB2312" w:eastAsia="仿宋_GB2312"/>
          <w:b w:val="0"/>
          <w:i w:val="0"/>
          <w:caps w:val="0"/>
          <w:color w:val="000000"/>
          <w:spacing w:val="0"/>
          <w:w w:val="100"/>
          <w:sz w:val="32"/>
          <w:szCs w:val="32"/>
          <w:shd w:val="clear"/>
          <w:lang w:val="en-US" w:eastAsia="zh-CN"/>
        </w:rPr>
        <w:t>2022</w:t>
      </w:r>
      <w:r>
        <w:rPr>
          <w:rFonts w:hint="default" w:ascii="仿宋_GB2312" w:hAnsi="仿宋_GB2312" w:eastAsia="仿宋_GB2312"/>
          <w:b w:val="0"/>
          <w:i w:val="0"/>
          <w:caps w:val="0"/>
          <w:color w:val="000000"/>
          <w:spacing w:val="0"/>
          <w:w w:val="100"/>
          <w:sz w:val="32"/>
          <w:szCs w:val="32"/>
          <w:shd w:val="clear"/>
        </w:rPr>
        <w:t>年</w:t>
      </w:r>
      <w:r>
        <w:rPr>
          <w:rFonts w:hint="eastAsia" w:ascii="仿宋_GB2312" w:hAnsi="仿宋_GB2312" w:eastAsia="仿宋_GB2312"/>
          <w:b w:val="0"/>
          <w:i w:val="0"/>
          <w:caps w:val="0"/>
          <w:color w:val="000000"/>
          <w:spacing w:val="0"/>
          <w:w w:val="100"/>
          <w:sz w:val="32"/>
          <w:szCs w:val="32"/>
          <w:shd w:val="clear"/>
          <w:lang w:val="en-US" w:eastAsia="zh-CN"/>
        </w:rPr>
        <w:t>5</w:t>
      </w:r>
      <w:r>
        <w:rPr>
          <w:rFonts w:hint="default" w:ascii="仿宋_GB2312" w:hAnsi="仿宋_GB2312" w:eastAsia="仿宋_GB2312"/>
          <w:b w:val="0"/>
          <w:i w:val="0"/>
          <w:caps w:val="0"/>
          <w:color w:val="000000"/>
          <w:spacing w:val="0"/>
          <w:w w:val="100"/>
          <w:sz w:val="32"/>
          <w:szCs w:val="32"/>
          <w:shd w:val="clear"/>
        </w:rPr>
        <w:t>月</w:t>
      </w:r>
      <w:r>
        <w:rPr>
          <w:rFonts w:hint="eastAsia" w:ascii="仿宋_GB2312" w:hAnsi="仿宋_GB2312" w:eastAsia="仿宋_GB2312"/>
          <w:b w:val="0"/>
          <w:i w:val="0"/>
          <w:caps w:val="0"/>
          <w:color w:val="000000"/>
          <w:spacing w:val="0"/>
          <w:w w:val="100"/>
          <w:sz w:val="32"/>
          <w:szCs w:val="32"/>
          <w:shd w:val="clear"/>
          <w:lang w:val="en-US" w:eastAsia="zh-CN"/>
        </w:rPr>
        <w:t>1</w:t>
      </w:r>
      <w:r>
        <w:rPr>
          <w:rFonts w:hint="default" w:ascii="仿宋_GB2312" w:hAnsi="仿宋_GB2312" w:eastAsia="仿宋_GB2312"/>
          <w:b w:val="0"/>
          <w:i w:val="0"/>
          <w:caps w:val="0"/>
          <w:color w:val="000000"/>
          <w:spacing w:val="0"/>
          <w:w w:val="100"/>
          <w:sz w:val="32"/>
          <w:szCs w:val="32"/>
          <w:shd w:val="clear"/>
        </w:rPr>
        <w:t>日起施行。</w:t>
      </w:r>
    </w:p>
    <w:p>
      <w:pPr>
        <w:snapToGrid/>
        <w:spacing w:before="0" w:beforeAutospacing="0" w:after="0" w:afterAutospacing="0" w:line="240" w:lineRule="auto"/>
        <w:jc w:val="both"/>
        <w:textAlignment w:val="baseline"/>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rPr>
          <w:b w:val="0"/>
          <w:i w:val="0"/>
          <w:caps w:val="0"/>
          <w:color w:val="000000"/>
          <w:spacing w:val="0"/>
          <w:w w:val="100"/>
          <w:sz w:val="20"/>
        </w:rPr>
      </w:pPr>
    </w:p>
    <w:p>
      <w:pPr>
        <w:pStyle w:val="2"/>
        <w:ind w:left="0" w:leftChars="0" w:firstLine="0" w:firstLineChars="0"/>
        <w:rPr>
          <w:b w:val="0"/>
          <w:i w:val="0"/>
          <w:caps w:val="0"/>
          <w:color w:val="000000"/>
          <w:spacing w:val="0"/>
          <w:w w:val="100"/>
          <w:sz w:val="20"/>
        </w:rPr>
      </w:pPr>
    </w:p>
    <w:sectPr>
      <w:footerReference r:id="rId3" w:type="default"/>
      <w:pgSz w:w="11906" w:h="16838"/>
      <w:pgMar w:top="2098" w:right="1531" w:bottom="1531" w:left="1531" w:header="851" w:footer="1361"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lang w:eastAsia="zh-CN"/>
                            </w:rPr>
                            <w:t>1</w:t>
                          </w:r>
                          <w:r>
                            <w:rPr>
                              <w:rFonts w:hint="eastAsia" w:asciiTheme="minorEastAsia" w:hAnsiTheme="minorEastAsia" w:eastAsiaTheme="minorEastAsia" w:cstheme="minorEastAsia"/>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lang w:eastAsia="zh-CN"/>
                      </w:rPr>
                      <w:t>1</w:t>
                    </w:r>
                    <w:r>
                      <w:rPr>
                        <w:rFonts w:hint="eastAsia" w:asciiTheme="minorEastAsia" w:hAnsiTheme="minorEastAsia" w:eastAsiaTheme="minorEastAsia" w:cstheme="minorEastAsia"/>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6CDB02"/>
    <w:multiLevelType w:val="singleLevel"/>
    <w:tmpl w:val="766CDB02"/>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B82A94"/>
    <w:rsid w:val="008A168B"/>
    <w:rsid w:val="0124270C"/>
    <w:rsid w:val="082E7015"/>
    <w:rsid w:val="09B82A94"/>
    <w:rsid w:val="0CEF0CA8"/>
    <w:rsid w:val="0D003A5A"/>
    <w:rsid w:val="0D61171C"/>
    <w:rsid w:val="113325C9"/>
    <w:rsid w:val="17C94803"/>
    <w:rsid w:val="18AF371F"/>
    <w:rsid w:val="19FF35B4"/>
    <w:rsid w:val="1C8950B6"/>
    <w:rsid w:val="25E32DA0"/>
    <w:rsid w:val="26007F96"/>
    <w:rsid w:val="2B3E1723"/>
    <w:rsid w:val="2DEC0CA2"/>
    <w:rsid w:val="2F656A5F"/>
    <w:rsid w:val="2FF250C7"/>
    <w:rsid w:val="37FD6F8D"/>
    <w:rsid w:val="3AA45668"/>
    <w:rsid w:val="3ADB59AC"/>
    <w:rsid w:val="3CA45F53"/>
    <w:rsid w:val="3DCB450F"/>
    <w:rsid w:val="403E7AC0"/>
    <w:rsid w:val="42156937"/>
    <w:rsid w:val="42F1148B"/>
    <w:rsid w:val="43A61FB1"/>
    <w:rsid w:val="4A206F00"/>
    <w:rsid w:val="4BB56699"/>
    <w:rsid w:val="4D707BAC"/>
    <w:rsid w:val="50B97529"/>
    <w:rsid w:val="52D02242"/>
    <w:rsid w:val="535967A0"/>
    <w:rsid w:val="5D550BA7"/>
    <w:rsid w:val="612A7EAA"/>
    <w:rsid w:val="61D22403"/>
    <w:rsid w:val="626469C4"/>
    <w:rsid w:val="6306659F"/>
    <w:rsid w:val="67654933"/>
    <w:rsid w:val="6DFB7595"/>
    <w:rsid w:val="71712402"/>
    <w:rsid w:val="74C131D8"/>
    <w:rsid w:val="752B5399"/>
    <w:rsid w:val="7CBC03BE"/>
    <w:rsid w:val="7E6D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wordWrap/>
      <w:autoSpaceDE/>
      <w:autoSpaceDN/>
      <w:jc w:val="both"/>
    </w:pPr>
    <w:rPr>
      <w:rFonts w:asciiTheme="minorHAnsi" w:hAnsiTheme="minorHAnsi" w:eastAsiaTheme="minorEastAsia" w:cstheme="minorBidi"/>
      <w:w w:val="100"/>
      <w:sz w:val="21"/>
      <w:szCs w:val="21"/>
      <w:shd w:val="cle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1624"/>
    <w:pPr>
      <w:ind w:firstLine="480" w:firstLineChars="200"/>
    </w:pPr>
    <w:rPr>
      <w:sz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2439</Words>
  <Characters>2450</Characters>
  <Lines>0</Lines>
  <Paragraphs>0</Paragraphs>
  <TotalTime>1</TotalTime>
  <ScaleCrop>false</ScaleCrop>
  <LinksUpToDate>false</LinksUpToDate>
  <CharactersWithSpaces>2594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2021-10-13T00:24:00Z</dcterms:created>
  <dc:creator>Administrator</dc:creator>
  <cp:lastModifiedBy>PC400</cp:lastModifiedBy>
  <cp:lastPrinted>2021-11-01T03:00:00Z</cp:lastPrinted>
  <dcterms:modified xsi:type="dcterms:W3CDTF">2022-04-06T06:14:00Z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1AB85C3154EC4D3A91C84898544F4D70</vt:lpwstr>
  </property>
</Properties>
</file>