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方正小标宋简体" w:cs="方正小标宋简体"/>
          <w:bCs/>
          <w:spacing w:val="0"/>
          <w:sz w:val="44"/>
          <w:szCs w:val="44"/>
        </w:rPr>
      </w:pP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</w:rPr>
        <w:t>广东省人民代表大会常务委员会关于</w:t>
      </w: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  <w:lang w:eastAsia="zh-CN"/>
        </w:rPr>
        <w:t>废止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方正小标宋简体" w:cs="方正小标宋简体"/>
          <w:bCs/>
          <w:spacing w:val="0"/>
          <w:sz w:val="44"/>
          <w:szCs w:val="44"/>
          <w:lang w:eastAsia="zh-CN"/>
        </w:rPr>
      </w:pP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</w:rPr>
        <w:t>《</w:t>
      </w: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  <w:lang w:eastAsia="zh-CN"/>
        </w:rPr>
        <w:t>深圳经济特区与内地之间人员往来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方正小标宋简体" w:cs="方正小标宋简体"/>
          <w:spacing w:val="0"/>
          <w:sz w:val="44"/>
          <w:szCs w:val="44"/>
        </w:rPr>
      </w:pP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  <w:lang w:eastAsia="zh-CN"/>
        </w:rPr>
        <w:t>管理规定</w:t>
      </w:r>
      <w:r>
        <w:rPr>
          <w:rFonts w:hint="eastAsia" w:ascii="宋体" w:hAnsi="宋体" w:eastAsia="方正小标宋简体" w:cs="方正小标宋简体"/>
          <w:bCs/>
          <w:spacing w:val="0"/>
          <w:sz w:val="44"/>
          <w:szCs w:val="44"/>
        </w:rPr>
        <w:t>》</w:t>
      </w:r>
      <w:r>
        <w:rPr>
          <w:rFonts w:hint="eastAsia" w:ascii="宋体" w:hAnsi="宋体" w:eastAsia="方正小标宋简体" w:cs="方正小标宋简体"/>
          <w:spacing w:val="0"/>
          <w:sz w:val="44"/>
          <w:szCs w:val="44"/>
        </w:rPr>
        <w:t>等</w:t>
      </w:r>
      <w:r>
        <w:rPr>
          <w:rFonts w:hint="eastAsia" w:ascii="宋体" w:hAnsi="宋体" w:eastAsia="方正小标宋简体" w:cs="方正小标宋简体"/>
          <w:spacing w:val="0"/>
          <w:sz w:val="44"/>
          <w:szCs w:val="44"/>
          <w:lang w:eastAsia="zh-CN"/>
        </w:rPr>
        <w:t>五</w:t>
      </w:r>
      <w:r>
        <w:rPr>
          <w:rFonts w:hint="eastAsia" w:ascii="宋体" w:hAnsi="宋体" w:eastAsia="方正小标宋简体" w:cs="方正小标宋简体"/>
          <w:spacing w:val="0"/>
          <w:sz w:val="44"/>
          <w:szCs w:val="44"/>
        </w:rPr>
        <w:t>项地方性法规的决定</w:t>
      </w:r>
    </w:p>
    <w:p>
      <w:pPr>
        <w:pStyle w:val="3"/>
        <w:spacing w:before="0" w:beforeLines="0" w:beforeAutospacing="0" w:after="0" w:afterLines="0" w:afterAutospacing="0" w:line="590" w:lineRule="exact"/>
        <w:jc w:val="center"/>
        <w:rPr>
          <w:rFonts w:hint="eastAsia" w:ascii="宋体" w:hAnsi="宋体" w:eastAsia="楷体_GB2312" w:cs="楷体_GB2312"/>
          <w:sz w:val="32"/>
        </w:rPr>
      </w:pPr>
    </w:p>
    <w:p>
      <w:pPr>
        <w:pStyle w:val="3"/>
        <w:spacing w:before="0" w:beforeLines="0" w:beforeAutospacing="0" w:after="0" w:afterLines="0" w:afterAutospacing="0" w:line="590" w:lineRule="exact"/>
        <w:ind w:firstLine="640" w:firstLineChars="200"/>
        <w:jc w:val="both"/>
        <w:rPr>
          <w:rFonts w:hint="eastAsia" w:ascii="宋体" w:hAnsi="宋体" w:eastAsia="楷体_GB2312" w:cs="楷体_GB2312"/>
          <w:sz w:val="32"/>
        </w:rPr>
      </w:pPr>
      <w:r>
        <w:rPr>
          <w:rFonts w:hint="eastAsia" w:ascii="宋体" w:hAnsi="宋体" w:eastAsia="楷体_GB2312" w:cs="仿宋_GB2312"/>
          <w:kern w:val="0"/>
          <w:sz w:val="32"/>
          <w:szCs w:val="32"/>
        </w:rPr>
        <w:t>（20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val="en-US" w:eastAsia="zh-CN"/>
        </w:rPr>
        <w:t>21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年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val="en-US" w:eastAsia="zh-CN"/>
        </w:rPr>
        <w:t>9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月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val="en-US" w:eastAsia="zh-CN"/>
        </w:rPr>
        <w:t>29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日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eastAsia="zh-CN"/>
        </w:rPr>
        <w:t>广东省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第十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eastAsia="zh-CN"/>
        </w:rPr>
        <w:t>三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届人民代表大会常务委员会第</w:t>
      </w:r>
      <w:r>
        <w:rPr>
          <w:rFonts w:hint="eastAsia" w:ascii="宋体" w:hAnsi="宋体" w:eastAsia="楷体_GB2312" w:cs="仿宋_GB2312"/>
          <w:kern w:val="0"/>
          <w:sz w:val="32"/>
          <w:szCs w:val="32"/>
          <w:lang w:eastAsia="zh-CN"/>
        </w:rPr>
        <w:t>三十五</w:t>
      </w:r>
      <w:r>
        <w:rPr>
          <w:rFonts w:hint="eastAsia" w:ascii="宋体" w:hAnsi="宋体" w:eastAsia="楷体_GB2312" w:cs="仿宋_GB2312"/>
          <w:kern w:val="0"/>
          <w:sz w:val="32"/>
          <w:szCs w:val="32"/>
        </w:rPr>
        <w:t>次会议通过）</w:t>
      </w:r>
    </w:p>
    <w:p>
      <w:pPr>
        <w:pStyle w:val="3"/>
        <w:spacing w:before="0" w:beforeLines="0" w:beforeAutospacing="0" w:after="0" w:afterLines="0" w:afterAutospacing="0" w:line="590" w:lineRule="exact"/>
        <w:jc w:val="center"/>
        <w:rPr>
          <w:rFonts w:hint="eastAsia" w:ascii="宋体" w:hAnsi="宋体" w:eastAsia="楷体_GB2312" w:cs="楷体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596" w:firstLineChars="200"/>
        <w:jc w:val="both"/>
        <w:textAlignment w:val="auto"/>
        <w:outlineLvl w:val="9"/>
        <w:rPr>
          <w:rFonts w:hint="eastAsia" w:ascii="宋体" w:hAnsi="宋体" w:eastAsia="仿宋_GB2312"/>
          <w:spacing w:val="0"/>
          <w:sz w:val="31"/>
          <w:szCs w:val="31"/>
        </w:rPr>
      </w:pPr>
      <w:r>
        <w:rPr>
          <w:rFonts w:hint="eastAsia" w:ascii="宋体" w:hAnsi="宋体" w:eastAsia="仿宋_GB2312"/>
          <w:spacing w:val="-6"/>
          <w:sz w:val="31"/>
          <w:szCs w:val="31"/>
        </w:rPr>
        <w:t>广东省第十三届人民代表大会常务委员会第</w:t>
      </w:r>
      <w:r>
        <w:rPr>
          <w:rFonts w:hint="eastAsia" w:ascii="宋体" w:hAnsi="宋体"/>
          <w:spacing w:val="-6"/>
          <w:sz w:val="31"/>
          <w:szCs w:val="31"/>
          <w:lang w:eastAsia="zh-CN"/>
        </w:rPr>
        <w:t>三十五</w:t>
      </w:r>
      <w:r>
        <w:rPr>
          <w:rFonts w:hint="eastAsia" w:ascii="宋体" w:hAnsi="宋体" w:eastAsia="仿宋_GB2312"/>
          <w:spacing w:val="-6"/>
          <w:sz w:val="31"/>
          <w:szCs w:val="31"/>
        </w:rPr>
        <w:t>次会议决</w:t>
      </w:r>
      <w:r>
        <w:rPr>
          <w:rFonts w:hint="eastAsia" w:ascii="宋体" w:hAnsi="宋体" w:eastAsia="仿宋_GB2312"/>
          <w:spacing w:val="0"/>
          <w:sz w:val="31"/>
          <w:szCs w:val="31"/>
        </w:rPr>
        <w:t xml:space="preserve">定，废止下列五项地方性法规：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620" w:firstLineChars="200"/>
        <w:jc w:val="both"/>
        <w:textAlignment w:val="auto"/>
        <w:outlineLvl w:val="9"/>
        <w:rPr>
          <w:rFonts w:hint="eastAsia" w:ascii="宋体" w:hAnsi="宋体" w:eastAsia="仿宋_GB2312"/>
          <w:spacing w:val="0"/>
          <w:sz w:val="31"/>
          <w:szCs w:val="31"/>
        </w:rPr>
      </w:pPr>
      <w:r>
        <w:rPr>
          <w:rFonts w:hint="eastAsia" w:ascii="宋体" w:hAnsi="宋体" w:eastAsia="仿宋_GB2312"/>
          <w:spacing w:val="0"/>
          <w:sz w:val="31"/>
          <w:szCs w:val="31"/>
        </w:rPr>
        <w:t>一、《</w:t>
      </w:r>
      <w:r>
        <w:rPr>
          <w:rFonts w:hint="eastAsia" w:ascii="宋体" w:hAnsi="宋体"/>
          <w:spacing w:val="0"/>
          <w:sz w:val="31"/>
          <w:szCs w:val="31"/>
          <w:lang w:eastAsia="zh-CN"/>
        </w:rPr>
        <w:t>深圳经济特区与内地之间人员往来管理规定</w:t>
      </w:r>
      <w:r>
        <w:rPr>
          <w:rFonts w:hint="eastAsia" w:ascii="宋体" w:hAnsi="宋体" w:eastAsia="仿宋_GB2312"/>
          <w:spacing w:val="0"/>
          <w:sz w:val="31"/>
          <w:szCs w:val="31"/>
        </w:rPr>
        <w:t>》（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1986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 xml:space="preserve">日广东省第六届人民代表大会常务委员会第十八次会议通过  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>根据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1997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7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26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>日广东省第八届人民代表大会常委委员会第三十次会议《关于修改</w:t>
      </w:r>
      <w:r>
        <w:rPr>
          <w:rFonts w:hint="eastAsia" w:ascii="宋体" w:hAnsi="宋体" w:eastAsia="楷体_GB2312" w:cs="楷体_GB2312"/>
          <w:spacing w:val="0"/>
          <w:sz w:val="32"/>
          <w:szCs w:val="32"/>
          <w:lang w:eastAsia="zh-CN"/>
        </w:rPr>
        <w:t>〈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深圳经济特区与内地之间人员往来管理规定</w:t>
      </w:r>
      <w:r>
        <w:rPr>
          <w:rFonts w:hint="eastAsia" w:ascii="宋体" w:hAnsi="宋体" w:eastAsia="楷体_GB2312" w:cs="楷体_GB2312"/>
          <w:spacing w:val="0"/>
          <w:sz w:val="32"/>
          <w:szCs w:val="32"/>
          <w:lang w:eastAsia="zh-CN"/>
        </w:rPr>
        <w:t>〉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第十三条的决定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>》修正</w:t>
      </w:r>
      <w:r>
        <w:rPr>
          <w:rFonts w:hint="eastAsia" w:ascii="宋体" w:hAnsi="宋体" w:eastAsia="仿宋_GB2312"/>
          <w:spacing w:val="0"/>
          <w:sz w:val="31"/>
          <w:szCs w:val="3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仿宋_GB2312"/>
          <w:spacing w:val="0"/>
          <w:sz w:val="31"/>
          <w:szCs w:val="31"/>
        </w:rPr>
      </w:pPr>
      <w:r>
        <w:rPr>
          <w:rFonts w:hint="eastAsia" w:ascii="宋体" w:hAnsi="宋体" w:eastAsia="仿宋_GB2312"/>
          <w:spacing w:val="0"/>
          <w:sz w:val="31"/>
          <w:szCs w:val="31"/>
        </w:rPr>
        <w:t>　　二、《</w:t>
      </w:r>
      <w:r>
        <w:rPr>
          <w:rFonts w:hint="eastAsia" w:ascii="宋体" w:hAnsi="宋体"/>
          <w:spacing w:val="0"/>
          <w:sz w:val="31"/>
          <w:szCs w:val="31"/>
          <w:lang w:eastAsia="zh-CN"/>
        </w:rPr>
        <w:t>广东省普及九年制义务教育实施办法</w:t>
      </w:r>
      <w:r>
        <w:rPr>
          <w:rFonts w:hint="eastAsia" w:ascii="宋体" w:hAnsi="宋体" w:eastAsia="仿宋_GB2312"/>
          <w:spacing w:val="0"/>
          <w:sz w:val="31"/>
          <w:szCs w:val="31"/>
        </w:rPr>
        <w:t>》（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1986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年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9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月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28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 xml:space="preserve">日广东省第六届人民代表大会常务委员会第二十二次会议通过 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根据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1991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年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5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月</w:t>
      </w:r>
      <w:r>
        <w:rPr>
          <w:rFonts w:hint="eastAsia" w:ascii="宋体" w:hAnsi="宋体" w:eastAsia="宋体" w:cs="宋体"/>
          <w:spacing w:val="0"/>
          <w:sz w:val="32"/>
          <w:szCs w:val="32"/>
          <w:lang w:eastAsia="zh-CN"/>
        </w:rPr>
        <w:t>10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日广东省第七届人民代表大会常务委员会第二十次会议《关于修改</w:t>
      </w:r>
      <w:r>
        <w:rPr>
          <w:rFonts w:hint="eastAsia" w:ascii="宋体" w:hAnsi="宋体" w:eastAsia="楷体_GB2312" w:cs="楷体_GB2312"/>
          <w:spacing w:val="0"/>
          <w:sz w:val="32"/>
          <w:szCs w:val="32"/>
          <w:lang w:eastAsia="zh-CN"/>
        </w:rPr>
        <w:t>〈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广东省普及九年制义务教育实施办法</w:t>
      </w:r>
      <w:r>
        <w:rPr>
          <w:rFonts w:hint="eastAsia" w:ascii="宋体" w:hAnsi="宋体" w:eastAsia="楷体_GB2312" w:cs="楷体_GB2312"/>
          <w:spacing w:val="0"/>
          <w:sz w:val="32"/>
          <w:szCs w:val="32"/>
          <w:lang w:eastAsia="zh-CN"/>
        </w:rPr>
        <w:t>〉</w:t>
      </w:r>
      <w:r>
        <w:rPr>
          <w:rFonts w:hint="eastAsia" w:ascii="宋体" w:hAnsi="宋体" w:eastAsia="仿宋_GB2312" w:cs="仿宋_GB2312"/>
          <w:spacing w:val="0"/>
          <w:sz w:val="32"/>
          <w:szCs w:val="32"/>
          <w:lang w:eastAsia="zh-CN"/>
        </w:rPr>
        <w:t>第二条的决定》修正</w:t>
      </w:r>
      <w:r>
        <w:rPr>
          <w:rFonts w:hint="eastAsia" w:ascii="宋体" w:hAnsi="宋体" w:eastAsia="仿宋_GB2312"/>
          <w:spacing w:val="0"/>
          <w:sz w:val="31"/>
          <w:szCs w:val="3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仿宋_GB2312"/>
          <w:spacing w:val="0"/>
          <w:sz w:val="31"/>
          <w:szCs w:val="31"/>
        </w:rPr>
      </w:pPr>
      <w:r>
        <w:rPr>
          <w:rFonts w:hint="eastAsia" w:ascii="宋体" w:hAnsi="宋体" w:eastAsia="仿宋_GB2312"/>
          <w:spacing w:val="0"/>
          <w:sz w:val="31"/>
          <w:szCs w:val="31"/>
        </w:rPr>
        <w:t>　　三、《</w:t>
      </w:r>
      <w:r>
        <w:rPr>
          <w:rFonts w:hint="eastAsia" w:ascii="宋体" w:hAnsi="宋体"/>
          <w:spacing w:val="0"/>
          <w:sz w:val="31"/>
          <w:szCs w:val="31"/>
          <w:lang w:eastAsia="zh-CN"/>
        </w:rPr>
        <w:t>广东省城镇华侨房屋租赁规定</w:t>
      </w:r>
      <w:r>
        <w:rPr>
          <w:rFonts w:hint="eastAsia" w:ascii="宋体" w:hAnsi="宋体" w:eastAsia="仿宋_GB2312"/>
          <w:spacing w:val="0"/>
          <w:sz w:val="31"/>
          <w:szCs w:val="31"/>
        </w:rPr>
        <w:t>》（</w:t>
      </w:r>
      <w:r>
        <w:rPr>
          <w:rFonts w:hint="eastAsia" w:ascii="宋体" w:hAnsi="宋体" w:eastAsia="宋体" w:cs="宋体"/>
          <w:i w:val="0"/>
          <w:iCs w:val="0"/>
          <w:spacing w:val="0"/>
          <w:sz w:val="31"/>
          <w:szCs w:val="31"/>
          <w:u w:val="none"/>
          <w:lang w:val="en-US" w:eastAsia="zh-CN"/>
        </w:rPr>
        <w:t>1994</w:t>
      </w:r>
      <w:r>
        <w:rPr>
          <w:rFonts w:hint="eastAsia" w:ascii="宋体" w:hAnsi="宋体" w:eastAsia="仿宋_GB2312" w:cs="仿宋_GB2312"/>
          <w:i w:val="0"/>
          <w:iCs w:val="0"/>
          <w:spacing w:val="0"/>
          <w:sz w:val="31"/>
          <w:szCs w:val="31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i w:val="0"/>
          <w:iCs w:val="0"/>
          <w:spacing w:val="0"/>
          <w:sz w:val="31"/>
          <w:szCs w:val="31"/>
          <w:u w:val="none"/>
          <w:lang w:val="en-US" w:eastAsia="zh-CN"/>
        </w:rPr>
        <w:t>11</w:t>
      </w:r>
      <w:r>
        <w:rPr>
          <w:rFonts w:hint="eastAsia" w:ascii="宋体" w:hAnsi="宋体" w:eastAsia="仿宋_GB2312" w:cs="仿宋_GB2312"/>
          <w:i w:val="0"/>
          <w:iCs w:val="0"/>
          <w:spacing w:val="0"/>
          <w:sz w:val="31"/>
          <w:szCs w:val="31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i w:val="0"/>
          <w:iCs w:val="0"/>
          <w:spacing w:val="0"/>
          <w:sz w:val="31"/>
          <w:szCs w:val="31"/>
          <w:u w:val="none"/>
          <w:lang w:val="en-US" w:eastAsia="zh-CN"/>
        </w:rPr>
        <w:t>17</w:t>
      </w:r>
      <w:r>
        <w:rPr>
          <w:rFonts w:hint="eastAsia" w:ascii="宋体" w:hAnsi="宋体" w:eastAsia="仿宋_GB2312" w:cs="仿宋_GB2312"/>
          <w:i w:val="0"/>
          <w:iCs w:val="0"/>
          <w:spacing w:val="0"/>
          <w:sz w:val="31"/>
          <w:szCs w:val="31"/>
          <w:u w:val="none"/>
          <w:lang w:val="en-US" w:eastAsia="zh-CN"/>
        </w:rPr>
        <w:t>日</w:t>
      </w:r>
      <w:r>
        <w:rPr>
          <w:rFonts w:hint="eastAsia" w:ascii="宋体" w:hAnsi="宋体" w:eastAsia="仿宋_GB2312" w:cs="仿宋_GB2312"/>
          <w:spacing w:val="0"/>
          <w:sz w:val="31"/>
          <w:szCs w:val="31"/>
          <w:lang w:val="en-US" w:eastAsia="zh-CN"/>
        </w:rPr>
        <w:t>广东省第八届人民代表大会常务委员会第十一次会议</w:t>
      </w:r>
      <w:r>
        <w:rPr>
          <w:rFonts w:hint="eastAsia" w:ascii="宋体" w:hAnsi="宋体" w:eastAsia="仿宋_GB2312" w:cs="仿宋_GB2312"/>
          <w:i w:val="0"/>
          <w:iCs w:val="0"/>
          <w:spacing w:val="0"/>
          <w:sz w:val="31"/>
          <w:szCs w:val="31"/>
          <w:u w:val="none"/>
          <w:lang w:val="en-US" w:eastAsia="zh-CN"/>
        </w:rPr>
        <w:t>通过</w:t>
      </w:r>
      <w:r>
        <w:rPr>
          <w:rFonts w:hint="eastAsia" w:ascii="宋体" w:hAnsi="宋体" w:eastAsia="仿宋_GB2312"/>
          <w:spacing w:val="0"/>
          <w:sz w:val="31"/>
          <w:szCs w:val="3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仿宋_GB2312"/>
          <w:spacing w:val="0"/>
          <w:sz w:val="31"/>
          <w:szCs w:val="31"/>
        </w:rPr>
      </w:pPr>
      <w:r>
        <w:rPr>
          <w:rFonts w:hint="eastAsia" w:ascii="宋体" w:hAnsi="宋体" w:eastAsia="仿宋_GB2312"/>
          <w:spacing w:val="0"/>
          <w:sz w:val="31"/>
          <w:szCs w:val="31"/>
        </w:rPr>
        <w:t>　　四、《</w:t>
      </w:r>
      <w:r>
        <w:rPr>
          <w:rFonts w:hint="eastAsia" w:ascii="宋体" w:hAnsi="宋体"/>
          <w:spacing w:val="0"/>
          <w:sz w:val="31"/>
          <w:szCs w:val="31"/>
          <w:lang w:eastAsia="zh-CN"/>
        </w:rPr>
        <w:t>广东省查处无照经营行为条例</w:t>
      </w:r>
      <w:r>
        <w:rPr>
          <w:rFonts w:hint="eastAsia" w:ascii="宋体" w:hAnsi="宋体" w:eastAsia="仿宋_GB2312"/>
          <w:spacing w:val="0"/>
          <w:sz w:val="31"/>
          <w:szCs w:val="31"/>
        </w:rPr>
        <w:t>》（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2002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12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日广东省第</w:t>
      </w:r>
      <w:r>
        <w:rPr>
          <w:rFonts w:hint="eastAsia" w:ascii="宋体" w:hAnsi="宋体" w:cs="Times New Roman"/>
          <w:spacing w:val="0"/>
          <w:sz w:val="31"/>
          <w:szCs w:val="31"/>
          <w:lang w:val="en-US" w:eastAsia="zh-CN"/>
        </w:rPr>
        <w:t>九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届人民代表大会常务委员会第</w:t>
      </w:r>
      <w:r>
        <w:rPr>
          <w:rFonts w:hint="eastAsia" w:ascii="宋体" w:hAnsi="宋体" w:cs="Times New Roman"/>
          <w:spacing w:val="0"/>
          <w:sz w:val="31"/>
          <w:szCs w:val="31"/>
          <w:lang w:val="en-US" w:eastAsia="zh-CN"/>
        </w:rPr>
        <w:t>三十八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 xml:space="preserve">次会议通过 </w:t>
      </w:r>
      <w:r>
        <w:rPr>
          <w:rFonts w:hint="eastAsia" w:ascii="宋体" w:hAnsi="宋体" w:cs="Times New Roman"/>
          <w:spacing w:val="0"/>
          <w:sz w:val="31"/>
          <w:szCs w:val="31"/>
          <w:lang w:val="en-US" w:eastAsia="zh-CN"/>
        </w:rPr>
        <w:t xml:space="preserve"> 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根据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2012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7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26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日广东省第十一届人民代表大会常务委员会第三十五次会议《关于修改〈广东省查处无照经营行为条例〉的决定》第一次修正  根据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2014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9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25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日广东省第十二届人民代表大会常务委员会第十一次会议《关于修改〈广东省商品房预售管理条例〉等二十七项地方性法规的决定》第二次修正  根据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2019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9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1"/>
          <w:szCs w:val="31"/>
          <w:lang w:val="en-US" w:eastAsia="zh-CN"/>
        </w:rPr>
        <w:t>25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日广东省第十三届人民代表大会常务委员会第十四次会议《关于修改〈广东省食品安全条例〉等十项地方性法规的决定》第三次修正</w:t>
      </w:r>
      <w:r>
        <w:rPr>
          <w:rFonts w:hint="eastAsia" w:ascii="宋体" w:hAnsi="宋体" w:eastAsia="仿宋_GB2312"/>
          <w:spacing w:val="0"/>
          <w:sz w:val="31"/>
          <w:szCs w:val="3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spacing w:beforeLines="0" w:afterLines="0" w:line="590" w:lineRule="exact"/>
        <w:ind w:left="0" w:leftChars="0" w:right="0" w:rightChars="0" w:firstLine="620" w:firstLineChars="200"/>
        <w:jc w:val="both"/>
        <w:outlineLvl w:val="9"/>
        <w:rPr>
          <w:rFonts w:hint="eastAsia" w:ascii="宋体" w:hAnsi="宋体" w:eastAsia="方正小标宋简体"/>
          <w:sz w:val="44"/>
          <w:szCs w:val="44"/>
          <w:lang w:eastAsia="zh-CN"/>
        </w:rPr>
      </w:pPr>
      <w:r>
        <w:rPr>
          <w:rFonts w:hint="eastAsia" w:ascii="宋体" w:hAnsi="宋体" w:eastAsia="仿宋_GB2312"/>
          <w:spacing w:val="0"/>
          <w:sz w:val="31"/>
          <w:szCs w:val="31"/>
        </w:rPr>
        <w:t>五、《</w:t>
      </w:r>
      <w:r>
        <w:rPr>
          <w:rFonts w:hint="eastAsia" w:ascii="宋体" w:hAnsi="宋体"/>
          <w:spacing w:val="0"/>
          <w:sz w:val="31"/>
          <w:szCs w:val="31"/>
          <w:lang w:eastAsia="zh-CN"/>
        </w:rPr>
        <w:t>广东省国土资源监督检查条例</w:t>
      </w:r>
      <w:r>
        <w:rPr>
          <w:rFonts w:hint="eastAsia" w:ascii="宋体" w:hAnsi="宋体" w:eastAsia="仿宋_GB2312"/>
          <w:spacing w:val="0"/>
          <w:sz w:val="31"/>
          <w:szCs w:val="31"/>
        </w:rPr>
        <w:t>》（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2004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年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9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月</w:t>
      </w:r>
      <w:r>
        <w:rPr>
          <w:rFonts w:hint="eastAsia" w:ascii="宋体" w:hAnsi="宋体" w:eastAsia="宋体" w:cs="宋体"/>
          <w:spacing w:val="0"/>
          <w:sz w:val="32"/>
          <w:szCs w:val="32"/>
          <w:lang w:val="en-US" w:eastAsia="zh-CN"/>
        </w:rPr>
        <w:t>24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日广东省第十届人民代表大会常务委员会第</w:t>
      </w:r>
      <w:r>
        <w:rPr>
          <w:rFonts w:hint="eastAsia" w:ascii="宋体" w:hAnsi="宋体" w:cs="Times New Roman"/>
          <w:spacing w:val="0"/>
          <w:sz w:val="31"/>
          <w:szCs w:val="31"/>
          <w:lang w:val="en-US" w:eastAsia="zh-CN"/>
        </w:rPr>
        <w:t>十三</w:t>
      </w:r>
      <w:r>
        <w:rPr>
          <w:rFonts w:hint="eastAsia" w:ascii="宋体" w:hAnsi="宋体" w:eastAsia="仿宋_GB2312" w:cs="Times New Roman"/>
          <w:spacing w:val="0"/>
          <w:sz w:val="31"/>
          <w:szCs w:val="31"/>
          <w:lang w:val="en-US" w:eastAsia="zh-CN"/>
        </w:rPr>
        <w:t>次会议通过</w:t>
      </w:r>
      <w:r>
        <w:rPr>
          <w:rFonts w:hint="eastAsia" w:ascii="宋体" w:hAnsi="宋体" w:eastAsia="仿宋_GB2312"/>
          <w:spacing w:val="0"/>
          <w:sz w:val="31"/>
          <w:szCs w:val="31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0023F"/>
    <w:rsid w:val="5510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">
    <w:name w:val="Normal (Web)"/>
    <w:basedOn w:val="1"/>
    <w:uiPriority w:val="0"/>
    <w:pPr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2021-10-20T03:19:00Z</dcterms:created>
  <dc:creator>黎耀兰</dc:creator>
  <cp:lastModifiedBy>黎耀兰</cp:lastModifiedBy>
  <dcterms:modified xsi:type="dcterms:W3CDTF">2021-10-20T03:19:24Z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