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590" w:lineRule="exact"/>
        <w:ind w:firstLine="0" w:firstLineChars="0"/>
        <w:rPr>
          <w:rFonts w:hint="eastAsia" w:ascii="宋体" w:hAnsi="宋体" w:eastAsia="仿宋_GB2312" w:cs="仿宋_GB2312"/>
          <w:color w:val="auto"/>
          <w:szCs w:val="32"/>
          <w:lang w:eastAsia="zh-CN"/>
        </w:rPr>
      </w:pPr>
    </w:p>
    <w:p>
      <w:pPr>
        <w:spacing w:beforeLines="0" w:afterLines="0" w:line="590" w:lineRule="exact"/>
        <w:ind w:firstLine="0" w:firstLineChars="0"/>
        <w:rPr>
          <w:rFonts w:hint="eastAsia" w:ascii="宋体" w:hAnsi="宋体" w:eastAsia="仿宋_GB2312" w:cs="仿宋_GB2312"/>
          <w:color w:val="auto"/>
          <w:szCs w:val="32"/>
          <w:lang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广东省城乡生活垃圾管理条例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640" w:leftChars="200" w:right="640" w:rightChars="200" w:firstLine="0" w:firstLineChars="0"/>
        <w:jc w:val="both"/>
        <w:textAlignment w:val="auto"/>
        <w:outlineLvl w:val="9"/>
        <w:rPr>
          <w:rFonts w:hint="eastAsia" w:ascii="宋体" w:hAnsi="宋体" w:eastAsia="仿宋_GB2312"/>
          <w:lang w:eastAsia="zh-CN"/>
        </w:rPr>
      </w:pPr>
      <w:r>
        <w:rPr>
          <w:rFonts w:hint="eastAsia" w:ascii="宋体" w:hAnsi="宋体" w:eastAsia="楷体_GB2312" w:cs="楷体_GB2312"/>
        </w:rPr>
        <w:t>（2015年9月25日广东省第十二届人民代表大会常务委员会第二十次会议通过</w:t>
      </w:r>
      <w:r>
        <w:rPr>
          <w:rFonts w:hint="eastAsia" w:ascii="宋体" w:hAnsi="宋体" w:eastAsia="楷体_GB2312" w:cs="楷体_GB2312"/>
          <w:lang w:val="en-US" w:eastAsia="zh-CN"/>
        </w:rPr>
        <w:t xml:space="preserve">  </w:t>
      </w:r>
      <w:r>
        <w:rPr>
          <w:rFonts w:hint="eastAsia" w:ascii="宋体" w:hAnsi="宋体" w:eastAsia="楷体_GB2312" w:cs="楷体_GB2312"/>
        </w:rPr>
        <w:t>20</w:t>
      </w:r>
      <w:r>
        <w:rPr>
          <w:rFonts w:hint="eastAsia" w:ascii="宋体" w:hAnsi="宋体" w:eastAsia="楷体_GB2312" w:cs="楷体_GB2312"/>
          <w:lang w:val="en-US" w:eastAsia="zh-CN"/>
        </w:rPr>
        <w:t>20</w:t>
      </w:r>
      <w:r>
        <w:rPr>
          <w:rFonts w:hint="eastAsia" w:ascii="宋体" w:hAnsi="宋体" w:eastAsia="楷体_GB2312" w:cs="楷体_GB2312"/>
        </w:rPr>
        <w:t>年</w:t>
      </w:r>
      <w:r>
        <w:rPr>
          <w:rFonts w:hint="eastAsia" w:ascii="宋体" w:hAnsi="宋体" w:eastAsia="楷体_GB2312" w:cs="楷体_GB2312"/>
          <w:lang w:val="en-US" w:eastAsia="zh-CN"/>
        </w:rPr>
        <w:t>11</w:t>
      </w:r>
      <w:r>
        <w:rPr>
          <w:rFonts w:hint="eastAsia" w:ascii="宋体" w:hAnsi="宋体" w:eastAsia="楷体_GB2312" w:cs="楷体_GB2312"/>
        </w:rPr>
        <w:t>月</w:t>
      </w:r>
      <w:r>
        <w:rPr>
          <w:rFonts w:hint="eastAsia" w:ascii="宋体" w:hAnsi="宋体" w:eastAsia="楷体_GB2312" w:cs="楷体_GB2312"/>
          <w:lang w:val="en-US" w:eastAsia="zh-CN"/>
        </w:rPr>
        <w:t>27</w:t>
      </w:r>
      <w:r>
        <w:rPr>
          <w:rFonts w:hint="eastAsia" w:ascii="宋体" w:hAnsi="宋体" w:eastAsia="楷体_GB2312" w:cs="楷体_GB2312"/>
        </w:rPr>
        <w:t>日广东省第十三届人民代表大会常务委员会第</w:t>
      </w:r>
      <w:r>
        <w:rPr>
          <w:rFonts w:hint="eastAsia" w:ascii="宋体" w:hAnsi="宋体" w:eastAsia="楷体_GB2312" w:cs="楷体_GB2312"/>
          <w:lang w:eastAsia="zh-CN"/>
        </w:rPr>
        <w:t>二十六</w:t>
      </w:r>
      <w:r>
        <w:rPr>
          <w:rFonts w:hint="eastAsia" w:ascii="宋体" w:hAnsi="宋体" w:eastAsia="楷体_GB2312" w:cs="楷体_GB2312"/>
        </w:rPr>
        <w:t>次会议</w:t>
      </w:r>
      <w:r>
        <w:rPr>
          <w:rFonts w:hint="eastAsia" w:ascii="宋体" w:hAnsi="宋体" w:eastAsia="楷体_GB2312" w:cs="楷体_GB2312"/>
          <w:lang w:eastAsia="zh-CN"/>
        </w:rPr>
        <w:t>修订</w:t>
      </w:r>
      <w:r>
        <w:rPr>
          <w:rFonts w:hint="eastAsia" w:ascii="宋体" w:hAnsi="宋体" w:eastAsia="楷体_GB2312" w:cs="楷体_GB2312"/>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right="0" w:rightChars="0"/>
        <w:jc w:val="center"/>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目    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第一章  总则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第二章  源头减量</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第三章  分类投放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第四章  分类收集、运输与处理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第五章  设施建设与保障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第六章  监督管理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第七章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0" w:firstLineChars="200"/>
        <w:jc w:val="both"/>
        <w:textAlignment w:val="auto"/>
        <w:outlineLvl w:val="9"/>
        <w:rPr>
          <w:rFonts w:hint="eastAsia" w:ascii="宋体" w:hAnsi="宋体" w:eastAsia="楷体_GB2312" w:cs="楷体_GB2312"/>
          <w:szCs w:val="22"/>
          <w:lang w:val="en-US" w:eastAsia="zh-CN"/>
        </w:rPr>
      </w:pPr>
      <w:r>
        <w:rPr>
          <w:rFonts w:hint="eastAsia" w:ascii="宋体" w:hAnsi="宋体" w:eastAsia="楷体_GB2312" w:cs="楷体_GB2312"/>
          <w:szCs w:val="22"/>
          <w:lang w:val="en-US" w:eastAsia="zh-CN"/>
        </w:rPr>
        <w:t>第八章  附则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第一章  总  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第一条</w:t>
      </w:r>
      <w:r>
        <w:rPr>
          <w:rFonts w:hint="eastAsia" w:ascii="宋体" w:hAnsi="宋体" w:eastAsia="仿宋_GB2312" w:cs="仿宋_GB2312"/>
          <w:sz w:val="32"/>
          <w:highlight w:val="none"/>
          <w:lang w:val="en-US" w:eastAsia="zh-CN"/>
        </w:rPr>
        <w:t xml:space="preserve">  为了规范城乡生活垃圾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理，控制污染，保护环境，</w:t>
      </w:r>
      <w:r>
        <w:rPr>
          <w:rFonts w:hint="eastAsia" w:ascii="宋体" w:hAnsi="宋体" w:eastAsia="仿宋_GB2312" w:cs="黑体"/>
          <w:sz w:val="32"/>
          <w:highlight w:val="none"/>
          <w:lang w:val="en-US" w:eastAsia="zh-CN"/>
        </w:rPr>
        <w:t>推</w:t>
      </w:r>
      <w:r>
        <w:rPr>
          <w:rFonts w:hint="eastAsia" w:ascii="宋体" w:hAnsi="宋体" w:eastAsia="仿宋_GB2312" w:cs="仿宋_GB2312"/>
          <w:sz w:val="32"/>
          <w:highlight w:val="none"/>
          <w:lang w:val="en-US" w:eastAsia="zh-CN"/>
        </w:rPr>
        <w:t>进生态文明建设</w:t>
      </w:r>
      <w:r>
        <w:rPr>
          <w:rFonts w:hint="eastAsia" w:ascii="宋体" w:hAnsi="宋体" w:eastAsia="仿宋_GB2312" w:cs="黑体"/>
          <w:i w:val="0"/>
          <w:iCs w:val="0"/>
          <w:sz w:val="32"/>
          <w:highlight w:val="none"/>
          <w:u w:val="none"/>
          <w:lang w:val="en-US" w:eastAsia="zh-CN"/>
        </w:rPr>
        <w:t>，</w:t>
      </w:r>
      <w:r>
        <w:rPr>
          <w:rFonts w:hint="eastAsia" w:ascii="宋体" w:hAnsi="宋体" w:eastAsia="仿宋_GB2312" w:cs="黑体"/>
          <w:sz w:val="32"/>
          <w:highlight w:val="none"/>
          <w:lang w:val="en-US" w:eastAsia="zh-CN"/>
        </w:rPr>
        <w:t>促进</w:t>
      </w:r>
      <w:r>
        <w:rPr>
          <w:rFonts w:hint="eastAsia" w:ascii="宋体" w:hAnsi="宋体" w:eastAsia="仿宋_GB2312" w:cs="仿宋_GB2312"/>
          <w:sz w:val="32"/>
          <w:highlight w:val="none"/>
          <w:lang w:val="en-US" w:eastAsia="zh-CN"/>
        </w:rPr>
        <w:t>经济社会可持续发展，根据《中华人民共和国固体废物污染环境防治法》《城市市容和环境卫生管理条例》等有关法律、行政法规，结合本省实际，制定本条例。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第二条</w:t>
      </w:r>
      <w:r>
        <w:rPr>
          <w:rFonts w:hint="eastAsia" w:ascii="宋体" w:hAnsi="宋体" w:eastAsia="仿宋_GB2312" w:cs="仿宋_GB2312"/>
          <w:sz w:val="32"/>
          <w:highlight w:val="none"/>
          <w:lang w:val="en-US" w:eastAsia="zh-CN"/>
        </w:rPr>
        <w:t xml:space="preserve">  本条例适用于本省行政区域内城乡生活垃圾的源头减量、投放、</w:t>
      </w:r>
      <w:r>
        <w:rPr>
          <w:rFonts w:hint="eastAsia" w:ascii="宋体" w:hAnsi="宋体" w:eastAsia="仿宋_GB2312" w:cs="仿宋_GB2312"/>
          <w:i w:val="0"/>
          <w:iCs w:val="0"/>
          <w:sz w:val="32"/>
          <w:highlight w:val="none"/>
          <w:u w:val="none"/>
          <w:lang w:val="en-US" w:eastAsia="zh-CN"/>
        </w:rPr>
        <w:t>清扫、</w:t>
      </w:r>
      <w:r>
        <w:rPr>
          <w:rFonts w:hint="eastAsia" w:ascii="宋体" w:hAnsi="宋体" w:eastAsia="仿宋_GB2312" w:cs="仿宋_GB2312"/>
          <w:sz w:val="32"/>
          <w:highlight w:val="none"/>
          <w:lang w:val="en-US" w:eastAsia="zh-CN"/>
        </w:rPr>
        <w:t>收集、运输、处</w:t>
      </w:r>
      <w:r>
        <w:rPr>
          <w:rFonts w:hint="eastAsia" w:ascii="宋体" w:hAnsi="宋体" w:eastAsia="仿宋_GB2312" w:cs="黑体"/>
          <w:sz w:val="32"/>
          <w:highlight w:val="none"/>
          <w:lang w:val="en-US" w:eastAsia="zh-CN"/>
        </w:rPr>
        <w:t>理及相关管理</w:t>
      </w:r>
      <w:r>
        <w:rPr>
          <w:rFonts w:hint="eastAsia" w:ascii="宋体" w:hAnsi="宋体" w:eastAsia="仿宋_GB2312" w:cs="仿宋_GB2312"/>
          <w:sz w:val="32"/>
          <w:highlight w:val="none"/>
          <w:lang w:val="en-US" w:eastAsia="zh-CN"/>
        </w:rPr>
        <w:t>等活动。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本条例所称生活垃圾，是指在日常生活中或者为日常生活提供服务的活动中产生的固体废物</w:t>
      </w:r>
      <w:r>
        <w:rPr>
          <w:rFonts w:hint="eastAsia" w:ascii="宋体" w:hAnsi="宋体" w:eastAsia="仿宋_GB2312" w:cs="黑体"/>
          <w:sz w:val="32"/>
          <w:highlight w:val="none"/>
          <w:lang w:val="en-US" w:eastAsia="zh-CN"/>
        </w:rPr>
        <w:t>，</w:t>
      </w:r>
      <w:r>
        <w:rPr>
          <w:rFonts w:hint="eastAsia" w:ascii="宋体" w:hAnsi="宋体" w:eastAsia="仿宋_GB2312" w:cs="仿宋_GB2312"/>
          <w:sz w:val="32"/>
          <w:highlight w:val="none"/>
          <w:lang w:val="en-US" w:eastAsia="zh-CN"/>
        </w:rPr>
        <w:t>以及法律、行政法规规定视为生活垃圾的固体废物。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第三条</w:t>
      </w:r>
      <w:r>
        <w:rPr>
          <w:rFonts w:hint="eastAsia" w:ascii="宋体" w:hAnsi="宋体" w:eastAsia="仿宋_GB2312" w:cs="仿宋_GB2312"/>
          <w:sz w:val="32"/>
          <w:highlight w:val="none"/>
          <w:lang w:val="en-US" w:eastAsia="zh-CN"/>
        </w:rPr>
        <w:t xml:space="preserve">  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w:t>
      </w:r>
      <w:r>
        <w:rPr>
          <w:rFonts w:hint="eastAsia" w:ascii="宋体" w:hAnsi="宋体" w:eastAsia="仿宋_GB2312" w:cs="黑体"/>
          <w:sz w:val="32"/>
          <w:highlight w:val="none"/>
          <w:lang w:val="en-US" w:eastAsia="zh-CN"/>
        </w:rPr>
        <w:t>坚持政府推动、</w:t>
      </w:r>
      <w:r>
        <w:rPr>
          <w:rFonts w:hint="eastAsia" w:ascii="宋体" w:hAnsi="宋体" w:eastAsia="仿宋_GB2312" w:cs="仿宋_GB2312"/>
          <w:sz w:val="32"/>
          <w:highlight w:val="none"/>
          <w:lang w:val="en-US" w:eastAsia="zh-CN"/>
        </w:rPr>
        <w:t>城乡统筹、属地管理、</w:t>
      </w:r>
      <w:r>
        <w:rPr>
          <w:rFonts w:hint="eastAsia" w:ascii="宋体" w:hAnsi="宋体" w:eastAsia="仿宋_GB2312" w:cs="仿宋_GB2312"/>
          <w:i w:val="0"/>
          <w:iCs w:val="0"/>
          <w:sz w:val="32"/>
          <w:highlight w:val="none"/>
          <w:u w:val="none"/>
          <w:lang w:val="en-US" w:eastAsia="zh-CN"/>
        </w:rPr>
        <w:t>全民参与、</w:t>
      </w:r>
      <w:r>
        <w:rPr>
          <w:rFonts w:hint="eastAsia" w:ascii="宋体" w:hAnsi="宋体" w:eastAsia="仿宋_GB2312" w:cs="仿宋_GB2312"/>
          <w:sz w:val="32"/>
          <w:highlight w:val="none"/>
          <w:lang w:val="en-US" w:eastAsia="zh-CN"/>
        </w:rPr>
        <w:t>因地制宜、</w:t>
      </w:r>
      <w:r>
        <w:rPr>
          <w:rFonts w:hint="eastAsia" w:ascii="宋体" w:hAnsi="宋体" w:eastAsia="仿宋_GB2312" w:cs="黑体"/>
          <w:sz w:val="32"/>
          <w:highlight w:val="none"/>
          <w:lang w:val="en-US" w:eastAsia="zh-CN"/>
        </w:rPr>
        <w:t>简便易行</w:t>
      </w:r>
      <w:r>
        <w:rPr>
          <w:rFonts w:hint="eastAsia" w:ascii="宋体" w:hAnsi="宋体" w:eastAsia="仿宋_GB2312" w:cs="仿宋_GB2312"/>
          <w:sz w:val="32"/>
          <w:highlight w:val="none"/>
          <w:lang w:val="en-US" w:eastAsia="zh-CN"/>
        </w:rPr>
        <w:t>的原则，实行减量化、资源化、无害化控制和管理。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第四条</w:t>
      </w:r>
      <w:r>
        <w:rPr>
          <w:rFonts w:hint="eastAsia" w:ascii="宋体" w:hAnsi="宋体" w:eastAsia="仿宋_GB2312" w:cs="仿宋_GB2312"/>
          <w:sz w:val="32"/>
          <w:highlight w:val="none"/>
          <w:lang w:val="en-US" w:eastAsia="zh-CN"/>
        </w:rPr>
        <w:t xml:space="preserve">  县级以上人民政府应当将城乡生活垃圾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理工作纳入国民经济与社会发展规划，制定城乡生活垃圾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理目标，落实城乡生活垃圾源头减量、投放、</w:t>
      </w:r>
      <w:r>
        <w:rPr>
          <w:rFonts w:hint="eastAsia" w:ascii="宋体" w:hAnsi="宋体" w:eastAsia="仿宋_GB2312" w:cs="仿宋_GB2312"/>
          <w:i w:val="0"/>
          <w:iCs w:val="0"/>
          <w:sz w:val="32"/>
          <w:highlight w:val="none"/>
          <w:u w:val="none"/>
          <w:lang w:val="en-US" w:eastAsia="zh-CN"/>
        </w:rPr>
        <w:t>清扫、</w:t>
      </w:r>
      <w:r>
        <w:rPr>
          <w:rFonts w:hint="eastAsia" w:ascii="宋体" w:hAnsi="宋体" w:eastAsia="仿宋_GB2312" w:cs="仿宋_GB2312"/>
          <w:sz w:val="32"/>
          <w:highlight w:val="none"/>
          <w:lang w:val="en-US" w:eastAsia="zh-CN"/>
        </w:rPr>
        <w:t>收集、运输、处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的保障措施。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乡镇人民政府、街道办事处负责本区</w:t>
      </w:r>
      <w:r>
        <w:rPr>
          <w:rFonts w:hint="eastAsia" w:ascii="宋体" w:hAnsi="宋体" w:eastAsia="仿宋_GB2312" w:cs="黑体"/>
          <w:sz w:val="32"/>
          <w:highlight w:val="none"/>
          <w:lang w:val="en-US" w:eastAsia="zh-CN"/>
        </w:rPr>
        <w:t>域</w:t>
      </w:r>
      <w:r>
        <w:rPr>
          <w:rFonts w:hint="eastAsia" w:ascii="宋体" w:hAnsi="宋体" w:eastAsia="仿宋_GB2312" w:cs="仿宋_GB2312"/>
          <w:sz w:val="32"/>
          <w:highlight w:val="none"/>
          <w:lang w:val="en-US" w:eastAsia="zh-CN"/>
        </w:rPr>
        <w:t>内城乡生活垃圾的</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理工作</w:t>
      </w:r>
      <w:r>
        <w:rPr>
          <w:rFonts w:hint="eastAsia" w:ascii="宋体" w:hAnsi="宋体" w:eastAsia="仿宋_GB2312" w:cs="黑体"/>
          <w:sz w:val="32"/>
          <w:highlight w:val="none"/>
          <w:lang w:val="en-US" w:eastAsia="zh-CN"/>
        </w:rPr>
        <w:t>。</w:t>
      </w:r>
      <w:r>
        <w:rPr>
          <w:rFonts w:hint="eastAsia" w:ascii="宋体" w:hAnsi="宋体" w:eastAsia="仿宋_GB2312" w:cs="仿宋_GB2312"/>
          <w:sz w:val="32"/>
          <w:highlight w:val="none"/>
          <w:lang w:val="en-US" w:eastAsia="zh-CN"/>
        </w:rPr>
        <w:t>村民委员会、居民委员会</w:t>
      </w:r>
      <w:r>
        <w:rPr>
          <w:rFonts w:hint="eastAsia" w:ascii="宋体" w:hAnsi="宋体" w:eastAsia="仿宋_GB2312" w:cs="黑体"/>
          <w:i w:val="0"/>
          <w:iCs w:val="0"/>
          <w:sz w:val="32"/>
          <w:highlight w:val="none"/>
          <w:u w:val="none"/>
          <w:lang w:val="en-US" w:eastAsia="zh-CN"/>
        </w:rPr>
        <w:t>协助</w:t>
      </w:r>
      <w:r>
        <w:rPr>
          <w:rFonts w:hint="eastAsia" w:ascii="宋体" w:hAnsi="宋体" w:eastAsia="仿宋_GB2312" w:cs="黑体"/>
          <w:sz w:val="32"/>
          <w:highlight w:val="none"/>
          <w:lang w:val="en-US" w:eastAsia="zh-CN"/>
        </w:rPr>
        <w:t>做好</w:t>
      </w:r>
      <w:r>
        <w:rPr>
          <w:rFonts w:hint="eastAsia" w:ascii="宋体" w:hAnsi="宋体" w:eastAsia="仿宋_GB2312" w:cs="仿宋_GB2312"/>
          <w:sz w:val="32"/>
          <w:highlight w:val="none"/>
          <w:lang w:val="en-US" w:eastAsia="zh-CN"/>
        </w:rPr>
        <w:t>生活垃圾</w:t>
      </w:r>
      <w:r>
        <w:rPr>
          <w:rFonts w:hint="eastAsia" w:ascii="宋体" w:hAnsi="宋体" w:eastAsia="仿宋_GB2312" w:cs="黑体"/>
          <w:sz w:val="32"/>
          <w:highlight w:val="none"/>
          <w:lang w:val="en-US" w:eastAsia="zh-CN"/>
        </w:rPr>
        <w:t>源头减量、分类</w:t>
      </w:r>
      <w:r>
        <w:rPr>
          <w:rFonts w:hint="eastAsia" w:ascii="宋体" w:hAnsi="宋体" w:eastAsia="仿宋_GB2312" w:cs="仿宋_GB2312"/>
          <w:i w:val="0"/>
          <w:iCs w:val="0"/>
          <w:sz w:val="32"/>
          <w:highlight w:val="none"/>
          <w:u w:val="none"/>
          <w:lang w:val="en-US" w:eastAsia="zh-CN"/>
        </w:rPr>
        <w:t>投放</w:t>
      </w:r>
      <w:r>
        <w:rPr>
          <w:rFonts w:hint="eastAsia" w:ascii="宋体" w:hAnsi="宋体" w:eastAsia="仿宋_GB2312" w:cs="黑体"/>
          <w:i w:val="0"/>
          <w:iCs w:val="0"/>
          <w:sz w:val="32"/>
          <w:highlight w:val="none"/>
          <w:u w:val="none"/>
          <w:lang w:val="en-US" w:eastAsia="zh-CN"/>
        </w:rPr>
        <w:t>等的组织、宣传、引导</w:t>
      </w:r>
      <w:r>
        <w:rPr>
          <w:rFonts w:hint="eastAsia" w:ascii="宋体" w:hAnsi="宋体" w:eastAsia="仿宋_GB2312" w:cs="仿宋_GB2312"/>
          <w:sz w:val="32"/>
          <w:highlight w:val="none"/>
          <w:lang w:val="en-US" w:eastAsia="zh-CN"/>
        </w:rPr>
        <w:t>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第五条</w:t>
      </w:r>
      <w:r>
        <w:rPr>
          <w:rFonts w:hint="eastAsia" w:ascii="宋体" w:hAnsi="宋体" w:eastAsia="仿宋_GB2312" w:cs="仿宋_GB2312"/>
          <w:sz w:val="32"/>
          <w:highlight w:val="none"/>
          <w:lang w:val="en-US" w:eastAsia="zh-CN"/>
        </w:rPr>
        <w:t xml:space="preserve">  省人民政府住房城乡建设主管部门</w:t>
      </w:r>
      <w:r>
        <w:rPr>
          <w:rFonts w:hint="eastAsia" w:ascii="宋体" w:hAnsi="宋体" w:eastAsia="仿宋_GB2312" w:cs="黑体"/>
          <w:sz w:val="32"/>
          <w:highlight w:val="none"/>
          <w:lang w:val="en-US" w:eastAsia="zh-CN"/>
        </w:rPr>
        <w:t>负责</w:t>
      </w:r>
      <w:r>
        <w:rPr>
          <w:rFonts w:hint="eastAsia" w:ascii="宋体" w:hAnsi="宋体" w:eastAsia="仿宋_GB2312" w:cs="仿宋_GB2312"/>
          <w:sz w:val="32"/>
          <w:highlight w:val="none"/>
          <w:lang w:val="en-US" w:eastAsia="zh-CN"/>
        </w:rPr>
        <w:t>指导</w:t>
      </w:r>
      <w:r>
        <w:rPr>
          <w:rFonts w:hint="eastAsia" w:ascii="宋体" w:hAnsi="宋体" w:eastAsia="仿宋_GB2312" w:cs="仿宋_GB2312"/>
          <w:i w:val="0"/>
          <w:iCs w:val="0"/>
          <w:sz w:val="32"/>
          <w:highlight w:val="none"/>
          <w:u w:val="none"/>
          <w:lang w:val="en-US" w:eastAsia="zh-CN"/>
        </w:rPr>
        <w:t>全</w:t>
      </w:r>
      <w:r>
        <w:rPr>
          <w:rFonts w:hint="eastAsia" w:ascii="宋体" w:hAnsi="宋体" w:eastAsia="仿宋_GB2312" w:cs="仿宋_GB2312"/>
          <w:sz w:val="32"/>
          <w:highlight w:val="none"/>
          <w:lang w:val="en-US" w:eastAsia="zh-CN"/>
        </w:rPr>
        <w:t>省城乡生活垃圾</w:t>
      </w:r>
      <w:r>
        <w:rPr>
          <w:rFonts w:hint="eastAsia" w:ascii="宋体" w:hAnsi="宋体" w:eastAsia="仿宋_GB2312" w:cs="仿宋_GB2312"/>
          <w:i w:val="0"/>
          <w:iCs w:val="0"/>
          <w:sz w:val="32"/>
          <w:highlight w:val="none"/>
          <w:lang w:val="en-US" w:eastAsia="zh-CN"/>
        </w:rPr>
        <w:t>的</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color w:val="auto"/>
          <w:sz w:val="32"/>
          <w:highlight w:val="none"/>
          <w:lang w:val="en-US" w:eastAsia="zh-CN"/>
        </w:rPr>
        <w:t>地级以上</w:t>
      </w:r>
      <w:r>
        <w:rPr>
          <w:rFonts w:hint="eastAsia" w:ascii="宋体" w:hAnsi="宋体" w:eastAsia="仿宋_GB2312" w:cs="仿宋_GB2312"/>
          <w:color w:val="auto"/>
          <w:sz w:val="32"/>
          <w:highlight w:val="none"/>
          <w:lang w:val="en-US" w:eastAsia="zh-CN"/>
        </w:rPr>
        <w:t>市</w:t>
      </w:r>
      <w:r>
        <w:rPr>
          <w:rFonts w:hint="eastAsia" w:ascii="宋体" w:hAnsi="宋体" w:eastAsia="仿宋_GB2312" w:cs="仿宋_GB2312"/>
          <w:i w:val="0"/>
          <w:iCs w:val="0"/>
          <w:color w:val="auto"/>
          <w:sz w:val="32"/>
          <w:highlight w:val="none"/>
          <w:u w:val="none"/>
          <w:lang w:val="en-US" w:eastAsia="zh-CN"/>
        </w:rPr>
        <w:t>、</w:t>
      </w:r>
      <w:r>
        <w:rPr>
          <w:rFonts w:hint="eastAsia" w:ascii="宋体" w:hAnsi="宋体" w:eastAsia="仿宋_GB2312" w:cs="仿宋_GB2312"/>
          <w:color w:val="auto"/>
          <w:sz w:val="32"/>
          <w:highlight w:val="none"/>
          <w:lang w:val="en-US" w:eastAsia="zh-CN"/>
        </w:rPr>
        <w:t>县</w:t>
      </w:r>
      <w:r>
        <w:rPr>
          <w:rFonts w:hint="eastAsia" w:ascii="宋体" w:hAnsi="宋体" w:eastAsia="仿宋_GB2312" w:cs="黑体"/>
          <w:color w:val="auto"/>
          <w:sz w:val="32"/>
          <w:highlight w:val="none"/>
          <w:lang w:val="en-US" w:eastAsia="zh-CN"/>
        </w:rPr>
        <w:t>级</w:t>
      </w:r>
      <w:r>
        <w:rPr>
          <w:rFonts w:hint="eastAsia" w:ascii="宋体" w:hAnsi="宋体" w:eastAsia="仿宋_GB2312" w:cs="仿宋_GB2312"/>
          <w:sz w:val="32"/>
          <w:highlight w:val="none"/>
          <w:lang w:val="en-US" w:eastAsia="zh-CN"/>
        </w:rPr>
        <w:t>人民政府环境卫生主管部门负责本行政区域内城</w:t>
      </w:r>
      <w:r>
        <w:rPr>
          <w:rFonts w:hint="eastAsia" w:ascii="宋体" w:hAnsi="宋体" w:eastAsia="仿宋_GB2312" w:cs="仿宋_GB2312"/>
          <w:i w:val="0"/>
          <w:iCs w:val="0"/>
          <w:sz w:val="32"/>
          <w:highlight w:val="none"/>
          <w:u w:val="none"/>
          <w:lang w:val="en-US" w:eastAsia="zh-CN"/>
        </w:rPr>
        <w:t>乡</w:t>
      </w:r>
      <w:r>
        <w:rPr>
          <w:rFonts w:hint="eastAsia" w:ascii="宋体" w:hAnsi="宋体" w:eastAsia="仿宋_GB2312" w:cs="仿宋_GB2312"/>
          <w:sz w:val="32"/>
          <w:highlight w:val="none"/>
          <w:lang w:val="en-US" w:eastAsia="zh-CN"/>
        </w:rPr>
        <w:t>生活垃圾</w:t>
      </w:r>
      <w:r>
        <w:rPr>
          <w:rFonts w:hint="eastAsia" w:ascii="宋体" w:hAnsi="宋体" w:eastAsia="仿宋_GB2312" w:cs="仿宋_GB2312"/>
          <w:i w:val="0"/>
          <w:iCs w:val="0"/>
          <w:sz w:val="32"/>
          <w:highlight w:val="none"/>
          <w:u w:val="none"/>
          <w:lang w:val="en-US" w:eastAsia="zh-CN"/>
        </w:rPr>
        <w:t>的</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县级以上人民政府农业农村主管部门负责指导农村生活垃圾分类工作和村庄保洁长效机制建设。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县级以上人民政府发展改革、生态环境、商务、市场监管等有关部门按照职责分工协同做好城乡生活垃圾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理的相关工作。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color w:val="auto"/>
          <w:sz w:val="32"/>
          <w:highlight w:val="none"/>
          <w:lang w:val="en-US" w:eastAsia="zh-CN"/>
        </w:rPr>
      </w:pPr>
      <w:r>
        <w:rPr>
          <w:rFonts w:hint="eastAsia" w:ascii="宋体" w:hAnsi="宋体" w:eastAsia="黑体" w:cs="仿宋_GB2312"/>
          <w:sz w:val="32"/>
          <w:highlight w:val="none"/>
          <w:lang w:val="en-US" w:eastAsia="zh-CN"/>
        </w:rPr>
        <w:t>第六条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color w:val="auto"/>
          <w:sz w:val="32"/>
          <w:highlight w:val="none"/>
          <w:lang w:val="en-US" w:eastAsia="zh-CN"/>
        </w:rPr>
        <w:t>本省推行城乡生活垃圾分类制度。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sz w:val="32"/>
          <w:highlight w:val="none"/>
          <w:lang w:val="en-US" w:eastAsia="zh-CN"/>
        </w:rPr>
        <w:t>县级以上人民政府应当</w:t>
      </w:r>
      <w:r>
        <w:rPr>
          <w:rFonts w:hint="eastAsia" w:ascii="宋体" w:hAnsi="宋体" w:eastAsia="仿宋_GB2312" w:cs="仿宋_GB2312"/>
          <w:sz w:val="32"/>
          <w:highlight w:val="none"/>
          <w:lang w:val="en-US" w:eastAsia="zh-CN"/>
        </w:rPr>
        <w:t>加快建立分类投放、分类收集、分类运输、分类处理的生活垃圾管理系统</w:t>
      </w:r>
      <w:r>
        <w:rPr>
          <w:rFonts w:hint="eastAsia" w:ascii="宋体" w:hAnsi="宋体" w:eastAsia="仿宋_GB2312" w:cs="黑体"/>
          <w:sz w:val="32"/>
          <w:highlight w:val="none"/>
          <w:lang w:val="en-US" w:eastAsia="zh-CN"/>
        </w:rPr>
        <w:t>，实现生活垃圾分类制度有效覆盖，推进生活垃圾源头减量、资源化利用和无害化处理</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第七条</w:t>
      </w:r>
      <w:r>
        <w:rPr>
          <w:rFonts w:hint="eastAsia" w:ascii="宋体" w:hAnsi="宋体" w:eastAsia="仿宋_GB2312" w:cs="仿宋_GB2312"/>
          <w:sz w:val="32"/>
          <w:highlight w:val="none"/>
          <w:lang w:val="en-US" w:eastAsia="zh-CN"/>
        </w:rPr>
        <w:t xml:space="preserve">  产生生活垃圾的单位、家庭和个人应当依法履行生活垃圾源头减量和分类投放义务，</w:t>
      </w:r>
      <w:r>
        <w:rPr>
          <w:rFonts w:hint="eastAsia" w:ascii="宋体" w:hAnsi="宋体" w:eastAsia="仿宋_GB2312" w:cs="黑体"/>
          <w:sz w:val="32"/>
          <w:highlight w:val="none"/>
          <w:lang w:val="en-US" w:eastAsia="zh-CN"/>
        </w:rPr>
        <w:t>承担生活垃圾产生者责任，</w:t>
      </w:r>
      <w:r>
        <w:rPr>
          <w:rFonts w:hint="eastAsia" w:ascii="宋体" w:hAnsi="宋体" w:eastAsia="仿宋_GB2312" w:cs="仿宋_GB2312"/>
          <w:sz w:val="32"/>
          <w:highlight w:val="none"/>
          <w:lang w:val="en-US" w:eastAsia="zh-CN"/>
        </w:rPr>
        <w:t>按照规定缴纳生活垃圾处理费。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各级人民政府应当加强生活垃圾</w:t>
      </w:r>
      <w:r>
        <w:rPr>
          <w:rFonts w:hint="eastAsia" w:ascii="宋体" w:hAnsi="宋体" w:eastAsia="仿宋_GB2312" w:cs="黑体"/>
          <w:sz w:val="32"/>
          <w:highlight w:val="none"/>
          <w:lang w:val="en-US" w:eastAsia="zh-CN"/>
        </w:rPr>
        <w:t>分类</w:t>
      </w:r>
      <w:r>
        <w:rPr>
          <w:rFonts w:hint="eastAsia" w:ascii="宋体" w:hAnsi="宋体" w:eastAsia="仿宋_GB2312" w:cs="仿宋_GB2312"/>
          <w:sz w:val="32"/>
          <w:highlight w:val="none"/>
          <w:lang w:val="en-US" w:eastAsia="zh-CN"/>
        </w:rPr>
        <w:t>的宣传教育，增强公众生活垃圾减量、分类意识，</w:t>
      </w:r>
      <w:r>
        <w:rPr>
          <w:rFonts w:hint="eastAsia" w:ascii="宋体" w:hAnsi="宋体" w:eastAsia="仿宋_GB2312" w:cs="黑体"/>
          <w:sz w:val="32"/>
          <w:highlight w:val="none"/>
          <w:lang w:val="en-US" w:eastAsia="zh-CN"/>
        </w:rPr>
        <w:t>教育引导社会公众养成生活垃圾分类习惯，</w:t>
      </w:r>
      <w:r>
        <w:rPr>
          <w:rFonts w:hint="eastAsia" w:ascii="宋体" w:hAnsi="宋体" w:eastAsia="仿宋_GB2312" w:cs="仿宋_GB2312"/>
          <w:sz w:val="32"/>
          <w:highlight w:val="none"/>
          <w:lang w:val="en-US" w:eastAsia="zh-CN"/>
        </w:rPr>
        <w:t>鼓励公众参与生活垃圾</w:t>
      </w:r>
      <w:r>
        <w:rPr>
          <w:rFonts w:hint="eastAsia" w:ascii="宋体" w:hAnsi="宋体" w:eastAsia="仿宋_GB2312" w:cs="黑体"/>
          <w:sz w:val="32"/>
          <w:highlight w:val="none"/>
          <w:lang w:val="en-US" w:eastAsia="zh-CN"/>
        </w:rPr>
        <w:t>分类</w:t>
      </w:r>
      <w:r>
        <w:rPr>
          <w:rFonts w:hint="eastAsia" w:ascii="宋体" w:hAnsi="宋体" w:eastAsia="仿宋_GB2312" w:cs="仿宋_GB2312"/>
          <w:sz w:val="32"/>
          <w:highlight w:val="none"/>
          <w:lang w:val="en-US" w:eastAsia="zh-CN"/>
        </w:rPr>
        <w:t>的监督活动。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县级以上人民政府教育主管部门应当把生活垃圾源头减量、分类、回收利用和无害化处</w:t>
      </w:r>
      <w:r>
        <w:rPr>
          <w:rFonts w:hint="eastAsia" w:ascii="宋体" w:hAnsi="宋体" w:eastAsia="仿宋_GB2312" w:cs="仿宋_GB2312"/>
          <w:i w:val="0"/>
          <w:iCs w:val="0"/>
          <w:sz w:val="32"/>
          <w:highlight w:val="none"/>
          <w:u w:val="none"/>
          <w:lang w:val="en-US" w:eastAsia="zh-CN"/>
        </w:rPr>
        <w:t>理</w:t>
      </w:r>
      <w:r>
        <w:rPr>
          <w:rFonts w:hint="eastAsia" w:ascii="宋体" w:hAnsi="宋体" w:eastAsia="仿宋_GB2312" w:cs="仿宋_GB2312"/>
          <w:sz w:val="32"/>
          <w:highlight w:val="none"/>
          <w:lang w:val="en-US" w:eastAsia="zh-CN"/>
        </w:rPr>
        <w:t>等知识作为学校教育和社会实践内容。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szCs w:val="22"/>
          <w:highlight w:val="none"/>
          <w:lang w:val="en-US" w:eastAsia="zh-CN"/>
        </w:rPr>
      </w:pPr>
      <w:r>
        <w:rPr>
          <w:rFonts w:hint="eastAsia" w:ascii="宋体" w:hAnsi="宋体" w:eastAsia="仿宋_GB2312" w:cs="黑体"/>
          <w:sz w:val="32"/>
          <w:highlight w:val="none"/>
          <w:lang w:val="en-US" w:eastAsia="zh-CN"/>
        </w:rPr>
        <w:t>各类</w:t>
      </w:r>
      <w:r>
        <w:rPr>
          <w:rFonts w:hint="eastAsia" w:ascii="宋体" w:hAnsi="宋体" w:eastAsia="仿宋_GB2312" w:cs="仿宋_GB2312"/>
          <w:sz w:val="32"/>
          <w:highlight w:val="none"/>
          <w:lang w:val="en-US" w:eastAsia="zh-CN"/>
        </w:rPr>
        <w:t>媒体应当开展生活垃圾</w:t>
      </w:r>
      <w:r>
        <w:rPr>
          <w:rFonts w:hint="eastAsia" w:ascii="宋体" w:hAnsi="宋体" w:eastAsia="仿宋_GB2312" w:cs="黑体"/>
          <w:sz w:val="32"/>
          <w:highlight w:val="none"/>
          <w:lang w:val="en-US" w:eastAsia="zh-CN"/>
        </w:rPr>
        <w:t>分类</w:t>
      </w:r>
      <w:r>
        <w:rPr>
          <w:rFonts w:hint="eastAsia" w:ascii="宋体" w:hAnsi="宋体" w:eastAsia="仿宋_GB2312" w:cs="仿宋_GB2312"/>
          <w:sz w:val="32"/>
          <w:highlight w:val="none"/>
          <w:lang w:val="en-US" w:eastAsia="zh-CN"/>
        </w:rPr>
        <w:t>的公益宣传。</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九</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鼓励志愿服务组织和志愿者开展生活垃圾</w:t>
      </w:r>
      <w:r>
        <w:rPr>
          <w:rFonts w:hint="eastAsia" w:ascii="宋体" w:hAnsi="宋体" w:eastAsia="仿宋_GB2312" w:cs="仿宋_GB2312"/>
          <w:i w:val="0"/>
          <w:iCs w:val="0"/>
          <w:sz w:val="32"/>
          <w:highlight w:val="none"/>
          <w:u w:val="none"/>
          <w:lang w:val="en-US" w:eastAsia="zh-CN"/>
        </w:rPr>
        <w:t>分类</w:t>
      </w:r>
      <w:r>
        <w:rPr>
          <w:rFonts w:hint="eastAsia" w:ascii="宋体" w:hAnsi="宋体" w:eastAsia="仿宋_GB2312" w:cs="仿宋_GB2312"/>
          <w:sz w:val="32"/>
          <w:highlight w:val="none"/>
          <w:lang w:val="en-US" w:eastAsia="zh-CN"/>
        </w:rPr>
        <w:t>的宣传、示范和监督等活动。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县级以上人民政府及其</w:t>
      </w:r>
      <w:r>
        <w:rPr>
          <w:rFonts w:hint="eastAsia" w:ascii="宋体" w:hAnsi="宋体" w:eastAsia="仿宋_GB2312" w:cs="黑体"/>
          <w:sz w:val="32"/>
          <w:highlight w:val="none"/>
          <w:lang w:val="en-US" w:eastAsia="zh-CN"/>
        </w:rPr>
        <w:t>有</w:t>
      </w:r>
      <w:r>
        <w:rPr>
          <w:rFonts w:hint="eastAsia" w:ascii="宋体" w:hAnsi="宋体" w:eastAsia="仿宋_GB2312" w:cs="仿宋_GB2312"/>
          <w:sz w:val="32"/>
          <w:highlight w:val="none"/>
          <w:lang w:val="en-US" w:eastAsia="zh-CN"/>
        </w:rPr>
        <w:t>关部门，乡镇人民政府、街道办事处可以通过购买服务方式，引入社会组织参与生活垃圾</w:t>
      </w:r>
      <w:r>
        <w:rPr>
          <w:rFonts w:hint="eastAsia" w:ascii="宋体" w:hAnsi="宋体" w:eastAsia="仿宋_GB2312" w:cs="黑体"/>
          <w:sz w:val="32"/>
          <w:highlight w:val="none"/>
          <w:lang w:val="en-US" w:eastAsia="zh-CN"/>
        </w:rPr>
        <w:t>分类的</w:t>
      </w:r>
      <w:r>
        <w:rPr>
          <w:rFonts w:hint="eastAsia" w:ascii="宋体" w:hAnsi="宋体" w:eastAsia="仿宋_GB2312" w:cs="仿宋_GB2312"/>
          <w:sz w:val="32"/>
          <w:highlight w:val="none"/>
          <w:lang w:val="en-US" w:eastAsia="zh-CN"/>
        </w:rPr>
        <w:t>宣传教育活动。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黑体"/>
          <w:sz w:val="32"/>
          <w:highlight w:val="none"/>
          <w:lang w:val="en-US" w:eastAsia="zh-CN"/>
        </w:rPr>
        <w:t>第十条</w:t>
      </w:r>
      <w:r>
        <w:rPr>
          <w:rFonts w:hint="eastAsia" w:ascii="宋体" w:hAnsi="宋体" w:eastAsia="仿宋_GB2312" w:cs="黑体"/>
          <w:sz w:val="32"/>
          <w:highlight w:val="none"/>
          <w:lang w:val="en-US" w:eastAsia="zh-CN"/>
        </w:rPr>
        <w:t xml:space="preserve">  鼓励和支持城乡生活垃圾分类的科学研究、技术开发、先进技术推广和科学普及，为源头减量、资源化利用和无害化处理提供科技支撑，提高生活垃圾分类效益。</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第二章  源头减量</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w:t>
      </w:r>
      <w:r>
        <w:rPr>
          <w:rFonts w:hint="eastAsia" w:ascii="宋体" w:hAnsi="宋体" w:eastAsia="黑体" w:cs="仿宋_GB2312"/>
          <w:i w:val="0"/>
          <w:iCs w:val="0"/>
          <w:sz w:val="32"/>
          <w:highlight w:val="none"/>
          <w:u w:val="none"/>
          <w:lang w:val="en-US" w:eastAsia="zh-CN"/>
        </w:rPr>
        <w:t>一</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各级人民政府应当建立涵盖生产、流通、消费等领域的生活垃圾源头减量机制，鼓励使用</w:t>
      </w:r>
      <w:r>
        <w:rPr>
          <w:rFonts w:hint="eastAsia" w:ascii="宋体" w:hAnsi="宋体" w:eastAsia="仿宋_GB2312" w:cs="黑体"/>
          <w:sz w:val="32"/>
          <w:highlight w:val="none"/>
          <w:lang w:val="en-US" w:eastAsia="zh-CN"/>
        </w:rPr>
        <w:t>可</w:t>
      </w:r>
      <w:r>
        <w:rPr>
          <w:rFonts w:hint="eastAsia" w:ascii="宋体" w:hAnsi="宋体" w:eastAsia="仿宋_GB2312" w:cs="仿宋_GB2312"/>
          <w:sz w:val="32"/>
          <w:highlight w:val="none"/>
          <w:lang w:val="en-US" w:eastAsia="zh-CN"/>
        </w:rPr>
        <w:t>再利用、可再生、可降解等有利于生活垃圾减量化、资源化</w:t>
      </w:r>
      <w:r>
        <w:rPr>
          <w:rFonts w:hint="eastAsia" w:ascii="宋体" w:hAnsi="宋体" w:eastAsia="仿宋_GB2312" w:cs="黑体"/>
          <w:sz w:val="32"/>
          <w:highlight w:val="none"/>
          <w:lang w:val="en-US" w:eastAsia="zh-CN"/>
        </w:rPr>
        <w:t>、无害化</w:t>
      </w:r>
      <w:r>
        <w:rPr>
          <w:rFonts w:hint="eastAsia" w:ascii="宋体" w:hAnsi="宋体" w:eastAsia="仿宋_GB2312" w:cs="仿宋_GB2312"/>
          <w:sz w:val="32"/>
          <w:highlight w:val="none"/>
          <w:lang w:val="en-US" w:eastAsia="zh-CN"/>
        </w:rPr>
        <w:t>的产品，减少生活垃圾的产生</w:t>
      </w:r>
      <w:r>
        <w:rPr>
          <w:rFonts w:hint="eastAsia" w:ascii="宋体" w:hAnsi="宋体" w:eastAsia="仿宋_GB2312" w:cs="黑体"/>
          <w:sz w:val="32"/>
          <w:highlight w:val="none"/>
          <w:lang w:val="en-US" w:eastAsia="zh-CN"/>
        </w:rPr>
        <w:t>量</w:t>
      </w:r>
      <w:r>
        <w:rPr>
          <w:rFonts w:hint="eastAsia" w:ascii="宋体" w:hAnsi="宋体" w:eastAsia="仿宋_GB2312" w:cs="仿宋_GB2312"/>
          <w:sz w:val="32"/>
          <w:highlight w:val="none"/>
          <w:lang w:val="en-US" w:eastAsia="zh-CN"/>
        </w:rPr>
        <w:t>，促进资源节约和循环利用。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黑体"/>
          <w:sz w:val="32"/>
          <w:highlight w:val="none"/>
          <w:lang w:val="en-US" w:eastAsia="zh-CN"/>
        </w:rPr>
        <w:t>第十二条</w:t>
      </w:r>
      <w:r>
        <w:rPr>
          <w:rFonts w:hint="eastAsia" w:ascii="宋体" w:hAnsi="宋体" w:eastAsia="仿宋_GB2312" w:cs="黑体"/>
          <w:sz w:val="32"/>
          <w:highlight w:val="none"/>
          <w:lang w:val="en-US" w:eastAsia="zh-CN"/>
        </w:rPr>
        <w:t xml:space="preserve">  鼓励通过树立先进典型、积分兑换等奖励方式，支持单位、家庭和个人回收利用可回收物，推动生活垃圾源头减量。</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w:t>
      </w:r>
      <w:r>
        <w:rPr>
          <w:rFonts w:hint="eastAsia" w:ascii="宋体" w:hAnsi="宋体" w:eastAsia="黑体" w:cs="黑体"/>
          <w:sz w:val="32"/>
          <w:highlight w:val="none"/>
          <w:lang w:val="en-US" w:eastAsia="zh-CN"/>
        </w:rPr>
        <w:t>三</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生产者、销售者应当执行国家和省关于限制产品过度包装的标准和要求，</w:t>
      </w:r>
      <w:r>
        <w:rPr>
          <w:rFonts w:hint="eastAsia" w:ascii="宋体" w:hAnsi="宋体" w:eastAsia="仿宋_GB2312" w:cs="黑体"/>
          <w:sz w:val="32"/>
          <w:highlight w:val="none"/>
          <w:lang w:val="en-US" w:eastAsia="zh-CN"/>
        </w:rPr>
        <w:t>避免</w:t>
      </w:r>
      <w:r>
        <w:rPr>
          <w:rFonts w:hint="eastAsia" w:ascii="宋体" w:hAnsi="宋体" w:eastAsia="仿宋_GB2312" w:cs="仿宋_GB2312"/>
          <w:sz w:val="32"/>
          <w:highlight w:val="none"/>
          <w:lang w:val="en-US" w:eastAsia="zh-CN"/>
        </w:rPr>
        <w:t>包装材料的过度使用</w:t>
      </w:r>
      <w:r>
        <w:rPr>
          <w:rFonts w:hint="eastAsia" w:ascii="宋体" w:hAnsi="宋体" w:eastAsia="仿宋_GB2312" w:cs="黑体"/>
          <w:sz w:val="32"/>
          <w:highlight w:val="none"/>
          <w:lang w:val="en-US" w:eastAsia="zh-CN"/>
        </w:rPr>
        <w:t>，减少</w:t>
      </w:r>
      <w:r>
        <w:rPr>
          <w:rFonts w:hint="eastAsia" w:ascii="宋体" w:hAnsi="宋体" w:eastAsia="仿宋_GB2312" w:cs="仿宋_GB2312"/>
          <w:sz w:val="32"/>
          <w:highlight w:val="none"/>
          <w:lang w:val="en-US" w:eastAsia="zh-CN"/>
        </w:rPr>
        <w:t>包装废弃物的产生；对列入国家强制回收目录的产品和包装物按照规定予以标注，并进行相应的回收和处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w:t>
      </w:r>
      <w:r>
        <w:rPr>
          <w:rFonts w:hint="eastAsia" w:ascii="宋体" w:hAnsi="宋体" w:eastAsia="黑体" w:cs="仿宋_GB2312"/>
          <w:i w:val="0"/>
          <w:iCs w:val="0"/>
          <w:sz w:val="32"/>
          <w:highlight w:val="none"/>
          <w:u w:val="none"/>
          <w:lang w:val="en-US" w:eastAsia="zh-CN"/>
        </w:rPr>
        <w:t>四</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县级以上人民政府商务、邮政等主管部门应当促进外卖</w:t>
      </w:r>
      <w:r>
        <w:rPr>
          <w:rFonts w:hint="eastAsia" w:ascii="宋体" w:hAnsi="宋体" w:eastAsia="仿宋_GB2312" w:cs="黑体"/>
          <w:sz w:val="32"/>
          <w:highlight w:val="none"/>
          <w:lang w:val="en-US" w:eastAsia="zh-CN"/>
        </w:rPr>
        <w:t>、快递等</w:t>
      </w:r>
      <w:r>
        <w:rPr>
          <w:rFonts w:hint="eastAsia" w:ascii="宋体" w:hAnsi="宋体" w:eastAsia="仿宋_GB2312" w:cs="仿宋_GB2312"/>
          <w:sz w:val="32"/>
          <w:highlight w:val="none"/>
          <w:lang w:val="en-US" w:eastAsia="zh-CN"/>
        </w:rPr>
        <w:t>包装物的减量化和循环再利用。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电子商务、外卖</w:t>
      </w:r>
      <w:r>
        <w:rPr>
          <w:rFonts w:hint="eastAsia" w:ascii="宋体" w:hAnsi="宋体" w:eastAsia="仿宋_GB2312" w:cs="黑体"/>
          <w:sz w:val="32"/>
          <w:highlight w:val="none"/>
          <w:lang w:val="en-US" w:eastAsia="zh-CN"/>
        </w:rPr>
        <w:t>、快递</w:t>
      </w:r>
      <w:r>
        <w:rPr>
          <w:rFonts w:hint="eastAsia" w:ascii="宋体" w:hAnsi="宋体" w:eastAsia="仿宋_GB2312" w:cs="仿宋_GB2312"/>
          <w:sz w:val="32"/>
          <w:highlight w:val="none"/>
          <w:lang w:val="en-US" w:eastAsia="zh-CN"/>
        </w:rPr>
        <w:t>等行业应当</w:t>
      </w:r>
      <w:r>
        <w:rPr>
          <w:rFonts w:hint="eastAsia" w:ascii="宋体" w:hAnsi="宋体" w:eastAsia="仿宋_GB2312" w:cs="黑体"/>
          <w:sz w:val="32"/>
          <w:highlight w:val="none"/>
          <w:lang w:val="en-US" w:eastAsia="zh-CN"/>
        </w:rPr>
        <w:t>优先</w:t>
      </w:r>
      <w:r>
        <w:rPr>
          <w:rFonts w:hint="eastAsia" w:ascii="宋体" w:hAnsi="宋体" w:eastAsia="仿宋_GB2312" w:cs="仿宋_GB2312"/>
          <w:sz w:val="32"/>
          <w:highlight w:val="none"/>
          <w:lang w:val="en-US" w:eastAsia="zh-CN"/>
        </w:rPr>
        <w:t>采用可重复使用</w:t>
      </w:r>
      <w:r>
        <w:rPr>
          <w:rFonts w:hint="eastAsia" w:ascii="宋体" w:hAnsi="宋体" w:eastAsia="仿宋_GB2312" w:cs="仿宋_GB2312"/>
          <w:i w:val="0"/>
          <w:iCs w:val="0"/>
          <w:sz w:val="32"/>
          <w:highlight w:val="none"/>
          <w:u w:val="none"/>
          <w:lang w:val="en-US" w:eastAsia="zh-CN"/>
        </w:rPr>
        <w:t>、易回收利用的</w:t>
      </w:r>
      <w:r>
        <w:rPr>
          <w:rFonts w:hint="eastAsia" w:ascii="宋体" w:hAnsi="宋体" w:eastAsia="仿宋_GB2312" w:cs="仿宋_GB2312"/>
          <w:sz w:val="32"/>
          <w:highlight w:val="none"/>
          <w:lang w:val="en-US" w:eastAsia="zh-CN"/>
        </w:rPr>
        <w:t>包装</w:t>
      </w:r>
      <w:r>
        <w:rPr>
          <w:rFonts w:hint="eastAsia" w:ascii="宋体" w:hAnsi="宋体" w:eastAsia="仿宋_GB2312" w:cs="仿宋_GB2312"/>
          <w:i w:val="0"/>
          <w:iCs w:val="0"/>
          <w:sz w:val="32"/>
          <w:highlight w:val="none"/>
          <w:u w:val="none"/>
          <w:lang w:val="en-US" w:eastAsia="zh-CN"/>
        </w:rPr>
        <w:t>物</w:t>
      </w:r>
      <w:r>
        <w:rPr>
          <w:rFonts w:hint="eastAsia" w:ascii="宋体" w:hAnsi="宋体" w:eastAsia="仿宋_GB2312" w:cs="仿宋_GB2312"/>
          <w:sz w:val="32"/>
          <w:highlight w:val="none"/>
          <w:lang w:val="en-US" w:eastAsia="zh-CN"/>
        </w:rPr>
        <w:t>，</w:t>
      </w:r>
      <w:r>
        <w:rPr>
          <w:rFonts w:hint="eastAsia" w:ascii="宋体" w:hAnsi="宋体" w:eastAsia="仿宋_GB2312" w:cs="黑体"/>
          <w:sz w:val="32"/>
          <w:highlight w:val="none"/>
          <w:lang w:val="en-US" w:eastAsia="zh-CN"/>
        </w:rPr>
        <w:t>优化物品包装，减少包装物的使用，</w:t>
      </w:r>
      <w:r>
        <w:rPr>
          <w:rFonts w:hint="eastAsia" w:ascii="宋体" w:hAnsi="宋体" w:eastAsia="仿宋_GB2312" w:cs="仿宋_GB2312"/>
          <w:i w:val="0"/>
          <w:iCs w:val="0"/>
          <w:sz w:val="32"/>
          <w:highlight w:val="none"/>
          <w:u w:val="none"/>
          <w:lang w:val="en-US" w:eastAsia="zh-CN"/>
        </w:rPr>
        <w:t>并</w:t>
      </w:r>
      <w:r>
        <w:rPr>
          <w:rFonts w:hint="eastAsia" w:ascii="宋体" w:hAnsi="宋体" w:eastAsia="仿宋_GB2312" w:cs="仿宋_GB2312"/>
          <w:sz w:val="32"/>
          <w:highlight w:val="none"/>
          <w:lang w:val="en-US" w:eastAsia="zh-CN"/>
        </w:rPr>
        <w:t>积极回收利用包装物。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鼓励</w:t>
      </w:r>
      <w:r>
        <w:rPr>
          <w:rFonts w:hint="eastAsia" w:ascii="宋体" w:hAnsi="宋体" w:eastAsia="仿宋_GB2312" w:cs="黑体"/>
          <w:sz w:val="32"/>
          <w:highlight w:val="none"/>
          <w:lang w:val="en-US" w:eastAsia="zh-CN"/>
        </w:rPr>
        <w:t>运用计价优惠等方式引导</w:t>
      </w:r>
      <w:r>
        <w:rPr>
          <w:rFonts w:hint="eastAsia" w:ascii="宋体" w:hAnsi="宋体" w:eastAsia="仿宋_GB2312" w:cs="仿宋_GB2312"/>
          <w:sz w:val="32"/>
          <w:highlight w:val="none"/>
          <w:lang w:val="en-US" w:eastAsia="zh-CN"/>
        </w:rPr>
        <w:t>消费者使用绿色包装和减量包装。</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w:t>
      </w:r>
      <w:r>
        <w:rPr>
          <w:rFonts w:hint="eastAsia" w:ascii="宋体" w:hAnsi="宋体" w:eastAsia="黑体" w:cs="黑体"/>
          <w:sz w:val="32"/>
          <w:highlight w:val="none"/>
          <w:lang w:val="en-US" w:eastAsia="zh-CN"/>
        </w:rPr>
        <w:t>五</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县级以上人民政府农业农村</w:t>
      </w:r>
      <w:r>
        <w:rPr>
          <w:rFonts w:hint="eastAsia" w:ascii="宋体" w:hAnsi="宋体" w:eastAsia="仿宋_GB2312" w:cs="黑体"/>
          <w:sz w:val="32"/>
          <w:highlight w:val="none"/>
          <w:lang w:val="en-US" w:eastAsia="zh-CN"/>
        </w:rPr>
        <w:t>、商务、市场监管等有关</w:t>
      </w:r>
      <w:r>
        <w:rPr>
          <w:rFonts w:hint="eastAsia" w:ascii="宋体" w:hAnsi="宋体" w:eastAsia="仿宋_GB2312" w:cs="仿宋_GB2312"/>
          <w:sz w:val="32"/>
          <w:highlight w:val="none"/>
          <w:lang w:val="en-US" w:eastAsia="zh-CN"/>
        </w:rPr>
        <w:t>主管部门应当加强对果蔬生产基地</w:t>
      </w:r>
      <w:r>
        <w:rPr>
          <w:rFonts w:hint="eastAsia" w:ascii="宋体" w:hAnsi="宋体" w:eastAsia="仿宋_GB2312" w:cs="黑体"/>
          <w:sz w:val="32"/>
          <w:highlight w:val="none"/>
          <w:lang w:val="en-US" w:eastAsia="zh-CN"/>
        </w:rPr>
        <w:t>、农贸市场、菜市场、超市</w:t>
      </w:r>
      <w:r>
        <w:rPr>
          <w:rFonts w:hint="eastAsia" w:ascii="宋体" w:hAnsi="宋体" w:eastAsia="仿宋_GB2312" w:cs="仿宋_GB2312"/>
          <w:sz w:val="32"/>
          <w:highlight w:val="none"/>
          <w:lang w:val="en-US" w:eastAsia="zh-CN"/>
        </w:rPr>
        <w:t>等</w:t>
      </w:r>
      <w:r>
        <w:rPr>
          <w:rFonts w:hint="eastAsia" w:ascii="宋体" w:hAnsi="宋体" w:eastAsia="仿宋_GB2312" w:cs="仿宋_GB2312"/>
          <w:i w:val="0"/>
          <w:iCs w:val="0"/>
          <w:sz w:val="32"/>
          <w:highlight w:val="none"/>
          <w:u w:val="none"/>
          <w:lang w:val="en-US" w:eastAsia="zh-CN"/>
        </w:rPr>
        <w:t>场所的</w:t>
      </w:r>
      <w:r>
        <w:rPr>
          <w:rFonts w:hint="eastAsia" w:ascii="宋体" w:hAnsi="宋体" w:eastAsia="仿宋_GB2312" w:cs="仿宋_GB2312"/>
          <w:sz w:val="32"/>
          <w:highlight w:val="none"/>
          <w:lang w:val="en-US" w:eastAsia="zh-CN"/>
        </w:rPr>
        <w:t>管理，</w:t>
      </w:r>
      <w:r>
        <w:rPr>
          <w:rFonts w:hint="eastAsia" w:ascii="宋体" w:hAnsi="宋体" w:eastAsia="仿宋_GB2312" w:cs="黑体"/>
          <w:sz w:val="32"/>
          <w:highlight w:val="none"/>
          <w:lang w:val="en-US" w:eastAsia="zh-CN"/>
        </w:rPr>
        <w:t>组织</w:t>
      </w:r>
      <w:r>
        <w:rPr>
          <w:rFonts w:hint="eastAsia" w:ascii="宋体" w:hAnsi="宋体" w:eastAsia="仿宋_GB2312" w:cs="仿宋_GB2312"/>
          <w:sz w:val="32"/>
          <w:highlight w:val="none"/>
          <w:lang w:val="en-US" w:eastAsia="zh-CN"/>
        </w:rPr>
        <w:t>净菜上市。</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w:t>
      </w:r>
      <w:r>
        <w:rPr>
          <w:rFonts w:hint="eastAsia" w:ascii="宋体" w:hAnsi="宋体" w:eastAsia="黑体" w:cs="黑体"/>
          <w:sz w:val="32"/>
          <w:highlight w:val="none"/>
          <w:lang w:val="en-US" w:eastAsia="zh-CN"/>
        </w:rPr>
        <w:t>六</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旅游、住宿等行业</w:t>
      </w:r>
      <w:r>
        <w:rPr>
          <w:rFonts w:hint="eastAsia" w:ascii="宋体" w:hAnsi="宋体" w:eastAsia="仿宋_GB2312" w:cs="仿宋_GB2312"/>
          <w:i w:val="0"/>
          <w:iCs w:val="0"/>
          <w:sz w:val="32"/>
          <w:highlight w:val="none"/>
          <w:u w:val="none"/>
          <w:lang w:val="en-US" w:eastAsia="zh-CN"/>
        </w:rPr>
        <w:t>应当按照国家有关规定</w:t>
      </w:r>
      <w:r>
        <w:rPr>
          <w:rFonts w:hint="eastAsia" w:ascii="宋体" w:hAnsi="宋体" w:eastAsia="仿宋_GB2312" w:cs="黑体"/>
          <w:i w:val="0"/>
          <w:iCs w:val="0"/>
          <w:sz w:val="32"/>
          <w:highlight w:val="none"/>
          <w:u w:val="none"/>
          <w:lang w:val="en-US" w:eastAsia="zh-CN"/>
        </w:rPr>
        <w:t>推行</w:t>
      </w:r>
      <w:r>
        <w:rPr>
          <w:rFonts w:hint="eastAsia" w:ascii="宋体" w:hAnsi="宋体" w:eastAsia="仿宋_GB2312" w:cs="仿宋_GB2312"/>
          <w:i w:val="0"/>
          <w:iCs w:val="0"/>
          <w:sz w:val="32"/>
          <w:highlight w:val="none"/>
          <w:u w:val="none"/>
          <w:lang w:val="en-US" w:eastAsia="zh-CN"/>
        </w:rPr>
        <w:t>不主动</w:t>
      </w:r>
      <w:r>
        <w:rPr>
          <w:rFonts w:hint="eastAsia" w:ascii="宋体" w:hAnsi="宋体" w:eastAsia="仿宋_GB2312" w:cs="仿宋_GB2312"/>
          <w:sz w:val="32"/>
          <w:highlight w:val="none"/>
          <w:lang w:val="en-US" w:eastAsia="zh-CN"/>
        </w:rPr>
        <w:t>提供一次性用品。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i w:val="0"/>
          <w:iCs w:val="0"/>
          <w:sz w:val="32"/>
          <w:highlight w:val="none"/>
          <w:u w:val="none"/>
          <w:lang w:val="en-US" w:eastAsia="zh-CN"/>
        </w:rPr>
        <w:t>餐饮服务单位应当提示消费者适量点餐。</w:t>
      </w:r>
      <w:r>
        <w:rPr>
          <w:rFonts w:hint="eastAsia" w:ascii="宋体" w:hAnsi="宋体" w:eastAsia="仿宋_GB2312" w:cs="仿宋_GB2312"/>
          <w:sz w:val="32"/>
          <w:highlight w:val="none"/>
          <w:lang w:val="en-US" w:eastAsia="zh-CN"/>
        </w:rPr>
        <w:t>倡导餐饮服务单位不主动向消费者提供一次性餐具。</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黑体"/>
          <w:sz w:val="32"/>
          <w:highlight w:val="none"/>
          <w:lang w:val="en-US" w:eastAsia="zh-CN"/>
        </w:rPr>
        <w:t>第十七条</w:t>
      </w:r>
      <w:r>
        <w:rPr>
          <w:rFonts w:hint="eastAsia" w:ascii="宋体" w:hAnsi="宋体" w:eastAsia="仿宋_GB2312" w:cs="黑体"/>
          <w:sz w:val="32"/>
          <w:highlight w:val="none"/>
          <w:lang w:val="en-US" w:eastAsia="zh-CN"/>
        </w:rPr>
        <w:t xml:space="preserve">  依法禁止、限制生产、销售和使用不可降解塑料袋等一次性塑料制品。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鼓励和引导减少使用、积极回收塑料袋等一次性塑料制品，推广应用可循环、易回收、可降解的替代产品。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第十</w:t>
      </w:r>
      <w:r>
        <w:rPr>
          <w:rFonts w:hint="eastAsia" w:ascii="宋体" w:hAnsi="宋体" w:eastAsia="黑体" w:cs="黑体"/>
          <w:sz w:val="32"/>
          <w:highlight w:val="none"/>
          <w:lang w:val="en-US" w:eastAsia="zh-CN"/>
        </w:rPr>
        <w:t>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国家机关、国有企事业单位和使用财政</w:t>
      </w:r>
      <w:r>
        <w:rPr>
          <w:rFonts w:hint="eastAsia" w:ascii="宋体" w:hAnsi="宋体" w:eastAsia="仿宋_GB2312" w:cs="黑体"/>
          <w:sz w:val="32"/>
          <w:highlight w:val="none"/>
          <w:lang w:val="en-US" w:eastAsia="zh-CN"/>
        </w:rPr>
        <w:t>性</w:t>
      </w:r>
      <w:r>
        <w:rPr>
          <w:rFonts w:hint="eastAsia" w:ascii="宋体" w:hAnsi="宋体" w:eastAsia="仿宋_GB2312" w:cs="仿宋_GB2312"/>
          <w:sz w:val="32"/>
          <w:highlight w:val="none"/>
          <w:lang w:val="en-US" w:eastAsia="zh-CN"/>
        </w:rPr>
        <w:t>资金的其他组织应当带头使用节能、节水、节地、节材和有利于保护环境的产品、设备和设施，减少使用一次性办公用品，推广无纸化办公。</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第三章  分类投放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十</w:t>
      </w:r>
      <w:r>
        <w:rPr>
          <w:rFonts w:hint="eastAsia" w:ascii="宋体" w:hAnsi="宋体" w:eastAsia="黑体" w:cs="黑体"/>
          <w:sz w:val="32"/>
          <w:highlight w:val="none"/>
          <w:lang w:val="en-US" w:eastAsia="zh-CN"/>
        </w:rPr>
        <w:t>九</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生活垃圾分为下列四类：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（一）可回收物，是指适宜回收利用的生活垃圾</w:t>
      </w:r>
      <w:r>
        <w:rPr>
          <w:rFonts w:hint="eastAsia" w:ascii="宋体" w:hAnsi="宋体" w:eastAsia="仿宋_GB2312" w:cs="黑体"/>
          <w:sz w:val="32"/>
          <w:highlight w:val="none"/>
          <w:lang w:val="en-US" w:eastAsia="zh-CN"/>
        </w:rPr>
        <w:t>，包括纸类、塑料、金属、玻璃、织物等；</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（二）厨余垃圾，是指易腐烂的、含有机质的生活垃圾</w:t>
      </w:r>
      <w:r>
        <w:rPr>
          <w:rFonts w:hint="eastAsia" w:ascii="宋体" w:hAnsi="宋体" w:eastAsia="仿宋_GB2312" w:cs="黑体"/>
          <w:sz w:val="32"/>
          <w:highlight w:val="none"/>
          <w:lang w:val="en-US" w:eastAsia="zh-CN"/>
        </w:rPr>
        <w:t>，包括家庭厨余垃圾、餐厨垃圾和其他厨余垃圾等；</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（三）有害垃圾，是指</w:t>
      </w:r>
      <w:r>
        <w:rPr>
          <w:rFonts w:hint="eastAsia" w:ascii="宋体" w:hAnsi="宋体" w:eastAsia="仿宋_GB2312" w:cs="黑体"/>
          <w:sz w:val="32"/>
          <w:highlight w:val="none"/>
          <w:lang w:val="en-US" w:eastAsia="zh-CN"/>
        </w:rPr>
        <w:t>《国家危险废物名录》中的家庭源危险废物，包括灯管、家用化学品及电池等；</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（四）其他垃圾，是指</w:t>
      </w:r>
      <w:r>
        <w:rPr>
          <w:rFonts w:hint="eastAsia" w:ascii="宋体" w:hAnsi="宋体" w:eastAsia="仿宋_GB2312" w:cs="黑体"/>
          <w:sz w:val="32"/>
          <w:highlight w:val="none"/>
          <w:lang w:val="en-US" w:eastAsia="zh-CN"/>
        </w:rPr>
        <w:t>除可回收物、厨余垃圾、有害垃圾</w:t>
      </w:r>
      <w:r>
        <w:rPr>
          <w:rFonts w:hint="eastAsia" w:ascii="宋体" w:hAnsi="宋体" w:eastAsia="仿宋_GB2312" w:cs="仿宋_GB2312"/>
          <w:sz w:val="32"/>
          <w:highlight w:val="none"/>
          <w:lang w:val="en-US" w:eastAsia="zh-CN"/>
        </w:rPr>
        <w:t>外的生活垃圾。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22"/>
          <w:highlight w:val="none"/>
          <w:lang w:val="en-US" w:eastAsia="zh-CN"/>
        </w:rPr>
      </w:pPr>
      <w:r>
        <w:rPr>
          <w:rFonts w:hint="eastAsia" w:ascii="宋体" w:hAnsi="宋体" w:eastAsia="仿宋_GB2312" w:cs="仿宋_GB2312"/>
          <w:i w:val="0"/>
          <w:iCs w:val="0"/>
          <w:sz w:val="32"/>
          <w:highlight w:val="none"/>
          <w:u w:val="none"/>
          <w:lang w:val="en-US" w:eastAsia="zh-CN"/>
        </w:rPr>
        <w:t>地级以上市人民政府应当根据本地区实际情况以及生活垃圾的特性、处理方式，按照有利于减量化、资源化和便于识别、便于分类投放的原则，组织制定生活垃圾分类指导目录，并向社会公布。</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二十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任何单位和个人都</w:t>
      </w:r>
      <w:r>
        <w:rPr>
          <w:rFonts w:hint="eastAsia" w:ascii="宋体" w:hAnsi="宋体" w:eastAsia="仿宋_GB2312" w:cs="仿宋_GB2312"/>
          <w:sz w:val="32"/>
          <w:highlight w:val="none"/>
          <w:lang w:val="en-US" w:eastAsia="zh-CN"/>
        </w:rPr>
        <w:t>应当</w:t>
      </w:r>
      <w:r>
        <w:rPr>
          <w:rFonts w:hint="eastAsia" w:ascii="宋体" w:hAnsi="宋体" w:eastAsia="仿宋_GB2312" w:cs="黑体"/>
          <w:sz w:val="32"/>
          <w:highlight w:val="none"/>
          <w:lang w:val="en-US" w:eastAsia="zh-CN"/>
        </w:rPr>
        <w:t>按照分类规定，</w:t>
      </w:r>
      <w:r>
        <w:rPr>
          <w:rFonts w:hint="eastAsia" w:ascii="宋体" w:hAnsi="宋体" w:eastAsia="仿宋_GB2312" w:cs="仿宋_GB2312"/>
          <w:sz w:val="32"/>
          <w:highlight w:val="none"/>
          <w:lang w:val="en-US" w:eastAsia="zh-CN"/>
        </w:rPr>
        <w:t>在指定的地点将生活垃圾分类投放至相应的收集容器。其中，可回收物还可以交售至回收服务点或者回收经营者。</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禁止随意倾倒、抛撒、堆放或者焚烧生活垃圾。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sz w:val="32"/>
          <w:highlight w:val="none"/>
          <w:lang w:val="en-US" w:eastAsia="zh-CN"/>
        </w:rPr>
        <w:t>禁止将危险废物、医疗废物、工业固体废物、建筑垃圾、农业固体废物等混入生活垃圾投放。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二十一</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各级人民政府应当加强对餐厨垃圾的控制和管理，提高餐厨垃圾</w:t>
      </w:r>
      <w:r>
        <w:rPr>
          <w:rFonts w:hint="eastAsia" w:ascii="宋体" w:hAnsi="宋体" w:eastAsia="仿宋_GB2312" w:cs="黑体"/>
          <w:sz w:val="32"/>
          <w:highlight w:val="none"/>
          <w:lang w:val="en-US" w:eastAsia="zh-CN"/>
        </w:rPr>
        <w:t>源头减量、</w:t>
      </w:r>
      <w:r>
        <w:rPr>
          <w:rFonts w:hint="eastAsia" w:ascii="宋体" w:hAnsi="宋体" w:eastAsia="仿宋_GB2312" w:cs="仿宋_GB2312"/>
          <w:sz w:val="32"/>
          <w:highlight w:val="none"/>
          <w:lang w:val="en-US" w:eastAsia="zh-CN"/>
        </w:rPr>
        <w:t>资源化利用和无害化处理水平。</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县级</w:t>
      </w:r>
      <w:r>
        <w:rPr>
          <w:rFonts w:hint="eastAsia" w:ascii="宋体" w:hAnsi="宋体" w:eastAsia="仿宋_GB2312" w:cs="仿宋_GB2312"/>
          <w:i w:val="0"/>
          <w:iCs w:val="0"/>
          <w:sz w:val="32"/>
          <w:highlight w:val="none"/>
          <w:u w:val="none"/>
          <w:lang w:val="en-US" w:eastAsia="zh-CN"/>
        </w:rPr>
        <w:t>以上</w:t>
      </w:r>
      <w:r>
        <w:rPr>
          <w:rFonts w:hint="eastAsia" w:ascii="宋体" w:hAnsi="宋体" w:eastAsia="仿宋_GB2312" w:cs="仿宋_GB2312"/>
          <w:sz w:val="32"/>
          <w:highlight w:val="none"/>
          <w:lang w:val="en-US" w:eastAsia="zh-CN"/>
        </w:rPr>
        <w:t>人民政府环境卫生主管部门应当制定餐厨垃圾产生、收集、运输、处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等过程的信息化监管措施，对餐厨垃圾收集、运输、处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设施运行管理情况进行实时监督和定期检查。</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黑体"/>
          <w:sz w:val="32"/>
          <w:highlight w:val="none"/>
          <w:lang w:val="en-US" w:eastAsia="zh-CN"/>
        </w:rPr>
        <w:t>第二十二条</w:t>
      </w:r>
      <w:r>
        <w:rPr>
          <w:rFonts w:hint="eastAsia" w:ascii="宋体" w:hAnsi="宋体" w:eastAsia="仿宋_GB2312" w:cs="仿宋_GB2312"/>
          <w:sz w:val="32"/>
          <w:highlight w:val="none"/>
          <w:lang w:val="en-US" w:eastAsia="zh-CN"/>
        </w:rPr>
        <w:t xml:space="preserve">  产生</w:t>
      </w:r>
      <w:r>
        <w:rPr>
          <w:rFonts w:hint="eastAsia" w:ascii="宋体" w:hAnsi="宋体" w:eastAsia="仿宋_GB2312" w:cs="黑体"/>
          <w:sz w:val="32"/>
          <w:highlight w:val="none"/>
          <w:lang w:val="en-US" w:eastAsia="zh-CN"/>
        </w:rPr>
        <w:t>餐厨垃圾的宾馆、饭店、餐馆以及机关、企事业单位、学校等</w:t>
      </w:r>
      <w:r>
        <w:rPr>
          <w:rFonts w:hint="eastAsia" w:ascii="宋体" w:hAnsi="宋体" w:eastAsia="仿宋_GB2312" w:cs="仿宋_GB2312"/>
          <w:i w:val="0"/>
          <w:iCs w:val="0"/>
          <w:sz w:val="32"/>
          <w:highlight w:val="none"/>
          <w:u w:val="none"/>
          <w:lang w:val="en-US" w:eastAsia="zh-CN"/>
        </w:rPr>
        <w:t>单位</w:t>
      </w:r>
      <w:r>
        <w:rPr>
          <w:rFonts w:hint="eastAsia" w:ascii="宋体" w:hAnsi="宋体" w:eastAsia="仿宋_GB2312" w:cs="仿宋_GB2312"/>
          <w:sz w:val="32"/>
          <w:highlight w:val="none"/>
          <w:lang w:val="en-US" w:eastAsia="zh-CN"/>
        </w:rPr>
        <w:t>应当落实餐厨垃圾源头减量</w:t>
      </w:r>
      <w:r>
        <w:rPr>
          <w:rFonts w:hint="eastAsia" w:ascii="宋体" w:hAnsi="宋体" w:eastAsia="仿宋_GB2312" w:cs="黑体"/>
          <w:sz w:val="32"/>
          <w:highlight w:val="none"/>
          <w:lang w:val="en-US" w:eastAsia="zh-CN"/>
        </w:rPr>
        <w:t>、</w:t>
      </w:r>
      <w:r>
        <w:rPr>
          <w:rFonts w:hint="eastAsia" w:ascii="宋体" w:hAnsi="宋体" w:eastAsia="仿宋_GB2312" w:cs="仿宋_GB2312"/>
          <w:sz w:val="32"/>
          <w:highlight w:val="none"/>
          <w:lang w:val="en-US" w:eastAsia="zh-CN"/>
        </w:rPr>
        <w:t>分类工作责任，</w:t>
      </w:r>
      <w:r>
        <w:rPr>
          <w:rFonts w:hint="eastAsia" w:ascii="宋体" w:hAnsi="宋体" w:eastAsia="仿宋_GB2312" w:cs="黑体"/>
          <w:sz w:val="32"/>
          <w:highlight w:val="none"/>
          <w:lang w:val="en-US" w:eastAsia="zh-CN"/>
        </w:rPr>
        <w:t>按照规定单独收集、存放餐厨垃圾，并交由具备相应资质条件的单位收集、运输、处理。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鼓励有条件的产生餐厨垃圾的单位对餐厨垃圾进行分选、脱水等预处理。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餐厨垃圾不得排入公共水域、厕所、市政</w:t>
      </w:r>
      <w:r>
        <w:rPr>
          <w:rFonts w:hint="eastAsia" w:ascii="宋体" w:hAnsi="宋体" w:eastAsia="仿宋_GB2312" w:cs="黑体"/>
          <w:sz w:val="32"/>
          <w:highlight w:val="none"/>
          <w:lang w:val="en-US" w:eastAsia="zh-CN"/>
        </w:rPr>
        <w:t>排水</w:t>
      </w:r>
      <w:r>
        <w:rPr>
          <w:rFonts w:hint="eastAsia" w:ascii="宋体" w:hAnsi="宋体" w:eastAsia="仿宋_GB2312" w:cs="仿宋_GB2312"/>
          <w:sz w:val="32"/>
          <w:highlight w:val="none"/>
          <w:lang w:val="en-US" w:eastAsia="zh-CN"/>
        </w:rPr>
        <w:t>管道</w:t>
      </w:r>
      <w:r>
        <w:rPr>
          <w:rFonts w:hint="eastAsia" w:ascii="宋体" w:hAnsi="宋体" w:eastAsia="仿宋_GB2312" w:cs="黑体"/>
          <w:i w:val="0"/>
          <w:iCs w:val="0"/>
          <w:sz w:val="32"/>
          <w:highlight w:val="none"/>
          <w:u w:val="none"/>
          <w:lang w:val="en-US" w:eastAsia="zh-CN"/>
        </w:rPr>
        <w:t>，</w:t>
      </w:r>
      <w:r>
        <w:rPr>
          <w:rFonts w:hint="eastAsia" w:ascii="宋体" w:hAnsi="宋体" w:eastAsia="仿宋_GB2312" w:cs="黑体"/>
          <w:sz w:val="32"/>
          <w:highlight w:val="none"/>
          <w:lang w:val="en-US" w:eastAsia="zh-CN"/>
        </w:rPr>
        <w:t>不得</w:t>
      </w:r>
      <w:r>
        <w:rPr>
          <w:rFonts w:hint="eastAsia" w:ascii="宋体" w:hAnsi="宋体" w:eastAsia="仿宋_GB2312" w:cs="仿宋_GB2312"/>
          <w:sz w:val="32"/>
          <w:highlight w:val="none"/>
          <w:lang w:val="en-US" w:eastAsia="zh-CN"/>
        </w:rPr>
        <w:t>混入其他类型生活垃圾。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w:t>
      </w:r>
      <w:r>
        <w:rPr>
          <w:rFonts w:hint="eastAsia" w:ascii="宋体" w:hAnsi="宋体" w:eastAsia="黑体" w:cs="黑体"/>
          <w:sz w:val="32"/>
          <w:highlight w:val="none"/>
          <w:lang w:val="en-US" w:eastAsia="zh-CN"/>
        </w:rPr>
        <w:t>三</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产生</w:t>
      </w:r>
      <w:r>
        <w:rPr>
          <w:rFonts w:hint="eastAsia" w:ascii="宋体" w:hAnsi="宋体" w:eastAsia="仿宋_GB2312" w:cs="仿宋_GB2312"/>
          <w:sz w:val="32"/>
          <w:highlight w:val="none"/>
          <w:lang w:val="en-US" w:eastAsia="zh-CN"/>
        </w:rPr>
        <w:t>废弃沙发、衣柜、床等体积较大的废弃物品</w:t>
      </w:r>
      <w:r>
        <w:rPr>
          <w:rFonts w:hint="eastAsia" w:ascii="宋体" w:hAnsi="宋体" w:eastAsia="仿宋_GB2312" w:cs="黑体"/>
          <w:sz w:val="32"/>
          <w:highlight w:val="none"/>
          <w:lang w:val="en-US" w:eastAsia="zh-CN"/>
        </w:rPr>
        <w:t>的单位、家庭和个人</w:t>
      </w:r>
      <w:r>
        <w:rPr>
          <w:rFonts w:hint="eastAsia" w:ascii="宋体" w:hAnsi="宋体" w:eastAsia="仿宋_GB2312" w:cs="仿宋_GB2312"/>
          <w:sz w:val="32"/>
          <w:highlight w:val="none"/>
          <w:lang w:val="en-US" w:eastAsia="zh-CN"/>
        </w:rPr>
        <w:t>应当预约环境卫生作业单位、再生资源回收站处理或者自行投放到专门收集点。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县级人民政府应当合理布局再生资源回收站点、专门收集点，公开预约联系方式，为投放体积较大的废弃物品提供便利。</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w:t>
      </w:r>
      <w:r>
        <w:rPr>
          <w:rFonts w:hint="eastAsia" w:ascii="宋体" w:hAnsi="宋体" w:eastAsia="黑体" w:cs="黑体"/>
          <w:sz w:val="32"/>
          <w:highlight w:val="none"/>
          <w:lang w:val="en-US" w:eastAsia="zh-CN"/>
        </w:rPr>
        <w:t>四</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城乡</w:t>
      </w:r>
      <w:r>
        <w:rPr>
          <w:rFonts w:hint="eastAsia" w:ascii="宋体" w:hAnsi="宋体" w:eastAsia="仿宋_GB2312" w:cs="仿宋_GB2312"/>
          <w:sz w:val="32"/>
          <w:highlight w:val="none"/>
          <w:lang w:val="en-US" w:eastAsia="zh-CN"/>
        </w:rPr>
        <w:t>生活垃圾</w:t>
      </w:r>
      <w:r>
        <w:rPr>
          <w:rFonts w:hint="eastAsia" w:ascii="宋体" w:hAnsi="宋体" w:eastAsia="仿宋_GB2312" w:cs="仿宋_GB2312"/>
          <w:i w:val="0"/>
          <w:iCs w:val="0"/>
          <w:sz w:val="32"/>
          <w:highlight w:val="none"/>
          <w:u w:val="none"/>
          <w:lang w:val="en-US" w:eastAsia="zh-CN"/>
        </w:rPr>
        <w:t>分类</w:t>
      </w:r>
      <w:r>
        <w:rPr>
          <w:rFonts w:hint="eastAsia" w:ascii="宋体" w:hAnsi="宋体" w:eastAsia="仿宋_GB2312" w:cs="黑体"/>
          <w:i w:val="0"/>
          <w:iCs w:val="0"/>
          <w:sz w:val="32"/>
          <w:highlight w:val="none"/>
          <w:u w:val="none"/>
          <w:lang w:val="en-US" w:eastAsia="zh-CN"/>
        </w:rPr>
        <w:t>投放</w:t>
      </w:r>
      <w:r>
        <w:rPr>
          <w:rFonts w:hint="eastAsia" w:ascii="宋体" w:hAnsi="宋体" w:eastAsia="仿宋_GB2312" w:cs="仿宋_GB2312"/>
          <w:i w:val="0"/>
          <w:iCs w:val="0"/>
          <w:sz w:val="32"/>
          <w:highlight w:val="none"/>
          <w:u w:val="none"/>
          <w:lang w:val="en-US" w:eastAsia="zh-CN"/>
        </w:rPr>
        <w:t>管理</w:t>
      </w:r>
      <w:r>
        <w:rPr>
          <w:rFonts w:hint="eastAsia" w:ascii="宋体" w:hAnsi="宋体" w:eastAsia="仿宋_GB2312" w:cs="仿宋_GB2312"/>
          <w:sz w:val="32"/>
          <w:highlight w:val="none"/>
          <w:lang w:val="en-US" w:eastAsia="zh-CN"/>
        </w:rPr>
        <w:t>实行管理责任人制度。管理责任人按照下列规定确定</w:t>
      </w:r>
      <w:r>
        <w:rPr>
          <w:rFonts w:hint="eastAsia" w:ascii="宋体" w:hAnsi="宋体" w:eastAsia="仿宋_GB2312" w:cs="黑体"/>
          <w:sz w:val="32"/>
          <w:highlight w:val="none"/>
          <w:lang w:val="en-US" w:eastAsia="zh-CN"/>
        </w:rPr>
        <w:t>并公布</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w:t>
      </w:r>
      <w:r>
        <w:rPr>
          <w:rFonts w:hint="eastAsia" w:ascii="宋体" w:hAnsi="宋体" w:eastAsia="仿宋_GB2312" w:cs="黑体"/>
          <w:sz w:val="32"/>
          <w:highlight w:val="none"/>
          <w:lang w:val="en-US" w:eastAsia="zh-CN"/>
        </w:rPr>
        <w:t>城镇居住地区，包括</w:t>
      </w:r>
      <w:r>
        <w:rPr>
          <w:rFonts w:hint="eastAsia" w:ascii="宋体" w:hAnsi="宋体" w:eastAsia="仿宋_GB2312" w:cs="仿宋_GB2312"/>
          <w:sz w:val="32"/>
          <w:highlight w:val="none"/>
          <w:lang w:val="en-US" w:eastAsia="zh-CN"/>
        </w:rPr>
        <w:t>住宅小区、街巷等</w:t>
      </w:r>
      <w:r>
        <w:rPr>
          <w:rFonts w:hint="eastAsia" w:ascii="宋体" w:hAnsi="宋体" w:eastAsia="仿宋_GB2312" w:cs="黑体"/>
          <w:sz w:val="32"/>
          <w:highlight w:val="none"/>
          <w:lang w:val="en-US" w:eastAsia="zh-CN"/>
        </w:rPr>
        <w:t>，委托</w:t>
      </w:r>
      <w:r>
        <w:rPr>
          <w:rFonts w:hint="eastAsia" w:ascii="宋体" w:hAnsi="宋体" w:eastAsia="仿宋_GB2312" w:cs="仿宋_GB2312"/>
          <w:sz w:val="32"/>
          <w:highlight w:val="none"/>
          <w:lang w:val="en-US" w:eastAsia="zh-CN"/>
        </w:rPr>
        <w:t>物业管理的，由物业服务</w:t>
      </w:r>
      <w:r>
        <w:rPr>
          <w:rFonts w:hint="eastAsia" w:ascii="宋体" w:hAnsi="宋体" w:eastAsia="仿宋_GB2312" w:cs="黑体"/>
          <w:sz w:val="32"/>
          <w:highlight w:val="none"/>
          <w:lang w:val="en-US" w:eastAsia="zh-CN"/>
        </w:rPr>
        <w:t>人</w:t>
      </w:r>
      <w:r>
        <w:rPr>
          <w:rFonts w:hint="eastAsia" w:ascii="宋体" w:hAnsi="宋体" w:eastAsia="仿宋_GB2312" w:cs="仿宋_GB2312"/>
          <w:sz w:val="32"/>
          <w:highlight w:val="none"/>
          <w:lang w:val="en-US" w:eastAsia="zh-CN"/>
        </w:rPr>
        <w:t>负责；自行管理的，由自</w:t>
      </w:r>
      <w:r>
        <w:rPr>
          <w:rFonts w:hint="eastAsia" w:ascii="宋体" w:hAnsi="宋体" w:eastAsia="仿宋_GB2312" w:cs="黑体"/>
          <w:sz w:val="32"/>
          <w:highlight w:val="none"/>
          <w:lang w:val="en-US" w:eastAsia="zh-CN"/>
        </w:rPr>
        <w:t>行</w:t>
      </w:r>
      <w:r>
        <w:rPr>
          <w:rFonts w:hint="eastAsia" w:ascii="宋体" w:hAnsi="宋体" w:eastAsia="仿宋_GB2312" w:cs="仿宋_GB2312"/>
          <w:sz w:val="32"/>
          <w:highlight w:val="none"/>
          <w:lang w:val="en-US" w:eastAsia="zh-CN"/>
        </w:rPr>
        <w:t>管</w:t>
      </w:r>
      <w:r>
        <w:rPr>
          <w:rFonts w:hint="eastAsia" w:ascii="宋体" w:hAnsi="宋体" w:eastAsia="仿宋_GB2312" w:cs="黑体"/>
          <w:sz w:val="32"/>
          <w:szCs w:val="22"/>
          <w:highlight w:val="none"/>
          <w:lang w:val="en-US" w:eastAsia="zh-CN"/>
        </w:rPr>
        <w:t>理人</w:t>
      </w:r>
      <w:r>
        <w:rPr>
          <w:rFonts w:hint="eastAsia" w:ascii="宋体" w:hAnsi="宋体" w:eastAsia="仿宋_GB2312" w:cs="仿宋_GB2312"/>
          <w:sz w:val="32"/>
          <w:highlight w:val="none"/>
          <w:lang w:val="en-US" w:eastAsia="zh-CN"/>
        </w:rPr>
        <w:t>负责；没有</w:t>
      </w:r>
      <w:r>
        <w:rPr>
          <w:rFonts w:hint="eastAsia" w:ascii="宋体" w:hAnsi="宋体" w:eastAsia="仿宋_GB2312" w:cs="黑体"/>
          <w:sz w:val="32"/>
          <w:highlight w:val="none"/>
          <w:lang w:val="en-US" w:eastAsia="zh-CN"/>
        </w:rPr>
        <w:t>委托</w:t>
      </w:r>
      <w:r>
        <w:rPr>
          <w:rFonts w:hint="eastAsia" w:ascii="宋体" w:hAnsi="宋体" w:eastAsia="仿宋_GB2312" w:cs="仿宋_GB2312"/>
          <w:sz w:val="32"/>
          <w:highlight w:val="none"/>
          <w:lang w:val="en-US" w:eastAsia="zh-CN"/>
        </w:rPr>
        <w:t>物业管理</w:t>
      </w:r>
      <w:r>
        <w:rPr>
          <w:rFonts w:hint="eastAsia" w:ascii="宋体" w:hAnsi="宋体" w:eastAsia="仿宋_GB2312" w:cs="黑体"/>
          <w:sz w:val="32"/>
          <w:highlight w:val="none"/>
          <w:lang w:val="en-US" w:eastAsia="zh-CN"/>
        </w:rPr>
        <w:t>且没有</w:t>
      </w:r>
      <w:r>
        <w:rPr>
          <w:rFonts w:hint="eastAsia" w:ascii="宋体" w:hAnsi="宋体" w:eastAsia="仿宋_GB2312" w:cs="仿宋_GB2312"/>
          <w:sz w:val="32"/>
          <w:highlight w:val="none"/>
          <w:lang w:val="en-US" w:eastAsia="zh-CN"/>
        </w:rPr>
        <w:t>自行管理的，由居民委员会负责</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（二）农村</w:t>
      </w:r>
      <w:r>
        <w:rPr>
          <w:rFonts w:hint="eastAsia" w:ascii="宋体" w:hAnsi="宋体" w:eastAsia="仿宋_GB2312" w:cs="黑体"/>
          <w:sz w:val="32"/>
          <w:highlight w:val="none"/>
          <w:lang w:val="en-US" w:eastAsia="zh-CN"/>
        </w:rPr>
        <w:t>居住</w:t>
      </w:r>
      <w:r>
        <w:rPr>
          <w:rFonts w:hint="eastAsia" w:ascii="宋体" w:hAnsi="宋体" w:eastAsia="仿宋_GB2312" w:cs="仿宋_GB2312"/>
          <w:sz w:val="32"/>
          <w:highlight w:val="none"/>
          <w:lang w:val="en-US" w:eastAsia="zh-CN"/>
        </w:rPr>
        <w:t>地区</w:t>
      </w:r>
      <w:r>
        <w:rPr>
          <w:rFonts w:hint="eastAsia" w:ascii="宋体" w:hAnsi="宋体" w:eastAsia="仿宋_GB2312" w:cs="黑体"/>
          <w:sz w:val="32"/>
          <w:highlight w:val="none"/>
          <w:lang w:val="en-US" w:eastAsia="zh-CN"/>
        </w:rPr>
        <w:t>，</w:t>
      </w:r>
      <w:r>
        <w:rPr>
          <w:rFonts w:hint="eastAsia" w:ascii="宋体" w:hAnsi="宋体" w:eastAsia="仿宋_GB2312" w:cs="仿宋_GB2312"/>
          <w:sz w:val="32"/>
          <w:highlight w:val="none"/>
          <w:lang w:val="en-US" w:eastAsia="zh-CN"/>
        </w:rPr>
        <w:t>由村民委员会负责</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（三）国家机关、部队、企事业单位、社会团体及其他组织的办公场所，由本单位负责</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（四）建设工程的施工现场，由施工单位负责</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（五）集贸市场、商场、展览展销、餐饮服务、商铺等经营场所，由经营管理单位负责；没有经营管理单位的，由经营单位</w:t>
      </w:r>
      <w:r>
        <w:rPr>
          <w:rFonts w:hint="eastAsia" w:ascii="宋体" w:hAnsi="宋体" w:eastAsia="仿宋_GB2312" w:cs="黑体"/>
          <w:sz w:val="32"/>
          <w:highlight w:val="none"/>
          <w:lang w:val="en-US" w:eastAsia="zh-CN"/>
        </w:rPr>
        <w:t>或者个人</w:t>
      </w:r>
      <w:r>
        <w:rPr>
          <w:rFonts w:hint="eastAsia" w:ascii="宋体" w:hAnsi="宋体" w:eastAsia="仿宋_GB2312" w:cs="仿宋_GB2312"/>
          <w:sz w:val="32"/>
          <w:highlight w:val="none"/>
          <w:lang w:val="en-US" w:eastAsia="zh-CN"/>
        </w:rPr>
        <w:t>负责</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（六）道路、公路、铁路沿线、桥梁、隧道、人行过街通道</w:t>
      </w:r>
      <w:r>
        <w:rPr>
          <w:rFonts w:hint="eastAsia" w:ascii="宋体" w:hAnsi="宋体" w:cs="仿宋_GB2312"/>
          <w:sz w:val="32"/>
          <w:highlight w:val="none"/>
          <w:lang w:val="en-US" w:eastAsia="zh-CN"/>
        </w:rPr>
        <w:t>和</w:t>
      </w:r>
      <w:r>
        <w:rPr>
          <w:rFonts w:hint="eastAsia" w:ascii="宋体" w:hAnsi="宋体" w:eastAsia="仿宋_GB2312" w:cs="仿宋_GB2312"/>
          <w:sz w:val="32"/>
          <w:highlight w:val="none"/>
          <w:lang w:val="en-US" w:eastAsia="zh-CN"/>
        </w:rPr>
        <w:t>天桥、机场、港口、码头、火车站、长途客运站、公交场站、轨道交通车站、公园、旅游景区、河流与湖泊水面等公共场所和公共建筑，由实际管理人负责。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i w:val="0"/>
          <w:iCs w:val="0"/>
          <w:sz w:val="32"/>
          <w:highlight w:val="none"/>
          <w:u w:val="none"/>
          <w:lang w:val="en-US" w:eastAsia="zh-CN"/>
        </w:rPr>
        <w:t>按照前款规定</w:t>
      </w:r>
      <w:r>
        <w:rPr>
          <w:rFonts w:hint="eastAsia" w:ascii="宋体" w:hAnsi="宋体" w:eastAsia="仿宋_GB2312" w:cs="仿宋_GB2312"/>
          <w:sz w:val="32"/>
          <w:highlight w:val="none"/>
          <w:lang w:val="en-US" w:eastAsia="zh-CN"/>
        </w:rPr>
        <w:t>不能确定生活垃圾分类</w:t>
      </w:r>
      <w:r>
        <w:rPr>
          <w:rFonts w:hint="eastAsia" w:ascii="宋体" w:hAnsi="宋体" w:eastAsia="仿宋_GB2312" w:cs="黑体"/>
          <w:sz w:val="32"/>
          <w:highlight w:val="none"/>
          <w:lang w:val="en-US" w:eastAsia="zh-CN"/>
        </w:rPr>
        <w:t>投放</w:t>
      </w:r>
      <w:r>
        <w:rPr>
          <w:rFonts w:hint="eastAsia" w:ascii="宋体" w:hAnsi="宋体" w:eastAsia="仿宋_GB2312" w:cs="仿宋_GB2312"/>
          <w:sz w:val="32"/>
          <w:highlight w:val="none"/>
          <w:lang w:val="en-US" w:eastAsia="zh-CN"/>
        </w:rPr>
        <w:t>管理责任人的，由所在地乡镇人民政府、街道办事处</w:t>
      </w:r>
      <w:r>
        <w:rPr>
          <w:rFonts w:hint="eastAsia" w:ascii="宋体" w:hAnsi="宋体" w:eastAsia="仿宋_GB2312" w:cs="仿宋_GB2312"/>
          <w:i w:val="0"/>
          <w:iCs w:val="0"/>
          <w:sz w:val="32"/>
          <w:highlight w:val="none"/>
          <w:u w:val="none"/>
          <w:lang w:val="en-US" w:eastAsia="zh-CN"/>
        </w:rPr>
        <w:t>落实</w:t>
      </w:r>
      <w:r>
        <w:rPr>
          <w:rFonts w:hint="eastAsia" w:ascii="宋体" w:hAnsi="宋体" w:eastAsia="仿宋_GB2312" w:cs="仿宋_GB2312"/>
          <w:sz w:val="32"/>
          <w:highlight w:val="none"/>
          <w:lang w:val="en-US" w:eastAsia="zh-CN"/>
        </w:rPr>
        <w:t>管理责任人</w:t>
      </w:r>
      <w:r>
        <w:rPr>
          <w:rFonts w:hint="eastAsia" w:ascii="宋体" w:hAnsi="宋体" w:eastAsia="仿宋_GB2312" w:cs="黑体"/>
          <w:sz w:val="32"/>
          <w:highlight w:val="none"/>
          <w:lang w:val="en-US" w:eastAsia="zh-CN"/>
        </w:rPr>
        <w:t>并公布</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w:t>
      </w:r>
      <w:r>
        <w:rPr>
          <w:rFonts w:hint="eastAsia" w:ascii="宋体" w:hAnsi="宋体" w:eastAsia="黑体" w:cs="黑体"/>
          <w:sz w:val="32"/>
          <w:highlight w:val="none"/>
          <w:lang w:val="en-US" w:eastAsia="zh-CN"/>
        </w:rPr>
        <w:t>五</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生活垃圾分类</w:t>
      </w:r>
      <w:r>
        <w:rPr>
          <w:rFonts w:hint="eastAsia" w:ascii="宋体" w:hAnsi="宋体" w:eastAsia="仿宋_GB2312" w:cs="黑体"/>
          <w:sz w:val="32"/>
          <w:highlight w:val="none"/>
          <w:lang w:val="en-US" w:eastAsia="zh-CN"/>
        </w:rPr>
        <w:t>投放</w:t>
      </w:r>
      <w:r>
        <w:rPr>
          <w:rFonts w:hint="eastAsia" w:ascii="宋体" w:hAnsi="宋体" w:eastAsia="仿宋_GB2312" w:cs="仿宋_GB2312"/>
          <w:sz w:val="32"/>
          <w:highlight w:val="none"/>
          <w:lang w:val="en-US" w:eastAsia="zh-CN"/>
        </w:rPr>
        <w:t>管理责任人应当履行下列</w:t>
      </w:r>
      <w:r>
        <w:rPr>
          <w:rFonts w:hint="eastAsia" w:ascii="宋体" w:hAnsi="宋体" w:eastAsia="仿宋_GB2312" w:cs="黑体"/>
          <w:sz w:val="32"/>
          <w:highlight w:val="none"/>
          <w:lang w:val="en-US" w:eastAsia="zh-CN"/>
        </w:rPr>
        <w:t>管理</w:t>
      </w:r>
      <w:r>
        <w:rPr>
          <w:rFonts w:hint="eastAsia" w:ascii="宋体" w:hAnsi="宋体" w:eastAsia="仿宋_GB2312" w:cs="仿宋_GB2312"/>
          <w:sz w:val="32"/>
          <w:highlight w:val="none"/>
          <w:lang w:val="en-US" w:eastAsia="zh-CN"/>
        </w:rPr>
        <w:t>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（一）建立生活垃圾分类</w:t>
      </w:r>
      <w:r>
        <w:rPr>
          <w:rFonts w:hint="eastAsia" w:ascii="宋体" w:hAnsi="宋体" w:eastAsia="仿宋_GB2312" w:cs="黑体"/>
          <w:sz w:val="32"/>
          <w:highlight w:val="none"/>
          <w:lang w:val="en-US" w:eastAsia="zh-CN"/>
        </w:rPr>
        <w:t>日常</w:t>
      </w:r>
      <w:r>
        <w:rPr>
          <w:rFonts w:hint="eastAsia" w:ascii="宋体" w:hAnsi="宋体" w:eastAsia="仿宋_GB2312" w:cs="仿宋_GB2312"/>
          <w:sz w:val="32"/>
          <w:highlight w:val="none"/>
          <w:lang w:val="en-US" w:eastAsia="zh-CN"/>
        </w:rPr>
        <w:t>管理制度；</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（二）开展生活垃圾分类知识宣传，指导、监督、检查生活垃圾分类行为；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（三）根据生活垃圾产生量，按照</w:t>
      </w:r>
      <w:r>
        <w:rPr>
          <w:rFonts w:hint="eastAsia" w:ascii="宋体" w:hAnsi="宋体" w:eastAsia="仿宋_GB2312" w:cs="黑体"/>
          <w:sz w:val="32"/>
          <w:highlight w:val="none"/>
          <w:lang w:val="en-US" w:eastAsia="zh-CN"/>
        </w:rPr>
        <w:t>就近便利原则和分类</w:t>
      </w:r>
      <w:r>
        <w:rPr>
          <w:rFonts w:hint="eastAsia" w:ascii="宋体" w:hAnsi="宋体" w:eastAsia="仿宋_GB2312" w:cs="仿宋_GB2312"/>
          <w:sz w:val="32"/>
          <w:highlight w:val="none"/>
          <w:lang w:val="en-US" w:eastAsia="zh-CN"/>
        </w:rPr>
        <w:t>标准、分类标志设置生活垃圾分类收集点和收集容器，并保持生活垃圾分类收集容器正常使用</w:t>
      </w:r>
      <w:r>
        <w:rPr>
          <w:rFonts w:hint="eastAsia" w:ascii="宋体" w:hAnsi="宋体" w:eastAsia="仿宋_GB2312" w:cs="黑体"/>
          <w:sz w:val="32"/>
          <w:highlight w:val="none"/>
          <w:lang w:val="en-US" w:eastAsia="zh-CN"/>
        </w:rPr>
        <w:t>和周边清洁</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（四）</w:t>
      </w:r>
      <w:r>
        <w:rPr>
          <w:rFonts w:hint="eastAsia" w:ascii="宋体" w:hAnsi="宋体" w:eastAsia="仿宋_GB2312" w:cs="黑体"/>
          <w:sz w:val="32"/>
          <w:highlight w:val="none"/>
          <w:lang w:val="en-US" w:eastAsia="zh-CN"/>
        </w:rPr>
        <w:t>合理</w:t>
      </w:r>
      <w:r>
        <w:rPr>
          <w:rFonts w:hint="eastAsia" w:ascii="宋体" w:hAnsi="宋体" w:eastAsia="仿宋_GB2312" w:cs="仿宋_GB2312"/>
          <w:sz w:val="32"/>
          <w:highlight w:val="none"/>
          <w:lang w:val="en-US" w:eastAsia="zh-CN"/>
        </w:rPr>
        <w:t>确</w:t>
      </w:r>
      <w:r>
        <w:rPr>
          <w:rFonts w:hint="eastAsia" w:ascii="宋体" w:hAnsi="宋体" w:eastAsia="仿宋_GB2312" w:cs="黑体"/>
          <w:sz w:val="32"/>
          <w:highlight w:val="none"/>
          <w:lang w:val="en-US" w:eastAsia="zh-CN"/>
        </w:rPr>
        <w:t>定</w:t>
      </w:r>
      <w:r>
        <w:rPr>
          <w:rFonts w:hint="eastAsia" w:ascii="宋体" w:hAnsi="宋体" w:eastAsia="仿宋_GB2312" w:cs="仿宋_GB2312"/>
          <w:sz w:val="32"/>
          <w:highlight w:val="none"/>
          <w:lang w:val="en-US" w:eastAsia="zh-CN"/>
        </w:rPr>
        <w:t>生活垃圾的投放时间、地点，并组织责任区域内的分类收集工作；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（五）</w:t>
      </w:r>
      <w:r>
        <w:rPr>
          <w:rFonts w:hint="eastAsia" w:ascii="宋体" w:hAnsi="宋体" w:eastAsia="仿宋_GB2312" w:cs="黑体"/>
          <w:sz w:val="32"/>
          <w:highlight w:val="none"/>
          <w:lang w:val="en-US" w:eastAsia="zh-CN"/>
        </w:rPr>
        <w:t>劝阻不按照分类规定投放生活垃圾，或者混合收集、运输</w:t>
      </w:r>
      <w:r>
        <w:rPr>
          <w:rFonts w:hint="eastAsia" w:ascii="宋体" w:hAnsi="宋体" w:eastAsia="仿宋_GB2312" w:cs="仿宋_GB2312"/>
          <w:sz w:val="32"/>
          <w:highlight w:val="none"/>
          <w:lang w:val="en-US" w:eastAsia="zh-CN"/>
        </w:rPr>
        <w:t>已分类的生活垃圾</w:t>
      </w:r>
      <w:r>
        <w:rPr>
          <w:rFonts w:hint="eastAsia" w:ascii="宋体" w:hAnsi="宋体" w:eastAsia="仿宋_GB2312" w:cs="黑体"/>
          <w:sz w:val="32"/>
          <w:highlight w:val="none"/>
          <w:lang w:val="en-US" w:eastAsia="zh-CN"/>
        </w:rPr>
        <w:t>的行为</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（六）将生活垃圾交由符合规定的单位</w:t>
      </w:r>
      <w:r>
        <w:rPr>
          <w:rFonts w:hint="eastAsia" w:ascii="宋体" w:hAnsi="宋体" w:eastAsia="仿宋_GB2312" w:cs="黑体"/>
          <w:sz w:val="32"/>
          <w:highlight w:val="none"/>
          <w:lang w:val="en-US" w:eastAsia="zh-CN"/>
        </w:rPr>
        <w:t>收集、运输、</w:t>
      </w:r>
      <w:r>
        <w:rPr>
          <w:rFonts w:hint="eastAsia" w:ascii="宋体" w:hAnsi="宋体" w:eastAsia="仿宋_GB2312" w:cs="仿宋_GB2312"/>
          <w:sz w:val="32"/>
          <w:highlight w:val="none"/>
          <w:lang w:val="en-US" w:eastAsia="zh-CN"/>
        </w:rPr>
        <w:t>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生活垃圾分类投放管理责任人可以采取购买服务等方式做好前款规定相关工作，但不免除其管理责任。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第四章  分类收集、运输与处</w:t>
      </w:r>
      <w:r>
        <w:rPr>
          <w:rFonts w:hint="eastAsia" w:ascii="宋体" w:hAnsi="宋体" w:eastAsia="黑体" w:cs="黑体"/>
          <w:sz w:val="32"/>
          <w:highlight w:val="none"/>
          <w:lang w:val="en-US" w:eastAsia="zh-CN"/>
        </w:rPr>
        <w:t>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黑体"/>
          <w:sz w:val="32"/>
          <w:highlight w:val="none"/>
          <w:lang w:val="en-US" w:eastAsia="zh-CN"/>
        </w:rPr>
        <w:t>第二十六条</w:t>
      </w:r>
      <w:r>
        <w:rPr>
          <w:rFonts w:hint="eastAsia" w:ascii="宋体" w:hAnsi="宋体" w:eastAsia="仿宋_GB2312" w:cs="黑体"/>
          <w:sz w:val="32"/>
          <w:highlight w:val="none"/>
          <w:lang w:val="en-US" w:eastAsia="zh-CN"/>
        </w:rPr>
        <w:t xml:space="preserve">  已经分类投放的生活垃圾，应当按照规定分类收集、分类运输、分类处理。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i w:val="0"/>
          <w:iCs w:val="0"/>
          <w:sz w:val="32"/>
          <w:highlight w:val="none"/>
          <w:u w:val="none"/>
          <w:lang w:val="en-US" w:eastAsia="zh-CN"/>
        </w:rPr>
        <w:t>第二十</w:t>
      </w:r>
      <w:r>
        <w:rPr>
          <w:rFonts w:hint="eastAsia" w:ascii="宋体" w:hAnsi="宋体" w:eastAsia="黑体" w:cs="黑体"/>
          <w:i w:val="0"/>
          <w:iCs w:val="0"/>
          <w:sz w:val="32"/>
          <w:highlight w:val="none"/>
          <w:u w:val="none"/>
          <w:lang w:val="en-US" w:eastAsia="zh-CN"/>
        </w:rPr>
        <w:t>七</w:t>
      </w:r>
      <w:r>
        <w:rPr>
          <w:rFonts w:hint="eastAsia" w:ascii="宋体" w:hAnsi="宋体" w:eastAsia="黑体" w:cs="仿宋_GB2312"/>
          <w:i w:val="0"/>
          <w:iCs w:val="0"/>
          <w:sz w:val="32"/>
          <w:highlight w:val="none"/>
          <w:u w:val="none"/>
          <w:lang w:val="en-US" w:eastAsia="zh-CN"/>
        </w:rPr>
        <w:t>条</w:t>
      </w:r>
      <w:r>
        <w:rPr>
          <w:rFonts w:hint="eastAsia" w:ascii="宋体" w:hAnsi="宋体" w:eastAsia="仿宋_GB2312" w:cs="仿宋_GB2312"/>
          <w:i w:val="0"/>
          <w:iCs w:val="0"/>
          <w:sz w:val="32"/>
          <w:highlight w:val="none"/>
          <w:u w:val="none"/>
          <w:lang w:val="en-US" w:eastAsia="zh-CN"/>
        </w:rPr>
        <w:t xml:space="preserve">  县</w:t>
      </w:r>
      <w:r>
        <w:rPr>
          <w:rFonts w:hint="eastAsia" w:ascii="宋体" w:hAnsi="宋体" w:eastAsia="仿宋_GB2312" w:cs="黑体"/>
          <w:i w:val="0"/>
          <w:iCs w:val="0"/>
          <w:sz w:val="32"/>
          <w:highlight w:val="none"/>
          <w:u w:val="none"/>
          <w:lang w:val="en-US" w:eastAsia="zh-CN"/>
        </w:rPr>
        <w:t>级以上</w:t>
      </w:r>
      <w:r>
        <w:rPr>
          <w:rFonts w:hint="eastAsia" w:ascii="宋体" w:hAnsi="宋体" w:eastAsia="仿宋_GB2312" w:cs="仿宋_GB2312"/>
          <w:i w:val="0"/>
          <w:iCs w:val="0"/>
          <w:sz w:val="32"/>
          <w:highlight w:val="none"/>
          <w:u w:val="none"/>
          <w:lang w:val="en-US" w:eastAsia="zh-CN"/>
        </w:rPr>
        <w:t>人民政府</w:t>
      </w:r>
      <w:r>
        <w:rPr>
          <w:rFonts w:hint="eastAsia" w:ascii="宋体" w:hAnsi="宋体" w:eastAsia="仿宋_GB2312" w:cs="黑体"/>
          <w:i w:val="0"/>
          <w:iCs w:val="0"/>
          <w:sz w:val="32"/>
          <w:highlight w:val="none"/>
          <w:u w:val="none"/>
          <w:lang w:val="en-US" w:eastAsia="zh-CN"/>
        </w:rPr>
        <w:t>环境卫生等主管部门应当</w:t>
      </w:r>
      <w:r>
        <w:rPr>
          <w:rFonts w:hint="eastAsia" w:ascii="宋体" w:hAnsi="宋体" w:eastAsia="仿宋_GB2312" w:cs="仿宋_GB2312"/>
          <w:i w:val="0"/>
          <w:iCs w:val="0"/>
          <w:sz w:val="32"/>
          <w:highlight w:val="none"/>
          <w:u w:val="none"/>
          <w:lang w:val="en-US" w:eastAsia="zh-CN"/>
        </w:rPr>
        <w:t>组织</w:t>
      </w:r>
      <w:r>
        <w:rPr>
          <w:rFonts w:hint="eastAsia" w:ascii="宋体" w:hAnsi="宋体" w:eastAsia="仿宋_GB2312" w:cs="黑体"/>
          <w:i w:val="0"/>
          <w:iCs w:val="0"/>
          <w:sz w:val="32"/>
          <w:highlight w:val="none"/>
          <w:u w:val="none"/>
          <w:lang w:val="en-US" w:eastAsia="zh-CN"/>
        </w:rPr>
        <w:t>对生活垃圾进行清扫、</w:t>
      </w:r>
      <w:r>
        <w:rPr>
          <w:rFonts w:hint="eastAsia" w:ascii="宋体" w:hAnsi="宋体" w:eastAsia="仿宋_GB2312" w:cs="仿宋_GB2312"/>
          <w:i w:val="0"/>
          <w:iCs w:val="0"/>
          <w:sz w:val="32"/>
          <w:highlight w:val="none"/>
          <w:u w:val="none"/>
          <w:lang w:val="en-US" w:eastAsia="zh-CN"/>
        </w:rPr>
        <w:t>收集、运输</w:t>
      </w:r>
      <w:r>
        <w:rPr>
          <w:rFonts w:hint="eastAsia" w:ascii="宋体" w:hAnsi="宋体" w:eastAsia="仿宋_GB2312" w:cs="黑体"/>
          <w:i w:val="0"/>
          <w:iCs w:val="0"/>
          <w:sz w:val="32"/>
          <w:highlight w:val="none"/>
          <w:u w:val="none"/>
          <w:lang w:val="en-US" w:eastAsia="zh-CN"/>
        </w:rPr>
        <w:t>和处理</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黑体"/>
          <w:i w:val="0"/>
          <w:iCs w:val="0"/>
          <w:sz w:val="32"/>
          <w:highlight w:val="none"/>
          <w:u w:val="none"/>
          <w:lang w:val="en-US" w:eastAsia="zh-CN"/>
        </w:rPr>
        <w:t>可以</w:t>
      </w:r>
      <w:r>
        <w:rPr>
          <w:rFonts w:hint="eastAsia" w:ascii="宋体" w:hAnsi="宋体" w:eastAsia="仿宋_GB2312" w:cs="仿宋_GB2312"/>
          <w:sz w:val="32"/>
          <w:highlight w:val="none"/>
          <w:lang w:val="en-US" w:eastAsia="zh-CN"/>
        </w:rPr>
        <w:t>通过</w:t>
      </w:r>
      <w:r>
        <w:rPr>
          <w:rFonts w:hint="eastAsia" w:ascii="宋体" w:hAnsi="宋体" w:eastAsia="仿宋_GB2312" w:cs="黑体"/>
          <w:sz w:val="32"/>
          <w:highlight w:val="none"/>
          <w:lang w:val="en-US" w:eastAsia="zh-CN"/>
        </w:rPr>
        <w:t>招标等</w:t>
      </w:r>
      <w:r>
        <w:rPr>
          <w:rFonts w:hint="eastAsia" w:ascii="宋体" w:hAnsi="宋体" w:eastAsia="仿宋_GB2312" w:cs="仿宋_GB2312"/>
          <w:sz w:val="32"/>
          <w:highlight w:val="none"/>
          <w:lang w:val="en-US" w:eastAsia="zh-CN"/>
        </w:rPr>
        <w:t>市场化方式，选择具备条件的单位</w:t>
      </w:r>
      <w:r>
        <w:rPr>
          <w:rFonts w:hint="eastAsia" w:ascii="宋体" w:hAnsi="宋体" w:eastAsia="仿宋_GB2312" w:cs="黑体"/>
          <w:sz w:val="32"/>
          <w:highlight w:val="none"/>
          <w:lang w:val="en-US" w:eastAsia="zh-CN"/>
        </w:rPr>
        <w:t>从事</w:t>
      </w:r>
      <w:r>
        <w:rPr>
          <w:rFonts w:hint="eastAsia" w:ascii="宋体" w:hAnsi="宋体" w:eastAsia="仿宋_GB2312" w:cs="仿宋_GB2312"/>
          <w:sz w:val="32"/>
          <w:highlight w:val="none"/>
          <w:lang w:val="en-US" w:eastAsia="zh-CN"/>
        </w:rPr>
        <w:t>生活垃圾</w:t>
      </w:r>
      <w:r>
        <w:rPr>
          <w:rFonts w:hint="eastAsia" w:ascii="宋体" w:hAnsi="宋体" w:eastAsia="仿宋_GB2312" w:cs="仿宋_GB2312"/>
          <w:i w:val="0"/>
          <w:iCs w:val="0"/>
          <w:sz w:val="32"/>
          <w:highlight w:val="none"/>
          <w:u w:val="none"/>
          <w:lang w:val="en-US" w:eastAsia="zh-CN"/>
        </w:rPr>
        <w:t>清扫、</w:t>
      </w:r>
      <w:r>
        <w:rPr>
          <w:rFonts w:hint="eastAsia" w:ascii="宋体" w:hAnsi="宋体" w:eastAsia="仿宋_GB2312" w:cs="仿宋_GB2312"/>
          <w:sz w:val="32"/>
          <w:highlight w:val="none"/>
          <w:lang w:val="en-US" w:eastAsia="zh-CN"/>
        </w:rPr>
        <w:t>收集、运输和处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default"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从事生活垃圾</w:t>
      </w:r>
      <w:r>
        <w:rPr>
          <w:rFonts w:hint="eastAsia" w:ascii="宋体" w:hAnsi="宋体" w:eastAsia="仿宋_GB2312" w:cs="仿宋_GB2312"/>
          <w:i w:val="0"/>
          <w:iCs w:val="0"/>
          <w:sz w:val="32"/>
          <w:highlight w:val="none"/>
          <w:u w:val="none"/>
          <w:lang w:val="en-US" w:eastAsia="zh-CN"/>
        </w:rPr>
        <w:t>清扫、</w:t>
      </w:r>
      <w:r>
        <w:rPr>
          <w:rFonts w:hint="eastAsia" w:ascii="宋体" w:hAnsi="宋体" w:eastAsia="仿宋_GB2312" w:cs="仿宋_GB2312"/>
          <w:sz w:val="32"/>
          <w:highlight w:val="none"/>
          <w:lang w:val="en-US" w:eastAsia="zh-CN"/>
        </w:rPr>
        <w:t>收集、运输</w:t>
      </w:r>
      <w:r>
        <w:rPr>
          <w:rFonts w:hint="eastAsia" w:ascii="宋体" w:hAnsi="宋体" w:cs="仿宋_GB2312"/>
          <w:sz w:val="32"/>
          <w:highlight w:val="none"/>
          <w:lang w:val="en-US" w:eastAsia="zh-CN"/>
        </w:rPr>
        <w:t>和</w:t>
      </w:r>
      <w:r>
        <w:rPr>
          <w:rFonts w:hint="eastAsia" w:ascii="宋体" w:hAnsi="宋体" w:eastAsia="仿宋_GB2312" w:cs="仿宋_GB2312"/>
          <w:sz w:val="32"/>
          <w:highlight w:val="none"/>
          <w:lang w:val="en-US" w:eastAsia="zh-CN"/>
        </w:rPr>
        <w:t>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的单位应当</w:t>
      </w:r>
      <w:r>
        <w:rPr>
          <w:rFonts w:hint="eastAsia" w:ascii="宋体" w:hAnsi="宋体" w:eastAsia="仿宋_GB2312" w:cs="仿宋_GB2312"/>
          <w:i w:val="0"/>
          <w:iCs w:val="0"/>
          <w:sz w:val="32"/>
          <w:highlight w:val="none"/>
          <w:u w:val="none"/>
          <w:lang w:val="en-US" w:eastAsia="zh-CN"/>
        </w:rPr>
        <w:t>按照合同约定履行工作职责，并</w:t>
      </w:r>
      <w:r>
        <w:rPr>
          <w:rFonts w:hint="eastAsia" w:ascii="宋体" w:hAnsi="宋体" w:eastAsia="仿宋_GB2312" w:cs="仿宋_GB2312"/>
          <w:sz w:val="32"/>
          <w:highlight w:val="none"/>
          <w:lang w:val="en-US" w:eastAsia="zh-CN"/>
        </w:rPr>
        <w:t>执行环</w:t>
      </w:r>
      <w:r>
        <w:rPr>
          <w:rFonts w:hint="eastAsia" w:ascii="宋体" w:hAnsi="宋体" w:eastAsia="仿宋_GB2312" w:cs="黑体"/>
          <w:sz w:val="32"/>
          <w:highlight w:val="none"/>
          <w:lang w:val="en-US" w:eastAsia="zh-CN"/>
        </w:rPr>
        <w:t>境</w:t>
      </w:r>
      <w:r>
        <w:rPr>
          <w:rFonts w:hint="eastAsia" w:ascii="宋体" w:hAnsi="宋体" w:eastAsia="仿宋_GB2312" w:cs="仿宋_GB2312"/>
          <w:sz w:val="32"/>
          <w:highlight w:val="none"/>
          <w:lang w:val="en-US" w:eastAsia="zh-CN"/>
        </w:rPr>
        <w:t>卫</w:t>
      </w:r>
      <w:r>
        <w:rPr>
          <w:rFonts w:hint="eastAsia" w:ascii="宋体" w:hAnsi="宋体" w:eastAsia="仿宋_GB2312" w:cs="黑体"/>
          <w:sz w:val="32"/>
          <w:highlight w:val="none"/>
          <w:lang w:val="en-US" w:eastAsia="zh-CN"/>
        </w:rPr>
        <w:t>生</w:t>
      </w:r>
      <w:r>
        <w:rPr>
          <w:rFonts w:hint="eastAsia" w:ascii="宋体" w:hAnsi="宋体" w:eastAsia="仿宋_GB2312" w:cs="仿宋_GB2312"/>
          <w:sz w:val="32"/>
          <w:highlight w:val="none"/>
          <w:lang w:val="en-US" w:eastAsia="zh-CN"/>
        </w:rPr>
        <w:t>作业标准和规定。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第二十</w:t>
      </w:r>
      <w:r>
        <w:rPr>
          <w:rFonts w:hint="eastAsia" w:ascii="宋体" w:hAnsi="宋体" w:eastAsia="黑体" w:cs="黑体"/>
          <w:sz w:val="32"/>
          <w:highlight w:val="none"/>
          <w:lang w:val="en-US" w:eastAsia="zh-CN"/>
        </w:rPr>
        <w:t>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收集、运输生活垃圾的单位应当</w:t>
      </w:r>
      <w:r>
        <w:rPr>
          <w:rFonts w:hint="eastAsia" w:ascii="宋体" w:hAnsi="宋体" w:eastAsia="仿宋_GB2312" w:cs="黑体"/>
          <w:i w:val="0"/>
          <w:iCs w:val="0"/>
          <w:sz w:val="32"/>
          <w:highlight w:val="none"/>
          <w:u w:val="none"/>
          <w:lang w:val="en-US" w:eastAsia="zh-CN"/>
        </w:rPr>
        <w:t>遵守</w:t>
      </w:r>
      <w:r>
        <w:rPr>
          <w:rFonts w:hint="eastAsia" w:ascii="宋体" w:hAnsi="宋体" w:eastAsia="仿宋_GB2312" w:cs="仿宋_GB2312"/>
          <w:sz w:val="32"/>
          <w:highlight w:val="none"/>
          <w:lang w:val="en-US" w:eastAsia="zh-CN"/>
        </w:rPr>
        <w:t>下列</w:t>
      </w:r>
      <w:r>
        <w:rPr>
          <w:rFonts w:hint="eastAsia" w:ascii="宋体" w:hAnsi="宋体" w:eastAsia="仿宋_GB2312" w:cs="黑体"/>
          <w:sz w:val="32"/>
          <w:highlight w:val="none"/>
          <w:lang w:val="en-US" w:eastAsia="zh-CN"/>
        </w:rPr>
        <w:t>规定</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（一）按时</w:t>
      </w:r>
      <w:r>
        <w:rPr>
          <w:rFonts w:hint="eastAsia" w:ascii="宋体" w:hAnsi="宋体" w:eastAsia="仿宋_GB2312" w:cs="黑体"/>
          <w:sz w:val="32"/>
          <w:highlight w:val="none"/>
          <w:lang w:val="en-US" w:eastAsia="zh-CN"/>
        </w:rPr>
        <w:t>分类</w:t>
      </w:r>
      <w:r>
        <w:rPr>
          <w:rFonts w:hint="eastAsia" w:ascii="宋体" w:hAnsi="宋体" w:eastAsia="仿宋_GB2312" w:cs="仿宋_GB2312"/>
          <w:sz w:val="32"/>
          <w:highlight w:val="none"/>
          <w:lang w:val="en-US" w:eastAsia="zh-CN"/>
        </w:rPr>
        <w:t>收集生活垃圾；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（二）将生活垃圾</w:t>
      </w:r>
      <w:r>
        <w:rPr>
          <w:rFonts w:hint="eastAsia" w:ascii="宋体" w:hAnsi="宋体" w:eastAsia="仿宋_GB2312" w:cs="黑体"/>
          <w:sz w:val="32"/>
          <w:highlight w:val="none"/>
          <w:lang w:val="en-US" w:eastAsia="zh-CN"/>
        </w:rPr>
        <w:t>分类</w:t>
      </w:r>
      <w:r>
        <w:rPr>
          <w:rFonts w:hint="eastAsia" w:ascii="宋体" w:hAnsi="宋体" w:eastAsia="仿宋_GB2312" w:cs="仿宋_GB2312"/>
          <w:sz w:val="32"/>
          <w:highlight w:val="none"/>
          <w:lang w:val="en-US" w:eastAsia="zh-CN"/>
        </w:rPr>
        <w:t>运输至符合规定的转运或者处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w:t>
      </w:r>
      <w:r>
        <w:rPr>
          <w:rFonts w:hint="eastAsia" w:ascii="宋体" w:hAnsi="宋体" w:eastAsia="仿宋_GB2312" w:cs="黑体"/>
          <w:sz w:val="32"/>
          <w:highlight w:val="none"/>
          <w:lang w:val="en-US" w:eastAsia="zh-CN"/>
        </w:rPr>
        <w:t>、站点</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w:t>
      </w:r>
      <w:r>
        <w:rPr>
          <w:rFonts w:hint="eastAsia" w:ascii="宋体" w:hAnsi="宋体" w:eastAsia="仿宋_GB2312" w:cs="黑体"/>
          <w:i w:val="0"/>
          <w:iCs w:val="0"/>
          <w:sz w:val="32"/>
          <w:highlight w:val="none"/>
          <w:u w:val="none"/>
          <w:lang w:val="en-US" w:eastAsia="zh-CN"/>
        </w:rPr>
        <w:t>配备使用符合标准的运输车辆</w:t>
      </w:r>
      <w:r>
        <w:rPr>
          <w:rFonts w:hint="eastAsia" w:ascii="宋体" w:hAnsi="宋体" w:eastAsia="仿宋_GB2312" w:cs="仿宋_GB2312"/>
          <w:sz w:val="32"/>
          <w:highlight w:val="none"/>
          <w:lang w:val="en-US" w:eastAsia="zh-CN"/>
        </w:rPr>
        <w:t>密闭化运输</w:t>
      </w:r>
      <w:r>
        <w:rPr>
          <w:rFonts w:hint="eastAsia" w:ascii="宋体" w:hAnsi="宋体" w:eastAsia="仿宋_GB2312" w:cs="黑体"/>
          <w:sz w:val="32"/>
          <w:highlight w:val="none"/>
          <w:lang w:val="en-US" w:eastAsia="zh-CN"/>
        </w:rPr>
        <w:t>生活垃圾</w:t>
      </w:r>
      <w:r>
        <w:rPr>
          <w:rFonts w:hint="eastAsia" w:ascii="宋体" w:hAnsi="宋体" w:eastAsia="仿宋_GB2312" w:cs="仿宋_GB2312"/>
          <w:sz w:val="32"/>
          <w:highlight w:val="none"/>
          <w:lang w:val="en-US" w:eastAsia="zh-CN"/>
        </w:rPr>
        <w:t>，在运输过程中不得丢弃、</w:t>
      </w:r>
      <w:r>
        <w:rPr>
          <w:rFonts w:hint="eastAsia" w:ascii="宋体" w:hAnsi="宋体" w:eastAsia="仿宋_GB2312" w:cs="黑体"/>
          <w:i w:val="0"/>
          <w:iCs w:val="0"/>
          <w:sz w:val="32"/>
          <w:highlight w:val="none"/>
          <w:u w:val="none"/>
          <w:lang w:val="en-US" w:eastAsia="zh-CN"/>
        </w:rPr>
        <w:t>遗</w:t>
      </w:r>
      <w:r>
        <w:rPr>
          <w:rFonts w:hint="eastAsia" w:ascii="宋体" w:hAnsi="宋体" w:eastAsia="仿宋_GB2312" w:cs="仿宋_GB2312"/>
          <w:sz w:val="32"/>
          <w:highlight w:val="none"/>
          <w:lang w:val="en-US" w:eastAsia="zh-CN"/>
        </w:rPr>
        <w:t>撒垃圾以及滴漏污水；</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（四）</w:t>
      </w:r>
      <w:r>
        <w:rPr>
          <w:rFonts w:hint="eastAsia" w:ascii="宋体" w:hAnsi="宋体" w:eastAsia="仿宋_GB2312" w:cs="黑体"/>
          <w:sz w:val="32"/>
          <w:highlight w:val="none"/>
          <w:lang w:val="en-US" w:eastAsia="zh-CN"/>
        </w:rPr>
        <w:t>生活</w:t>
      </w:r>
      <w:r>
        <w:rPr>
          <w:rFonts w:hint="eastAsia" w:ascii="宋体" w:hAnsi="宋体" w:eastAsia="仿宋_GB2312" w:cs="仿宋_GB2312"/>
          <w:sz w:val="32"/>
          <w:highlight w:val="none"/>
          <w:lang w:val="en-US" w:eastAsia="zh-CN"/>
        </w:rPr>
        <w:t>垃圾运输线路应当避开</w:t>
      </w:r>
      <w:r>
        <w:rPr>
          <w:rFonts w:hint="eastAsia" w:ascii="宋体" w:hAnsi="宋体" w:eastAsia="仿宋_GB2312" w:cs="黑体"/>
          <w:sz w:val="32"/>
          <w:highlight w:val="none"/>
          <w:lang w:val="en-US" w:eastAsia="zh-CN"/>
        </w:rPr>
        <w:t>饮用水</w:t>
      </w:r>
      <w:r>
        <w:rPr>
          <w:rFonts w:hint="eastAsia" w:ascii="宋体" w:hAnsi="宋体" w:eastAsia="仿宋_GB2312" w:cs="仿宋_GB2312"/>
          <w:sz w:val="32"/>
          <w:highlight w:val="none"/>
          <w:lang w:val="en-US" w:eastAsia="zh-CN"/>
        </w:rPr>
        <w:t>水源</w:t>
      </w:r>
      <w:r>
        <w:rPr>
          <w:rFonts w:hint="eastAsia" w:ascii="宋体" w:hAnsi="宋体" w:eastAsia="仿宋_GB2312" w:cs="黑体"/>
          <w:sz w:val="32"/>
          <w:highlight w:val="none"/>
          <w:lang w:val="en-US" w:eastAsia="zh-CN"/>
        </w:rPr>
        <w:t>一级</w:t>
      </w:r>
      <w:r>
        <w:rPr>
          <w:rFonts w:hint="eastAsia" w:ascii="宋体" w:hAnsi="宋体" w:eastAsia="仿宋_GB2312" w:cs="仿宋_GB2312"/>
          <w:sz w:val="32"/>
          <w:highlight w:val="none"/>
          <w:lang w:val="en-US" w:eastAsia="zh-CN"/>
        </w:rPr>
        <w:t>保护区；</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（五）不得混合收集、运输已分类的生活垃圾，不得将危险废物、医疗废物、工业固体废物、建筑垃圾、</w:t>
      </w:r>
      <w:r>
        <w:rPr>
          <w:rFonts w:hint="eastAsia" w:ascii="宋体" w:hAnsi="宋体" w:eastAsia="仿宋_GB2312" w:cs="仿宋_GB2312"/>
          <w:i w:val="0"/>
          <w:iCs w:val="0"/>
          <w:sz w:val="32"/>
          <w:highlight w:val="none"/>
          <w:u w:val="none"/>
          <w:lang w:val="en-US" w:eastAsia="zh-CN"/>
        </w:rPr>
        <w:t>农业固体废物</w:t>
      </w:r>
      <w:r>
        <w:rPr>
          <w:rFonts w:hint="eastAsia" w:ascii="宋体" w:hAnsi="宋体" w:eastAsia="仿宋_GB2312" w:cs="仿宋_GB2312"/>
          <w:sz w:val="32"/>
          <w:highlight w:val="none"/>
          <w:lang w:val="en-US" w:eastAsia="zh-CN"/>
        </w:rPr>
        <w:t>等混入生活垃圾；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（六）不得擅自跨省</w:t>
      </w:r>
      <w:r>
        <w:rPr>
          <w:rFonts w:hint="eastAsia" w:ascii="宋体" w:hAnsi="宋体" w:eastAsia="仿宋_GB2312" w:cs="黑体"/>
          <w:sz w:val="32"/>
          <w:highlight w:val="none"/>
          <w:lang w:val="en-US" w:eastAsia="zh-CN"/>
        </w:rPr>
        <w:t>、跨地级以上市</w:t>
      </w:r>
      <w:r>
        <w:rPr>
          <w:rFonts w:hint="eastAsia" w:ascii="宋体" w:hAnsi="宋体" w:eastAsia="仿宋_GB2312" w:cs="仿宋_GB2312"/>
          <w:sz w:val="32"/>
          <w:highlight w:val="none"/>
          <w:lang w:val="en-US" w:eastAsia="zh-CN"/>
        </w:rPr>
        <w:t>转移生活垃圾。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sz w:val="32"/>
          <w:highlight w:val="none"/>
          <w:lang w:val="en-US" w:eastAsia="zh-CN"/>
        </w:rPr>
        <w:t>生活垃圾收集、运输单位发现交运的生活垃圾不符合分类标准的，可以告知生活垃圾分类</w:t>
      </w:r>
      <w:r>
        <w:rPr>
          <w:rFonts w:hint="eastAsia" w:ascii="宋体" w:hAnsi="宋体" w:cs="黑体"/>
          <w:sz w:val="32"/>
          <w:highlight w:val="none"/>
          <w:lang w:val="en-US" w:eastAsia="zh-CN"/>
        </w:rPr>
        <w:t>投放</w:t>
      </w:r>
      <w:r>
        <w:rPr>
          <w:rFonts w:hint="eastAsia" w:ascii="宋体" w:hAnsi="宋体" w:eastAsia="仿宋_GB2312" w:cs="黑体"/>
          <w:sz w:val="32"/>
          <w:highlight w:val="none"/>
          <w:lang w:val="en-US" w:eastAsia="zh-CN"/>
        </w:rPr>
        <w:t>管理责任人改正；拒不改正的，应当报告环境卫生主管部门。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二十</w:t>
      </w:r>
      <w:r>
        <w:rPr>
          <w:rFonts w:hint="eastAsia" w:ascii="宋体" w:hAnsi="宋体" w:eastAsia="黑体" w:cs="黑体"/>
          <w:sz w:val="32"/>
          <w:highlight w:val="none"/>
          <w:lang w:val="en-US" w:eastAsia="zh-CN"/>
        </w:rPr>
        <w:t>九</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生活垃圾分类处</w:t>
      </w:r>
      <w:r>
        <w:rPr>
          <w:rFonts w:hint="eastAsia" w:ascii="宋体" w:hAnsi="宋体" w:eastAsia="仿宋_GB2312" w:cs="黑体"/>
          <w:sz w:val="32"/>
          <w:highlight w:val="none"/>
          <w:lang w:val="en-US" w:eastAsia="zh-CN"/>
        </w:rPr>
        <w:t>理应当按照下列要求进行</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（一）可回收物交由资源化利用企业进行回收利用；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（二）厨余垃圾采用</w:t>
      </w:r>
      <w:r>
        <w:rPr>
          <w:rFonts w:hint="eastAsia" w:ascii="宋体" w:hAnsi="宋体" w:eastAsia="仿宋_GB2312" w:cs="仿宋_GB2312"/>
          <w:i w:val="0"/>
          <w:iCs w:val="0"/>
          <w:sz w:val="32"/>
          <w:highlight w:val="none"/>
          <w:u w:val="none"/>
          <w:lang w:val="en-US" w:eastAsia="zh-CN"/>
        </w:rPr>
        <w:t>生化处理</w:t>
      </w:r>
      <w:r>
        <w:rPr>
          <w:rFonts w:hint="eastAsia" w:ascii="宋体" w:hAnsi="宋体" w:eastAsia="仿宋_GB2312" w:cs="黑体"/>
          <w:i w:val="0"/>
          <w:iCs w:val="0"/>
          <w:sz w:val="32"/>
          <w:highlight w:val="none"/>
          <w:u w:val="none"/>
          <w:lang w:val="en-US" w:eastAsia="zh-CN"/>
        </w:rPr>
        <w:t>技术</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产沼、堆肥</w:t>
      </w:r>
      <w:r>
        <w:rPr>
          <w:rFonts w:hint="eastAsia" w:ascii="宋体" w:hAnsi="宋体" w:eastAsia="仿宋_GB2312" w:cs="黑体"/>
          <w:sz w:val="32"/>
          <w:highlight w:val="none"/>
          <w:lang w:val="en-US" w:eastAsia="zh-CN"/>
        </w:rPr>
        <w:t>以</w:t>
      </w:r>
      <w:r>
        <w:rPr>
          <w:rFonts w:hint="eastAsia" w:ascii="宋体" w:hAnsi="宋体" w:eastAsia="仿宋_GB2312" w:cs="仿宋_GB2312"/>
          <w:sz w:val="32"/>
          <w:highlight w:val="none"/>
          <w:lang w:val="en-US" w:eastAsia="zh-CN"/>
        </w:rPr>
        <w:t>及其他资源化利用或者无害化方式处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，禁止畜禽养殖场、养殖小区利用未经无害化处</w:t>
      </w:r>
      <w:r>
        <w:rPr>
          <w:rFonts w:hint="eastAsia" w:ascii="宋体" w:hAnsi="宋体" w:eastAsia="仿宋_GB2312" w:cs="仿宋_GB2312"/>
          <w:i w:val="0"/>
          <w:iCs w:val="0"/>
          <w:sz w:val="32"/>
          <w:highlight w:val="none"/>
          <w:u w:val="none"/>
          <w:lang w:val="en-US" w:eastAsia="zh-CN"/>
        </w:rPr>
        <w:t>理</w:t>
      </w:r>
      <w:r>
        <w:rPr>
          <w:rFonts w:hint="eastAsia" w:ascii="宋体" w:hAnsi="宋体" w:eastAsia="仿宋_GB2312" w:cs="仿宋_GB2312"/>
          <w:sz w:val="32"/>
          <w:highlight w:val="none"/>
          <w:lang w:val="en-US" w:eastAsia="zh-CN"/>
        </w:rPr>
        <w:t>的厨余垃圾饲喂畜禽；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（三）有害垃圾按照国家</w:t>
      </w:r>
      <w:r>
        <w:rPr>
          <w:rFonts w:hint="eastAsia" w:ascii="宋体" w:hAnsi="宋体" w:eastAsia="仿宋_GB2312" w:cs="黑体"/>
          <w:sz w:val="32"/>
          <w:highlight w:val="none"/>
          <w:lang w:val="en-US" w:eastAsia="zh-CN"/>
        </w:rPr>
        <w:t>危险废物管理等</w:t>
      </w:r>
      <w:r>
        <w:rPr>
          <w:rFonts w:hint="eastAsia" w:ascii="宋体" w:hAnsi="宋体" w:eastAsia="仿宋_GB2312" w:cs="仿宋_GB2312"/>
          <w:sz w:val="32"/>
          <w:highlight w:val="none"/>
          <w:lang w:val="en-US" w:eastAsia="zh-CN"/>
        </w:rPr>
        <w:t>有关规定进行无害化处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（四）其他垃圾采用焚烧发电、卫生填埋等方式进行无害化处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体积较大的废弃物品应当先拆分，再按照前款要求处理。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三十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生活垃圾</w:t>
      </w:r>
      <w:r>
        <w:rPr>
          <w:rFonts w:hint="eastAsia" w:ascii="宋体" w:hAnsi="宋体" w:eastAsia="仿宋_GB2312" w:cs="黑体"/>
          <w:sz w:val="32"/>
          <w:highlight w:val="none"/>
          <w:lang w:val="en-US" w:eastAsia="zh-CN"/>
        </w:rPr>
        <w:t>处理</w:t>
      </w:r>
      <w:r>
        <w:rPr>
          <w:rFonts w:hint="eastAsia" w:ascii="宋体" w:hAnsi="宋体" w:eastAsia="仿宋_GB2312" w:cs="仿宋_GB2312"/>
          <w:sz w:val="32"/>
          <w:highlight w:val="none"/>
          <w:lang w:val="en-US" w:eastAsia="zh-CN"/>
        </w:rPr>
        <w:t>单位应当遵守下列规定：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（一）按照规定的分类标准接收</w:t>
      </w:r>
      <w:r>
        <w:rPr>
          <w:rFonts w:hint="eastAsia" w:ascii="宋体" w:hAnsi="宋体" w:eastAsia="仿宋_GB2312" w:cs="黑体"/>
          <w:sz w:val="32"/>
          <w:highlight w:val="none"/>
          <w:lang w:val="en-US" w:eastAsia="zh-CN"/>
        </w:rPr>
        <w:t>、处理</w:t>
      </w:r>
      <w:r>
        <w:rPr>
          <w:rFonts w:hint="eastAsia" w:ascii="宋体" w:hAnsi="宋体" w:eastAsia="仿宋_GB2312" w:cs="仿宋_GB2312"/>
          <w:sz w:val="32"/>
          <w:highlight w:val="none"/>
          <w:lang w:val="en-US" w:eastAsia="zh-CN"/>
        </w:rPr>
        <w:t>生活垃圾</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（二）</w:t>
      </w:r>
      <w:r>
        <w:rPr>
          <w:rFonts w:hint="eastAsia" w:ascii="宋体" w:hAnsi="宋体" w:eastAsia="仿宋_GB2312" w:cs="黑体"/>
          <w:sz w:val="32"/>
          <w:highlight w:val="none"/>
          <w:lang w:val="en-US" w:eastAsia="zh-CN"/>
        </w:rPr>
        <w:t>保持生活垃圾处理设施、设备正常运行，</w:t>
      </w:r>
      <w:r>
        <w:rPr>
          <w:rFonts w:hint="eastAsia" w:ascii="宋体" w:hAnsi="宋体" w:eastAsia="仿宋_GB2312" w:cs="仿宋_GB2312"/>
          <w:sz w:val="32"/>
          <w:highlight w:val="none"/>
          <w:lang w:val="en-US" w:eastAsia="zh-CN"/>
        </w:rPr>
        <w:t>严格按照工程技术规范、操作规程、污染控制标准处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生活垃圾</w:t>
      </w:r>
      <w:r>
        <w:rPr>
          <w:rFonts w:hint="eastAsia" w:ascii="宋体" w:hAnsi="宋体" w:eastAsia="仿宋_GB2312" w:cs="黑体"/>
          <w:sz w:val="32"/>
          <w:highlight w:val="none"/>
          <w:lang w:val="en-US" w:eastAsia="zh-CN"/>
        </w:rPr>
        <w:t>以</w:t>
      </w:r>
      <w:r>
        <w:rPr>
          <w:rFonts w:hint="eastAsia" w:ascii="宋体" w:hAnsi="宋体" w:eastAsia="仿宋_GB2312" w:cs="仿宋_GB2312"/>
          <w:sz w:val="32"/>
          <w:highlight w:val="none"/>
          <w:lang w:val="en-US" w:eastAsia="zh-CN"/>
        </w:rPr>
        <w:t>及处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过程中产生的废水、废气、废渣等</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（三）建立处理台账，记录每日生活垃圾的运输单位、种类、数量，并定期向所在地的县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人民政府环境卫生主管部门报送数据</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（四）按照国家有关规定，安装使用监测设备，实时监测污染物的排放情况，将污染排放数据实时公开</w:t>
      </w:r>
      <w:r>
        <w:rPr>
          <w:rFonts w:hint="eastAsia" w:ascii="宋体" w:hAnsi="宋体" w:eastAsia="仿宋_GB2312" w:cs="黑体"/>
          <w:sz w:val="32"/>
          <w:highlight w:val="none"/>
          <w:lang w:val="en-US" w:eastAsia="zh-CN"/>
        </w:rPr>
        <w:t>，</w:t>
      </w:r>
      <w:r>
        <w:rPr>
          <w:rFonts w:hint="eastAsia" w:ascii="宋体" w:hAnsi="宋体" w:eastAsia="仿宋_GB2312" w:cs="仿宋_GB2312"/>
          <w:sz w:val="32"/>
          <w:highlight w:val="none"/>
          <w:lang w:val="en-US" w:eastAsia="zh-CN"/>
        </w:rPr>
        <w:t>监测设备应当与所在地生态环境主管部门的监控设备联网</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（五）制定应对设施故障、事故等突发事件的应急</w:t>
      </w:r>
      <w:r>
        <w:rPr>
          <w:rFonts w:hint="eastAsia" w:ascii="宋体" w:hAnsi="宋体" w:eastAsia="仿宋_GB2312" w:cs="黑体"/>
          <w:sz w:val="32"/>
          <w:highlight w:val="none"/>
          <w:lang w:val="en-US" w:eastAsia="zh-CN"/>
        </w:rPr>
        <w:t>预</w:t>
      </w:r>
      <w:r>
        <w:rPr>
          <w:rFonts w:hint="eastAsia" w:ascii="宋体" w:hAnsi="宋体" w:eastAsia="仿宋_GB2312" w:cs="仿宋_GB2312"/>
          <w:sz w:val="32"/>
          <w:highlight w:val="none"/>
          <w:lang w:val="en-US" w:eastAsia="zh-CN"/>
        </w:rPr>
        <w:t>案</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（六）国家和省有关生活垃圾处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的其他规定。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黑体"/>
          <w:sz w:val="32"/>
          <w:highlight w:val="none"/>
          <w:lang w:val="en-US" w:eastAsia="zh-CN"/>
        </w:rPr>
        <w:t>第三十一条</w:t>
      </w:r>
      <w:r>
        <w:rPr>
          <w:rFonts w:hint="eastAsia" w:ascii="宋体" w:hAnsi="宋体" w:eastAsia="仿宋_GB2312" w:cs="黑体"/>
          <w:sz w:val="32"/>
          <w:highlight w:val="none"/>
          <w:lang w:val="en-US" w:eastAsia="zh-CN"/>
        </w:rPr>
        <w:t xml:space="preserve">  农村生活垃圾管理推行户分类、村收集、镇转运、县处理的模式。</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引导农村地区开展生活垃圾源头减量，对厨余垃圾等有机易腐烂的垃圾，应当按照农业废弃物资源化的要求，采取污染防治措施后，采用生化处理技术等就近就地处理；对可回收物进行资源回收利用；对有害垃圾单独收集，妥善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城乡结合部、人口密集的农村地区和其他有条件的地方，应当建立城乡一体的生活垃圾管理系统。</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第五章  设施建设与保障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三十二</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省人民政府应当依据省城乡生活垃圾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理目标，结合生活垃圾产生和处理情况，组织编制全省生活垃圾处理专项规划。</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i w:val="0"/>
          <w:iCs w:val="0"/>
          <w:sz w:val="32"/>
          <w:highlight w:val="none"/>
          <w:u w:val="none"/>
          <w:lang w:val="en-US" w:eastAsia="zh-CN"/>
        </w:rPr>
        <w:t>地级以上</w:t>
      </w:r>
      <w:r>
        <w:rPr>
          <w:rFonts w:hint="eastAsia" w:ascii="宋体" w:hAnsi="宋体" w:eastAsia="仿宋_GB2312" w:cs="仿宋_GB2312"/>
          <w:i w:val="0"/>
          <w:iCs w:val="0"/>
          <w:sz w:val="32"/>
          <w:highlight w:val="none"/>
          <w:u w:val="none"/>
          <w:lang w:val="en-US" w:eastAsia="zh-CN"/>
        </w:rPr>
        <w:t>市、</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人民政府环境卫生主管部门应当依据省生活垃圾处理专项规划，组织编制本行政区域生活垃圾处理专项规划，报本级人民政府批准后组织实施。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w:t>
      </w:r>
      <w:r>
        <w:rPr>
          <w:rFonts w:hint="eastAsia" w:ascii="宋体" w:hAnsi="宋体" w:eastAsia="黑体" w:cs="黑体"/>
          <w:sz w:val="32"/>
          <w:highlight w:val="none"/>
          <w:lang w:val="en-US" w:eastAsia="zh-CN"/>
        </w:rPr>
        <w:t>三</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编制生活垃圾处理专项规划应当向社会公示专项规划草案，</w:t>
      </w:r>
      <w:r>
        <w:rPr>
          <w:rFonts w:hint="eastAsia" w:ascii="宋体" w:hAnsi="宋体" w:eastAsia="仿宋_GB2312" w:cs="黑体"/>
          <w:sz w:val="32"/>
          <w:highlight w:val="none"/>
          <w:lang w:val="en-US" w:eastAsia="zh-CN"/>
        </w:rPr>
        <w:t>公示时间不得少于三十日，并</w:t>
      </w:r>
      <w:r>
        <w:rPr>
          <w:rFonts w:hint="eastAsia" w:ascii="宋体" w:hAnsi="宋体" w:eastAsia="仿宋_GB2312" w:cs="仿宋_GB2312"/>
          <w:sz w:val="32"/>
          <w:highlight w:val="none"/>
          <w:lang w:val="en-US" w:eastAsia="zh-CN"/>
        </w:rPr>
        <w:t>采取论证会、听证会等方式征求专家和公众的意见。</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专项规划应当在同级人民政府网站和当地主要新闻媒体公布。专项规划确需修改的，按照原审批程序办理。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w:t>
      </w:r>
      <w:r>
        <w:rPr>
          <w:rFonts w:hint="eastAsia" w:ascii="宋体" w:hAnsi="宋体" w:eastAsia="黑体" w:cs="黑体"/>
          <w:sz w:val="32"/>
          <w:highlight w:val="none"/>
          <w:lang w:val="en-US" w:eastAsia="zh-CN"/>
        </w:rPr>
        <w:t>四</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i w:val="0"/>
          <w:iCs w:val="0"/>
          <w:sz w:val="32"/>
          <w:highlight w:val="none"/>
          <w:u w:val="none"/>
          <w:lang w:val="en-US" w:eastAsia="zh-CN"/>
        </w:rPr>
        <w:t>地级以上</w:t>
      </w:r>
      <w:r>
        <w:rPr>
          <w:rFonts w:hint="eastAsia" w:ascii="宋体" w:hAnsi="宋体" w:eastAsia="仿宋_GB2312" w:cs="仿宋_GB2312"/>
          <w:i w:val="0"/>
          <w:iCs w:val="0"/>
          <w:sz w:val="32"/>
          <w:highlight w:val="none"/>
          <w:u w:val="none"/>
          <w:lang w:val="en-US" w:eastAsia="zh-CN"/>
        </w:rPr>
        <w:t>市、</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人民政府应当</w:t>
      </w:r>
      <w:r>
        <w:rPr>
          <w:rFonts w:hint="eastAsia" w:ascii="宋体" w:hAnsi="宋体" w:eastAsia="仿宋_GB2312" w:cs="仿宋_GB2312"/>
          <w:i w:val="0"/>
          <w:iCs w:val="0"/>
          <w:sz w:val="32"/>
          <w:highlight w:val="none"/>
          <w:u w:val="none"/>
          <w:lang w:val="en-US" w:eastAsia="zh-CN"/>
        </w:rPr>
        <w:t>将</w:t>
      </w:r>
      <w:r>
        <w:rPr>
          <w:rFonts w:hint="eastAsia" w:ascii="宋体" w:hAnsi="宋体" w:eastAsia="仿宋_GB2312" w:cs="仿宋_GB2312"/>
          <w:sz w:val="32"/>
          <w:highlight w:val="none"/>
          <w:lang w:val="en-US" w:eastAsia="zh-CN"/>
        </w:rPr>
        <w:t>生活垃圾处理设施</w:t>
      </w:r>
      <w:r>
        <w:rPr>
          <w:rFonts w:hint="eastAsia" w:ascii="宋体" w:hAnsi="宋体" w:eastAsia="仿宋_GB2312" w:cs="仿宋_GB2312"/>
          <w:i w:val="0"/>
          <w:iCs w:val="0"/>
          <w:sz w:val="32"/>
          <w:highlight w:val="none"/>
          <w:u w:val="none"/>
          <w:lang w:val="en-US" w:eastAsia="zh-CN"/>
        </w:rPr>
        <w:t>的</w:t>
      </w:r>
      <w:r>
        <w:rPr>
          <w:rFonts w:hint="eastAsia" w:ascii="宋体" w:hAnsi="宋体" w:eastAsia="仿宋_GB2312" w:cs="黑体"/>
          <w:sz w:val="32"/>
          <w:highlight w:val="none"/>
          <w:lang w:val="en-US" w:eastAsia="zh-CN"/>
        </w:rPr>
        <w:t>新增</w:t>
      </w:r>
      <w:r>
        <w:rPr>
          <w:rFonts w:hint="eastAsia" w:ascii="宋体" w:hAnsi="宋体" w:eastAsia="仿宋_GB2312" w:cs="仿宋_GB2312"/>
          <w:i w:val="0"/>
          <w:iCs w:val="0"/>
          <w:sz w:val="32"/>
          <w:highlight w:val="none"/>
          <w:u w:val="none"/>
          <w:lang w:val="en-US" w:eastAsia="zh-CN"/>
        </w:rPr>
        <w:t>建设用地纳入</w:t>
      </w:r>
      <w:r>
        <w:rPr>
          <w:rFonts w:hint="eastAsia" w:ascii="宋体" w:hAnsi="宋体" w:eastAsia="仿宋_GB2312" w:cs="黑体"/>
          <w:i w:val="0"/>
          <w:iCs w:val="0"/>
          <w:sz w:val="32"/>
          <w:highlight w:val="none"/>
          <w:u w:val="none"/>
          <w:lang w:val="en-US" w:eastAsia="zh-CN"/>
        </w:rPr>
        <w:t>国土空间规划</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i w:val="0"/>
          <w:iCs w:val="0"/>
          <w:sz w:val="32"/>
          <w:highlight w:val="none"/>
          <w:u w:val="none"/>
          <w:lang w:val="en-US" w:eastAsia="zh-CN"/>
        </w:rPr>
        <w:t>地级以上</w:t>
      </w:r>
      <w:r>
        <w:rPr>
          <w:rFonts w:hint="eastAsia" w:ascii="宋体" w:hAnsi="宋体" w:eastAsia="仿宋_GB2312" w:cs="仿宋_GB2312"/>
          <w:i w:val="0"/>
          <w:iCs w:val="0"/>
          <w:sz w:val="32"/>
          <w:highlight w:val="none"/>
          <w:u w:val="none"/>
          <w:lang w:val="en-US" w:eastAsia="zh-CN"/>
        </w:rPr>
        <w:t>市、</w:t>
      </w:r>
      <w:r>
        <w:rPr>
          <w:rFonts w:hint="eastAsia" w:ascii="宋体" w:hAnsi="宋体" w:eastAsia="仿宋_GB2312" w:cs="Times New Roman"/>
          <w:sz w:val="32"/>
          <w:highlight w:val="none"/>
        </w:rPr>
        <w:t>县级</w:t>
      </w:r>
      <w:r>
        <w:rPr>
          <w:rFonts w:hint="eastAsia" w:ascii="宋体" w:hAnsi="宋体" w:eastAsia="仿宋_GB2312" w:cs="仿宋_GB2312"/>
          <w:sz w:val="32"/>
          <w:highlight w:val="none"/>
          <w:lang w:val="en-US" w:eastAsia="zh-CN"/>
        </w:rPr>
        <w:t>人民政府自然资源主管部门应当把生活垃圾处理专项规划中确定的生活垃圾处理设施用地，纳入</w:t>
      </w:r>
      <w:r>
        <w:rPr>
          <w:rFonts w:hint="eastAsia" w:ascii="宋体" w:hAnsi="宋体" w:eastAsia="仿宋_GB2312" w:cs="黑体"/>
          <w:sz w:val="32"/>
          <w:highlight w:val="none"/>
          <w:lang w:val="en-US" w:eastAsia="zh-CN"/>
        </w:rPr>
        <w:t>控制性</w:t>
      </w:r>
      <w:r>
        <w:rPr>
          <w:rFonts w:hint="eastAsia" w:ascii="宋体" w:hAnsi="宋体" w:eastAsia="仿宋_GB2312" w:cs="仿宋_GB2312"/>
          <w:sz w:val="32"/>
          <w:highlight w:val="none"/>
          <w:lang w:val="en-US" w:eastAsia="zh-CN"/>
        </w:rPr>
        <w:t>详细规划，并依法向社会公布。</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经规划确定的生活垃圾处理设施建设用地，未经法定程序，不得改变用途。</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w:t>
      </w:r>
      <w:r>
        <w:rPr>
          <w:rFonts w:hint="eastAsia" w:ascii="宋体" w:hAnsi="宋体" w:eastAsia="黑体" w:cs="黑体"/>
          <w:sz w:val="32"/>
          <w:highlight w:val="none"/>
          <w:lang w:val="en-US" w:eastAsia="zh-CN"/>
        </w:rPr>
        <w:t>五</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Times New Roman"/>
          <w:sz w:val="32"/>
          <w:highlight w:val="none"/>
        </w:rPr>
        <w:t>县级</w:t>
      </w:r>
      <w:r>
        <w:rPr>
          <w:rFonts w:hint="eastAsia" w:ascii="宋体" w:hAnsi="宋体" w:eastAsia="仿宋_GB2312" w:cs="仿宋_GB2312"/>
          <w:sz w:val="32"/>
          <w:highlight w:val="none"/>
          <w:lang w:val="en-US" w:eastAsia="zh-CN"/>
        </w:rPr>
        <w:t>人民政府环境卫生主管部门和生活垃圾分类</w:t>
      </w:r>
      <w:r>
        <w:rPr>
          <w:rFonts w:hint="eastAsia" w:ascii="宋体" w:hAnsi="宋体" w:cs="仿宋_GB2312"/>
          <w:sz w:val="32"/>
          <w:highlight w:val="none"/>
          <w:lang w:val="en-US" w:eastAsia="zh-CN"/>
        </w:rPr>
        <w:t>投放</w:t>
      </w:r>
      <w:r>
        <w:rPr>
          <w:rFonts w:hint="eastAsia" w:ascii="宋体" w:hAnsi="宋体" w:eastAsia="仿宋_GB2312" w:cs="仿宋_GB2312"/>
          <w:sz w:val="32"/>
          <w:highlight w:val="none"/>
          <w:lang w:val="en-US" w:eastAsia="zh-CN"/>
        </w:rPr>
        <w:t>管理责任人应当按照相关规划、国家和省的有关技术标准和要求</w:t>
      </w:r>
      <w:r>
        <w:rPr>
          <w:rFonts w:hint="eastAsia" w:ascii="宋体" w:hAnsi="宋体" w:eastAsia="仿宋_GB2312" w:cs="黑体"/>
          <w:sz w:val="32"/>
          <w:highlight w:val="none"/>
          <w:lang w:val="en-US" w:eastAsia="zh-CN"/>
        </w:rPr>
        <w:t>，</w:t>
      </w:r>
      <w:r>
        <w:rPr>
          <w:rFonts w:hint="eastAsia" w:ascii="宋体" w:hAnsi="宋体" w:eastAsia="仿宋_GB2312" w:cs="黑体"/>
          <w:color w:val="auto"/>
          <w:sz w:val="32"/>
          <w:highlight w:val="none"/>
          <w:lang w:val="en-US" w:eastAsia="zh-CN"/>
        </w:rPr>
        <w:t>综合考虑居民数量、产生垃圾总量等因素，科学合理</w:t>
      </w:r>
      <w:r>
        <w:rPr>
          <w:rFonts w:hint="eastAsia" w:ascii="宋体" w:hAnsi="宋体" w:eastAsia="仿宋_GB2312" w:cs="仿宋_GB2312"/>
          <w:color w:val="auto"/>
          <w:sz w:val="32"/>
          <w:highlight w:val="none"/>
          <w:lang w:val="en-US" w:eastAsia="zh-CN"/>
        </w:rPr>
        <w:t>设置生活垃圾收</w:t>
      </w:r>
      <w:r>
        <w:rPr>
          <w:rFonts w:hint="eastAsia" w:ascii="宋体" w:hAnsi="宋体" w:eastAsia="仿宋_GB2312" w:cs="仿宋_GB2312"/>
          <w:sz w:val="32"/>
          <w:highlight w:val="none"/>
          <w:lang w:val="en-US" w:eastAsia="zh-CN"/>
        </w:rPr>
        <w:t>集点。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第三十</w:t>
      </w:r>
      <w:r>
        <w:rPr>
          <w:rFonts w:hint="eastAsia" w:ascii="宋体" w:hAnsi="宋体" w:eastAsia="黑体" w:cs="黑体"/>
          <w:sz w:val="32"/>
          <w:highlight w:val="none"/>
          <w:lang w:val="en-US" w:eastAsia="zh-CN"/>
        </w:rPr>
        <w:t>六</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人民政府环境卫生主管部门、乡镇人民政府、街道办事处应当按照相关规划、国家和省的有关技术标准和要求建设、改造生活垃圾转运站，适应垃圾分类功能需求。</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sz w:val="32"/>
          <w:highlight w:val="none"/>
          <w:lang w:val="en-US" w:eastAsia="zh-CN"/>
        </w:rPr>
        <w:t>生活垃圾转运</w:t>
      </w:r>
      <w:r>
        <w:rPr>
          <w:rFonts w:hint="eastAsia" w:ascii="宋体" w:hAnsi="宋体" w:eastAsia="仿宋_GB2312" w:cs="仿宋_GB2312"/>
          <w:sz w:val="32"/>
          <w:highlight w:val="none"/>
          <w:lang w:val="en-US" w:eastAsia="zh-CN"/>
        </w:rPr>
        <w:t>站</w:t>
      </w:r>
      <w:r>
        <w:rPr>
          <w:rFonts w:hint="eastAsia" w:ascii="宋体" w:hAnsi="宋体" w:eastAsia="仿宋_GB2312" w:cs="黑体"/>
          <w:sz w:val="32"/>
          <w:highlight w:val="none"/>
          <w:lang w:val="en-US" w:eastAsia="zh-CN"/>
        </w:rPr>
        <w:t>产生的</w:t>
      </w:r>
      <w:r>
        <w:rPr>
          <w:rFonts w:hint="eastAsia" w:ascii="宋体" w:hAnsi="宋体" w:eastAsia="仿宋_GB2312" w:cs="仿宋_GB2312"/>
          <w:sz w:val="32"/>
          <w:highlight w:val="none"/>
          <w:lang w:val="en-US" w:eastAsia="zh-CN"/>
        </w:rPr>
        <w:t>污水应当统一收集并进行预处理后，运往生活污水处理厂，或者通过市政污水管道输送至生活污水处理厂处理。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仿宋_GB2312"/>
          <w:sz w:val="32"/>
          <w:highlight w:val="none"/>
          <w:lang w:val="en-US" w:eastAsia="zh-CN"/>
        </w:rPr>
        <w:t>第三十</w:t>
      </w:r>
      <w:r>
        <w:rPr>
          <w:rFonts w:hint="eastAsia" w:ascii="宋体" w:hAnsi="宋体" w:eastAsia="黑体" w:cs="黑体"/>
          <w:sz w:val="32"/>
          <w:highlight w:val="none"/>
          <w:lang w:val="en-US" w:eastAsia="zh-CN"/>
        </w:rPr>
        <w:t>七</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i w:val="0"/>
          <w:iCs w:val="0"/>
          <w:sz w:val="32"/>
          <w:highlight w:val="none"/>
          <w:u w:val="none"/>
          <w:lang w:val="en-US" w:eastAsia="zh-CN"/>
        </w:rPr>
        <w:t>地级以上</w:t>
      </w:r>
      <w:r>
        <w:rPr>
          <w:rFonts w:hint="eastAsia" w:ascii="宋体" w:hAnsi="宋体" w:eastAsia="仿宋_GB2312" w:cs="仿宋_GB2312"/>
          <w:i w:val="0"/>
          <w:iCs w:val="0"/>
          <w:sz w:val="32"/>
          <w:highlight w:val="none"/>
          <w:u w:val="none"/>
          <w:lang w:val="en-US" w:eastAsia="zh-CN"/>
        </w:rPr>
        <w:t>市、</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人民政府应当按照城乡生活垃圾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理目标和专项规划，同步推进城镇和农村生活垃圾处理设施建设</w:t>
      </w:r>
      <w:r>
        <w:rPr>
          <w:rFonts w:hint="eastAsia" w:ascii="宋体" w:hAnsi="宋体" w:eastAsia="仿宋_GB2312" w:cs="黑体"/>
          <w:sz w:val="32"/>
          <w:szCs w:val="22"/>
          <w:highlight w:val="none"/>
          <w:lang w:val="en-US" w:eastAsia="zh-CN"/>
        </w:rPr>
        <w:t>，因地制宜</w:t>
      </w:r>
      <w:r>
        <w:rPr>
          <w:rFonts w:hint="eastAsia" w:ascii="宋体" w:hAnsi="宋体" w:eastAsia="仿宋_GB2312" w:cs="黑体"/>
          <w:sz w:val="32"/>
          <w:highlight w:val="none"/>
          <w:lang w:val="en-US" w:eastAsia="zh-CN"/>
        </w:rPr>
        <w:t>推动厨余垃圾处理设施建设，提高厨余垃圾处理水平</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szCs w:val="22"/>
          <w:highlight w:val="none"/>
          <w:lang w:val="en-US" w:eastAsia="zh-CN"/>
        </w:rPr>
        <w:t>鼓励跨区域共建共享生活垃圾处理设施</w:t>
      </w:r>
      <w:r>
        <w:rPr>
          <w:rFonts w:hint="eastAsia" w:ascii="宋体" w:hAnsi="宋体" w:eastAsia="仿宋_GB2312" w:cs="黑体"/>
          <w:sz w:val="32"/>
          <w:szCs w:val="22"/>
          <w:highlight w:val="none"/>
          <w:lang w:val="en-US" w:eastAsia="zh-CN"/>
        </w:rPr>
        <w:t>；</w:t>
      </w:r>
      <w:r>
        <w:rPr>
          <w:rFonts w:hint="eastAsia" w:ascii="宋体" w:hAnsi="宋体" w:eastAsia="仿宋_GB2312" w:cs="黑体"/>
          <w:sz w:val="32"/>
          <w:highlight w:val="none"/>
          <w:lang w:val="en-US" w:eastAsia="zh-CN"/>
        </w:rPr>
        <w:t>采取产业园区选址建设模式，统筹不同类型的垃圾处理。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生活垃圾处理设施建设应当符合国家和省的有关技术标准和要求。</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三十</w:t>
      </w:r>
      <w:r>
        <w:rPr>
          <w:rFonts w:hint="eastAsia" w:ascii="宋体" w:hAnsi="宋体" w:eastAsia="黑体" w:cs="黑体"/>
          <w:sz w:val="32"/>
          <w:highlight w:val="none"/>
          <w:lang w:val="en-US" w:eastAsia="zh-CN"/>
        </w:rPr>
        <w:t>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新建、改建、扩建建设工程应当按照标准配套建设生活垃圾分类</w:t>
      </w:r>
      <w:r>
        <w:rPr>
          <w:rFonts w:hint="eastAsia" w:ascii="宋体" w:hAnsi="宋体" w:eastAsia="仿宋_GB2312" w:cs="黑体"/>
          <w:sz w:val="32"/>
          <w:highlight w:val="none"/>
          <w:lang w:val="en-US" w:eastAsia="zh-CN"/>
        </w:rPr>
        <w:t>投放</w:t>
      </w:r>
      <w:r>
        <w:rPr>
          <w:rFonts w:hint="eastAsia" w:ascii="宋体" w:hAnsi="宋体" w:eastAsia="仿宋_GB2312" w:cs="仿宋_GB2312"/>
          <w:sz w:val="32"/>
          <w:highlight w:val="none"/>
          <w:lang w:val="en-US" w:eastAsia="zh-CN"/>
        </w:rPr>
        <w:t>、收集、转运设施</w:t>
      </w:r>
      <w:r>
        <w:rPr>
          <w:rFonts w:hint="eastAsia" w:ascii="宋体" w:hAnsi="宋体" w:eastAsia="仿宋_GB2312" w:cs="黑体"/>
          <w:sz w:val="32"/>
          <w:highlight w:val="none"/>
          <w:lang w:val="en-US" w:eastAsia="zh-CN"/>
        </w:rPr>
        <w:t>，达到规划设计要求</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配套生活垃圾分类</w:t>
      </w:r>
      <w:r>
        <w:rPr>
          <w:rFonts w:hint="eastAsia" w:ascii="宋体" w:hAnsi="宋体" w:eastAsia="仿宋_GB2312" w:cs="黑体"/>
          <w:sz w:val="32"/>
          <w:highlight w:val="none"/>
          <w:lang w:val="en-US" w:eastAsia="zh-CN"/>
        </w:rPr>
        <w:t>投放、收集、转运</w:t>
      </w:r>
      <w:r>
        <w:rPr>
          <w:rFonts w:hint="eastAsia" w:ascii="宋体" w:hAnsi="宋体" w:eastAsia="仿宋_GB2312" w:cs="仿宋_GB2312"/>
          <w:sz w:val="32"/>
          <w:highlight w:val="none"/>
          <w:lang w:val="en-US" w:eastAsia="zh-CN"/>
        </w:rPr>
        <w:t>设施应当与主体工程同时设计、同时施工、同时</w:t>
      </w:r>
      <w:r>
        <w:rPr>
          <w:rFonts w:hint="eastAsia" w:ascii="宋体" w:hAnsi="宋体" w:eastAsia="仿宋_GB2312" w:cs="仿宋_GB2312"/>
          <w:i w:val="0"/>
          <w:iCs w:val="0"/>
          <w:sz w:val="32"/>
          <w:highlight w:val="none"/>
          <w:u w:val="none"/>
          <w:lang w:val="en-US" w:eastAsia="zh-CN"/>
        </w:rPr>
        <w:t>交付</w:t>
      </w:r>
      <w:r>
        <w:rPr>
          <w:rFonts w:hint="eastAsia" w:ascii="宋体" w:hAnsi="宋体" w:eastAsia="仿宋_GB2312" w:cs="仿宋_GB2312"/>
          <w:sz w:val="32"/>
          <w:highlight w:val="none"/>
          <w:lang w:val="en-US" w:eastAsia="zh-CN"/>
        </w:rPr>
        <w:t>使用；建设工程分期建设的，配套生活垃圾处理设施应当与首期工程同时</w:t>
      </w:r>
      <w:r>
        <w:rPr>
          <w:rFonts w:hint="eastAsia" w:ascii="宋体" w:hAnsi="宋体" w:eastAsia="仿宋_GB2312" w:cs="仿宋_GB2312"/>
          <w:i w:val="0"/>
          <w:iCs w:val="0"/>
          <w:sz w:val="32"/>
          <w:highlight w:val="none"/>
          <w:u w:val="none"/>
          <w:lang w:val="en-US" w:eastAsia="zh-CN"/>
        </w:rPr>
        <w:t>交付</w:t>
      </w:r>
      <w:r>
        <w:rPr>
          <w:rFonts w:hint="eastAsia" w:ascii="宋体" w:hAnsi="宋体" w:eastAsia="仿宋_GB2312" w:cs="仿宋_GB2312"/>
          <w:sz w:val="32"/>
          <w:highlight w:val="none"/>
          <w:lang w:val="en-US" w:eastAsia="zh-CN"/>
        </w:rPr>
        <w:t>使用；配套设施建设费用纳入建设工程投资</w:t>
      </w:r>
      <w:r>
        <w:rPr>
          <w:rFonts w:hint="eastAsia" w:ascii="宋体" w:hAnsi="宋体" w:eastAsia="仿宋_GB2312" w:cs="黑体"/>
          <w:sz w:val="32"/>
          <w:highlight w:val="none"/>
          <w:lang w:val="en-US" w:eastAsia="zh-CN"/>
        </w:rPr>
        <w:t>预算</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三十</w:t>
      </w:r>
      <w:r>
        <w:rPr>
          <w:rFonts w:hint="eastAsia" w:ascii="宋体" w:hAnsi="宋体" w:eastAsia="黑体" w:cs="黑体"/>
          <w:sz w:val="32"/>
          <w:highlight w:val="none"/>
          <w:lang w:val="en-US" w:eastAsia="zh-CN"/>
        </w:rPr>
        <w:t>九</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任何单位和个人不得擅自关闭、闲置、拆除生活垃圾集中转运、处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w:t>
      </w:r>
      <w:r>
        <w:rPr>
          <w:rFonts w:hint="eastAsia" w:ascii="宋体" w:hAnsi="宋体" w:eastAsia="仿宋_GB2312" w:cs="黑体"/>
          <w:sz w:val="32"/>
          <w:highlight w:val="none"/>
          <w:lang w:val="en-US" w:eastAsia="zh-CN"/>
        </w:rPr>
        <w:t>、场所</w:t>
      </w:r>
      <w:r>
        <w:rPr>
          <w:rFonts w:hint="eastAsia" w:ascii="宋体" w:hAnsi="宋体" w:eastAsia="仿宋_GB2312" w:cs="仿宋_GB2312"/>
          <w:sz w:val="32"/>
          <w:highlight w:val="none"/>
          <w:lang w:val="en-US" w:eastAsia="zh-CN"/>
        </w:rPr>
        <w:t>。确需关闭、闲置、拆除的，应当经</w:t>
      </w:r>
      <w:r>
        <w:rPr>
          <w:rFonts w:hint="eastAsia" w:ascii="宋体" w:hAnsi="宋体" w:eastAsia="仿宋_GB2312" w:cs="黑体"/>
          <w:sz w:val="32"/>
          <w:highlight w:val="none"/>
          <w:lang w:val="en-US" w:eastAsia="zh-CN"/>
        </w:rPr>
        <w:t>所在地地级以上</w:t>
      </w:r>
      <w:r>
        <w:rPr>
          <w:rFonts w:hint="eastAsia" w:ascii="宋体" w:hAnsi="宋体" w:eastAsia="仿宋_GB2312" w:cs="Times New Roman"/>
          <w:i w:val="0"/>
          <w:iCs/>
          <w:sz w:val="32"/>
          <w:highlight w:val="none"/>
          <w:u w:val="none"/>
        </w:rPr>
        <w:t>市、</w:t>
      </w:r>
      <w:r>
        <w:rPr>
          <w:rFonts w:hint="eastAsia" w:ascii="宋体" w:hAnsi="宋体" w:eastAsia="仿宋_GB2312" w:cs="Times New Roman"/>
          <w:sz w:val="32"/>
          <w:highlight w:val="none"/>
        </w:rPr>
        <w:t>县级</w:t>
      </w:r>
      <w:r>
        <w:rPr>
          <w:rFonts w:hint="eastAsia" w:ascii="宋体" w:hAnsi="宋体" w:eastAsia="仿宋_GB2312" w:cs="仿宋_GB2312"/>
          <w:sz w:val="32"/>
          <w:highlight w:val="none"/>
          <w:lang w:val="en-US" w:eastAsia="zh-CN"/>
        </w:rPr>
        <w:t>人民政府环境卫生主管部门商生态环境主管部门</w:t>
      </w:r>
      <w:r>
        <w:rPr>
          <w:rFonts w:hint="eastAsia" w:ascii="宋体" w:hAnsi="宋体" w:eastAsia="仿宋_GB2312" w:cs="黑体"/>
          <w:sz w:val="32"/>
          <w:highlight w:val="none"/>
          <w:lang w:val="en-US" w:eastAsia="zh-CN"/>
        </w:rPr>
        <w:t>同意后</w:t>
      </w:r>
      <w:r>
        <w:rPr>
          <w:rFonts w:hint="eastAsia" w:ascii="宋体" w:hAnsi="宋体" w:eastAsia="仿宋_GB2312" w:cs="仿宋_GB2312"/>
          <w:sz w:val="32"/>
          <w:highlight w:val="none"/>
          <w:lang w:val="en-US" w:eastAsia="zh-CN"/>
        </w:rPr>
        <w:t>核准，采取防止污染环境的措施，并按先建后拆的原则重建、补建或者提供替代设施。</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四十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地级以上</w:t>
      </w:r>
      <w:r>
        <w:rPr>
          <w:rFonts w:hint="eastAsia" w:ascii="宋体" w:hAnsi="宋体" w:eastAsia="仿宋_GB2312" w:cs="Times New Roman"/>
          <w:i w:val="0"/>
          <w:iCs/>
          <w:sz w:val="32"/>
          <w:highlight w:val="none"/>
          <w:u w:val="none"/>
        </w:rPr>
        <w:t>市、</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人民政府应当根据</w:t>
      </w:r>
      <w:r>
        <w:rPr>
          <w:rFonts w:hint="eastAsia" w:ascii="宋体" w:hAnsi="宋体" w:eastAsia="仿宋_GB2312" w:cs="黑体"/>
          <w:sz w:val="32"/>
          <w:highlight w:val="none"/>
          <w:lang w:val="en-US" w:eastAsia="zh-CN"/>
        </w:rPr>
        <w:t>城乡</w:t>
      </w:r>
      <w:r>
        <w:rPr>
          <w:rFonts w:hint="eastAsia" w:ascii="宋体" w:hAnsi="宋体" w:eastAsia="仿宋_GB2312" w:cs="仿宋_GB2312"/>
          <w:sz w:val="32"/>
          <w:highlight w:val="none"/>
          <w:lang w:val="en-US" w:eastAsia="zh-CN"/>
        </w:rPr>
        <w:t>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理资金需求落实生活垃圾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理经费，并纳入本级政府财政预算。</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四十一</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城镇居住地区的</w:t>
      </w:r>
      <w:r>
        <w:rPr>
          <w:rFonts w:hint="eastAsia" w:ascii="宋体" w:hAnsi="宋体" w:eastAsia="仿宋_GB2312" w:cs="仿宋_GB2312"/>
          <w:sz w:val="32"/>
          <w:highlight w:val="none"/>
          <w:lang w:val="en-US" w:eastAsia="zh-CN"/>
        </w:rPr>
        <w:t>单位</w:t>
      </w:r>
      <w:r>
        <w:rPr>
          <w:rFonts w:hint="eastAsia" w:ascii="宋体" w:hAnsi="宋体" w:eastAsia="仿宋_GB2312" w:cs="黑体"/>
          <w:sz w:val="32"/>
          <w:highlight w:val="none"/>
          <w:lang w:val="en-US" w:eastAsia="zh-CN"/>
        </w:rPr>
        <w:t>、家庭</w:t>
      </w:r>
      <w:r>
        <w:rPr>
          <w:rFonts w:hint="eastAsia" w:ascii="宋体" w:hAnsi="宋体" w:eastAsia="仿宋_GB2312" w:cs="仿宋_GB2312"/>
          <w:sz w:val="32"/>
          <w:highlight w:val="none"/>
          <w:lang w:val="en-US" w:eastAsia="zh-CN"/>
        </w:rPr>
        <w:t>和个人应当按照县</w:t>
      </w:r>
      <w:r>
        <w:rPr>
          <w:rFonts w:hint="eastAsia" w:ascii="宋体" w:hAnsi="宋体" w:eastAsia="仿宋_GB2312" w:cs="黑体"/>
          <w:sz w:val="32"/>
          <w:highlight w:val="none"/>
          <w:lang w:val="en-US" w:eastAsia="zh-CN"/>
        </w:rPr>
        <w:t>级以上</w:t>
      </w:r>
      <w:r>
        <w:rPr>
          <w:rFonts w:hint="eastAsia" w:ascii="宋体" w:hAnsi="宋体" w:eastAsia="仿宋_GB2312" w:cs="仿宋_GB2312"/>
          <w:sz w:val="32"/>
          <w:highlight w:val="none"/>
          <w:lang w:val="en-US" w:eastAsia="zh-CN"/>
        </w:rPr>
        <w:t>人民政府确定的收费标准缴纳生活垃圾处理费。</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lang w:val="en-US" w:eastAsia="zh-CN"/>
        </w:rPr>
      </w:pPr>
      <w:r>
        <w:rPr>
          <w:rFonts w:hint="eastAsia" w:ascii="宋体" w:hAnsi="宋体" w:eastAsia="仿宋_GB2312" w:cs="仿宋_GB2312"/>
          <w:i w:val="0"/>
          <w:iCs w:val="0"/>
          <w:sz w:val="32"/>
          <w:highlight w:val="none"/>
          <w:u w:val="none"/>
          <w:lang w:val="en-US" w:eastAsia="zh-CN"/>
        </w:rPr>
        <w:t>农村</w:t>
      </w:r>
      <w:r>
        <w:rPr>
          <w:rFonts w:hint="eastAsia" w:ascii="宋体" w:hAnsi="宋体" w:eastAsia="仿宋_GB2312" w:cs="黑体"/>
          <w:i w:val="0"/>
          <w:iCs w:val="0"/>
          <w:sz w:val="32"/>
          <w:highlight w:val="none"/>
          <w:u w:val="none"/>
          <w:lang w:val="en-US" w:eastAsia="zh-CN"/>
        </w:rPr>
        <w:t>居住</w:t>
      </w:r>
      <w:r>
        <w:rPr>
          <w:rFonts w:hint="eastAsia" w:ascii="宋体" w:hAnsi="宋体" w:eastAsia="仿宋_GB2312" w:cs="仿宋_GB2312"/>
          <w:i w:val="0"/>
          <w:iCs w:val="0"/>
          <w:sz w:val="32"/>
          <w:highlight w:val="none"/>
          <w:u w:val="none"/>
          <w:lang w:val="en-US" w:eastAsia="zh-CN"/>
        </w:rPr>
        <w:t>地区的生活垃圾处理费，可以通过个人缴纳、政府补贴、社会捐赠、村民委员会筹措等方式筹集。</w:t>
      </w:r>
      <w:r>
        <w:rPr>
          <w:rFonts w:hint="eastAsia" w:ascii="宋体" w:hAnsi="宋体" w:eastAsia="仿宋_GB2312" w:cs="黑体"/>
          <w:i w:val="0"/>
          <w:iCs w:val="0"/>
          <w:sz w:val="32"/>
          <w:highlight w:val="none"/>
          <w:u w:val="none"/>
          <w:lang w:val="en-US" w:eastAsia="zh-CN"/>
        </w:rPr>
        <w:t>地级以上市、县级人民政府负责</w:t>
      </w:r>
      <w:r>
        <w:rPr>
          <w:rFonts w:hint="eastAsia" w:ascii="宋体" w:hAnsi="宋体" w:cs="黑体"/>
          <w:i w:val="0"/>
          <w:iCs w:val="0"/>
          <w:sz w:val="32"/>
          <w:highlight w:val="none"/>
          <w:u w:val="none"/>
          <w:lang w:val="en-US" w:eastAsia="zh-CN"/>
        </w:rPr>
        <w:t>对</w:t>
      </w:r>
      <w:r>
        <w:rPr>
          <w:rFonts w:hint="eastAsia" w:ascii="宋体" w:hAnsi="宋体" w:eastAsia="仿宋_GB2312" w:cs="黑体"/>
          <w:i w:val="0"/>
          <w:iCs w:val="0"/>
          <w:sz w:val="32"/>
          <w:highlight w:val="none"/>
          <w:u w:val="none"/>
          <w:lang w:val="en-US" w:eastAsia="zh-CN"/>
        </w:rPr>
        <w:t>农村生活垃圾管理的经费保障。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生活垃圾处理费应当专项用于生活垃圾的</w:t>
      </w:r>
      <w:r>
        <w:rPr>
          <w:rFonts w:hint="eastAsia" w:ascii="宋体" w:hAnsi="宋体" w:eastAsia="仿宋_GB2312" w:cs="仿宋_GB2312"/>
          <w:i w:val="0"/>
          <w:iCs w:val="0"/>
          <w:sz w:val="32"/>
          <w:highlight w:val="none"/>
          <w:u w:val="none"/>
          <w:lang w:val="en-US" w:eastAsia="zh-CN"/>
        </w:rPr>
        <w:t>清扫、</w:t>
      </w:r>
      <w:r>
        <w:rPr>
          <w:rFonts w:hint="eastAsia" w:ascii="宋体" w:hAnsi="宋体" w:eastAsia="仿宋_GB2312" w:cs="仿宋_GB2312"/>
          <w:sz w:val="32"/>
          <w:highlight w:val="none"/>
          <w:lang w:val="en-US" w:eastAsia="zh-CN"/>
        </w:rPr>
        <w:t>收集、运输和处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等，不得挪作他用。</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四十二</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i w:val="0"/>
          <w:iCs w:val="0"/>
          <w:sz w:val="32"/>
          <w:highlight w:val="none"/>
          <w:u w:val="none"/>
          <w:lang w:val="en-US" w:eastAsia="zh-CN"/>
        </w:rPr>
        <w:t>地级以上</w:t>
      </w:r>
      <w:r>
        <w:rPr>
          <w:rFonts w:hint="eastAsia" w:ascii="宋体" w:hAnsi="宋体" w:eastAsia="仿宋_GB2312" w:cs="仿宋_GB2312"/>
          <w:i w:val="0"/>
          <w:iCs w:val="0"/>
          <w:sz w:val="32"/>
          <w:highlight w:val="none"/>
          <w:u w:val="none"/>
          <w:lang w:val="en-US" w:eastAsia="zh-CN"/>
        </w:rPr>
        <w:t>市、</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人民政府应当按照地域统筹、设施共享的原则，建立生活垃圾处理生态补偿机制，科学合理设置补偿原则</w:t>
      </w:r>
      <w:r>
        <w:rPr>
          <w:rFonts w:hint="eastAsia" w:ascii="宋体" w:hAnsi="宋体" w:eastAsia="仿宋_GB2312" w:cs="黑体"/>
          <w:sz w:val="32"/>
          <w:highlight w:val="none"/>
          <w:lang w:val="en-US" w:eastAsia="zh-CN"/>
        </w:rPr>
        <w:t>、补偿方式和</w:t>
      </w:r>
      <w:r>
        <w:rPr>
          <w:rFonts w:hint="eastAsia" w:ascii="宋体" w:hAnsi="宋体" w:eastAsia="仿宋_GB2312" w:cs="仿宋_GB2312"/>
          <w:sz w:val="32"/>
          <w:highlight w:val="none"/>
          <w:lang w:val="en-US" w:eastAsia="zh-CN"/>
        </w:rPr>
        <w:t>补偿标准。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生活垃圾处理生态补偿费主要用于生活垃圾处理设施周边地区环境</w:t>
      </w:r>
      <w:r>
        <w:rPr>
          <w:rFonts w:hint="eastAsia" w:ascii="宋体" w:hAnsi="宋体" w:eastAsia="仿宋_GB2312" w:cs="黑体"/>
          <w:sz w:val="32"/>
          <w:highlight w:val="none"/>
          <w:lang w:val="en-US" w:eastAsia="zh-CN"/>
        </w:rPr>
        <w:t>改善</w:t>
      </w:r>
      <w:r>
        <w:rPr>
          <w:rFonts w:hint="eastAsia" w:ascii="宋体" w:hAnsi="宋体" w:eastAsia="仿宋_GB2312" w:cs="仿宋_GB2312"/>
          <w:sz w:val="32"/>
          <w:highlight w:val="none"/>
          <w:lang w:val="en-US" w:eastAsia="zh-CN"/>
        </w:rPr>
        <w:t>、市政配套设施</w:t>
      </w:r>
      <w:r>
        <w:rPr>
          <w:rFonts w:hint="eastAsia" w:ascii="宋体" w:hAnsi="宋体" w:eastAsia="仿宋_GB2312" w:cs="黑体"/>
          <w:sz w:val="32"/>
          <w:highlight w:val="none"/>
          <w:lang w:val="en-US" w:eastAsia="zh-CN"/>
        </w:rPr>
        <w:t>和公共服务设施的</w:t>
      </w:r>
      <w:r>
        <w:rPr>
          <w:rFonts w:hint="eastAsia" w:ascii="宋体" w:hAnsi="宋体" w:eastAsia="仿宋_GB2312" w:cs="仿宋_GB2312"/>
          <w:sz w:val="32"/>
          <w:highlight w:val="none"/>
          <w:lang w:val="en-US" w:eastAsia="zh-CN"/>
        </w:rPr>
        <w:t>建设</w:t>
      </w:r>
      <w:r>
        <w:rPr>
          <w:rFonts w:hint="eastAsia" w:ascii="宋体" w:hAnsi="宋体" w:eastAsia="仿宋_GB2312" w:cs="黑体"/>
          <w:sz w:val="32"/>
          <w:highlight w:val="none"/>
          <w:lang w:val="en-US" w:eastAsia="zh-CN"/>
        </w:rPr>
        <w:t>与</w:t>
      </w:r>
      <w:r>
        <w:rPr>
          <w:rFonts w:hint="eastAsia" w:ascii="宋体" w:hAnsi="宋体" w:eastAsia="仿宋_GB2312" w:cs="仿宋_GB2312"/>
          <w:sz w:val="32"/>
          <w:highlight w:val="none"/>
          <w:lang w:val="en-US" w:eastAsia="zh-CN"/>
        </w:rPr>
        <w:t>维护</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黑体"/>
          <w:i w:val="0"/>
          <w:iCs w:val="0"/>
          <w:sz w:val="32"/>
          <w:highlight w:val="none"/>
          <w:u w:val="none"/>
          <w:lang w:val="en-US" w:eastAsia="zh-CN"/>
        </w:rPr>
        <w:t>扶持当地集体</w:t>
      </w:r>
      <w:r>
        <w:rPr>
          <w:rFonts w:hint="eastAsia" w:ascii="宋体" w:hAnsi="宋体" w:eastAsia="仿宋_GB2312" w:cs="仿宋_GB2312"/>
          <w:sz w:val="32"/>
          <w:highlight w:val="none"/>
          <w:lang w:val="en-US" w:eastAsia="zh-CN"/>
        </w:rPr>
        <w:t>经济发展等。</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第六章  监督管理</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w:t>
      </w:r>
      <w:r>
        <w:rPr>
          <w:rFonts w:hint="eastAsia" w:ascii="宋体" w:hAnsi="宋体" w:eastAsia="黑体" w:cs="黑体"/>
          <w:sz w:val="32"/>
          <w:highlight w:val="none"/>
          <w:lang w:val="en-US" w:eastAsia="zh-CN"/>
        </w:rPr>
        <w:t>三</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省人民政府住房城乡建设主管部门应当建立健全城乡生活垃圾监督管理制度，对城乡生活垃圾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理情况进行监督检查。</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i w:val="0"/>
          <w:iCs w:val="0"/>
          <w:sz w:val="32"/>
          <w:highlight w:val="none"/>
          <w:u w:val="none"/>
          <w:lang w:val="en-US" w:eastAsia="zh-CN"/>
        </w:rPr>
        <w:t>地级以上</w:t>
      </w:r>
      <w:r>
        <w:rPr>
          <w:rFonts w:hint="eastAsia" w:ascii="宋体" w:hAnsi="宋体" w:eastAsia="仿宋_GB2312" w:cs="仿宋_GB2312"/>
          <w:i w:val="0"/>
          <w:iCs w:val="0"/>
          <w:sz w:val="32"/>
          <w:highlight w:val="none"/>
          <w:u w:val="none"/>
          <w:lang w:val="en-US" w:eastAsia="zh-CN"/>
        </w:rPr>
        <w:t>市、</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人民政府环境卫生主管部门应当结合生活垃圾管理责任目标和任务要求，对本行政区域内生活垃圾源头减量、投放、</w:t>
      </w:r>
      <w:r>
        <w:rPr>
          <w:rFonts w:hint="eastAsia" w:ascii="宋体" w:hAnsi="宋体" w:eastAsia="仿宋_GB2312" w:cs="仿宋_GB2312"/>
          <w:i w:val="0"/>
          <w:iCs w:val="0"/>
          <w:sz w:val="32"/>
          <w:highlight w:val="none"/>
          <w:u w:val="none"/>
          <w:lang w:val="en-US" w:eastAsia="zh-CN"/>
        </w:rPr>
        <w:t>清扫、</w:t>
      </w:r>
      <w:r>
        <w:rPr>
          <w:rFonts w:hint="eastAsia" w:ascii="宋体" w:hAnsi="宋体" w:eastAsia="仿宋_GB2312" w:cs="仿宋_GB2312"/>
          <w:sz w:val="32"/>
          <w:highlight w:val="none"/>
          <w:lang w:val="en-US" w:eastAsia="zh-CN"/>
        </w:rPr>
        <w:t>收集、运输、处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情况进行监督检查。根据需要，可以向生活垃圾处理设施现场派驻监督员。</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乡镇人民政府、街道办事处应当组织村民委员会、居民委员会开展日常巡查。</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w:t>
      </w:r>
      <w:r>
        <w:rPr>
          <w:rFonts w:hint="eastAsia" w:ascii="宋体" w:hAnsi="宋体" w:eastAsia="黑体" w:cs="黑体"/>
          <w:sz w:val="32"/>
          <w:highlight w:val="none"/>
          <w:lang w:val="en-US" w:eastAsia="zh-CN"/>
        </w:rPr>
        <w:t>四</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省人民政府住房城乡建设主管部门、地级以上市人民政府环境卫生主管部门应当根据国家技术标准，制定生活垃圾收集、运输和处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设施、场所建设运行规范。</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w:t>
      </w:r>
      <w:r>
        <w:rPr>
          <w:rFonts w:hint="eastAsia" w:ascii="宋体" w:hAnsi="宋体" w:eastAsia="黑体" w:cs="黑体"/>
          <w:sz w:val="32"/>
          <w:highlight w:val="none"/>
          <w:lang w:val="en-US" w:eastAsia="zh-CN"/>
        </w:rPr>
        <w:t>五</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县级以上人民政府环境卫生主管部门可以委托专业机构、行业协会等对生活垃圾处理</w:t>
      </w:r>
      <w:r>
        <w:rPr>
          <w:rFonts w:hint="eastAsia" w:ascii="宋体" w:hAnsi="宋体" w:eastAsia="仿宋_GB2312" w:cs="黑体"/>
          <w:sz w:val="32"/>
          <w:highlight w:val="none"/>
          <w:lang w:val="en-US" w:eastAsia="zh-CN"/>
        </w:rPr>
        <w:t>的</w:t>
      </w:r>
      <w:r>
        <w:rPr>
          <w:rFonts w:hint="eastAsia" w:ascii="宋体" w:hAnsi="宋体" w:eastAsia="仿宋_GB2312" w:cs="仿宋_GB2312"/>
          <w:sz w:val="32"/>
          <w:highlight w:val="none"/>
          <w:lang w:val="en-US" w:eastAsia="zh-CN"/>
        </w:rPr>
        <w:t>数量、服务质量以及运营情况进行监管和评价。</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第四十</w:t>
      </w:r>
      <w:r>
        <w:rPr>
          <w:rFonts w:hint="eastAsia" w:ascii="宋体" w:hAnsi="宋体" w:eastAsia="黑体" w:cs="黑体"/>
          <w:sz w:val="32"/>
          <w:highlight w:val="none"/>
          <w:lang w:val="en-US" w:eastAsia="zh-CN"/>
        </w:rPr>
        <w:t>六</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县</w:t>
      </w:r>
      <w:r>
        <w:rPr>
          <w:rFonts w:hint="eastAsia" w:ascii="宋体" w:hAnsi="宋体" w:eastAsia="仿宋_GB2312" w:cs="黑体"/>
          <w:sz w:val="32"/>
          <w:highlight w:val="none"/>
          <w:lang w:val="en-US" w:eastAsia="zh-CN"/>
        </w:rPr>
        <w:t>级以上</w:t>
      </w:r>
      <w:r>
        <w:rPr>
          <w:rFonts w:hint="eastAsia" w:ascii="宋体" w:hAnsi="宋体" w:eastAsia="仿宋_GB2312" w:cs="仿宋_GB2312"/>
          <w:sz w:val="32"/>
          <w:highlight w:val="none"/>
          <w:lang w:val="en-US" w:eastAsia="zh-CN"/>
        </w:rPr>
        <w:t>生态环境主管部门应当对生活垃圾集中转运、处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设施的污染物排放情况</w:t>
      </w:r>
      <w:r>
        <w:rPr>
          <w:rFonts w:hint="eastAsia" w:ascii="宋体" w:hAnsi="宋体" w:eastAsia="仿宋_GB2312" w:cs="黑体"/>
          <w:sz w:val="32"/>
          <w:highlight w:val="none"/>
          <w:lang w:val="en-US" w:eastAsia="zh-CN"/>
        </w:rPr>
        <w:t>开展</w:t>
      </w:r>
      <w:r>
        <w:rPr>
          <w:rFonts w:hint="eastAsia" w:ascii="宋体" w:hAnsi="宋体" w:eastAsia="仿宋_GB2312" w:cs="仿宋_GB2312"/>
          <w:sz w:val="32"/>
          <w:highlight w:val="none"/>
          <w:lang w:val="en-US" w:eastAsia="zh-CN"/>
        </w:rPr>
        <w:t>监测，并依法公开监测信息。</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四十</w:t>
      </w:r>
      <w:r>
        <w:rPr>
          <w:rFonts w:hint="eastAsia" w:ascii="宋体" w:hAnsi="宋体" w:eastAsia="黑体" w:cs="黑体"/>
          <w:sz w:val="32"/>
          <w:highlight w:val="none"/>
          <w:lang w:val="en-US" w:eastAsia="zh-CN"/>
        </w:rPr>
        <w:t>七</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地级以上</w:t>
      </w:r>
      <w:r>
        <w:rPr>
          <w:rFonts w:hint="eastAsia" w:ascii="宋体" w:hAnsi="宋体" w:eastAsia="仿宋_GB2312" w:cs="仿宋_GB2312"/>
          <w:sz w:val="32"/>
          <w:highlight w:val="none"/>
          <w:lang w:val="en-US" w:eastAsia="zh-CN"/>
        </w:rPr>
        <w:t>市</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人民政府应当建立生活垃圾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理信息公开制度，依法向社会公布生活垃圾源头减量、投放、</w:t>
      </w:r>
      <w:r>
        <w:rPr>
          <w:rFonts w:hint="eastAsia" w:ascii="宋体" w:hAnsi="宋体" w:eastAsia="仿宋_GB2312" w:cs="黑体"/>
          <w:sz w:val="32"/>
          <w:highlight w:val="none"/>
          <w:lang w:val="en-US" w:eastAsia="zh-CN"/>
        </w:rPr>
        <w:t>清扫、</w:t>
      </w:r>
      <w:r>
        <w:rPr>
          <w:rFonts w:hint="eastAsia" w:ascii="宋体" w:hAnsi="宋体" w:eastAsia="仿宋_GB2312" w:cs="仿宋_GB2312"/>
          <w:sz w:val="32"/>
          <w:highlight w:val="none"/>
          <w:lang w:val="en-US" w:eastAsia="zh-CN"/>
        </w:rPr>
        <w:t>收集、运输、处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状况和生活垃圾处理费收支信息。</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生活垃圾处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单位应当向社会公开</w:t>
      </w:r>
      <w:r>
        <w:rPr>
          <w:rFonts w:hint="eastAsia" w:ascii="宋体" w:hAnsi="宋体" w:eastAsia="仿宋_GB2312" w:cs="黑体"/>
          <w:sz w:val="32"/>
          <w:highlight w:val="none"/>
          <w:lang w:val="en-US" w:eastAsia="zh-CN"/>
        </w:rPr>
        <w:t>本单位排放的</w:t>
      </w:r>
      <w:r>
        <w:rPr>
          <w:rFonts w:hint="eastAsia" w:ascii="宋体" w:hAnsi="宋体" w:eastAsia="仿宋_GB2312" w:cs="仿宋_GB2312"/>
          <w:sz w:val="32"/>
          <w:highlight w:val="none"/>
          <w:lang w:val="en-US" w:eastAsia="zh-CN"/>
        </w:rPr>
        <w:t>主要污染物名称、排放方式、排放浓度和总量、超标排放情况，以及生活垃圾处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设施的运行情况</w:t>
      </w:r>
      <w:r>
        <w:rPr>
          <w:rFonts w:hint="eastAsia" w:ascii="宋体" w:hAnsi="宋体" w:eastAsia="仿宋_GB2312" w:cs="仿宋_GB2312"/>
          <w:i w:val="0"/>
          <w:iCs w:val="0"/>
          <w:sz w:val="32"/>
          <w:highlight w:val="none"/>
          <w:u w:val="none"/>
          <w:lang w:val="en-US" w:eastAsia="zh-CN"/>
        </w:rPr>
        <w:t>、环境监测数据等，</w:t>
      </w:r>
      <w:r>
        <w:rPr>
          <w:rFonts w:hint="eastAsia" w:ascii="宋体" w:hAnsi="宋体" w:eastAsia="仿宋_GB2312" w:cs="仿宋_GB2312"/>
          <w:sz w:val="32"/>
          <w:highlight w:val="none"/>
          <w:lang w:val="en-US" w:eastAsia="zh-CN"/>
        </w:rPr>
        <w:t>接受政府监管和社会监督。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四十</w:t>
      </w:r>
      <w:r>
        <w:rPr>
          <w:rFonts w:hint="eastAsia" w:ascii="宋体" w:hAnsi="宋体" w:eastAsia="黑体" w:cs="黑体"/>
          <w:i w:val="0"/>
          <w:iCs w:val="0"/>
          <w:sz w:val="32"/>
          <w:highlight w:val="none"/>
          <w:u w:val="none"/>
          <w:lang w:val="en-US" w:eastAsia="zh-CN"/>
        </w:rPr>
        <w:t>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鼓励单位和个人举报生活垃圾收集、运输、处</w:t>
      </w:r>
      <w:r>
        <w:rPr>
          <w:rFonts w:hint="eastAsia" w:ascii="宋体" w:hAnsi="宋体" w:eastAsia="仿宋_GB2312" w:cs="黑体"/>
          <w:sz w:val="32"/>
          <w:highlight w:val="none"/>
          <w:lang w:val="en-US" w:eastAsia="zh-CN"/>
        </w:rPr>
        <w:t>理</w:t>
      </w:r>
      <w:r>
        <w:rPr>
          <w:rFonts w:hint="eastAsia" w:ascii="宋体" w:hAnsi="宋体" w:eastAsia="仿宋_GB2312" w:cs="仿宋_GB2312"/>
          <w:sz w:val="32"/>
          <w:highlight w:val="none"/>
          <w:lang w:val="en-US" w:eastAsia="zh-CN"/>
        </w:rPr>
        <w:t>设施的建设、运营和污染排放中的违法行为，监管单位应当依法受理和查处，并公布查处结果。</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仿宋_GB2312"/>
          <w:sz w:val="32"/>
          <w:highlight w:val="none"/>
          <w:lang w:val="en-US" w:eastAsia="zh-CN"/>
        </w:rPr>
        <w:t>监管单位对举报的违法行为进行查实并依法处理后，可以根据举报人的贡献大小，给予相应奖励。</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四十九</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黑体"/>
          <w:sz w:val="32"/>
          <w:highlight w:val="none"/>
          <w:lang w:val="en-US" w:eastAsia="zh-CN"/>
        </w:rPr>
        <w:t>任何单位和个人都应当</w:t>
      </w:r>
      <w:r>
        <w:rPr>
          <w:rFonts w:hint="eastAsia" w:ascii="宋体" w:hAnsi="宋体" w:eastAsia="仿宋_GB2312" w:cs="仿宋_GB2312"/>
          <w:sz w:val="32"/>
          <w:highlight w:val="none"/>
          <w:lang w:val="en-US" w:eastAsia="zh-CN"/>
        </w:rPr>
        <w:t>尊重</w:t>
      </w:r>
      <w:r>
        <w:rPr>
          <w:rFonts w:hint="eastAsia" w:ascii="宋体" w:hAnsi="宋体" w:eastAsia="仿宋_GB2312" w:cs="仿宋_GB2312"/>
          <w:i w:val="0"/>
          <w:iCs w:val="0"/>
          <w:sz w:val="32"/>
          <w:highlight w:val="none"/>
          <w:u w:val="none"/>
          <w:lang w:val="en-US" w:eastAsia="zh-CN"/>
        </w:rPr>
        <w:t>环</w:t>
      </w:r>
      <w:r>
        <w:rPr>
          <w:rFonts w:hint="eastAsia" w:ascii="宋体" w:hAnsi="宋体" w:eastAsia="仿宋_GB2312" w:cs="黑体"/>
          <w:i w:val="0"/>
          <w:iCs w:val="0"/>
          <w:sz w:val="32"/>
          <w:highlight w:val="none"/>
          <w:u w:val="none"/>
          <w:lang w:val="en-US" w:eastAsia="zh-CN"/>
        </w:rPr>
        <w:t>境</w:t>
      </w:r>
      <w:r>
        <w:rPr>
          <w:rFonts w:hint="eastAsia" w:ascii="宋体" w:hAnsi="宋体" w:eastAsia="仿宋_GB2312" w:cs="仿宋_GB2312"/>
          <w:i w:val="0"/>
          <w:iCs w:val="0"/>
          <w:sz w:val="32"/>
          <w:highlight w:val="none"/>
          <w:u w:val="none"/>
          <w:lang w:val="en-US" w:eastAsia="zh-CN"/>
        </w:rPr>
        <w:t>卫</w:t>
      </w:r>
      <w:r>
        <w:rPr>
          <w:rFonts w:hint="eastAsia" w:ascii="宋体" w:hAnsi="宋体" w:eastAsia="仿宋_GB2312" w:cs="黑体"/>
          <w:i w:val="0"/>
          <w:iCs w:val="0"/>
          <w:sz w:val="32"/>
          <w:highlight w:val="none"/>
          <w:u w:val="none"/>
          <w:lang w:val="en-US" w:eastAsia="zh-CN"/>
        </w:rPr>
        <w:t>生</w:t>
      </w:r>
      <w:r>
        <w:rPr>
          <w:rFonts w:hint="eastAsia" w:ascii="宋体" w:hAnsi="宋体" w:eastAsia="仿宋_GB2312" w:cs="仿宋_GB2312"/>
          <w:i w:val="0"/>
          <w:iCs w:val="0"/>
          <w:sz w:val="32"/>
          <w:highlight w:val="none"/>
          <w:u w:val="none"/>
          <w:lang w:val="en-US" w:eastAsia="zh-CN"/>
        </w:rPr>
        <w:t>工</w:t>
      </w:r>
      <w:r>
        <w:rPr>
          <w:rFonts w:hint="eastAsia" w:ascii="宋体" w:hAnsi="宋体" w:eastAsia="仿宋_GB2312" w:cs="黑体"/>
          <w:sz w:val="32"/>
          <w:highlight w:val="none"/>
          <w:lang w:val="en-US" w:eastAsia="zh-CN"/>
        </w:rPr>
        <w:t>作</w:t>
      </w:r>
      <w:r>
        <w:rPr>
          <w:rFonts w:hint="eastAsia" w:ascii="宋体" w:hAnsi="宋体" w:eastAsia="仿宋_GB2312" w:cs="仿宋_GB2312"/>
          <w:i w:val="0"/>
          <w:iCs w:val="0"/>
          <w:sz w:val="32"/>
          <w:highlight w:val="none"/>
          <w:u w:val="none"/>
          <w:lang w:val="en-US" w:eastAsia="zh-CN"/>
        </w:rPr>
        <w:t>人</w:t>
      </w:r>
      <w:r>
        <w:rPr>
          <w:rFonts w:hint="eastAsia" w:ascii="宋体" w:hAnsi="宋体" w:eastAsia="仿宋_GB2312" w:cs="黑体"/>
          <w:sz w:val="32"/>
          <w:highlight w:val="none"/>
          <w:lang w:val="en-US" w:eastAsia="zh-CN"/>
        </w:rPr>
        <w:t>员</w:t>
      </w:r>
      <w:r>
        <w:rPr>
          <w:rFonts w:hint="eastAsia" w:ascii="宋体" w:hAnsi="宋体" w:eastAsia="仿宋_GB2312" w:cs="仿宋_GB2312"/>
          <w:sz w:val="32"/>
          <w:highlight w:val="none"/>
          <w:lang w:val="en-US" w:eastAsia="zh-CN"/>
        </w:rPr>
        <w:t>及其劳动成果，</w:t>
      </w:r>
      <w:r>
        <w:rPr>
          <w:rFonts w:hint="eastAsia" w:ascii="宋体" w:hAnsi="宋体" w:eastAsia="仿宋_GB2312" w:cs="黑体"/>
          <w:sz w:val="32"/>
          <w:highlight w:val="none"/>
          <w:lang w:val="en-US" w:eastAsia="zh-CN"/>
        </w:rPr>
        <w:t>不得妨碍、阻挠其履行职责。</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sz w:val="32"/>
          <w:highlight w:val="none"/>
          <w:lang w:val="en-US" w:eastAsia="zh-CN"/>
        </w:rPr>
        <w:t>县级以上人民政府应当结合实际情况，</w:t>
      </w:r>
      <w:r>
        <w:rPr>
          <w:rFonts w:hint="eastAsia" w:ascii="宋体" w:hAnsi="宋体" w:eastAsia="仿宋_GB2312" w:cs="仿宋_GB2312"/>
          <w:sz w:val="32"/>
          <w:highlight w:val="none"/>
          <w:lang w:val="en-US" w:eastAsia="zh-CN"/>
        </w:rPr>
        <w:t>改善</w:t>
      </w:r>
      <w:r>
        <w:rPr>
          <w:rFonts w:hint="eastAsia" w:ascii="宋体" w:hAnsi="宋体" w:eastAsia="仿宋_GB2312" w:cs="仿宋_GB2312"/>
          <w:i w:val="0"/>
          <w:iCs w:val="0"/>
          <w:sz w:val="32"/>
          <w:highlight w:val="none"/>
          <w:u w:val="none"/>
          <w:lang w:val="en-US" w:eastAsia="zh-CN"/>
        </w:rPr>
        <w:t>环</w:t>
      </w:r>
      <w:r>
        <w:rPr>
          <w:rFonts w:hint="eastAsia" w:ascii="宋体" w:hAnsi="宋体" w:eastAsia="仿宋_GB2312" w:cs="黑体"/>
          <w:i w:val="0"/>
          <w:iCs w:val="0"/>
          <w:sz w:val="32"/>
          <w:highlight w:val="none"/>
          <w:u w:val="none"/>
          <w:lang w:val="en-US" w:eastAsia="zh-CN"/>
        </w:rPr>
        <w:t>境</w:t>
      </w:r>
      <w:r>
        <w:rPr>
          <w:rFonts w:hint="eastAsia" w:ascii="宋体" w:hAnsi="宋体" w:eastAsia="仿宋_GB2312" w:cs="仿宋_GB2312"/>
          <w:i w:val="0"/>
          <w:iCs w:val="0"/>
          <w:sz w:val="32"/>
          <w:highlight w:val="none"/>
          <w:u w:val="none"/>
          <w:lang w:val="en-US" w:eastAsia="zh-CN"/>
        </w:rPr>
        <w:t>卫</w:t>
      </w:r>
      <w:r>
        <w:rPr>
          <w:rFonts w:hint="eastAsia" w:ascii="宋体" w:hAnsi="宋体" w:eastAsia="仿宋_GB2312" w:cs="黑体"/>
          <w:i w:val="0"/>
          <w:iCs w:val="0"/>
          <w:sz w:val="32"/>
          <w:highlight w:val="none"/>
          <w:u w:val="none"/>
          <w:lang w:val="en-US" w:eastAsia="zh-CN"/>
        </w:rPr>
        <w:t>生</w:t>
      </w:r>
      <w:r>
        <w:rPr>
          <w:rFonts w:hint="eastAsia" w:ascii="宋体" w:hAnsi="宋体" w:eastAsia="仿宋_GB2312" w:cs="黑体"/>
          <w:sz w:val="32"/>
          <w:highlight w:val="none"/>
          <w:lang w:val="en-US" w:eastAsia="zh-CN"/>
        </w:rPr>
        <w:t>工作人员</w:t>
      </w:r>
      <w:r>
        <w:rPr>
          <w:rFonts w:hint="eastAsia" w:ascii="宋体" w:hAnsi="宋体" w:eastAsia="仿宋_GB2312" w:cs="仿宋_GB2312"/>
          <w:sz w:val="32"/>
          <w:highlight w:val="none"/>
          <w:lang w:val="en-US" w:eastAsia="zh-CN"/>
        </w:rPr>
        <w:t>工作条件，保障作业安全，逐步提高劳动报酬和福利待遇，做好卫生保障和技能培训，维护合法权益。</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五十</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环境卫生行业协会应当加强行业自律，开展企业信用评价、行业技术指导和技术培训</w:t>
      </w:r>
      <w:r>
        <w:rPr>
          <w:rFonts w:hint="eastAsia" w:ascii="宋体" w:hAnsi="宋体" w:eastAsia="仿宋_GB2312" w:cs="黑体"/>
          <w:sz w:val="32"/>
          <w:highlight w:val="none"/>
          <w:lang w:val="en-US" w:eastAsia="zh-CN"/>
        </w:rPr>
        <w:t>，参与推进生活垃圾管理工作</w:t>
      </w:r>
      <w:r>
        <w:rPr>
          <w:rFonts w:hint="eastAsia" w:ascii="宋体" w:hAnsi="宋体" w:eastAsia="仿宋_GB2312" w:cs="仿宋_GB2312"/>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第七章  法律责任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五十一</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仿宋_GB2312"/>
          <w:i w:val="0"/>
          <w:iCs w:val="0"/>
          <w:sz w:val="32"/>
          <w:highlight w:val="none"/>
          <w:u w:val="none"/>
          <w:lang w:val="en-US" w:eastAsia="zh-CN"/>
        </w:rPr>
        <w:t>各</w:t>
      </w:r>
      <w:r>
        <w:rPr>
          <w:rFonts w:hint="eastAsia" w:ascii="宋体" w:hAnsi="宋体" w:eastAsia="仿宋_GB2312" w:cs="黑体"/>
          <w:sz w:val="32"/>
          <w:highlight w:val="none"/>
          <w:lang w:val="en-US" w:eastAsia="zh-CN"/>
        </w:rPr>
        <w:t>级</w:t>
      </w:r>
      <w:r>
        <w:rPr>
          <w:rFonts w:hint="eastAsia" w:ascii="宋体" w:hAnsi="宋体" w:eastAsia="仿宋_GB2312" w:cs="仿宋_GB2312"/>
          <w:sz w:val="32"/>
          <w:highlight w:val="none"/>
          <w:lang w:val="en-US" w:eastAsia="zh-CN"/>
        </w:rPr>
        <w:t>人民政府违反本条例规定，未履行生活垃圾</w:t>
      </w:r>
      <w:r>
        <w:rPr>
          <w:rFonts w:hint="eastAsia" w:ascii="宋体" w:hAnsi="宋体" w:eastAsia="仿宋_GB2312" w:cs="黑体"/>
          <w:sz w:val="32"/>
          <w:highlight w:val="none"/>
          <w:lang w:val="en-US" w:eastAsia="zh-CN"/>
        </w:rPr>
        <w:t>管</w:t>
      </w:r>
      <w:r>
        <w:rPr>
          <w:rFonts w:hint="eastAsia" w:ascii="宋体" w:hAnsi="宋体" w:eastAsia="仿宋_GB2312" w:cs="仿宋_GB2312"/>
          <w:sz w:val="32"/>
          <w:highlight w:val="none"/>
          <w:lang w:val="en-US" w:eastAsia="zh-CN"/>
        </w:rPr>
        <w:t>理职责的，由上级人民政府追究主要负责人行政责任。</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黑体"/>
          <w:sz w:val="32"/>
          <w:highlight w:val="none"/>
          <w:lang w:val="en-US" w:eastAsia="zh-CN"/>
        </w:rPr>
        <w:t>五十二</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仿宋_GB2312"/>
          <w:i w:val="0"/>
          <w:iCs w:val="0"/>
          <w:sz w:val="32"/>
          <w:highlight w:val="none"/>
          <w:u w:val="none"/>
          <w:lang w:val="en-US" w:eastAsia="zh-CN"/>
        </w:rPr>
        <w:t>省人民政府住房城乡建设主管部门和</w:t>
      </w:r>
      <w:r>
        <w:rPr>
          <w:rFonts w:hint="eastAsia" w:ascii="宋体" w:hAnsi="宋体" w:eastAsia="仿宋_GB2312" w:cs="仿宋_GB2312"/>
          <w:sz w:val="32"/>
          <w:highlight w:val="none"/>
          <w:lang w:val="en-US" w:eastAsia="zh-CN"/>
        </w:rPr>
        <w:t>县</w:t>
      </w:r>
      <w:r>
        <w:rPr>
          <w:rFonts w:hint="eastAsia" w:ascii="宋体" w:hAnsi="宋体" w:eastAsia="仿宋_GB2312" w:cs="黑体"/>
          <w:sz w:val="32"/>
          <w:highlight w:val="none"/>
          <w:lang w:val="en-US" w:eastAsia="zh-CN"/>
        </w:rPr>
        <w:t>级</w:t>
      </w:r>
      <w:r>
        <w:rPr>
          <w:rFonts w:hint="eastAsia" w:ascii="宋体" w:hAnsi="宋体" w:eastAsia="仿宋_GB2312" w:cs="黑体"/>
          <w:i w:val="0"/>
          <w:iCs w:val="0"/>
          <w:sz w:val="32"/>
          <w:highlight w:val="none"/>
          <w:u w:val="none"/>
          <w:lang w:val="en-US" w:eastAsia="zh-CN"/>
        </w:rPr>
        <w:t>以上</w:t>
      </w:r>
      <w:r>
        <w:rPr>
          <w:rFonts w:hint="eastAsia" w:ascii="宋体" w:hAnsi="宋体" w:eastAsia="仿宋_GB2312" w:cs="仿宋_GB2312"/>
          <w:sz w:val="32"/>
          <w:highlight w:val="none"/>
          <w:lang w:val="en-US" w:eastAsia="zh-CN"/>
        </w:rPr>
        <w:t>人民政府环境卫生</w:t>
      </w:r>
      <w:r>
        <w:rPr>
          <w:rFonts w:hint="eastAsia" w:ascii="宋体" w:hAnsi="宋体" w:eastAsia="仿宋_GB2312" w:cs="黑体"/>
          <w:sz w:val="32"/>
          <w:highlight w:val="none"/>
          <w:lang w:val="en-US" w:eastAsia="zh-CN"/>
        </w:rPr>
        <w:t>、农业农村等</w:t>
      </w:r>
      <w:r>
        <w:rPr>
          <w:rFonts w:hint="eastAsia" w:ascii="宋体" w:hAnsi="宋体" w:eastAsia="仿宋_GB2312" w:cs="仿宋_GB2312"/>
          <w:sz w:val="32"/>
          <w:highlight w:val="none"/>
          <w:lang w:val="en-US" w:eastAsia="zh-CN"/>
        </w:rPr>
        <w:t>主管部门</w:t>
      </w:r>
      <w:r>
        <w:rPr>
          <w:rFonts w:hint="eastAsia" w:ascii="宋体" w:hAnsi="宋体" w:eastAsia="仿宋_GB2312" w:cs="仿宋_GB2312"/>
          <w:i w:val="0"/>
          <w:iCs w:val="0"/>
          <w:sz w:val="32"/>
          <w:highlight w:val="none"/>
          <w:u w:val="none"/>
          <w:lang w:val="en-US" w:eastAsia="zh-CN"/>
        </w:rPr>
        <w:t>及</w:t>
      </w:r>
      <w:r>
        <w:rPr>
          <w:rFonts w:hint="eastAsia" w:ascii="宋体" w:hAnsi="宋体" w:eastAsia="仿宋_GB2312" w:cs="仿宋_GB2312"/>
          <w:sz w:val="32"/>
          <w:highlight w:val="none"/>
          <w:lang w:val="en-US" w:eastAsia="zh-CN"/>
        </w:rPr>
        <w:t>其</w:t>
      </w:r>
      <w:r>
        <w:rPr>
          <w:rFonts w:hint="eastAsia" w:ascii="宋体" w:hAnsi="宋体" w:eastAsia="仿宋_GB2312" w:cs="黑体"/>
          <w:sz w:val="32"/>
          <w:highlight w:val="none"/>
          <w:lang w:val="en-US" w:eastAsia="zh-CN"/>
        </w:rPr>
        <w:t>工作人员</w:t>
      </w:r>
      <w:r>
        <w:rPr>
          <w:rFonts w:hint="eastAsia" w:ascii="宋体" w:hAnsi="宋体" w:eastAsia="仿宋_GB2312" w:cs="仿宋_GB2312"/>
          <w:sz w:val="32"/>
          <w:highlight w:val="none"/>
          <w:lang w:val="en-US" w:eastAsia="zh-CN"/>
        </w:rPr>
        <w:t>违反本条例规定，</w:t>
      </w:r>
      <w:r>
        <w:rPr>
          <w:rFonts w:hint="eastAsia" w:ascii="宋体" w:hAnsi="宋体" w:eastAsia="仿宋_GB2312" w:cs="黑体"/>
          <w:sz w:val="32"/>
          <w:highlight w:val="none"/>
          <w:lang w:val="en-US" w:eastAsia="zh-CN"/>
        </w:rPr>
        <w:t>有下列情形之一</w:t>
      </w:r>
      <w:r>
        <w:rPr>
          <w:rFonts w:hint="eastAsia" w:ascii="宋体" w:hAnsi="宋体" w:eastAsia="仿宋_GB2312" w:cs="仿宋_GB2312"/>
          <w:i w:val="0"/>
          <w:iCs w:val="0"/>
          <w:sz w:val="32"/>
          <w:highlight w:val="none"/>
          <w:u w:val="none"/>
          <w:lang w:val="en-US" w:eastAsia="zh-CN"/>
        </w:rPr>
        <w:t>，</w:t>
      </w:r>
      <w:r>
        <w:rPr>
          <w:rFonts w:hint="eastAsia" w:ascii="宋体" w:hAnsi="宋体" w:eastAsia="仿宋_GB2312" w:cs="仿宋_GB2312"/>
          <w:sz w:val="32"/>
          <w:highlight w:val="none"/>
          <w:lang w:val="en-US" w:eastAsia="zh-CN"/>
        </w:rPr>
        <w:t>由本级人民政府或者上级人民政府有关部门责令改正，对直接负责的主管人员和其他直接责任人员依法给予处分</w:t>
      </w:r>
      <w:r>
        <w:rPr>
          <w:rFonts w:hint="eastAsia" w:ascii="宋体" w:hAnsi="宋体" w:eastAsia="仿宋_GB2312" w:cs="仿宋_GB2312"/>
          <w:i w:val="0"/>
          <w:iCs w:val="0"/>
          <w:sz w:val="32"/>
          <w:highlight w:val="none"/>
          <w:u w:val="none"/>
          <w:lang w:val="en-US" w:eastAsia="zh-CN"/>
        </w:rPr>
        <w:t>；构成犯罪的，依法追究刑事责任</w:t>
      </w:r>
      <w:r>
        <w:rPr>
          <w:rFonts w:hint="eastAsia" w:ascii="宋体" w:hAnsi="宋体" w:eastAsia="仿宋_GB2312" w:cs="黑体"/>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（一）违反规定核准关闭、闲置、拆除生活垃圾集中转运、处理设施</w:t>
      </w:r>
      <w:r>
        <w:rPr>
          <w:rFonts w:hint="eastAsia" w:ascii="宋体" w:hAnsi="宋体" w:cs="黑体"/>
          <w:sz w:val="32"/>
          <w:highlight w:val="none"/>
          <w:lang w:val="en-US" w:eastAsia="zh-CN"/>
        </w:rPr>
        <w:t>、场所</w:t>
      </w:r>
      <w:r>
        <w:rPr>
          <w:rFonts w:hint="eastAsia" w:ascii="宋体" w:hAnsi="宋体" w:eastAsia="仿宋_GB2312" w:cs="黑体"/>
          <w:sz w:val="32"/>
          <w:highlight w:val="none"/>
          <w:lang w:val="en-US" w:eastAsia="zh-CN"/>
        </w:rPr>
        <w:t>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（二）挪用生活垃圾管理经费或者生活垃圾处理费的；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（三）因监管不力造成影响公众健康和重大环境安全事故发生的；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仿宋_GB2312" w:cs="黑体"/>
          <w:sz w:val="32"/>
          <w:highlight w:val="none"/>
          <w:lang w:val="en-US" w:eastAsia="zh-CN"/>
        </w:rPr>
        <w:t>（四）其他滥用职权、玩忽职守、徇私舞弊的。</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22"/>
          <w:highlight w:val="none"/>
          <w:lang w:val="en-US" w:eastAsia="zh-CN"/>
        </w:rPr>
      </w:pPr>
      <w:r>
        <w:rPr>
          <w:rFonts w:hint="eastAsia" w:ascii="宋体" w:hAnsi="宋体" w:eastAsia="黑体" w:cs="仿宋_GB2312"/>
          <w:sz w:val="32"/>
          <w:highlight w:val="none"/>
          <w:lang w:val="en-US" w:eastAsia="zh-CN"/>
        </w:rPr>
        <w:t>第五十</w:t>
      </w:r>
      <w:r>
        <w:rPr>
          <w:rFonts w:hint="eastAsia" w:ascii="宋体" w:hAnsi="宋体" w:eastAsia="黑体" w:cs="黑体"/>
          <w:sz w:val="32"/>
          <w:highlight w:val="none"/>
          <w:lang w:val="en-US" w:eastAsia="zh-CN"/>
        </w:rPr>
        <w:t>三</w:t>
      </w:r>
      <w:r>
        <w:rPr>
          <w:rFonts w:hint="eastAsia" w:ascii="宋体" w:hAnsi="宋体" w:eastAsia="黑体" w:cs="仿宋_GB2312"/>
          <w:sz w:val="32"/>
          <w:highlight w:val="none"/>
          <w:lang w:val="en-US" w:eastAsia="zh-CN"/>
        </w:rPr>
        <w:t>条</w:t>
      </w:r>
      <w:r>
        <w:rPr>
          <w:rFonts w:hint="eastAsia" w:ascii="宋体" w:hAnsi="宋体" w:eastAsia="仿宋_GB2312" w:cs="仿宋_GB2312"/>
          <w:sz w:val="32"/>
          <w:szCs w:val="22"/>
          <w:highlight w:val="none"/>
          <w:lang w:val="en-US" w:eastAsia="zh-CN"/>
        </w:rPr>
        <w:t xml:space="preserve">  违反本条例第二十条第一款、第二十三条第一款规定，未按照分类规定投放生活垃圾，或者未按规定投放体积较大的废弃物品的，由县级以上人民政府环境卫生主管部门责令改正；情节严重的，对单位处五万元以上五十万元以下的罚款，对个人处一百元以上五百元以下的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22"/>
          <w:highlight w:val="none"/>
          <w:lang w:val="en-US" w:eastAsia="zh-CN"/>
        </w:rPr>
      </w:pPr>
      <w:r>
        <w:rPr>
          <w:rFonts w:hint="eastAsia" w:ascii="宋体" w:hAnsi="宋体" w:eastAsia="黑体" w:cs="仿宋_GB2312"/>
          <w:sz w:val="32"/>
          <w:highlight w:val="none"/>
          <w:lang w:val="en-US" w:eastAsia="zh-CN"/>
        </w:rPr>
        <w:t>第五十</w:t>
      </w:r>
      <w:r>
        <w:rPr>
          <w:rFonts w:hint="eastAsia" w:ascii="宋体" w:hAnsi="宋体" w:eastAsia="黑体" w:cs="黑体"/>
          <w:sz w:val="32"/>
          <w:highlight w:val="none"/>
          <w:lang w:val="en-US" w:eastAsia="zh-CN"/>
        </w:rPr>
        <w:t>四</w:t>
      </w:r>
      <w:r>
        <w:rPr>
          <w:rFonts w:hint="eastAsia" w:ascii="宋体" w:hAnsi="宋体" w:eastAsia="黑体" w:cs="仿宋_GB2312"/>
          <w:sz w:val="32"/>
          <w:highlight w:val="none"/>
          <w:lang w:val="en-US" w:eastAsia="zh-CN"/>
        </w:rPr>
        <w:t>条</w:t>
      </w:r>
      <w:r>
        <w:rPr>
          <w:rFonts w:hint="eastAsia" w:ascii="宋体" w:hAnsi="宋体" w:eastAsia="仿宋_GB2312" w:cs="仿宋_GB2312"/>
          <w:sz w:val="32"/>
          <w:szCs w:val="22"/>
          <w:highlight w:val="none"/>
          <w:lang w:val="en-US" w:eastAsia="zh-CN"/>
        </w:rPr>
        <w:t xml:space="preserve">  违反本条例第二十五条规定，生活垃圾分类</w:t>
      </w:r>
      <w:r>
        <w:rPr>
          <w:rFonts w:hint="eastAsia" w:ascii="宋体" w:hAnsi="宋体" w:eastAsia="仿宋_GB2312" w:cs="黑体"/>
          <w:sz w:val="32"/>
          <w:szCs w:val="22"/>
          <w:highlight w:val="none"/>
          <w:lang w:val="en-US" w:eastAsia="zh-CN"/>
        </w:rPr>
        <w:t>投放</w:t>
      </w:r>
      <w:r>
        <w:rPr>
          <w:rFonts w:hint="eastAsia" w:ascii="宋体" w:hAnsi="宋体" w:eastAsia="仿宋_GB2312" w:cs="仿宋_GB2312"/>
          <w:sz w:val="32"/>
          <w:szCs w:val="22"/>
          <w:highlight w:val="none"/>
          <w:lang w:val="en-US" w:eastAsia="zh-CN"/>
        </w:rPr>
        <w:t>管理责任人未履行管理责任的</w:t>
      </w:r>
      <w:r>
        <w:rPr>
          <w:rFonts w:hint="eastAsia" w:ascii="宋体" w:hAnsi="宋体" w:eastAsia="仿宋_GB2312" w:cs="仿宋_GB2312"/>
          <w:sz w:val="32"/>
          <w:highlight w:val="none"/>
          <w:lang w:val="en-US" w:eastAsia="zh-CN"/>
        </w:rPr>
        <w:t>，由县</w:t>
      </w:r>
      <w:r>
        <w:rPr>
          <w:rFonts w:hint="eastAsia" w:ascii="宋体" w:hAnsi="宋体" w:eastAsia="仿宋_GB2312" w:cs="黑体"/>
          <w:sz w:val="32"/>
          <w:highlight w:val="none"/>
          <w:lang w:val="en-US" w:eastAsia="zh-CN"/>
        </w:rPr>
        <w:t>级以上</w:t>
      </w:r>
      <w:r>
        <w:rPr>
          <w:rFonts w:hint="eastAsia" w:ascii="宋体" w:hAnsi="宋体" w:eastAsia="仿宋_GB2312" w:cs="仿宋_GB2312"/>
          <w:sz w:val="32"/>
          <w:highlight w:val="none"/>
          <w:lang w:val="en-US" w:eastAsia="zh-CN"/>
        </w:rPr>
        <w:t>人民政府环境卫生主管部门责令限期改正；逾期不改正的，处一千元以上一万元以下的罚款。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22"/>
          <w:highlight w:val="none"/>
          <w:lang w:val="en-US" w:eastAsia="zh-CN"/>
        </w:rPr>
      </w:pPr>
      <w:r>
        <w:rPr>
          <w:rFonts w:hint="eastAsia" w:ascii="宋体" w:hAnsi="宋体" w:eastAsia="黑体" w:cs="仿宋_GB2312"/>
          <w:sz w:val="32"/>
          <w:highlight w:val="none"/>
          <w:lang w:val="en-US" w:eastAsia="zh-CN"/>
        </w:rPr>
        <w:t>第五十</w:t>
      </w:r>
      <w:r>
        <w:rPr>
          <w:rFonts w:hint="eastAsia" w:ascii="宋体" w:hAnsi="宋体" w:eastAsia="黑体" w:cs="黑体"/>
          <w:sz w:val="32"/>
          <w:highlight w:val="none"/>
          <w:lang w:val="en-US" w:eastAsia="zh-CN"/>
        </w:rPr>
        <w:t>五</w:t>
      </w:r>
      <w:r>
        <w:rPr>
          <w:rFonts w:hint="eastAsia" w:ascii="宋体" w:hAnsi="宋体" w:eastAsia="黑体" w:cs="仿宋_GB2312"/>
          <w:sz w:val="32"/>
          <w:highlight w:val="none"/>
          <w:lang w:val="en-US" w:eastAsia="zh-CN"/>
        </w:rPr>
        <w:t>条</w:t>
      </w:r>
      <w:r>
        <w:rPr>
          <w:rFonts w:hint="eastAsia" w:ascii="宋体" w:hAnsi="宋体" w:eastAsia="仿宋_GB2312" w:cs="仿宋_GB2312"/>
          <w:sz w:val="32"/>
          <w:szCs w:val="22"/>
          <w:highlight w:val="none"/>
          <w:lang w:val="en-US" w:eastAsia="zh-CN"/>
        </w:rPr>
        <w:t xml:space="preserve">  违反本条例第二十八条第一款第三项、第五项规定，在运输过程中丢弃、遗撒生活垃圾或者滴漏污水，或者混合收集、运输已分类的生活垃圾的，由县级以上人民政府环境卫生主管部门责令改正，处五万元以上五十万元以下的罚款。</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szCs w:val="22"/>
          <w:highlight w:val="none"/>
          <w:lang w:val="en-US" w:eastAsia="zh-CN"/>
        </w:rPr>
      </w:pPr>
      <w:r>
        <w:rPr>
          <w:rFonts w:hint="eastAsia" w:ascii="宋体" w:hAnsi="宋体" w:eastAsia="黑体" w:cs="仿宋_GB2312"/>
          <w:sz w:val="32"/>
          <w:highlight w:val="none"/>
          <w:lang w:val="en-US" w:eastAsia="zh-CN"/>
        </w:rPr>
        <w:t>第五十</w:t>
      </w:r>
      <w:r>
        <w:rPr>
          <w:rFonts w:hint="eastAsia" w:ascii="宋体" w:hAnsi="宋体" w:eastAsia="黑体" w:cs="黑体"/>
          <w:sz w:val="32"/>
          <w:highlight w:val="none"/>
          <w:lang w:val="en-US" w:eastAsia="zh-CN"/>
        </w:rPr>
        <w:t>六</w:t>
      </w:r>
      <w:r>
        <w:rPr>
          <w:rFonts w:hint="eastAsia" w:ascii="宋体" w:hAnsi="宋体" w:eastAsia="黑体" w:cs="仿宋_GB2312"/>
          <w:sz w:val="32"/>
          <w:highlight w:val="none"/>
          <w:lang w:val="en-US" w:eastAsia="zh-CN"/>
        </w:rPr>
        <w:t>条</w:t>
      </w:r>
      <w:r>
        <w:rPr>
          <w:rFonts w:hint="eastAsia" w:ascii="宋体" w:hAnsi="宋体" w:eastAsia="仿宋_GB2312" w:cs="仿宋_GB2312"/>
          <w:sz w:val="32"/>
          <w:szCs w:val="22"/>
          <w:highlight w:val="none"/>
          <w:lang w:val="en-US" w:eastAsia="zh-CN"/>
        </w:rPr>
        <w:t xml:space="preserve">  违反本条例第三十条第二项规定，生活垃圾处理单位未按照工程技术规范、操作规程、污染控制标准处理生活垃圾或者产生的废水、废气、废渣等的，由县级以上人民政府环境卫生、生态环境等有关部门根据职责分工，责令限期改正，处三万元以上十万元以下的罚款。法律法规有处罚规定的，按照其规定处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黑体"/>
          <w:sz w:val="32"/>
          <w:szCs w:val="22"/>
          <w:highlight w:val="none"/>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五十</w:t>
      </w:r>
      <w:r>
        <w:rPr>
          <w:rFonts w:hint="eastAsia" w:ascii="宋体" w:hAnsi="宋体" w:eastAsia="黑体" w:cs="黑体"/>
          <w:sz w:val="32"/>
          <w:highlight w:val="none"/>
          <w:lang w:val="en-US" w:eastAsia="zh-CN"/>
        </w:rPr>
        <w:t>七</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w:t>
      </w:r>
      <w:r>
        <w:rPr>
          <w:rFonts w:hint="eastAsia" w:ascii="宋体" w:hAnsi="宋体" w:eastAsia="仿宋_GB2312" w:cs="仿宋_GB2312"/>
          <w:sz w:val="32"/>
          <w:szCs w:val="22"/>
          <w:highlight w:val="none"/>
          <w:lang w:val="en-US" w:eastAsia="zh-CN"/>
        </w:rPr>
        <w:t xml:space="preserve"> 违反本条例第三十八条规定，新建、改建、扩建建设项目的配套生活垃圾分类</w:t>
      </w:r>
      <w:r>
        <w:rPr>
          <w:rFonts w:hint="eastAsia" w:ascii="宋体" w:hAnsi="宋体" w:cs="仿宋_GB2312"/>
          <w:sz w:val="32"/>
          <w:szCs w:val="22"/>
          <w:highlight w:val="none"/>
          <w:lang w:val="en-US" w:eastAsia="zh-CN"/>
        </w:rPr>
        <w:t>投放</w:t>
      </w:r>
      <w:r>
        <w:rPr>
          <w:rFonts w:hint="eastAsia" w:ascii="宋体" w:hAnsi="宋体" w:eastAsia="仿宋_GB2312" w:cs="仿宋_GB2312"/>
          <w:sz w:val="32"/>
          <w:szCs w:val="22"/>
          <w:highlight w:val="none"/>
          <w:lang w:val="en-US" w:eastAsia="zh-CN"/>
        </w:rPr>
        <w:t>、收集、转运设施未达到规划设计要求，或者未与主体</w:t>
      </w:r>
      <w:r>
        <w:rPr>
          <w:rFonts w:hint="eastAsia" w:ascii="宋体" w:hAnsi="宋体" w:eastAsia="仿宋_GB2312" w:cs="仿宋_GB2312"/>
          <w:sz w:val="32"/>
          <w:highlight w:val="none"/>
          <w:lang w:val="en-US" w:eastAsia="zh-CN"/>
        </w:rPr>
        <w:t>工程</w:t>
      </w:r>
      <w:r>
        <w:rPr>
          <w:rFonts w:hint="eastAsia" w:ascii="宋体" w:hAnsi="宋体" w:eastAsia="仿宋_GB2312" w:cs="黑体"/>
          <w:sz w:val="32"/>
          <w:highlight w:val="none"/>
          <w:lang w:val="en-US" w:eastAsia="zh-CN"/>
        </w:rPr>
        <w:t>、首期工程</w:t>
      </w:r>
      <w:r>
        <w:rPr>
          <w:rFonts w:hint="eastAsia" w:ascii="宋体" w:hAnsi="宋体" w:eastAsia="仿宋_GB2312" w:cs="仿宋_GB2312"/>
          <w:sz w:val="32"/>
          <w:highlight w:val="none"/>
          <w:lang w:val="en-US" w:eastAsia="zh-CN"/>
        </w:rPr>
        <w:t>同时</w:t>
      </w:r>
      <w:r>
        <w:rPr>
          <w:rFonts w:hint="eastAsia" w:ascii="宋体" w:hAnsi="宋体" w:eastAsia="仿宋_GB2312" w:cs="仿宋_GB2312"/>
          <w:i w:val="0"/>
          <w:iCs w:val="0"/>
          <w:sz w:val="32"/>
          <w:highlight w:val="none"/>
          <w:u w:val="none"/>
          <w:lang w:val="en-US" w:eastAsia="zh-CN"/>
        </w:rPr>
        <w:t>交付</w:t>
      </w:r>
      <w:r>
        <w:rPr>
          <w:rFonts w:hint="eastAsia" w:ascii="宋体" w:hAnsi="宋体" w:eastAsia="仿宋_GB2312" w:cs="仿宋_GB2312"/>
          <w:sz w:val="32"/>
          <w:highlight w:val="none"/>
          <w:lang w:val="en-US" w:eastAsia="zh-CN"/>
        </w:rPr>
        <w:t>使用的，由县</w:t>
      </w:r>
      <w:r>
        <w:rPr>
          <w:rFonts w:hint="eastAsia" w:ascii="宋体" w:hAnsi="宋体" w:eastAsia="仿宋_GB2312" w:cs="黑体"/>
          <w:sz w:val="32"/>
          <w:highlight w:val="none"/>
          <w:lang w:val="en-US" w:eastAsia="zh-CN"/>
        </w:rPr>
        <w:t>级以上</w:t>
      </w:r>
      <w:r>
        <w:rPr>
          <w:rFonts w:hint="eastAsia" w:ascii="宋体" w:hAnsi="宋体" w:eastAsia="仿宋_GB2312" w:cs="仿宋_GB2312"/>
          <w:sz w:val="32"/>
          <w:szCs w:val="22"/>
          <w:highlight w:val="none"/>
          <w:lang w:val="en-US" w:eastAsia="zh-CN"/>
        </w:rPr>
        <w:t>人民政府</w:t>
      </w:r>
      <w:r>
        <w:rPr>
          <w:rFonts w:hint="eastAsia" w:ascii="宋体" w:hAnsi="宋体" w:eastAsia="仿宋_GB2312" w:cs="仿宋_GB2312"/>
          <w:sz w:val="32"/>
          <w:highlight w:val="none"/>
          <w:lang w:val="en-US" w:eastAsia="zh-CN"/>
        </w:rPr>
        <w:t>自然资源</w:t>
      </w:r>
      <w:r>
        <w:rPr>
          <w:rFonts w:hint="eastAsia" w:ascii="宋体" w:hAnsi="宋体" w:eastAsia="仿宋_GB2312" w:cs="黑体"/>
          <w:sz w:val="32"/>
          <w:highlight w:val="none"/>
          <w:lang w:val="en-US" w:eastAsia="zh-CN"/>
        </w:rPr>
        <w:t>、生态环境、环境卫生等有关</w:t>
      </w:r>
      <w:r>
        <w:rPr>
          <w:rFonts w:hint="eastAsia" w:ascii="宋体" w:hAnsi="宋体" w:eastAsia="仿宋_GB2312" w:cs="仿宋_GB2312"/>
          <w:sz w:val="32"/>
          <w:highlight w:val="none"/>
          <w:lang w:val="en-US" w:eastAsia="zh-CN"/>
        </w:rPr>
        <w:t>部门</w:t>
      </w:r>
      <w:r>
        <w:rPr>
          <w:rFonts w:hint="eastAsia" w:ascii="宋体" w:hAnsi="宋体" w:eastAsia="仿宋_GB2312" w:cs="黑体"/>
          <w:sz w:val="32"/>
          <w:highlight w:val="none"/>
          <w:lang w:val="en-US" w:eastAsia="zh-CN"/>
        </w:rPr>
        <w:t>根据职责分工，</w:t>
      </w:r>
      <w:r>
        <w:rPr>
          <w:rFonts w:hint="eastAsia" w:ascii="宋体" w:hAnsi="宋体" w:eastAsia="仿宋_GB2312" w:cs="仿宋_GB2312"/>
          <w:sz w:val="32"/>
          <w:highlight w:val="none"/>
          <w:lang w:val="en-US" w:eastAsia="zh-CN"/>
        </w:rPr>
        <w:t>责令限期改正，可以处三万元以上十万元以下的罚款。</w:t>
      </w:r>
      <w:r>
        <w:rPr>
          <w:rFonts w:hint="eastAsia" w:ascii="宋体" w:hAnsi="宋体" w:eastAsia="仿宋_GB2312" w:cs="黑体"/>
          <w:sz w:val="32"/>
          <w:szCs w:val="22"/>
          <w:highlight w:val="none"/>
          <w:lang w:val="en-US" w:eastAsia="zh-CN"/>
        </w:rPr>
        <w:t>法律法规有处罚规定的，按照其规定处罚。</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right="0" w:rightChars="0"/>
        <w:jc w:val="center"/>
        <w:textAlignment w:val="auto"/>
        <w:outlineLvl w:val="9"/>
        <w:rPr>
          <w:rFonts w:hint="eastAsia" w:ascii="宋体" w:hAnsi="宋体" w:eastAsia="黑体" w:cs="仿宋_GB2312"/>
          <w:sz w:val="32"/>
          <w:highlight w:val="none"/>
          <w:lang w:val="en-US" w:eastAsia="zh-CN"/>
        </w:rPr>
      </w:pPr>
      <w:r>
        <w:rPr>
          <w:rFonts w:hint="eastAsia" w:ascii="宋体" w:hAnsi="宋体" w:eastAsia="黑体" w:cs="仿宋_GB2312"/>
          <w:sz w:val="32"/>
          <w:highlight w:val="none"/>
          <w:lang w:val="en-US" w:eastAsia="zh-CN"/>
        </w:rPr>
        <w:t>第八章  附 则</w:t>
      </w: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仿宋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0" w:leftChars="0" w:right="0" w:rightChars="0" w:firstLine="640" w:firstLineChars="200"/>
        <w:jc w:val="left"/>
        <w:textAlignment w:val="auto"/>
        <w:outlineLvl w:val="9"/>
        <w:rPr>
          <w:rFonts w:hint="eastAsia" w:ascii="宋体" w:hAnsi="宋体" w:eastAsia="仿宋_GB2312" w:cs="Times New Roman"/>
          <w:sz w:val="32"/>
          <w:lang w:val="en-US" w:eastAsia="zh-CN"/>
        </w:rPr>
      </w:pPr>
      <w:r>
        <w:rPr>
          <w:rFonts w:hint="eastAsia" w:ascii="宋体" w:hAnsi="宋体" w:eastAsia="黑体" w:cs="仿宋_GB2312"/>
          <w:sz w:val="32"/>
          <w:highlight w:val="none"/>
          <w:lang w:val="en-US" w:eastAsia="zh-CN"/>
        </w:rPr>
        <w:t>第</w:t>
      </w:r>
      <w:r>
        <w:rPr>
          <w:rFonts w:hint="eastAsia" w:ascii="宋体" w:hAnsi="宋体" w:eastAsia="黑体" w:cs="仿宋_GB2312"/>
          <w:i w:val="0"/>
          <w:iCs w:val="0"/>
          <w:sz w:val="32"/>
          <w:highlight w:val="none"/>
          <w:u w:val="none"/>
          <w:lang w:val="en-US" w:eastAsia="zh-CN"/>
        </w:rPr>
        <w:t>五十</w:t>
      </w:r>
      <w:r>
        <w:rPr>
          <w:rFonts w:hint="eastAsia" w:ascii="宋体" w:hAnsi="宋体" w:eastAsia="黑体" w:cs="黑体"/>
          <w:sz w:val="32"/>
          <w:highlight w:val="none"/>
          <w:lang w:val="en-US" w:eastAsia="zh-CN"/>
        </w:rPr>
        <w:t>八</w:t>
      </w:r>
      <w:r>
        <w:rPr>
          <w:rFonts w:hint="eastAsia" w:ascii="宋体" w:hAnsi="宋体" w:eastAsia="黑体" w:cs="仿宋_GB2312"/>
          <w:sz w:val="32"/>
          <w:highlight w:val="none"/>
          <w:lang w:val="en-US" w:eastAsia="zh-CN"/>
        </w:rPr>
        <w:t>条</w:t>
      </w:r>
      <w:r>
        <w:rPr>
          <w:rFonts w:hint="eastAsia" w:ascii="宋体" w:hAnsi="宋体" w:eastAsia="仿宋_GB2312" w:cs="仿宋_GB2312"/>
          <w:sz w:val="32"/>
          <w:highlight w:val="none"/>
          <w:lang w:val="en-US" w:eastAsia="zh-CN"/>
        </w:rPr>
        <w:t xml:space="preserve">  本条例自</w:t>
      </w:r>
      <w:r>
        <w:rPr>
          <w:rFonts w:hint="eastAsia" w:ascii="宋体" w:hAnsi="宋体" w:eastAsia="仿宋_GB2312" w:cs="黑体"/>
          <w:sz w:val="32"/>
          <w:highlight w:val="none"/>
          <w:lang w:val="en-US" w:eastAsia="zh-CN"/>
        </w:rPr>
        <w:t>2021</w:t>
      </w:r>
      <w:r>
        <w:rPr>
          <w:rFonts w:hint="eastAsia" w:ascii="宋体" w:hAnsi="宋体" w:eastAsia="仿宋_GB2312" w:cs="仿宋_GB2312"/>
          <w:sz w:val="32"/>
          <w:highlight w:val="none"/>
          <w:lang w:val="en-US" w:eastAsia="zh-CN"/>
        </w:rPr>
        <w:t>年</w:t>
      </w:r>
      <w:r>
        <w:rPr>
          <w:rFonts w:hint="eastAsia" w:ascii="宋体" w:hAnsi="宋体" w:eastAsia="仿宋_GB2312" w:cs="黑体"/>
          <w:sz w:val="32"/>
          <w:szCs w:val="22"/>
          <w:highlight w:val="none"/>
          <w:lang w:val="en-US" w:eastAsia="zh-CN"/>
        </w:rPr>
        <w:t>1</w:t>
      </w:r>
      <w:r>
        <w:rPr>
          <w:rFonts w:hint="eastAsia" w:ascii="宋体" w:hAnsi="宋体" w:eastAsia="仿宋_GB2312" w:cs="仿宋_GB2312"/>
          <w:sz w:val="32"/>
          <w:highlight w:val="none"/>
          <w:lang w:val="en-US" w:eastAsia="zh-CN"/>
        </w:rPr>
        <w:t>月</w:t>
      </w:r>
      <w:r>
        <w:rPr>
          <w:rFonts w:hint="eastAsia" w:ascii="宋体" w:hAnsi="宋体" w:eastAsia="仿宋_GB2312" w:cs="黑体"/>
          <w:sz w:val="32"/>
          <w:szCs w:val="22"/>
          <w:highlight w:val="none"/>
          <w:lang w:val="en-US" w:eastAsia="zh-CN"/>
        </w:rPr>
        <w:t>1</w:t>
      </w:r>
      <w:r>
        <w:rPr>
          <w:rFonts w:hint="eastAsia" w:ascii="宋体" w:hAnsi="宋体" w:eastAsia="仿宋_GB2312" w:cs="仿宋_GB2312"/>
          <w:sz w:val="32"/>
          <w:highlight w:val="none"/>
          <w:lang w:val="en-US" w:eastAsia="zh-CN"/>
        </w:rPr>
        <w:t>日起施行。</w:t>
      </w:r>
      <w:r>
        <w:rPr>
          <w:rFonts w:hint="eastAsia" w:ascii="宋体" w:hAnsi="宋体" w:eastAsia="仿宋_GB2312" w:cs="黑体"/>
          <w:sz w:val="32"/>
          <w:highlight w:val="none"/>
          <w:lang w:val="en-US" w:eastAsia="zh-CN"/>
        </w:rPr>
        <w:t>《广东省城乡生活垃圾处理条例》同时废止。</w:t>
      </w:r>
    </w:p>
    <w:p>
      <w:pPr>
        <w:spacing w:beforeLines="0" w:afterLines="0" w:line="590" w:lineRule="exact"/>
        <w:ind w:firstLine="640" w:firstLineChars="200"/>
        <w:jc w:val="center"/>
        <w:rPr>
          <w:rFonts w:hint="eastAsia" w:ascii="宋体" w:hAnsi="宋体" w:eastAsia="仿宋_GB2312" w:cs="Times New Roman"/>
          <w:sz w:val="32"/>
          <w:lang w:val="en-US" w:eastAsia="zh-CN"/>
        </w:rPr>
      </w:pPr>
    </w:p>
    <w:p>
      <w:pPr>
        <w:pStyle w:val="21"/>
        <w:spacing w:beforeLines="0" w:after="0" w:afterLines="0" w:line="590" w:lineRule="exact"/>
        <w:rPr>
          <w:rFonts w:hint="eastAsia" w:ascii="宋体" w:hAnsi="宋体" w:eastAsia="仿宋_GB2312" w:cs="Times New Roman"/>
          <w:sz w:val="32"/>
          <w:lang w:val="en-US" w:eastAsia="zh-CN"/>
        </w:rPr>
      </w:pPr>
      <w:bookmarkStart w:id="0" w:name="_GoBack"/>
      <w:bookmarkEnd w:id="0"/>
    </w:p>
    <w:sectPr>
      <w:footerReference r:id="rId3" w:type="default"/>
      <w:footerReference r:id="rId4" w:type="even"/>
      <w:pgSz w:w="11906" w:h="16838"/>
      <w:pgMar w:top="1984" w:right="1531" w:bottom="1871" w:left="1531" w:header="851" w:footer="1361" w:gutter="0"/>
      <w:paperSrc/>
      <w:pgNumType w:fmt="decimal"/>
      <w:cols w:space="720" w:num="1"/>
      <w:rtlGutter w:val="0"/>
      <w:docGrid w:type="lines" w:linePitch="44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仿宋_GBK">
    <w:panose1 w:val="03000509000000000000"/>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287" w:usb1="080F0000" w:usb2="00000000" w:usb3="00000000" w:csb0="0004009F" w:csb1="DFD70000"/>
  </w:font>
  <w:font w:name="方正仿宋简体">
    <w:panose1 w:val="02010601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ascii="宋体" w:hAnsi="宋体" w:eastAsia="宋体" w:cs="宋体"/>
        <w:sz w:val="28"/>
        <w:szCs w:val="28"/>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80" w:firstLineChars="100"/>
      <w:jc w:val="both"/>
      <w:rPr>
        <w:rFonts w:hint="eastAsia" w:ascii="宋体" w:hAnsi="宋体" w:eastAsia="宋体" w:cs="宋体"/>
        <w:sz w:val="28"/>
        <w:szCs w:val="28"/>
        <w:lang w:eastAsia="zh-CN"/>
      </w:rPr>
    </w:pPr>
    <w:r>
      <w:rPr>
        <w:rFonts w:hint="eastAsia" w:ascii="宋体" w:hAnsi="宋体" w:eastAsia="宋体" w:cs="宋体"/>
        <w:sz w:val="28"/>
        <w:szCs w:val="28"/>
        <w:lang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hyphenationZone w:val="360"/>
  <w:evenAndOddHeaders w:val="1"/>
  <w:drawingGridVerticalSpacing w:val="22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395B"/>
    <w:rsid w:val="01342195"/>
    <w:rsid w:val="02B13E20"/>
    <w:rsid w:val="04115A30"/>
    <w:rsid w:val="0EA620E6"/>
    <w:rsid w:val="103D69ED"/>
    <w:rsid w:val="1480096F"/>
    <w:rsid w:val="20446133"/>
    <w:rsid w:val="209A2178"/>
    <w:rsid w:val="218F77AC"/>
    <w:rsid w:val="22552C90"/>
    <w:rsid w:val="25581986"/>
    <w:rsid w:val="29C17860"/>
    <w:rsid w:val="2AC95E38"/>
    <w:rsid w:val="2FED1534"/>
    <w:rsid w:val="30247C86"/>
    <w:rsid w:val="30EC24C5"/>
    <w:rsid w:val="32501903"/>
    <w:rsid w:val="386E35A4"/>
    <w:rsid w:val="3A1F47CE"/>
    <w:rsid w:val="3C0B4824"/>
    <w:rsid w:val="3D075576"/>
    <w:rsid w:val="41B4329C"/>
    <w:rsid w:val="5119478B"/>
    <w:rsid w:val="5190395B"/>
    <w:rsid w:val="55542E06"/>
    <w:rsid w:val="58E20581"/>
    <w:rsid w:val="5BD26881"/>
    <w:rsid w:val="5CA261E7"/>
    <w:rsid w:val="5E007068"/>
    <w:rsid w:val="62561835"/>
    <w:rsid w:val="6B164B30"/>
    <w:rsid w:val="6B8811FB"/>
    <w:rsid w:val="6E3151B7"/>
    <w:rsid w:val="745605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lang w:val="en-US" w:eastAsia="zh-CN"/>
    </w:rPr>
  </w:style>
  <w:style w:type="paragraph" w:styleId="3">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character" w:default="1" w:styleId="11">
    <w:name w:val="Default Paragraph Font"/>
    <w:link w:val="12"/>
    <w:semiHidden/>
    <w:qFormat/>
    <w:uiPriority w:val="0"/>
  </w:style>
  <w:style w:type="table" w:default="1" w:styleId="15">
    <w:name w:val="Normal Table"/>
    <w:semiHidden/>
    <w:qFormat/>
    <w:uiPriority w:val="0"/>
    <w:tblPr>
      <w:tblStyle w:val="15"/>
      <w:tblLayout w:type="fixed"/>
      <w:tblCellMar>
        <w:top w:w="0" w:type="dxa"/>
        <w:left w:w="108" w:type="dxa"/>
        <w:bottom w:w="0" w:type="dxa"/>
        <w:right w:w="108" w:type="dxa"/>
      </w:tblCellMar>
    </w:tblPr>
  </w:style>
  <w:style w:type="paragraph" w:styleId="2">
    <w:name w:val="Normal Indent"/>
    <w:basedOn w:val="1"/>
    <w:next w:val="1"/>
    <w:unhideWhenUsed/>
    <w:qFormat/>
    <w:uiPriority w:val="99"/>
    <w:pPr>
      <w:ind w:firstLine="420" w:firstLineChars="200"/>
    </w:pPr>
    <w:rPr>
      <w:rFonts w:ascii="Calibri" w:hAnsi="Calibri" w:eastAsia="宋体" w:cs="Times New Roman"/>
    </w:rPr>
  </w:style>
  <w:style w:type="paragraph" w:styleId="5">
    <w:name w:val="Body Text First Indent"/>
    <w:basedOn w:val="6"/>
    <w:qFormat/>
    <w:uiPriority w:val="0"/>
    <w:pPr>
      <w:ind w:firstLine="420" w:firstLineChars="100"/>
    </w:pPr>
  </w:style>
  <w:style w:type="paragraph" w:styleId="6">
    <w:name w:val="Body Text"/>
    <w:basedOn w:val="1"/>
    <w:next w:val="1"/>
    <w:qFormat/>
    <w:uiPriority w:val="0"/>
    <w:rPr>
      <w:rFonts w:eastAsia="宋体"/>
      <w:sz w:val="44"/>
      <w:szCs w:val="24"/>
    </w:rPr>
  </w:style>
  <w:style w:type="paragraph" w:styleId="7">
    <w:name w:val="Body Text Indent"/>
    <w:basedOn w:val="1"/>
    <w:qFormat/>
    <w:uiPriority w:val="0"/>
    <w:pPr>
      <w:spacing w:after="120"/>
      <w:ind w:left="420" w:leftChars="2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Normal (Web)"/>
    <w:basedOn w:val="1"/>
    <w:qFormat/>
    <w:uiPriority w:val="0"/>
    <w:pPr>
      <w:widowControl/>
      <w:spacing w:beforeAutospacing="1" w:afterAutospacing="1" w:line="300" w:lineRule="atLeast"/>
      <w:jc w:val="left"/>
    </w:pPr>
    <w:rPr>
      <w:rFonts w:ascii="宋体" w:hAnsi="宋体"/>
      <w:kern w:val="0"/>
      <w:sz w:val="24"/>
    </w:rPr>
  </w:style>
  <w:style w:type="paragraph" w:customStyle="1" w:styleId="12">
    <w:name w:val=" Char"/>
    <w:basedOn w:val="1"/>
    <w:link w:val="11"/>
    <w:qFormat/>
    <w:uiPriority w:val="0"/>
  </w:style>
  <w:style w:type="character" w:styleId="13">
    <w:name w:val="Strong"/>
    <w:basedOn w:val="11"/>
    <w:qFormat/>
    <w:uiPriority w:val="0"/>
    <w:rPr>
      <w:b/>
      <w:bCs/>
    </w:rPr>
  </w:style>
  <w:style w:type="character" w:styleId="14">
    <w:name w:val="page number"/>
    <w:basedOn w:val="11"/>
    <w:qFormat/>
    <w:uiPriority w:val="0"/>
  </w:style>
  <w:style w:type="paragraph" w:customStyle="1" w:styleId="16">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17">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8">
    <w:name w:val="正文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9">
    <w:name w:val="Body Text First Indent 21"/>
    <w:unhideWhenUsed/>
    <w:qFormat/>
    <w:uiPriority w:val="0"/>
    <w:pPr>
      <w:widowControl w:val="0"/>
      <w:spacing w:beforeLines="0" w:afterLines="0" w:line="600" w:lineRule="exact"/>
      <w:ind w:firstLine="420" w:firstLineChars="200"/>
      <w:jc w:val="both"/>
    </w:pPr>
    <w:rPr>
      <w:rFonts w:hint="eastAsia" w:ascii="仿宋_GB2312" w:hAnsi="Calibri" w:eastAsia="仿宋_GB2312" w:cs="Times New Roman"/>
      <w:kern w:val="2"/>
      <w:sz w:val="32"/>
      <w:lang w:val="en-US" w:eastAsia="zh-CN"/>
    </w:rPr>
  </w:style>
  <w:style w:type="paragraph" w:customStyle="1" w:styleId="20">
    <w:name w:val="正文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1">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22">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3">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24">
    <w:name w:val=" Char Char Char Char Char Char Char Char Char1 Char Char Char Char"/>
    <w:basedOn w:val="20"/>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4</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2020-12-02T08:11:00Z</dcterms:created>
  <dc:creator>黎耀兰</dc:creator>
  <cp:lastModifiedBy>黎耀兰</cp:lastModifiedBy>
  <cp:lastPrinted>2020-12-11T02:19:42Z</cp:lastPrinted>
  <dcterms:modified xsi:type="dcterms:W3CDTF">2020-12-11T09:24:04Z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