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90" w:lineRule="exact"/>
        <w:ind w:left="0" w:leftChars="0"/>
        <w:jc w:val="center"/>
        <w:textAlignment w:val="auto"/>
        <w:outlineLvl w:val="9"/>
        <w:rPr>
          <w:rFonts w:hint="eastAsia" w:ascii="宋体" w:hAnsi="宋体" w:eastAsia="宋体" w:cs="宋体"/>
          <w:sz w:val="44"/>
          <w:szCs w:val="44"/>
          <w:highlight w:val="none"/>
          <w:lang w:val="en-US" w:eastAsia="zh-CN"/>
        </w:rPr>
      </w:pP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90" w:lineRule="exact"/>
        <w:ind w:left="0" w:leftChars="0" w:right="0" w:rightChars="0" w:firstLine="0" w:firstLineChars="0"/>
        <w:jc w:val="center"/>
        <w:textAlignment w:val="auto"/>
        <w:outlineLvl w:val="9"/>
        <w:rPr>
          <w:rFonts w:hint="eastAsia" w:ascii="宋体" w:hAnsi="宋体" w:eastAsia="宋体" w:cs="宋体"/>
          <w:b w:val="0"/>
          <w:bCs w:val="0"/>
          <w:i w:val="0"/>
          <w:iCs w:val="0"/>
          <w:caps w:val="0"/>
          <w:smallCaps w:val="0"/>
          <w:kern w:val="2"/>
          <w:sz w:val="44"/>
          <w:szCs w:val="44"/>
          <w:highlight w:val="none"/>
          <w:u w:val="none"/>
          <w:vertAlign w:val="baseline"/>
          <w:lang w:val="en-US" w:eastAsia="zh-CN" w:bidi="ar-SA"/>
        </w:rPr>
      </w:pPr>
      <w:r>
        <w:rPr>
          <w:rFonts w:hint="eastAsia" w:ascii="宋体" w:hAnsi="宋体" w:eastAsia="宋体" w:cs="宋体"/>
          <w:b w:val="0"/>
          <w:bCs w:val="0"/>
          <w:i w:val="0"/>
          <w:iCs w:val="0"/>
          <w:caps w:val="0"/>
          <w:smallCaps w:val="0"/>
          <w:kern w:val="2"/>
          <w:sz w:val="44"/>
          <w:szCs w:val="44"/>
          <w:highlight w:val="none"/>
          <w:u w:val="none"/>
          <w:vertAlign w:val="baseline"/>
          <w:lang w:val="en-US" w:eastAsia="zh-CN" w:bidi="ar-SA"/>
        </w:rPr>
        <w:t>广东省家政服务条例</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0" w:lineRule="exact"/>
        <w:ind w:left="0" w:leftChars="0" w:right="0" w:rightChars="0" w:firstLine="0" w:firstLineChars="0"/>
        <w:jc w:val="center"/>
        <w:textAlignment w:val="auto"/>
        <w:outlineLvl w:val="9"/>
        <w:rPr>
          <w:rFonts w:hint="eastAsia" w:ascii="宋体" w:hAnsi="宋体" w:eastAsia="宋体" w:cs="宋体"/>
          <w:b w:val="0"/>
          <w:bCs w:val="0"/>
          <w:i w:val="0"/>
          <w:iCs w:val="0"/>
          <w:caps w:val="0"/>
          <w:smallCaps w:val="0"/>
          <w:kern w:val="2"/>
          <w:sz w:val="44"/>
          <w:szCs w:val="44"/>
          <w:highlight w:val="none"/>
          <w:u w:val="none"/>
          <w:vertAlign w:val="baseline"/>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590" w:lineRule="exact"/>
        <w:ind w:leftChars="200" w:right="0" w:rightChars="0"/>
        <w:jc w:val="both"/>
        <w:textAlignment w:val="auto"/>
        <w:outlineLvl w:val="9"/>
        <w:rPr>
          <w:rFonts w:hint="eastAsia" w:ascii="宋体" w:hAnsi="宋体" w:eastAsia="楷体_GB2312" w:cs="Times New Roman"/>
          <w:sz w:val="32"/>
          <w:lang w:val="en-US" w:eastAsia="zh-CN"/>
        </w:rPr>
      </w:pPr>
      <w:r>
        <w:rPr>
          <w:rFonts w:hint="eastAsia" w:ascii="宋体" w:hAnsi="宋体" w:eastAsia="楷体_GB2312" w:cs="Times New Roman"/>
          <w:sz w:val="32"/>
          <w:lang w:val="en-US" w:eastAsia="zh-CN"/>
        </w:rPr>
        <w:t>（2023年3月30日广东省第十四届人民代表大会常务委员会第二次会议通过）</w:t>
      </w:r>
    </w:p>
    <w:p>
      <w:pPr>
        <w:keepNext/>
        <w:keepLines/>
        <w:pageBreakBefore w:val="0"/>
        <w:widowControl w:val="0"/>
        <w:kinsoku/>
        <w:topLinePunct w:val="0"/>
        <w:bidi w:val="0"/>
        <w:adjustRightInd w:val="0"/>
        <w:snapToGrid w:val="0"/>
        <w:spacing w:beforeAutospacing="0" w:afterAutospacing="0" w:line="590" w:lineRule="exact"/>
        <w:ind w:left="0" w:leftChars="0"/>
        <w:jc w:val="left"/>
        <w:outlineLvl w:val="1"/>
        <w:rPr>
          <w:rFonts w:hint="eastAsia" w:ascii="宋体" w:hAnsi="宋体" w:eastAsia="宋体" w:cs="Times New Roman"/>
          <w:b/>
          <w:kern w:val="2"/>
          <w:sz w:val="28"/>
          <w:lang w:val="en-US" w:eastAsia="zh-CN"/>
        </w:rPr>
      </w:pP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eastAsia" w:ascii="宋体" w:hAnsi="宋体" w:eastAsia="仿宋_GB2312" w:cs="仿宋_GB2312"/>
          <w:color w:val="auto"/>
          <w:sz w:val="32"/>
          <w:szCs w:val="32"/>
          <w:lang w:val="en-US" w:eastAsia="zh-CN" w:bidi="ar-SA"/>
        </w:rPr>
      </w:pPr>
      <w:r>
        <w:rPr>
          <w:rFonts w:hint="eastAsia" w:ascii="宋体" w:hAnsi="宋体" w:eastAsia="黑体" w:cs="黑体"/>
          <w:color w:val="auto"/>
          <w:sz w:val="32"/>
          <w:szCs w:val="32"/>
          <w:lang w:val="en-US" w:eastAsia="zh-CN" w:bidi="ar-SA"/>
        </w:rPr>
        <w:t>第一条</w:t>
      </w:r>
      <w:r>
        <w:rPr>
          <w:rFonts w:hint="default" w:ascii="宋体" w:hAnsi="宋体" w:eastAsia="仿宋_GB2312" w:cs="Times New Roman"/>
          <w:color w:val="auto"/>
          <w:sz w:val="32"/>
          <w:szCs w:val="32"/>
          <w:lang w:val="en-US" w:eastAsia="zh-CN" w:bidi="ar-SA"/>
        </w:rPr>
        <w:t xml:space="preserve"> </w:t>
      </w:r>
      <w:r>
        <w:rPr>
          <w:rFonts w:hint="eastAsia" w:ascii="宋体" w:hAnsi="宋体" w:eastAsia="仿宋_GB2312" w:cs="Times New Roman"/>
          <w:color w:val="auto"/>
          <w:sz w:val="32"/>
          <w:szCs w:val="32"/>
          <w:lang w:val="en-US" w:eastAsia="zh-CN" w:bidi="ar-SA"/>
        </w:rPr>
        <w:t xml:space="preserve"> </w:t>
      </w:r>
      <w:r>
        <w:rPr>
          <w:rFonts w:hint="default" w:ascii="宋体" w:hAnsi="宋体" w:eastAsia="仿宋_GB2312" w:cs="Times New Roman"/>
          <w:color w:val="auto"/>
          <w:sz w:val="32"/>
          <w:szCs w:val="32"/>
          <w:lang w:val="en-US" w:eastAsia="zh-CN" w:bidi="ar-SA"/>
        </w:rPr>
        <w:t>为</w:t>
      </w:r>
      <w:r>
        <w:rPr>
          <w:rFonts w:hint="eastAsia" w:ascii="宋体" w:hAnsi="宋体" w:eastAsia="仿宋_GB2312" w:cs="仿宋_GB2312"/>
          <w:color w:val="auto"/>
          <w:sz w:val="32"/>
          <w:szCs w:val="32"/>
          <w:lang w:val="en-US" w:eastAsia="zh-CN" w:bidi="ar-SA"/>
        </w:rPr>
        <w:t>了规范家政服务活动，维护家政服务各方的合法权益，促进家政服务业提质扩容，</w:t>
      </w:r>
      <w:r>
        <w:rPr>
          <w:rFonts w:hint="eastAsia" w:ascii="宋体" w:hAnsi="宋体" w:eastAsia="仿宋_GB2312" w:cs="仿宋_GB2312"/>
          <w:bCs/>
          <w:color w:val="auto"/>
          <w:sz w:val="32"/>
          <w:szCs w:val="32"/>
          <w:lang w:val="en-US" w:eastAsia="zh-CN" w:bidi="ar-SA"/>
        </w:rPr>
        <w:t>推动</w:t>
      </w:r>
      <w:r>
        <w:rPr>
          <w:rFonts w:hint="eastAsia" w:ascii="宋体" w:hAnsi="宋体" w:eastAsia="仿宋_GB2312" w:cs="仿宋_GB2312"/>
          <w:color w:val="auto"/>
          <w:sz w:val="32"/>
          <w:szCs w:val="32"/>
          <w:lang w:val="en-US" w:eastAsia="zh-CN" w:bidi="ar-SA"/>
        </w:rPr>
        <w:t>“南粤家政”</w:t>
      </w:r>
      <w:r>
        <w:rPr>
          <w:rFonts w:hint="eastAsia" w:ascii="宋体" w:hAnsi="宋体" w:eastAsia="仿宋_GB2312" w:cs="仿宋_GB2312"/>
          <w:bCs/>
          <w:color w:val="auto"/>
          <w:sz w:val="32"/>
          <w:szCs w:val="32"/>
          <w:lang w:val="en-US" w:eastAsia="zh-CN" w:bidi="ar-SA"/>
        </w:rPr>
        <w:t>工程高质量发展</w:t>
      </w:r>
      <w:r>
        <w:rPr>
          <w:rFonts w:hint="eastAsia" w:ascii="宋体" w:hAnsi="宋体" w:eastAsia="仿宋_GB2312" w:cs="仿宋_GB2312"/>
          <w:color w:val="auto"/>
          <w:sz w:val="32"/>
          <w:szCs w:val="32"/>
          <w:lang w:val="en-US" w:eastAsia="zh-CN" w:bidi="ar-SA"/>
        </w:rPr>
        <w:t>，根据有关法律、行政法规，结合本省实际，制定本条例。</w:t>
      </w:r>
    </w:p>
    <w:p>
      <w:pPr>
        <w:keepNext w:val="0"/>
        <w:keepLines w:val="0"/>
        <w:pageBreakBefore w:val="0"/>
        <w:widowControl w:val="0"/>
        <w:kinsoku/>
        <w:wordWrap/>
        <w:overflowPunct/>
        <w:topLinePunct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eastAsia" w:ascii="宋体" w:hAnsi="宋体" w:eastAsia="黑体" w:cs="黑体"/>
          <w:color w:val="auto"/>
          <w:kern w:val="0"/>
          <w:sz w:val="32"/>
          <w:szCs w:val="32"/>
          <w:lang w:val="en-US" w:eastAsia="zh-CN" w:bidi="ar-SA"/>
        </w:rPr>
        <w:t>第二条</w:t>
      </w:r>
      <w:r>
        <w:rPr>
          <w:rFonts w:hint="default" w:ascii="宋体" w:hAnsi="宋体" w:eastAsia="仿宋_GB2312" w:cs="Times New Roman"/>
          <w:color w:val="auto"/>
          <w:kern w:val="0"/>
          <w:sz w:val="32"/>
          <w:szCs w:val="32"/>
          <w:lang w:val="en-US" w:eastAsia="zh-CN" w:bidi="ar-SA"/>
        </w:rPr>
        <w:t xml:space="preserve"> </w:t>
      </w:r>
      <w:r>
        <w:rPr>
          <w:rFonts w:hint="eastAsia" w:ascii="宋体" w:hAnsi="宋体" w:eastAsia="仿宋_GB2312" w:cs="Times New Roman"/>
          <w:color w:val="auto"/>
          <w:kern w:val="0"/>
          <w:sz w:val="32"/>
          <w:szCs w:val="32"/>
          <w:lang w:val="en-US" w:eastAsia="zh-CN" w:bidi="ar-SA"/>
        </w:rPr>
        <w:t xml:space="preserve"> </w:t>
      </w:r>
      <w:r>
        <w:rPr>
          <w:rFonts w:hint="default" w:ascii="宋体" w:hAnsi="宋体" w:eastAsia="仿宋_GB2312" w:cs="Times New Roman"/>
          <w:color w:val="auto"/>
          <w:sz w:val="32"/>
          <w:szCs w:val="32"/>
          <w:lang w:val="en-US" w:eastAsia="zh-CN" w:bidi="ar-SA"/>
        </w:rPr>
        <w:t>本条例适用于本省行政区域内开展家政服务活动，以及促进家政服务业发展和规范家政服务活动的相关工作。</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default" w:ascii="宋体" w:hAnsi="宋体" w:eastAsia="仿宋_GB2312" w:cs="Times New Roman"/>
          <w:color w:val="auto"/>
          <w:sz w:val="32"/>
          <w:szCs w:val="32"/>
          <w:lang w:val="en-US" w:eastAsia="zh-CN" w:bidi="ar-SA"/>
        </w:rPr>
        <w:t>本条例所称家政服务，是指以家庭为服务对象，在家庭成员住所或者</w:t>
      </w:r>
      <w:r>
        <w:rPr>
          <w:rFonts w:hint="eastAsia" w:ascii="宋体" w:hAnsi="宋体" w:eastAsia="仿宋_GB2312" w:cs="黑体"/>
          <w:i w:val="0"/>
          <w:iCs w:val="0"/>
          <w:color w:val="auto"/>
          <w:sz w:val="32"/>
          <w:szCs w:val="32"/>
          <w:u w:val="none"/>
          <w:lang w:val="en-US" w:eastAsia="zh-CN" w:bidi="ar-SA"/>
        </w:rPr>
        <w:t>其</w:t>
      </w:r>
      <w:r>
        <w:rPr>
          <w:rFonts w:hint="eastAsia" w:ascii="宋体" w:hAnsi="宋体" w:eastAsia="仿宋_GB2312" w:cs="Times New Roman"/>
          <w:color w:val="auto"/>
          <w:sz w:val="32"/>
          <w:szCs w:val="32"/>
          <w:lang w:val="en-US" w:eastAsia="zh-CN" w:bidi="ar-SA"/>
        </w:rPr>
        <w:t>他约定</w:t>
      </w:r>
      <w:r>
        <w:rPr>
          <w:rFonts w:hint="default" w:ascii="宋体" w:hAnsi="宋体" w:eastAsia="仿宋_GB2312" w:cs="Times New Roman"/>
          <w:color w:val="auto"/>
          <w:sz w:val="32"/>
          <w:szCs w:val="32"/>
          <w:lang w:val="en-US" w:eastAsia="zh-CN" w:bidi="ar-SA"/>
        </w:rPr>
        <w:t>场所有偿提供照护、保洁、烹饪等满足家庭日常生活需求的</w:t>
      </w:r>
      <w:r>
        <w:rPr>
          <w:rFonts w:hint="eastAsia" w:ascii="宋体" w:hAnsi="宋体" w:eastAsia="仿宋_GB2312" w:cs="黑体"/>
          <w:i w:val="0"/>
          <w:iCs w:val="0"/>
          <w:color w:val="auto"/>
          <w:sz w:val="32"/>
          <w:szCs w:val="32"/>
          <w:u w:val="none"/>
          <w:lang w:val="en-US" w:eastAsia="zh-CN" w:bidi="ar-SA"/>
        </w:rPr>
        <w:t>服务</w:t>
      </w:r>
      <w:r>
        <w:rPr>
          <w:rFonts w:hint="default" w:ascii="宋体" w:hAnsi="宋体" w:eastAsia="仿宋_GB2312" w:cs="Times New Roman"/>
          <w:color w:val="auto"/>
          <w:sz w:val="32"/>
          <w:szCs w:val="32"/>
          <w:lang w:val="en-US" w:eastAsia="zh-CN" w:bidi="ar-SA"/>
        </w:rPr>
        <w:t>活动。</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bCs/>
          <w:color w:val="auto"/>
          <w:sz w:val="32"/>
          <w:szCs w:val="32"/>
          <w:lang w:val="en-US" w:eastAsia="zh-CN" w:bidi="ar-SA"/>
        </w:rPr>
      </w:pPr>
      <w:r>
        <w:rPr>
          <w:rFonts w:hint="eastAsia" w:ascii="宋体" w:hAnsi="宋体" w:eastAsia="仿宋_GB2312" w:cs="Times New Roman"/>
          <w:bCs/>
          <w:color w:val="auto"/>
          <w:sz w:val="32"/>
          <w:szCs w:val="32"/>
          <w:lang w:val="en-US" w:eastAsia="zh-CN" w:bidi="ar-SA"/>
        </w:rPr>
        <w:t>本条例所称家政服务人员，是指按照家政服务合同约定提供家政服务的人员。</w:t>
      </w:r>
    </w:p>
    <w:p>
      <w:pPr>
        <w:pStyle w:val="52"/>
        <w:keepNext w:val="0"/>
        <w:keepLines w:val="0"/>
        <w:pageBreakBefore w:val="0"/>
        <w:widowControl w:val="0"/>
        <w:kinsoku/>
        <w:wordWrap/>
        <w:overflowPunct/>
        <w:topLinePunct w:val="0"/>
        <w:bidi w:val="0"/>
        <w:adjustRightInd w:val="0"/>
        <w:snapToGrid w:val="0"/>
        <w:spacing w:beforeAutospacing="0" w:afterAutospacing="0" w:line="590" w:lineRule="exact"/>
        <w:ind w:left="0" w:leftChars="0" w:right="0" w:rightChars="0"/>
        <w:rPr>
          <w:rFonts w:hint="default" w:ascii="宋体" w:hAnsi="宋体" w:eastAsia="仿宋_GB2312" w:cs="Times New Roman"/>
          <w:color w:val="auto"/>
          <w:sz w:val="32"/>
          <w:szCs w:val="32"/>
          <w:lang w:val="en-US" w:eastAsia="zh-CN" w:bidi="ar-SA"/>
        </w:rPr>
      </w:pPr>
      <w:r>
        <w:rPr>
          <w:rFonts w:hint="default" w:ascii="宋体" w:hAnsi="宋体" w:eastAsia="仿宋_GB2312" w:cs="Times New Roman"/>
          <w:color w:val="auto"/>
          <w:sz w:val="32"/>
          <w:szCs w:val="32"/>
          <w:lang w:val="en-US" w:eastAsia="zh-CN" w:bidi="ar-SA"/>
        </w:rPr>
        <w:t>本条例所称家政服务机构，是指依法设立，从事家政服务经营活动的法人、非法人组织和个体工商户，包括员工制家政</w:t>
      </w:r>
      <w:r>
        <w:rPr>
          <w:rFonts w:hint="default" w:ascii="宋体" w:hAnsi="宋体" w:cs="Times New Roman"/>
          <w:color w:val="auto"/>
          <w:sz w:val="32"/>
          <w:szCs w:val="32"/>
          <w:lang w:val="en-US" w:eastAsia="zh-CN" w:bidi="ar-SA"/>
        </w:rPr>
        <w:t>企业</w:t>
      </w:r>
      <w:r>
        <w:rPr>
          <w:rFonts w:hint="default" w:ascii="宋体" w:hAnsi="宋体" w:eastAsia="仿宋_GB2312" w:cs="Times New Roman"/>
          <w:color w:val="auto"/>
          <w:sz w:val="32"/>
          <w:szCs w:val="32"/>
          <w:lang w:val="en-US" w:eastAsia="zh-CN" w:bidi="ar-SA"/>
        </w:rPr>
        <w:t>和家政服务中介机构</w:t>
      </w:r>
      <w:r>
        <w:rPr>
          <w:rFonts w:hint="default" w:ascii="宋体" w:hAnsi="宋体" w:cs="Times New Roman"/>
          <w:color w:val="auto"/>
          <w:sz w:val="32"/>
          <w:szCs w:val="32"/>
          <w:lang w:val="en-US" w:eastAsia="zh-CN" w:bidi="ar-SA"/>
        </w:rPr>
        <w:t>等</w:t>
      </w:r>
      <w:r>
        <w:rPr>
          <w:rFonts w:hint="default" w:ascii="宋体" w:hAnsi="宋体" w:eastAsia="仿宋_GB2312" w:cs="Times New Roman"/>
          <w:color w:val="auto"/>
          <w:sz w:val="32"/>
          <w:szCs w:val="32"/>
          <w:lang w:val="en-US" w:eastAsia="zh-CN" w:bidi="ar-SA"/>
        </w:rPr>
        <w:t>。</w:t>
      </w:r>
    </w:p>
    <w:p>
      <w:pPr>
        <w:keepNext w:val="0"/>
        <w:keepLines w:val="0"/>
        <w:pageBreakBefore w:val="0"/>
        <w:widowControl w:val="0"/>
        <w:numPr>
          <w:ilvl w:val="0"/>
          <w:numId w:val="0"/>
        </w:numPr>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eastAsia" w:ascii="宋体" w:hAnsi="宋体" w:eastAsia="黑体" w:cs="黑体"/>
          <w:color w:val="auto"/>
          <w:kern w:val="0"/>
          <w:sz w:val="32"/>
          <w:szCs w:val="32"/>
          <w:lang w:val="en-US" w:eastAsia="zh-CN" w:bidi="ar-SA"/>
        </w:rPr>
        <w:t>第三条</w:t>
      </w:r>
      <w:r>
        <w:rPr>
          <w:rFonts w:hint="default" w:ascii="宋体" w:hAnsi="宋体" w:eastAsia="仿宋_GB2312" w:cs="Times New Roman"/>
          <w:color w:val="auto"/>
          <w:sz w:val="32"/>
          <w:szCs w:val="32"/>
          <w:lang w:val="en-US" w:eastAsia="zh-CN" w:bidi="ar-SA"/>
        </w:rPr>
        <w:t xml:space="preserve"> </w:t>
      </w:r>
      <w:r>
        <w:rPr>
          <w:rFonts w:hint="eastAsia" w:ascii="宋体" w:hAnsi="宋体" w:eastAsia="仿宋_GB2312" w:cs="Times New Roman"/>
          <w:color w:val="auto"/>
          <w:sz w:val="32"/>
          <w:szCs w:val="32"/>
          <w:lang w:val="en-US" w:eastAsia="zh-CN" w:bidi="ar-SA"/>
        </w:rPr>
        <w:t xml:space="preserve"> </w:t>
      </w:r>
      <w:r>
        <w:rPr>
          <w:rFonts w:hint="default" w:ascii="宋体" w:hAnsi="宋体" w:eastAsia="仿宋_GB2312" w:cs="Times New Roman"/>
          <w:color w:val="auto"/>
          <w:sz w:val="32"/>
          <w:szCs w:val="32"/>
          <w:lang w:val="en-US" w:eastAsia="zh-CN" w:bidi="ar-SA"/>
        </w:rPr>
        <w:t>县级以上人民政府应当将家政服务业发展促进</w:t>
      </w:r>
      <w:r>
        <w:rPr>
          <w:rFonts w:hint="eastAsia" w:ascii="宋体" w:hAnsi="宋体" w:eastAsia="仿宋_GB2312" w:cs="黑体"/>
          <w:color w:val="auto"/>
          <w:sz w:val="32"/>
          <w:szCs w:val="32"/>
          <w:lang w:val="en-US" w:eastAsia="zh-CN" w:bidi="ar-SA"/>
        </w:rPr>
        <w:t>工作</w:t>
      </w:r>
      <w:r>
        <w:rPr>
          <w:rFonts w:hint="default" w:ascii="宋体" w:hAnsi="宋体" w:eastAsia="仿宋_GB2312" w:cs="Times New Roman"/>
          <w:color w:val="auto"/>
          <w:sz w:val="32"/>
          <w:szCs w:val="32"/>
          <w:lang w:val="en-US" w:eastAsia="zh-CN" w:bidi="ar-SA"/>
        </w:rPr>
        <w:t>纳入本级国民经济和社会发展相关规划，</w:t>
      </w:r>
      <w:r>
        <w:rPr>
          <w:rFonts w:hint="default" w:ascii="宋体" w:hAnsi="宋体" w:eastAsia="仿宋_GB2312" w:cs="Times New Roman"/>
          <w:i w:val="0"/>
          <w:iCs w:val="0"/>
          <w:color w:val="auto"/>
          <w:sz w:val="32"/>
          <w:szCs w:val="32"/>
          <w:u w:val="none"/>
          <w:lang w:val="en-US" w:eastAsia="zh-CN" w:bidi="ar-SA"/>
        </w:rPr>
        <w:t>所需经费纳入本级财政预算，制定和实施</w:t>
      </w:r>
      <w:r>
        <w:rPr>
          <w:rFonts w:hint="eastAsia" w:ascii="宋体" w:hAnsi="宋体" w:eastAsia="仿宋_GB2312" w:cs="黑体"/>
          <w:i w:val="0"/>
          <w:iCs w:val="0"/>
          <w:color w:val="auto"/>
          <w:sz w:val="32"/>
          <w:szCs w:val="32"/>
          <w:u w:val="none"/>
          <w:lang w:val="en-US" w:eastAsia="zh-CN" w:bidi="ar-SA"/>
        </w:rPr>
        <w:t>促进</w:t>
      </w:r>
      <w:r>
        <w:rPr>
          <w:rFonts w:hint="default" w:ascii="宋体" w:hAnsi="宋体" w:eastAsia="仿宋_GB2312" w:cs="Times New Roman"/>
          <w:i w:val="0"/>
          <w:iCs w:val="0"/>
          <w:color w:val="auto"/>
          <w:sz w:val="32"/>
          <w:szCs w:val="32"/>
          <w:u w:val="none"/>
          <w:lang w:val="en-US" w:eastAsia="zh-CN" w:bidi="ar-SA"/>
        </w:rPr>
        <w:t>家政服务业发展、提质扩容的政策措施，</w:t>
      </w:r>
      <w:r>
        <w:rPr>
          <w:rFonts w:hint="default" w:ascii="宋体" w:hAnsi="宋体" w:eastAsia="仿宋_GB2312" w:cs="Times New Roman"/>
          <w:color w:val="auto"/>
          <w:sz w:val="32"/>
          <w:szCs w:val="32"/>
          <w:lang w:val="en-US" w:eastAsia="zh-CN" w:bidi="ar-SA"/>
        </w:rPr>
        <w:t>建立健全促进家政服务业发展的协调机制。</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Autospacing="0" w:afterAutospacing="0" w:line="590" w:lineRule="exact"/>
        <w:ind w:left="0" w:leftChars="0" w:right="0" w:rightChars="0" w:firstLine="632" w:firstLineChars="200"/>
        <w:jc w:val="both"/>
        <w:textAlignment w:val="auto"/>
        <w:rPr>
          <w:rFonts w:hint="eastAsia" w:ascii="宋体" w:hAnsi="宋体" w:eastAsia="仿宋_GB2312" w:cs="Times New Roman"/>
          <w:color w:val="auto"/>
          <w:sz w:val="32"/>
          <w:szCs w:val="32"/>
          <w:lang w:val="en-US" w:eastAsia="zh-CN" w:bidi="ar-SA"/>
        </w:rPr>
      </w:pPr>
      <w:r>
        <w:rPr>
          <w:rFonts w:hint="eastAsia" w:ascii="宋体" w:hAnsi="宋体" w:eastAsia="黑体" w:cs="黑体"/>
          <w:color w:val="auto"/>
          <w:kern w:val="0"/>
          <w:sz w:val="32"/>
          <w:szCs w:val="32"/>
          <w:lang w:val="en-US" w:eastAsia="zh-CN" w:bidi="ar-SA"/>
        </w:rPr>
        <w:t>第四条</w:t>
      </w:r>
      <w:r>
        <w:rPr>
          <w:rFonts w:hint="default" w:ascii="宋体" w:hAnsi="宋体" w:eastAsia="仿宋_GB2312" w:cs="Times New Roman"/>
          <w:color w:val="auto"/>
          <w:kern w:val="0"/>
          <w:sz w:val="32"/>
          <w:szCs w:val="32"/>
          <w:lang w:val="en-US" w:eastAsia="zh-CN" w:bidi="ar-SA"/>
        </w:rPr>
        <w:t xml:space="preserve"> </w:t>
      </w:r>
      <w:r>
        <w:rPr>
          <w:rFonts w:hint="eastAsia" w:ascii="宋体" w:hAnsi="宋体" w:eastAsia="仿宋_GB2312" w:cs="Times New Roman"/>
          <w:color w:val="auto"/>
          <w:kern w:val="0"/>
          <w:sz w:val="32"/>
          <w:szCs w:val="32"/>
          <w:lang w:val="en-US" w:eastAsia="zh-CN" w:bidi="ar-SA"/>
        </w:rPr>
        <w:t xml:space="preserve"> </w:t>
      </w:r>
      <w:r>
        <w:rPr>
          <w:rFonts w:hint="default" w:ascii="宋体" w:hAnsi="宋体" w:eastAsia="仿宋_GB2312" w:cs="Times New Roman"/>
          <w:color w:val="auto"/>
          <w:sz w:val="32"/>
          <w:szCs w:val="32"/>
          <w:lang w:val="en-US" w:eastAsia="zh-CN" w:bidi="ar-SA"/>
        </w:rPr>
        <w:t>县级以上人民政府商务主管部门负责本行政区域内家政服务业的产业</w:t>
      </w:r>
      <w:r>
        <w:rPr>
          <w:rFonts w:hint="eastAsia" w:ascii="宋体" w:hAnsi="宋体" w:eastAsia="仿宋_GB2312" w:cs="Times New Roman"/>
          <w:color w:val="auto"/>
          <w:sz w:val="32"/>
          <w:szCs w:val="32"/>
          <w:lang w:val="en-US" w:eastAsia="zh-CN" w:bidi="ar-SA"/>
        </w:rPr>
        <w:t>发展、行业政策</w:t>
      </w:r>
      <w:r>
        <w:rPr>
          <w:rFonts w:hint="eastAsia" w:ascii="宋体" w:hAnsi="宋体" w:eastAsia="仿宋_GB2312" w:cs="黑体"/>
          <w:color w:val="auto"/>
          <w:sz w:val="32"/>
          <w:szCs w:val="32"/>
          <w:lang w:val="en-US" w:eastAsia="zh-CN" w:bidi="ar-SA"/>
        </w:rPr>
        <w:t>制定</w:t>
      </w:r>
      <w:r>
        <w:rPr>
          <w:rFonts w:hint="eastAsia" w:ascii="宋体" w:hAnsi="宋体" w:eastAsia="仿宋_GB2312" w:cs="Times New Roman"/>
          <w:color w:val="auto"/>
          <w:sz w:val="32"/>
          <w:szCs w:val="32"/>
          <w:lang w:val="en-US" w:eastAsia="zh-CN" w:bidi="ar-SA"/>
        </w:rPr>
        <w:t>、监督管理</w:t>
      </w:r>
      <w:r>
        <w:rPr>
          <w:rFonts w:hint="default" w:ascii="宋体" w:hAnsi="宋体" w:eastAsia="仿宋_GB2312" w:cs="Times New Roman"/>
          <w:color w:val="auto"/>
          <w:sz w:val="32"/>
          <w:szCs w:val="32"/>
          <w:lang w:val="en-US" w:eastAsia="zh-CN" w:bidi="ar-SA"/>
        </w:rPr>
        <w:t>等工作。</w:t>
      </w:r>
      <w:r>
        <w:rPr>
          <w:rFonts w:hint="eastAsia" w:ascii="宋体" w:hAnsi="宋体" w:eastAsia="仿宋_GB2312" w:cs="Times New Roman"/>
          <w:color w:val="auto"/>
          <w:sz w:val="32"/>
          <w:szCs w:val="32"/>
          <w:lang w:val="en-US" w:eastAsia="zh-CN" w:bidi="ar-SA"/>
        </w:rPr>
        <w:t>县级以上人民政府人力资源社会</w:t>
      </w:r>
      <w:r>
        <w:rPr>
          <w:rFonts w:hint="eastAsia" w:ascii="宋体" w:hAnsi="宋体" w:eastAsia="仿宋_GB2312" w:cs="Times New Roman"/>
          <w:color w:val="auto"/>
          <w:kern w:val="0"/>
          <w:sz w:val="32"/>
          <w:szCs w:val="32"/>
          <w:lang w:val="en-US" w:eastAsia="zh-CN" w:bidi="ar-SA"/>
        </w:rPr>
        <w:t>保障</w:t>
      </w:r>
      <w:r>
        <w:rPr>
          <w:rFonts w:hint="eastAsia" w:ascii="宋体" w:hAnsi="宋体" w:eastAsia="仿宋_GB2312" w:cs="Times New Roman"/>
          <w:color w:val="auto"/>
          <w:sz w:val="32"/>
          <w:szCs w:val="32"/>
          <w:lang w:val="en-US" w:eastAsia="zh-CN" w:bidi="ar-SA"/>
        </w:rPr>
        <w:t>主管部门负责本行政区域内家政服务技能培训、就业创业、品牌创建、劳动权利保障等工作。</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default" w:ascii="宋体" w:hAnsi="宋体" w:eastAsia="仿宋_GB2312" w:cs="Times New Roman"/>
          <w:color w:val="auto"/>
          <w:sz w:val="32"/>
          <w:szCs w:val="32"/>
          <w:lang w:val="en-US" w:eastAsia="zh-CN" w:bidi="ar-SA"/>
        </w:rPr>
        <w:t>县级以上人民政府发展改革、教育、</w:t>
      </w:r>
      <w:r>
        <w:rPr>
          <w:rFonts w:hint="default" w:ascii="宋体" w:hAnsi="宋体" w:eastAsia="仿宋_GB2312" w:cs="Times New Roman"/>
          <w:color w:val="auto"/>
          <w:sz w:val="32"/>
          <w:szCs w:val="32"/>
          <w:u w:val="none"/>
          <w:lang w:val="en-US" w:eastAsia="zh-CN" w:bidi="ar-SA"/>
        </w:rPr>
        <w:t>公安、</w:t>
      </w:r>
      <w:r>
        <w:rPr>
          <w:rFonts w:hint="eastAsia" w:ascii="宋体" w:hAnsi="宋体" w:eastAsia="仿宋_GB2312" w:cs="黑体"/>
          <w:color w:val="auto"/>
          <w:sz w:val="32"/>
          <w:szCs w:val="32"/>
          <w:lang w:val="en-US" w:eastAsia="zh-CN" w:bidi="ar-SA"/>
        </w:rPr>
        <w:t>民政、</w:t>
      </w:r>
      <w:r>
        <w:rPr>
          <w:rFonts w:hint="default" w:ascii="宋体" w:hAnsi="宋体" w:eastAsia="仿宋_GB2312" w:cs="Times New Roman"/>
          <w:color w:val="auto"/>
          <w:sz w:val="32"/>
          <w:szCs w:val="32"/>
          <w:u w:val="none"/>
          <w:lang w:val="en-US" w:eastAsia="zh-CN" w:bidi="ar-SA"/>
        </w:rPr>
        <w:t>财政</w:t>
      </w:r>
      <w:r>
        <w:rPr>
          <w:rFonts w:hint="default" w:ascii="宋体" w:hAnsi="宋体" w:eastAsia="仿宋_GB2312" w:cs="Times New Roman"/>
          <w:i w:val="0"/>
          <w:iCs w:val="0"/>
          <w:color w:val="auto"/>
          <w:sz w:val="32"/>
          <w:szCs w:val="32"/>
          <w:u w:val="none"/>
          <w:lang w:val="en-US" w:eastAsia="zh-CN" w:bidi="ar-SA"/>
        </w:rPr>
        <w:t>、</w:t>
      </w:r>
      <w:r>
        <w:rPr>
          <w:rFonts w:hint="default" w:ascii="宋体" w:hAnsi="宋体" w:eastAsia="仿宋_GB2312" w:cs="Times New Roman"/>
          <w:color w:val="auto"/>
          <w:sz w:val="32"/>
          <w:szCs w:val="32"/>
          <w:lang w:val="en-US" w:eastAsia="zh-CN" w:bidi="ar-SA"/>
        </w:rPr>
        <w:t>卫生健康、</w:t>
      </w:r>
      <w:r>
        <w:rPr>
          <w:rFonts w:hint="default" w:ascii="宋体" w:hAnsi="宋体" w:eastAsia="仿宋_GB2312" w:cs="Times New Roman"/>
          <w:color w:val="auto"/>
          <w:sz w:val="32"/>
          <w:szCs w:val="32"/>
          <w:highlight w:val="none"/>
          <w:lang w:val="en-US" w:eastAsia="zh-CN" w:bidi="ar-SA"/>
        </w:rPr>
        <w:t>市场监管、</w:t>
      </w:r>
      <w:r>
        <w:rPr>
          <w:rFonts w:hint="default" w:ascii="宋体" w:hAnsi="宋体" w:eastAsia="仿宋_GB2312" w:cs="Times New Roman"/>
          <w:color w:val="auto"/>
          <w:sz w:val="32"/>
          <w:szCs w:val="32"/>
          <w:lang w:val="en-US" w:eastAsia="zh-CN" w:bidi="ar-SA"/>
        </w:rPr>
        <w:t>政务服务数据管理等有关部门</w:t>
      </w:r>
      <w:r>
        <w:rPr>
          <w:rFonts w:hint="eastAsia" w:ascii="宋体" w:hAnsi="宋体" w:eastAsia="仿宋_GB2312" w:cs="Times New Roman"/>
          <w:color w:val="auto"/>
          <w:sz w:val="32"/>
          <w:szCs w:val="32"/>
          <w:lang w:val="en-US" w:eastAsia="zh-CN" w:bidi="ar-SA"/>
        </w:rPr>
        <w:t>应当</w:t>
      </w:r>
      <w:r>
        <w:rPr>
          <w:rFonts w:hint="default" w:ascii="宋体" w:hAnsi="宋体" w:eastAsia="仿宋_GB2312" w:cs="Times New Roman"/>
          <w:color w:val="auto"/>
          <w:sz w:val="32"/>
          <w:szCs w:val="32"/>
          <w:lang w:val="en-US" w:eastAsia="zh-CN" w:bidi="ar-SA"/>
        </w:rPr>
        <w:t>依据各自职责</w:t>
      </w:r>
      <w:r>
        <w:rPr>
          <w:rFonts w:hint="default" w:ascii="宋体" w:hAnsi="宋体" w:eastAsia="仿宋_GB2312" w:cs="Times New Roman"/>
          <w:i w:val="0"/>
          <w:iCs w:val="0"/>
          <w:color w:val="auto"/>
          <w:sz w:val="32"/>
          <w:szCs w:val="32"/>
          <w:u w:val="none"/>
          <w:lang w:val="en-US" w:eastAsia="zh-CN" w:bidi="ar-SA"/>
        </w:rPr>
        <w:t>，</w:t>
      </w:r>
      <w:r>
        <w:rPr>
          <w:rFonts w:hint="eastAsia" w:ascii="宋体" w:hAnsi="宋体" w:eastAsia="仿宋_GB2312" w:cs="Times New Roman"/>
          <w:color w:val="auto"/>
          <w:sz w:val="32"/>
          <w:szCs w:val="32"/>
          <w:lang w:val="en-US" w:eastAsia="zh-CN" w:bidi="ar-SA"/>
        </w:rPr>
        <w:t>加强分工协作，</w:t>
      </w:r>
      <w:r>
        <w:rPr>
          <w:rFonts w:hint="default" w:ascii="宋体" w:hAnsi="宋体" w:eastAsia="仿宋_GB2312" w:cs="Times New Roman"/>
          <w:color w:val="auto"/>
          <w:sz w:val="32"/>
          <w:szCs w:val="32"/>
          <w:lang w:val="en-US" w:eastAsia="zh-CN" w:bidi="ar-SA"/>
        </w:rPr>
        <w:t>做好家政服务业相关促进和管理工作。</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eastAsia" w:ascii="宋体" w:hAnsi="宋体" w:eastAsia="仿宋_GB2312" w:cs="Times New Roman"/>
          <w:bCs/>
          <w:color w:val="auto"/>
          <w:kern w:val="2"/>
          <w:sz w:val="32"/>
          <w:szCs w:val="32"/>
          <w:lang w:val="en-US" w:eastAsia="zh-CN" w:bidi="ar-SA"/>
        </w:rPr>
      </w:pPr>
      <w:r>
        <w:rPr>
          <w:rFonts w:hint="eastAsia" w:ascii="宋体" w:hAnsi="宋体" w:eastAsia="仿宋_GB2312" w:cs="Times New Roman"/>
          <w:bCs/>
          <w:color w:val="auto"/>
          <w:kern w:val="2"/>
          <w:sz w:val="32"/>
          <w:szCs w:val="32"/>
          <w:lang w:val="en-US" w:eastAsia="zh-CN" w:bidi="ar-SA"/>
        </w:rPr>
        <w:t>工会、共</w:t>
      </w:r>
      <w:r>
        <w:rPr>
          <w:rFonts w:hint="eastAsia" w:ascii="宋体" w:hAnsi="宋体" w:eastAsia="仿宋_GB2312" w:cs="黑体"/>
          <w:bCs/>
          <w:color w:val="auto"/>
          <w:kern w:val="2"/>
          <w:sz w:val="32"/>
          <w:szCs w:val="32"/>
          <w:lang w:val="en-US" w:eastAsia="zh-CN" w:bidi="ar-SA"/>
        </w:rPr>
        <w:t>产主义</w:t>
      </w:r>
      <w:r>
        <w:rPr>
          <w:rFonts w:hint="eastAsia" w:ascii="宋体" w:hAnsi="宋体" w:eastAsia="仿宋_GB2312" w:cs="Times New Roman"/>
          <w:bCs/>
          <w:color w:val="auto"/>
          <w:kern w:val="2"/>
          <w:sz w:val="32"/>
          <w:szCs w:val="32"/>
          <w:lang w:val="en-US" w:eastAsia="zh-CN" w:bidi="ar-SA"/>
        </w:rPr>
        <w:t>青</w:t>
      </w:r>
      <w:r>
        <w:rPr>
          <w:rFonts w:hint="eastAsia" w:ascii="宋体" w:hAnsi="宋体" w:eastAsia="仿宋_GB2312" w:cs="黑体"/>
          <w:bCs/>
          <w:color w:val="auto"/>
          <w:kern w:val="2"/>
          <w:sz w:val="32"/>
          <w:szCs w:val="32"/>
          <w:lang w:val="en-US" w:eastAsia="zh-CN" w:bidi="ar-SA"/>
        </w:rPr>
        <w:t>年</w:t>
      </w:r>
      <w:r>
        <w:rPr>
          <w:rFonts w:hint="eastAsia" w:ascii="宋体" w:hAnsi="宋体" w:eastAsia="仿宋_GB2312" w:cs="Times New Roman"/>
          <w:bCs/>
          <w:color w:val="auto"/>
          <w:kern w:val="2"/>
          <w:sz w:val="32"/>
          <w:szCs w:val="32"/>
          <w:lang w:val="en-US" w:eastAsia="zh-CN" w:bidi="ar-SA"/>
        </w:rPr>
        <w:t>团、妇</w:t>
      </w:r>
      <w:r>
        <w:rPr>
          <w:rFonts w:hint="eastAsia" w:ascii="宋体" w:hAnsi="宋体" w:eastAsia="仿宋_GB2312" w:cs="黑体"/>
          <w:bCs/>
          <w:color w:val="auto"/>
          <w:kern w:val="2"/>
          <w:sz w:val="32"/>
          <w:szCs w:val="32"/>
          <w:lang w:val="en-US" w:eastAsia="zh-CN" w:bidi="ar-SA"/>
        </w:rPr>
        <w:t>女</w:t>
      </w:r>
      <w:r>
        <w:rPr>
          <w:rFonts w:hint="eastAsia" w:ascii="宋体" w:hAnsi="宋体" w:eastAsia="仿宋_GB2312" w:cs="Times New Roman"/>
          <w:bCs/>
          <w:color w:val="auto"/>
          <w:kern w:val="2"/>
          <w:sz w:val="32"/>
          <w:szCs w:val="32"/>
          <w:lang w:val="en-US" w:eastAsia="zh-CN" w:bidi="ar-SA"/>
        </w:rPr>
        <w:t>联</w:t>
      </w:r>
      <w:r>
        <w:rPr>
          <w:rFonts w:hint="eastAsia" w:ascii="宋体" w:hAnsi="宋体" w:eastAsia="仿宋_GB2312" w:cs="黑体"/>
          <w:bCs/>
          <w:color w:val="auto"/>
          <w:kern w:val="2"/>
          <w:sz w:val="32"/>
          <w:szCs w:val="32"/>
          <w:lang w:val="en-US" w:eastAsia="zh-CN" w:bidi="ar-SA"/>
        </w:rPr>
        <w:t>合会</w:t>
      </w:r>
      <w:r>
        <w:rPr>
          <w:rFonts w:hint="eastAsia" w:ascii="宋体" w:hAnsi="宋体" w:eastAsia="仿宋_GB2312" w:cs="Times New Roman"/>
          <w:bCs/>
          <w:color w:val="auto"/>
          <w:kern w:val="2"/>
          <w:sz w:val="32"/>
          <w:szCs w:val="32"/>
          <w:lang w:val="en-US" w:eastAsia="zh-CN" w:bidi="ar-SA"/>
        </w:rPr>
        <w:t>等</w:t>
      </w:r>
      <w:r>
        <w:rPr>
          <w:rFonts w:hint="eastAsia" w:ascii="宋体" w:hAnsi="宋体" w:eastAsia="仿宋_GB2312" w:cs="黑体"/>
          <w:bCs/>
          <w:color w:val="auto"/>
          <w:kern w:val="2"/>
          <w:sz w:val="32"/>
          <w:szCs w:val="32"/>
          <w:lang w:val="en-US" w:eastAsia="zh-CN" w:bidi="ar-SA"/>
        </w:rPr>
        <w:t>群</w:t>
      </w:r>
      <w:r>
        <w:rPr>
          <w:rFonts w:hint="eastAsia" w:ascii="宋体" w:hAnsi="宋体" w:eastAsia="仿宋_GB2312" w:cs="Times New Roman"/>
          <w:bCs/>
          <w:color w:val="auto"/>
          <w:kern w:val="2"/>
          <w:sz w:val="32"/>
          <w:szCs w:val="32"/>
          <w:lang w:val="en-US" w:eastAsia="zh-CN" w:bidi="ar-SA"/>
        </w:rPr>
        <w:t>团</w:t>
      </w:r>
      <w:r>
        <w:rPr>
          <w:rFonts w:hint="eastAsia" w:ascii="宋体" w:hAnsi="宋体" w:eastAsia="仿宋_GB2312" w:cs="黑体"/>
          <w:bCs/>
          <w:color w:val="auto"/>
          <w:kern w:val="2"/>
          <w:sz w:val="32"/>
          <w:szCs w:val="32"/>
          <w:lang w:val="en-US" w:eastAsia="zh-CN" w:bidi="ar-SA"/>
        </w:rPr>
        <w:t>组织</w:t>
      </w:r>
      <w:r>
        <w:rPr>
          <w:rFonts w:hint="eastAsia" w:ascii="宋体" w:hAnsi="宋体" w:eastAsia="仿宋_GB2312" w:cs="Times New Roman"/>
          <w:bCs/>
          <w:color w:val="auto"/>
          <w:kern w:val="2"/>
          <w:sz w:val="32"/>
          <w:szCs w:val="32"/>
          <w:lang w:val="en-US" w:eastAsia="zh-CN" w:bidi="ar-SA"/>
        </w:rPr>
        <w:t>应当协助做好家政服务业相关促进工作。</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i w:val="0"/>
          <w:iCs w:val="0"/>
          <w:color w:val="auto"/>
          <w:sz w:val="32"/>
          <w:szCs w:val="32"/>
          <w:u w:val="none"/>
          <w:lang w:val="en-US" w:eastAsia="zh-CN" w:bidi="ar-SA"/>
        </w:rPr>
      </w:pPr>
      <w:r>
        <w:rPr>
          <w:rFonts w:hint="eastAsia" w:ascii="宋体" w:hAnsi="宋体" w:eastAsia="黑体" w:cs="黑体"/>
          <w:color w:val="auto"/>
          <w:kern w:val="0"/>
          <w:sz w:val="32"/>
          <w:szCs w:val="32"/>
          <w:lang w:val="en-US" w:eastAsia="zh-CN" w:bidi="ar-SA"/>
        </w:rPr>
        <w:t>第五条</w:t>
      </w:r>
      <w:r>
        <w:rPr>
          <w:rFonts w:hint="default" w:ascii="宋体" w:hAnsi="宋体" w:eastAsia="仿宋_GB2312" w:cs="Times New Roman"/>
          <w:color w:val="auto"/>
          <w:sz w:val="32"/>
          <w:szCs w:val="32"/>
          <w:lang w:val="en-US" w:eastAsia="zh-CN" w:bidi="ar-SA"/>
        </w:rPr>
        <w:t xml:space="preserve"> </w:t>
      </w:r>
      <w:r>
        <w:rPr>
          <w:rFonts w:hint="eastAsia" w:ascii="宋体" w:hAnsi="宋体" w:eastAsia="仿宋_GB2312" w:cs="Times New Roman"/>
          <w:bCs/>
          <w:i w:val="0"/>
          <w:iCs w:val="0"/>
          <w:color w:val="auto"/>
          <w:sz w:val="32"/>
          <w:szCs w:val="32"/>
          <w:u w:val="none"/>
          <w:lang w:val="en-US" w:eastAsia="zh-CN" w:bidi="ar-SA"/>
        </w:rPr>
        <w:t xml:space="preserve"> </w:t>
      </w:r>
      <w:r>
        <w:rPr>
          <w:rFonts w:hint="default" w:ascii="宋体" w:hAnsi="宋体" w:eastAsia="仿宋_GB2312" w:cs="Times New Roman"/>
          <w:i w:val="0"/>
          <w:iCs w:val="0"/>
          <w:color w:val="auto"/>
          <w:sz w:val="32"/>
          <w:szCs w:val="32"/>
          <w:u w:val="none"/>
          <w:lang w:val="en-US" w:eastAsia="zh-CN" w:bidi="ar-SA"/>
        </w:rPr>
        <w:t>支持家政服务行业组织发展，鼓励家政服务机构和家政服务人员加入家政服务行业组织。</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default" w:ascii="宋体" w:hAnsi="宋体" w:eastAsia="仿宋_GB2312" w:cs="Times New Roman"/>
          <w:color w:val="auto"/>
          <w:sz w:val="32"/>
          <w:szCs w:val="32"/>
          <w:lang w:val="en-US" w:eastAsia="zh-CN" w:bidi="ar-SA"/>
        </w:rPr>
        <w:t>家政服务行业组织应当加强行业自律和诚信建设，配合有关部门开展行业监管，引导家政服务机构和家政服务人员提升服务质量，</w:t>
      </w:r>
      <w:r>
        <w:rPr>
          <w:rFonts w:hint="eastAsia" w:ascii="宋体" w:hAnsi="宋体" w:eastAsia="仿宋_GB2312" w:cs="Times New Roman"/>
          <w:color w:val="auto"/>
          <w:sz w:val="32"/>
          <w:szCs w:val="32"/>
          <w:lang w:val="en-US" w:eastAsia="zh-CN" w:bidi="ar-SA"/>
        </w:rPr>
        <w:t>促进家政服务行业交流合作，</w:t>
      </w:r>
      <w:r>
        <w:rPr>
          <w:rFonts w:hint="default" w:ascii="宋体" w:hAnsi="宋体" w:eastAsia="仿宋_GB2312" w:cs="Times New Roman"/>
          <w:color w:val="auto"/>
          <w:sz w:val="32"/>
          <w:szCs w:val="32"/>
          <w:lang w:val="en-US" w:eastAsia="zh-CN" w:bidi="ar-SA"/>
        </w:rPr>
        <w:t>维护家政服务机构和家政服务人员的合法权益。</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eastAsia" w:ascii="宋体" w:hAnsi="宋体" w:eastAsia="仿宋_GB2312" w:cs="Times New Roman"/>
          <w:bCs/>
          <w:color w:val="auto"/>
          <w:kern w:val="0"/>
          <w:sz w:val="32"/>
          <w:szCs w:val="32"/>
          <w:lang w:val="en-US" w:eastAsia="zh-CN" w:bidi="ar-SA"/>
        </w:rPr>
      </w:pPr>
      <w:r>
        <w:rPr>
          <w:rFonts w:hint="eastAsia" w:ascii="宋体" w:hAnsi="宋体" w:eastAsia="黑体" w:cs="黑体"/>
          <w:color w:val="auto"/>
          <w:kern w:val="0"/>
          <w:sz w:val="32"/>
          <w:szCs w:val="32"/>
          <w:lang w:val="en-US" w:eastAsia="zh-CN" w:bidi="ar-SA"/>
        </w:rPr>
        <w:t>第六条</w:t>
      </w:r>
      <w:r>
        <w:rPr>
          <w:rFonts w:hint="eastAsia" w:ascii="宋体" w:hAnsi="宋体" w:eastAsia="仿宋_GB2312" w:cs="Times New Roman"/>
          <w:bCs/>
          <w:color w:val="auto"/>
          <w:kern w:val="0"/>
          <w:sz w:val="32"/>
          <w:szCs w:val="32"/>
          <w:lang w:val="en-US" w:eastAsia="zh-CN" w:bidi="ar-SA"/>
        </w:rPr>
        <w:t xml:space="preserve">  省人民政府发展改革、商务、市场监管等有关部门应当推动制定和实施家政服务标准，提升家政服务标准化、规范化水平。</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eastAsia" w:ascii="宋体" w:hAnsi="宋体" w:eastAsia="仿宋_GB2312" w:cs="Times New Roman"/>
          <w:bCs/>
          <w:color w:val="auto"/>
          <w:kern w:val="0"/>
          <w:sz w:val="32"/>
          <w:szCs w:val="32"/>
          <w:lang w:val="en-US" w:eastAsia="zh-CN" w:bidi="ar-SA"/>
        </w:rPr>
      </w:pPr>
      <w:r>
        <w:rPr>
          <w:rFonts w:hint="eastAsia" w:ascii="宋体" w:hAnsi="宋体" w:eastAsia="仿宋_GB2312" w:cs="Times New Roman"/>
          <w:bCs/>
          <w:color w:val="auto"/>
          <w:kern w:val="0"/>
          <w:sz w:val="32"/>
          <w:szCs w:val="32"/>
          <w:lang w:val="en-US" w:eastAsia="zh-CN" w:bidi="ar-SA"/>
        </w:rPr>
        <w:t>鼓励家政服务行业组织、家政服务机构参与标准化工作，制定高于国家标准、行业标准、地方标准相关技术要求的团体标准和企业标准，并组织实施。</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eastAsia" w:ascii="宋体" w:hAnsi="宋体" w:eastAsia="黑体" w:cs="黑体"/>
          <w:color w:val="auto"/>
          <w:kern w:val="0"/>
          <w:sz w:val="32"/>
          <w:szCs w:val="32"/>
          <w:lang w:val="en-US" w:eastAsia="zh-CN" w:bidi="ar-SA"/>
        </w:rPr>
        <w:t>第七条</w:t>
      </w:r>
      <w:r>
        <w:rPr>
          <w:rFonts w:hint="default" w:ascii="宋体" w:hAnsi="宋体" w:eastAsia="仿宋_GB2312" w:cs="Times New Roman"/>
          <w:color w:val="auto"/>
          <w:sz w:val="32"/>
          <w:szCs w:val="32"/>
          <w:lang w:val="en-US" w:eastAsia="zh-CN" w:bidi="ar-SA"/>
        </w:rPr>
        <w:t xml:space="preserve"> </w:t>
      </w:r>
      <w:r>
        <w:rPr>
          <w:rFonts w:hint="eastAsia" w:ascii="宋体" w:hAnsi="宋体" w:eastAsia="仿宋_GB2312" w:cs="Times New Roman"/>
          <w:color w:val="auto"/>
          <w:sz w:val="32"/>
          <w:szCs w:val="32"/>
          <w:lang w:val="en-US" w:eastAsia="zh-CN" w:bidi="ar-SA"/>
        </w:rPr>
        <w:t xml:space="preserve"> </w:t>
      </w:r>
      <w:r>
        <w:rPr>
          <w:rFonts w:hint="default" w:ascii="宋体" w:hAnsi="宋体" w:eastAsia="仿宋_GB2312" w:cs="Times New Roman"/>
          <w:color w:val="auto"/>
          <w:sz w:val="32"/>
          <w:szCs w:val="32"/>
          <w:lang w:val="en-US" w:eastAsia="zh-CN" w:bidi="ar-SA"/>
        </w:rPr>
        <w:t>省人民政府依托数字政府</w:t>
      </w:r>
      <w:r>
        <w:rPr>
          <w:rFonts w:hint="eastAsia" w:ascii="宋体" w:hAnsi="宋体" w:eastAsia="仿宋_GB2312" w:cs="仿宋_GB2312"/>
          <w:color w:val="000000"/>
          <w:sz w:val="30"/>
          <w:szCs w:val="30"/>
          <w:lang w:val="en-US" w:eastAsia="zh-CN" w:bidi="ar-SA"/>
        </w:rPr>
        <w:t>支撑能力</w:t>
      </w:r>
      <w:r>
        <w:rPr>
          <w:rFonts w:hint="eastAsia" w:ascii="宋体" w:hAnsi="宋体" w:eastAsia="仿宋_GB2312" w:cs="Times New Roman"/>
          <w:color w:val="auto"/>
          <w:sz w:val="32"/>
          <w:szCs w:val="32"/>
          <w:lang w:val="en-US" w:eastAsia="zh-CN" w:bidi="ar-SA"/>
        </w:rPr>
        <w:t>和</w:t>
      </w:r>
      <w:r>
        <w:rPr>
          <w:rFonts w:hint="default" w:ascii="宋体" w:hAnsi="宋体" w:eastAsia="仿宋_GB2312" w:cs="Times New Roman"/>
          <w:color w:val="auto"/>
          <w:sz w:val="32"/>
          <w:szCs w:val="32"/>
          <w:lang w:val="en-US" w:eastAsia="zh-CN" w:bidi="ar-SA"/>
        </w:rPr>
        <w:t>移动政务服务平台建设</w:t>
      </w:r>
      <w:r>
        <w:rPr>
          <w:rFonts w:hint="eastAsia" w:ascii="宋体" w:hAnsi="宋体" w:eastAsia="仿宋_GB2312" w:cs="Times New Roman"/>
          <w:color w:val="auto"/>
          <w:sz w:val="32"/>
          <w:szCs w:val="32"/>
          <w:lang w:val="en-US" w:eastAsia="zh-CN" w:bidi="ar-SA"/>
        </w:rPr>
        <w:t>全</w:t>
      </w:r>
      <w:r>
        <w:rPr>
          <w:rFonts w:hint="default" w:ascii="宋体" w:hAnsi="宋体" w:eastAsia="仿宋_GB2312" w:cs="Times New Roman"/>
          <w:color w:val="auto"/>
          <w:sz w:val="32"/>
          <w:szCs w:val="32"/>
          <w:lang w:val="en-US" w:eastAsia="zh-CN" w:bidi="ar-SA"/>
        </w:rPr>
        <w:t>省</w:t>
      </w:r>
      <w:r>
        <w:rPr>
          <w:rFonts w:hint="eastAsia" w:ascii="宋体" w:hAnsi="宋体" w:eastAsia="仿宋_GB2312" w:cs="Times New Roman"/>
          <w:color w:val="auto"/>
          <w:sz w:val="32"/>
          <w:szCs w:val="32"/>
          <w:lang w:val="en-US" w:eastAsia="zh-CN" w:bidi="ar-SA"/>
        </w:rPr>
        <w:t>统一的“南粤家政”综合管理服务</w:t>
      </w:r>
      <w:r>
        <w:rPr>
          <w:rFonts w:hint="default" w:ascii="宋体" w:hAnsi="宋体" w:eastAsia="仿宋_GB2312" w:cs="Times New Roman"/>
          <w:color w:val="auto"/>
          <w:sz w:val="32"/>
          <w:szCs w:val="32"/>
          <w:lang w:val="en-US" w:eastAsia="zh-CN" w:bidi="ar-SA"/>
        </w:rPr>
        <w:t>平台</w:t>
      </w:r>
      <w:r>
        <w:rPr>
          <w:rFonts w:hint="eastAsia" w:ascii="宋体" w:hAnsi="宋体" w:eastAsia="仿宋_GB2312" w:cs="Times New Roman"/>
          <w:color w:val="auto"/>
          <w:sz w:val="32"/>
          <w:szCs w:val="32"/>
          <w:lang w:val="en-US" w:eastAsia="zh-CN" w:bidi="ar-SA"/>
        </w:rPr>
        <w:t>，</w:t>
      </w:r>
      <w:r>
        <w:rPr>
          <w:rFonts w:hint="eastAsia" w:ascii="宋体" w:hAnsi="宋体" w:eastAsia="仿宋_GB2312" w:cs="黑体"/>
          <w:color w:val="auto"/>
          <w:sz w:val="32"/>
          <w:szCs w:val="32"/>
          <w:lang w:val="en-US" w:eastAsia="zh-CN" w:bidi="ar-SA"/>
        </w:rPr>
        <w:t>整合各种资源，</w:t>
      </w:r>
      <w:r>
        <w:rPr>
          <w:rFonts w:hint="default" w:ascii="宋体" w:hAnsi="宋体" w:eastAsia="仿宋_GB2312" w:cs="Times New Roman"/>
          <w:color w:val="auto"/>
          <w:sz w:val="32"/>
          <w:szCs w:val="32"/>
          <w:lang w:val="en-US" w:eastAsia="zh-CN" w:bidi="ar-SA"/>
        </w:rPr>
        <w:t>发布国家和省有关促进、规范家政服务业发展的政策措施、相关标准、合同示范文本等信息，</w:t>
      </w:r>
      <w:r>
        <w:rPr>
          <w:rFonts w:hint="eastAsia" w:ascii="宋体" w:hAnsi="宋体" w:eastAsia="仿宋_GB2312" w:cs="Times New Roman"/>
          <w:color w:val="auto"/>
          <w:sz w:val="32"/>
          <w:szCs w:val="32"/>
          <w:lang w:val="en-US" w:eastAsia="zh-CN" w:bidi="ar-SA"/>
        </w:rPr>
        <w:t>依法</w:t>
      </w:r>
      <w:r>
        <w:rPr>
          <w:rFonts w:hint="default" w:ascii="宋体" w:hAnsi="宋体" w:eastAsia="仿宋_GB2312" w:cs="Times New Roman"/>
          <w:color w:val="auto"/>
          <w:sz w:val="32"/>
          <w:szCs w:val="32"/>
          <w:lang w:val="en-US" w:eastAsia="zh-CN" w:bidi="ar-SA"/>
        </w:rPr>
        <w:t>归集</w:t>
      </w:r>
      <w:r>
        <w:rPr>
          <w:rFonts w:hint="eastAsia" w:ascii="宋体" w:hAnsi="宋体" w:eastAsia="仿宋_GB2312" w:cs="Times New Roman"/>
          <w:color w:val="auto"/>
          <w:sz w:val="32"/>
          <w:szCs w:val="32"/>
          <w:lang w:val="en-US" w:eastAsia="zh-CN" w:bidi="ar-SA"/>
        </w:rPr>
        <w:t>、储存、使用、更新、</w:t>
      </w:r>
      <w:r>
        <w:rPr>
          <w:rFonts w:hint="eastAsia" w:ascii="宋体" w:hAnsi="宋体" w:eastAsia="仿宋_GB2312" w:cs="黑体"/>
          <w:color w:val="auto"/>
          <w:sz w:val="32"/>
          <w:szCs w:val="32"/>
          <w:lang w:val="en-US" w:eastAsia="zh-CN" w:bidi="ar-SA"/>
        </w:rPr>
        <w:t>保护</w:t>
      </w:r>
      <w:r>
        <w:rPr>
          <w:rFonts w:hint="default" w:ascii="宋体" w:hAnsi="宋体" w:eastAsia="仿宋_GB2312" w:cs="Times New Roman"/>
          <w:color w:val="auto"/>
          <w:sz w:val="32"/>
          <w:szCs w:val="32"/>
          <w:lang w:val="en-US" w:eastAsia="zh-CN" w:bidi="ar-SA"/>
        </w:rPr>
        <w:t>家政服务机构和家政服务人员基</w:t>
      </w:r>
      <w:r>
        <w:rPr>
          <w:rFonts w:hint="eastAsia" w:ascii="宋体" w:hAnsi="宋体" w:eastAsia="仿宋_GB2312" w:cs="Times New Roman"/>
          <w:color w:val="auto"/>
          <w:sz w:val="32"/>
          <w:szCs w:val="32"/>
          <w:lang w:val="en-US" w:eastAsia="zh-CN" w:bidi="ar-SA"/>
        </w:rPr>
        <w:t>础</w:t>
      </w:r>
      <w:r>
        <w:rPr>
          <w:rFonts w:hint="default" w:ascii="宋体" w:hAnsi="宋体" w:eastAsia="仿宋_GB2312" w:cs="Times New Roman"/>
          <w:color w:val="auto"/>
          <w:sz w:val="32"/>
          <w:szCs w:val="32"/>
          <w:lang w:val="en-US" w:eastAsia="zh-CN" w:bidi="ar-SA"/>
        </w:rPr>
        <w:t>信息、信用信息</w:t>
      </w:r>
      <w:r>
        <w:rPr>
          <w:rFonts w:hint="eastAsia" w:ascii="宋体" w:hAnsi="宋体" w:eastAsia="仿宋_GB2312" w:cs="Times New Roman"/>
          <w:bCs/>
          <w:color w:val="auto"/>
          <w:kern w:val="0"/>
          <w:sz w:val="32"/>
          <w:szCs w:val="32"/>
          <w:u w:val="none" w:color="000000"/>
          <w:lang w:val="en-US" w:eastAsia="zh-CN" w:bidi="ar-SA"/>
        </w:rPr>
        <w:t>和评价信息</w:t>
      </w:r>
      <w:r>
        <w:rPr>
          <w:rFonts w:hint="default" w:ascii="宋体" w:hAnsi="宋体" w:eastAsia="仿宋_GB2312" w:cs="Times New Roman"/>
          <w:color w:val="auto"/>
          <w:sz w:val="32"/>
          <w:szCs w:val="32"/>
          <w:lang w:val="en-US" w:eastAsia="zh-CN" w:bidi="ar-SA"/>
        </w:rPr>
        <w:t>，并为公众提供查询等公共服务。</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default" w:ascii="宋体" w:hAnsi="宋体" w:eastAsia="仿宋_GB2312" w:cs="Times New Roman"/>
          <w:color w:val="auto"/>
          <w:sz w:val="32"/>
          <w:szCs w:val="32"/>
          <w:lang w:val="en-US" w:eastAsia="zh-CN" w:bidi="ar-SA"/>
        </w:rPr>
        <w:t>省人民政府发展改革、公安、</w:t>
      </w:r>
      <w:r>
        <w:rPr>
          <w:rFonts w:hint="eastAsia" w:ascii="宋体" w:hAnsi="宋体" w:eastAsia="仿宋_GB2312" w:cs="黑体"/>
          <w:color w:val="auto"/>
          <w:sz w:val="32"/>
          <w:szCs w:val="32"/>
          <w:lang w:val="en-US" w:eastAsia="zh-CN" w:bidi="ar-SA"/>
        </w:rPr>
        <w:t>民政、</w:t>
      </w:r>
      <w:r>
        <w:rPr>
          <w:rFonts w:hint="default" w:ascii="宋体" w:hAnsi="宋体" w:eastAsia="仿宋_GB2312" w:cs="Times New Roman"/>
          <w:color w:val="auto"/>
          <w:sz w:val="32"/>
          <w:szCs w:val="32"/>
          <w:lang w:val="en-US" w:eastAsia="zh-CN" w:bidi="ar-SA"/>
        </w:rPr>
        <w:t>人力资源社会保障、商务、卫生健康</w:t>
      </w:r>
      <w:r>
        <w:rPr>
          <w:rFonts w:hint="eastAsia" w:ascii="宋体" w:hAnsi="宋体" w:eastAsia="仿宋_GB2312" w:cs="Times New Roman"/>
          <w:bCs/>
          <w:i w:val="0"/>
          <w:iCs w:val="0"/>
          <w:color w:val="auto"/>
          <w:kern w:val="2"/>
          <w:sz w:val="32"/>
          <w:szCs w:val="32"/>
          <w:u w:val="none"/>
          <w:lang w:val="en-US" w:eastAsia="zh-CN" w:bidi="ar-SA"/>
        </w:rPr>
        <w:t>、</w:t>
      </w:r>
      <w:r>
        <w:rPr>
          <w:rFonts w:hint="default" w:ascii="宋体" w:hAnsi="宋体" w:eastAsia="仿宋_GB2312" w:cs="Times New Roman"/>
          <w:color w:val="auto"/>
          <w:sz w:val="32"/>
          <w:szCs w:val="32"/>
          <w:lang w:val="en-US" w:eastAsia="zh-CN" w:bidi="ar-SA"/>
        </w:rPr>
        <w:t>市场监</w:t>
      </w:r>
      <w:r>
        <w:rPr>
          <w:rFonts w:hint="default" w:ascii="宋体" w:hAnsi="宋体" w:eastAsia="仿宋_GB2312" w:cs="Times New Roman"/>
          <w:i w:val="0"/>
          <w:iCs w:val="0"/>
          <w:color w:val="auto"/>
          <w:sz w:val="32"/>
          <w:szCs w:val="32"/>
          <w:u w:val="none"/>
          <w:lang w:val="en-US" w:eastAsia="zh-CN" w:bidi="ar-SA"/>
        </w:rPr>
        <w:t>管</w:t>
      </w:r>
      <w:r>
        <w:rPr>
          <w:rFonts w:hint="default" w:ascii="宋体" w:hAnsi="宋体" w:eastAsia="仿宋_GB2312" w:cs="Times New Roman"/>
          <w:color w:val="auto"/>
          <w:sz w:val="32"/>
          <w:szCs w:val="32"/>
          <w:lang w:val="en-US" w:eastAsia="zh-CN" w:bidi="ar-SA"/>
        </w:rPr>
        <w:t>、政务服务数据管理等部门应当协同共</w:t>
      </w:r>
      <w:r>
        <w:rPr>
          <w:rFonts w:hint="default" w:ascii="宋体" w:hAnsi="宋体" w:eastAsia="仿宋_GB2312" w:cs="Times New Roman"/>
          <w:i w:val="0"/>
          <w:iCs w:val="0"/>
          <w:color w:val="auto"/>
          <w:sz w:val="32"/>
          <w:szCs w:val="32"/>
          <w:lang w:val="en-US" w:eastAsia="zh-CN" w:bidi="ar-SA"/>
        </w:rPr>
        <w:t>享家政服务信息</w:t>
      </w:r>
      <w:r>
        <w:rPr>
          <w:rFonts w:hint="default" w:ascii="宋体" w:hAnsi="宋体" w:eastAsia="仿宋_GB2312" w:cs="Times New Roman"/>
          <w:i w:val="0"/>
          <w:iCs w:val="0"/>
          <w:color w:val="auto"/>
          <w:sz w:val="32"/>
          <w:szCs w:val="32"/>
          <w:u w:val="none"/>
          <w:lang w:val="en-US" w:eastAsia="zh-CN" w:bidi="ar-SA"/>
        </w:rPr>
        <w:t>，促进部门间信息互联互通，</w:t>
      </w:r>
      <w:r>
        <w:rPr>
          <w:rFonts w:hint="default" w:ascii="宋体" w:hAnsi="宋体" w:eastAsia="仿宋_GB2312" w:cs="Times New Roman"/>
          <w:b w:val="0"/>
          <w:bCs w:val="0"/>
          <w:i w:val="0"/>
          <w:iCs w:val="0"/>
          <w:color w:val="auto"/>
          <w:sz w:val="32"/>
          <w:szCs w:val="32"/>
          <w:u w:val="none"/>
          <w:lang w:val="en-US" w:eastAsia="zh-CN" w:bidi="ar-SA"/>
        </w:rPr>
        <w:t>共同做好</w:t>
      </w:r>
      <w:r>
        <w:rPr>
          <w:rFonts w:hint="default" w:ascii="宋体" w:hAnsi="宋体" w:eastAsia="仿宋_GB2312" w:cs="Times New Roman"/>
          <w:i w:val="0"/>
          <w:iCs w:val="0"/>
          <w:color w:val="auto"/>
          <w:sz w:val="32"/>
          <w:szCs w:val="32"/>
          <w:lang w:val="en-US" w:eastAsia="zh-CN" w:bidi="ar-SA"/>
        </w:rPr>
        <w:t>家政服务</w:t>
      </w:r>
      <w:r>
        <w:rPr>
          <w:rFonts w:hint="default" w:ascii="宋体" w:hAnsi="宋体" w:eastAsia="仿宋_GB2312" w:cs="Times New Roman"/>
          <w:color w:val="auto"/>
          <w:sz w:val="32"/>
          <w:szCs w:val="32"/>
          <w:lang w:val="en-US" w:eastAsia="zh-CN" w:bidi="ar-SA"/>
        </w:rPr>
        <w:t>信息管理</w:t>
      </w:r>
      <w:r>
        <w:rPr>
          <w:rFonts w:hint="eastAsia" w:ascii="宋体" w:hAnsi="宋体" w:eastAsia="仿宋_GB2312" w:cs="黑体"/>
          <w:color w:val="auto"/>
          <w:sz w:val="32"/>
          <w:szCs w:val="32"/>
          <w:lang w:val="en-US" w:eastAsia="zh-CN" w:bidi="ar-SA"/>
        </w:rPr>
        <w:t>和保护</w:t>
      </w:r>
      <w:r>
        <w:rPr>
          <w:rFonts w:hint="default" w:ascii="宋体" w:hAnsi="宋体" w:eastAsia="仿宋_GB2312" w:cs="Times New Roman"/>
          <w:color w:val="auto"/>
          <w:sz w:val="32"/>
          <w:szCs w:val="32"/>
          <w:lang w:val="en-US" w:eastAsia="zh-CN" w:bidi="ar-SA"/>
        </w:rPr>
        <w:t>工作。</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i w:val="0"/>
          <w:iCs w:val="0"/>
          <w:color w:val="auto"/>
          <w:sz w:val="32"/>
          <w:szCs w:val="32"/>
          <w:u w:val="none"/>
          <w:lang w:val="en-US" w:eastAsia="zh-CN" w:bidi="ar-SA"/>
        </w:rPr>
      </w:pPr>
      <w:r>
        <w:rPr>
          <w:rFonts w:hint="eastAsia" w:ascii="宋体" w:hAnsi="宋体" w:eastAsia="仿宋_GB2312" w:cs="Times New Roman"/>
          <w:i w:val="0"/>
          <w:iCs w:val="0"/>
          <w:color w:val="auto"/>
          <w:sz w:val="32"/>
          <w:szCs w:val="32"/>
          <w:u w:val="none"/>
          <w:lang w:val="en-US" w:eastAsia="zh-CN" w:bidi="ar-SA"/>
        </w:rPr>
        <w:t>“南粤家政”综合管理服务</w:t>
      </w:r>
      <w:r>
        <w:rPr>
          <w:rFonts w:hint="default" w:ascii="宋体" w:hAnsi="宋体" w:eastAsia="仿宋_GB2312" w:cs="Times New Roman"/>
          <w:i w:val="0"/>
          <w:iCs w:val="0"/>
          <w:color w:val="auto"/>
          <w:sz w:val="32"/>
          <w:szCs w:val="32"/>
          <w:u w:val="none"/>
          <w:lang w:val="en-US" w:eastAsia="zh-CN" w:bidi="ar-SA"/>
        </w:rPr>
        <w:t>平台的管理办法由省人民政府</w:t>
      </w:r>
      <w:r>
        <w:rPr>
          <w:rFonts w:hint="eastAsia" w:ascii="宋体" w:hAnsi="宋体" w:eastAsia="仿宋_GB2312" w:cs="Times New Roman"/>
          <w:i w:val="0"/>
          <w:iCs w:val="0"/>
          <w:color w:val="auto"/>
          <w:sz w:val="32"/>
          <w:szCs w:val="32"/>
          <w:u w:val="none"/>
          <w:lang w:val="en-US" w:eastAsia="zh-CN" w:bidi="ar-SA"/>
        </w:rPr>
        <w:t>组织</w:t>
      </w:r>
      <w:r>
        <w:rPr>
          <w:rFonts w:hint="default" w:ascii="宋体" w:hAnsi="宋体" w:eastAsia="仿宋_GB2312" w:cs="Times New Roman"/>
          <w:i w:val="0"/>
          <w:iCs w:val="0"/>
          <w:color w:val="auto"/>
          <w:sz w:val="32"/>
          <w:szCs w:val="32"/>
          <w:u w:val="none"/>
          <w:lang w:val="en-US" w:eastAsia="zh-CN" w:bidi="ar-SA"/>
        </w:rPr>
        <w:t>制定。</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eastAsia" w:ascii="宋体" w:hAnsi="宋体" w:eastAsia="仿宋_GB2312" w:cs="Times New Roman"/>
          <w:bCs/>
          <w:color w:val="auto"/>
          <w:kern w:val="2"/>
          <w:sz w:val="32"/>
          <w:szCs w:val="32"/>
          <w:lang w:val="en-US" w:eastAsia="zh-CN" w:bidi="ar-SA"/>
        </w:rPr>
      </w:pPr>
      <w:r>
        <w:rPr>
          <w:rFonts w:hint="eastAsia" w:ascii="宋体" w:hAnsi="宋体" w:eastAsia="黑体" w:cs="黑体"/>
          <w:color w:val="auto"/>
          <w:kern w:val="0"/>
          <w:sz w:val="32"/>
          <w:szCs w:val="32"/>
          <w:lang w:val="en-US" w:eastAsia="zh-CN" w:bidi="ar-SA"/>
        </w:rPr>
        <w:t>第八条</w:t>
      </w:r>
      <w:r>
        <w:rPr>
          <w:rFonts w:hint="default" w:ascii="宋体" w:hAnsi="宋体" w:eastAsia="仿宋_GB2312" w:cs="Times New Roman"/>
          <w:color w:val="auto"/>
          <w:sz w:val="32"/>
          <w:szCs w:val="32"/>
          <w:lang w:val="en-US" w:eastAsia="zh-CN" w:bidi="ar-SA"/>
        </w:rPr>
        <w:t xml:space="preserve"> </w:t>
      </w:r>
      <w:r>
        <w:rPr>
          <w:rFonts w:hint="eastAsia" w:ascii="宋体" w:hAnsi="宋体" w:eastAsia="仿宋_GB2312" w:cs="Times New Roman"/>
          <w:color w:val="auto"/>
          <w:sz w:val="32"/>
          <w:szCs w:val="32"/>
          <w:lang w:val="en-US" w:eastAsia="zh-CN" w:bidi="ar-SA"/>
        </w:rPr>
        <w:t xml:space="preserve"> </w:t>
      </w:r>
      <w:r>
        <w:rPr>
          <w:rFonts w:hint="eastAsia" w:ascii="宋体" w:hAnsi="宋体" w:eastAsia="仿宋_GB2312" w:cs="Times New Roman"/>
          <w:bCs/>
          <w:color w:val="auto"/>
          <w:kern w:val="2"/>
          <w:sz w:val="32"/>
          <w:szCs w:val="32"/>
          <w:lang w:val="en-US" w:eastAsia="zh-CN" w:bidi="ar-SA"/>
        </w:rPr>
        <w:t>本省推行家政服务码制度。</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bCs/>
          <w:color w:val="auto"/>
          <w:kern w:val="2"/>
          <w:sz w:val="32"/>
          <w:szCs w:val="32"/>
          <w:lang w:val="en-US" w:eastAsia="zh-CN" w:bidi="ar-SA"/>
        </w:rPr>
      </w:pPr>
      <w:r>
        <w:rPr>
          <w:rFonts w:hint="eastAsia" w:ascii="宋体" w:hAnsi="宋体" w:eastAsia="仿宋_GB2312" w:cs="Times New Roman"/>
          <w:bCs/>
          <w:color w:val="auto"/>
          <w:kern w:val="2"/>
          <w:sz w:val="32"/>
          <w:szCs w:val="32"/>
          <w:lang w:val="en-US" w:eastAsia="zh-CN" w:bidi="ar-SA"/>
        </w:rPr>
        <w:t>“南粤家政”综合管理服务</w:t>
      </w:r>
      <w:r>
        <w:rPr>
          <w:rFonts w:hint="default" w:ascii="宋体" w:hAnsi="宋体" w:eastAsia="仿宋_GB2312" w:cs="Times New Roman"/>
          <w:bCs/>
          <w:color w:val="auto"/>
          <w:kern w:val="2"/>
          <w:sz w:val="32"/>
          <w:szCs w:val="32"/>
          <w:lang w:val="en-US" w:eastAsia="zh-CN" w:bidi="ar-SA"/>
        </w:rPr>
        <w:t>平台为按照规定录入信息的家政服务机构和家政服务人员生成家政服务码，实施动态管理。</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eastAsia" w:ascii="宋体" w:hAnsi="宋体" w:eastAsia="仿宋_GB2312" w:cs="Times New Roman"/>
          <w:bCs/>
          <w:color w:val="auto"/>
          <w:sz w:val="32"/>
          <w:szCs w:val="32"/>
          <w:lang w:val="en-US" w:eastAsia="zh-CN" w:bidi="ar-SA"/>
        </w:rPr>
        <w:t>鼓励家政服务机构、</w:t>
      </w:r>
      <w:r>
        <w:rPr>
          <w:rFonts w:hint="default" w:ascii="宋体" w:hAnsi="宋体" w:eastAsia="仿宋_GB2312" w:cs="Times New Roman"/>
          <w:color w:val="auto"/>
          <w:sz w:val="32"/>
          <w:szCs w:val="32"/>
          <w:lang w:val="en-US" w:eastAsia="zh-CN" w:bidi="ar-SA"/>
        </w:rPr>
        <w:t>家政服务人员向家政服务消费者主动出示家政服务码，展示</w:t>
      </w:r>
      <w:r>
        <w:rPr>
          <w:rFonts w:hint="default" w:ascii="宋体" w:hAnsi="宋体" w:eastAsia="仿宋_GB2312" w:cs="Times New Roman"/>
          <w:i w:val="0"/>
          <w:iCs w:val="0"/>
          <w:color w:val="auto"/>
          <w:sz w:val="32"/>
          <w:szCs w:val="32"/>
          <w:u w:val="none"/>
          <w:lang w:val="en-US" w:eastAsia="zh-CN" w:bidi="ar-SA"/>
        </w:rPr>
        <w:t>其与</w:t>
      </w:r>
      <w:r>
        <w:rPr>
          <w:rFonts w:hint="default" w:ascii="宋体" w:hAnsi="宋体" w:eastAsia="仿宋_GB2312" w:cs="Times New Roman"/>
          <w:color w:val="auto"/>
          <w:sz w:val="32"/>
          <w:szCs w:val="32"/>
          <w:lang w:val="en-US" w:eastAsia="zh-CN" w:bidi="ar-SA"/>
        </w:rPr>
        <w:t>家政服务相关的信息。</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eastAsia" w:ascii="宋体" w:hAnsi="宋体" w:eastAsia="仿宋_GB2312" w:cs="Times New Roman"/>
          <w:bCs/>
          <w:color w:val="auto"/>
          <w:sz w:val="32"/>
          <w:szCs w:val="32"/>
          <w:highlight w:val="none"/>
          <w:lang w:val="en-US" w:eastAsia="zh-CN" w:bidi="ar-SA"/>
        </w:rPr>
      </w:pPr>
      <w:r>
        <w:rPr>
          <w:rFonts w:hint="eastAsia" w:ascii="宋体" w:hAnsi="宋体" w:eastAsia="仿宋_GB2312" w:cs="Times New Roman"/>
          <w:bCs/>
          <w:color w:val="auto"/>
          <w:sz w:val="32"/>
          <w:szCs w:val="32"/>
          <w:highlight w:val="none"/>
          <w:lang w:val="en-US" w:eastAsia="zh-CN" w:bidi="ar-SA"/>
        </w:rPr>
        <w:t>任何</w:t>
      </w:r>
      <w:r>
        <w:rPr>
          <w:rFonts w:hint="eastAsia" w:ascii="宋体" w:hAnsi="宋体" w:eastAsia="仿宋_GB2312" w:cs="黑体"/>
          <w:bCs/>
          <w:color w:val="auto"/>
          <w:sz w:val="32"/>
          <w:szCs w:val="32"/>
          <w:highlight w:val="none"/>
          <w:lang w:val="en-US" w:eastAsia="zh-CN" w:bidi="ar-SA"/>
        </w:rPr>
        <w:t>组织</w:t>
      </w:r>
      <w:r>
        <w:rPr>
          <w:rFonts w:hint="eastAsia" w:ascii="宋体" w:hAnsi="宋体" w:eastAsia="仿宋_GB2312" w:cs="Times New Roman"/>
          <w:bCs/>
          <w:color w:val="auto"/>
          <w:sz w:val="32"/>
          <w:szCs w:val="32"/>
          <w:highlight w:val="none"/>
          <w:lang w:val="en-US" w:eastAsia="zh-CN" w:bidi="ar-SA"/>
        </w:rPr>
        <w:t>和个人</w:t>
      </w:r>
      <w:r>
        <w:rPr>
          <w:rFonts w:hint="eastAsia" w:ascii="宋体" w:hAnsi="宋体" w:eastAsia="仿宋_GB2312" w:cs="Times New Roman"/>
          <w:bCs/>
          <w:i w:val="0"/>
          <w:iCs w:val="0"/>
          <w:color w:val="auto"/>
          <w:sz w:val="32"/>
          <w:szCs w:val="32"/>
          <w:highlight w:val="none"/>
          <w:u w:val="none"/>
          <w:lang w:val="en-US" w:eastAsia="zh-CN" w:bidi="ar-SA"/>
        </w:rPr>
        <w:t>不得</w:t>
      </w:r>
      <w:r>
        <w:rPr>
          <w:rFonts w:hint="eastAsia" w:ascii="宋体" w:hAnsi="宋体" w:eastAsia="仿宋_GB2312" w:cs="Times New Roman"/>
          <w:bCs/>
          <w:color w:val="auto"/>
          <w:sz w:val="32"/>
          <w:szCs w:val="32"/>
          <w:highlight w:val="none"/>
          <w:lang w:val="en-US" w:eastAsia="zh-CN" w:bidi="ar-SA"/>
        </w:rPr>
        <w:t>泄露</w:t>
      </w:r>
      <w:r>
        <w:rPr>
          <w:rFonts w:hint="eastAsia" w:ascii="宋体" w:hAnsi="宋体" w:eastAsia="仿宋_GB2312" w:cs="黑体"/>
          <w:bCs/>
          <w:color w:val="auto"/>
          <w:sz w:val="32"/>
          <w:szCs w:val="32"/>
          <w:highlight w:val="none"/>
          <w:lang w:val="en-US" w:eastAsia="zh-CN" w:bidi="ar-SA"/>
        </w:rPr>
        <w:t>或者向他人非法提供</w:t>
      </w:r>
      <w:r>
        <w:rPr>
          <w:rFonts w:hint="eastAsia" w:ascii="宋体" w:hAnsi="宋体" w:eastAsia="仿宋_GB2312" w:cs="黑体"/>
          <w:bCs/>
          <w:i w:val="0"/>
          <w:iCs w:val="0"/>
          <w:color w:val="auto"/>
          <w:sz w:val="32"/>
          <w:szCs w:val="32"/>
          <w:highlight w:val="none"/>
          <w:u w:val="none"/>
          <w:lang w:val="en-US" w:eastAsia="zh-CN" w:bidi="ar-SA"/>
        </w:rPr>
        <w:t>家政服务人员</w:t>
      </w:r>
      <w:r>
        <w:rPr>
          <w:rFonts w:hint="eastAsia" w:ascii="宋体" w:hAnsi="宋体" w:eastAsia="仿宋_GB2312" w:cs="Times New Roman"/>
          <w:bCs/>
          <w:color w:val="auto"/>
          <w:sz w:val="32"/>
          <w:szCs w:val="32"/>
          <w:highlight w:val="none"/>
          <w:lang w:val="en-US" w:eastAsia="zh-CN" w:bidi="ar-SA"/>
        </w:rPr>
        <w:t>家政服务码相关信息。</w:t>
      </w:r>
    </w:p>
    <w:p>
      <w:pPr>
        <w:pStyle w:val="52"/>
        <w:keepNext w:val="0"/>
        <w:keepLines w:val="0"/>
        <w:pageBreakBefore w:val="0"/>
        <w:widowControl w:val="0"/>
        <w:kinsoku/>
        <w:wordWrap/>
        <w:overflowPunct/>
        <w:topLinePunct w:val="0"/>
        <w:bidi w:val="0"/>
        <w:adjustRightInd w:val="0"/>
        <w:snapToGrid w:val="0"/>
        <w:spacing w:beforeAutospacing="0" w:afterAutospacing="0" w:line="590" w:lineRule="exact"/>
        <w:ind w:left="0" w:leftChars="0" w:right="0" w:rightChars="0"/>
        <w:rPr>
          <w:rFonts w:hint="default" w:ascii="宋体" w:hAnsi="宋体" w:eastAsia="仿宋_GB2312" w:cs="Times New Roman"/>
          <w:color w:val="auto"/>
          <w:sz w:val="32"/>
          <w:szCs w:val="32"/>
          <w:lang w:val="en-US" w:eastAsia="zh-CN" w:bidi="ar-SA"/>
        </w:rPr>
      </w:pPr>
      <w:r>
        <w:rPr>
          <w:rFonts w:hint="eastAsia" w:ascii="宋体" w:hAnsi="宋体" w:eastAsia="黑体" w:cs="黑体"/>
          <w:color w:val="auto"/>
          <w:kern w:val="0"/>
          <w:sz w:val="32"/>
          <w:szCs w:val="32"/>
          <w:u w:val="none"/>
          <w:lang w:val="en-US" w:eastAsia="zh-CN" w:bidi="ar-SA"/>
        </w:rPr>
        <w:t>第九条</w:t>
      </w:r>
      <w:r>
        <w:rPr>
          <w:rFonts w:hint="default" w:ascii="宋体" w:hAnsi="宋体" w:eastAsia="仿宋_GB2312" w:cs="Times New Roman"/>
          <w:color w:val="auto"/>
          <w:sz w:val="32"/>
          <w:szCs w:val="32"/>
          <w:lang w:val="en-US" w:eastAsia="zh-CN" w:bidi="ar-SA"/>
        </w:rPr>
        <w:t xml:space="preserve"> </w:t>
      </w:r>
      <w:r>
        <w:rPr>
          <w:rFonts w:hint="eastAsia" w:ascii="宋体" w:hAnsi="宋体" w:cs="Times New Roman"/>
          <w:color w:val="auto"/>
          <w:sz w:val="32"/>
          <w:szCs w:val="32"/>
          <w:lang w:val="en-US" w:eastAsia="zh-CN" w:bidi="ar-SA"/>
        </w:rPr>
        <w:t xml:space="preserve"> </w:t>
      </w:r>
      <w:r>
        <w:rPr>
          <w:rFonts w:hint="default" w:ascii="宋体" w:hAnsi="宋体" w:eastAsia="仿宋_GB2312" w:cs="Times New Roman"/>
          <w:color w:val="auto"/>
          <w:sz w:val="32"/>
          <w:szCs w:val="32"/>
          <w:lang w:val="en-US" w:eastAsia="zh-CN" w:bidi="ar-SA"/>
        </w:rPr>
        <w:t>本省对家政服务机构、家政服务人员实行评价制度，探索建立家政服务消费者评价制度。</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default" w:ascii="宋体" w:hAnsi="宋体" w:eastAsia="仿宋_GB2312" w:cs="Times New Roman"/>
          <w:color w:val="auto"/>
          <w:sz w:val="32"/>
          <w:szCs w:val="32"/>
          <w:lang w:val="en-US" w:eastAsia="zh-CN" w:bidi="ar-SA"/>
        </w:rPr>
        <w:t>省人民政府商务主管部门应当依据国家和省相关标准制定家政服务机构评价办法，第三方机构可以按照该办法开展评价。</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default" w:ascii="宋体" w:hAnsi="宋体" w:eastAsia="仿宋_GB2312" w:cs="Times New Roman"/>
          <w:color w:val="auto"/>
          <w:sz w:val="32"/>
          <w:szCs w:val="32"/>
          <w:lang w:val="en-US" w:eastAsia="zh-CN" w:bidi="ar-SA"/>
        </w:rPr>
        <w:t>省人民政府人力资源社会保障主管部门应当制定家政服务人员星级评价办法，组织实施家政服务人员星级评价。</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i w:val="0"/>
          <w:iCs w:val="0"/>
          <w:color w:val="auto"/>
          <w:sz w:val="32"/>
          <w:szCs w:val="32"/>
          <w:u w:val="none"/>
          <w:lang w:val="en-US" w:eastAsia="zh-CN" w:bidi="ar-SA"/>
        </w:rPr>
      </w:pPr>
      <w:r>
        <w:rPr>
          <w:rFonts w:hint="default" w:ascii="宋体" w:hAnsi="宋体" w:eastAsia="仿宋_GB2312" w:cs="Times New Roman"/>
          <w:i w:val="0"/>
          <w:iCs w:val="0"/>
          <w:color w:val="auto"/>
          <w:sz w:val="32"/>
          <w:szCs w:val="32"/>
          <w:u w:val="none"/>
          <w:lang w:val="en-US" w:eastAsia="zh-CN" w:bidi="ar-SA"/>
        </w:rPr>
        <w:t>家政服务机构应当建立家政服务人员服务经历、</w:t>
      </w:r>
      <w:r>
        <w:rPr>
          <w:rFonts w:hint="default" w:ascii="宋体" w:hAnsi="宋体" w:eastAsia="仿宋_GB2312" w:cs="Times New Roman"/>
          <w:i w:val="0"/>
          <w:iCs w:val="0"/>
          <w:color w:val="auto"/>
          <w:spacing w:val="0"/>
          <w:sz w:val="32"/>
          <w:szCs w:val="32"/>
          <w:u w:val="none"/>
          <w:lang w:val="en-US" w:eastAsia="zh-CN" w:bidi="ar-SA"/>
        </w:rPr>
        <w:t>服务评价等跟踪评价档案。</w:t>
      </w:r>
    </w:p>
    <w:p>
      <w:pPr>
        <w:keepNext w:val="0"/>
        <w:keepLines w:val="0"/>
        <w:pageBreakBefore w:val="0"/>
        <w:widowControl w:val="0"/>
        <w:kinsoku/>
        <w:wordWrap/>
        <w:overflowPunct/>
        <w:topLinePunct w:val="0"/>
        <w:bidi w:val="0"/>
        <w:adjustRightInd w:val="0"/>
        <w:snapToGrid w:val="0"/>
        <w:spacing w:line="590" w:lineRule="exact"/>
        <w:ind w:left="0" w:leftChars="0" w:firstLine="632" w:firstLineChars="200"/>
        <w:jc w:val="both"/>
        <w:rPr>
          <w:rFonts w:hint="eastAsia" w:ascii="宋体" w:hAnsi="宋体" w:eastAsia="仿宋_GB2312" w:cs="Times New Roman"/>
          <w:bCs/>
          <w:color w:val="auto"/>
          <w:kern w:val="0"/>
          <w:sz w:val="32"/>
          <w:szCs w:val="32"/>
          <w:lang w:val="en-US" w:eastAsia="zh-CN" w:bidi="ar-SA"/>
        </w:rPr>
      </w:pPr>
      <w:r>
        <w:rPr>
          <w:rFonts w:hint="eastAsia" w:ascii="宋体" w:hAnsi="宋体" w:eastAsia="仿宋_GB2312" w:cs="Times New Roman"/>
          <w:bCs/>
          <w:color w:val="auto"/>
          <w:kern w:val="0"/>
          <w:sz w:val="32"/>
          <w:szCs w:val="32"/>
          <w:lang w:val="en-US" w:eastAsia="zh-CN" w:bidi="ar-SA"/>
        </w:rPr>
        <w:t>支持家政服务机构、家政服务人员与家政服务消费者之间相互进行客观评价。</w:t>
      </w:r>
    </w:p>
    <w:p>
      <w:pPr>
        <w:pageBreakBefore w:val="0"/>
        <w:kinsoku/>
        <w:topLinePunct w:val="0"/>
        <w:bidi w:val="0"/>
        <w:adjustRightInd w:val="0"/>
        <w:snapToGrid w:val="0"/>
        <w:spacing w:line="590" w:lineRule="exact"/>
        <w:ind w:left="0" w:leftChars="0"/>
        <w:rPr>
          <w:rFonts w:hint="default" w:ascii="宋体" w:hAnsi="宋体" w:eastAsia="仿宋_GB2312" w:cs="Times New Roman"/>
          <w:i w:val="0"/>
          <w:iCs w:val="0"/>
          <w:color w:val="auto"/>
          <w:sz w:val="32"/>
          <w:szCs w:val="32"/>
          <w:u w:val="none"/>
          <w:lang w:val="en-US" w:eastAsia="zh-CN" w:bidi="ar-SA"/>
        </w:rPr>
      </w:pPr>
      <w:r>
        <w:rPr>
          <w:rFonts w:hint="eastAsia" w:ascii="宋体" w:hAnsi="宋体" w:cs="Times New Roman"/>
          <w:bCs/>
          <w:color w:val="auto"/>
          <w:kern w:val="0"/>
          <w:sz w:val="32"/>
          <w:szCs w:val="32"/>
          <w:lang w:val="en-US" w:eastAsia="zh-CN" w:bidi="ar-SA"/>
        </w:rPr>
        <w:t xml:space="preserve">   </w:t>
      </w:r>
      <w:r>
        <w:rPr>
          <w:rFonts w:hint="default" w:ascii="宋体" w:hAnsi="宋体" w:cs="Times New Roman"/>
          <w:bCs/>
          <w:color w:val="auto"/>
          <w:kern w:val="0"/>
          <w:sz w:val="32"/>
          <w:szCs w:val="32"/>
          <w:lang w:val="en" w:eastAsia="zh-CN" w:bidi="ar-SA"/>
        </w:rPr>
        <w:t xml:space="preserve"> </w:t>
      </w:r>
      <w:r>
        <w:rPr>
          <w:rFonts w:hint="eastAsia" w:ascii="宋体" w:hAnsi="宋体" w:eastAsia="黑体" w:cs="黑体"/>
          <w:color w:val="auto"/>
          <w:kern w:val="0"/>
          <w:sz w:val="32"/>
          <w:szCs w:val="32"/>
          <w:u w:val="none" w:color="000000"/>
          <w:lang w:val="en-US" w:eastAsia="zh-CN" w:bidi="ar-SA"/>
        </w:rPr>
        <w:t>第十条</w:t>
      </w:r>
      <w:r>
        <w:rPr>
          <w:rFonts w:hint="default" w:ascii="宋体" w:hAnsi="宋体" w:eastAsia="仿宋_GB2312" w:cs="Times New Roman"/>
          <w:color w:val="auto"/>
          <w:sz w:val="32"/>
          <w:szCs w:val="32"/>
          <w:lang w:val="en-US" w:eastAsia="zh-CN" w:bidi="ar-SA"/>
        </w:rPr>
        <w:t xml:space="preserve"> </w:t>
      </w:r>
      <w:r>
        <w:rPr>
          <w:rFonts w:hint="eastAsia" w:ascii="宋体" w:hAnsi="宋体" w:eastAsia="仿宋_GB2312" w:cs="Times New Roman"/>
          <w:color w:val="auto"/>
          <w:sz w:val="32"/>
          <w:szCs w:val="32"/>
          <w:lang w:val="en-US" w:eastAsia="zh-CN" w:bidi="ar-SA"/>
        </w:rPr>
        <w:t xml:space="preserve"> </w:t>
      </w:r>
      <w:r>
        <w:rPr>
          <w:rFonts w:hint="default" w:ascii="宋体" w:hAnsi="宋体" w:eastAsia="仿宋_GB2312" w:cs="Times New Roman"/>
          <w:color w:val="auto"/>
          <w:sz w:val="32"/>
          <w:szCs w:val="32"/>
          <w:lang w:val="en-US" w:eastAsia="zh-CN" w:bidi="ar-SA"/>
        </w:rPr>
        <w:t>省人民政府商务主管部门</w:t>
      </w:r>
      <w:r>
        <w:rPr>
          <w:rFonts w:hint="default" w:ascii="宋体" w:hAnsi="宋体" w:eastAsia="仿宋_GB2312" w:cs="Times New Roman"/>
          <w:i w:val="0"/>
          <w:iCs w:val="0"/>
          <w:color w:val="auto"/>
          <w:sz w:val="32"/>
          <w:szCs w:val="32"/>
          <w:u w:val="none"/>
          <w:lang w:val="en-US" w:eastAsia="zh-CN" w:bidi="ar-SA"/>
        </w:rPr>
        <w:t>应当</w:t>
      </w:r>
      <w:r>
        <w:rPr>
          <w:rFonts w:hint="eastAsia" w:ascii="宋体" w:hAnsi="宋体" w:eastAsia="仿宋_GB2312" w:cs="Times New Roman"/>
          <w:bCs/>
          <w:color w:val="auto"/>
          <w:sz w:val="32"/>
          <w:szCs w:val="32"/>
          <w:lang w:val="en-US" w:eastAsia="zh-CN" w:bidi="ar-SA"/>
        </w:rPr>
        <w:t>会同市场监督管理部门</w:t>
      </w:r>
      <w:r>
        <w:rPr>
          <w:rFonts w:hint="default" w:ascii="宋体" w:hAnsi="宋体" w:eastAsia="仿宋_GB2312" w:cs="Times New Roman"/>
          <w:color w:val="auto"/>
          <w:sz w:val="32"/>
          <w:szCs w:val="32"/>
          <w:lang w:val="en-US" w:eastAsia="zh-CN" w:bidi="ar-SA"/>
        </w:rPr>
        <w:t>制定并推广使用家政服务合同示范文本。家政服务机构、家政服务人员应当与家政服务消费者充分协商，订</w:t>
      </w:r>
      <w:r>
        <w:rPr>
          <w:rFonts w:hint="eastAsia" w:ascii="宋体" w:hAnsi="宋体" w:eastAsia="仿宋_GB2312" w:cs="黑体"/>
          <w:color w:val="auto"/>
          <w:sz w:val="32"/>
          <w:szCs w:val="32"/>
          <w:lang w:val="en-US" w:eastAsia="zh-CN" w:bidi="ar-SA"/>
        </w:rPr>
        <w:t>立</w:t>
      </w:r>
      <w:r>
        <w:rPr>
          <w:rFonts w:hint="default" w:ascii="宋体" w:hAnsi="宋体" w:eastAsia="仿宋_GB2312" w:cs="Times New Roman"/>
          <w:color w:val="auto"/>
          <w:sz w:val="32"/>
          <w:szCs w:val="32"/>
          <w:lang w:val="en-US" w:eastAsia="zh-CN" w:bidi="ar-SA"/>
        </w:rPr>
        <w:t>家政服务合同</w:t>
      </w:r>
      <w:r>
        <w:rPr>
          <w:rFonts w:hint="default" w:ascii="宋体" w:hAnsi="宋体" w:eastAsia="仿宋_GB2312" w:cs="Times New Roman"/>
          <w:i w:val="0"/>
          <w:iCs w:val="0"/>
          <w:color w:val="auto"/>
          <w:sz w:val="32"/>
          <w:szCs w:val="32"/>
          <w:u w:val="none"/>
          <w:lang w:val="en-US" w:eastAsia="zh-CN" w:bidi="ar-SA"/>
        </w:rPr>
        <w:t>。</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i w:val="0"/>
          <w:iCs w:val="0"/>
          <w:color w:val="auto"/>
          <w:sz w:val="32"/>
          <w:szCs w:val="32"/>
          <w:u w:val="none"/>
          <w:lang w:val="en-US" w:eastAsia="zh-CN" w:bidi="ar-SA"/>
        </w:rPr>
      </w:pPr>
      <w:r>
        <w:rPr>
          <w:rFonts w:hint="default" w:ascii="宋体" w:hAnsi="宋体" w:eastAsia="仿宋_GB2312" w:cs="Times New Roman"/>
          <w:i w:val="0"/>
          <w:iCs w:val="0"/>
          <w:color w:val="auto"/>
          <w:sz w:val="32"/>
          <w:szCs w:val="32"/>
          <w:u w:val="none"/>
          <w:lang w:val="en-US" w:eastAsia="zh-CN" w:bidi="ar-SA"/>
        </w:rPr>
        <w:t>鼓励家政服务机构、家政服务人员和家政服务消费者通过</w:t>
      </w:r>
      <w:r>
        <w:rPr>
          <w:rFonts w:hint="eastAsia" w:ascii="宋体" w:hAnsi="宋体" w:eastAsia="仿宋_GB2312" w:cs="Times New Roman"/>
          <w:color w:val="auto"/>
          <w:sz w:val="32"/>
          <w:szCs w:val="32"/>
          <w:lang w:val="en-US" w:eastAsia="zh-CN" w:bidi="ar-SA"/>
        </w:rPr>
        <w:t>“南粤家政”综合管理服务</w:t>
      </w:r>
      <w:r>
        <w:rPr>
          <w:rFonts w:hint="default" w:ascii="宋体" w:hAnsi="宋体" w:eastAsia="仿宋_GB2312" w:cs="Times New Roman"/>
          <w:color w:val="auto"/>
          <w:sz w:val="32"/>
          <w:szCs w:val="32"/>
          <w:lang w:val="en-US" w:eastAsia="zh-CN" w:bidi="ar-SA"/>
        </w:rPr>
        <w:t>平台</w:t>
      </w:r>
      <w:r>
        <w:rPr>
          <w:rFonts w:hint="default" w:ascii="宋体" w:hAnsi="宋体" w:eastAsia="仿宋_GB2312" w:cs="Times New Roman"/>
          <w:i w:val="0"/>
          <w:iCs w:val="0"/>
          <w:color w:val="auto"/>
          <w:sz w:val="32"/>
          <w:szCs w:val="32"/>
          <w:u w:val="none"/>
          <w:lang w:val="en-US" w:eastAsia="zh-CN" w:bidi="ar-SA"/>
        </w:rPr>
        <w:t>网签家政服务合同。</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eastAsia" w:ascii="宋体" w:hAnsi="宋体" w:eastAsia="仿宋_GB2312" w:cs="Times New Roman"/>
          <w:i w:val="0"/>
          <w:caps w:val="0"/>
          <w:color w:val="auto"/>
          <w:spacing w:val="0"/>
          <w:sz w:val="32"/>
          <w:szCs w:val="32"/>
          <w:highlight w:val="none"/>
          <w:lang w:val="en-US" w:eastAsia="zh-CN" w:bidi="ar-SA"/>
        </w:rPr>
      </w:pPr>
      <w:r>
        <w:rPr>
          <w:rFonts w:hint="eastAsia" w:ascii="宋体" w:hAnsi="宋体" w:eastAsia="黑体" w:cs="黑体"/>
          <w:color w:val="auto"/>
          <w:kern w:val="0"/>
          <w:sz w:val="32"/>
          <w:szCs w:val="32"/>
          <w:u w:val="none" w:color="000000"/>
          <w:lang w:val="en-US" w:eastAsia="zh-CN" w:bidi="ar-SA"/>
        </w:rPr>
        <w:t>第十一条</w:t>
      </w:r>
      <w:r>
        <w:rPr>
          <w:rFonts w:hint="default" w:ascii="宋体" w:hAnsi="宋体" w:eastAsia="仿宋_GB2312" w:cs="Times New Roman"/>
          <w:color w:val="auto"/>
          <w:sz w:val="32"/>
          <w:szCs w:val="32"/>
          <w:lang w:val="en-US" w:eastAsia="zh-CN" w:bidi="ar-SA"/>
        </w:rPr>
        <w:t xml:space="preserve"> </w:t>
      </w:r>
      <w:r>
        <w:rPr>
          <w:rFonts w:hint="eastAsia" w:ascii="宋体" w:hAnsi="宋体" w:eastAsia="仿宋_GB2312" w:cs="Times New Roman"/>
          <w:color w:val="auto"/>
          <w:sz w:val="32"/>
          <w:szCs w:val="32"/>
          <w:lang w:val="en-US" w:eastAsia="zh-CN" w:bidi="ar-SA"/>
        </w:rPr>
        <w:t xml:space="preserve"> </w:t>
      </w:r>
      <w:r>
        <w:rPr>
          <w:rFonts w:hint="default" w:ascii="宋体" w:hAnsi="宋体" w:eastAsia="仿宋_GB2312" w:cs="Times New Roman"/>
          <w:i w:val="0"/>
          <w:caps w:val="0"/>
          <w:color w:val="auto"/>
          <w:spacing w:val="0"/>
          <w:sz w:val="32"/>
          <w:szCs w:val="32"/>
          <w:highlight w:val="none"/>
          <w:lang w:val="en-US" w:eastAsia="zh-CN" w:bidi="ar-SA"/>
        </w:rPr>
        <w:t>家政服务机构</w:t>
      </w:r>
      <w:r>
        <w:rPr>
          <w:rFonts w:hint="eastAsia" w:ascii="宋体" w:hAnsi="宋体" w:eastAsia="仿宋_GB2312" w:cs="Times New Roman"/>
          <w:i w:val="0"/>
          <w:caps w:val="0"/>
          <w:color w:val="auto"/>
          <w:spacing w:val="0"/>
          <w:sz w:val="32"/>
          <w:szCs w:val="32"/>
          <w:highlight w:val="none"/>
          <w:lang w:val="en-US" w:eastAsia="zh-CN" w:bidi="ar-SA"/>
        </w:rPr>
        <w:t>应当依法核验家政服务人员</w:t>
      </w:r>
      <w:r>
        <w:rPr>
          <w:rFonts w:hint="eastAsia" w:ascii="宋体" w:hAnsi="宋体" w:eastAsia="仿宋_GB2312" w:cs="黑体"/>
          <w:i w:val="0"/>
          <w:caps w:val="0"/>
          <w:color w:val="auto"/>
          <w:spacing w:val="0"/>
          <w:sz w:val="32"/>
          <w:szCs w:val="32"/>
          <w:highlight w:val="none"/>
          <w:lang w:val="en-US" w:eastAsia="zh-CN" w:bidi="ar-SA"/>
        </w:rPr>
        <w:t>、家政服务消费者</w:t>
      </w:r>
      <w:r>
        <w:rPr>
          <w:rFonts w:hint="eastAsia" w:ascii="宋体" w:hAnsi="宋体" w:eastAsia="仿宋_GB2312" w:cs="Times New Roman"/>
          <w:i w:val="0"/>
          <w:caps w:val="0"/>
          <w:color w:val="auto"/>
          <w:spacing w:val="0"/>
          <w:sz w:val="32"/>
          <w:szCs w:val="32"/>
          <w:highlight w:val="none"/>
          <w:lang w:val="en-US" w:eastAsia="zh-CN" w:bidi="ar-SA"/>
        </w:rPr>
        <w:t>的身份证明，充分了解其健康状况、家政服务需求、家政服务技能等重要信息，并如实告知家政服务相关方。</w:t>
      </w:r>
      <w:r>
        <w:rPr>
          <w:rFonts w:hint="default" w:ascii="宋体" w:hAnsi="宋体" w:eastAsia="仿宋_GB2312" w:cs="Times New Roman"/>
          <w:i w:val="0"/>
          <w:caps w:val="0"/>
          <w:color w:val="auto"/>
          <w:spacing w:val="0"/>
          <w:sz w:val="32"/>
          <w:szCs w:val="32"/>
          <w:highlight w:val="none"/>
          <w:lang w:val="en-US" w:eastAsia="zh-CN" w:bidi="ar-SA"/>
        </w:rPr>
        <w:t>家政服务机构</w:t>
      </w:r>
      <w:r>
        <w:rPr>
          <w:rFonts w:hint="eastAsia" w:ascii="宋体" w:hAnsi="宋体" w:eastAsia="仿宋_GB2312" w:cs="Times New Roman"/>
          <w:i w:val="0"/>
          <w:caps w:val="0"/>
          <w:color w:val="auto"/>
          <w:spacing w:val="0"/>
          <w:sz w:val="32"/>
          <w:szCs w:val="32"/>
          <w:highlight w:val="none"/>
          <w:lang w:val="en-US" w:eastAsia="zh-CN" w:bidi="ar-SA"/>
        </w:rPr>
        <w:t>应当按照有关规定及时将家政服务人员信息真实、准确录入“南粤家政”综合管理服务平台。</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i w:val="0"/>
          <w:caps w:val="0"/>
          <w:color w:val="auto"/>
          <w:spacing w:val="0"/>
          <w:sz w:val="32"/>
          <w:szCs w:val="32"/>
          <w:highlight w:val="none"/>
          <w:lang w:val="en-US" w:eastAsia="zh-CN" w:bidi="ar-SA"/>
        </w:rPr>
      </w:pPr>
      <w:r>
        <w:rPr>
          <w:rFonts w:hint="default" w:ascii="宋体" w:hAnsi="宋体" w:eastAsia="仿宋_GB2312" w:cs="Times New Roman"/>
          <w:i w:val="0"/>
          <w:caps w:val="0"/>
          <w:color w:val="auto"/>
          <w:spacing w:val="0"/>
          <w:sz w:val="32"/>
          <w:szCs w:val="32"/>
          <w:highlight w:val="none"/>
          <w:lang w:val="en-US" w:eastAsia="zh-CN" w:bidi="ar-SA"/>
        </w:rPr>
        <w:t>家政服务机构不得有下</w:t>
      </w:r>
      <w:r>
        <w:rPr>
          <w:rFonts w:hint="eastAsia" w:ascii="宋体" w:hAnsi="宋体" w:eastAsia="仿宋_GB2312" w:cs="黑体"/>
          <w:i w:val="0"/>
          <w:caps w:val="0"/>
          <w:color w:val="auto"/>
          <w:spacing w:val="0"/>
          <w:sz w:val="32"/>
          <w:szCs w:val="32"/>
          <w:highlight w:val="none"/>
          <w:lang w:val="en-US" w:eastAsia="zh-CN" w:bidi="ar-SA"/>
        </w:rPr>
        <w:t>列</w:t>
      </w:r>
      <w:r>
        <w:rPr>
          <w:rFonts w:hint="default" w:ascii="宋体" w:hAnsi="宋体" w:eastAsia="仿宋_GB2312" w:cs="Times New Roman"/>
          <w:i w:val="0"/>
          <w:caps w:val="0"/>
          <w:color w:val="auto"/>
          <w:spacing w:val="0"/>
          <w:sz w:val="32"/>
          <w:szCs w:val="32"/>
          <w:highlight w:val="none"/>
          <w:lang w:val="en-US" w:eastAsia="zh-CN" w:bidi="ar-SA"/>
        </w:rPr>
        <w:t>行为：</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i w:val="0"/>
          <w:caps w:val="0"/>
          <w:color w:val="auto"/>
          <w:spacing w:val="0"/>
          <w:sz w:val="32"/>
          <w:szCs w:val="32"/>
          <w:highlight w:val="none"/>
          <w:lang w:val="en-US" w:eastAsia="zh-CN" w:bidi="ar-SA"/>
        </w:rPr>
      </w:pPr>
      <w:r>
        <w:rPr>
          <w:rFonts w:hint="default" w:ascii="宋体" w:hAnsi="宋体" w:eastAsia="仿宋_GB2312" w:cs="Times New Roman"/>
          <w:i w:val="0"/>
          <w:caps w:val="0"/>
          <w:color w:val="auto"/>
          <w:spacing w:val="0"/>
          <w:sz w:val="32"/>
          <w:szCs w:val="32"/>
          <w:highlight w:val="none"/>
          <w:lang w:val="en-US" w:eastAsia="zh-CN" w:bidi="ar-SA"/>
        </w:rPr>
        <w:t>（一）发布虚假广告或者隐瞒真实信息误导家政服务消费者；</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i w:val="0"/>
          <w:caps w:val="0"/>
          <w:color w:val="auto"/>
          <w:spacing w:val="0"/>
          <w:sz w:val="32"/>
          <w:szCs w:val="32"/>
          <w:highlight w:val="none"/>
          <w:lang w:val="en-US" w:eastAsia="zh-CN" w:bidi="ar-SA"/>
        </w:rPr>
      </w:pPr>
      <w:r>
        <w:rPr>
          <w:rFonts w:hint="default" w:ascii="宋体" w:hAnsi="宋体" w:eastAsia="仿宋_GB2312" w:cs="Times New Roman"/>
          <w:i w:val="0"/>
          <w:caps w:val="0"/>
          <w:color w:val="auto"/>
          <w:spacing w:val="0"/>
          <w:sz w:val="32"/>
          <w:szCs w:val="32"/>
          <w:highlight w:val="none"/>
          <w:lang w:val="en-US" w:eastAsia="zh-CN" w:bidi="ar-SA"/>
        </w:rPr>
        <w:t>（二）利用家政服务之便强行向</w:t>
      </w:r>
      <w:r>
        <w:rPr>
          <w:rFonts w:hint="default" w:ascii="宋体" w:hAnsi="宋体" w:eastAsia="仿宋_GB2312" w:cs="Times New Roman"/>
          <w:i w:val="0"/>
          <w:caps w:val="0"/>
          <w:color w:val="auto"/>
          <w:spacing w:val="0"/>
          <w:sz w:val="32"/>
          <w:szCs w:val="32"/>
          <w:lang w:val="en-US" w:eastAsia="zh-CN" w:bidi="ar-SA"/>
        </w:rPr>
        <w:t>家政服务消费者</w:t>
      </w:r>
      <w:r>
        <w:rPr>
          <w:rFonts w:hint="default" w:ascii="宋体" w:hAnsi="宋体" w:eastAsia="仿宋_GB2312" w:cs="Times New Roman"/>
          <w:i w:val="0"/>
          <w:caps w:val="0"/>
          <w:color w:val="auto"/>
          <w:spacing w:val="0"/>
          <w:sz w:val="32"/>
          <w:szCs w:val="32"/>
          <w:highlight w:val="none"/>
          <w:lang w:val="en-US" w:eastAsia="zh-CN" w:bidi="ar-SA"/>
        </w:rPr>
        <w:t>推销商品</w:t>
      </w:r>
      <w:r>
        <w:rPr>
          <w:rFonts w:hint="eastAsia" w:ascii="宋体" w:hAnsi="宋体" w:eastAsia="仿宋_GB2312" w:cs="黑体"/>
          <w:i w:val="0"/>
          <w:caps w:val="0"/>
          <w:color w:val="auto"/>
          <w:spacing w:val="0"/>
          <w:sz w:val="32"/>
          <w:szCs w:val="32"/>
          <w:highlight w:val="none"/>
          <w:lang w:val="en-US" w:eastAsia="zh-CN" w:bidi="ar-SA"/>
        </w:rPr>
        <w:t>和服务</w:t>
      </w:r>
      <w:r>
        <w:rPr>
          <w:rFonts w:hint="default" w:ascii="宋体" w:hAnsi="宋体" w:eastAsia="仿宋_GB2312" w:cs="Times New Roman"/>
          <w:i w:val="0"/>
          <w:caps w:val="0"/>
          <w:color w:val="auto"/>
          <w:spacing w:val="0"/>
          <w:sz w:val="32"/>
          <w:szCs w:val="32"/>
          <w:highlight w:val="none"/>
          <w:lang w:val="en-US" w:eastAsia="zh-CN" w:bidi="ar-SA"/>
        </w:rPr>
        <w:t>；</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i w:val="0"/>
          <w:caps w:val="0"/>
          <w:color w:val="auto"/>
          <w:spacing w:val="0"/>
          <w:sz w:val="32"/>
          <w:szCs w:val="32"/>
          <w:highlight w:val="none"/>
          <w:lang w:val="en-US" w:eastAsia="zh-CN" w:bidi="ar-SA"/>
        </w:rPr>
      </w:pPr>
      <w:r>
        <w:rPr>
          <w:rFonts w:hint="default" w:ascii="宋体" w:hAnsi="宋体" w:eastAsia="仿宋_GB2312" w:cs="Times New Roman"/>
          <w:i w:val="0"/>
          <w:caps w:val="0"/>
          <w:color w:val="auto"/>
          <w:spacing w:val="0"/>
          <w:sz w:val="32"/>
          <w:szCs w:val="32"/>
          <w:highlight w:val="none"/>
          <w:lang w:val="en-US" w:eastAsia="zh-CN" w:bidi="ar-SA"/>
        </w:rPr>
        <w:t>（三）扣押、拖欠家政服务人员工资或者</w:t>
      </w:r>
      <w:r>
        <w:rPr>
          <w:rFonts w:hint="eastAsia" w:ascii="宋体" w:hAnsi="宋体" w:eastAsia="仿宋_GB2312" w:cs="黑体"/>
          <w:i w:val="0"/>
          <w:caps w:val="0"/>
          <w:color w:val="000000"/>
          <w:spacing w:val="0"/>
          <w:sz w:val="32"/>
          <w:szCs w:val="32"/>
          <w:highlight w:val="none"/>
          <w:shd w:val="clear" w:color="auto" w:fill="auto"/>
          <w:lang w:val="en-US" w:eastAsia="zh-CN" w:bidi="ar-SA"/>
        </w:rPr>
        <w:t>违规</w:t>
      </w:r>
      <w:r>
        <w:rPr>
          <w:rFonts w:hint="default" w:ascii="宋体" w:hAnsi="宋体" w:eastAsia="仿宋_GB2312" w:cs="Times New Roman"/>
          <w:i w:val="0"/>
          <w:caps w:val="0"/>
          <w:color w:val="000000"/>
          <w:spacing w:val="0"/>
          <w:sz w:val="32"/>
          <w:szCs w:val="32"/>
          <w:highlight w:val="none"/>
          <w:shd w:val="clear" w:color="auto" w:fill="auto"/>
          <w:lang w:val="en-US" w:eastAsia="zh-CN" w:bidi="ar-SA"/>
        </w:rPr>
        <w:t>收取费</w:t>
      </w:r>
      <w:r>
        <w:rPr>
          <w:rFonts w:hint="eastAsia" w:ascii="宋体" w:hAnsi="宋体" w:eastAsia="仿宋_GB2312" w:cs="黑体"/>
          <w:i w:val="0"/>
          <w:caps w:val="0"/>
          <w:color w:val="000000"/>
          <w:spacing w:val="0"/>
          <w:sz w:val="32"/>
          <w:szCs w:val="32"/>
          <w:highlight w:val="none"/>
          <w:shd w:val="clear" w:color="auto" w:fill="auto"/>
          <w:lang w:val="en-US" w:eastAsia="zh-CN" w:bidi="ar-SA"/>
        </w:rPr>
        <w:t>用</w:t>
      </w:r>
      <w:r>
        <w:rPr>
          <w:rFonts w:hint="default" w:ascii="宋体" w:hAnsi="宋体" w:eastAsia="仿宋_GB2312" w:cs="Times New Roman"/>
          <w:i w:val="0"/>
          <w:caps w:val="0"/>
          <w:color w:val="000000"/>
          <w:spacing w:val="0"/>
          <w:sz w:val="32"/>
          <w:szCs w:val="32"/>
          <w:highlight w:val="none"/>
          <w:shd w:val="clear" w:color="auto" w:fill="auto"/>
          <w:lang w:val="en-US" w:eastAsia="zh-CN" w:bidi="ar-SA"/>
        </w:rPr>
        <w:t>，</w:t>
      </w:r>
      <w:r>
        <w:rPr>
          <w:rFonts w:hint="default" w:ascii="宋体" w:hAnsi="宋体" w:eastAsia="仿宋_GB2312" w:cs="Times New Roman"/>
          <w:i w:val="0"/>
          <w:caps w:val="0"/>
          <w:color w:val="auto"/>
          <w:spacing w:val="0"/>
          <w:sz w:val="32"/>
          <w:szCs w:val="32"/>
          <w:highlight w:val="none"/>
          <w:lang w:val="en-US" w:eastAsia="zh-CN" w:bidi="ar-SA"/>
        </w:rPr>
        <w:t>以及其他损害家政服务人员合法权益的行为；</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i w:val="0"/>
          <w:caps w:val="0"/>
          <w:color w:val="auto"/>
          <w:spacing w:val="0"/>
          <w:sz w:val="32"/>
          <w:szCs w:val="32"/>
          <w:highlight w:val="none"/>
          <w:lang w:val="en-US" w:eastAsia="zh-CN" w:bidi="ar-SA"/>
        </w:rPr>
      </w:pPr>
      <w:r>
        <w:rPr>
          <w:rFonts w:hint="default" w:ascii="宋体" w:hAnsi="宋体" w:eastAsia="仿宋_GB2312" w:cs="Times New Roman"/>
          <w:i w:val="0"/>
          <w:caps w:val="0"/>
          <w:color w:val="auto"/>
          <w:spacing w:val="0"/>
          <w:sz w:val="32"/>
          <w:szCs w:val="32"/>
          <w:highlight w:val="none"/>
          <w:lang w:val="en-US" w:eastAsia="zh-CN" w:bidi="ar-SA"/>
        </w:rPr>
        <w:t>（四）扣押家政服务人员身份证</w:t>
      </w:r>
      <w:r>
        <w:rPr>
          <w:rFonts w:hint="eastAsia" w:ascii="宋体" w:hAnsi="宋体" w:eastAsia="仿宋_GB2312" w:cs="黑体"/>
          <w:i w:val="0"/>
          <w:caps w:val="0"/>
          <w:color w:val="auto"/>
          <w:spacing w:val="0"/>
          <w:sz w:val="32"/>
          <w:szCs w:val="32"/>
          <w:highlight w:val="none"/>
          <w:lang w:val="en-US" w:eastAsia="zh-CN" w:bidi="ar-SA"/>
        </w:rPr>
        <w:t>明</w:t>
      </w:r>
      <w:r>
        <w:rPr>
          <w:rFonts w:hint="default" w:ascii="宋体" w:hAnsi="宋体" w:eastAsia="仿宋_GB2312" w:cs="Times New Roman"/>
          <w:i w:val="0"/>
          <w:caps w:val="0"/>
          <w:color w:val="auto"/>
          <w:spacing w:val="0"/>
          <w:sz w:val="32"/>
          <w:szCs w:val="32"/>
          <w:highlight w:val="none"/>
          <w:lang w:val="en-US" w:eastAsia="zh-CN" w:bidi="ar-SA"/>
        </w:rPr>
        <w:t>、技能证明、健康证明等证件材料；</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highlight w:val="none"/>
          <w:lang w:val="en-US" w:eastAsia="zh-CN" w:bidi="ar-SA"/>
        </w:rPr>
      </w:pPr>
      <w:r>
        <w:rPr>
          <w:rFonts w:hint="default" w:ascii="宋体" w:hAnsi="宋体" w:eastAsia="仿宋_GB2312" w:cs="Times New Roman"/>
          <w:color w:val="auto"/>
          <w:sz w:val="32"/>
          <w:szCs w:val="32"/>
          <w:highlight w:val="none"/>
          <w:lang w:val="en-US" w:eastAsia="zh-CN" w:bidi="ar-SA"/>
        </w:rPr>
        <w:t>（</w:t>
      </w:r>
      <w:r>
        <w:rPr>
          <w:rFonts w:hint="eastAsia" w:ascii="宋体" w:hAnsi="宋体" w:eastAsia="仿宋_GB2312" w:cs="Times New Roman"/>
          <w:color w:val="auto"/>
          <w:sz w:val="32"/>
          <w:szCs w:val="32"/>
          <w:highlight w:val="none"/>
          <w:lang w:val="en-US" w:eastAsia="zh-CN" w:bidi="ar-SA"/>
        </w:rPr>
        <w:t>五</w:t>
      </w:r>
      <w:r>
        <w:rPr>
          <w:rFonts w:hint="default" w:ascii="宋体" w:hAnsi="宋体" w:eastAsia="仿宋_GB2312" w:cs="Times New Roman"/>
          <w:color w:val="auto"/>
          <w:sz w:val="32"/>
          <w:szCs w:val="32"/>
          <w:highlight w:val="none"/>
          <w:lang w:val="en-US" w:eastAsia="zh-CN" w:bidi="ar-SA"/>
        </w:rPr>
        <w:t>）泄露</w:t>
      </w:r>
      <w:r>
        <w:rPr>
          <w:rFonts w:hint="eastAsia" w:ascii="宋体" w:hAnsi="宋体" w:eastAsia="仿宋_GB2312" w:cs="黑体"/>
          <w:color w:val="auto"/>
          <w:sz w:val="32"/>
          <w:szCs w:val="32"/>
          <w:lang w:val="en-US" w:eastAsia="zh-CN" w:bidi="ar-SA"/>
        </w:rPr>
        <w:t>或者向他人非法提供</w:t>
      </w:r>
      <w:r>
        <w:rPr>
          <w:rFonts w:hint="eastAsia" w:ascii="宋体" w:hAnsi="宋体" w:eastAsia="仿宋_GB2312" w:cs="Times New Roman"/>
          <w:color w:val="auto"/>
          <w:sz w:val="32"/>
          <w:szCs w:val="32"/>
          <w:highlight w:val="none"/>
          <w:lang w:val="en-US" w:eastAsia="zh-CN" w:bidi="ar-SA"/>
        </w:rPr>
        <w:t>家政服务消费者、家政服务对象、</w:t>
      </w:r>
      <w:r>
        <w:rPr>
          <w:rFonts w:hint="default" w:ascii="宋体" w:hAnsi="宋体" w:eastAsia="仿宋_GB2312" w:cs="Times New Roman"/>
          <w:color w:val="auto"/>
          <w:sz w:val="32"/>
          <w:szCs w:val="32"/>
          <w:highlight w:val="none"/>
          <w:lang w:val="en-US" w:eastAsia="zh-CN" w:bidi="ar-SA"/>
        </w:rPr>
        <w:t>家政服务人员的隐私</w:t>
      </w:r>
      <w:r>
        <w:rPr>
          <w:rFonts w:hint="eastAsia" w:ascii="宋体" w:hAnsi="宋体" w:eastAsia="仿宋_GB2312" w:cs="Times New Roman"/>
          <w:color w:val="auto"/>
          <w:sz w:val="32"/>
          <w:szCs w:val="32"/>
          <w:highlight w:val="none"/>
          <w:lang w:val="en-US" w:eastAsia="zh-CN" w:bidi="ar-SA"/>
        </w:rPr>
        <w:t>、个人信息</w:t>
      </w:r>
      <w:r>
        <w:rPr>
          <w:rFonts w:hint="default" w:ascii="宋体" w:hAnsi="宋体" w:eastAsia="仿宋_GB2312" w:cs="Times New Roman"/>
          <w:color w:val="auto"/>
          <w:sz w:val="32"/>
          <w:szCs w:val="32"/>
          <w:highlight w:val="none"/>
          <w:lang w:val="en-US" w:eastAsia="zh-CN" w:bidi="ar-SA"/>
        </w:rPr>
        <w:t>；</w:t>
      </w:r>
    </w:p>
    <w:p>
      <w:pPr>
        <w:keepNext w:val="0"/>
        <w:keepLines w:val="0"/>
        <w:pageBreakBefore w:val="0"/>
        <w:kinsoku/>
        <w:wordWrap/>
        <w:overflowPunct/>
        <w:topLinePunct w:val="0"/>
        <w:autoSpaceDE/>
        <w:autoSpaceDN/>
        <w:bidi w:val="0"/>
        <w:adjustRightInd w:val="0"/>
        <w:snapToGrid w:val="0"/>
        <w:spacing w:line="590" w:lineRule="exact"/>
        <w:ind w:left="0" w:leftChars="0" w:firstLine="632" w:firstLineChars="200"/>
        <w:textAlignment w:val="auto"/>
        <w:rPr>
          <w:rFonts w:hint="eastAsia" w:ascii="宋体" w:hAnsi="宋体" w:eastAsia="仿宋_GB2312" w:cs="黑体"/>
          <w:bCs/>
          <w:sz w:val="32"/>
          <w:szCs w:val="32"/>
          <w:lang w:bidi="ar-SA"/>
        </w:rPr>
      </w:pPr>
      <w:r>
        <w:rPr>
          <w:rFonts w:hint="eastAsia" w:ascii="宋体" w:hAnsi="宋体" w:eastAsia="仿宋_GB2312" w:cs="黑体"/>
          <w:bCs/>
          <w:sz w:val="32"/>
          <w:szCs w:val="32"/>
          <w:lang w:bidi="ar-SA"/>
        </w:rPr>
        <w:t>（六）指派或者介绍未持有有效身份证明的家政服务人员从事家政服务；</w:t>
      </w:r>
    </w:p>
    <w:p>
      <w:pPr>
        <w:keepNext w:val="0"/>
        <w:keepLines w:val="0"/>
        <w:pageBreakBefore w:val="0"/>
        <w:kinsoku/>
        <w:wordWrap/>
        <w:overflowPunct/>
        <w:topLinePunct w:val="0"/>
        <w:autoSpaceDE/>
        <w:autoSpaceDN/>
        <w:bidi w:val="0"/>
        <w:adjustRightInd w:val="0"/>
        <w:snapToGrid w:val="0"/>
        <w:spacing w:line="590" w:lineRule="exact"/>
        <w:ind w:left="0" w:leftChars="0" w:firstLine="632" w:firstLineChars="200"/>
        <w:textAlignment w:val="auto"/>
        <w:rPr>
          <w:rFonts w:hint="eastAsia" w:ascii="宋体" w:hAnsi="宋体" w:eastAsia="仿宋_GB2312" w:cs="黑体"/>
          <w:bCs/>
          <w:sz w:val="32"/>
          <w:szCs w:val="32"/>
          <w:lang w:bidi="ar-SA"/>
        </w:rPr>
      </w:pPr>
      <w:r>
        <w:rPr>
          <w:rFonts w:hint="eastAsia" w:ascii="宋体" w:hAnsi="宋体" w:eastAsia="仿宋_GB2312" w:cs="黑体"/>
          <w:bCs/>
          <w:sz w:val="32"/>
          <w:szCs w:val="32"/>
          <w:lang w:bidi="ar-SA"/>
        </w:rPr>
        <w:t>（七）为未持有有效身份证明的家政服务消费者指派或者介绍家政服务人员；</w:t>
      </w:r>
    </w:p>
    <w:p>
      <w:pPr>
        <w:keepNext w:val="0"/>
        <w:keepLines w:val="0"/>
        <w:pageBreakBefore w:val="0"/>
        <w:kinsoku/>
        <w:wordWrap/>
        <w:overflowPunct/>
        <w:topLinePunct w:val="0"/>
        <w:autoSpaceDE/>
        <w:autoSpaceDN/>
        <w:bidi w:val="0"/>
        <w:adjustRightInd w:val="0"/>
        <w:snapToGrid w:val="0"/>
        <w:spacing w:line="590" w:lineRule="exact"/>
        <w:ind w:left="0" w:leftChars="0" w:firstLine="632" w:firstLineChars="200"/>
        <w:textAlignment w:val="auto"/>
        <w:rPr>
          <w:rFonts w:hint="eastAsia" w:ascii="宋体" w:hAnsi="宋体" w:eastAsia="仿宋_GB2312" w:cs="黑体"/>
          <w:bCs/>
          <w:sz w:val="32"/>
          <w:szCs w:val="32"/>
          <w:lang w:bidi="ar-SA"/>
        </w:rPr>
      </w:pPr>
      <w:r>
        <w:rPr>
          <w:rFonts w:hint="eastAsia" w:ascii="宋体" w:hAnsi="宋体" w:eastAsia="仿宋_GB2312" w:cs="黑体"/>
          <w:bCs/>
          <w:sz w:val="32"/>
          <w:szCs w:val="32"/>
          <w:lang w:bidi="ar-SA"/>
        </w:rPr>
        <w:t>（八）指派或者介绍未按照规定参加体检或者体检不合格的家政服务人员从事家政服务</w:t>
      </w:r>
      <w:r>
        <w:rPr>
          <w:rFonts w:hint="eastAsia" w:ascii="宋体" w:hAnsi="宋体" w:eastAsia="仿宋_GB2312" w:cs="黑体"/>
          <w:bCs/>
          <w:sz w:val="32"/>
          <w:szCs w:val="32"/>
          <w:lang w:eastAsia="zh-Hans" w:bidi="ar-SA"/>
        </w:rPr>
        <w:t>；</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i w:val="0"/>
          <w:caps w:val="0"/>
          <w:color w:val="auto"/>
          <w:spacing w:val="0"/>
          <w:sz w:val="32"/>
          <w:szCs w:val="32"/>
          <w:highlight w:val="none"/>
          <w:lang w:val="en-US" w:eastAsia="zh-CN" w:bidi="ar-SA"/>
        </w:rPr>
      </w:pPr>
      <w:r>
        <w:rPr>
          <w:rFonts w:hint="default" w:ascii="宋体" w:hAnsi="宋体" w:eastAsia="仿宋_GB2312" w:cs="Times New Roman"/>
          <w:i w:val="0"/>
          <w:caps w:val="0"/>
          <w:color w:val="auto"/>
          <w:spacing w:val="0"/>
          <w:sz w:val="32"/>
          <w:szCs w:val="32"/>
          <w:highlight w:val="none"/>
          <w:lang w:val="en-US" w:eastAsia="zh-CN" w:bidi="ar-SA"/>
        </w:rPr>
        <w:t>（</w:t>
      </w:r>
      <w:r>
        <w:rPr>
          <w:rFonts w:hint="eastAsia" w:ascii="宋体" w:hAnsi="宋体" w:eastAsia="仿宋_GB2312" w:cs="Times New Roman"/>
          <w:color w:val="auto"/>
          <w:sz w:val="32"/>
          <w:szCs w:val="32"/>
          <w:highlight w:val="none"/>
          <w:lang w:val="en-US" w:eastAsia="zh-CN" w:bidi="ar-SA"/>
        </w:rPr>
        <w:t>九</w:t>
      </w:r>
      <w:r>
        <w:rPr>
          <w:rFonts w:hint="default" w:ascii="宋体" w:hAnsi="宋体" w:eastAsia="仿宋_GB2312" w:cs="Times New Roman"/>
          <w:i w:val="0"/>
          <w:caps w:val="0"/>
          <w:color w:val="auto"/>
          <w:spacing w:val="0"/>
          <w:sz w:val="32"/>
          <w:szCs w:val="32"/>
          <w:highlight w:val="none"/>
          <w:lang w:val="en-US" w:eastAsia="zh-CN" w:bidi="ar-SA"/>
        </w:rPr>
        <w:t>）违反法律、法规的其他行为。</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eastAsia" w:ascii="宋体" w:hAnsi="宋体" w:eastAsia="黑体" w:cs="黑体"/>
          <w:color w:val="auto"/>
          <w:kern w:val="0"/>
          <w:sz w:val="32"/>
          <w:szCs w:val="32"/>
          <w:u w:val="none" w:color="000000"/>
          <w:lang w:val="en-US" w:eastAsia="zh-CN" w:bidi="ar-SA"/>
        </w:rPr>
        <w:t>第十二条</w:t>
      </w:r>
      <w:r>
        <w:rPr>
          <w:rFonts w:hint="eastAsia" w:ascii="宋体" w:hAnsi="宋体" w:eastAsia="仿宋_GB2312" w:cs="Times New Roman"/>
          <w:color w:val="auto"/>
          <w:sz w:val="32"/>
          <w:szCs w:val="32"/>
          <w:lang w:val="en-US" w:eastAsia="zh-CN" w:bidi="ar-SA"/>
        </w:rPr>
        <w:t xml:space="preserve"> </w:t>
      </w:r>
      <w:r>
        <w:rPr>
          <w:rFonts w:hint="default" w:ascii="宋体" w:hAnsi="宋体" w:eastAsia="仿宋_GB2312" w:cs="Times New Roman"/>
          <w:color w:val="auto"/>
          <w:sz w:val="32"/>
          <w:szCs w:val="32"/>
          <w:lang w:val="en-US" w:eastAsia="zh-CN" w:bidi="ar-SA"/>
        </w:rPr>
        <w:t xml:space="preserve"> 家政服务人员应当</w:t>
      </w:r>
      <w:r>
        <w:rPr>
          <w:rFonts w:hint="eastAsia" w:ascii="宋体" w:hAnsi="宋体" w:eastAsia="仿宋_GB2312" w:cs="Times New Roman"/>
          <w:color w:val="auto"/>
          <w:sz w:val="32"/>
          <w:szCs w:val="32"/>
          <w:highlight w:val="none"/>
          <w:lang w:val="en-US" w:eastAsia="zh-CN" w:bidi="ar-SA"/>
        </w:rPr>
        <w:t>诚实守信、勤勉尽责，</w:t>
      </w:r>
      <w:r>
        <w:rPr>
          <w:rFonts w:hint="eastAsia" w:ascii="宋体" w:hAnsi="宋体" w:eastAsia="仿宋_GB2312" w:cs="Times New Roman"/>
          <w:i w:val="0"/>
          <w:iCs w:val="0"/>
          <w:color w:val="auto"/>
          <w:sz w:val="32"/>
          <w:szCs w:val="32"/>
          <w:highlight w:val="none"/>
          <w:u w:val="none"/>
          <w:lang w:val="en-US" w:eastAsia="zh-CN" w:bidi="ar-SA"/>
        </w:rPr>
        <w:t>如实向家政服务机构、家政服务消费者提供本人身份证明、健康状况以及家政服务技能等重要信息，</w:t>
      </w:r>
      <w:r>
        <w:rPr>
          <w:rFonts w:hint="default" w:ascii="宋体" w:hAnsi="宋体" w:eastAsia="仿宋_GB2312" w:cs="Times New Roman"/>
          <w:color w:val="auto"/>
          <w:sz w:val="32"/>
          <w:szCs w:val="32"/>
          <w:lang w:val="en-US" w:eastAsia="zh-CN" w:bidi="ar-SA"/>
        </w:rPr>
        <w:t>按照家政服务合同</w:t>
      </w:r>
      <w:r>
        <w:rPr>
          <w:rFonts w:hint="eastAsia" w:ascii="宋体" w:hAnsi="宋体" w:eastAsia="仿宋_GB2312" w:cs="Times New Roman"/>
          <w:color w:val="auto"/>
          <w:sz w:val="32"/>
          <w:szCs w:val="32"/>
          <w:highlight w:val="none"/>
          <w:lang w:val="en-US" w:eastAsia="zh-CN" w:bidi="ar-SA"/>
        </w:rPr>
        <w:t>的约定</w:t>
      </w:r>
      <w:r>
        <w:rPr>
          <w:rFonts w:hint="default" w:ascii="宋体" w:hAnsi="宋体" w:eastAsia="仿宋_GB2312" w:cs="Times New Roman"/>
          <w:color w:val="auto"/>
          <w:sz w:val="32"/>
          <w:szCs w:val="32"/>
          <w:lang w:val="en-US" w:eastAsia="zh-CN" w:bidi="ar-SA"/>
        </w:rPr>
        <w:t>提供服务</w:t>
      </w:r>
      <w:r>
        <w:rPr>
          <w:rFonts w:hint="eastAsia" w:ascii="宋体" w:hAnsi="宋体" w:eastAsia="仿宋_GB2312" w:cs="Times New Roman"/>
          <w:color w:val="auto"/>
          <w:sz w:val="32"/>
          <w:szCs w:val="32"/>
          <w:highlight w:val="none"/>
          <w:lang w:val="en-US" w:eastAsia="zh-CN" w:bidi="ar-SA"/>
        </w:rPr>
        <w:t>。</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highlight w:val="none"/>
          <w:lang w:val="en-US" w:eastAsia="zh-CN" w:bidi="ar-SA"/>
        </w:rPr>
      </w:pPr>
      <w:r>
        <w:rPr>
          <w:rFonts w:hint="eastAsia" w:ascii="宋体" w:hAnsi="宋体" w:eastAsia="仿宋_GB2312" w:cs="Times New Roman"/>
          <w:color w:val="auto"/>
          <w:sz w:val="32"/>
          <w:szCs w:val="32"/>
          <w:highlight w:val="none"/>
          <w:lang w:val="en-US" w:eastAsia="zh-CN" w:bidi="ar-SA"/>
        </w:rPr>
        <w:t>家政服务人员不得有下</w:t>
      </w:r>
      <w:r>
        <w:rPr>
          <w:rFonts w:hint="eastAsia" w:ascii="宋体" w:hAnsi="宋体" w:eastAsia="仿宋_GB2312" w:cs="黑体"/>
          <w:i w:val="0"/>
          <w:caps w:val="0"/>
          <w:color w:val="auto"/>
          <w:spacing w:val="0"/>
          <w:sz w:val="32"/>
          <w:szCs w:val="32"/>
          <w:highlight w:val="none"/>
          <w:lang w:val="en-US" w:eastAsia="zh-CN" w:bidi="ar-SA"/>
        </w:rPr>
        <w:t>列</w:t>
      </w:r>
      <w:r>
        <w:rPr>
          <w:rFonts w:hint="eastAsia" w:ascii="宋体" w:hAnsi="宋体" w:eastAsia="仿宋_GB2312" w:cs="Times New Roman"/>
          <w:color w:val="auto"/>
          <w:sz w:val="32"/>
          <w:szCs w:val="32"/>
          <w:highlight w:val="none"/>
          <w:lang w:val="en-US" w:eastAsia="zh-CN" w:bidi="ar-SA"/>
        </w:rPr>
        <w:t>行为：</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default" w:ascii="宋体" w:hAnsi="宋体" w:eastAsia="仿宋_GB2312" w:cs="Times New Roman"/>
          <w:color w:val="auto"/>
          <w:sz w:val="32"/>
          <w:szCs w:val="32"/>
          <w:lang w:val="en-US" w:eastAsia="zh-CN" w:bidi="ar-SA"/>
        </w:rPr>
        <w:t>（一）</w:t>
      </w:r>
      <w:r>
        <w:rPr>
          <w:rFonts w:hint="eastAsia" w:ascii="宋体" w:hAnsi="宋体" w:eastAsia="仿宋_GB2312" w:cs="Times New Roman"/>
          <w:b w:val="0"/>
          <w:bCs w:val="0"/>
          <w:i w:val="0"/>
          <w:iCs w:val="0"/>
          <w:color w:val="auto"/>
          <w:sz w:val="32"/>
          <w:szCs w:val="32"/>
          <w:highlight w:val="none"/>
          <w:u w:val="none"/>
          <w:lang w:val="en-US" w:eastAsia="zh-CN" w:bidi="ar-SA"/>
        </w:rPr>
        <w:t>歧视、</w:t>
      </w:r>
      <w:r>
        <w:rPr>
          <w:rFonts w:hint="default" w:ascii="宋体" w:hAnsi="宋体" w:eastAsia="仿宋_GB2312" w:cs="Times New Roman"/>
          <w:color w:val="auto"/>
          <w:sz w:val="32"/>
          <w:szCs w:val="32"/>
          <w:lang w:val="en-US" w:eastAsia="zh-CN" w:bidi="ar-SA"/>
        </w:rPr>
        <w:t>谩骂、侮辱、诽谤、虐待、殴打家政服务对象；</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default" w:ascii="宋体" w:hAnsi="宋体" w:eastAsia="仿宋_GB2312" w:cs="Times New Roman"/>
          <w:color w:val="auto"/>
          <w:sz w:val="32"/>
          <w:szCs w:val="32"/>
          <w:lang w:val="en-US" w:eastAsia="zh-CN" w:bidi="ar-SA"/>
        </w:rPr>
        <w:t>（二）盗窃、侵占、骗取、故意毁损或者擅自处置家政服务对象的财物，索取或者变相索取额外财物；</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default" w:ascii="宋体" w:hAnsi="宋体" w:eastAsia="仿宋_GB2312" w:cs="Times New Roman"/>
          <w:color w:val="auto"/>
          <w:sz w:val="32"/>
          <w:szCs w:val="32"/>
          <w:lang w:val="en-US" w:eastAsia="zh-CN" w:bidi="ar-SA"/>
        </w:rPr>
        <w:t>（三）泄露</w:t>
      </w:r>
      <w:r>
        <w:rPr>
          <w:rFonts w:hint="eastAsia" w:ascii="宋体" w:hAnsi="宋体" w:eastAsia="仿宋_GB2312" w:cs="黑体"/>
          <w:color w:val="auto"/>
          <w:sz w:val="32"/>
          <w:szCs w:val="32"/>
          <w:lang w:val="en-US" w:eastAsia="zh-CN" w:bidi="ar-SA"/>
        </w:rPr>
        <w:t>或者向他人非法提供</w:t>
      </w:r>
      <w:r>
        <w:rPr>
          <w:rFonts w:hint="default" w:ascii="宋体" w:hAnsi="宋体" w:eastAsia="仿宋_GB2312" w:cs="Times New Roman"/>
          <w:color w:val="auto"/>
          <w:sz w:val="32"/>
          <w:szCs w:val="32"/>
          <w:highlight w:val="none"/>
          <w:lang w:val="en-US" w:eastAsia="zh-CN" w:bidi="ar-SA"/>
        </w:rPr>
        <w:t>家政</w:t>
      </w:r>
      <w:r>
        <w:rPr>
          <w:rFonts w:hint="eastAsia" w:ascii="宋体" w:hAnsi="宋体" w:eastAsia="仿宋_GB2312" w:cs="Times New Roman"/>
          <w:color w:val="auto"/>
          <w:sz w:val="32"/>
          <w:szCs w:val="32"/>
          <w:highlight w:val="none"/>
          <w:lang w:val="en-US" w:eastAsia="zh-CN" w:bidi="ar-SA"/>
        </w:rPr>
        <w:t>服务消费者、</w:t>
      </w:r>
      <w:r>
        <w:rPr>
          <w:rFonts w:hint="eastAsia" w:ascii="宋体" w:hAnsi="宋体" w:eastAsia="仿宋_GB2312" w:cs="Times New Roman"/>
          <w:color w:val="auto"/>
          <w:sz w:val="32"/>
          <w:szCs w:val="32"/>
          <w:lang w:val="en-US" w:eastAsia="zh-CN" w:bidi="ar-SA"/>
        </w:rPr>
        <w:t>家政</w:t>
      </w:r>
      <w:r>
        <w:rPr>
          <w:rFonts w:hint="default" w:ascii="宋体" w:hAnsi="宋体" w:eastAsia="仿宋_GB2312" w:cs="Times New Roman"/>
          <w:color w:val="auto"/>
          <w:sz w:val="32"/>
          <w:szCs w:val="32"/>
          <w:lang w:val="en-US" w:eastAsia="zh-CN" w:bidi="ar-SA"/>
        </w:rPr>
        <w:t>服务对象的隐私</w:t>
      </w:r>
      <w:r>
        <w:rPr>
          <w:rFonts w:hint="eastAsia" w:ascii="宋体" w:hAnsi="宋体" w:eastAsia="仿宋_GB2312" w:cs="Times New Roman"/>
          <w:color w:val="auto"/>
          <w:sz w:val="32"/>
          <w:szCs w:val="32"/>
          <w:highlight w:val="none"/>
          <w:lang w:val="en-US" w:eastAsia="zh-CN" w:bidi="ar-SA"/>
        </w:rPr>
        <w:t>、个人信息</w:t>
      </w:r>
      <w:r>
        <w:rPr>
          <w:rFonts w:hint="default" w:ascii="宋体" w:hAnsi="宋体" w:eastAsia="仿宋_GB2312" w:cs="Times New Roman"/>
          <w:color w:val="auto"/>
          <w:sz w:val="32"/>
          <w:szCs w:val="32"/>
          <w:lang w:val="en-US" w:eastAsia="zh-CN" w:bidi="ar-SA"/>
        </w:rPr>
        <w:t>；</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i w:val="0"/>
          <w:iCs w:val="0"/>
          <w:color w:val="auto"/>
          <w:sz w:val="32"/>
          <w:szCs w:val="32"/>
          <w:u w:val="none"/>
          <w:lang w:val="en-US" w:eastAsia="zh-CN" w:bidi="ar-SA"/>
        </w:rPr>
      </w:pPr>
      <w:r>
        <w:rPr>
          <w:rFonts w:hint="default" w:ascii="宋体" w:hAnsi="宋体" w:eastAsia="仿宋_GB2312" w:cs="Times New Roman"/>
          <w:color w:val="auto"/>
          <w:sz w:val="32"/>
          <w:szCs w:val="32"/>
          <w:lang w:val="en-US" w:eastAsia="zh-CN" w:bidi="ar-SA"/>
        </w:rPr>
        <w:t>（四）隐瞒与</w:t>
      </w:r>
      <w:r>
        <w:rPr>
          <w:rFonts w:hint="eastAsia" w:ascii="宋体" w:hAnsi="宋体" w:eastAsia="仿宋_GB2312" w:cs="黑体"/>
          <w:color w:val="auto"/>
          <w:sz w:val="32"/>
          <w:szCs w:val="32"/>
          <w:lang w:val="en-US" w:eastAsia="zh-CN" w:bidi="ar-SA"/>
        </w:rPr>
        <w:t>其</w:t>
      </w:r>
      <w:r>
        <w:rPr>
          <w:rFonts w:hint="default" w:ascii="宋体" w:hAnsi="宋体" w:eastAsia="仿宋_GB2312" w:cs="Times New Roman"/>
          <w:color w:val="auto"/>
          <w:sz w:val="32"/>
          <w:szCs w:val="32"/>
          <w:lang w:val="en-US" w:eastAsia="zh-CN" w:bidi="ar-SA"/>
        </w:rPr>
        <w:t>所提供家政服务有重大</w:t>
      </w:r>
      <w:r>
        <w:rPr>
          <w:rFonts w:hint="eastAsia" w:ascii="宋体" w:hAnsi="宋体" w:eastAsia="仿宋_GB2312" w:cs="Times New Roman"/>
          <w:color w:val="auto"/>
          <w:sz w:val="32"/>
          <w:szCs w:val="32"/>
          <w:highlight w:val="none"/>
          <w:lang w:val="en-US" w:eastAsia="zh-CN" w:bidi="ar-SA"/>
        </w:rPr>
        <w:t>影响</w:t>
      </w:r>
      <w:r>
        <w:rPr>
          <w:rFonts w:hint="default" w:ascii="宋体" w:hAnsi="宋体" w:eastAsia="仿宋_GB2312" w:cs="Times New Roman"/>
          <w:color w:val="auto"/>
          <w:sz w:val="32"/>
          <w:szCs w:val="32"/>
          <w:lang w:val="en-US" w:eastAsia="zh-CN" w:bidi="ar-SA"/>
        </w:rPr>
        <w:t>的背景情况</w:t>
      </w:r>
      <w:r>
        <w:rPr>
          <w:rFonts w:hint="default" w:ascii="宋体" w:hAnsi="宋体" w:eastAsia="仿宋_GB2312" w:cs="Times New Roman"/>
          <w:i w:val="0"/>
          <w:iCs w:val="0"/>
          <w:color w:val="auto"/>
          <w:sz w:val="32"/>
          <w:szCs w:val="32"/>
          <w:u w:val="none"/>
          <w:lang w:val="en-US" w:eastAsia="zh-CN" w:bidi="ar-SA"/>
        </w:rPr>
        <w:t>和健康状况；</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default" w:ascii="宋体" w:hAnsi="宋体" w:eastAsia="仿宋_GB2312" w:cs="Times New Roman"/>
          <w:color w:val="auto"/>
          <w:sz w:val="32"/>
          <w:szCs w:val="32"/>
          <w:lang w:val="en-US" w:eastAsia="zh-CN" w:bidi="ar-SA"/>
        </w:rPr>
        <w:t>（五）违反法律、法规或者违背公序良俗、职业道德的其他行为。</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eastAsia" w:ascii="宋体" w:hAnsi="宋体" w:eastAsia="黑体" w:cs="黑体"/>
          <w:color w:val="auto"/>
          <w:kern w:val="0"/>
          <w:sz w:val="32"/>
          <w:szCs w:val="32"/>
          <w:u w:val="none" w:color="000000"/>
          <w:lang w:val="en-US" w:eastAsia="zh-CN" w:bidi="ar-SA"/>
        </w:rPr>
        <w:t>第十三条</w:t>
      </w:r>
      <w:r>
        <w:rPr>
          <w:rFonts w:hint="default" w:ascii="宋体" w:hAnsi="宋体" w:eastAsia="仿宋_GB2312" w:cs="Times New Roman"/>
          <w:color w:val="auto"/>
          <w:sz w:val="32"/>
          <w:szCs w:val="32"/>
          <w:lang w:val="en-US" w:eastAsia="zh-CN" w:bidi="ar-SA"/>
        </w:rPr>
        <w:t xml:space="preserve"> </w:t>
      </w:r>
      <w:r>
        <w:rPr>
          <w:rFonts w:hint="eastAsia" w:ascii="宋体" w:hAnsi="宋体" w:eastAsia="仿宋_GB2312" w:cs="Times New Roman"/>
          <w:color w:val="auto"/>
          <w:sz w:val="32"/>
          <w:szCs w:val="32"/>
          <w:lang w:val="en-US" w:eastAsia="zh-CN" w:bidi="ar-SA"/>
        </w:rPr>
        <w:t xml:space="preserve"> </w:t>
      </w:r>
      <w:r>
        <w:rPr>
          <w:rFonts w:hint="default" w:ascii="宋体" w:hAnsi="宋体" w:eastAsia="仿宋_GB2312" w:cs="Times New Roman"/>
          <w:b w:val="0"/>
          <w:bCs w:val="0"/>
          <w:color w:val="auto"/>
          <w:sz w:val="32"/>
          <w:szCs w:val="32"/>
          <w:lang w:val="en-US" w:eastAsia="zh-CN" w:bidi="ar-SA"/>
        </w:rPr>
        <w:t>家政服务消费者</w:t>
      </w:r>
      <w:r>
        <w:rPr>
          <w:rFonts w:hint="eastAsia" w:ascii="宋体" w:hAnsi="宋体" w:eastAsia="仿宋_GB2312" w:cs="Times New Roman"/>
          <w:b w:val="0"/>
          <w:bCs w:val="0"/>
          <w:color w:val="auto"/>
          <w:sz w:val="32"/>
          <w:szCs w:val="32"/>
          <w:highlight w:val="none"/>
          <w:lang w:val="en-US" w:eastAsia="zh-CN" w:bidi="ar-SA"/>
        </w:rPr>
        <w:t>应当</w:t>
      </w:r>
      <w:r>
        <w:rPr>
          <w:rFonts w:hint="default" w:ascii="宋体" w:hAnsi="宋体" w:eastAsia="仿宋_GB2312" w:cs="Times New Roman"/>
          <w:b w:val="0"/>
          <w:bCs w:val="0"/>
          <w:color w:val="auto"/>
          <w:sz w:val="32"/>
          <w:szCs w:val="32"/>
          <w:lang w:val="en-US" w:eastAsia="zh-CN" w:bidi="ar-SA"/>
        </w:rPr>
        <w:t>按照合同约定</w:t>
      </w:r>
      <w:r>
        <w:rPr>
          <w:rFonts w:hint="eastAsia" w:ascii="宋体" w:hAnsi="宋体" w:eastAsia="仿宋_GB2312" w:cs="黑体"/>
          <w:b w:val="0"/>
          <w:bCs w:val="0"/>
          <w:color w:val="auto"/>
          <w:sz w:val="32"/>
          <w:szCs w:val="32"/>
          <w:lang w:val="en-US" w:eastAsia="zh-CN" w:bidi="ar-SA"/>
        </w:rPr>
        <w:t>为</w:t>
      </w:r>
      <w:r>
        <w:rPr>
          <w:rFonts w:hint="default" w:ascii="宋体" w:hAnsi="宋体" w:eastAsia="仿宋_GB2312" w:cs="Times New Roman"/>
          <w:b w:val="0"/>
          <w:bCs w:val="0"/>
          <w:color w:val="auto"/>
          <w:sz w:val="32"/>
          <w:szCs w:val="32"/>
          <w:lang w:val="en-US" w:eastAsia="zh-CN" w:bidi="ar-SA"/>
        </w:rPr>
        <w:t>家政服务人员</w:t>
      </w:r>
      <w:r>
        <w:rPr>
          <w:rFonts w:hint="eastAsia" w:ascii="宋体" w:hAnsi="宋体" w:eastAsia="仿宋_GB2312" w:cs="黑体"/>
          <w:b w:val="0"/>
          <w:bCs w:val="0"/>
          <w:color w:val="auto"/>
          <w:sz w:val="32"/>
          <w:szCs w:val="32"/>
          <w:lang w:val="en-US" w:eastAsia="zh-CN" w:bidi="ar-SA"/>
        </w:rPr>
        <w:t>提供</w:t>
      </w:r>
      <w:r>
        <w:rPr>
          <w:rFonts w:hint="default" w:ascii="宋体" w:hAnsi="宋体" w:eastAsia="仿宋_GB2312" w:cs="Times New Roman"/>
          <w:b w:val="0"/>
          <w:bCs w:val="0"/>
          <w:color w:val="auto"/>
          <w:sz w:val="32"/>
          <w:szCs w:val="32"/>
          <w:lang w:val="en-US" w:eastAsia="zh-CN" w:bidi="ar-SA"/>
        </w:rPr>
        <w:t>工作</w:t>
      </w:r>
      <w:r>
        <w:rPr>
          <w:rFonts w:hint="eastAsia" w:ascii="宋体" w:hAnsi="宋体" w:eastAsia="仿宋_GB2312" w:cs="黑体"/>
          <w:b w:val="0"/>
          <w:bCs w:val="0"/>
          <w:color w:val="auto"/>
          <w:sz w:val="32"/>
          <w:szCs w:val="32"/>
          <w:lang w:val="en-US" w:eastAsia="zh-CN" w:bidi="ar-SA"/>
        </w:rPr>
        <w:t>和生活</w:t>
      </w:r>
      <w:r>
        <w:rPr>
          <w:rFonts w:hint="default" w:ascii="宋体" w:hAnsi="宋体" w:eastAsia="仿宋_GB2312" w:cs="Times New Roman"/>
          <w:b w:val="0"/>
          <w:bCs w:val="0"/>
          <w:color w:val="auto"/>
          <w:sz w:val="32"/>
          <w:szCs w:val="32"/>
          <w:lang w:val="en-US" w:eastAsia="zh-CN" w:bidi="ar-SA"/>
        </w:rPr>
        <w:t>条件</w:t>
      </w:r>
      <w:r>
        <w:rPr>
          <w:rFonts w:hint="eastAsia" w:ascii="宋体" w:hAnsi="宋体" w:eastAsia="仿宋_GB2312" w:cs="Times New Roman"/>
          <w:b w:val="0"/>
          <w:bCs w:val="0"/>
          <w:color w:val="auto"/>
          <w:sz w:val="32"/>
          <w:szCs w:val="32"/>
          <w:lang w:val="en-US" w:eastAsia="zh-CN" w:bidi="ar-SA"/>
        </w:rPr>
        <w:t>，</w:t>
      </w:r>
      <w:r>
        <w:rPr>
          <w:rFonts w:hint="default" w:ascii="宋体" w:hAnsi="宋体" w:eastAsia="仿宋_GB2312" w:cs="Times New Roman"/>
          <w:color w:val="auto"/>
          <w:sz w:val="32"/>
          <w:szCs w:val="32"/>
          <w:lang w:val="en-US" w:eastAsia="zh-CN" w:bidi="ar-SA"/>
        </w:rPr>
        <w:t>告知与家政服务相关的个性化需求</w:t>
      </w:r>
      <w:r>
        <w:rPr>
          <w:rFonts w:hint="default" w:ascii="宋体" w:hAnsi="宋体" w:eastAsia="仿宋_GB2312" w:cs="Times New Roman"/>
          <w:b w:val="0"/>
          <w:bCs w:val="0"/>
          <w:color w:val="auto"/>
          <w:sz w:val="32"/>
          <w:szCs w:val="32"/>
          <w:lang w:val="en-US" w:eastAsia="zh-CN" w:bidi="ar-SA"/>
        </w:rPr>
        <w:t>，保证家政服务人员必要的休息时间，按时足额支付服务报酬</w:t>
      </w:r>
      <w:r>
        <w:rPr>
          <w:rFonts w:hint="default" w:ascii="宋体" w:hAnsi="宋体" w:eastAsia="仿宋_GB2312" w:cs="Times New Roman"/>
          <w:color w:val="auto"/>
          <w:sz w:val="32"/>
          <w:szCs w:val="32"/>
          <w:lang w:val="en-US" w:eastAsia="zh-CN" w:bidi="ar-SA"/>
        </w:rPr>
        <w:t>。</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b w:val="0"/>
          <w:bCs w:val="0"/>
          <w:color w:val="auto"/>
          <w:sz w:val="32"/>
          <w:szCs w:val="32"/>
          <w:lang w:val="en-US" w:eastAsia="zh-CN" w:bidi="ar-SA"/>
        </w:rPr>
      </w:pPr>
      <w:r>
        <w:rPr>
          <w:rFonts w:hint="default" w:ascii="宋体" w:hAnsi="宋体" w:eastAsia="仿宋_GB2312" w:cs="Times New Roman"/>
          <w:b w:val="0"/>
          <w:bCs w:val="0"/>
          <w:color w:val="auto"/>
          <w:sz w:val="32"/>
          <w:szCs w:val="32"/>
          <w:lang w:val="en-US" w:eastAsia="zh-CN" w:bidi="ar-SA"/>
        </w:rPr>
        <w:t>家政服务消费者不得有下</w:t>
      </w:r>
      <w:r>
        <w:rPr>
          <w:rFonts w:hint="eastAsia" w:ascii="宋体" w:hAnsi="宋体" w:eastAsia="仿宋_GB2312" w:cs="黑体"/>
          <w:b w:val="0"/>
          <w:bCs w:val="0"/>
          <w:color w:val="auto"/>
          <w:sz w:val="32"/>
          <w:szCs w:val="32"/>
          <w:lang w:val="en-US" w:eastAsia="zh-CN" w:bidi="ar-SA"/>
        </w:rPr>
        <w:t>列</w:t>
      </w:r>
      <w:r>
        <w:rPr>
          <w:rFonts w:hint="default" w:ascii="宋体" w:hAnsi="宋体" w:eastAsia="仿宋_GB2312" w:cs="Times New Roman"/>
          <w:b w:val="0"/>
          <w:bCs w:val="0"/>
          <w:color w:val="auto"/>
          <w:sz w:val="32"/>
          <w:szCs w:val="32"/>
          <w:lang w:val="en-US" w:eastAsia="zh-CN" w:bidi="ar-SA"/>
        </w:rPr>
        <w:t>行为：</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default" w:ascii="宋体" w:hAnsi="宋体" w:eastAsia="仿宋_GB2312" w:cs="Times New Roman"/>
          <w:color w:val="auto"/>
          <w:sz w:val="32"/>
          <w:szCs w:val="32"/>
          <w:lang w:val="en-US" w:eastAsia="zh-CN" w:bidi="ar-SA"/>
        </w:rPr>
        <w:t>（一）</w:t>
      </w:r>
      <w:r>
        <w:rPr>
          <w:rFonts w:hint="eastAsia" w:ascii="宋体" w:hAnsi="宋体" w:eastAsia="仿宋_GB2312" w:cs="Times New Roman"/>
          <w:i w:val="0"/>
          <w:iCs w:val="0"/>
          <w:color w:val="auto"/>
          <w:sz w:val="32"/>
          <w:szCs w:val="32"/>
          <w:u w:val="none"/>
          <w:lang w:val="en-US" w:eastAsia="zh-CN" w:bidi="ar-SA"/>
        </w:rPr>
        <w:t>歧视、</w:t>
      </w:r>
      <w:r>
        <w:rPr>
          <w:rFonts w:hint="default" w:ascii="宋体" w:hAnsi="宋体" w:eastAsia="仿宋_GB2312" w:cs="Times New Roman"/>
          <w:color w:val="auto"/>
          <w:sz w:val="32"/>
          <w:szCs w:val="32"/>
          <w:lang w:val="en-US" w:eastAsia="zh-CN" w:bidi="ar-SA"/>
        </w:rPr>
        <w:t>谩骂、侮辱、诽谤、虐待、</w:t>
      </w:r>
      <w:r>
        <w:rPr>
          <w:rFonts w:hint="default" w:ascii="宋体" w:hAnsi="宋体" w:eastAsia="仿宋_GB2312" w:cs="Times New Roman"/>
          <w:color w:val="auto"/>
          <w:spacing w:val="0"/>
          <w:sz w:val="32"/>
          <w:szCs w:val="32"/>
          <w:lang w:val="en-US" w:eastAsia="zh-CN" w:bidi="ar-SA"/>
        </w:rPr>
        <w:t>殴打家政服务人员；</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default" w:ascii="宋体" w:hAnsi="宋体" w:eastAsia="仿宋_GB2312" w:cs="Times New Roman"/>
          <w:color w:val="auto"/>
          <w:sz w:val="32"/>
          <w:szCs w:val="32"/>
          <w:lang w:val="en-US" w:eastAsia="zh-CN" w:bidi="ar-SA"/>
        </w:rPr>
        <w:t>（二）强迫家政服务人员提供合同约定以外的或者可能对家政服务人员人身、财产安全造成损害的服务；</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default" w:ascii="宋体" w:hAnsi="宋体" w:eastAsia="仿宋_GB2312" w:cs="Times New Roman"/>
          <w:color w:val="auto"/>
          <w:sz w:val="32"/>
          <w:szCs w:val="32"/>
          <w:lang w:val="en-US" w:eastAsia="zh-CN" w:bidi="ar-SA"/>
        </w:rPr>
        <w:t>（</w:t>
      </w:r>
      <w:r>
        <w:rPr>
          <w:rFonts w:hint="eastAsia" w:ascii="宋体" w:hAnsi="宋体" w:eastAsia="仿宋_GB2312" w:cs="黑体"/>
          <w:color w:val="auto"/>
          <w:sz w:val="32"/>
          <w:szCs w:val="32"/>
          <w:lang w:val="en-US" w:eastAsia="zh-CN" w:bidi="ar-SA"/>
        </w:rPr>
        <w:t>三</w:t>
      </w:r>
      <w:r>
        <w:rPr>
          <w:rFonts w:hint="default" w:ascii="宋体" w:hAnsi="宋体" w:eastAsia="仿宋_GB2312" w:cs="Times New Roman"/>
          <w:color w:val="auto"/>
          <w:sz w:val="32"/>
          <w:szCs w:val="32"/>
          <w:lang w:val="en-US" w:eastAsia="zh-CN" w:bidi="ar-SA"/>
        </w:rPr>
        <w:t>）扣押家政服务人员身份证</w:t>
      </w:r>
      <w:r>
        <w:rPr>
          <w:rFonts w:hint="eastAsia" w:ascii="宋体" w:hAnsi="宋体" w:eastAsia="仿宋_GB2312" w:cs="黑体"/>
          <w:i w:val="0"/>
          <w:caps w:val="0"/>
          <w:color w:val="auto"/>
          <w:spacing w:val="0"/>
          <w:sz w:val="32"/>
          <w:szCs w:val="32"/>
          <w:highlight w:val="none"/>
          <w:lang w:val="en-US" w:eastAsia="zh-CN" w:bidi="ar-SA"/>
        </w:rPr>
        <w:t>明</w:t>
      </w:r>
      <w:r>
        <w:rPr>
          <w:rFonts w:hint="default" w:ascii="宋体" w:hAnsi="宋体" w:eastAsia="仿宋_GB2312" w:cs="Times New Roman"/>
          <w:color w:val="auto"/>
          <w:sz w:val="32"/>
          <w:szCs w:val="32"/>
          <w:lang w:val="en-US" w:eastAsia="zh-CN" w:bidi="ar-SA"/>
        </w:rPr>
        <w:t>、技能证明、健康证明等证件材料；</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default" w:ascii="宋体" w:hAnsi="宋体" w:eastAsia="仿宋_GB2312" w:cs="Times New Roman"/>
          <w:color w:val="auto"/>
          <w:sz w:val="32"/>
          <w:szCs w:val="32"/>
          <w:lang w:val="en-US" w:eastAsia="zh-CN" w:bidi="ar-SA"/>
        </w:rPr>
        <w:t>（</w:t>
      </w:r>
      <w:r>
        <w:rPr>
          <w:rFonts w:hint="eastAsia" w:ascii="宋体" w:hAnsi="宋体" w:eastAsia="仿宋_GB2312" w:cs="黑体"/>
          <w:color w:val="auto"/>
          <w:sz w:val="32"/>
          <w:szCs w:val="32"/>
          <w:lang w:val="en-US" w:eastAsia="zh-CN" w:bidi="ar-SA"/>
        </w:rPr>
        <w:t>四</w:t>
      </w:r>
      <w:r>
        <w:rPr>
          <w:rFonts w:hint="default" w:ascii="宋体" w:hAnsi="宋体" w:eastAsia="仿宋_GB2312" w:cs="Times New Roman"/>
          <w:color w:val="auto"/>
          <w:sz w:val="32"/>
          <w:szCs w:val="32"/>
          <w:lang w:val="en-US" w:eastAsia="zh-CN" w:bidi="ar-SA"/>
        </w:rPr>
        <w:t>）泄露</w:t>
      </w:r>
      <w:r>
        <w:rPr>
          <w:rFonts w:hint="eastAsia" w:ascii="宋体" w:hAnsi="宋体" w:eastAsia="仿宋_GB2312" w:cs="黑体"/>
          <w:color w:val="auto"/>
          <w:sz w:val="32"/>
          <w:szCs w:val="32"/>
          <w:lang w:val="en-US" w:eastAsia="zh-CN" w:bidi="ar-SA"/>
        </w:rPr>
        <w:t>或者向他人非法提供</w:t>
      </w:r>
      <w:r>
        <w:rPr>
          <w:rFonts w:hint="default" w:ascii="宋体" w:hAnsi="宋体" w:eastAsia="仿宋_GB2312" w:cs="Times New Roman"/>
          <w:color w:val="auto"/>
          <w:sz w:val="32"/>
          <w:szCs w:val="32"/>
          <w:lang w:val="en-US" w:eastAsia="zh-CN" w:bidi="ar-SA"/>
        </w:rPr>
        <w:t>家政服务人员的隐私</w:t>
      </w:r>
      <w:r>
        <w:rPr>
          <w:rFonts w:hint="eastAsia" w:ascii="宋体" w:hAnsi="宋体" w:eastAsia="仿宋_GB2312" w:cs="Times New Roman"/>
          <w:color w:val="auto"/>
          <w:sz w:val="32"/>
          <w:szCs w:val="32"/>
          <w:highlight w:val="none"/>
          <w:lang w:val="en-US" w:eastAsia="zh-CN" w:bidi="ar-SA"/>
        </w:rPr>
        <w:t>、个人信息</w:t>
      </w:r>
      <w:r>
        <w:rPr>
          <w:rFonts w:hint="default" w:ascii="宋体" w:hAnsi="宋体" w:eastAsia="仿宋_GB2312" w:cs="Times New Roman"/>
          <w:color w:val="auto"/>
          <w:sz w:val="32"/>
          <w:szCs w:val="32"/>
          <w:lang w:val="en-US" w:eastAsia="zh-CN" w:bidi="ar-SA"/>
        </w:rPr>
        <w:t>；</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default" w:ascii="宋体" w:hAnsi="宋体" w:eastAsia="仿宋_GB2312" w:cs="Times New Roman"/>
          <w:color w:val="auto"/>
          <w:sz w:val="32"/>
          <w:szCs w:val="32"/>
          <w:lang w:val="en-US" w:eastAsia="zh-CN" w:bidi="ar-SA"/>
        </w:rPr>
        <w:t>（五）违反法律、法规或者违背公序良俗的其他行为。</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default" w:ascii="宋体" w:hAnsi="宋体" w:eastAsia="仿宋_GB2312" w:cs="Times New Roman"/>
          <w:color w:val="auto"/>
          <w:sz w:val="32"/>
          <w:szCs w:val="32"/>
          <w:lang w:val="en-US" w:eastAsia="zh-CN" w:bidi="ar-SA"/>
        </w:rPr>
        <w:t>家政服务对象患有传染病、精神障碍或者其他严重疾病，可能影响家政服务人员身心健康或者家政服务工作质量的，应当如实告知家政服务</w:t>
      </w:r>
      <w:r>
        <w:rPr>
          <w:rFonts w:hint="eastAsia" w:ascii="宋体" w:hAnsi="宋体" w:eastAsia="仿宋_GB2312" w:cs="Times New Roman"/>
          <w:color w:val="auto"/>
          <w:sz w:val="32"/>
          <w:szCs w:val="32"/>
          <w:lang w:val="en-US" w:eastAsia="zh-CN" w:bidi="ar-SA"/>
        </w:rPr>
        <w:t>机构、家政服务</w:t>
      </w:r>
      <w:r>
        <w:rPr>
          <w:rFonts w:hint="default" w:ascii="宋体" w:hAnsi="宋体" w:eastAsia="仿宋_GB2312" w:cs="Times New Roman"/>
          <w:color w:val="auto"/>
          <w:sz w:val="32"/>
          <w:szCs w:val="32"/>
          <w:lang w:val="en-US" w:eastAsia="zh-CN" w:bidi="ar-SA"/>
        </w:rPr>
        <w:t>人员。</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000000"/>
          <w:sz w:val="32"/>
          <w:szCs w:val="32"/>
          <w:highlight w:val="none"/>
          <w:lang w:val="en-US" w:eastAsia="zh-CN" w:bidi="ar-SA"/>
        </w:rPr>
      </w:pPr>
      <w:r>
        <w:rPr>
          <w:rFonts w:hint="eastAsia" w:ascii="宋体" w:hAnsi="宋体" w:eastAsia="黑体" w:cs="黑体"/>
          <w:color w:val="auto"/>
          <w:kern w:val="0"/>
          <w:sz w:val="32"/>
          <w:szCs w:val="32"/>
          <w:u w:val="none" w:color="000000"/>
          <w:lang w:val="en-US" w:eastAsia="zh-CN" w:bidi="ar-SA"/>
        </w:rPr>
        <w:t>第十四条</w:t>
      </w:r>
      <w:r>
        <w:rPr>
          <w:rFonts w:hint="default" w:ascii="宋体" w:hAnsi="宋体" w:eastAsia="仿宋_GB2312" w:cs="Times New Roman"/>
          <w:color w:val="000000"/>
          <w:sz w:val="32"/>
          <w:szCs w:val="32"/>
          <w:lang w:val="en-US" w:eastAsia="zh-CN" w:bidi="ar-SA"/>
        </w:rPr>
        <w:t xml:space="preserve"> </w:t>
      </w:r>
      <w:r>
        <w:rPr>
          <w:rFonts w:hint="eastAsia" w:ascii="宋体" w:hAnsi="宋体" w:eastAsia="仿宋_GB2312" w:cs="Times New Roman"/>
          <w:color w:val="000000"/>
          <w:sz w:val="32"/>
          <w:szCs w:val="32"/>
          <w:lang w:val="en-US" w:eastAsia="zh-CN" w:bidi="ar-SA"/>
        </w:rPr>
        <w:t xml:space="preserve"> </w:t>
      </w:r>
      <w:r>
        <w:rPr>
          <w:rFonts w:hint="default" w:ascii="宋体" w:hAnsi="宋体" w:eastAsia="仿宋_GB2312" w:cs="Times New Roman"/>
          <w:color w:val="000000"/>
          <w:sz w:val="32"/>
          <w:szCs w:val="32"/>
          <w:lang w:val="en-US" w:eastAsia="zh-CN" w:bidi="ar-SA"/>
        </w:rPr>
        <w:t>省人民政府</w:t>
      </w:r>
      <w:r>
        <w:rPr>
          <w:rFonts w:hint="eastAsia" w:ascii="宋体" w:hAnsi="宋体" w:eastAsia="仿宋_GB2312" w:cs="黑体"/>
          <w:color w:val="000000"/>
          <w:sz w:val="32"/>
          <w:szCs w:val="32"/>
          <w:lang w:val="en-US" w:eastAsia="zh-CN" w:bidi="ar-SA"/>
        </w:rPr>
        <w:t>商务、</w:t>
      </w:r>
      <w:r>
        <w:rPr>
          <w:rFonts w:hint="default" w:ascii="宋体" w:hAnsi="宋体" w:eastAsia="仿宋_GB2312" w:cs="Times New Roman"/>
          <w:color w:val="000000"/>
          <w:sz w:val="32"/>
          <w:szCs w:val="32"/>
          <w:lang w:val="en-US" w:eastAsia="zh-CN" w:bidi="ar-SA"/>
        </w:rPr>
        <w:t>卫生健康</w:t>
      </w:r>
      <w:r>
        <w:rPr>
          <w:rFonts w:hint="eastAsia" w:ascii="宋体" w:hAnsi="宋体" w:eastAsia="仿宋_GB2312" w:cs="黑体"/>
          <w:i w:val="0"/>
          <w:iCs w:val="0"/>
          <w:color w:val="000000"/>
          <w:sz w:val="32"/>
          <w:szCs w:val="32"/>
          <w:u w:val="none"/>
          <w:lang w:val="en-US" w:eastAsia="zh-CN" w:bidi="ar-SA"/>
        </w:rPr>
        <w:t>主管</w:t>
      </w:r>
      <w:r>
        <w:rPr>
          <w:rFonts w:hint="default" w:ascii="宋体" w:hAnsi="宋体" w:eastAsia="仿宋_GB2312" w:cs="Times New Roman"/>
          <w:color w:val="000000"/>
          <w:sz w:val="32"/>
          <w:szCs w:val="32"/>
          <w:lang w:val="en-US" w:eastAsia="zh-CN" w:bidi="ar-SA"/>
        </w:rPr>
        <w:t>部门应当</w:t>
      </w:r>
      <w:r>
        <w:rPr>
          <w:rFonts w:hint="default" w:ascii="宋体" w:hAnsi="宋体" w:eastAsia="仿宋_GB2312" w:cs="Times New Roman"/>
          <w:i w:val="0"/>
          <w:iCs w:val="0"/>
          <w:color w:val="000000"/>
          <w:sz w:val="32"/>
          <w:szCs w:val="32"/>
          <w:u w:val="none"/>
          <w:lang w:val="en-US" w:eastAsia="zh-CN" w:bidi="ar-SA"/>
        </w:rPr>
        <w:t>按照国家和省有关规定</w:t>
      </w:r>
      <w:r>
        <w:rPr>
          <w:rFonts w:hint="eastAsia" w:ascii="宋体" w:hAnsi="宋体" w:eastAsia="仿宋_GB2312" w:cs="黑体"/>
          <w:color w:val="000000"/>
          <w:sz w:val="32"/>
          <w:szCs w:val="32"/>
          <w:lang w:val="en-US" w:eastAsia="zh-CN" w:bidi="ar-SA"/>
        </w:rPr>
        <w:t>建立</w:t>
      </w:r>
      <w:r>
        <w:rPr>
          <w:rFonts w:hint="default" w:ascii="宋体" w:hAnsi="宋体" w:eastAsia="仿宋_GB2312" w:cs="Times New Roman"/>
          <w:color w:val="000000"/>
          <w:sz w:val="32"/>
          <w:szCs w:val="32"/>
          <w:lang w:val="en-US" w:eastAsia="zh-CN" w:bidi="ar-SA"/>
        </w:rPr>
        <w:t>家政服务人员分类体检制度</w:t>
      </w:r>
      <w:r>
        <w:rPr>
          <w:rFonts w:hint="default" w:ascii="宋体" w:hAnsi="宋体" w:eastAsia="仿宋_GB2312" w:cs="Times New Roman"/>
          <w:color w:val="000000"/>
          <w:sz w:val="32"/>
          <w:szCs w:val="32"/>
          <w:highlight w:val="none"/>
          <w:lang w:val="en-US" w:eastAsia="zh-CN" w:bidi="ar-SA"/>
        </w:rPr>
        <w:t>。</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default" w:ascii="宋体" w:hAnsi="宋体" w:eastAsia="仿宋_GB2312" w:cs="Times New Roman"/>
          <w:color w:val="auto"/>
          <w:sz w:val="32"/>
          <w:szCs w:val="32"/>
          <w:lang w:val="en-US" w:eastAsia="zh-CN" w:bidi="ar-SA"/>
        </w:rPr>
        <w:t>家政服务机构、家政服务消费者不得要求家政服务人员进行超出分类体检要求的项目</w:t>
      </w:r>
      <w:r>
        <w:rPr>
          <w:rFonts w:hint="eastAsia" w:ascii="宋体" w:hAnsi="宋体" w:eastAsia="仿宋_GB2312" w:cs="Times New Roman"/>
          <w:color w:val="auto"/>
          <w:sz w:val="32"/>
          <w:szCs w:val="32"/>
          <w:highlight w:val="none"/>
          <w:lang w:val="en-US" w:eastAsia="zh-CN" w:bidi="ar-SA"/>
        </w:rPr>
        <w:t>检查</w:t>
      </w:r>
      <w:r>
        <w:rPr>
          <w:rFonts w:hint="default" w:ascii="宋体" w:hAnsi="宋体" w:eastAsia="仿宋_GB2312" w:cs="Times New Roman"/>
          <w:color w:val="auto"/>
          <w:sz w:val="32"/>
          <w:szCs w:val="32"/>
          <w:lang w:val="en-US" w:eastAsia="zh-CN" w:bidi="ar-SA"/>
        </w:rPr>
        <w:t>；确有需要的，应当征得家政服务人员同意，并由家政服务机构或者家政服务消费者承担相应费用。</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eastAsia" w:ascii="宋体" w:hAnsi="宋体" w:eastAsia="仿宋_GB2312" w:cs="黑体"/>
          <w:color w:val="000000"/>
          <w:sz w:val="32"/>
          <w:szCs w:val="32"/>
          <w:lang w:val="en-US" w:eastAsia="zh-CN" w:bidi="ar-SA"/>
        </w:rPr>
      </w:pPr>
      <w:r>
        <w:rPr>
          <w:rFonts w:hint="eastAsia" w:ascii="宋体" w:hAnsi="宋体" w:eastAsia="黑体" w:cs="黑体"/>
          <w:color w:val="auto"/>
          <w:kern w:val="0"/>
          <w:sz w:val="32"/>
          <w:szCs w:val="32"/>
          <w:u w:val="none" w:color="000000"/>
          <w:lang w:val="en-US" w:eastAsia="zh-CN" w:bidi="ar-SA"/>
        </w:rPr>
        <w:t>第十五条</w:t>
      </w:r>
      <w:r>
        <w:rPr>
          <w:rFonts w:hint="default" w:ascii="宋体" w:hAnsi="宋体" w:eastAsia="仿宋_GB2312" w:cs="Times New Roman"/>
          <w:color w:val="000000"/>
          <w:sz w:val="32"/>
          <w:szCs w:val="32"/>
          <w:lang w:val="en-US" w:eastAsia="zh-CN" w:bidi="ar-SA"/>
        </w:rPr>
        <w:t xml:space="preserve"> </w:t>
      </w:r>
      <w:r>
        <w:rPr>
          <w:rFonts w:hint="eastAsia" w:ascii="宋体" w:hAnsi="宋体" w:eastAsia="仿宋_GB2312" w:cs="Times New Roman"/>
          <w:color w:val="000000"/>
          <w:sz w:val="32"/>
          <w:szCs w:val="32"/>
          <w:lang w:val="en-US" w:eastAsia="zh-CN" w:bidi="ar-SA"/>
        </w:rPr>
        <w:t xml:space="preserve"> </w:t>
      </w:r>
      <w:r>
        <w:rPr>
          <w:rFonts w:hint="eastAsia" w:ascii="宋体" w:hAnsi="宋体" w:eastAsia="仿宋_GB2312" w:cs="黑体"/>
          <w:bCs/>
          <w:color w:val="000000"/>
          <w:sz w:val="32"/>
          <w:szCs w:val="32"/>
          <w:lang w:val="en-US" w:eastAsia="zh-CN" w:bidi="ar-SA"/>
        </w:rPr>
        <w:t>员工制家政企业应当依法为与其签订劳动合同、建立劳动关系的家政服务人员缴纳社会保险费。鼓励灵活就业的家政服务人员按照国家和省有关规定参加社会保险。</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000000"/>
          <w:sz w:val="32"/>
          <w:szCs w:val="32"/>
          <w:lang w:val="en-US" w:eastAsia="zh-CN" w:bidi="ar-SA"/>
        </w:rPr>
      </w:pPr>
      <w:r>
        <w:rPr>
          <w:rFonts w:hint="default" w:ascii="宋体" w:hAnsi="宋体" w:eastAsia="仿宋_GB2312" w:cs="Times New Roman"/>
          <w:i w:val="0"/>
          <w:iCs w:val="0"/>
          <w:color w:val="000000"/>
          <w:sz w:val="32"/>
          <w:szCs w:val="32"/>
          <w:u w:val="none"/>
          <w:lang w:val="en-US" w:eastAsia="zh-CN" w:bidi="ar-SA"/>
        </w:rPr>
        <w:t>鼓励各类保险机构</w:t>
      </w:r>
      <w:r>
        <w:rPr>
          <w:rFonts w:hint="default" w:ascii="宋体" w:hAnsi="宋体" w:eastAsia="仿宋_GB2312" w:cs="Times New Roman"/>
          <w:color w:val="000000"/>
          <w:sz w:val="32"/>
          <w:szCs w:val="32"/>
          <w:lang w:val="en-US" w:eastAsia="zh-CN" w:bidi="ar-SA"/>
        </w:rPr>
        <w:t>开发专门的家政服务责任保险、意外伤害保险、财产保险等产品。</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000000"/>
          <w:sz w:val="32"/>
          <w:szCs w:val="32"/>
          <w:lang w:val="en-US" w:eastAsia="zh-CN" w:bidi="ar-SA"/>
        </w:rPr>
      </w:pPr>
      <w:r>
        <w:rPr>
          <w:rFonts w:hint="default" w:ascii="宋体" w:hAnsi="宋体" w:eastAsia="仿宋_GB2312" w:cs="Times New Roman"/>
          <w:color w:val="000000"/>
          <w:sz w:val="32"/>
          <w:szCs w:val="32"/>
          <w:lang w:val="en-US" w:eastAsia="zh-CN" w:bidi="ar-SA"/>
        </w:rPr>
        <w:t>县级以上人民政府人力资源社会保障主管部门应当支持家政服务机构为家政服务人员投保职业责任保险、意外伤害保险</w:t>
      </w:r>
      <w:r>
        <w:rPr>
          <w:rFonts w:hint="eastAsia" w:ascii="宋体" w:hAnsi="宋体" w:eastAsia="仿宋_GB2312" w:cs="黑体"/>
          <w:color w:val="000000"/>
          <w:sz w:val="32"/>
          <w:szCs w:val="32"/>
          <w:lang w:val="en-US" w:eastAsia="zh-CN" w:bidi="ar-SA"/>
        </w:rPr>
        <w:t>等保险</w:t>
      </w:r>
      <w:r>
        <w:rPr>
          <w:rFonts w:hint="default" w:ascii="宋体" w:hAnsi="宋体" w:eastAsia="仿宋_GB2312" w:cs="Times New Roman"/>
          <w:color w:val="000000"/>
          <w:sz w:val="32"/>
          <w:szCs w:val="32"/>
          <w:lang w:val="en-US" w:eastAsia="zh-CN" w:bidi="ar-SA"/>
        </w:rPr>
        <w:t>，并按照规定给予</w:t>
      </w:r>
      <w:r>
        <w:rPr>
          <w:rFonts w:hint="eastAsia" w:ascii="宋体" w:hAnsi="宋体" w:eastAsia="仿宋_GB2312" w:cs="黑体"/>
          <w:b w:val="0"/>
          <w:bCs w:val="0"/>
          <w:color w:val="000000"/>
          <w:kern w:val="2"/>
          <w:sz w:val="32"/>
          <w:szCs w:val="32"/>
          <w:u w:val="none"/>
          <w:lang w:val="en-US" w:eastAsia="zh-CN" w:bidi="ar-SA"/>
        </w:rPr>
        <w:t>政策扶持</w:t>
      </w:r>
      <w:r>
        <w:rPr>
          <w:rFonts w:hint="default" w:ascii="宋体" w:hAnsi="宋体" w:eastAsia="仿宋_GB2312" w:cs="Times New Roman"/>
          <w:color w:val="000000"/>
          <w:sz w:val="32"/>
          <w:szCs w:val="32"/>
          <w:lang w:val="en-US" w:eastAsia="zh-CN" w:bidi="ar-SA"/>
        </w:rPr>
        <w:t>。</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bCs/>
          <w:color w:val="auto"/>
          <w:sz w:val="32"/>
          <w:szCs w:val="32"/>
          <w:lang w:val="en-US" w:eastAsia="zh-CN" w:bidi="ar-SA"/>
        </w:rPr>
      </w:pPr>
      <w:r>
        <w:rPr>
          <w:rFonts w:hint="eastAsia" w:ascii="宋体" w:hAnsi="宋体" w:eastAsia="黑体" w:cs="黑体"/>
          <w:color w:val="auto"/>
          <w:kern w:val="0"/>
          <w:sz w:val="32"/>
          <w:szCs w:val="32"/>
          <w:u w:val="none" w:color="000000"/>
          <w:lang w:val="en-US" w:eastAsia="zh-CN" w:bidi="ar-SA"/>
        </w:rPr>
        <w:t>第十六条</w:t>
      </w:r>
      <w:r>
        <w:rPr>
          <w:rFonts w:hint="default" w:ascii="宋体" w:hAnsi="宋体" w:eastAsia="仿宋_GB2312" w:cs="Times New Roman"/>
          <w:color w:val="auto"/>
          <w:sz w:val="32"/>
          <w:szCs w:val="32"/>
          <w:lang w:val="en-US" w:eastAsia="zh-CN" w:bidi="ar-SA"/>
        </w:rPr>
        <w:t xml:space="preserve"> </w:t>
      </w:r>
      <w:r>
        <w:rPr>
          <w:rFonts w:hint="eastAsia" w:ascii="宋体" w:hAnsi="宋体" w:eastAsia="仿宋_GB2312" w:cs="Times New Roman"/>
          <w:color w:val="auto"/>
          <w:sz w:val="32"/>
          <w:szCs w:val="32"/>
          <w:lang w:val="en-US" w:eastAsia="zh-CN" w:bidi="ar-SA"/>
        </w:rPr>
        <w:t xml:space="preserve"> </w:t>
      </w:r>
      <w:r>
        <w:rPr>
          <w:rFonts w:hint="default" w:ascii="宋体" w:hAnsi="宋体" w:eastAsia="仿宋_GB2312" w:cs="Times New Roman"/>
          <w:color w:val="auto"/>
          <w:sz w:val="32"/>
          <w:szCs w:val="32"/>
          <w:lang w:val="en-US" w:eastAsia="zh-CN" w:bidi="ar-SA"/>
        </w:rPr>
        <w:t>家政服务机构应当对家政服务人员开展</w:t>
      </w:r>
      <w:r>
        <w:rPr>
          <w:rFonts w:hint="eastAsia" w:ascii="宋体" w:hAnsi="宋体" w:eastAsia="仿宋_GB2312" w:cs="Times New Roman"/>
          <w:bCs/>
          <w:color w:val="auto"/>
          <w:sz w:val="32"/>
          <w:szCs w:val="32"/>
          <w:lang w:val="en-US" w:eastAsia="zh-CN" w:bidi="ar-SA"/>
        </w:rPr>
        <w:t>与其提供服务相适应的岗位</w:t>
      </w:r>
      <w:r>
        <w:rPr>
          <w:rFonts w:hint="default" w:ascii="宋体" w:hAnsi="宋体" w:eastAsia="仿宋_GB2312" w:cs="Times New Roman"/>
          <w:color w:val="auto"/>
          <w:sz w:val="32"/>
          <w:szCs w:val="32"/>
          <w:lang w:val="en-US" w:eastAsia="zh-CN" w:bidi="ar-SA"/>
        </w:rPr>
        <w:t>培训，开展家政服务人员心理状况筛查和心理咨询辅导，提高家政服务人员职业素养和技能水平。</w:t>
      </w:r>
      <w:r>
        <w:rPr>
          <w:rFonts w:hint="eastAsia" w:ascii="宋体" w:hAnsi="宋体" w:eastAsia="仿宋_GB2312" w:cs="Times New Roman"/>
          <w:bCs/>
          <w:color w:val="auto"/>
          <w:sz w:val="32"/>
          <w:szCs w:val="32"/>
          <w:lang w:val="en-US" w:eastAsia="zh-CN" w:bidi="ar-SA"/>
        </w:rPr>
        <w:t>家政服务机构推荐给家政服务消费者的家政服务人员应当经过岗前培训。</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default" w:ascii="宋体" w:hAnsi="宋体" w:eastAsia="仿宋_GB2312" w:cs="Times New Roman"/>
          <w:color w:val="auto"/>
          <w:sz w:val="32"/>
          <w:szCs w:val="32"/>
          <w:lang w:val="en-US" w:eastAsia="zh-CN" w:bidi="ar-SA"/>
        </w:rPr>
        <w:t>县级以上人民政府人力资源社会保障主管部门应当支持家政服务人员参加岗前</w:t>
      </w:r>
      <w:r>
        <w:rPr>
          <w:rFonts w:hint="eastAsia" w:ascii="宋体" w:hAnsi="宋体" w:eastAsia="仿宋_GB2312" w:cs="黑体"/>
          <w:color w:val="auto"/>
          <w:sz w:val="32"/>
          <w:szCs w:val="32"/>
          <w:lang w:val="en-US" w:eastAsia="zh-CN" w:bidi="ar-SA"/>
        </w:rPr>
        <w:t>和</w:t>
      </w:r>
      <w:r>
        <w:rPr>
          <w:rFonts w:hint="default" w:ascii="宋体" w:hAnsi="宋体" w:eastAsia="仿宋_GB2312" w:cs="Times New Roman"/>
          <w:color w:val="auto"/>
          <w:sz w:val="32"/>
          <w:szCs w:val="32"/>
          <w:lang w:val="en-US" w:eastAsia="zh-CN" w:bidi="ar-SA"/>
        </w:rPr>
        <w:t>在岗职业技能培训、职业技能评价</w:t>
      </w:r>
      <w:r>
        <w:rPr>
          <w:rFonts w:hint="eastAsia" w:ascii="宋体" w:hAnsi="宋体" w:eastAsia="仿宋_GB2312" w:cs="黑体"/>
          <w:color w:val="auto"/>
          <w:sz w:val="32"/>
          <w:szCs w:val="32"/>
          <w:lang w:val="en-US" w:eastAsia="zh-CN" w:bidi="ar-SA"/>
        </w:rPr>
        <w:t>以及</w:t>
      </w:r>
      <w:r>
        <w:rPr>
          <w:rFonts w:hint="default" w:ascii="宋体" w:hAnsi="宋体" w:eastAsia="仿宋_GB2312" w:cs="Times New Roman"/>
          <w:color w:val="auto"/>
          <w:sz w:val="32"/>
          <w:szCs w:val="32"/>
          <w:lang w:val="en-US" w:eastAsia="zh-CN" w:bidi="ar-SA"/>
        </w:rPr>
        <w:t>职业技能大赛，并按照规定给予技能提升补贴。</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default" w:ascii="宋体" w:hAnsi="宋体" w:eastAsia="仿宋_GB2312" w:cs="Times New Roman"/>
          <w:color w:val="auto"/>
          <w:sz w:val="32"/>
          <w:szCs w:val="32"/>
          <w:lang w:val="en-US" w:eastAsia="zh-CN" w:bidi="ar-SA"/>
        </w:rPr>
        <w:t>县级以上人民政府教育、人力资源社会保障主管部门应当支持各类院校开设家政服务相关专业，培养引进专业师资队伍，促进技能培训与学历培养相衔接。支持各类院校、机构加大家政服务应用型、高层次人才培养</w:t>
      </w:r>
      <w:r>
        <w:rPr>
          <w:rFonts w:hint="eastAsia" w:ascii="宋体" w:hAnsi="宋体" w:eastAsia="仿宋_GB2312" w:cs="黑体"/>
          <w:color w:val="auto"/>
          <w:sz w:val="32"/>
          <w:szCs w:val="32"/>
          <w:lang w:val="en-US" w:eastAsia="zh-CN" w:bidi="ar-SA"/>
        </w:rPr>
        <w:t>力度</w:t>
      </w:r>
      <w:r>
        <w:rPr>
          <w:rFonts w:hint="default" w:ascii="宋体" w:hAnsi="宋体" w:eastAsia="仿宋_GB2312" w:cs="Times New Roman"/>
          <w:color w:val="auto"/>
          <w:sz w:val="32"/>
          <w:szCs w:val="32"/>
          <w:lang w:val="en-US" w:eastAsia="zh-CN" w:bidi="ar-SA"/>
        </w:rPr>
        <w:t>，按照规定给予补贴或者纳入急需紧缺人才目录。</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i w:val="0"/>
          <w:iCs w:val="0"/>
          <w:color w:val="auto"/>
          <w:sz w:val="32"/>
          <w:szCs w:val="32"/>
          <w:u w:val="none"/>
          <w:lang w:val="en-US" w:eastAsia="zh-CN" w:bidi="ar-SA"/>
        </w:rPr>
      </w:pPr>
      <w:r>
        <w:rPr>
          <w:rFonts w:hint="eastAsia" w:ascii="宋体" w:hAnsi="宋体" w:eastAsia="黑体" w:cs="黑体"/>
          <w:color w:val="auto"/>
          <w:sz w:val="32"/>
          <w:szCs w:val="32"/>
          <w:lang w:val="en-US" w:eastAsia="zh-CN" w:bidi="ar-SA"/>
        </w:rPr>
        <w:t>第十七条</w:t>
      </w:r>
      <w:r>
        <w:rPr>
          <w:rFonts w:hint="eastAsia" w:ascii="宋体" w:hAnsi="宋体" w:eastAsia="仿宋_GB2312" w:cs="Times New Roman"/>
          <w:color w:val="auto"/>
          <w:sz w:val="32"/>
          <w:szCs w:val="32"/>
          <w:lang w:val="en-US" w:eastAsia="zh-CN" w:bidi="ar-SA"/>
        </w:rPr>
        <w:t xml:space="preserve"> </w:t>
      </w:r>
      <w:r>
        <w:rPr>
          <w:rFonts w:hint="default" w:ascii="宋体" w:hAnsi="宋体" w:eastAsia="仿宋_GB2312" w:cs="Times New Roman"/>
          <w:color w:val="auto"/>
          <w:sz w:val="32"/>
          <w:szCs w:val="32"/>
          <w:lang w:val="en-US" w:eastAsia="zh-CN" w:bidi="ar-SA"/>
        </w:rPr>
        <w:t xml:space="preserve"> 公安机关或者乡镇</w:t>
      </w:r>
      <w:r>
        <w:rPr>
          <w:rFonts w:hint="eastAsia" w:ascii="宋体" w:hAnsi="宋体" w:eastAsia="仿宋_GB2312" w:cs="黑体"/>
          <w:color w:val="auto"/>
          <w:sz w:val="32"/>
          <w:szCs w:val="32"/>
          <w:lang w:val="en-US" w:eastAsia="zh-CN" w:bidi="ar-SA"/>
        </w:rPr>
        <w:t>（</w:t>
      </w:r>
      <w:r>
        <w:rPr>
          <w:rFonts w:hint="default" w:ascii="宋体" w:hAnsi="宋体" w:eastAsia="仿宋_GB2312" w:cs="Times New Roman"/>
          <w:color w:val="auto"/>
          <w:sz w:val="32"/>
          <w:szCs w:val="32"/>
          <w:lang w:val="en-US" w:eastAsia="zh-CN" w:bidi="ar-SA"/>
        </w:rPr>
        <w:t>街道</w:t>
      </w:r>
      <w:r>
        <w:rPr>
          <w:rFonts w:hint="eastAsia" w:ascii="宋体" w:hAnsi="宋体" w:eastAsia="仿宋_GB2312" w:cs="黑体"/>
          <w:color w:val="auto"/>
          <w:sz w:val="32"/>
          <w:szCs w:val="32"/>
          <w:lang w:val="en-US" w:eastAsia="zh-CN" w:bidi="ar-SA"/>
        </w:rPr>
        <w:t>）</w:t>
      </w:r>
      <w:r>
        <w:rPr>
          <w:rFonts w:hint="default" w:ascii="宋体" w:hAnsi="宋体" w:eastAsia="仿宋_GB2312" w:cs="Times New Roman"/>
          <w:color w:val="auto"/>
          <w:sz w:val="32"/>
          <w:szCs w:val="32"/>
          <w:lang w:val="en-US" w:eastAsia="zh-CN" w:bidi="ar-SA"/>
        </w:rPr>
        <w:t>承担流动人口服务管理工作的机构，对持有家政服务码</w:t>
      </w:r>
      <w:r>
        <w:rPr>
          <w:rFonts w:hint="eastAsia" w:ascii="宋体" w:hAnsi="宋体" w:eastAsia="仿宋_GB2312" w:cs="黑体"/>
          <w:color w:val="auto"/>
          <w:sz w:val="32"/>
          <w:szCs w:val="32"/>
          <w:lang w:val="en-US" w:eastAsia="zh-CN" w:bidi="ar-SA"/>
        </w:rPr>
        <w:t>且</w:t>
      </w:r>
      <w:r>
        <w:rPr>
          <w:rFonts w:hint="default" w:ascii="宋体" w:hAnsi="宋体" w:eastAsia="仿宋_GB2312" w:cs="Times New Roman"/>
          <w:color w:val="auto"/>
          <w:sz w:val="32"/>
          <w:szCs w:val="32"/>
          <w:lang w:val="en-US" w:eastAsia="zh-CN" w:bidi="ar-SA"/>
        </w:rPr>
        <w:t>居住半年以上，并依托</w:t>
      </w:r>
      <w:r>
        <w:rPr>
          <w:rFonts w:hint="eastAsia" w:ascii="宋体" w:hAnsi="宋体" w:eastAsia="仿宋_GB2312" w:cs="Times New Roman"/>
          <w:color w:val="auto"/>
          <w:sz w:val="32"/>
          <w:szCs w:val="32"/>
          <w:lang w:val="en-US" w:eastAsia="zh-CN" w:bidi="ar-SA"/>
        </w:rPr>
        <w:t>“南粤家政”综合管理服务</w:t>
      </w:r>
      <w:r>
        <w:rPr>
          <w:rFonts w:hint="default" w:ascii="宋体" w:hAnsi="宋体" w:eastAsia="仿宋_GB2312" w:cs="Times New Roman"/>
          <w:color w:val="auto"/>
          <w:sz w:val="32"/>
          <w:szCs w:val="32"/>
          <w:lang w:val="en-US" w:eastAsia="zh-CN" w:bidi="ar-SA"/>
        </w:rPr>
        <w:t>平台共享信息确认通过的家政服务人员，申请办理居住证时，</w:t>
      </w:r>
      <w:r>
        <w:rPr>
          <w:rFonts w:hint="default" w:ascii="宋体" w:hAnsi="宋体" w:eastAsia="仿宋_GB2312" w:cs="Times New Roman"/>
          <w:i w:val="0"/>
          <w:iCs w:val="0"/>
          <w:color w:val="auto"/>
          <w:sz w:val="32"/>
          <w:szCs w:val="32"/>
          <w:u w:val="none"/>
          <w:lang w:val="en-US" w:eastAsia="zh-CN" w:bidi="ar-SA"/>
        </w:rPr>
        <w:t>可以</w:t>
      </w:r>
      <w:r>
        <w:rPr>
          <w:rFonts w:hint="default" w:ascii="宋体" w:hAnsi="宋体" w:eastAsia="仿宋_GB2312" w:cs="Times New Roman"/>
          <w:color w:val="auto"/>
          <w:sz w:val="32"/>
          <w:szCs w:val="32"/>
          <w:lang w:val="en-US" w:eastAsia="zh-CN" w:bidi="ar-SA"/>
        </w:rPr>
        <w:t>免予其提供常住地址相关证明材料</w:t>
      </w:r>
      <w:r>
        <w:rPr>
          <w:rFonts w:hint="default" w:ascii="宋体" w:hAnsi="宋体" w:eastAsia="仿宋_GB2312" w:cs="Times New Roman"/>
          <w:i w:val="0"/>
          <w:iCs w:val="0"/>
          <w:color w:val="auto"/>
          <w:sz w:val="32"/>
          <w:szCs w:val="32"/>
          <w:u w:val="none"/>
          <w:lang w:val="en-US" w:eastAsia="zh-CN" w:bidi="ar-SA"/>
        </w:rPr>
        <w:t>。</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eastAsia" w:ascii="宋体" w:hAnsi="宋体" w:eastAsia="黑体" w:cs="黑体"/>
          <w:color w:val="auto"/>
          <w:sz w:val="32"/>
          <w:szCs w:val="32"/>
          <w:lang w:val="en-US" w:eastAsia="zh-CN" w:bidi="ar-SA"/>
        </w:rPr>
        <w:t>第十</w:t>
      </w:r>
      <w:r>
        <w:rPr>
          <w:rFonts w:hint="eastAsia" w:ascii="宋体" w:hAnsi="宋体" w:eastAsia="黑体" w:cs="黑体"/>
          <w:color w:val="auto"/>
          <w:sz w:val="32"/>
          <w:szCs w:val="32"/>
          <w:highlight w:val="none"/>
          <w:lang w:val="en-US" w:eastAsia="zh-CN" w:bidi="ar-SA"/>
        </w:rPr>
        <w:t>八</w:t>
      </w:r>
      <w:r>
        <w:rPr>
          <w:rFonts w:hint="eastAsia" w:ascii="宋体" w:hAnsi="宋体" w:eastAsia="黑体" w:cs="黑体"/>
          <w:color w:val="auto"/>
          <w:sz w:val="32"/>
          <w:szCs w:val="32"/>
          <w:lang w:val="en-US" w:eastAsia="zh-CN" w:bidi="ar-SA"/>
        </w:rPr>
        <w:t>条</w:t>
      </w:r>
      <w:r>
        <w:rPr>
          <w:rFonts w:hint="default" w:ascii="宋体" w:hAnsi="宋体" w:eastAsia="仿宋_GB2312" w:cs="Times New Roman"/>
          <w:color w:val="auto"/>
          <w:sz w:val="32"/>
          <w:szCs w:val="32"/>
          <w:lang w:val="en-US" w:eastAsia="zh-CN" w:bidi="ar-SA"/>
        </w:rPr>
        <w:t xml:space="preserve"> </w:t>
      </w:r>
      <w:r>
        <w:rPr>
          <w:rFonts w:hint="eastAsia" w:ascii="宋体" w:hAnsi="宋体" w:eastAsia="仿宋_GB2312" w:cs="Times New Roman"/>
          <w:color w:val="auto"/>
          <w:sz w:val="32"/>
          <w:szCs w:val="32"/>
          <w:lang w:val="en-US" w:eastAsia="zh-CN" w:bidi="ar-SA"/>
        </w:rPr>
        <w:t xml:space="preserve"> </w:t>
      </w:r>
      <w:r>
        <w:rPr>
          <w:rFonts w:hint="default" w:ascii="宋体" w:hAnsi="宋体" w:eastAsia="仿宋_GB2312" w:cs="Times New Roman"/>
          <w:color w:val="auto"/>
          <w:sz w:val="32"/>
          <w:szCs w:val="32"/>
          <w:lang w:val="en-US" w:eastAsia="zh-CN" w:bidi="ar-SA"/>
        </w:rPr>
        <w:t>家政服务机构依法在社区设置的服务网点，</w:t>
      </w:r>
      <w:r>
        <w:rPr>
          <w:rFonts w:hint="eastAsia" w:ascii="宋体" w:hAnsi="宋体" w:eastAsia="仿宋_GB2312" w:cs="黑体"/>
          <w:color w:val="auto"/>
          <w:sz w:val="32"/>
          <w:szCs w:val="32"/>
          <w:lang w:val="en-US" w:eastAsia="zh-CN" w:bidi="ar-SA"/>
        </w:rPr>
        <w:t>其</w:t>
      </w:r>
      <w:r>
        <w:rPr>
          <w:rFonts w:hint="default" w:ascii="宋体" w:hAnsi="宋体" w:eastAsia="仿宋_GB2312" w:cs="Times New Roman"/>
          <w:color w:val="auto"/>
          <w:sz w:val="32"/>
          <w:szCs w:val="32"/>
          <w:lang w:val="en-US" w:eastAsia="zh-CN" w:bidi="ar-SA"/>
        </w:rPr>
        <w:t>水电等费用实行居民价格；在政府投资建设的城乡社区综合服务设施和场地设置服务网点，符合条件的，可以减免租赁费用。</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000000"/>
          <w:sz w:val="32"/>
          <w:szCs w:val="32"/>
          <w:highlight w:val="none"/>
          <w:lang w:val="en-US" w:eastAsia="zh-CN" w:bidi="ar-SA"/>
        </w:rPr>
      </w:pPr>
      <w:r>
        <w:rPr>
          <w:rFonts w:hint="eastAsia" w:ascii="宋体" w:hAnsi="宋体" w:eastAsia="黑体" w:cs="黑体"/>
          <w:color w:val="auto"/>
          <w:sz w:val="32"/>
          <w:szCs w:val="32"/>
          <w:lang w:val="en-US" w:eastAsia="zh-CN" w:bidi="ar-SA"/>
        </w:rPr>
        <w:t>第十九条</w:t>
      </w:r>
      <w:r>
        <w:rPr>
          <w:rFonts w:hint="default" w:ascii="宋体" w:hAnsi="宋体" w:eastAsia="仿宋_GB2312" w:cs="Times New Roman"/>
          <w:color w:val="000000"/>
          <w:sz w:val="32"/>
          <w:szCs w:val="32"/>
          <w:highlight w:val="none"/>
          <w:lang w:val="en-US" w:eastAsia="zh-CN" w:bidi="ar-SA"/>
        </w:rPr>
        <w:t xml:space="preserve"> </w:t>
      </w:r>
      <w:r>
        <w:rPr>
          <w:rFonts w:hint="eastAsia" w:ascii="宋体" w:hAnsi="宋体" w:eastAsia="仿宋_GB2312" w:cs="Times New Roman"/>
          <w:color w:val="000000"/>
          <w:sz w:val="32"/>
          <w:szCs w:val="32"/>
          <w:highlight w:val="none"/>
          <w:lang w:val="en-US" w:eastAsia="zh-CN" w:bidi="ar-SA"/>
        </w:rPr>
        <w:t xml:space="preserve"> </w:t>
      </w:r>
      <w:r>
        <w:rPr>
          <w:rFonts w:hint="default" w:ascii="宋体" w:hAnsi="宋体" w:eastAsia="仿宋_GB2312" w:cs="Times New Roman"/>
          <w:i w:val="0"/>
          <w:iCs w:val="0"/>
          <w:color w:val="000000"/>
          <w:sz w:val="32"/>
          <w:szCs w:val="32"/>
          <w:highlight w:val="none"/>
          <w:u w:val="none"/>
          <w:lang w:val="en-US" w:eastAsia="zh-CN" w:bidi="ar-SA"/>
        </w:rPr>
        <w:t>县级以上</w:t>
      </w:r>
      <w:r>
        <w:rPr>
          <w:rFonts w:hint="default" w:ascii="宋体" w:hAnsi="宋体" w:eastAsia="仿宋_GB2312" w:cs="Times New Roman"/>
          <w:color w:val="000000"/>
          <w:sz w:val="32"/>
          <w:szCs w:val="32"/>
          <w:highlight w:val="none"/>
          <w:lang w:val="en-US" w:eastAsia="zh-CN" w:bidi="ar-SA"/>
        </w:rPr>
        <w:t>人民政府商务、人力资源社会保障、发展改革主管部门应当</w:t>
      </w:r>
      <w:r>
        <w:rPr>
          <w:rFonts w:hint="default" w:ascii="宋体" w:hAnsi="宋体" w:eastAsia="仿宋_GB2312" w:cs="Times New Roman"/>
          <w:i w:val="0"/>
          <w:iCs w:val="0"/>
          <w:color w:val="000000"/>
          <w:sz w:val="32"/>
          <w:szCs w:val="32"/>
          <w:highlight w:val="none"/>
          <w:u w:val="none"/>
          <w:lang w:val="en-US" w:eastAsia="zh-CN" w:bidi="ar-SA"/>
        </w:rPr>
        <w:t>培育</w:t>
      </w:r>
      <w:r>
        <w:rPr>
          <w:rFonts w:hint="default" w:ascii="宋体" w:hAnsi="宋体" w:eastAsia="仿宋_GB2312" w:cs="Times New Roman"/>
          <w:color w:val="000000"/>
          <w:sz w:val="32"/>
          <w:szCs w:val="32"/>
          <w:highlight w:val="none"/>
          <w:lang w:val="en-US" w:eastAsia="zh-CN" w:bidi="ar-SA"/>
        </w:rPr>
        <w:t>家政服务</w:t>
      </w:r>
      <w:r>
        <w:rPr>
          <w:rFonts w:hint="default" w:ascii="宋体" w:hAnsi="宋体" w:eastAsia="仿宋_GB2312" w:cs="Times New Roman"/>
          <w:i w:val="0"/>
          <w:iCs w:val="0"/>
          <w:color w:val="000000"/>
          <w:sz w:val="32"/>
          <w:szCs w:val="32"/>
          <w:highlight w:val="none"/>
          <w:u w:val="none"/>
          <w:lang w:val="en-US" w:eastAsia="zh-CN" w:bidi="ar-SA"/>
        </w:rPr>
        <w:t>区域特色品牌和</w:t>
      </w:r>
      <w:r>
        <w:rPr>
          <w:rFonts w:hint="default" w:ascii="宋体" w:hAnsi="宋体" w:eastAsia="仿宋_GB2312" w:cs="Times New Roman"/>
          <w:color w:val="000000"/>
          <w:sz w:val="32"/>
          <w:szCs w:val="32"/>
          <w:highlight w:val="none"/>
          <w:lang w:val="en-US" w:eastAsia="zh-CN" w:bidi="ar-SA"/>
        </w:rPr>
        <w:t>龙头企业，对</w:t>
      </w:r>
      <w:r>
        <w:rPr>
          <w:rFonts w:hint="eastAsia" w:ascii="宋体" w:hAnsi="宋体" w:eastAsia="仿宋_GB2312" w:cs="黑体"/>
          <w:color w:val="000000"/>
          <w:sz w:val="32"/>
          <w:szCs w:val="32"/>
          <w:highlight w:val="none"/>
          <w:lang w:val="en-US" w:eastAsia="zh-CN" w:bidi="ar-SA"/>
        </w:rPr>
        <w:t>符合条件的</w:t>
      </w:r>
      <w:r>
        <w:rPr>
          <w:rFonts w:hint="default" w:ascii="宋体" w:hAnsi="宋体" w:eastAsia="仿宋_GB2312" w:cs="Times New Roman"/>
          <w:i w:val="0"/>
          <w:iCs w:val="0"/>
          <w:color w:val="000000"/>
          <w:sz w:val="32"/>
          <w:szCs w:val="32"/>
          <w:highlight w:val="none"/>
          <w:u w:val="none"/>
          <w:lang w:val="en-US" w:eastAsia="zh-CN" w:bidi="ar-SA"/>
        </w:rPr>
        <w:t>家政服务</w:t>
      </w:r>
      <w:r>
        <w:rPr>
          <w:rFonts w:hint="default" w:ascii="宋体" w:hAnsi="宋体" w:eastAsia="仿宋_GB2312" w:cs="Times New Roman"/>
          <w:color w:val="000000"/>
          <w:sz w:val="32"/>
          <w:szCs w:val="32"/>
          <w:highlight w:val="none"/>
          <w:lang w:val="en-US" w:eastAsia="zh-CN" w:bidi="ar-SA"/>
        </w:rPr>
        <w:t>企业</w:t>
      </w:r>
      <w:r>
        <w:rPr>
          <w:rFonts w:hint="default" w:ascii="宋体" w:hAnsi="宋体" w:eastAsia="仿宋_GB2312" w:cs="Times New Roman"/>
          <w:i w:val="0"/>
          <w:iCs w:val="0"/>
          <w:color w:val="000000"/>
          <w:sz w:val="32"/>
          <w:szCs w:val="32"/>
          <w:highlight w:val="none"/>
          <w:u w:val="none"/>
          <w:lang w:val="en-US" w:eastAsia="zh-CN" w:bidi="ar-SA"/>
        </w:rPr>
        <w:t>按照规定</w:t>
      </w:r>
      <w:r>
        <w:rPr>
          <w:rFonts w:hint="default" w:ascii="宋体" w:hAnsi="宋体" w:eastAsia="仿宋_GB2312" w:cs="Times New Roman"/>
          <w:color w:val="000000"/>
          <w:sz w:val="32"/>
          <w:szCs w:val="32"/>
          <w:highlight w:val="none"/>
          <w:lang w:val="en-US" w:eastAsia="zh-CN" w:bidi="ar-SA"/>
        </w:rPr>
        <w:t>给予</w:t>
      </w:r>
      <w:r>
        <w:rPr>
          <w:rFonts w:hint="eastAsia" w:ascii="宋体" w:hAnsi="宋体" w:eastAsia="仿宋_GB2312" w:cs="黑体"/>
          <w:b w:val="0"/>
          <w:bCs w:val="0"/>
          <w:color w:val="000000"/>
          <w:kern w:val="2"/>
          <w:sz w:val="32"/>
          <w:szCs w:val="32"/>
          <w:highlight w:val="none"/>
          <w:u w:val="none"/>
          <w:lang w:val="en-US" w:eastAsia="zh-CN" w:bidi="ar-SA"/>
        </w:rPr>
        <w:t>政策扶持</w:t>
      </w:r>
      <w:r>
        <w:rPr>
          <w:rFonts w:hint="default" w:ascii="宋体" w:hAnsi="宋体" w:eastAsia="仿宋_GB2312" w:cs="Times New Roman"/>
          <w:color w:val="000000"/>
          <w:sz w:val="32"/>
          <w:szCs w:val="32"/>
          <w:highlight w:val="none"/>
          <w:lang w:val="en-US" w:eastAsia="zh-CN" w:bidi="ar-SA"/>
        </w:rPr>
        <w:t>。</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u w:val="none" w:color="auto"/>
          <w:lang w:val="en-US" w:eastAsia="zh-CN" w:bidi="ar-SA"/>
        </w:rPr>
      </w:pPr>
      <w:r>
        <w:rPr>
          <w:rFonts w:hint="eastAsia" w:ascii="宋体" w:hAnsi="宋体" w:eastAsia="黑体" w:cs="黑体"/>
          <w:color w:val="auto"/>
          <w:sz w:val="32"/>
          <w:szCs w:val="32"/>
          <w:lang w:val="en-US" w:eastAsia="zh-CN" w:bidi="ar-SA"/>
        </w:rPr>
        <w:t>第二十条</w:t>
      </w:r>
      <w:r>
        <w:rPr>
          <w:rFonts w:hint="eastAsia" w:ascii="宋体" w:hAnsi="宋体" w:eastAsia="仿宋_GB2312" w:cs="Times New Roman"/>
          <w:color w:val="auto"/>
          <w:sz w:val="32"/>
          <w:szCs w:val="32"/>
          <w:lang w:val="en-US" w:eastAsia="zh-CN" w:bidi="ar-SA"/>
        </w:rPr>
        <w:t xml:space="preserve"> </w:t>
      </w:r>
      <w:r>
        <w:rPr>
          <w:rFonts w:hint="default" w:ascii="宋体" w:hAnsi="宋体" w:eastAsia="仿宋_GB2312" w:cs="Times New Roman"/>
          <w:color w:val="auto"/>
          <w:sz w:val="32"/>
          <w:szCs w:val="32"/>
          <w:lang w:val="en-US" w:eastAsia="zh-CN" w:bidi="ar-SA"/>
        </w:rPr>
        <w:t xml:space="preserve"> 支持发展员工制家政企业。</w:t>
      </w:r>
      <w:r>
        <w:rPr>
          <w:rFonts w:hint="default" w:ascii="宋体" w:hAnsi="宋体" w:eastAsia="仿宋_GB2312" w:cs="Times New Roman"/>
          <w:color w:val="auto"/>
          <w:sz w:val="32"/>
          <w:szCs w:val="32"/>
          <w:u w:val="none" w:color="auto"/>
          <w:lang w:val="en-US" w:eastAsia="zh-CN" w:bidi="ar-SA"/>
        </w:rPr>
        <w:t>县级以上人民政府人力资源社会保障主管部门应当在培训就业、社会保险等方面</w:t>
      </w:r>
      <w:r>
        <w:rPr>
          <w:rFonts w:hint="eastAsia" w:ascii="宋体" w:hAnsi="宋体" w:eastAsia="仿宋_GB2312" w:cs="黑体"/>
          <w:color w:val="auto"/>
          <w:sz w:val="32"/>
          <w:szCs w:val="32"/>
          <w:u w:val="none" w:color="auto"/>
          <w:lang w:val="en-US" w:eastAsia="zh-CN" w:bidi="ar-SA"/>
        </w:rPr>
        <w:t>给</w:t>
      </w:r>
      <w:r>
        <w:rPr>
          <w:rFonts w:hint="default" w:ascii="宋体" w:hAnsi="宋体" w:eastAsia="仿宋_GB2312" w:cs="Times New Roman"/>
          <w:color w:val="auto"/>
          <w:sz w:val="32"/>
          <w:szCs w:val="32"/>
          <w:u w:val="none" w:color="auto"/>
          <w:lang w:val="en-US" w:eastAsia="zh-CN" w:bidi="ar-SA"/>
        </w:rPr>
        <w:t>予员工制家政企业政策扶持。</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default" w:ascii="宋体" w:hAnsi="宋体" w:eastAsia="仿宋_GB2312" w:cs="Times New Roman"/>
          <w:color w:val="auto"/>
          <w:sz w:val="32"/>
          <w:szCs w:val="32"/>
          <w:u w:val="none" w:color="auto"/>
          <w:lang w:val="en-US" w:eastAsia="zh-CN" w:bidi="ar-SA"/>
        </w:rPr>
        <w:t>员工制家政企业家政服务岗位不能实行标准工时制度的，</w:t>
      </w:r>
      <w:r>
        <w:rPr>
          <w:rFonts w:hint="eastAsia" w:ascii="宋体" w:hAnsi="宋体" w:eastAsia="仿宋_GB2312" w:cs="黑体"/>
          <w:color w:val="auto"/>
          <w:sz w:val="32"/>
          <w:szCs w:val="32"/>
          <w:highlight w:val="none"/>
          <w:u w:val="none" w:color="auto"/>
          <w:lang w:val="en-US" w:eastAsia="zh-CN" w:bidi="ar-SA"/>
        </w:rPr>
        <w:t>由</w:t>
      </w:r>
      <w:r>
        <w:rPr>
          <w:rFonts w:hint="default" w:ascii="宋体" w:hAnsi="宋体" w:eastAsia="仿宋_GB2312" w:cs="Times New Roman"/>
          <w:color w:val="auto"/>
          <w:sz w:val="32"/>
          <w:szCs w:val="32"/>
          <w:highlight w:val="none"/>
          <w:u w:val="none" w:color="auto"/>
          <w:lang w:val="en-US" w:eastAsia="zh-CN" w:bidi="ar-SA"/>
        </w:rPr>
        <w:t>企业申请</w:t>
      </w:r>
      <w:r>
        <w:rPr>
          <w:rFonts w:hint="default" w:ascii="宋体" w:hAnsi="宋体" w:eastAsia="仿宋_GB2312" w:cs="Times New Roman"/>
          <w:color w:val="auto"/>
          <w:sz w:val="32"/>
          <w:szCs w:val="32"/>
          <w:highlight w:val="none"/>
          <w:u w:val="none"/>
          <w:lang w:val="en-US" w:eastAsia="zh-CN" w:bidi="ar-SA"/>
        </w:rPr>
        <w:t>，</w:t>
      </w:r>
      <w:r>
        <w:rPr>
          <w:rFonts w:hint="eastAsia" w:ascii="宋体" w:hAnsi="宋体" w:eastAsia="仿宋_GB2312" w:cs="黑体"/>
          <w:color w:val="auto"/>
          <w:sz w:val="32"/>
          <w:szCs w:val="32"/>
          <w:highlight w:val="none"/>
          <w:u w:val="none"/>
          <w:lang w:val="en-US" w:eastAsia="zh-CN" w:bidi="ar-SA"/>
        </w:rPr>
        <w:t>经</w:t>
      </w:r>
      <w:r>
        <w:rPr>
          <w:rFonts w:hint="default" w:ascii="宋体" w:hAnsi="宋体" w:eastAsia="仿宋_GB2312" w:cs="Times New Roman"/>
          <w:color w:val="auto"/>
          <w:sz w:val="32"/>
          <w:szCs w:val="32"/>
          <w:highlight w:val="none"/>
          <w:u w:val="none" w:color="auto"/>
          <w:lang w:val="en-US" w:eastAsia="zh-CN" w:bidi="ar-SA"/>
        </w:rPr>
        <w:t>县级以上人民政府人力资源社会保障主管部门批准，</w:t>
      </w:r>
      <w:r>
        <w:rPr>
          <w:rFonts w:hint="default" w:ascii="宋体" w:hAnsi="宋体" w:eastAsia="仿宋_GB2312" w:cs="Times New Roman"/>
          <w:color w:val="auto"/>
          <w:sz w:val="32"/>
          <w:szCs w:val="32"/>
          <w:u w:val="none" w:color="auto"/>
          <w:lang w:val="en-US" w:eastAsia="zh-CN" w:bidi="ar-SA"/>
        </w:rPr>
        <w:t>可以实行特殊工时制度。</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default" w:ascii="宋体" w:hAnsi="宋体" w:eastAsia="仿宋_GB2312" w:cs="Times New Roman"/>
          <w:color w:val="auto"/>
          <w:sz w:val="32"/>
          <w:szCs w:val="32"/>
          <w:lang w:val="en-US" w:eastAsia="zh-CN" w:bidi="ar-SA"/>
        </w:rPr>
        <w:t>县级以上人民政府住房城乡建设主管部门应当将符合条件的员工制家政企业从业人员纳入公</w:t>
      </w:r>
      <w:r>
        <w:rPr>
          <w:rFonts w:hint="eastAsia" w:ascii="宋体" w:hAnsi="宋体" w:eastAsia="仿宋_GB2312" w:cs="Times New Roman"/>
          <w:color w:val="auto"/>
          <w:sz w:val="32"/>
          <w:szCs w:val="32"/>
          <w:lang w:val="en-US" w:eastAsia="zh-CN" w:bidi="ar-SA"/>
        </w:rPr>
        <w:t>共</w:t>
      </w:r>
      <w:r>
        <w:rPr>
          <w:rFonts w:hint="default" w:ascii="宋体" w:hAnsi="宋体" w:eastAsia="仿宋_GB2312" w:cs="Times New Roman"/>
          <w:color w:val="auto"/>
          <w:sz w:val="32"/>
          <w:szCs w:val="32"/>
          <w:lang w:val="en-US" w:eastAsia="zh-CN" w:bidi="ar-SA"/>
        </w:rPr>
        <w:t>租</w:t>
      </w:r>
      <w:r>
        <w:rPr>
          <w:rFonts w:hint="eastAsia" w:ascii="宋体" w:hAnsi="宋体" w:eastAsia="仿宋_GB2312" w:cs="Times New Roman"/>
          <w:color w:val="auto"/>
          <w:sz w:val="32"/>
          <w:szCs w:val="32"/>
          <w:lang w:val="en-US" w:eastAsia="zh-CN" w:bidi="ar-SA"/>
        </w:rPr>
        <w:t>赁住</w:t>
      </w:r>
      <w:r>
        <w:rPr>
          <w:rFonts w:hint="default" w:ascii="宋体" w:hAnsi="宋体" w:eastAsia="仿宋_GB2312" w:cs="Times New Roman"/>
          <w:color w:val="auto"/>
          <w:sz w:val="32"/>
          <w:szCs w:val="32"/>
          <w:lang w:val="en-US" w:eastAsia="zh-CN" w:bidi="ar-SA"/>
        </w:rPr>
        <w:t>房等住房保障范围。</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eastAsia" w:ascii="宋体" w:hAnsi="宋体" w:eastAsia="黑体" w:cs="黑体"/>
          <w:color w:val="auto"/>
          <w:sz w:val="32"/>
          <w:szCs w:val="32"/>
          <w:lang w:val="en-US" w:eastAsia="zh-CN" w:bidi="ar-SA"/>
        </w:rPr>
        <w:t>第二十一条</w:t>
      </w:r>
      <w:r>
        <w:rPr>
          <w:rFonts w:hint="eastAsia" w:ascii="宋体" w:hAnsi="宋体" w:eastAsia="仿宋_GB2312" w:cs="Times New Roman"/>
          <w:color w:val="auto"/>
          <w:sz w:val="32"/>
          <w:szCs w:val="32"/>
          <w:lang w:val="en-US" w:eastAsia="zh-CN" w:bidi="ar-SA"/>
        </w:rPr>
        <w:t xml:space="preserve"> </w:t>
      </w:r>
      <w:r>
        <w:rPr>
          <w:rFonts w:hint="default" w:ascii="宋体" w:hAnsi="宋体" w:eastAsia="仿宋_GB2312" w:cs="Times New Roman"/>
          <w:color w:val="auto"/>
          <w:sz w:val="32"/>
          <w:szCs w:val="32"/>
          <w:lang w:val="en-US" w:eastAsia="zh-CN" w:bidi="ar-SA"/>
        </w:rPr>
        <w:t xml:space="preserve"> 家政服务机构应当建立方便、快捷的家政服务投诉处理机制，公开服务电话、投诉渠道等，依法处理家政服务投诉。</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default" w:ascii="宋体" w:hAnsi="宋体" w:eastAsia="仿宋_GB2312" w:cs="Times New Roman"/>
          <w:color w:val="auto"/>
          <w:sz w:val="32"/>
          <w:szCs w:val="32"/>
          <w:lang w:val="en-US" w:eastAsia="zh-CN" w:bidi="ar-SA"/>
        </w:rPr>
        <w:t>县级以上人民政府应当畅通“12345”等政府服务热线，保障家政服务消费者、家政服务人员投诉渠道。县级以上人民政府商务、人力资源社会保障、市场监管等有关部门应当依据各自职责受理家政服务消费者、家政服务人员投诉举报，保障家政服务消费者、家政服务人员诉求得到及时处置和办理。</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default" w:ascii="宋体" w:hAnsi="宋体" w:eastAsia="仿宋_GB2312" w:cs="Times New Roman"/>
          <w:color w:val="auto"/>
          <w:sz w:val="32"/>
          <w:szCs w:val="32"/>
          <w:lang w:val="en-US" w:eastAsia="zh-CN" w:bidi="ar-SA"/>
        </w:rPr>
        <w:t>发挥家政服务行业组织、消费者权益保护组织等作用，建立家政服务纠纷常态化多元化调解机制。</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r>
        <w:rPr>
          <w:rFonts w:hint="eastAsia" w:ascii="宋体" w:hAnsi="宋体" w:eastAsia="仿宋_GB2312" w:cs="Times New Roman"/>
          <w:color w:val="auto"/>
          <w:sz w:val="32"/>
          <w:szCs w:val="32"/>
          <w:lang w:val="en-US" w:eastAsia="zh-CN" w:bidi="ar-SA"/>
        </w:rPr>
        <w:t>鼓励、支持居民委员会</w:t>
      </w:r>
      <w:r>
        <w:rPr>
          <w:rFonts w:hint="eastAsia" w:ascii="宋体" w:hAnsi="宋体" w:eastAsia="仿宋_GB2312" w:cs="黑体"/>
          <w:color w:val="auto"/>
          <w:sz w:val="32"/>
          <w:szCs w:val="32"/>
          <w:lang w:val="en-US" w:eastAsia="zh-CN" w:bidi="ar-SA"/>
        </w:rPr>
        <w:t>、村民委员会</w:t>
      </w:r>
      <w:r>
        <w:rPr>
          <w:rFonts w:hint="eastAsia" w:ascii="宋体" w:hAnsi="宋体" w:eastAsia="仿宋_GB2312" w:cs="Times New Roman"/>
          <w:color w:val="auto"/>
          <w:sz w:val="32"/>
          <w:szCs w:val="32"/>
          <w:lang w:val="en-US" w:eastAsia="zh-CN" w:bidi="ar-SA"/>
        </w:rPr>
        <w:t>参与家政服务纠纷的调解工作。</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pacing w:val="-3"/>
          <w:sz w:val="32"/>
          <w:szCs w:val="32"/>
          <w:lang w:val="en-US" w:eastAsia="zh-CN" w:bidi="ar-SA"/>
        </w:rPr>
      </w:pPr>
      <w:r>
        <w:rPr>
          <w:rFonts w:hint="eastAsia" w:ascii="宋体" w:hAnsi="宋体" w:eastAsia="黑体" w:cs="黑体"/>
          <w:color w:val="auto"/>
          <w:sz w:val="32"/>
          <w:szCs w:val="32"/>
          <w:lang w:val="en-US" w:eastAsia="zh-CN" w:bidi="ar-SA"/>
        </w:rPr>
        <w:t>第二十二条</w:t>
      </w:r>
      <w:r>
        <w:rPr>
          <w:rFonts w:hint="default" w:ascii="宋体" w:hAnsi="宋体" w:eastAsia="仿宋_GB2312" w:cs="Times New Roman"/>
          <w:color w:val="auto"/>
          <w:sz w:val="32"/>
          <w:szCs w:val="32"/>
          <w:lang w:val="en-US" w:eastAsia="zh-CN" w:bidi="ar-SA"/>
        </w:rPr>
        <w:t xml:space="preserve"> </w:t>
      </w:r>
      <w:r>
        <w:rPr>
          <w:rFonts w:hint="eastAsia" w:ascii="宋体" w:hAnsi="宋体" w:eastAsia="仿宋_GB2312" w:cs="Times New Roman"/>
          <w:color w:val="auto"/>
          <w:sz w:val="32"/>
          <w:szCs w:val="32"/>
          <w:lang w:val="en-US" w:eastAsia="zh-CN" w:bidi="ar-SA"/>
        </w:rPr>
        <w:t xml:space="preserve"> </w:t>
      </w:r>
      <w:r>
        <w:rPr>
          <w:rFonts w:hint="default" w:ascii="宋体" w:hAnsi="宋体" w:eastAsia="仿宋_GB2312" w:cs="Times New Roman"/>
          <w:color w:val="auto"/>
          <w:sz w:val="32"/>
          <w:szCs w:val="32"/>
          <w:lang w:val="en-US" w:eastAsia="zh-CN" w:bidi="ar-SA"/>
        </w:rPr>
        <w:t>家政服务机构违反本条例第</w:t>
      </w:r>
      <w:r>
        <w:rPr>
          <w:rFonts w:hint="eastAsia" w:ascii="宋体" w:hAnsi="宋体" w:eastAsia="仿宋_GB2312" w:cs="Times New Roman"/>
          <w:color w:val="auto"/>
          <w:sz w:val="32"/>
          <w:szCs w:val="32"/>
          <w:highlight w:val="none"/>
          <w:lang w:val="en-US" w:eastAsia="zh-CN" w:bidi="ar-SA"/>
        </w:rPr>
        <w:t>九</w:t>
      </w:r>
      <w:r>
        <w:rPr>
          <w:rFonts w:hint="default" w:ascii="宋体" w:hAnsi="宋体" w:eastAsia="仿宋_GB2312" w:cs="Times New Roman"/>
          <w:color w:val="auto"/>
          <w:sz w:val="32"/>
          <w:szCs w:val="32"/>
          <w:lang w:val="en-US" w:eastAsia="zh-CN" w:bidi="ar-SA"/>
        </w:rPr>
        <w:t>条</w:t>
      </w:r>
      <w:r>
        <w:rPr>
          <w:rFonts w:hint="eastAsia" w:ascii="宋体" w:hAnsi="宋体" w:eastAsia="仿宋_GB2312" w:cs="Times New Roman"/>
          <w:color w:val="auto"/>
          <w:sz w:val="32"/>
          <w:szCs w:val="32"/>
          <w:highlight w:val="none"/>
          <w:lang w:val="en-US" w:eastAsia="zh-CN" w:bidi="ar-SA"/>
        </w:rPr>
        <w:t>第</w:t>
      </w:r>
      <w:r>
        <w:rPr>
          <w:rFonts w:hint="eastAsia" w:ascii="宋体" w:hAnsi="宋体" w:eastAsia="仿宋_GB2312" w:cs="黑体"/>
          <w:color w:val="auto"/>
          <w:sz w:val="32"/>
          <w:szCs w:val="32"/>
          <w:highlight w:val="none"/>
          <w:lang w:val="en-US" w:eastAsia="zh-CN" w:bidi="ar-SA"/>
        </w:rPr>
        <w:t>四</w:t>
      </w:r>
      <w:r>
        <w:rPr>
          <w:rFonts w:hint="eastAsia" w:ascii="宋体" w:hAnsi="宋体" w:eastAsia="仿宋_GB2312" w:cs="Times New Roman"/>
          <w:color w:val="auto"/>
          <w:sz w:val="32"/>
          <w:szCs w:val="32"/>
          <w:highlight w:val="none"/>
          <w:lang w:val="en-US" w:eastAsia="zh-CN" w:bidi="ar-SA"/>
        </w:rPr>
        <w:t>款</w:t>
      </w:r>
      <w:r>
        <w:rPr>
          <w:rFonts w:hint="eastAsia" w:ascii="宋体" w:hAnsi="宋体" w:eastAsia="仿宋_GB2312" w:cs="黑体"/>
          <w:color w:val="auto"/>
          <w:sz w:val="32"/>
          <w:szCs w:val="32"/>
          <w:lang w:val="en-US" w:eastAsia="zh-CN" w:bidi="ar-SA"/>
        </w:rPr>
        <w:t>，未按</w:t>
      </w:r>
      <w:r>
        <w:rPr>
          <w:rFonts w:hint="eastAsia" w:ascii="宋体" w:hAnsi="宋体" w:eastAsia="仿宋_GB2312" w:cs="黑体"/>
          <w:color w:val="auto"/>
          <w:spacing w:val="-3"/>
          <w:sz w:val="32"/>
          <w:szCs w:val="32"/>
          <w:lang w:val="en-US" w:eastAsia="zh-CN" w:bidi="ar-SA"/>
        </w:rPr>
        <w:t>照规定</w:t>
      </w:r>
      <w:r>
        <w:rPr>
          <w:rFonts w:hint="eastAsia" w:ascii="宋体" w:hAnsi="宋体" w:eastAsia="仿宋_GB2312" w:cs="黑体"/>
          <w:i w:val="0"/>
          <w:iCs w:val="0"/>
          <w:color w:val="auto"/>
          <w:spacing w:val="-3"/>
          <w:sz w:val="32"/>
          <w:szCs w:val="32"/>
          <w:u w:val="none"/>
          <w:lang w:val="en-US" w:eastAsia="zh-CN" w:bidi="ar-SA"/>
        </w:rPr>
        <w:t>建立家政服务人员跟踪评价档案，或者违反本条例</w:t>
      </w:r>
      <w:r>
        <w:rPr>
          <w:rFonts w:hint="default" w:ascii="宋体" w:hAnsi="宋体" w:eastAsia="仿宋_GB2312" w:cs="Times New Roman"/>
          <w:color w:val="auto"/>
          <w:spacing w:val="-3"/>
          <w:sz w:val="32"/>
          <w:szCs w:val="32"/>
          <w:lang w:val="en-US" w:eastAsia="zh-CN" w:bidi="ar-SA"/>
        </w:rPr>
        <w:t>第二十</w:t>
      </w:r>
      <w:r>
        <w:rPr>
          <w:rFonts w:hint="eastAsia" w:ascii="宋体" w:hAnsi="宋体" w:eastAsia="仿宋_GB2312" w:cs="Times New Roman"/>
          <w:color w:val="auto"/>
          <w:spacing w:val="-3"/>
          <w:sz w:val="32"/>
          <w:szCs w:val="32"/>
          <w:highlight w:val="none"/>
          <w:lang w:val="en-US" w:eastAsia="zh-CN" w:bidi="ar-SA"/>
        </w:rPr>
        <w:t>一</w:t>
      </w:r>
      <w:r>
        <w:rPr>
          <w:rFonts w:hint="default" w:ascii="宋体" w:hAnsi="宋体" w:eastAsia="仿宋_GB2312" w:cs="Times New Roman"/>
          <w:color w:val="auto"/>
          <w:spacing w:val="-3"/>
          <w:sz w:val="32"/>
          <w:szCs w:val="32"/>
          <w:lang w:val="en-US" w:eastAsia="zh-CN" w:bidi="ar-SA"/>
        </w:rPr>
        <w:t>条</w:t>
      </w:r>
      <w:r>
        <w:rPr>
          <w:rFonts w:hint="eastAsia" w:ascii="宋体" w:hAnsi="宋体" w:eastAsia="仿宋_GB2312" w:cs="Times New Roman"/>
          <w:color w:val="auto"/>
          <w:spacing w:val="-3"/>
          <w:sz w:val="32"/>
          <w:szCs w:val="32"/>
          <w:highlight w:val="none"/>
          <w:lang w:val="en-US" w:eastAsia="zh-CN" w:bidi="ar-SA"/>
        </w:rPr>
        <w:t>第一款</w:t>
      </w:r>
      <w:r>
        <w:rPr>
          <w:rFonts w:hint="default" w:ascii="宋体" w:hAnsi="宋体" w:eastAsia="仿宋_GB2312" w:cs="Times New Roman"/>
          <w:color w:val="auto"/>
          <w:spacing w:val="-3"/>
          <w:sz w:val="32"/>
          <w:szCs w:val="32"/>
          <w:lang w:val="en-US" w:eastAsia="zh-CN" w:bidi="ar-SA"/>
        </w:rPr>
        <w:t>，未按照规定</w:t>
      </w:r>
      <w:r>
        <w:rPr>
          <w:rFonts w:hint="default" w:ascii="宋体" w:hAnsi="宋体" w:eastAsia="仿宋_GB2312" w:cs="Times New Roman"/>
          <w:i w:val="0"/>
          <w:iCs w:val="0"/>
          <w:color w:val="auto"/>
          <w:spacing w:val="-3"/>
          <w:sz w:val="32"/>
          <w:szCs w:val="32"/>
          <w:u w:val="none"/>
          <w:lang w:val="en-US" w:eastAsia="zh-CN" w:bidi="ar-SA"/>
        </w:rPr>
        <w:t>处理投诉</w:t>
      </w:r>
      <w:r>
        <w:rPr>
          <w:rFonts w:hint="default" w:ascii="宋体" w:hAnsi="宋体" w:eastAsia="仿宋_GB2312" w:cs="Times New Roman"/>
          <w:color w:val="auto"/>
          <w:spacing w:val="-3"/>
          <w:sz w:val="32"/>
          <w:szCs w:val="32"/>
          <w:lang w:val="en-US" w:eastAsia="zh-CN" w:bidi="ar-SA"/>
        </w:rPr>
        <w:t>的，由县级以上人民政府商务主管部门责令改正；拒不改正的，可以处</w:t>
      </w:r>
      <w:r>
        <w:rPr>
          <w:rFonts w:hint="eastAsia" w:ascii="宋体" w:hAnsi="宋体" w:eastAsia="仿宋_GB2312" w:cs="Times New Roman"/>
          <w:color w:val="auto"/>
          <w:spacing w:val="-3"/>
          <w:sz w:val="32"/>
          <w:szCs w:val="32"/>
          <w:lang w:val="en-US" w:eastAsia="zh-CN" w:bidi="ar-SA"/>
        </w:rPr>
        <w:t>二千元以上</w:t>
      </w:r>
      <w:r>
        <w:rPr>
          <w:rFonts w:hint="default" w:ascii="宋体" w:hAnsi="宋体" w:eastAsia="仿宋_GB2312" w:cs="Times New Roman"/>
          <w:color w:val="auto"/>
          <w:spacing w:val="-3"/>
          <w:sz w:val="32"/>
          <w:szCs w:val="32"/>
          <w:lang w:val="en-US" w:eastAsia="zh-CN" w:bidi="ar-SA"/>
        </w:rPr>
        <w:t>二万元以下罚款。</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eastAsia" w:ascii="宋体" w:hAnsi="宋体" w:eastAsia="仿宋_GB2312" w:cs="Times New Roman"/>
          <w:color w:val="auto"/>
          <w:sz w:val="32"/>
          <w:szCs w:val="32"/>
          <w:lang w:val="en-US" w:eastAsia="zh-CN" w:bidi="ar-SA"/>
        </w:rPr>
      </w:pPr>
      <w:r>
        <w:rPr>
          <w:rFonts w:hint="eastAsia" w:ascii="宋体" w:hAnsi="宋体" w:eastAsia="黑体" w:cs="黑体"/>
          <w:color w:val="auto"/>
          <w:spacing w:val="0"/>
          <w:sz w:val="32"/>
          <w:szCs w:val="32"/>
          <w:lang w:val="en-US" w:eastAsia="zh-CN" w:bidi="ar-SA"/>
        </w:rPr>
        <w:t xml:space="preserve">第二十三条  </w:t>
      </w:r>
      <w:r>
        <w:rPr>
          <w:rFonts w:hint="eastAsia" w:ascii="宋体" w:hAnsi="宋体" w:eastAsia="仿宋_GB2312" w:cs="Times New Roman"/>
          <w:color w:val="auto"/>
          <w:sz w:val="32"/>
          <w:szCs w:val="32"/>
          <w:lang w:val="en-US" w:eastAsia="zh-CN" w:bidi="ar-SA"/>
        </w:rPr>
        <w:t>家政服务机构、家政服务人员、家政服务消费者违反本条例规定，未按照合同约定履行义务或者侵犯他人合法权益的，依法承担民事责任；违反治安管理规定的，由公安机关依法处罚；构成犯罪的，依法追究刑事责任。</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590" w:lineRule="exact"/>
        <w:ind w:left="0" w:leftChars="0" w:right="0" w:rightChars="0" w:firstLine="632" w:firstLineChars="200"/>
        <w:jc w:val="both"/>
        <w:textAlignment w:val="auto"/>
        <w:rPr>
          <w:rFonts w:hint="default" w:ascii="宋体" w:hAnsi="宋体" w:eastAsia="仿宋_GB2312" w:cs="Times New Roman"/>
          <w:color w:val="auto"/>
          <w:sz w:val="32"/>
          <w:szCs w:val="32"/>
          <w:lang w:val="en-US" w:eastAsia="zh-CN" w:bidi="ar-SA"/>
        </w:rPr>
      </w:pPr>
      <w:bookmarkStart w:id="0" w:name="_GoBack"/>
      <w:r>
        <w:rPr>
          <w:rFonts w:hint="eastAsia" w:ascii="宋体" w:hAnsi="宋体" w:eastAsia="黑体" w:cs="黑体"/>
          <w:color w:val="auto"/>
          <w:sz w:val="32"/>
          <w:szCs w:val="32"/>
          <w:lang w:val="en-US" w:eastAsia="zh-CN" w:bidi="ar-SA"/>
        </w:rPr>
        <w:t>第二十四条</w:t>
      </w:r>
      <w:r>
        <w:rPr>
          <w:rFonts w:hint="default" w:ascii="宋体" w:hAnsi="宋体" w:eastAsia="仿宋_GB2312" w:cs="Times New Roman"/>
          <w:color w:val="auto"/>
          <w:sz w:val="32"/>
          <w:szCs w:val="32"/>
          <w:lang w:val="en-US" w:eastAsia="zh-CN" w:bidi="ar-SA"/>
        </w:rPr>
        <w:t xml:space="preserve"> </w:t>
      </w:r>
      <w:r>
        <w:rPr>
          <w:rFonts w:hint="eastAsia" w:ascii="宋体" w:hAnsi="宋体" w:eastAsia="仿宋_GB2312" w:cs="Times New Roman"/>
          <w:color w:val="auto"/>
          <w:sz w:val="32"/>
          <w:szCs w:val="32"/>
          <w:lang w:val="en-US" w:eastAsia="zh-CN" w:bidi="ar-SA"/>
        </w:rPr>
        <w:t xml:space="preserve"> </w:t>
      </w:r>
      <w:r>
        <w:rPr>
          <w:rFonts w:hint="eastAsia" w:ascii="宋体" w:hAnsi="宋体" w:eastAsia="仿宋_GB2312" w:cs="黑体"/>
          <w:color w:val="auto"/>
          <w:sz w:val="32"/>
          <w:szCs w:val="32"/>
          <w:lang w:val="en-US" w:eastAsia="zh-CN" w:bidi="ar-SA"/>
        </w:rPr>
        <w:t>在</w:t>
      </w:r>
      <w:r>
        <w:rPr>
          <w:rFonts w:hint="default" w:ascii="宋体" w:hAnsi="宋体" w:eastAsia="仿宋_GB2312" w:cs="Times New Roman"/>
          <w:color w:val="auto"/>
          <w:sz w:val="32"/>
          <w:szCs w:val="32"/>
          <w:lang w:val="en-US" w:eastAsia="zh-CN" w:bidi="ar-SA"/>
        </w:rPr>
        <w:t>已经实行市场监管综合执法并依法整合了市场监管和家政服务行政执法职能的</w:t>
      </w:r>
      <w:r>
        <w:rPr>
          <w:rFonts w:hint="eastAsia" w:ascii="宋体" w:hAnsi="宋体" w:eastAsia="仿宋_GB2312" w:cs="Times New Roman"/>
          <w:color w:val="auto"/>
          <w:sz w:val="32"/>
          <w:szCs w:val="32"/>
          <w:lang w:val="en-US" w:eastAsia="zh-CN" w:bidi="ar-SA"/>
        </w:rPr>
        <w:t>地级以上</w:t>
      </w:r>
      <w:r>
        <w:rPr>
          <w:rFonts w:hint="default" w:ascii="宋体" w:hAnsi="宋体" w:eastAsia="仿宋_GB2312" w:cs="Times New Roman"/>
          <w:color w:val="auto"/>
          <w:sz w:val="32"/>
          <w:szCs w:val="32"/>
          <w:lang w:val="en-US" w:eastAsia="zh-CN" w:bidi="ar-SA"/>
        </w:rPr>
        <w:t>市、县</w:t>
      </w:r>
      <w:r>
        <w:rPr>
          <w:rFonts w:hint="eastAsia" w:ascii="宋体" w:hAnsi="宋体" w:eastAsia="仿宋_GB2312" w:cs="Times New Roman"/>
          <w:color w:val="auto"/>
          <w:sz w:val="32"/>
          <w:szCs w:val="32"/>
          <w:lang w:val="en-US" w:eastAsia="zh-CN" w:bidi="ar-SA"/>
        </w:rPr>
        <w:t>（市</w:t>
      </w:r>
      <w:r>
        <w:rPr>
          <w:rFonts w:hint="default" w:ascii="宋体" w:hAnsi="宋体" w:eastAsia="仿宋_GB2312" w:cs="Times New Roman"/>
          <w:color w:val="auto"/>
          <w:sz w:val="32"/>
          <w:szCs w:val="32"/>
          <w:lang w:val="en-US" w:eastAsia="zh-CN" w:bidi="ar-SA"/>
        </w:rPr>
        <w:t>、区</w:t>
      </w:r>
      <w:r>
        <w:rPr>
          <w:rFonts w:hint="eastAsia" w:ascii="宋体" w:hAnsi="宋体" w:eastAsia="仿宋_GB2312" w:cs="Times New Roman"/>
          <w:color w:val="auto"/>
          <w:sz w:val="32"/>
          <w:szCs w:val="32"/>
          <w:lang w:val="en-US" w:eastAsia="zh-CN" w:bidi="ar-SA"/>
        </w:rPr>
        <w:t>）</w:t>
      </w:r>
      <w:r>
        <w:rPr>
          <w:rFonts w:hint="default" w:ascii="宋体" w:hAnsi="宋体" w:eastAsia="仿宋_GB2312" w:cs="Times New Roman"/>
          <w:color w:val="auto"/>
          <w:sz w:val="32"/>
          <w:szCs w:val="32"/>
          <w:lang w:val="en-US" w:eastAsia="zh-CN" w:bidi="ar-SA"/>
        </w:rPr>
        <w:t>，本条例规定由县级以上人民政府商务主管部门行使的行政处罚权以及</w:t>
      </w:r>
      <w:r>
        <w:rPr>
          <w:rFonts w:hint="default" w:ascii="宋体" w:hAnsi="宋体" w:eastAsia="仿宋_GB2312" w:cs="Times New Roman"/>
          <w:color w:val="auto"/>
          <w:sz w:val="32"/>
          <w:szCs w:val="32"/>
          <w:highlight w:val="none"/>
          <w:lang w:val="en-US" w:eastAsia="zh-CN" w:bidi="ar-SA"/>
        </w:rPr>
        <w:t>与行政处罚相关的行政检查权、行政强制措施权，</w:t>
      </w:r>
      <w:r>
        <w:rPr>
          <w:rFonts w:hint="default" w:ascii="宋体" w:hAnsi="宋体" w:eastAsia="仿宋_GB2312" w:cs="Times New Roman"/>
          <w:color w:val="auto"/>
          <w:sz w:val="32"/>
          <w:szCs w:val="32"/>
          <w:lang w:val="en-US" w:eastAsia="zh-CN" w:bidi="ar-SA"/>
        </w:rPr>
        <w:t>由同级市场监管部门依法集中行使。</w:t>
      </w:r>
    </w:p>
    <w:p>
      <w:pPr>
        <w:ind w:firstLine="632" w:firstLineChars="200"/>
        <w:jc w:val="both"/>
        <w:rPr>
          <w:rFonts w:hint="eastAsia" w:ascii="宋体" w:hAnsi="宋体" w:eastAsia="仿宋_GB2312" w:cs="仿宋_GB2312"/>
          <w:sz w:val="28"/>
          <w:szCs w:val="28"/>
        </w:rPr>
      </w:pPr>
      <w:r>
        <w:rPr>
          <w:rFonts w:hint="eastAsia" w:ascii="宋体" w:hAnsi="宋体" w:eastAsia="黑体" w:cs="黑体"/>
          <w:color w:val="auto"/>
          <w:sz w:val="32"/>
          <w:szCs w:val="32"/>
          <w:lang w:val="en-US" w:eastAsia="zh-CN" w:bidi="ar-SA"/>
        </w:rPr>
        <w:t>第</w:t>
      </w:r>
      <w:bookmarkEnd w:id="0"/>
      <w:r>
        <w:rPr>
          <w:rFonts w:hint="eastAsia" w:ascii="宋体" w:hAnsi="宋体" w:eastAsia="黑体" w:cs="黑体"/>
          <w:color w:val="auto"/>
          <w:sz w:val="32"/>
          <w:szCs w:val="32"/>
          <w:lang w:val="en-US" w:eastAsia="zh-CN" w:bidi="ar-SA"/>
        </w:rPr>
        <w:t>二十五条</w:t>
      </w:r>
      <w:r>
        <w:rPr>
          <w:rFonts w:hint="default" w:ascii="宋体" w:hAnsi="宋体" w:eastAsia="仿宋_GB2312" w:cs="Times New Roman"/>
          <w:color w:val="auto"/>
          <w:sz w:val="32"/>
          <w:szCs w:val="32"/>
          <w:lang w:val="en-US" w:eastAsia="zh-CN" w:bidi="ar-SA"/>
        </w:rPr>
        <w:t xml:space="preserve"> </w:t>
      </w:r>
      <w:r>
        <w:rPr>
          <w:rFonts w:hint="eastAsia" w:ascii="宋体" w:hAnsi="宋体" w:eastAsia="仿宋_GB2312" w:cs="Times New Roman"/>
          <w:color w:val="auto"/>
          <w:sz w:val="32"/>
          <w:szCs w:val="32"/>
          <w:lang w:val="en-US" w:eastAsia="zh-CN" w:bidi="ar-SA"/>
        </w:rPr>
        <w:t xml:space="preserve"> </w:t>
      </w:r>
      <w:r>
        <w:rPr>
          <w:rFonts w:hint="default" w:ascii="宋体" w:hAnsi="宋体" w:eastAsia="仿宋_GB2312" w:cs="Times New Roman"/>
          <w:b w:val="0"/>
          <w:bCs w:val="0"/>
          <w:color w:val="auto"/>
          <w:sz w:val="32"/>
          <w:szCs w:val="32"/>
          <w:lang w:val="en-US" w:eastAsia="zh-CN" w:bidi="ar-SA"/>
        </w:rPr>
        <w:t>本条例自</w:t>
      </w:r>
      <w:r>
        <w:rPr>
          <w:rFonts w:hint="eastAsia" w:ascii="宋体" w:hAnsi="宋体" w:eastAsia="仿宋_GB2312" w:cs="Times New Roman"/>
          <w:b w:val="0"/>
          <w:bCs w:val="0"/>
          <w:color w:val="auto"/>
          <w:sz w:val="32"/>
          <w:szCs w:val="32"/>
          <w:lang w:val="en-US" w:eastAsia="zh-CN" w:bidi="ar-SA"/>
        </w:rPr>
        <w:t>20</w:t>
      </w:r>
      <w:r>
        <w:rPr>
          <w:rFonts w:hint="default" w:ascii="宋体" w:hAnsi="宋体" w:eastAsia="仿宋_GB2312" w:cs="Times New Roman"/>
          <w:b w:val="0"/>
          <w:bCs w:val="0"/>
          <w:color w:val="auto"/>
          <w:kern w:val="0"/>
          <w:sz w:val="32"/>
          <w:szCs w:val="32"/>
          <w:highlight w:val="none"/>
          <w:lang w:val="en-US" w:eastAsia="zh-CN" w:bidi="ar-SA"/>
        </w:rPr>
        <w:t>23年7月1日</w:t>
      </w:r>
      <w:r>
        <w:rPr>
          <w:rFonts w:hint="default" w:ascii="宋体" w:hAnsi="宋体" w:eastAsia="仿宋_GB2312" w:cs="Times New Roman"/>
          <w:b w:val="0"/>
          <w:bCs w:val="0"/>
          <w:color w:val="auto"/>
          <w:sz w:val="32"/>
          <w:szCs w:val="32"/>
          <w:lang w:val="en-US" w:eastAsia="zh-CN" w:bidi="ar-SA"/>
        </w:rPr>
        <w:t>起施行。</w:t>
      </w:r>
    </w:p>
    <w:sectPr>
      <w:footerReference r:id="rId3" w:type="default"/>
      <w:footerReference r:id="rId4" w:type="even"/>
      <w:type w:val="continuous"/>
      <w:pgSz w:w="11907" w:h="16840"/>
      <w:pgMar w:top="1984" w:right="1531" w:bottom="1871" w:left="1531" w:header="0" w:footer="1417" w:gutter="0"/>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altName w:val="方正舒体"/>
    <w:panose1 w:val="02000000000000000000"/>
    <w:charset w:val="86"/>
    <w:family w:val="auto"/>
    <w:pitch w:val="default"/>
    <w:sig w:usb0="00000000" w:usb1="00000000" w:usb2="00000012" w:usb3="00000000" w:csb0="00040001"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PingFang SC">
    <w:altName w:val="宋体"/>
    <w:panose1 w:val="00000000000000000000"/>
    <w:charset w:val="86"/>
    <w:family w:val="swiss"/>
    <w:pitch w:val="default"/>
    <w:sig w:usb0="00000000" w:usb1="00000000" w:usb2="00000010" w:usb3="00000000" w:csb0="00040000" w:csb1="00000000"/>
  </w:font>
  <w:font w:name="Arial Unicode MS">
    <w:altName w:val="宋体"/>
    <w:panose1 w:val="020B0604020202020204"/>
    <w:charset w:val="86"/>
    <w:family w:val="modern"/>
    <w:pitch w:val="default"/>
    <w:sig w:usb0="00000000" w:usb1="00000000" w:usb2="0000003F" w:usb3="00000000" w:csb0="603F01FF" w:csb1="FFFF0000"/>
  </w:font>
  <w:font w:name="方正仿宋_GBK">
    <w:altName w:val="微软雅黑"/>
    <w:panose1 w:val="02000000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kinsoku/>
      <w:wordWrap w:val="0"/>
      <w:overflowPunct/>
      <w:topLinePunct w:val="0"/>
      <w:autoSpaceDE/>
      <w:autoSpaceDN/>
      <w:bidi w:val="0"/>
      <w:adjustRightInd/>
      <w:snapToGrid w:val="0"/>
      <w:spacing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280" w:firstLineChars="10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172A27"/>
    <w:rsid w:val="001C7BE2"/>
    <w:rsid w:val="036674C5"/>
    <w:rsid w:val="03884874"/>
    <w:rsid w:val="05D13273"/>
    <w:rsid w:val="06866278"/>
    <w:rsid w:val="086F19DD"/>
    <w:rsid w:val="0A1707EC"/>
    <w:rsid w:val="0D5A220C"/>
    <w:rsid w:val="0DC10F3C"/>
    <w:rsid w:val="0F0C1338"/>
    <w:rsid w:val="0F3C7199"/>
    <w:rsid w:val="0F9E114E"/>
    <w:rsid w:val="103C00B6"/>
    <w:rsid w:val="11361CF6"/>
    <w:rsid w:val="12272E15"/>
    <w:rsid w:val="12833C7B"/>
    <w:rsid w:val="128D47BB"/>
    <w:rsid w:val="131C3A9F"/>
    <w:rsid w:val="13371800"/>
    <w:rsid w:val="15572784"/>
    <w:rsid w:val="15626C01"/>
    <w:rsid w:val="170D64D1"/>
    <w:rsid w:val="17402747"/>
    <w:rsid w:val="176B60F3"/>
    <w:rsid w:val="17A56954"/>
    <w:rsid w:val="18394C82"/>
    <w:rsid w:val="18644411"/>
    <w:rsid w:val="19EE1972"/>
    <w:rsid w:val="1AF759E2"/>
    <w:rsid w:val="1BD6126C"/>
    <w:rsid w:val="1C3A4D59"/>
    <w:rsid w:val="1E5478C0"/>
    <w:rsid w:val="200A5205"/>
    <w:rsid w:val="20E36EDD"/>
    <w:rsid w:val="21E7264F"/>
    <w:rsid w:val="23B64D16"/>
    <w:rsid w:val="23BE221E"/>
    <w:rsid w:val="24E30D8C"/>
    <w:rsid w:val="2501793B"/>
    <w:rsid w:val="25087144"/>
    <w:rsid w:val="26B9EA5D"/>
    <w:rsid w:val="292D2FA2"/>
    <w:rsid w:val="297FA07C"/>
    <w:rsid w:val="29EC497A"/>
    <w:rsid w:val="2A3530D2"/>
    <w:rsid w:val="2AE1624B"/>
    <w:rsid w:val="2AE3372E"/>
    <w:rsid w:val="2B217D0A"/>
    <w:rsid w:val="2BFF538A"/>
    <w:rsid w:val="2F6418ED"/>
    <w:rsid w:val="31DB5B14"/>
    <w:rsid w:val="34152DC2"/>
    <w:rsid w:val="341E6D68"/>
    <w:rsid w:val="363F4357"/>
    <w:rsid w:val="375D349B"/>
    <w:rsid w:val="37B43F8C"/>
    <w:rsid w:val="37C707A3"/>
    <w:rsid w:val="381406BD"/>
    <w:rsid w:val="38882FCA"/>
    <w:rsid w:val="388C40E8"/>
    <w:rsid w:val="38AB7D8C"/>
    <w:rsid w:val="390C3D84"/>
    <w:rsid w:val="39130050"/>
    <w:rsid w:val="3EC77AA3"/>
    <w:rsid w:val="3F8E4048"/>
    <w:rsid w:val="3F9DE1FC"/>
    <w:rsid w:val="3FFEE01F"/>
    <w:rsid w:val="40673A31"/>
    <w:rsid w:val="41443C70"/>
    <w:rsid w:val="42E04658"/>
    <w:rsid w:val="44CF252C"/>
    <w:rsid w:val="47F60ED7"/>
    <w:rsid w:val="4862267E"/>
    <w:rsid w:val="4AF01A75"/>
    <w:rsid w:val="4B1D40BD"/>
    <w:rsid w:val="4B1D5138"/>
    <w:rsid w:val="4B2A08EB"/>
    <w:rsid w:val="4BF05C55"/>
    <w:rsid w:val="4D2D6729"/>
    <w:rsid w:val="4D3C41B2"/>
    <w:rsid w:val="4D5060CE"/>
    <w:rsid w:val="4DA05958"/>
    <w:rsid w:val="4F3D251B"/>
    <w:rsid w:val="511D4D5B"/>
    <w:rsid w:val="511F1590"/>
    <w:rsid w:val="51533045"/>
    <w:rsid w:val="515A66AF"/>
    <w:rsid w:val="51FB77F1"/>
    <w:rsid w:val="52701C74"/>
    <w:rsid w:val="52D2345D"/>
    <w:rsid w:val="54524D94"/>
    <w:rsid w:val="57F7A64D"/>
    <w:rsid w:val="5891480F"/>
    <w:rsid w:val="5C216CEF"/>
    <w:rsid w:val="5C334EFE"/>
    <w:rsid w:val="5E617566"/>
    <w:rsid w:val="5ED165AF"/>
    <w:rsid w:val="5EE14647"/>
    <w:rsid w:val="5EEF1A0C"/>
    <w:rsid w:val="5EFB6196"/>
    <w:rsid w:val="5F1F3699"/>
    <w:rsid w:val="5F484E2D"/>
    <w:rsid w:val="5FF6A63D"/>
    <w:rsid w:val="5FFBAEAE"/>
    <w:rsid w:val="603B07CD"/>
    <w:rsid w:val="61655B37"/>
    <w:rsid w:val="638156B1"/>
    <w:rsid w:val="64401FFB"/>
    <w:rsid w:val="64711DC6"/>
    <w:rsid w:val="65DA60DB"/>
    <w:rsid w:val="66ED1FE1"/>
    <w:rsid w:val="67B65FF8"/>
    <w:rsid w:val="67FB29C0"/>
    <w:rsid w:val="68E136BE"/>
    <w:rsid w:val="690337E2"/>
    <w:rsid w:val="6BDF368B"/>
    <w:rsid w:val="6C544E08"/>
    <w:rsid w:val="6D336076"/>
    <w:rsid w:val="6D7E2528"/>
    <w:rsid w:val="6F042D1E"/>
    <w:rsid w:val="6FEBA2F0"/>
    <w:rsid w:val="6FF3D49C"/>
    <w:rsid w:val="6FF61FD9"/>
    <w:rsid w:val="70AD1945"/>
    <w:rsid w:val="70B90714"/>
    <w:rsid w:val="70F80C9B"/>
    <w:rsid w:val="70FA6FEE"/>
    <w:rsid w:val="71A74628"/>
    <w:rsid w:val="722217A9"/>
    <w:rsid w:val="72247A70"/>
    <w:rsid w:val="726D0825"/>
    <w:rsid w:val="73C2091D"/>
    <w:rsid w:val="74C5727F"/>
    <w:rsid w:val="769D666E"/>
    <w:rsid w:val="76DA649D"/>
    <w:rsid w:val="76E01EB3"/>
    <w:rsid w:val="77FFC2FC"/>
    <w:rsid w:val="79025A8E"/>
    <w:rsid w:val="7A631492"/>
    <w:rsid w:val="7B6A830C"/>
    <w:rsid w:val="7C3F4965"/>
    <w:rsid w:val="7C8A566B"/>
    <w:rsid w:val="7C996E3F"/>
    <w:rsid w:val="7DD597F3"/>
    <w:rsid w:val="7E9F2D1C"/>
    <w:rsid w:val="7EFF4E63"/>
    <w:rsid w:val="7F6C6ACC"/>
    <w:rsid w:val="7F6FBE12"/>
    <w:rsid w:val="7FAA7144"/>
    <w:rsid w:val="7FB82C5D"/>
    <w:rsid w:val="7FDE1D68"/>
    <w:rsid w:val="7FEB46F3"/>
    <w:rsid w:val="7FFEB430"/>
    <w:rsid w:val="9AD70C68"/>
    <w:rsid w:val="AE2F9A60"/>
    <w:rsid w:val="B16D91BD"/>
    <w:rsid w:val="B7BFF214"/>
    <w:rsid w:val="BFBD9734"/>
    <w:rsid w:val="D54F1F92"/>
    <w:rsid w:val="D777838B"/>
    <w:rsid w:val="DD7F99C9"/>
    <w:rsid w:val="DEDF1718"/>
    <w:rsid w:val="DFDE5A72"/>
    <w:rsid w:val="E7BF3284"/>
    <w:rsid w:val="E7F90BE8"/>
    <w:rsid w:val="E967B0B6"/>
    <w:rsid w:val="EE7D4A2E"/>
    <w:rsid w:val="F0CF73C1"/>
    <w:rsid w:val="F3DC36DD"/>
    <w:rsid w:val="F6FD3696"/>
    <w:rsid w:val="F7DCA7E7"/>
    <w:rsid w:val="F7EECFD2"/>
    <w:rsid w:val="F7FDDBA8"/>
    <w:rsid w:val="F9D99504"/>
    <w:rsid w:val="FAB696E7"/>
    <w:rsid w:val="FAEBECC8"/>
    <w:rsid w:val="FB7A6A38"/>
    <w:rsid w:val="FB7FA690"/>
    <w:rsid w:val="FBE77DAF"/>
    <w:rsid w:val="FC3EA6A9"/>
    <w:rsid w:val="FCBE23F8"/>
    <w:rsid w:val="FF7F5453"/>
    <w:rsid w:val="FFB74E83"/>
    <w:rsid w:val="FFDF81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20">
    <w:name w:val="Default Paragraph Font"/>
    <w:link w:val="21"/>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Body Text"/>
    <w:basedOn w:val="1"/>
    <w:next w:val="7"/>
    <w:qFormat/>
    <w:uiPriority w:val="0"/>
    <w:rPr>
      <w:rFonts w:eastAsia="宋体"/>
      <w:sz w:val="44"/>
      <w:szCs w:val="24"/>
    </w:rPr>
  </w:style>
  <w:style w:type="paragraph" w:styleId="7">
    <w:name w:val="toc 5"/>
    <w:next w:val="1"/>
    <w:qFormat/>
    <w:uiPriority w:val="0"/>
    <w:pPr>
      <w:widowControl w:val="0"/>
      <w:ind w:left="1680" w:leftChars="800"/>
      <w:jc w:val="both"/>
    </w:pPr>
    <w:rPr>
      <w:rFonts w:ascii="Times New Roman" w:hAnsi="Times New Roman" w:eastAsia="宋体" w:cs="Times New Roman"/>
      <w:kern w:val="2"/>
      <w:sz w:val="21"/>
      <w:lang w:val="en-US" w:eastAsia="zh-CN"/>
    </w:rPr>
  </w:style>
  <w:style w:type="paragraph" w:styleId="8">
    <w:name w:val="Body Text Indent"/>
    <w:basedOn w:val="1"/>
    <w:next w:val="1"/>
    <w:qFormat/>
    <w:uiPriority w:val="0"/>
    <w:pPr>
      <w:widowControl w:val="0"/>
      <w:ind w:firstLine="640" w:firstLineChars="200"/>
      <w:jc w:val="both"/>
    </w:pPr>
    <w:rPr>
      <w:rFonts w:ascii="黑体" w:hAnsi="Times New Roman" w:eastAsia="黑体" w:cs="Times New Roman"/>
      <w:kern w:val="2"/>
      <w:sz w:val="32"/>
      <w:szCs w:val="30"/>
      <w:lang w:val="en-US" w:eastAsia="zh-CN" w:bidi="ar-SA"/>
    </w:rPr>
  </w:style>
  <w:style w:type="paragraph" w:styleId="9">
    <w:name w:val="toc 3"/>
    <w:basedOn w:val="1"/>
    <w:next w:val="1"/>
    <w:qFormat/>
    <w:uiPriority w:val="0"/>
    <w:pPr>
      <w:ind w:left="840" w:leftChars="4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3">
    <w:name w:val="toc 2"/>
    <w:basedOn w:val="1"/>
    <w:next w:val="1"/>
    <w:qFormat/>
    <w:uiPriority w:val="0"/>
    <w:pPr>
      <w:keepNext w:val="0"/>
      <w:keepLines w:val="0"/>
      <w:widowControl w:val="0"/>
      <w:suppressLineNumbers w:val="0"/>
      <w:spacing w:before="100" w:beforeAutospacing="1" w:after="100" w:afterAutospacing="1"/>
      <w:ind w:left="200" w:leftChars="200"/>
      <w:jc w:val="both"/>
    </w:pPr>
    <w:rPr>
      <w:rFonts w:hint="default" w:ascii="Times New Roman" w:hAnsi="Times New Roman" w:eastAsia="宋体" w:cs="Times New Roman"/>
      <w:kern w:val="2"/>
      <w:sz w:val="32"/>
      <w:szCs w:val="32"/>
      <w:lang w:val="en-US" w:eastAsia="zh-CN" w:bidi="ar"/>
    </w:rPr>
  </w:style>
  <w:style w:type="paragraph" w:styleId="14">
    <w:name w:val="HTML Preformatted"/>
    <w:basedOn w:val="1"/>
    <w:qFormat/>
    <w:uiPriority w:val="0"/>
    <w:pPr>
      <w:widowControl/>
      <w:jc w:val="left"/>
    </w:pPr>
    <w:rPr>
      <w:rFonts w:hint="eastAsia" w:ascii="宋体" w:hAnsi="宋体"/>
      <w:kern w:val="0"/>
      <w:sz w:val="24"/>
    </w:rPr>
  </w:style>
  <w:style w:type="paragraph" w:styleId="15">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6">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7">
    <w:name w:val="Body Text First Indent"/>
    <w:basedOn w:val="6"/>
    <w:qFormat/>
    <w:uiPriority w:val="0"/>
    <w:pPr>
      <w:ind w:firstLine="420" w:firstLineChars="100"/>
    </w:pPr>
  </w:style>
  <w:style w:type="paragraph" w:styleId="18">
    <w:name w:val="Body Text First Indent 2"/>
    <w:basedOn w:val="8"/>
    <w:qFormat/>
    <w:uiPriority w:val="0"/>
    <w:pPr>
      <w:ind w:firstLine="420" w:firstLineChars="200"/>
    </w:pPr>
  </w:style>
  <w:style w:type="paragraph" w:customStyle="1" w:styleId="21">
    <w:name w:val=" Char Char Char Char Char Char Char Char Char1 Char Char Char Char"/>
    <w:basedOn w:val="22"/>
    <w:link w:val="20"/>
    <w:qFormat/>
    <w:uiPriority w:val="0"/>
  </w:style>
  <w:style w:type="paragraph" w:customStyle="1" w:styleId="22">
    <w:name w:val="正文 New"/>
    <w:qFormat/>
    <w:uiPriority w:val="0"/>
    <w:pPr>
      <w:widowControl w:val="0"/>
      <w:jc w:val="both"/>
    </w:pPr>
    <w:rPr>
      <w:rFonts w:ascii="Times New Roman" w:hAnsi="Times New Roman" w:eastAsia="宋体" w:cs="Times New Roman"/>
      <w:kern w:val="2"/>
      <w:sz w:val="21"/>
      <w:lang w:val="en-US" w:eastAsia="zh-CN" w:bidi="ar-SA"/>
    </w:rPr>
  </w:style>
  <w:style w:type="character" w:styleId="23">
    <w:name w:val="Strong"/>
    <w:basedOn w:val="20"/>
    <w:qFormat/>
    <w:uiPriority w:val="0"/>
    <w:rPr>
      <w:b/>
      <w:bCs/>
    </w:rPr>
  </w:style>
  <w:style w:type="character" w:styleId="24">
    <w:name w:val="page number"/>
    <w:basedOn w:val="20"/>
    <w:qFormat/>
    <w:uiPriority w:val="0"/>
  </w:style>
  <w:style w:type="character" w:styleId="25">
    <w:name w:val="Hyperlink"/>
    <w:basedOn w:val="20"/>
    <w:qFormat/>
    <w:uiPriority w:val="0"/>
    <w:rPr>
      <w:color w:val="0000FF"/>
      <w:u w:val="single"/>
    </w:rPr>
  </w:style>
  <w:style w:type="paragraph" w:customStyle="1" w:styleId="26">
    <w:name w:val=" Char"/>
    <w:basedOn w:val="1"/>
    <w:link w:val="20"/>
    <w:qFormat/>
    <w:uiPriority w:val="0"/>
  </w:style>
  <w:style w:type="paragraph" w:customStyle="1" w:styleId="27">
    <w:name w:val="样式1"/>
    <w:basedOn w:val="1"/>
    <w:qFormat/>
    <w:uiPriority w:val="0"/>
    <w:pPr>
      <w:ind w:firstLine="602" w:firstLineChars="200"/>
    </w:pPr>
    <w:rPr>
      <w:rFonts w:ascii="仿宋" w:hAnsi="仿宋" w:eastAsia="仿宋"/>
      <w:sz w:val="30"/>
      <w:szCs w:val="30"/>
    </w:rPr>
  </w:style>
  <w:style w:type="paragraph" w:customStyle="1" w:styleId="28">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9">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30">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31">
    <w:name w:val="p0"/>
    <w:basedOn w:val="1"/>
    <w:qFormat/>
    <w:uiPriority w:val="0"/>
    <w:pPr>
      <w:widowControl/>
    </w:pPr>
    <w:rPr>
      <w:rFonts w:hint="eastAsia" w:ascii="宋体" w:hAnsi="宋体"/>
      <w:sz w:val="32"/>
    </w:rPr>
  </w:style>
  <w:style w:type="paragraph" w:customStyle="1" w:styleId="32">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3">
    <w:name w:val="p1"/>
    <w:basedOn w:val="1"/>
    <w:qFormat/>
    <w:uiPriority w:val="99"/>
    <w:pPr>
      <w:widowControl/>
      <w:jc w:val="center"/>
    </w:pPr>
    <w:rPr>
      <w:rFonts w:ascii=".PingFang SC" w:hAnsi=".PingFang SC" w:eastAsia=".PingFang SC"/>
      <w:color w:val="454545"/>
      <w:kern w:val="0"/>
      <w:sz w:val="18"/>
      <w:szCs w:val="18"/>
    </w:rPr>
  </w:style>
  <w:style w:type="paragraph" w:customStyle="1" w:styleId="34">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35">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6">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7">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8">
    <w:name w:val="15"/>
    <w:basedOn w:val="20"/>
    <w:qFormat/>
    <w:uiPriority w:val="0"/>
    <w:rPr>
      <w:rFonts w:hint="default" w:ascii="Times New Roman" w:hAnsi="Times New Roman" w:cs="Times New Roman"/>
      <w:b/>
      <w:bCs/>
      <w:sz w:val="20"/>
      <w:szCs w:val="20"/>
    </w:rPr>
  </w:style>
  <w:style w:type="character" w:customStyle="1" w:styleId="39">
    <w:name w:val="form-textarea-print1"/>
    <w:basedOn w:val="20"/>
    <w:qFormat/>
    <w:uiPriority w:val="0"/>
    <w:rPr>
      <w:sz w:val="14"/>
      <w:szCs w:val="14"/>
    </w:rPr>
  </w:style>
  <w:style w:type="paragraph" w:customStyle="1" w:styleId="40">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41">
    <w:name w:val="p15"/>
    <w:basedOn w:val="42"/>
    <w:qFormat/>
    <w:uiPriority w:val="3"/>
    <w:pPr>
      <w:widowControl/>
      <w:ind w:firstLine="420"/>
    </w:pPr>
    <w:rPr>
      <w:rFonts w:ascii="仿宋_GB2312" w:hAnsi="仿宋_GB2312" w:eastAsia="仿宋_GB2312" w:cs="仿宋_GB2312"/>
      <w:kern w:val="0"/>
      <w:sz w:val="32"/>
      <w:szCs w:val="32"/>
    </w:rPr>
  </w:style>
  <w:style w:type="paragraph" w:customStyle="1" w:styleId="42">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character" w:customStyle="1" w:styleId="43">
    <w:name w:val="bjh-p"/>
    <w:unhideWhenUsed/>
    <w:qFormat/>
    <w:uiPriority w:val="0"/>
    <w:rPr>
      <w:rFonts w:hint="default"/>
      <w:sz w:val="24"/>
    </w:rPr>
  </w:style>
  <w:style w:type="paragraph" w:customStyle="1" w:styleId="44">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p17"/>
    <w:basedOn w:val="1"/>
    <w:qFormat/>
    <w:uiPriority w:val="0"/>
    <w:pPr>
      <w:widowControl/>
      <w:ind w:firstLine="420"/>
    </w:pPr>
    <w:rPr>
      <w:rFonts w:ascii="仿宋_GB2312" w:hAnsi="宋体" w:eastAsia="仿宋_GB2312" w:cs="宋体"/>
      <w:kern w:val="0"/>
      <w:sz w:val="32"/>
      <w:szCs w:val="32"/>
    </w:rPr>
  </w:style>
  <w:style w:type="paragraph" w:customStyle="1" w:styleId="46">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 w:type="paragraph" w:customStyle="1" w:styleId="47">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8">
    <w:name w:val="Body Text Indent"/>
    <w:basedOn w:val="1"/>
    <w:qFormat/>
    <w:uiPriority w:val="0"/>
    <w:pPr>
      <w:ind w:firstLine="645"/>
    </w:pPr>
    <w:rPr>
      <w:rFonts w:ascii="黑体" w:eastAsia="黑体"/>
      <w:sz w:val="32"/>
    </w:rPr>
  </w:style>
  <w:style w:type="paragraph" w:customStyle="1" w:styleId="49">
    <w:name w:val="Normal Indent"/>
    <w:qFormat/>
    <w:uiPriority w:val="0"/>
    <w:pPr>
      <w:widowControl w:val="0"/>
      <w:adjustRightInd w:val="0"/>
      <w:spacing w:line="360" w:lineRule="auto"/>
      <w:ind w:firstLine="420"/>
      <w:jc w:val="both"/>
      <w:textAlignment w:val="baseline"/>
    </w:pPr>
    <w:rPr>
      <w:rFonts w:ascii="Calibri" w:hAnsi="Calibri" w:eastAsia="宋体" w:cs="Times New Roman"/>
      <w:kern w:val="0"/>
      <w:sz w:val="24"/>
      <w:lang w:val="en-US" w:eastAsia="zh-CN"/>
    </w:rPr>
  </w:style>
  <w:style w:type="paragraph" w:customStyle="1" w:styleId="50">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 w:type="paragraph" w:customStyle="1" w:styleId="51">
    <w:name w:val="0"/>
    <w:basedOn w:val="1"/>
    <w:qFormat/>
    <w:uiPriority w:val="0"/>
    <w:pPr>
      <w:widowControl/>
      <w:snapToGrid w:val="0"/>
      <w:spacing w:line="240" w:lineRule="atLeast"/>
    </w:pPr>
    <w:rPr>
      <w:rFonts w:ascii="Times New Roman" w:hAnsi="Times New Roman" w:cs="Times New Roman"/>
      <w:spacing w:val="-6"/>
      <w:kern w:val="0"/>
      <w:sz w:val="32"/>
      <w:szCs w:val="32"/>
    </w:rPr>
  </w:style>
  <w:style w:type="paragraph" w:customStyle="1" w:styleId="52">
    <w:name w:val=" 正文"/>
    <w:qFormat/>
    <w:uiPriority w:val="0"/>
    <w:pPr>
      <w:spacing w:line="555" w:lineRule="atLeast"/>
      <w:ind w:firstLine="623"/>
      <w:jc w:val="both"/>
      <w:textAlignment w:val="baseline"/>
    </w:pPr>
    <w:rPr>
      <w:rFonts w:ascii="Calibri" w:hAnsi="Calibri" w:eastAsia="仿宋_GB2312" w:cs="Times New Roman"/>
      <w:color w:val="000000"/>
      <w:sz w:val="31"/>
      <w:szCs w:val="22"/>
      <w:u w:val="none" w:color="000000"/>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省人大常委会办公厅</Company>
  <Pages>9</Pages>
  <Words>4379</Words>
  <Characters>4390</Characters>
  <Lines>0</Lines>
  <Paragraphs>0</Paragraphs>
  <TotalTime>7</TotalTime>
  <ScaleCrop>false</ScaleCrop>
  <LinksUpToDate>false</LinksUpToDate>
  <CharactersWithSpaces>4444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2019-04-21T07:40:00Z</dcterms:created>
  <dc:creator>谢浩然</dc:creator>
  <cp:lastModifiedBy>諳語</cp:lastModifiedBy>
  <cp:lastPrinted>2023-04-12T18:53:00Z</cp:lastPrinted>
  <dcterms:modified xsi:type="dcterms:W3CDTF">2023-04-23T08:42:47Z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06C27421B709463C94570ECDDFE295BD_12</vt:lpwstr>
  </property>
</Properties>
</file>