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Lines w:val="0"/>
        <w:pageBreakBefore w:val="0"/>
        <w:widowControl w:val="0"/>
        <w:kinsoku/>
        <w:topLinePunct w:val="0"/>
        <w:bidi w:val="0"/>
        <w:adjustRightInd w:val="0"/>
        <w:snapToGrid w:val="0"/>
        <w:spacing w:line="590" w:lineRule="exact"/>
        <w:ind w:left="0" w:leftChars="0" w:firstLine="0" w:firstLineChars="0"/>
        <w:jc w:val="center"/>
        <w:textAlignment w:val="auto"/>
        <w:rPr>
          <w:rFonts w:hint="eastAsia" w:ascii="宋体" w:hAnsi="宋体" w:eastAsia="方正小标宋简体" w:cs="方正小标宋简体"/>
          <w:b w:val="0"/>
          <w:bCs w:val="0"/>
          <w:color w:val="auto"/>
          <w:spacing w:val="0"/>
          <w:kern w:val="0"/>
          <w:sz w:val="44"/>
          <w:szCs w:val="44"/>
          <w:highlight w:val="none"/>
        </w:rPr>
      </w:pPr>
    </w:p>
    <w:p>
      <w:pPr>
        <w:pStyle w:val="7"/>
        <w:keepLines w:val="0"/>
        <w:pageBreakBefore w:val="0"/>
        <w:widowControl w:val="0"/>
        <w:kinsoku/>
        <w:topLinePunct w:val="0"/>
        <w:bidi w:val="0"/>
        <w:adjustRightInd w:val="0"/>
        <w:snapToGrid w:val="0"/>
        <w:spacing w:line="590" w:lineRule="exact"/>
        <w:ind w:left="0" w:leftChars="0" w:firstLine="0" w:firstLineChars="0"/>
        <w:jc w:val="center"/>
        <w:textAlignment w:val="auto"/>
        <w:rPr>
          <w:rFonts w:hint="eastAsia" w:ascii="宋体" w:hAnsi="宋体" w:eastAsia="方正小标宋简体" w:cs="方正小标宋简体"/>
          <w:b w:val="0"/>
          <w:bCs w:val="0"/>
          <w:color w:val="auto"/>
          <w:spacing w:val="0"/>
          <w:kern w:val="0"/>
          <w:sz w:val="44"/>
          <w:szCs w:val="44"/>
          <w:highlight w:val="none"/>
        </w:rPr>
      </w:pPr>
    </w:p>
    <w:p>
      <w:pPr>
        <w:pStyle w:val="7"/>
        <w:keepLines w:val="0"/>
        <w:pageBreakBefore w:val="0"/>
        <w:widowControl w:val="0"/>
        <w:kinsoku/>
        <w:topLinePunct w:val="0"/>
        <w:bidi w:val="0"/>
        <w:adjustRightInd w:val="0"/>
        <w:snapToGrid w:val="0"/>
        <w:spacing w:line="590" w:lineRule="exact"/>
        <w:ind w:left="0" w:leftChars="0" w:firstLine="0" w:firstLineChars="0"/>
        <w:jc w:val="center"/>
        <w:textAlignment w:val="auto"/>
        <w:rPr>
          <w:rFonts w:hint="eastAsia" w:ascii="宋体" w:hAnsi="宋体" w:eastAsia="宋体" w:cs="宋体"/>
          <w:color w:val="auto"/>
          <w:spacing w:val="0"/>
          <w:sz w:val="44"/>
          <w:szCs w:val="44"/>
          <w:lang w:eastAsia="zh-CN"/>
        </w:rPr>
      </w:pPr>
      <w:r>
        <w:rPr>
          <w:rFonts w:hint="eastAsia" w:ascii="宋体" w:hAnsi="宋体" w:eastAsia="宋体" w:cs="宋体"/>
          <w:b w:val="0"/>
          <w:bCs w:val="0"/>
          <w:color w:val="auto"/>
          <w:spacing w:val="0"/>
          <w:kern w:val="0"/>
          <w:sz w:val="44"/>
          <w:szCs w:val="44"/>
          <w:highlight w:val="none"/>
        </w:rPr>
        <w:t>广州市社会急救医疗管理条例</w:t>
      </w:r>
    </w:p>
    <w:p>
      <w:pPr>
        <w:pStyle w:val="7"/>
        <w:keepLines w:val="0"/>
        <w:pageBreakBefore w:val="0"/>
        <w:widowControl w:val="0"/>
        <w:kinsoku/>
        <w:topLinePunct w:val="0"/>
        <w:bidi w:val="0"/>
        <w:adjustRightInd w:val="0"/>
        <w:snapToGrid w:val="0"/>
        <w:spacing w:line="590" w:lineRule="exact"/>
        <w:ind w:left="0" w:leftChars="0" w:firstLine="632" w:firstLineChars="200"/>
        <w:jc w:val="both"/>
        <w:textAlignment w:val="auto"/>
        <w:rPr>
          <w:rFonts w:hint="eastAsia" w:ascii="宋体" w:hAnsi="宋体"/>
          <w:color w:val="auto"/>
          <w:spacing w:val="0"/>
          <w:lang w:eastAsia="zh-CN"/>
        </w:rPr>
      </w:pPr>
    </w:p>
    <w:p>
      <w:pPr>
        <w:keepLines w:val="0"/>
        <w:pageBreakBefore w:val="0"/>
        <w:widowControl w:val="0"/>
        <w:numPr>
          <w:ilvl w:val="4"/>
          <w:numId w:val="0"/>
        </w:numPr>
        <w:kinsoku/>
        <w:topLinePunct w:val="0"/>
        <w:bidi w:val="0"/>
        <w:adjustRightInd w:val="0"/>
        <w:snapToGrid w:val="0"/>
        <w:spacing w:line="590" w:lineRule="exact"/>
        <w:ind w:leftChars="200"/>
        <w:textAlignment w:val="auto"/>
        <w:outlineLvl w:val="9"/>
        <w:rPr>
          <w:rFonts w:hint="eastAsia" w:ascii="宋体" w:hAnsi="宋体" w:eastAsia="楷体_GB2312" w:cs="楷体_GB2312"/>
          <w:color w:val="auto"/>
          <w:spacing w:val="0"/>
          <w:sz w:val="32"/>
          <w:szCs w:val="32"/>
          <w:lang w:val="en-US" w:eastAsia="zh-CN"/>
        </w:rPr>
      </w:pPr>
      <w:bookmarkStart w:id="0" w:name="_GoBack"/>
      <w:r>
        <w:rPr>
          <w:rFonts w:hint="eastAsia" w:ascii="宋体" w:hAnsi="宋体" w:eastAsia="楷体_GB2312" w:cs="楷体_GB2312"/>
          <w:color w:val="auto"/>
          <w:spacing w:val="0"/>
          <w:sz w:val="32"/>
          <w:szCs w:val="32"/>
          <w:lang w:val="en-US" w:eastAsia="zh-CN"/>
        </w:rPr>
        <w:t>（1995年11月29日广州市第十届人民代表大会常务委员会第二十一次会议通过  1996年6月1日广东省第八届人民代表大会常务委员会第二十二次会议批准  2010年10月29日广州市第十三届人民代表大会常务委员会第三十五次会议第一次修订  2011年1月17日广东省第十一届人民代表大会常务委员会第二十四次会议批准  根据2015年5月20日广州市第十四届人民代表大会常务委员会第三十九次会议通过并经2015年12月3日广东省第十二届人民代表大会常务委员会第二十一次会议批准的《关于因行政区划调整修改〈广州市建筑条例〉等六十六件地方性法规的决定》修正  2022年8月19日广州市第十六届人民代表大会常务委员会第五次会议第二次修订  2022年11月30日广东省第十三届人民代表大会常务委员会第四十七次会议批准）</w:t>
      </w:r>
    </w:p>
    <w:bookmarkEnd w:id="0"/>
    <w:p>
      <w:pPr>
        <w:pStyle w:val="7"/>
        <w:keepLines w:val="0"/>
        <w:pageBreakBefore w:val="0"/>
        <w:widowControl w:val="0"/>
        <w:kinsoku/>
        <w:topLinePunct w:val="0"/>
        <w:bidi w:val="0"/>
        <w:adjustRightInd w:val="0"/>
        <w:snapToGrid w:val="0"/>
        <w:spacing w:line="590" w:lineRule="exact"/>
        <w:ind w:left="0" w:leftChars="0"/>
        <w:jc w:val="center"/>
        <w:textAlignment w:val="auto"/>
        <w:rPr>
          <w:rFonts w:hint="eastAsia" w:ascii="宋体" w:hAnsi="宋体" w:eastAsia="方正楷体_GBK" w:cs="方正楷体_GBK"/>
          <w:color w:val="auto"/>
          <w:spacing w:val="0"/>
          <w:sz w:val="32"/>
          <w:szCs w:val="32"/>
          <w:lang w:val="en-US" w:eastAsia="zh-CN"/>
        </w:rPr>
      </w:pPr>
    </w:p>
    <w:p>
      <w:pPr>
        <w:pStyle w:val="7"/>
        <w:keepLines w:val="0"/>
        <w:pageBreakBefore w:val="0"/>
        <w:widowControl w:val="0"/>
        <w:kinsoku/>
        <w:topLinePunct w:val="0"/>
        <w:bidi w:val="0"/>
        <w:adjustRightInd w:val="0"/>
        <w:snapToGrid w:val="0"/>
        <w:spacing w:line="590" w:lineRule="exact"/>
        <w:ind w:left="0" w:leftChars="0"/>
        <w:jc w:val="center"/>
        <w:textAlignment w:val="auto"/>
        <w:rPr>
          <w:rFonts w:hint="eastAsia" w:ascii="宋体" w:hAnsi="宋体" w:eastAsia="方正楷体_GBK" w:cs="方正楷体_GBK"/>
          <w:color w:val="auto"/>
          <w:spacing w:val="0"/>
          <w:sz w:val="32"/>
          <w:szCs w:val="32"/>
          <w:lang w:val="en-US" w:eastAsia="zh-CN"/>
        </w:rPr>
      </w:pPr>
      <w:r>
        <w:rPr>
          <w:rFonts w:hint="eastAsia" w:ascii="宋体" w:hAnsi="宋体" w:eastAsia="方正楷体_GBK" w:cs="方正楷体_GBK"/>
          <w:color w:val="auto"/>
          <w:spacing w:val="0"/>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b w:val="0"/>
          <w:bCs w:val="0"/>
          <w:color w:val="000000"/>
          <w:spacing w:val="0"/>
          <w:kern w:val="0"/>
          <w:sz w:val="32"/>
          <w:szCs w:val="32"/>
          <w:highlight w:val="none"/>
          <w:u w:val="none"/>
          <w:lang w:eastAsia="zh-CN" w:bidi="ar"/>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spacing w:val="0"/>
          <w:lang w:val="en-US"/>
        </w:rPr>
      </w:pPr>
      <w:r>
        <w:rPr>
          <w:rFonts w:hint="eastAsia" w:ascii="宋体" w:hAnsi="宋体" w:eastAsia="方正楷体_GBK" w:cs="方正楷体_GBK"/>
          <w:b w:val="0"/>
          <w:bCs w:val="0"/>
          <w:color w:val="000000"/>
          <w:spacing w:val="0"/>
          <w:kern w:val="0"/>
          <w:sz w:val="32"/>
          <w:szCs w:val="32"/>
          <w:highlight w:val="none"/>
          <w:u w:val="none"/>
          <w:lang w:eastAsia="zh-CN" w:bidi="ar"/>
        </w:rPr>
        <w:t>第一章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w:t>
      </w:r>
      <w:r>
        <w:rPr>
          <w:rFonts w:hint="eastAsia" w:ascii="宋体" w:hAnsi="宋体" w:eastAsia="方正楷体_GBK" w:cs="方正楷体_GBK"/>
          <w:color w:val="auto"/>
          <w:spacing w:val="0"/>
          <w:sz w:val="32"/>
          <w:szCs w:val="32"/>
          <w:lang w:val="en-US" w:eastAsia="zh-CN"/>
        </w:rPr>
        <w:t>总  则</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b w:val="0"/>
          <w:bCs w:val="0"/>
          <w:i w:val="0"/>
          <w:iCs w:val="0"/>
          <w:color w:val="000000"/>
          <w:spacing w:val="0"/>
          <w:kern w:val="0"/>
          <w:sz w:val="32"/>
          <w:szCs w:val="32"/>
          <w:highlight w:val="none"/>
          <w:u w:val="none"/>
          <w:lang w:val="en-US" w:eastAsia="zh-CN" w:bidi="ar"/>
        </w:rPr>
      </w:pPr>
      <w:r>
        <w:rPr>
          <w:rFonts w:hint="eastAsia" w:ascii="宋体" w:hAnsi="宋体" w:eastAsia="方正楷体_GBK" w:cs="方正楷体_GBK"/>
          <w:b w:val="0"/>
          <w:bCs w:val="0"/>
          <w:color w:val="000000"/>
          <w:spacing w:val="0"/>
          <w:kern w:val="0"/>
          <w:sz w:val="32"/>
          <w:szCs w:val="32"/>
          <w:highlight w:val="none"/>
          <w:u w:val="none"/>
          <w:lang w:eastAsia="zh-CN" w:bidi="ar"/>
        </w:rPr>
        <w:t>第二章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w:t>
      </w:r>
      <w:r>
        <w:rPr>
          <w:rFonts w:hint="eastAsia" w:ascii="宋体" w:hAnsi="宋体" w:eastAsia="方正楷体_GBK" w:cs="方正楷体_GBK"/>
          <w:b w:val="0"/>
          <w:bCs w:val="0"/>
          <w:color w:val="000000"/>
          <w:spacing w:val="0"/>
          <w:kern w:val="0"/>
          <w:sz w:val="32"/>
          <w:szCs w:val="32"/>
          <w:highlight w:val="none"/>
          <w:lang w:val="en-US" w:eastAsia="zh-CN" w:bidi="ar"/>
        </w:rPr>
        <w:t>院前医疗急救</w:t>
      </w:r>
      <w:r>
        <w:rPr>
          <w:rFonts w:hint="eastAsia" w:ascii="宋体" w:hAnsi="宋体" w:eastAsia="方正楷体_GBK" w:cs="方正楷体_GBK"/>
          <w:b w:val="0"/>
          <w:bCs w:val="0"/>
          <w:i w:val="0"/>
          <w:iCs w:val="0"/>
          <w:color w:val="000000"/>
          <w:spacing w:val="0"/>
          <w:kern w:val="0"/>
          <w:sz w:val="32"/>
          <w:szCs w:val="32"/>
          <w:highlight w:val="none"/>
          <w:u w:val="none"/>
          <w:lang w:val="en-US" w:eastAsia="zh-CN" w:bidi="ar"/>
        </w:rPr>
        <w:t>网络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spacing w:val="0"/>
          <w:lang w:val="en-US"/>
        </w:rPr>
      </w:pPr>
      <w:r>
        <w:rPr>
          <w:rFonts w:hint="eastAsia" w:ascii="宋体" w:hAnsi="宋体" w:eastAsia="方正楷体_GBK" w:cs="方正楷体_GBK"/>
          <w:b w:val="0"/>
          <w:bCs w:val="0"/>
          <w:color w:val="000000"/>
          <w:spacing w:val="0"/>
          <w:kern w:val="0"/>
          <w:sz w:val="32"/>
          <w:szCs w:val="32"/>
          <w:highlight w:val="none"/>
          <w:u w:val="none"/>
          <w:lang w:eastAsia="zh-CN" w:bidi="ar"/>
        </w:rPr>
        <w:t>第三章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w:t>
      </w:r>
      <w:r>
        <w:rPr>
          <w:rFonts w:hint="eastAsia" w:ascii="宋体" w:hAnsi="宋体" w:eastAsia="方正楷体_GBK" w:cs="方正楷体_GBK"/>
          <w:b w:val="0"/>
          <w:bCs w:val="0"/>
          <w:color w:val="000000"/>
          <w:spacing w:val="0"/>
          <w:kern w:val="0"/>
          <w:sz w:val="32"/>
          <w:szCs w:val="32"/>
          <w:highlight w:val="none"/>
          <w:lang w:val="en-US" w:eastAsia="zh-CN" w:bidi="ar"/>
        </w:rPr>
        <w:t>院前医疗急救救治</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b w:val="0"/>
          <w:bCs w:val="0"/>
          <w:color w:val="000000"/>
          <w:spacing w:val="0"/>
          <w:kern w:val="0"/>
          <w:sz w:val="32"/>
          <w:szCs w:val="32"/>
          <w:highlight w:val="none"/>
          <w:u w:val="none"/>
          <w:lang w:val="en-US" w:eastAsia="zh-CN" w:bidi="ar"/>
        </w:rPr>
      </w:pPr>
      <w:r>
        <w:rPr>
          <w:rFonts w:hint="eastAsia" w:ascii="宋体" w:hAnsi="宋体" w:eastAsia="方正楷体_GBK" w:cs="方正楷体_GBK"/>
          <w:b w:val="0"/>
          <w:bCs w:val="0"/>
          <w:color w:val="000000"/>
          <w:spacing w:val="0"/>
          <w:kern w:val="0"/>
          <w:sz w:val="32"/>
          <w:szCs w:val="32"/>
          <w:highlight w:val="none"/>
          <w:u w:val="none"/>
          <w:lang w:eastAsia="zh-CN" w:bidi="ar"/>
        </w:rPr>
        <w:t>第四章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社会公众急救</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b w:val="0"/>
          <w:bCs w:val="0"/>
          <w:color w:val="000000"/>
          <w:spacing w:val="0"/>
          <w:kern w:val="0"/>
          <w:sz w:val="32"/>
          <w:szCs w:val="32"/>
          <w:highlight w:val="none"/>
          <w:u w:val="none"/>
          <w:lang w:val="en-US" w:eastAsia="zh-CN" w:bidi="ar"/>
        </w:rPr>
      </w:pPr>
      <w:r>
        <w:rPr>
          <w:rFonts w:hint="eastAsia" w:ascii="宋体" w:hAnsi="宋体" w:eastAsia="方正楷体_GBK" w:cs="方正楷体_GBK"/>
          <w:b w:val="0"/>
          <w:bCs w:val="0"/>
          <w:color w:val="000000"/>
          <w:spacing w:val="0"/>
          <w:kern w:val="0"/>
          <w:sz w:val="32"/>
          <w:szCs w:val="32"/>
          <w:highlight w:val="none"/>
          <w:u w:val="none"/>
          <w:lang w:eastAsia="zh-CN" w:bidi="ar"/>
        </w:rPr>
        <w:t>第五章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社会急救医疗保障</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spacing w:val="0"/>
          <w:lang w:val="en-US"/>
        </w:rPr>
      </w:pPr>
      <w:r>
        <w:rPr>
          <w:rFonts w:hint="eastAsia" w:ascii="宋体" w:hAnsi="宋体" w:eastAsia="方正楷体_GBK" w:cs="方正楷体_GBK"/>
          <w:b w:val="0"/>
          <w:bCs w:val="0"/>
          <w:color w:val="000000"/>
          <w:spacing w:val="0"/>
          <w:kern w:val="0"/>
          <w:sz w:val="32"/>
          <w:szCs w:val="32"/>
          <w:highlight w:val="none"/>
          <w:u w:val="none"/>
          <w:lang w:eastAsia="zh-CN" w:bidi="ar"/>
        </w:rPr>
        <w:t>第六章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w:t>
      </w:r>
      <w:r>
        <w:rPr>
          <w:rFonts w:hint="eastAsia" w:ascii="宋体" w:hAnsi="宋体" w:eastAsia="方正楷体_GBK" w:cs="方正楷体_GBK"/>
          <w:b w:val="0"/>
          <w:bCs w:val="0"/>
          <w:color w:val="000000"/>
          <w:spacing w:val="0"/>
          <w:kern w:val="0"/>
          <w:sz w:val="32"/>
          <w:szCs w:val="32"/>
          <w:highlight w:val="none"/>
          <w:u w:val="none"/>
          <w:lang w:bidi="ar"/>
        </w:rPr>
        <w:t>法律责任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方正楷体_GBK" w:cs="方正楷体_GBK"/>
          <w:spacing w:val="0"/>
          <w:lang w:val="en-US"/>
        </w:rPr>
      </w:pPr>
      <w:r>
        <w:rPr>
          <w:rFonts w:hint="eastAsia" w:ascii="宋体" w:hAnsi="宋体" w:eastAsia="方正楷体_GBK" w:cs="方正楷体_GBK"/>
          <w:b w:val="0"/>
          <w:bCs w:val="0"/>
          <w:color w:val="000000"/>
          <w:spacing w:val="0"/>
          <w:kern w:val="0"/>
          <w:sz w:val="32"/>
          <w:szCs w:val="32"/>
          <w:highlight w:val="none"/>
          <w:u w:val="none"/>
          <w:lang w:eastAsia="zh-CN" w:bidi="ar"/>
        </w:rPr>
        <w:t>第七章</w:t>
      </w:r>
      <w:r>
        <w:rPr>
          <w:rFonts w:hint="eastAsia" w:ascii="宋体" w:hAnsi="宋体" w:eastAsia="方正楷体_GBK" w:cs="方正楷体_GBK"/>
          <w:b w:val="0"/>
          <w:bCs w:val="0"/>
          <w:color w:val="000000"/>
          <w:spacing w:val="0"/>
          <w:kern w:val="0"/>
          <w:sz w:val="32"/>
          <w:szCs w:val="32"/>
          <w:highlight w:val="none"/>
          <w:u w:val="none"/>
          <w:lang w:val="en-US" w:eastAsia="zh-CN" w:bidi="ar"/>
        </w:rPr>
        <w:t xml:space="preserve">  </w:t>
      </w:r>
      <w:r>
        <w:rPr>
          <w:rFonts w:hint="eastAsia" w:ascii="宋体" w:hAnsi="宋体" w:eastAsia="方正楷体_GBK" w:cs="方正楷体_GBK"/>
          <w:b w:val="0"/>
          <w:bCs w:val="0"/>
          <w:color w:val="000000"/>
          <w:spacing w:val="0"/>
          <w:kern w:val="0"/>
          <w:sz w:val="32"/>
          <w:szCs w:val="32"/>
          <w:highlight w:val="none"/>
          <w:u w:val="none"/>
          <w:lang w:bidi="ar"/>
        </w:rPr>
        <w:t>附</w:t>
      </w:r>
      <w:r>
        <w:rPr>
          <w:rFonts w:hint="eastAsia" w:ascii="宋体" w:hAnsi="宋体" w:eastAsia="方正楷体_GBK" w:cs="方正楷体_GBK"/>
          <w:b w:val="0"/>
          <w:bCs w:val="0"/>
          <w:color w:val="000000"/>
          <w:spacing w:val="0"/>
          <w:kern w:val="0"/>
          <w:sz w:val="32"/>
          <w:szCs w:val="32"/>
          <w:highlight w:val="none"/>
          <w:u w:val="none"/>
          <w:lang w:val="en-US" w:bidi="ar"/>
        </w:rPr>
        <w:t xml:space="preserve">  </w:t>
      </w:r>
      <w:r>
        <w:rPr>
          <w:rFonts w:hint="eastAsia" w:ascii="宋体" w:hAnsi="宋体" w:eastAsia="方正楷体_GBK" w:cs="方正楷体_GBK"/>
          <w:b w:val="0"/>
          <w:bCs w:val="0"/>
          <w:color w:val="000000"/>
          <w:spacing w:val="0"/>
          <w:kern w:val="0"/>
          <w:sz w:val="32"/>
          <w:szCs w:val="32"/>
          <w:highlight w:val="none"/>
          <w:u w:val="none"/>
          <w:lang w:bidi="ar"/>
        </w:rPr>
        <w:t>则</w:t>
      </w:r>
    </w:p>
    <w:p>
      <w:pPr>
        <w:pStyle w:val="7"/>
        <w:keepLines w:val="0"/>
        <w:pageBreakBefore w:val="0"/>
        <w:widowControl w:val="0"/>
        <w:kinsoku/>
        <w:topLinePunct w:val="0"/>
        <w:bidi w:val="0"/>
        <w:adjustRightInd w:val="0"/>
        <w:snapToGrid w:val="0"/>
        <w:spacing w:line="590" w:lineRule="exact"/>
        <w:ind w:left="0" w:leftChars="0" w:firstLine="0" w:firstLineChars="0"/>
        <w:textAlignment w:val="auto"/>
        <w:rPr>
          <w:rFonts w:hint="default" w:ascii="宋体" w:hAnsi="宋体"/>
          <w:spacing w:val="0"/>
          <w:lang w:val="en-US"/>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黑体" w:cs="Times New Roman"/>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2"/>
          <w:sz w:val="32"/>
          <w:szCs w:val="32"/>
          <w:highlight w:val="none"/>
          <w:lang w:val="en-US" w:eastAsia="zh-CN" w:bidi="ar-SA"/>
        </w:rPr>
        <w:t>第一章  总  则</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黑体" w:cs="Times New Roman"/>
          <w:b w:val="0"/>
          <w:bCs w:val="0"/>
          <w:color w:val="000000"/>
          <w:spacing w:val="0"/>
          <w:kern w:val="2"/>
          <w:sz w:val="32"/>
          <w:szCs w:val="32"/>
          <w:highlight w:val="none"/>
          <w:lang w:val="en-US" w:eastAsia="zh-CN" w:bidi="ar-SA"/>
        </w:rPr>
      </w:pP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val="en-US" w:eastAsia="zh-CN" w:bidi="ar"/>
        </w:rPr>
      </w:pPr>
      <w:r>
        <w:rPr>
          <w:rFonts w:hint="default" w:ascii="宋体" w:hAnsi="宋体" w:eastAsia="黑体" w:cs="Times New Roman"/>
          <w:b w:val="0"/>
          <w:bCs w:val="0"/>
          <w:color w:val="000000"/>
          <w:spacing w:val="0"/>
          <w:kern w:val="0"/>
          <w:sz w:val="32"/>
          <w:szCs w:val="32"/>
          <w:highlight w:val="none"/>
          <w:lang w:val="en-US" w:eastAsia="zh-CN" w:bidi="ar"/>
        </w:rPr>
        <w:t>第一条</w:t>
      </w:r>
      <w:r>
        <w:rPr>
          <w:rFonts w:hint="default" w:ascii="宋体" w:hAnsi="宋体" w:eastAsia="仿宋_GB2312" w:cs="Times New Roman"/>
          <w:b w:val="0"/>
          <w:bCs w:val="0"/>
          <w:color w:val="000000"/>
          <w:spacing w:val="0"/>
          <w:kern w:val="0"/>
          <w:sz w:val="32"/>
          <w:szCs w:val="32"/>
          <w:highlight w:val="none"/>
          <w:lang w:val="en-US" w:eastAsia="zh-CN" w:bidi="ar"/>
        </w:rPr>
        <w:t xml:space="preserve">  为</w:t>
      </w:r>
      <w:r>
        <w:rPr>
          <w:rFonts w:hint="default" w:ascii="宋体" w:hAnsi="宋体" w:eastAsia="仿宋_GB2312" w:cs="Times New Roman"/>
          <w:b w:val="0"/>
          <w:bCs w:val="0"/>
          <w:color w:val="000000"/>
          <w:spacing w:val="0"/>
          <w:kern w:val="2"/>
          <w:sz w:val="32"/>
          <w:szCs w:val="32"/>
          <w:highlight w:val="none"/>
          <w:lang w:val="en-US" w:eastAsia="zh-CN" w:bidi="ar-SA"/>
        </w:rPr>
        <w:t>了</w:t>
      </w:r>
      <w:r>
        <w:rPr>
          <w:rFonts w:hint="default" w:ascii="宋体" w:hAnsi="宋体" w:eastAsia="仿宋_GB2312" w:cs="Times New Roman"/>
          <w:b w:val="0"/>
          <w:bCs w:val="0"/>
          <w:color w:val="000000"/>
          <w:spacing w:val="0"/>
          <w:kern w:val="0"/>
          <w:sz w:val="32"/>
          <w:szCs w:val="32"/>
          <w:highlight w:val="none"/>
          <w:lang w:val="en-US" w:eastAsia="zh-CN" w:bidi="ar"/>
        </w:rPr>
        <w:t>规范社会急救医疗行为，提高社会急救医疗服务水平，及时、有效地抢救急危重</w:t>
      </w:r>
      <w:r>
        <w:rPr>
          <w:rFonts w:hint="default" w:ascii="宋体" w:hAnsi="宋体" w:eastAsia="仿宋_GB2312" w:cs="Times New Roman"/>
          <w:b w:val="0"/>
          <w:bCs w:val="0"/>
          <w:color w:val="000000"/>
          <w:spacing w:val="0"/>
          <w:kern w:val="2"/>
          <w:sz w:val="32"/>
          <w:szCs w:val="32"/>
          <w:highlight w:val="none"/>
          <w:lang w:val="en-US" w:eastAsia="zh-CN" w:bidi="ar-SA"/>
        </w:rPr>
        <w:t>症患者</w:t>
      </w:r>
      <w:r>
        <w:rPr>
          <w:rFonts w:hint="default" w:ascii="宋体" w:hAnsi="宋体" w:eastAsia="仿宋_GB2312" w:cs="Times New Roman"/>
          <w:b w:val="0"/>
          <w:bCs w:val="0"/>
          <w:color w:val="000000"/>
          <w:spacing w:val="0"/>
          <w:kern w:val="0"/>
          <w:sz w:val="32"/>
          <w:szCs w:val="32"/>
          <w:highlight w:val="none"/>
          <w:lang w:val="en-US" w:eastAsia="zh-CN" w:bidi="ar"/>
        </w:rPr>
        <w:t>，保障公民身体健康和生命安全，</w:t>
      </w:r>
      <w:r>
        <w:rPr>
          <w:rFonts w:hint="default" w:ascii="宋体" w:hAnsi="宋体" w:eastAsia="仿宋_GB2312" w:cs="Times New Roman"/>
          <w:b w:val="0"/>
          <w:bCs w:val="0"/>
          <w:color w:val="000000"/>
          <w:spacing w:val="0"/>
          <w:kern w:val="2"/>
          <w:sz w:val="32"/>
          <w:szCs w:val="32"/>
          <w:highlight w:val="none"/>
          <w:lang w:val="en-US" w:eastAsia="zh-CN" w:bidi="ar-SA"/>
        </w:rPr>
        <w:t>根</w:t>
      </w:r>
      <w:r>
        <w:rPr>
          <w:rFonts w:hint="default" w:ascii="宋体" w:hAnsi="宋体" w:eastAsia="仿宋_GB2312" w:cs="Times New Roman"/>
          <w:b w:val="0"/>
          <w:bCs w:val="0"/>
          <w:color w:val="000000"/>
          <w:spacing w:val="0"/>
          <w:kern w:val="0"/>
          <w:sz w:val="32"/>
          <w:szCs w:val="32"/>
          <w:highlight w:val="none"/>
          <w:lang w:val="en-US" w:eastAsia="zh-CN" w:bidi="ar"/>
        </w:rPr>
        <w:t>据《中华人民共和国基本医疗卫生与健康促进法》等有关法律法规，结合本市实际，制定本条例。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val="en-US" w:eastAsia="zh-CN" w:bidi="ar"/>
        </w:rPr>
      </w:pPr>
      <w:r>
        <w:rPr>
          <w:rFonts w:hint="default" w:ascii="宋体" w:hAnsi="宋体" w:eastAsia="黑体" w:cs="Times New Roman"/>
          <w:b w:val="0"/>
          <w:bCs w:val="0"/>
          <w:color w:val="000000"/>
          <w:spacing w:val="0"/>
          <w:kern w:val="0"/>
          <w:sz w:val="32"/>
          <w:szCs w:val="32"/>
          <w:highlight w:val="none"/>
          <w:lang w:eastAsia="zh-CN" w:bidi="ar"/>
        </w:rPr>
        <w:t>第二条</w:t>
      </w:r>
      <w:r>
        <w:rPr>
          <w:rFonts w:hint="default" w:ascii="宋体" w:hAnsi="宋体" w:eastAsia="仿宋_GB2312" w:cs="Times New Roman"/>
          <w:b w:val="0"/>
          <w:bCs w:val="0"/>
          <w:color w:val="000000"/>
          <w:spacing w:val="0"/>
          <w:kern w:val="0"/>
          <w:sz w:val="32"/>
          <w:szCs w:val="32"/>
          <w:highlight w:val="none"/>
          <w:lang w:val="en-US" w:eastAsia="zh-CN" w:bidi="ar"/>
        </w:rPr>
        <w:t xml:space="preserve">  </w:t>
      </w:r>
      <w:r>
        <w:rPr>
          <w:rFonts w:hint="default" w:ascii="宋体" w:hAnsi="宋体" w:eastAsia="仿宋_GB2312" w:cs="Times New Roman"/>
          <w:b w:val="0"/>
          <w:bCs w:val="0"/>
          <w:color w:val="000000"/>
          <w:spacing w:val="0"/>
          <w:kern w:val="0"/>
          <w:sz w:val="32"/>
          <w:szCs w:val="32"/>
          <w:highlight w:val="none"/>
          <w:lang w:bidi="ar"/>
        </w:rPr>
        <w:t>本条例适用于本市行政区域内的</w:t>
      </w:r>
      <w:r>
        <w:rPr>
          <w:rFonts w:hint="default" w:ascii="宋体" w:hAnsi="宋体" w:eastAsia="仿宋_GB2312" w:cs="Times New Roman"/>
          <w:b w:val="0"/>
          <w:bCs w:val="0"/>
          <w:color w:val="000000"/>
          <w:spacing w:val="0"/>
          <w:kern w:val="2"/>
          <w:sz w:val="32"/>
          <w:szCs w:val="32"/>
          <w:lang w:bidi="ar"/>
        </w:rPr>
        <w:t>社会急救医疗</w:t>
      </w:r>
      <w:r>
        <w:rPr>
          <w:rFonts w:hint="default" w:ascii="宋体" w:hAnsi="宋体" w:eastAsia="仿宋_GB2312" w:cs="Times New Roman"/>
          <w:b w:val="0"/>
          <w:bCs w:val="0"/>
          <w:color w:val="000000"/>
          <w:spacing w:val="0"/>
          <w:kern w:val="2"/>
          <w:sz w:val="32"/>
          <w:szCs w:val="32"/>
          <w:lang w:eastAsia="zh-CN" w:bidi="ar"/>
        </w:rPr>
        <w:t>活动及其监督管理</w:t>
      </w:r>
      <w:r>
        <w:rPr>
          <w:rFonts w:hint="default" w:ascii="宋体" w:hAnsi="宋体" w:eastAsia="仿宋_GB2312" w:cs="Times New Roman"/>
          <w:b w:val="0"/>
          <w:bCs w:val="0"/>
          <w:color w:val="000000"/>
          <w:spacing w:val="0"/>
          <w:sz w:val="32"/>
          <w:szCs w:val="32"/>
          <w:lang w:bidi="ar"/>
        </w:rPr>
        <w:t>工作</w:t>
      </w:r>
      <w:r>
        <w:rPr>
          <w:rFonts w:hint="default" w:ascii="宋体" w:hAnsi="宋体" w:eastAsia="仿宋_GB2312" w:cs="Times New Roman"/>
          <w:b w:val="0"/>
          <w:bCs w:val="0"/>
          <w:color w:val="000000"/>
          <w:spacing w:val="0"/>
          <w:kern w:val="2"/>
          <w:sz w:val="32"/>
          <w:szCs w:val="32"/>
          <w:lang w:eastAsia="zh-CN" w:bidi="ar"/>
        </w:rPr>
        <w:t>，包括</w:t>
      </w:r>
      <w:r>
        <w:rPr>
          <w:rFonts w:hint="default" w:ascii="宋体" w:hAnsi="宋体" w:eastAsia="仿宋_GB2312" w:cs="Times New Roman"/>
          <w:b w:val="0"/>
          <w:bCs w:val="0"/>
          <w:color w:val="000000"/>
          <w:spacing w:val="0"/>
          <w:kern w:val="0"/>
          <w:sz w:val="32"/>
          <w:szCs w:val="32"/>
          <w:highlight w:val="none"/>
          <w:lang w:val="en-US" w:eastAsia="zh-CN" w:bidi="ar"/>
        </w:rPr>
        <w:t>院前医疗急救和</w:t>
      </w:r>
      <w:r>
        <w:rPr>
          <w:rFonts w:hint="default" w:ascii="宋体" w:hAnsi="宋体" w:eastAsia="仿宋_GB2312" w:cs="Times New Roman"/>
          <w:b w:val="0"/>
          <w:bCs w:val="0"/>
          <w:color w:val="000000"/>
          <w:spacing w:val="0"/>
          <w:kern w:val="0"/>
          <w:sz w:val="32"/>
          <w:szCs w:val="32"/>
          <w:highlight w:val="none"/>
          <w:lang w:bidi="ar"/>
        </w:rPr>
        <w:t>社会</w:t>
      </w:r>
      <w:r>
        <w:rPr>
          <w:rFonts w:hint="default" w:ascii="宋体" w:hAnsi="宋体" w:eastAsia="仿宋_GB2312" w:cs="Times New Roman"/>
          <w:b w:val="0"/>
          <w:bCs w:val="0"/>
          <w:color w:val="000000"/>
          <w:spacing w:val="0"/>
          <w:kern w:val="2"/>
          <w:sz w:val="32"/>
          <w:szCs w:val="32"/>
          <w:highlight w:val="none"/>
          <w:lang w:eastAsia="zh-CN" w:bidi="ar"/>
        </w:rPr>
        <w:t>公众</w:t>
      </w:r>
      <w:r>
        <w:rPr>
          <w:rFonts w:hint="default" w:ascii="宋体" w:hAnsi="宋体" w:eastAsia="仿宋_GB2312" w:cs="Times New Roman"/>
          <w:b w:val="0"/>
          <w:bCs w:val="0"/>
          <w:color w:val="000000"/>
          <w:spacing w:val="0"/>
          <w:kern w:val="0"/>
          <w:sz w:val="32"/>
          <w:szCs w:val="32"/>
          <w:highlight w:val="none"/>
          <w:lang w:bidi="ar"/>
        </w:rPr>
        <w:t>急救</w:t>
      </w:r>
      <w:r>
        <w:rPr>
          <w:rFonts w:hint="default" w:ascii="宋体" w:hAnsi="宋体" w:eastAsia="仿宋_GB2312" w:cs="Times New Roman"/>
          <w:b w:val="0"/>
          <w:bCs w:val="0"/>
          <w:color w:val="000000"/>
          <w:spacing w:val="0"/>
          <w:kern w:val="0"/>
          <w:sz w:val="32"/>
          <w:szCs w:val="32"/>
          <w:highlight w:val="none"/>
          <w:lang w:val="en-US" w:eastAsia="zh-CN" w:bidi="ar"/>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本条例所称院前医疗急救，是指承担院前医疗急救任务的医</w:t>
      </w:r>
      <w:r>
        <w:rPr>
          <w:rFonts w:hint="default" w:ascii="宋体" w:hAnsi="宋体" w:eastAsia="仿宋_GB2312" w:cs="Times New Roman"/>
          <w:b w:val="0"/>
          <w:bCs w:val="0"/>
          <w:i w:val="0"/>
          <w:iCs w:val="0"/>
          <w:color w:val="000000"/>
          <w:spacing w:val="0"/>
          <w:kern w:val="0"/>
          <w:sz w:val="32"/>
          <w:szCs w:val="32"/>
          <w:highlight w:val="none"/>
          <w:u w:val="none"/>
          <w:lang w:bidi="ar"/>
        </w:rPr>
        <w:t>疗机构</w:t>
      </w:r>
      <w:r>
        <w:rPr>
          <w:rFonts w:hint="default" w:ascii="宋体" w:hAnsi="宋体" w:eastAsia="仿宋_GB2312" w:cs="Times New Roman"/>
          <w:b w:val="0"/>
          <w:bCs w:val="0"/>
          <w:color w:val="000000"/>
          <w:spacing w:val="0"/>
          <w:kern w:val="0"/>
          <w:sz w:val="32"/>
          <w:szCs w:val="32"/>
          <w:highlight w:val="none"/>
          <w:lang w:bidi="ar"/>
        </w:rPr>
        <w:t>按照急救医疗指挥机构的指挥调度，在</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color w:val="000000"/>
          <w:spacing w:val="0"/>
          <w:kern w:val="0"/>
          <w:sz w:val="32"/>
          <w:szCs w:val="32"/>
          <w:highlight w:val="none"/>
          <w:lang w:bidi="ar"/>
        </w:rPr>
        <w:t>送达医疗机构救治前开展的以现场抢救、转运途中紧急救治以及监护为主的医疗活动。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lang w:eastAsia="zh-CN"/>
        </w:rPr>
      </w:pPr>
      <w:r>
        <w:rPr>
          <w:rFonts w:hint="default" w:ascii="宋体" w:hAnsi="宋体" w:eastAsia="仿宋_GB2312" w:cs="Times New Roman"/>
          <w:b w:val="0"/>
          <w:bCs w:val="0"/>
          <w:color w:val="000000"/>
          <w:spacing w:val="0"/>
          <w:kern w:val="2"/>
          <w:sz w:val="32"/>
          <w:szCs w:val="32"/>
          <w:highlight w:val="none"/>
          <w:lang w:bidi="ar"/>
        </w:rPr>
        <w:t>本条例所称</w:t>
      </w:r>
      <w:r>
        <w:rPr>
          <w:rFonts w:hint="default" w:ascii="宋体" w:hAnsi="宋体" w:eastAsia="仿宋_GB2312" w:cs="Times New Roman"/>
          <w:b w:val="0"/>
          <w:bCs w:val="0"/>
          <w:color w:val="000000"/>
          <w:spacing w:val="0"/>
          <w:kern w:val="0"/>
          <w:sz w:val="32"/>
          <w:szCs w:val="32"/>
          <w:highlight w:val="none"/>
          <w:lang w:val="en-US" w:eastAsia="zh-CN" w:bidi="ar"/>
        </w:rPr>
        <w:t>社会</w:t>
      </w:r>
      <w:r>
        <w:rPr>
          <w:rFonts w:hint="default" w:ascii="宋体" w:hAnsi="宋体" w:eastAsia="仿宋_GB2312" w:cs="Times New Roman"/>
          <w:b w:val="0"/>
          <w:bCs w:val="0"/>
          <w:color w:val="000000"/>
          <w:spacing w:val="0"/>
          <w:kern w:val="2"/>
          <w:sz w:val="32"/>
          <w:szCs w:val="32"/>
          <w:highlight w:val="none"/>
          <w:lang w:val="en-US" w:eastAsia="zh-CN" w:bidi="ar-SA"/>
        </w:rPr>
        <w:t>公众</w:t>
      </w:r>
      <w:r>
        <w:rPr>
          <w:rFonts w:hint="default" w:ascii="宋体" w:hAnsi="宋体" w:eastAsia="仿宋_GB2312" w:cs="Times New Roman"/>
          <w:b w:val="0"/>
          <w:bCs w:val="0"/>
          <w:color w:val="000000"/>
          <w:spacing w:val="0"/>
          <w:kern w:val="0"/>
          <w:sz w:val="32"/>
          <w:szCs w:val="32"/>
          <w:highlight w:val="none"/>
          <w:lang w:val="en-US" w:eastAsia="zh-CN" w:bidi="ar"/>
        </w:rPr>
        <w:t>急救</w:t>
      </w:r>
      <w:r>
        <w:rPr>
          <w:rFonts w:hint="default" w:ascii="宋体" w:hAnsi="宋体" w:eastAsia="仿宋_GB2312" w:cs="Times New Roman"/>
          <w:b w:val="0"/>
          <w:bCs w:val="0"/>
          <w:color w:val="000000"/>
          <w:spacing w:val="0"/>
          <w:kern w:val="2"/>
          <w:sz w:val="32"/>
          <w:szCs w:val="32"/>
          <w:highlight w:val="none"/>
          <w:lang w:val="en-US" w:eastAsia="zh-CN" w:bidi="ar"/>
        </w:rPr>
        <w:t>，</w:t>
      </w:r>
      <w:r>
        <w:rPr>
          <w:rFonts w:hint="default" w:ascii="宋体" w:hAnsi="宋体" w:eastAsia="仿宋_GB2312" w:cs="Times New Roman"/>
          <w:b w:val="0"/>
          <w:bCs w:val="0"/>
          <w:color w:val="000000"/>
          <w:spacing w:val="0"/>
          <w:kern w:val="0"/>
          <w:sz w:val="32"/>
          <w:szCs w:val="32"/>
          <w:highlight w:val="none"/>
          <w:lang w:val="en-US" w:eastAsia="zh-CN" w:bidi="ar"/>
        </w:rPr>
        <w:t>是指在突发事件或者意外伤害现场，社会组织和个人</w:t>
      </w:r>
      <w:r>
        <w:rPr>
          <w:rFonts w:hint="default" w:ascii="宋体" w:hAnsi="宋体" w:eastAsia="仿宋_GB2312" w:cs="Times New Roman"/>
          <w:b w:val="0"/>
          <w:bCs w:val="0"/>
          <w:color w:val="000000"/>
          <w:spacing w:val="0"/>
          <w:kern w:val="2"/>
          <w:sz w:val="32"/>
          <w:szCs w:val="32"/>
          <w:highlight w:val="none"/>
          <w:lang w:val="en-US" w:eastAsia="zh-CN" w:bidi="ar"/>
        </w:rPr>
        <w:t>及时救护</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color w:val="000000"/>
          <w:spacing w:val="0"/>
          <w:kern w:val="0"/>
          <w:sz w:val="32"/>
          <w:szCs w:val="32"/>
          <w:highlight w:val="none"/>
          <w:lang w:val="en-US" w:eastAsia="zh-CN" w:bidi="ar"/>
        </w:rPr>
        <w:t>的</w:t>
      </w:r>
      <w:r>
        <w:rPr>
          <w:rFonts w:hint="default" w:ascii="宋体" w:hAnsi="宋体" w:eastAsia="仿宋_GB2312" w:cs="Times New Roman"/>
          <w:b w:val="0"/>
          <w:bCs w:val="0"/>
          <w:i w:val="0"/>
          <w:iCs w:val="0"/>
          <w:color w:val="000000"/>
          <w:spacing w:val="0"/>
          <w:kern w:val="0"/>
          <w:sz w:val="32"/>
          <w:szCs w:val="32"/>
          <w:highlight w:val="none"/>
          <w:u w:val="none"/>
          <w:lang w:val="en-US" w:eastAsia="zh-CN" w:bidi="ar"/>
        </w:rPr>
        <w:t>行为</w:t>
      </w:r>
      <w:r>
        <w:rPr>
          <w:rFonts w:hint="default" w:ascii="宋体" w:hAnsi="宋体" w:eastAsia="仿宋_GB2312" w:cs="Times New Roman"/>
          <w:b w:val="0"/>
          <w:bCs w:val="0"/>
          <w:color w:val="000000"/>
          <w:spacing w:val="0"/>
          <w:kern w:val="0"/>
          <w:sz w:val="32"/>
          <w:szCs w:val="32"/>
          <w:highlight w:val="none"/>
          <w:lang w:val="en-US" w:eastAsia="zh-CN" w:bidi="ar"/>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黑体" w:cs="Times New Roman"/>
          <w:b w:val="0"/>
          <w:bCs w:val="0"/>
          <w:color w:val="000000"/>
          <w:spacing w:val="0"/>
          <w:kern w:val="0"/>
          <w:sz w:val="32"/>
          <w:szCs w:val="32"/>
          <w:highlight w:val="none"/>
          <w:lang w:eastAsia="zh-CN" w:bidi="ar"/>
        </w:rPr>
        <w:t>第三条</w:t>
      </w:r>
      <w:r>
        <w:rPr>
          <w:rFonts w:hint="default" w:ascii="宋体" w:hAnsi="宋体" w:eastAsia="仿宋_GB2312" w:cs="Times New Roman"/>
          <w:b w:val="0"/>
          <w:bCs w:val="0"/>
          <w:color w:val="000000"/>
          <w:spacing w:val="0"/>
          <w:kern w:val="0"/>
          <w:sz w:val="32"/>
          <w:szCs w:val="32"/>
          <w:highlight w:val="none"/>
          <w:lang w:val="en-US" w:eastAsia="zh-CN" w:bidi="ar"/>
        </w:rPr>
        <w:t xml:space="preserve">  </w:t>
      </w:r>
      <w:r>
        <w:rPr>
          <w:rFonts w:hint="default" w:ascii="宋体" w:hAnsi="宋体" w:eastAsia="仿宋_GB2312" w:cs="Times New Roman"/>
          <w:b w:val="0"/>
          <w:bCs w:val="0"/>
          <w:color w:val="000000"/>
          <w:spacing w:val="0"/>
          <w:kern w:val="0"/>
          <w:sz w:val="32"/>
          <w:szCs w:val="32"/>
          <w:highlight w:val="none"/>
          <w:lang w:bidi="ar"/>
        </w:rPr>
        <w:t>社会急救医疗</w:t>
      </w:r>
      <w:r>
        <w:rPr>
          <w:rFonts w:hint="default" w:ascii="宋体" w:hAnsi="宋体" w:eastAsia="仿宋_GB2312" w:cs="Times New Roman"/>
          <w:b w:val="0"/>
          <w:bCs w:val="0"/>
          <w:i w:val="0"/>
          <w:iCs w:val="0"/>
          <w:color w:val="000000"/>
          <w:spacing w:val="0"/>
          <w:kern w:val="0"/>
          <w:sz w:val="32"/>
          <w:szCs w:val="32"/>
          <w:highlight w:val="none"/>
          <w:u w:val="none"/>
          <w:lang w:bidi="ar"/>
        </w:rPr>
        <w:t>属于</w:t>
      </w:r>
      <w:r>
        <w:rPr>
          <w:rFonts w:hint="default" w:ascii="宋体" w:hAnsi="宋体" w:eastAsia="仿宋_GB2312" w:cs="Times New Roman"/>
          <w:b w:val="0"/>
          <w:bCs w:val="0"/>
          <w:color w:val="000000"/>
          <w:spacing w:val="0"/>
          <w:kern w:val="2"/>
          <w:sz w:val="32"/>
          <w:szCs w:val="32"/>
          <w:highlight w:val="none"/>
          <w:lang w:val="en-US" w:eastAsia="zh-CN" w:bidi="ar-SA"/>
        </w:rPr>
        <w:t>政府主导的</w:t>
      </w:r>
      <w:r>
        <w:rPr>
          <w:rFonts w:hint="default" w:ascii="宋体" w:hAnsi="宋体" w:eastAsia="仿宋_GB2312" w:cs="Times New Roman"/>
          <w:b w:val="0"/>
          <w:bCs w:val="0"/>
          <w:color w:val="000000"/>
          <w:spacing w:val="0"/>
          <w:kern w:val="0"/>
          <w:sz w:val="32"/>
          <w:szCs w:val="32"/>
          <w:highlight w:val="none"/>
          <w:lang w:bidi="ar"/>
        </w:rPr>
        <w:t>公益事业，是社会公共安全和公共卫生体系的重要组成部分</w:t>
      </w:r>
      <w:r>
        <w:rPr>
          <w:rFonts w:hint="default" w:ascii="宋体" w:hAnsi="宋体" w:eastAsia="仿宋_GB2312" w:cs="Times New Roman"/>
          <w:b w:val="0"/>
          <w:bCs w:val="0"/>
          <w:color w:val="000000"/>
          <w:spacing w:val="0"/>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市、区人民政府应当</w:t>
      </w:r>
      <w:r>
        <w:rPr>
          <w:rFonts w:hint="default" w:ascii="宋体" w:hAnsi="宋体" w:eastAsia="仿宋_GB2312" w:cs="Times New Roman"/>
          <w:b w:val="0"/>
          <w:bCs w:val="0"/>
          <w:i w:val="0"/>
          <w:iCs w:val="0"/>
          <w:color w:val="000000"/>
          <w:spacing w:val="0"/>
          <w:kern w:val="0"/>
          <w:sz w:val="32"/>
          <w:szCs w:val="32"/>
          <w:highlight w:val="none"/>
          <w:u w:val="none"/>
          <w:lang w:bidi="ar"/>
        </w:rPr>
        <w:t>根据国民经济和社会发展需要，将社会急救医疗事业纳入卫生健康事业发展</w:t>
      </w:r>
      <w:r>
        <w:rPr>
          <w:rFonts w:hint="default" w:ascii="宋体" w:hAnsi="宋体" w:eastAsia="仿宋_GB2312" w:cs="Times New Roman"/>
          <w:b w:val="0"/>
          <w:bCs w:val="0"/>
          <w:color w:val="000000"/>
          <w:spacing w:val="0"/>
          <w:kern w:val="0"/>
          <w:sz w:val="32"/>
          <w:szCs w:val="32"/>
          <w:highlight w:val="none"/>
          <w:lang w:bidi="ar"/>
        </w:rPr>
        <w:t>规划，</w:t>
      </w:r>
      <w:r>
        <w:rPr>
          <w:rFonts w:hint="default" w:ascii="宋体" w:hAnsi="宋体" w:eastAsia="仿宋_GB2312" w:cs="Times New Roman"/>
          <w:b w:val="0"/>
          <w:bCs w:val="0"/>
          <w:color w:val="000000"/>
          <w:spacing w:val="0"/>
          <w:sz w:val="32"/>
          <w:szCs w:val="32"/>
          <w:highlight w:val="none"/>
          <w:lang w:eastAsia="zh-CN" w:bidi="ar"/>
        </w:rPr>
        <w:t>建立稳定的经费和人员保障机制，</w:t>
      </w:r>
      <w:r>
        <w:rPr>
          <w:rFonts w:hint="default" w:ascii="宋体" w:hAnsi="宋体" w:eastAsia="仿宋_GB2312" w:cs="Times New Roman"/>
          <w:b w:val="0"/>
          <w:bCs w:val="0"/>
          <w:i w:val="0"/>
          <w:iCs w:val="0"/>
          <w:color w:val="000000"/>
          <w:spacing w:val="0"/>
          <w:kern w:val="0"/>
          <w:sz w:val="32"/>
          <w:szCs w:val="32"/>
          <w:highlight w:val="none"/>
          <w:u w:val="none"/>
          <w:lang w:bidi="ar"/>
        </w:rPr>
        <w:t>保障</w:t>
      </w:r>
      <w:r>
        <w:rPr>
          <w:rFonts w:hint="default" w:ascii="宋体" w:hAnsi="宋体" w:eastAsia="仿宋_GB2312" w:cs="Times New Roman"/>
          <w:b w:val="0"/>
          <w:bCs w:val="0"/>
          <w:color w:val="000000"/>
          <w:spacing w:val="0"/>
          <w:kern w:val="2"/>
          <w:sz w:val="32"/>
          <w:szCs w:val="32"/>
          <w:highlight w:val="none"/>
          <w:lang w:bidi="ar"/>
        </w:rPr>
        <w:t>社会急救医疗事业</w:t>
      </w:r>
      <w:r>
        <w:rPr>
          <w:rFonts w:hint="default" w:ascii="宋体" w:hAnsi="宋体" w:eastAsia="仿宋_GB2312" w:cs="Times New Roman"/>
          <w:b w:val="0"/>
          <w:bCs w:val="0"/>
          <w:color w:val="000000"/>
          <w:spacing w:val="0"/>
          <w:kern w:val="0"/>
          <w:sz w:val="32"/>
          <w:szCs w:val="32"/>
          <w:highlight w:val="none"/>
          <w:lang w:bidi="ar"/>
        </w:rPr>
        <w:t>与社会</w:t>
      </w:r>
      <w:r>
        <w:rPr>
          <w:rFonts w:hint="default" w:ascii="宋体" w:hAnsi="宋体" w:eastAsia="仿宋_GB2312" w:cs="Times New Roman"/>
          <w:b w:val="0"/>
          <w:bCs w:val="0"/>
          <w:i w:val="0"/>
          <w:iCs w:val="0"/>
          <w:color w:val="000000"/>
          <w:spacing w:val="0"/>
          <w:kern w:val="0"/>
          <w:sz w:val="32"/>
          <w:szCs w:val="32"/>
          <w:highlight w:val="none"/>
          <w:u w:val="none"/>
          <w:lang w:bidi="ar"/>
        </w:rPr>
        <w:t>经济同步协调</w:t>
      </w:r>
      <w:r>
        <w:rPr>
          <w:rFonts w:hint="default" w:ascii="宋体" w:hAnsi="宋体" w:eastAsia="仿宋_GB2312" w:cs="Times New Roman"/>
          <w:b w:val="0"/>
          <w:bCs w:val="0"/>
          <w:color w:val="000000"/>
          <w:spacing w:val="0"/>
          <w:kern w:val="0"/>
          <w:sz w:val="32"/>
          <w:szCs w:val="32"/>
          <w:highlight w:val="none"/>
          <w:lang w:bidi="ar"/>
        </w:rPr>
        <w:t>发展。</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市人民政府应当制定本市社会急救医疗发展规划</w:t>
      </w:r>
      <w:r>
        <w:rPr>
          <w:rFonts w:hint="default" w:ascii="宋体" w:hAnsi="宋体" w:eastAsia="仿宋_GB2312" w:cs="Times New Roman"/>
          <w:b w:val="0"/>
          <w:bCs w:val="0"/>
          <w:i w:val="0"/>
          <w:iCs w:val="0"/>
          <w:color w:val="000000"/>
          <w:spacing w:val="0"/>
          <w:kern w:val="0"/>
          <w:sz w:val="32"/>
          <w:szCs w:val="32"/>
          <w:highlight w:val="none"/>
          <w:u w:val="none"/>
          <w:lang w:bidi="ar"/>
        </w:rPr>
        <w:t>，并向社会公布</w:t>
      </w:r>
      <w:r>
        <w:rPr>
          <w:rFonts w:hint="default" w:ascii="宋体" w:hAnsi="宋体" w:eastAsia="仿宋_GB2312" w:cs="Times New Roman"/>
          <w:b w:val="0"/>
          <w:bCs w:val="0"/>
          <w:color w:val="000000"/>
          <w:spacing w:val="0"/>
          <w:kern w:val="0"/>
          <w:sz w:val="32"/>
          <w:szCs w:val="32"/>
          <w:highlight w:val="none"/>
          <w:lang w:bidi="ar"/>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四</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kern w:val="0"/>
          <w:sz w:val="32"/>
          <w:szCs w:val="32"/>
          <w:highlight w:val="none"/>
          <w:lang w:val="en-US" w:bidi="ar"/>
        </w:rPr>
        <w:t xml:space="preserve"> </w:t>
      </w:r>
      <w:r>
        <w:rPr>
          <w:rFonts w:hint="default" w:ascii="宋体" w:hAnsi="宋体" w:eastAsia="仿宋_GB2312" w:cs="Times New Roman"/>
          <w:b w:val="0"/>
          <w:bCs w:val="0"/>
          <w:color w:val="000000"/>
          <w:spacing w:val="0"/>
          <w:kern w:val="0"/>
          <w:sz w:val="32"/>
          <w:szCs w:val="32"/>
          <w:highlight w:val="none"/>
          <w:lang w:bidi="ar"/>
        </w:rPr>
        <w:t xml:space="preserve"> 市卫生健康行政主管部门负责</w:t>
      </w:r>
      <w:r>
        <w:rPr>
          <w:rFonts w:hint="default" w:ascii="宋体" w:hAnsi="宋体" w:eastAsia="仿宋_GB2312" w:cs="Times New Roman"/>
          <w:b w:val="0"/>
          <w:bCs w:val="0"/>
          <w:color w:val="000000"/>
          <w:spacing w:val="0"/>
          <w:kern w:val="2"/>
          <w:sz w:val="32"/>
          <w:szCs w:val="32"/>
          <w:highlight w:val="none"/>
          <w:lang w:eastAsia="zh-CN" w:bidi="ar-SA"/>
        </w:rPr>
        <w:t>本市行政区域内社会急救医疗的监督管理工作，</w:t>
      </w:r>
      <w:r>
        <w:rPr>
          <w:rFonts w:hint="default" w:ascii="宋体" w:hAnsi="宋体" w:eastAsia="仿宋_GB2312" w:cs="Times New Roman"/>
          <w:b w:val="0"/>
          <w:bCs w:val="0"/>
          <w:color w:val="000000"/>
          <w:spacing w:val="0"/>
          <w:kern w:val="0"/>
          <w:sz w:val="32"/>
          <w:szCs w:val="32"/>
          <w:highlight w:val="none"/>
          <w:lang w:bidi="ar"/>
        </w:rPr>
        <w:t>组织实施本条例，履行下列职责：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（一）拟制和实施本市社会急救医疗发展规划；</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（二）</w:t>
      </w:r>
      <w:r>
        <w:rPr>
          <w:rFonts w:hint="default" w:ascii="宋体" w:hAnsi="宋体" w:eastAsia="仿宋_GB2312" w:cs="Times New Roman"/>
          <w:b w:val="0"/>
          <w:bCs w:val="0"/>
          <w:color w:val="000000"/>
          <w:spacing w:val="0"/>
          <w:kern w:val="2"/>
          <w:sz w:val="32"/>
          <w:szCs w:val="32"/>
          <w:highlight w:val="none"/>
          <w:lang w:eastAsia="zh-CN" w:bidi="ar-SA"/>
        </w:rPr>
        <w:t>编</w:t>
      </w:r>
      <w:r>
        <w:rPr>
          <w:rFonts w:hint="default" w:ascii="宋体" w:hAnsi="宋体" w:eastAsia="仿宋_GB2312" w:cs="Times New Roman"/>
          <w:b w:val="0"/>
          <w:bCs w:val="0"/>
          <w:color w:val="000000"/>
          <w:spacing w:val="0"/>
          <w:kern w:val="0"/>
          <w:sz w:val="32"/>
          <w:szCs w:val="32"/>
          <w:highlight w:val="none"/>
          <w:lang w:bidi="ar"/>
        </w:rPr>
        <w:t>制和实施本市</w:t>
      </w:r>
      <w:r>
        <w:rPr>
          <w:rFonts w:hint="default" w:ascii="宋体" w:hAnsi="宋体" w:eastAsia="仿宋_GB2312" w:cs="Times New Roman"/>
          <w:b w:val="0"/>
          <w:bCs w:val="0"/>
          <w:i w:val="0"/>
          <w:iCs w:val="0"/>
          <w:color w:val="000000"/>
          <w:spacing w:val="0"/>
          <w:kern w:val="0"/>
          <w:sz w:val="32"/>
          <w:szCs w:val="32"/>
          <w:highlight w:val="none"/>
          <w:u w:val="none"/>
          <w:lang w:val="en-US" w:eastAsia="zh-CN" w:bidi="ar"/>
        </w:rPr>
        <w:t>院前</w:t>
      </w:r>
      <w:r>
        <w:rPr>
          <w:rFonts w:hint="default" w:ascii="宋体" w:hAnsi="宋体" w:eastAsia="仿宋_GB2312" w:cs="Times New Roman"/>
          <w:b w:val="0"/>
          <w:bCs w:val="0"/>
          <w:color w:val="000000"/>
          <w:spacing w:val="0"/>
          <w:kern w:val="0"/>
          <w:sz w:val="32"/>
          <w:szCs w:val="32"/>
          <w:highlight w:val="none"/>
          <w:lang w:val="en-US" w:eastAsia="zh-CN" w:bidi="ar"/>
        </w:rPr>
        <w:t>医疗</w:t>
      </w:r>
      <w:r>
        <w:rPr>
          <w:rFonts w:hint="default" w:ascii="宋体" w:hAnsi="宋体" w:eastAsia="仿宋_GB2312" w:cs="Times New Roman"/>
          <w:b w:val="0"/>
          <w:bCs w:val="0"/>
          <w:i w:val="0"/>
          <w:iCs w:val="0"/>
          <w:color w:val="000000"/>
          <w:spacing w:val="0"/>
          <w:kern w:val="0"/>
          <w:sz w:val="32"/>
          <w:szCs w:val="32"/>
          <w:highlight w:val="none"/>
          <w:u w:val="none"/>
          <w:lang w:bidi="ar"/>
        </w:rPr>
        <w:t>急救</w:t>
      </w:r>
      <w:r>
        <w:rPr>
          <w:rFonts w:hint="default" w:ascii="宋体" w:hAnsi="宋体" w:eastAsia="仿宋_GB2312" w:cs="Times New Roman"/>
          <w:b w:val="0"/>
          <w:bCs w:val="0"/>
          <w:color w:val="000000"/>
          <w:spacing w:val="0"/>
          <w:kern w:val="0"/>
          <w:sz w:val="32"/>
          <w:szCs w:val="32"/>
          <w:highlight w:val="none"/>
          <w:lang w:bidi="ar"/>
        </w:rPr>
        <w:t>网络</w:t>
      </w:r>
      <w:r>
        <w:rPr>
          <w:rFonts w:hint="default" w:ascii="宋体" w:hAnsi="宋体" w:eastAsia="仿宋_GB2312" w:cs="Times New Roman"/>
          <w:b w:val="0"/>
          <w:bCs w:val="0"/>
          <w:i w:val="0"/>
          <w:iCs w:val="0"/>
          <w:color w:val="000000"/>
          <w:spacing w:val="0"/>
          <w:kern w:val="0"/>
          <w:sz w:val="32"/>
          <w:szCs w:val="32"/>
          <w:highlight w:val="none"/>
          <w:u w:val="none"/>
          <w:lang w:val="en-US" w:eastAsia="zh-CN" w:bidi="ar"/>
        </w:rPr>
        <w:t>设置</w:t>
      </w:r>
      <w:r>
        <w:rPr>
          <w:rFonts w:hint="default" w:ascii="宋体" w:hAnsi="宋体" w:eastAsia="仿宋_GB2312" w:cs="Times New Roman"/>
          <w:b w:val="0"/>
          <w:bCs w:val="0"/>
          <w:color w:val="000000"/>
          <w:spacing w:val="0"/>
          <w:kern w:val="0"/>
          <w:sz w:val="32"/>
          <w:szCs w:val="32"/>
          <w:highlight w:val="none"/>
          <w:lang w:bidi="ar"/>
        </w:rPr>
        <w:t>规划</w:t>
      </w:r>
      <w:r>
        <w:rPr>
          <w:rFonts w:hint="default" w:ascii="宋体" w:hAnsi="宋体" w:eastAsia="仿宋_GB2312" w:cs="Times New Roman"/>
          <w:b w:val="0"/>
          <w:bCs w:val="0"/>
          <w:color w:val="000000"/>
          <w:spacing w:val="0"/>
          <w:kern w:val="0"/>
          <w:sz w:val="32"/>
          <w:szCs w:val="32"/>
          <w:highlight w:val="none"/>
          <w:lang w:eastAsia="zh-CN" w:bidi="ar"/>
        </w:rPr>
        <w:t>以及</w:t>
      </w:r>
      <w:r>
        <w:rPr>
          <w:rFonts w:hint="default" w:ascii="宋体" w:hAnsi="宋体" w:eastAsia="仿宋_GB2312" w:cs="Times New Roman"/>
          <w:b w:val="0"/>
          <w:bCs w:val="0"/>
          <w:color w:val="000000"/>
          <w:spacing w:val="0"/>
          <w:kern w:val="0"/>
          <w:sz w:val="32"/>
          <w:szCs w:val="32"/>
          <w:highlight w:val="none"/>
          <w:lang w:bidi="ar"/>
        </w:rPr>
        <w:t>自动体外除颤器配置规划；</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（三）制定本市社会急救医疗相关政策和标准；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（四）对本市</w:t>
      </w:r>
      <w:r>
        <w:rPr>
          <w:rFonts w:hint="eastAsia" w:ascii="宋体" w:hAnsi="宋体" w:eastAsia="仿宋_GB2312" w:cs="仿宋_GB2312"/>
          <w:b w:val="0"/>
          <w:bCs w:val="0"/>
          <w:color w:val="000000"/>
          <w:spacing w:val="0"/>
          <w:kern w:val="2"/>
          <w:sz w:val="32"/>
          <w:szCs w:val="32"/>
          <w:highlight w:val="none"/>
          <w:lang w:eastAsia="zh-CN" w:bidi="ar-SA"/>
        </w:rPr>
        <w:t>社会急救</w:t>
      </w:r>
      <w:r>
        <w:rPr>
          <w:rFonts w:hint="eastAsia" w:ascii="宋体" w:hAnsi="宋体" w:eastAsia="仿宋_GB2312" w:cs="仿宋_GB2312"/>
          <w:b w:val="0"/>
          <w:bCs w:val="0"/>
          <w:color w:val="000000"/>
          <w:spacing w:val="0"/>
          <w:kern w:val="0"/>
          <w:sz w:val="32"/>
          <w:szCs w:val="32"/>
          <w:highlight w:val="none"/>
          <w:lang w:eastAsia="zh-CN" w:bidi="ar"/>
        </w:rPr>
        <w:t>医疗</w:t>
      </w:r>
      <w:r>
        <w:rPr>
          <w:rFonts w:hint="eastAsia" w:ascii="宋体" w:hAnsi="宋体" w:eastAsia="仿宋_GB2312" w:cs="仿宋_GB2312"/>
          <w:b w:val="0"/>
          <w:bCs w:val="0"/>
          <w:color w:val="000000"/>
          <w:spacing w:val="0"/>
          <w:kern w:val="0"/>
          <w:sz w:val="32"/>
          <w:szCs w:val="32"/>
          <w:highlight w:val="none"/>
          <w:lang w:bidi="ar"/>
        </w:rPr>
        <w:t>工作进行监督管理、评估考核；</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五</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组织</w:t>
      </w:r>
      <w:r>
        <w:rPr>
          <w:rFonts w:hint="eastAsia" w:ascii="宋体" w:hAnsi="宋体" w:eastAsia="仿宋_GB2312" w:cs="仿宋_GB2312"/>
          <w:b w:val="0"/>
          <w:bCs w:val="0"/>
          <w:color w:val="000000"/>
          <w:spacing w:val="0"/>
          <w:kern w:val="0"/>
          <w:sz w:val="32"/>
          <w:szCs w:val="32"/>
          <w:highlight w:val="none"/>
          <w:lang w:val="en-US" w:eastAsia="zh-CN" w:bidi="ar"/>
        </w:rPr>
        <w:t>开展</w:t>
      </w:r>
      <w:r>
        <w:rPr>
          <w:rFonts w:hint="eastAsia" w:ascii="宋体" w:hAnsi="宋体" w:eastAsia="仿宋_GB2312" w:cs="仿宋_GB2312"/>
          <w:b w:val="0"/>
          <w:bCs w:val="0"/>
          <w:color w:val="000000"/>
          <w:spacing w:val="0"/>
          <w:kern w:val="0"/>
          <w:sz w:val="32"/>
          <w:szCs w:val="32"/>
          <w:highlight w:val="none"/>
          <w:lang w:bidi="ar"/>
        </w:rPr>
        <w:t>重大社会活动急救医疗保障和突发事件紧急医学救援工作；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bidi="ar"/>
        </w:rPr>
      </w:pPr>
      <w:r>
        <w:rPr>
          <w:rFonts w:hint="eastAsia" w:ascii="宋体" w:hAnsi="宋体" w:eastAsia="仿宋_GB2312" w:cs="仿宋_GB2312"/>
          <w:b w:val="0"/>
          <w:bCs w:val="0"/>
          <w:color w:val="000000"/>
          <w:spacing w:val="0"/>
          <w:kern w:val="0"/>
          <w:sz w:val="32"/>
          <w:szCs w:val="32"/>
          <w:highlight w:val="none"/>
          <w:lang w:bidi="ar"/>
        </w:rPr>
        <w:t>（六）制定、组织实施本市社会急救医疗知识与技能普及培训年度计划；</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（七）法律、法规规定的其他职责。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区卫生健康行政主管部门负责</w:t>
      </w:r>
      <w:r>
        <w:rPr>
          <w:rFonts w:hint="eastAsia" w:ascii="宋体" w:hAnsi="宋体" w:eastAsia="仿宋_GB2312" w:cs="仿宋_GB2312"/>
          <w:b w:val="0"/>
          <w:bCs w:val="0"/>
          <w:i w:val="0"/>
          <w:iCs w:val="0"/>
          <w:color w:val="000000"/>
          <w:spacing w:val="0"/>
          <w:kern w:val="0"/>
          <w:sz w:val="32"/>
          <w:szCs w:val="32"/>
          <w:highlight w:val="none"/>
          <w:u w:val="none"/>
          <w:lang w:bidi="ar"/>
        </w:rPr>
        <w:t>监督管理</w:t>
      </w:r>
      <w:r>
        <w:rPr>
          <w:rFonts w:hint="eastAsia" w:ascii="宋体" w:hAnsi="宋体" w:eastAsia="仿宋_GB2312" w:cs="仿宋_GB2312"/>
          <w:b w:val="0"/>
          <w:bCs w:val="0"/>
          <w:color w:val="000000"/>
          <w:spacing w:val="0"/>
          <w:kern w:val="0"/>
          <w:sz w:val="32"/>
          <w:szCs w:val="32"/>
          <w:highlight w:val="none"/>
          <w:lang w:bidi="ar"/>
        </w:rPr>
        <w:t>本行政区域内</w:t>
      </w:r>
      <w:r>
        <w:rPr>
          <w:rFonts w:hint="eastAsia" w:ascii="宋体" w:hAnsi="宋体" w:eastAsia="仿宋_GB2312" w:cs="仿宋_GB2312"/>
          <w:b w:val="0"/>
          <w:bCs w:val="0"/>
          <w:i w:val="0"/>
          <w:iCs w:val="0"/>
          <w:color w:val="000000"/>
          <w:spacing w:val="0"/>
          <w:kern w:val="0"/>
          <w:sz w:val="32"/>
          <w:szCs w:val="32"/>
          <w:highlight w:val="none"/>
          <w:u w:val="none"/>
          <w:lang w:bidi="ar"/>
        </w:rPr>
        <w:t>的</w:t>
      </w:r>
      <w:r>
        <w:rPr>
          <w:rFonts w:hint="eastAsia" w:ascii="宋体" w:hAnsi="宋体" w:eastAsia="仿宋_GB2312" w:cs="仿宋_GB2312"/>
          <w:b w:val="0"/>
          <w:bCs w:val="0"/>
          <w:color w:val="000000"/>
          <w:spacing w:val="0"/>
          <w:kern w:val="0"/>
          <w:sz w:val="32"/>
          <w:szCs w:val="32"/>
          <w:highlight w:val="none"/>
          <w:lang w:bidi="ar"/>
        </w:rPr>
        <w:t>社会急救医疗工作。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bidi="ar"/>
        </w:rPr>
      </w:pPr>
      <w:r>
        <w:rPr>
          <w:rFonts w:hint="eastAsia" w:ascii="宋体" w:hAnsi="宋体" w:eastAsia="仿宋_GB2312" w:cs="仿宋_GB2312"/>
          <w:b w:val="0"/>
          <w:bCs w:val="0"/>
          <w:color w:val="000000"/>
          <w:spacing w:val="0"/>
          <w:kern w:val="0"/>
          <w:sz w:val="32"/>
          <w:szCs w:val="32"/>
          <w:highlight w:val="none"/>
          <w:lang w:bidi="ar"/>
        </w:rPr>
        <w:t>发展改革、财政、民政、公安、应急管理、规划和自然资源、交通运输、教育、市场监督管理、文化广电旅游、人力资源和社会保障、港务、医疗保障、工业和信息化、</w:t>
      </w:r>
      <w:r>
        <w:rPr>
          <w:rFonts w:hint="eastAsia" w:ascii="宋体" w:hAnsi="宋体" w:eastAsia="仿宋_GB2312" w:cs="仿宋_GB2312"/>
          <w:b w:val="0"/>
          <w:bCs w:val="0"/>
          <w:color w:val="000000"/>
          <w:spacing w:val="0"/>
          <w:kern w:val="2"/>
          <w:sz w:val="32"/>
          <w:szCs w:val="32"/>
          <w:highlight w:val="none"/>
          <w:lang w:eastAsia="zh-CN" w:bidi="ar-SA"/>
        </w:rPr>
        <w:t>通信管理、政务服务数据管理、消防救援、</w:t>
      </w:r>
      <w:r>
        <w:rPr>
          <w:rFonts w:hint="eastAsia" w:ascii="宋体" w:hAnsi="宋体" w:eastAsia="仿宋_GB2312" w:cs="仿宋_GB2312"/>
          <w:b w:val="0"/>
          <w:bCs w:val="0"/>
          <w:color w:val="000000"/>
          <w:spacing w:val="0"/>
          <w:kern w:val="0"/>
          <w:sz w:val="32"/>
          <w:szCs w:val="32"/>
          <w:highlight w:val="none"/>
          <w:lang w:bidi="ar"/>
        </w:rPr>
        <w:t>体育等有关</w:t>
      </w:r>
      <w:r>
        <w:rPr>
          <w:rFonts w:hint="eastAsia" w:ascii="宋体" w:hAnsi="宋体" w:eastAsia="仿宋_GB2312" w:cs="仿宋_GB2312"/>
          <w:b w:val="0"/>
          <w:bCs w:val="0"/>
          <w:color w:val="000000"/>
          <w:spacing w:val="0"/>
          <w:kern w:val="2"/>
          <w:sz w:val="32"/>
          <w:szCs w:val="32"/>
          <w:highlight w:val="none"/>
          <w:lang w:eastAsia="zh-CN" w:bidi="ar-SA"/>
        </w:rPr>
        <w:t>行政管理</w:t>
      </w:r>
      <w:r>
        <w:rPr>
          <w:rFonts w:hint="eastAsia" w:ascii="宋体" w:hAnsi="宋体" w:eastAsia="仿宋_GB2312" w:cs="仿宋_GB2312"/>
          <w:b w:val="0"/>
          <w:bCs w:val="0"/>
          <w:color w:val="000000"/>
          <w:spacing w:val="0"/>
          <w:kern w:val="0"/>
          <w:sz w:val="32"/>
          <w:szCs w:val="32"/>
          <w:highlight w:val="none"/>
          <w:lang w:bidi="ar"/>
        </w:rPr>
        <w:t>部门</w:t>
      </w:r>
      <w:r>
        <w:rPr>
          <w:rFonts w:hint="eastAsia" w:ascii="宋体" w:hAnsi="宋体" w:eastAsia="仿宋_GB2312" w:cs="仿宋_GB2312"/>
          <w:b w:val="0"/>
          <w:bCs w:val="0"/>
          <w:color w:val="000000"/>
          <w:spacing w:val="0"/>
          <w:kern w:val="2"/>
          <w:sz w:val="32"/>
          <w:szCs w:val="32"/>
          <w:highlight w:val="none"/>
          <w:lang w:eastAsia="zh-CN" w:bidi="ar-SA"/>
        </w:rPr>
        <w:t>和单位</w:t>
      </w:r>
      <w:r>
        <w:rPr>
          <w:rFonts w:hint="eastAsia" w:ascii="宋体" w:hAnsi="宋体" w:eastAsia="仿宋_GB2312" w:cs="仿宋_GB2312"/>
          <w:b w:val="0"/>
          <w:bCs w:val="0"/>
          <w:color w:val="000000"/>
          <w:spacing w:val="0"/>
          <w:kern w:val="0"/>
          <w:sz w:val="32"/>
          <w:szCs w:val="32"/>
          <w:highlight w:val="none"/>
          <w:lang w:bidi="ar"/>
        </w:rPr>
        <w:t>应当在各自职责范围内负责社会急救医疗相关工作。</w:t>
      </w:r>
    </w:p>
    <w:p>
      <w:pPr>
        <w:keepNext w:val="0"/>
        <w:keepLines w:val="0"/>
        <w:pageBreakBefore w:val="0"/>
        <w:widowControl w:val="0"/>
        <w:shd w:val="clear" w:color="auto" w:fill="auto"/>
        <w:kinsoku/>
        <w:wordWrap/>
        <w:overflowPunct w:val="0"/>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五</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kern w:val="0"/>
          <w:sz w:val="32"/>
          <w:szCs w:val="32"/>
          <w:highlight w:val="none"/>
          <w:lang w:val="en-US" w:eastAsia="zh-CN" w:bidi="ar"/>
        </w:rPr>
        <w:t xml:space="preserve">  </w:t>
      </w:r>
      <w:r>
        <w:rPr>
          <w:rFonts w:hint="default" w:ascii="宋体" w:hAnsi="宋体" w:eastAsia="仿宋_GB2312" w:cs="Times New Roman"/>
          <w:b w:val="0"/>
          <w:bCs w:val="0"/>
          <w:color w:val="000000"/>
          <w:spacing w:val="0"/>
          <w:kern w:val="0"/>
          <w:sz w:val="32"/>
          <w:szCs w:val="32"/>
          <w:highlight w:val="none"/>
          <w:lang w:bidi="ar"/>
        </w:rPr>
        <w:t>卫生健康行政主管部门应当</w:t>
      </w:r>
      <w:r>
        <w:rPr>
          <w:rFonts w:hint="default" w:ascii="宋体" w:hAnsi="宋体" w:eastAsia="仿宋_GB2312" w:cs="Times New Roman"/>
          <w:b w:val="0"/>
          <w:bCs w:val="0"/>
          <w:color w:val="000000"/>
          <w:spacing w:val="0"/>
          <w:kern w:val="2"/>
          <w:sz w:val="32"/>
          <w:szCs w:val="32"/>
          <w:highlight w:val="none"/>
          <w:lang w:eastAsia="zh-CN" w:bidi="ar-SA"/>
        </w:rPr>
        <w:t>定期组织</w:t>
      </w:r>
      <w:r>
        <w:rPr>
          <w:rFonts w:hint="default" w:ascii="宋体" w:hAnsi="宋体" w:eastAsia="仿宋_GB2312" w:cs="Times New Roman"/>
          <w:b w:val="0"/>
          <w:bCs w:val="0"/>
          <w:color w:val="000000"/>
          <w:spacing w:val="0"/>
          <w:kern w:val="0"/>
          <w:sz w:val="32"/>
          <w:szCs w:val="32"/>
          <w:highlight w:val="none"/>
          <w:lang w:bidi="ar"/>
        </w:rPr>
        <w:t>开展</w:t>
      </w:r>
      <w:r>
        <w:rPr>
          <w:rFonts w:hint="default" w:ascii="宋体" w:hAnsi="宋体" w:eastAsia="仿宋_GB2312" w:cs="Times New Roman"/>
          <w:b w:val="0"/>
          <w:bCs w:val="0"/>
          <w:i w:val="0"/>
          <w:iCs w:val="0"/>
          <w:color w:val="000000"/>
          <w:spacing w:val="0"/>
          <w:kern w:val="0"/>
          <w:sz w:val="32"/>
          <w:szCs w:val="32"/>
          <w:highlight w:val="none"/>
          <w:u w:val="none"/>
          <w:lang w:bidi="ar"/>
        </w:rPr>
        <w:t>面向社区</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、农村以及机关、</w:t>
      </w:r>
      <w:r>
        <w:rPr>
          <w:rFonts w:hint="default" w:ascii="宋体" w:hAnsi="宋体" w:eastAsia="仿宋_GB2312" w:cs="Times New Roman"/>
          <w:b w:val="0"/>
          <w:bCs w:val="0"/>
          <w:i w:val="0"/>
          <w:iCs w:val="0"/>
          <w:color w:val="000000"/>
          <w:spacing w:val="0"/>
          <w:kern w:val="0"/>
          <w:sz w:val="32"/>
          <w:szCs w:val="32"/>
          <w:highlight w:val="none"/>
          <w:u w:val="none"/>
          <w:lang w:bidi="ar"/>
        </w:rPr>
        <w:t>企业</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事业</w:t>
      </w:r>
      <w:r>
        <w:rPr>
          <w:rFonts w:hint="default" w:ascii="宋体" w:hAnsi="宋体" w:eastAsia="仿宋_GB2312" w:cs="Times New Roman"/>
          <w:b w:val="0"/>
          <w:bCs w:val="0"/>
          <w:i w:val="0"/>
          <w:iCs w:val="0"/>
          <w:color w:val="000000"/>
          <w:spacing w:val="0"/>
          <w:kern w:val="0"/>
          <w:sz w:val="32"/>
          <w:szCs w:val="32"/>
          <w:highlight w:val="none"/>
          <w:u w:val="none"/>
          <w:lang w:bidi="ar"/>
        </w:rPr>
        <w:t>单位</w:t>
      </w:r>
      <w:r>
        <w:rPr>
          <w:rFonts w:hint="default" w:ascii="宋体" w:hAnsi="宋体" w:eastAsia="仿宋_GB2312" w:cs="Times New Roman"/>
          <w:b w:val="0"/>
          <w:bCs w:val="0"/>
          <w:i w:val="0"/>
          <w:iCs w:val="0"/>
          <w:color w:val="000000"/>
          <w:spacing w:val="0"/>
          <w:kern w:val="2"/>
          <w:sz w:val="32"/>
          <w:szCs w:val="32"/>
          <w:highlight w:val="none"/>
          <w:u w:val="none"/>
          <w:lang w:bidi="ar-SA"/>
        </w:rPr>
        <w:t>等</w:t>
      </w:r>
      <w:r>
        <w:rPr>
          <w:rFonts w:hint="default" w:ascii="宋体" w:hAnsi="宋体" w:eastAsia="仿宋_GB2312" w:cs="Times New Roman"/>
          <w:b w:val="0"/>
          <w:bCs w:val="0"/>
          <w:i w:val="0"/>
          <w:iCs w:val="0"/>
          <w:color w:val="000000"/>
          <w:spacing w:val="0"/>
          <w:kern w:val="0"/>
          <w:sz w:val="32"/>
          <w:szCs w:val="32"/>
          <w:highlight w:val="none"/>
          <w:u w:val="none"/>
          <w:lang w:bidi="ar"/>
        </w:rPr>
        <w:t>的急救知识和技能的宣传教育</w:t>
      </w:r>
      <w:r>
        <w:rPr>
          <w:rFonts w:hint="default" w:ascii="宋体" w:hAnsi="宋体" w:eastAsia="仿宋_GB2312" w:cs="Times New Roman"/>
          <w:b w:val="0"/>
          <w:bCs w:val="0"/>
          <w:i w:val="0"/>
          <w:iCs w:val="0"/>
          <w:color w:val="000000"/>
          <w:spacing w:val="0"/>
          <w:kern w:val="2"/>
          <w:sz w:val="32"/>
          <w:szCs w:val="32"/>
          <w:highlight w:val="none"/>
          <w:u w:val="none"/>
          <w:lang w:eastAsia="zh-CN" w:bidi="ar-SA"/>
        </w:rPr>
        <w:t>培训</w:t>
      </w:r>
      <w:r>
        <w:rPr>
          <w:rFonts w:hint="default" w:ascii="宋体" w:hAnsi="宋体" w:eastAsia="仿宋_GB2312" w:cs="Times New Roman"/>
          <w:b w:val="0"/>
          <w:bCs w:val="0"/>
          <w:color w:val="000000"/>
          <w:spacing w:val="0"/>
          <w:kern w:val="0"/>
          <w:sz w:val="32"/>
          <w:szCs w:val="32"/>
          <w:highlight w:val="none"/>
          <w:lang w:bidi="ar"/>
        </w:rPr>
        <w:t>，增强公众</w:t>
      </w:r>
      <w:r>
        <w:rPr>
          <w:rFonts w:hint="default" w:ascii="宋体" w:hAnsi="宋体" w:eastAsia="仿宋_GB2312" w:cs="Times New Roman"/>
          <w:b w:val="0"/>
          <w:bCs w:val="0"/>
          <w:i w:val="0"/>
          <w:iCs w:val="0"/>
          <w:color w:val="000000"/>
          <w:spacing w:val="0"/>
          <w:kern w:val="0"/>
          <w:sz w:val="32"/>
          <w:szCs w:val="32"/>
          <w:highlight w:val="none"/>
          <w:u w:val="none"/>
          <w:lang w:bidi="ar"/>
        </w:rPr>
        <w:t>的急救意识和</w:t>
      </w:r>
      <w:r>
        <w:rPr>
          <w:rFonts w:hint="default" w:ascii="宋体" w:hAnsi="宋体" w:eastAsia="仿宋_GB2312" w:cs="Times New Roman"/>
          <w:b w:val="0"/>
          <w:bCs w:val="0"/>
          <w:color w:val="000000"/>
          <w:spacing w:val="0"/>
          <w:kern w:val="0"/>
          <w:sz w:val="32"/>
          <w:szCs w:val="32"/>
          <w:highlight w:val="none"/>
          <w:lang w:bidi="ar"/>
        </w:rPr>
        <w:t>自救、互救能力。</w:t>
      </w:r>
    </w:p>
    <w:p>
      <w:pPr>
        <w:keepNext w:val="0"/>
        <w:keepLines w:val="0"/>
        <w:pageBreakBefore w:val="0"/>
        <w:widowControl w:val="0"/>
        <w:shd w:val="clear" w:color="auto" w:fill="auto"/>
        <w:kinsoku/>
        <w:wordWrap/>
        <w:overflowPunct w:val="0"/>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仿宋_GB2312" w:cs="Times New Roman"/>
          <w:b w:val="0"/>
          <w:bCs w:val="0"/>
          <w:color w:val="000000"/>
          <w:spacing w:val="0"/>
          <w:kern w:val="0"/>
          <w:sz w:val="32"/>
          <w:szCs w:val="32"/>
          <w:highlight w:val="none"/>
          <w:lang w:bidi="ar"/>
        </w:rPr>
        <w:t>报刊、电视、广播、网络等媒体应当刊播社会急救医疗公益广告，向公众</w:t>
      </w:r>
      <w:r>
        <w:rPr>
          <w:rFonts w:hint="default" w:ascii="宋体" w:hAnsi="宋体" w:eastAsia="仿宋_GB2312" w:cs="Times New Roman"/>
          <w:b w:val="0"/>
          <w:bCs w:val="0"/>
          <w:i w:val="0"/>
          <w:iCs w:val="0"/>
          <w:color w:val="000000"/>
          <w:spacing w:val="0"/>
          <w:kern w:val="0"/>
          <w:sz w:val="32"/>
          <w:szCs w:val="32"/>
          <w:highlight w:val="none"/>
          <w:u w:val="none"/>
          <w:lang w:bidi="ar"/>
        </w:rPr>
        <w:t>宣传救死扶伤的精神，普及急救医疗知识</w:t>
      </w:r>
      <w:r>
        <w:rPr>
          <w:rFonts w:hint="default" w:ascii="宋体" w:hAnsi="宋体" w:eastAsia="仿宋_GB2312" w:cs="Times New Roman"/>
          <w:b w:val="0"/>
          <w:bCs w:val="0"/>
          <w:color w:val="000000"/>
          <w:spacing w:val="0"/>
          <w:kern w:val="2"/>
          <w:sz w:val="32"/>
          <w:szCs w:val="32"/>
          <w:highlight w:val="none"/>
          <w:lang w:eastAsia="zh-CN" w:bidi="ar-SA"/>
        </w:rPr>
        <w:t>和技能</w:t>
      </w:r>
      <w:r>
        <w:rPr>
          <w:rFonts w:hint="default" w:ascii="宋体" w:hAnsi="宋体" w:eastAsia="仿宋_GB2312" w:cs="Times New Roman"/>
          <w:b w:val="0"/>
          <w:bCs w:val="0"/>
          <w:color w:val="000000"/>
          <w:spacing w:val="0"/>
          <w:kern w:val="0"/>
          <w:sz w:val="32"/>
          <w:szCs w:val="32"/>
          <w:highlight w:val="none"/>
          <w:lang w:bidi="ar"/>
        </w:rPr>
        <w:t>。</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kern w:val="2"/>
          <w:sz w:val="32"/>
          <w:szCs w:val="32"/>
          <w:highlight w:val="none"/>
          <w:u w:val="none"/>
          <w:lang w:eastAsia="zh-CN" w:bidi="ar-SA"/>
        </w:rPr>
      </w:pPr>
      <w:r>
        <w:rPr>
          <w:rFonts w:hint="default" w:ascii="宋体" w:hAnsi="宋体" w:eastAsia="仿宋_GB2312" w:cs="Times New Roman"/>
          <w:b w:val="0"/>
          <w:bCs w:val="0"/>
          <w:i w:val="0"/>
          <w:iCs w:val="0"/>
          <w:color w:val="000000"/>
          <w:spacing w:val="0"/>
          <w:kern w:val="0"/>
          <w:sz w:val="32"/>
          <w:szCs w:val="32"/>
          <w:highlight w:val="none"/>
          <w:u w:val="none"/>
          <w:lang w:bidi="ar"/>
        </w:rPr>
        <w:t>学校应当采取多种形式，对教职工和学生进行急救知识和技能的宣传教育</w:t>
      </w:r>
      <w:r>
        <w:rPr>
          <w:rFonts w:hint="default" w:ascii="宋体" w:hAnsi="宋体" w:eastAsia="仿宋_GB2312" w:cs="Times New Roman"/>
          <w:b w:val="0"/>
          <w:bCs w:val="0"/>
          <w:i w:val="0"/>
          <w:iCs w:val="0"/>
          <w:color w:val="000000"/>
          <w:spacing w:val="0"/>
          <w:kern w:val="2"/>
          <w:sz w:val="32"/>
          <w:szCs w:val="32"/>
          <w:highlight w:val="none"/>
          <w:u w:val="none"/>
          <w:lang w:eastAsia="zh-CN" w:bidi="ar-SA"/>
        </w:rPr>
        <w:t>培训</w:t>
      </w:r>
      <w:r>
        <w:rPr>
          <w:rFonts w:hint="default" w:ascii="宋体" w:hAnsi="宋体" w:eastAsia="仿宋_GB2312" w:cs="Times New Roman"/>
          <w:b w:val="0"/>
          <w:bCs w:val="0"/>
          <w:i w:val="0"/>
          <w:iCs w:val="0"/>
          <w:color w:val="000000"/>
          <w:spacing w:val="0"/>
          <w:kern w:val="0"/>
          <w:sz w:val="32"/>
          <w:szCs w:val="32"/>
          <w:highlight w:val="none"/>
          <w:u w:val="none"/>
          <w:lang w:bidi="ar"/>
        </w:rPr>
        <w:t>。</w:t>
      </w:r>
    </w:p>
    <w:p>
      <w:pPr>
        <w:keepNext w:val="0"/>
        <w:keepLines w:val="0"/>
        <w:pageBreakBefore w:val="0"/>
        <w:widowControl w:val="0"/>
        <w:kinsoku/>
        <w:wordWrap/>
        <w:overflowPunct w:val="0"/>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kern w:val="0"/>
          <w:sz w:val="32"/>
          <w:szCs w:val="32"/>
          <w:highlight w:val="none"/>
          <w:u w:val="none"/>
          <w:lang w:val="en-US" w:eastAsia="zh-CN" w:bidi="ar"/>
        </w:rPr>
      </w:pPr>
      <w:r>
        <w:rPr>
          <w:rFonts w:hint="default" w:ascii="宋体" w:hAnsi="宋体" w:eastAsia="仿宋_GB2312" w:cs="Times New Roman"/>
          <w:b w:val="0"/>
          <w:bCs w:val="0"/>
          <w:i w:val="0"/>
          <w:iCs w:val="0"/>
          <w:color w:val="000000"/>
          <w:spacing w:val="0"/>
          <w:kern w:val="0"/>
          <w:sz w:val="32"/>
          <w:szCs w:val="32"/>
          <w:highlight w:val="none"/>
          <w:u w:val="none"/>
          <w:lang w:bidi="ar"/>
        </w:rPr>
        <w:t>居民委员会、村民委员会和物业服务企业应当协助开展急救知识宣传教育</w:t>
      </w:r>
      <w:r>
        <w:rPr>
          <w:rFonts w:hint="default" w:ascii="宋体" w:hAnsi="宋体" w:eastAsia="仿宋_GB2312" w:cs="Times New Roman"/>
          <w:b w:val="0"/>
          <w:bCs w:val="0"/>
          <w:i w:val="0"/>
          <w:iCs w:val="0"/>
          <w:color w:val="000000"/>
          <w:spacing w:val="0"/>
          <w:kern w:val="2"/>
          <w:sz w:val="32"/>
          <w:szCs w:val="32"/>
          <w:highlight w:val="none"/>
          <w:u w:val="none"/>
          <w:lang w:eastAsia="zh-CN" w:bidi="ar-SA"/>
        </w:rPr>
        <w:t>培训</w:t>
      </w:r>
      <w:r>
        <w:rPr>
          <w:rFonts w:hint="default" w:ascii="宋体" w:hAnsi="宋体" w:eastAsia="仿宋_GB2312" w:cs="Times New Roman"/>
          <w:b w:val="0"/>
          <w:bCs w:val="0"/>
          <w:i w:val="0"/>
          <w:iCs w:val="0"/>
          <w:color w:val="000000"/>
          <w:spacing w:val="0"/>
          <w:kern w:val="0"/>
          <w:sz w:val="32"/>
          <w:szCs w:val="32"/>
          <w:highlight w:val="none"/>
          <w:u w:val="none"/>
          <w:lang w:bidi="ar"/>
        </w:rPr>
        <w:t>，提高居民的急救意识。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bidi="ar"/>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六</w:t>
      </w:r>
      <w:r>
        <w:rPr>
          <w:rFonts w:hint="default" w:ascii="宋体" w:hAnsi="宋体" w:eastAsia="黑体" w:cs="Times New Roman"/>
          <w:b w:val="0"/>
          <w:bCs w:val="0"/>
          <w:color w:val="000000"/>
          <w:spacing w:val="0"/>
          <w:kern w:val="0"/>
          <w:sz w:val="32"/>
          <w:szCs w:val="32"/>
          <w:highlight w:val="none"/>
          <w:lang w:bidi="ar"/>
        </w:rPr>
        <w:t xml:space="preserve">条 </w:t>
      </w:r>
      <w:r>
        <w:rPr>
          <w:rFonts w:hint="default" w:ascii="宋体" w:hAnsi="宋体" w:eastAsia="仿宋_GB2312" w:cs="Times New Roman"/>
          <w:b w:val="0"/>
          <w:bCs w:val="0"/>
          <w:color w:val="000000"/>
          <w:spacing w:val="0"/>
          <w:kern w:val="0"/>
          <w:sz w:val="32"/>
          <w:szCs w:val="32"/>
          <w:highlight w:val="none"/>
          <w:lang w:val="en-US" w:bidi="ar"/>
        </w:rPr>
        <w:t xml:space="preserve"> </w:t>
      </w:r>
      <w:r>
        <w:rPr>
          <w:rFonts w:hint="default" w:ascii="宋体" w:hAnsi="宋体" w:eastAsia="仿宋_GB2312" w:cs="Times New Roman"/>
          <w:b w:val="0"/>
          <w:bCs w:val="0"/>
          <w:i w:val="0"/>
          <w:iCs w:val="0"/>
          <w:color w:val="000000"/>
          <w:spacing w:val="0"/>
          <w:kern w:val="0"/>
          <w:sz w:val="32"/>
          <w:szCs w:val="32"/>
          <w:highlight w:val="none"/>
          <w:u w:val="none"/>
          <w:lang w:bidi="ar"/>
        </w:rPr>
        <w:t>本</w:t>
      </w:r>
      <w:r>
        <w:rPr>
          <w:rFonts w:hint="default" w:ascii="宋体" w:hAnsi="宋体" w:eastAsia="仿宋_GB2312" w:cs="Times New Roman"/>
          <w:b w:val="0"/>
          <w:bCs w:val="0"/>
          <w:color w:val="000000"/>
          <w:spacing w:val="0"/>
          <w:kern w:val="0"/>
          <w:sz w:val="32"/>
          <w:szCs w:val="32"/>
          <w:highlight w:val="none"/>
          <w:lang w:bidi="ar"/>
        </w:rPr>
        <w:t>市</w:t>
      </w:r>
      <w:r>
        <w:rPr>
          <w:rFonts w:hint="default" w:ascii="宋体" w:hAnsi="宋体" w:eastAsia="仿宋_GB2312" w:cs="Times New Roman"/>
          <w:b w:val="0"/>
          <w:bCs w:val="0"/>
          <w:color w:val="000000"/>
          <w:spacing w:val="0"/>
          <w:kern w:val="2"/>
          <w:sz w:val="32"/>
          <w:szCs w:val="32"/>
          <w:highlight w:val="none"/>
          <w:lang w:val="en-US" w:eastAsia="zh-CN" w:bidi="ar"/>
        </w:rPr>
        <w:t>应当</w:t>
      </w:r>
      <w:r>
        <w:rPr>
          <w:rFonts w:hint="default" w:ascii="宋体" w:hAnsi="宋体" w:eastAsia="仿宋_GB2312" w:cs="Times New Roman"/>
          <w:b w:val="0"/>
          <w:bCs w:val="0"/>
          <w:color w:val="000000"/>
          <w:spacing w:val="0"/>
          <w:sz w:val="32"/>
          <w:szCs w:val="32"/>
          <w:highlight w:val="none"/>
        </w:rPr>
        <w:t>加强与香港、澳门以及周边城市</w:t>
      </w:r>
      <w:r>
        <w:rPr>
          <w:rFonts w:hint="default" w:ascii="宋体" w:hAnsi="宋体" w:eastAsia="仿宋_GB2312" w:cs="Times New Roman"/>
          <w:b w:val="0"/>
          <w:bCs w:val="0"/>
          <w:color w:val="000000"/>
          <w:spacing w:val="0"/>
          <w:sz w:val="32"/>
          <w:szCs w:val="32"/>
          <w:highlight w:val="none"/>
          <w:lang w:eastAsia="zh-CN"/>
        </w:rPr>
        <w:t>社会</w:t>
      </w:r>
      <w:r>
        <w:rPr>
          <w:rFonts w:hint="default" w:ascii="宋体" w:hAnsi="宋体" w:eastAsia="仿宋_GB2312" w:cs="Times New Roman"/>
          <w:b w:val="0"/>
          <w:bCs w:val="0"/>
          <w:color w:val="000000"/>
          <w:spacing w:val="0"/>
          <w:sz w:val="32"/>
          <w:szCs w:val="32"/>
          <w:highlight w:val="none"/>
        </w:rPr>
        <w:t>急救医疗</w:t>
      </w:r>
      <w:r>
        <w:rPr>
          <w:rFonts w:hint="default" w:ascii="宋体" w:hAnsi="宋体" w:eastAsia="仿宋_GB2312" w:cs="Times New Roman"/>
          <w:b w:val="0"/>
          <w:bCs w:val="0"/>
          <w:color w:val="000000"/>
          <w:spacing w:val="0"/>
          <w:sz w:val="32"/>
          <w:szCs w:val="32"/>
          <w:highlight w:val="none"/>
          <w:lang w:eastAsia="zh-CN"/>
        </w:rPr>
        <w:t>的</w:t>
      </w:r>
      <w:r>
        <w:rPr>
          <w:rFonts w:hint="default" w:ascii="宋体" w:hAnsi="宋体" w:eastAsia="仿宋_GB2312" w:cs="Times New Roman"/>
          <w:b w:val="0"/>
          <w:bCs w:val="0"/>
          <w:color w:val="000000"/>
          <w:spacing w:val="0"/>
          <w:sz w:val="32"/>
          <w:szCs w:val="32"/>
          <w:highlight w:val="none"/>
        </w:rPr>
        <w:t>交流</w:t>
      </w:r>
      <w:r>
        <w:rPr>
          <w:rFonts w:hint="default" w:ascii="宋体" w:hAnsi="宋体" w:eastAsia="仿宋_GB2312" w:cs="Times New Roman"/>
          <w:b w:val="0"/>
          <w:bCs w:val="0"/>
          <w:color w:val="000000"/>
          <w:spacing w:val="0"/>
          <w:sz w:val="32"/>
          <w:szCs w:val="32"/>
          <w:highlight w:val="none"/>
          <w:lang w:eastAsia="zh-CN"/>
        </w:rPr>
        <w:t>和</w:t>
      </w:r>
      <w:r>
        <w:rPr>
          <w:rFonts w:hint="default" w:ascii="宋体" w:hAnsi="宋体" w:eastAsia="仿宋_GB2312" w:cs="Times New Roman"/>
          <w:b w:val="0"/>
          <w:bCs w:val="0"/>
          <w:color w:val="000000"/>
          <w:spacing w:val="0"/>
          <w:sz w:val="32"/>
          <w:szCs w:val="32"/>
          <w:highlight w:val="none"/>
        </w:rPr>
        <w:t>合作</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i w:val="0"/>
          <w:iCs w:val="0"/>
          <w:color w:val="000000"/>
          <w:spacing w:val="0"/>
          <w:kern w:val="0"/>
          <w:sz w:val="32"/>
          <w:szCs w:val="32"/>
          <w:highlight w:val="none"/>
          <w:u w:val="none"/>
          <w:lang w:bidi="ar"/>
        </w:rPr>
        <w:t>探索</w:t>
      </w:r>
      <w:r>
        <w:rPr>
          <w:rFonts w:hint="default" w:ascii="宋体" w:hAnsi="宋体" w:eastAsia="仿宋_GB2312" w:cs="Times New Roman"/>
          <w:b w:val="0"/>
          <w:bCs w:val="0"/>
          <w:color w:val="000000"/>
          <w:spacing w:val="0"/>
          <w:kern w:val="0"/>
          <w:sz w:val="32"/>
          <w:szCs w:val="32"/>
          <w:highlight w:val="none"/>
          <w:lang w:bidi="ar"/>
        </w:rPr>
        <w:t>建立</w:t>
      </w:r>
      <w:r>
        <w:rPr>
          <w:rFonts w:hint="default" w:ascii="宋体" w:hAnsi="宋体" w:eastAsia="仿宋_GB2312" w:cs="Times New Roman"/>
          <w:b w:val="0"/>
          <w:bCs w:val="0"/>
          <w:color w:val="000000"/>
          <w:spacing w:val="0"/>
          <w:sz w:val="32"/>
          <w:szCs w:val="32"/>
          <w:highlight w:val="none"/>
        </w:rPr>
        <w:t>跨区域</w:t>
      </w:r>
      <w:r>
        <w:rPr>
          <w:rFonts w:hint="default" w:ascii="宋体" w:hAnsi="宋体" w:eastAsia="仿宋_GB2312" w:cs="Times New Roman"/>
          <w:b w:val="0"/>
          <w:bCs w:val="0"/>
          <w:color w:val="000000"/>
          <w:spacing w:val="0"/>
          <w:kern w:val="0"/>
          <w:sz w:val="32"/>
          <w:szCs w:val="32"/>
          <w:highlight w:val="none"/>
          <w:lang w:bidi="ar"/>
        </w:rPr>
        <w:t>社会急救医疗合作机制，推动粤港澳大湾区卫生与健康事业协同发展。</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p>
    <w:p>
      <w:pPr>
        <w:keepNext w:val="0"/>
        <w:keepLines w:val="0"/>
        <w:pageBreakBefore w:val="0"/>
        <w:widowControl w:val="0"/>
        <w:kinsoku/>
        <w:wordWrap/>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黑体" w:cs="Times New Roman"/>
          <w:b w:val="0"/>
          <w:bCs w:val="0"/>
          <w:color w:val="000000"/>
          <w:spacing w:val="0"/>
          <w:kern w:val="0"/>
          <w:sz w:val="32"/>
          <w:szCs w:val="32"/>
          <w:highlight w:val="none"/>
          <w:lang w:val="en-US" w:eastAsia="zh-CN" w:bidi="ar"/>
        </w:rPr>
      </w:pPr>
      <w:r>
        <w:rPr>
          <w:rFonts w:hint="default" w:ascii="宋体" w:hAnsi="宋体" w:eastAsia="黑体" w:cs="Times New Roman"/>
          <w:b w:val="0"/>
          <w:bCs w:val="0"/>
          <w:color w:val="000000"/>
          <w:spacing w:val="0"/>
          <w:kern w:val="0"/>
          <w:sz w:val="32"/>
          <w:szCs w:val="32"/>
          <w:highlight w:val="none"/>
          <w:lang w:val="en-US" w:eastAsia="zh-CN" w:bidi="ar"/>
        </w:rPr>
        <w:t>第二章  院前医疗急救</w:t>
      </w:r>
      <w:r>
        <w:rPr>
          <w:rFonts w:hint="default" w:ascii="宋体" w:hAnsi="宋体" w:eastAsia="黑体" w:cs="Times New Roman"/>
          <w:b w:val="0"/>
          <w:bCs w:val="0"/>
          <w:i w:val="0"/>
          <w:iCs w:val="0"/>
          <w:color w:val="000000"/>
          <w:spacing w:val="0"/>
          <w:kern w:val="0"/>
          <w:sz w:val="32"/>
          <w:szCs w:val="32"/>
          <w:highlight w:val="none"/>
          <w:u w:val="none"/>
          <w:lang w:val="en-US" w:eastAsia="zh-CN" w:bidi="ar"/>
        </w:rPr>
        <w:t>网络</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val="en-US" w:eastAsia="zh-CN" w:bidi="ar"/>
        </w:rPr>
      </w:pP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val="en-US" w:eastAsia="zh-CN" w:bidi="ar"/>
        </w:rPr>
      </w:pPr>
      <w:r>
        <w:rPr>
          <w:rFonts w:hint="default" w:ascii="宋体" w:hAnsi="宋体" w:eastAsia="黑体" w:cs="Times New Roman"/>
          <w:b w:val="0"/>
          <w:bCs w:val="0"/>
          <w:color w:val="000000"/>
          <w:spacing w:val="0"/>
          <w:kern w:val="0"/>
          <w:sz w:val="32"/>
          <w:szCs w:val="32"/>
          <w:highlight w:val="none"/>
          <w:lang w:val="en-US" w:eastAsia="zh-CN" w:bidi="ar"/>
        </w:rPr>
        <w:t>第七条</w:t>
      </w:r>
      <w:r>
        <w:rPr>
          <w:rFonts w:hint="eastAsia" w:ascii="宋体" w:hAnsi="宋体" w:eastAsia="仿宋_GB2312" w:cs="仿宋_GB2312"/>
          <w:b w:val="0"/>
          <w:bCs w:val="0"/>
          <w:color w:val="000000"/>
          <w:spacing w:val="0"/>
          <w:kern w:val="0"/>
          <w:sz w:val="32"/>
          <w:szCs w:val="32"/>
          <w:highlight w:val="none"/>
          <w:lang w:val="en-US" w:eastAsia="zh-CN" w:bidi="ar"/>
        </w:rPr>
        <w:t xml:space="preserve">  本市院前医疗急救</w:t>
      </w:r>
      <w:r>
        <w:rPr>
          <w:rFonts w:hint="eastAsia" w:ascii="宋体" w:hAnsi="宋体" w:eastAsia="仿宋_GB2312" w:cs="仿宋_GB2312"/>
          <w:b w:val="0"/>
          <w:bCs w:val="0"/>
          <w:i w:val="0"/>
          <w:iCs w:val="0"/>
          <w:color w:val="000000"/>
          <w:spacing w:val="0"/>
          <w:kern w:val="0"/>
          <w:sz w:val="32"/>
          <w:szCs w:val="32"/>
          <w:highlight w:val="none"/>
          <w:lang w:val="en-US" w:eastAsia="zh-CN" w:bidi="ar"/>
        </w:rPr>
        <w:t>网络</w:t>
      </w:r>
      <w:r>
        <w:rPr>
          <w:rFonts w:hint="eastAsia" w:ascii="宋体" w:hAnsi="宋体" w:eastAsia="仿宋_GB2312" w:cs="仿宋_GB2312"/>
          <w:b w:val="0"/>
          <w:bCs w:val="0"/>
          <w:color w:val="000000"/>
          <w:spacing w:val="0"/>
          <w:kern w:val="0"/>
          <w:sz w:val="32"/>
          <w:szCs w:val="32"/>
          <w:highlight w:val="none"/>
          <w:lang w:val="en-US" w:eastAsia="zh-CN" w:bidi="ar"/>
        </w:rPr>
        <w:t>由急救医疗指挥机构</w:t>
      </w:r>
      <w:r>
        <w:rPr>
          <w:rFonts w:hint="eastAsia" w:ascii="宋体" w:hAnsi="宋体" w:eastAsia="仿宋_GB2312" w:cs="仿宋_GB2312"/>
          <w:b w:val="0"/>
          <w:bCs w:val="0"/>
          <w:i w:val="0"/>
          <w:iCs w:val="0"/>
          <w:color w:val="000000"/>
          <w:spacing w:val="0"/>
          <w:kern w:val="0"/>
          <w:sz w:val="32"/>
          <w:szCs w:val="32"/>
          <w:highlight w:val="none"/>
          <w:u w:val="none"/>
          <w:lang w:val="en-US" w:eastAsia="zh-CN" w:bidi="ar"/>
        </w:rPr>
        <w:t>和</w:t>
      </w:r>
      <w:r>
        <w:rPr>
          <w:rFonts w:hint="eastAsia" w:ascii="宋体" w:hAnsi="宋体" w:eastAsia="仿宋_GB2312" w:cs="仿宋_GB2312"/>
          <w:b w:val="0"/>
          <w:bCs w:val="0"/>
          <w:color w:val="000000"/>
          <w:spacing w:val="0"/>
          <w:kern w:val="0"/>
          <w:sz w:val="32"/>
          <w:szCs w:val="32"/>
          <w:highlight w:val="none"/>
          <w:lang w:val="en-US" w:eastAsia="zh-CN" w:bidi="ar"/>
        </w:rPr>
        <w:t>“120”急救网络医院</w:t>
      </w:r>
      <w:r>
        <w:rPr>
          <w:rFonts w:hint="eastAsia" w:ascii="宋体" w:hAnsi="宋体" w:eastAsia="仿宋_GB2312" w:cs="仿宋_GB2312"/>
          <w:b w:val="0"/>
          <w:bCs w:val="0"/>
          <w:color w:val="000000"/>
          <w:spacing w:val="0"/>
          <w:kern w:val="2"/>
          <w:sz w:val="32"/>
          <w:szCs w:val="32"/>
          <w:highlight w:val="none"/>
          <w:lang w:val="en-US" w:eastAsia="zh-CN" w:bidi="ar-SA"/>
        </w:rPr>
        <w:t>以及根据实际需要设立的区域急救医疗中心、</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急救</w:t>
      </w:r>
      <w:r>
        <w:rPr>
          <w:rFonts w:hint="eastAsia" w:ascii="宋体" w:hAnsi="宋体" w:eastAsia="仿宋_GB2312" w:cs="仿宋_GB2312"/>
          <w:b w:val="0"/>
          <w:bCs w:val="0"/>
          <w:color w:val="000000"/>
          <w:spacing w:val="0"/>
          <w:kern w:val="0"/>
          <w:sz w:val="32"/>
          <w:szCs w:val="32"/>
          <w:highlight w:val="none"/>
          <w:lang w:val="en-US" w:eastAsia="zh-CN" w:bidi="ar"/>
        </w:rPr>
        <w:t>医疗指挥机构直属</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急救站</w:t>
      </w:r>
      <w:r>
        <w:rPr>
          <w:rFonts w:hint="eastAsia" w:ascii="宋体" w:hAnsi="宋体" w:eastAsia="仿宋_GB2312" w:cs="仿宋_GB2312"/>
          <w:b w:val="0"/>
          <w:bCs w:val="0"/>
          <w:color w:val="000000"/>
          <w:spacing w:val="0"/>
          <w:kern w:val="0"/>
          <w:sz w:val="32"/>
          <w:szCs w:val="32"/>
          <w:highlight w:val="none"/>
          <w:lang w:val="en-US" w:eastAsia="zh-CN" w:bidi="ar"/>
        </w:rPr>
        <w:t>组成。</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eastAsia" w:ascii="宋体" w:hAnsi="宋体" w:eastAsia="仿宋_GB2312" w:cs="仿宋_GB2312"/>
          <w:b w:val="0"/>
          <w:bCs w:val="0"/>
          <w:color w:val="000000"/>
          <w:spacing w:val="0"/>
          <w:kern w:val="2"/>
          <w:sz w:val="32"/>
          <w:szCs w:val="32"/>
          <w:highlight w:val="none"/>
          <w:lang w:val="en-US" w:eastAsia="zh-CN" w:bidi="ar-SA"/>
        </w:rPr>
        <w:t>市卫生健康行政主管部门应当综合考虑城乡布局、区域人口数量、服务半径、交通状况和医疗机构分布情况、接诊能力等因素，编</w:t>
      </w:r>
      <w:r>
        <w:rPr>
          <w:rFonts w:hint="eastAsia" w:ascii="宋体" w:hAnsi="宋体" w:eastAsia="仿宋_GB2312" w:cs="仿宋_GB2312"/>
          <w:b w:val="0"/>
          <w:bCs w:val="0"/>
          <w:color w:val="000000"/>
          <w:spacing w:val="0"/>
          <w:kern w:val="2"/>
          <w:sz w:val="32"/>
          <w:szCs w:val="32"/>
          <w:highlight w:val="none"/>
          <w:lang w:val="en-US" w:eastAsia="zh-CN" w:bidi="ar"/>
        </w:rPr>
        <w:t>制</w:t>
      </w:r>
      <w:r>
        <w:rPr>
          <w:rFonts w:hint="eastAsia" w:ascii="宋体" w:hAnsi="宋体" w:eastAsia="仿宋_GB2312" w:cs="仿宋_GB2312"/>
          <w:b w:val="0"/>
          <w:bCs w:val="0"/>
          <w:color w:val="000000"/>
          <w:spacing w:val="0"/>
          <w:kern w:val="2"/>
          <w:sz w:val="32"/>
          <w:szCs w:val="32"/>
          <w:highlight w:val="none"/>
          <w:lang w:val="en-US" w:eastAsia="zh-CN" w:bidi="ar-SA"/>
        </w:rPr>
        <w:t>本市院前医疗急救网络设置规划，报市人民政府批准后公布实施。本市院前医疗急救网络设置规划是本市医疗设施布局专项规划的重要组成部分，应当遵循国土空间总体规划，其涉及空间布局的主要内容纳入国土空间详细规划。</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pPr>
      <w:r>
        <w:rPr>
          <w:rFonts w:hint="default" w:ascii="宋体" w:hAnsi="宋体" w:eastAsia="黑体" w:cs="Times New Roman"/>
          <w:b w:val="0"/>
          <w:bCs w:val="0"/>
          <w:color w:val="000000"/>
          <w:spacing w:val="0"/>
          <w:kern w:val="0"/>
          <w:sz w:val="32"/>
          <w:szCs w:val="32"/>
          <w:highlight w:val="none"/>
          <w:lang w:val="en-US" w:eastAsia="zh-CN" w:bidi="ar"/>
        </w:rPr>
        <w:t>第八条</w:t>
      </w:r>
      <w:r>
        <w:rPr>
          <w:rFonts w:hint="default" w:ascii="宋体" w:hAnsi="宋体" w:eastAsia="仿宋_GB2312" w:cs="Times New Roman"/>
          <w:b w:val="0"/>
          <w:bCs w:val="0"/>
          <w:color w:val="000000"/>
          <w:spacing w:val="0"/>
          <w:kern w:val="0"/>
          <w:sz w:val="32"/>
          <w:szCs w:val="32"/>
          <w:highlight w:val="none"/>
          <w:lang w:val="en-US" w:eastAsia="zh-CN" w:bidi="ar"/>
        </w:rPr>
        <w:t xml:space="preserve">  </w:t>
      </w:r>
      <w:r>
        <w:rPr>
          <w:rFonts w:hint="default" w:ascii="宋体" w:hAnsi="宋体" w:eastAsia="仿宋_GB2312" w:cs="Times New Roman"/>
          <w:b w:val="0"/>
          <w:bCs w:val="0"/>
          <w:color w:val="000000"/>
          <w:spacing w:val="0"/>
          <w:kern w:val="2"/>
          <w:sz w:val="32"/>
          <w:szCs w:val="32"/>
          <w:highlight w:val="none"/>
          <w:lang w:val="en-US" w:eastAsia="zh-CN" w:bidi="ar-SA"/>
        </w:rPr>
        <w:t>本市急救医疗指挥机构包括市急救医疗指挥中心和根据实际需要设立的急救医疗指挥分中心。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r>
        <w:rPr>
          <w:rFonts w:hint="default" w:ascii="宋体" w:hAnsi="宋体" w:eastAsia="仿宋_GB2312" w:cs="Times New Roman"/>
          <w:b w:val="0"/>
          <w:bCs w:val="0"/>
          <w:color w:val="000000"/>
          <w:spacing w:val="0"/>
          <w:kern w:val="2"/>
          <w:sz w:val="32"/>
          <w:szCs w:val="32"/>
          <w:highlight w:val="none"/>
          <w:lang w:val="en-US" w:eastAsia="zh-CN" w:bidi="ar-SA"/>
        </w:rPr>
        <w:t>市急救医疗指挥中心负责本市行政区域内院前医疗急救的统一组织、指挥、调度工作。急救医疗指挥分中心负责辖区内院前医疗急救的组织、指挥、调度工作，并</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接受</w:t>
      </w:r>
      <w:r>
        <w:rPr>
          <w:rFonts w:hint="default" w:ascii="宋体" w:hAnsi="宋体" w:eastAsia="仿宋_GB2312" w:cs="Times New Roman"/>
          <w:b w:val="0"/>
          <w:bCs w:val="0"/>
          <w:color w:val="000000"/>
          <w:spacing w:val="0"/>
          <w:kern w:val="2"/>
          <w:sz w:val="32"/>
          <w:szCs w:val="32"/>
          <w:highlight w:val="none"/>
          <w:lang w:val="en-US" w:eastAsia="zh-CN" w:bidi="ar-SA"/>
        </w:rPr>
        <w:t>市急救医疗指挥中心的统一指挥调度和业务指导。</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0"/>
          <w:sz w:val="32"/>
          <w:szCs w:val="32"/>
          <w:highlight w:val="none"/>
          <w:lang w:val="en-US" w:eastAsia="zh-CN" w:bidi="ar"/>
        </w:rPr>
        <w:t>第九条</w:t>
      </w:r>
      <w:r>
        <w:rPr>
          <w:rFonts w:hint="eastAsia" w:ascii="宋体" w:hAnsi="宋体" w:eastAsia="仿宋_GB2312" w:cs="仿宋_GB2312"/>
          <w:b w:val="0"/>
          <w:bCs w:val="0"/>
          <w:color w:val="000000"/>
          <w:spacing w:val="0"/>
          <w:kern w:val="2"/>
          <w:sz w:val="32"/>
          <w:szCs w:val="32"/>
          <w:highlight w:val="none"/>
          <w:lang w:val="en-US" w:eastAsia="zh-CN" w:bidi="ar-SA"/>
        </w:rPr>
        <w:t xml:space="preserve">  急救医疗指挥机构应当履行下列职责：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eastAsia="zh-CN"/>
        </w:rPr>
      </w:pPr>
      <w:r>
        <w:rPr>
          <w:rFonts w:hint="eastAsia" w:ascii="宋体" w:hAnsi="宋体" w:eastAsia="仿宋_GB2312" w:cs="仿宋_GB2312"/>
          <w:b w:val="0"/>
          <w:bCs w:val="0"/>
          <w:i w:val="0"/>
          <w:iCs w:val="0"/>
          <w:color w:val="000000"/>
          <w:spacing w:val="0"/>
          <w:sz w:val="32"/>
          <w:szCs w:val="32"/>
          <w:highlight w:val="none"/>
          <w:u w:val="none"/>
          <w:lang w:eastAsia="zh-CN"/>
        </w:rPr>
        <w:t>（一）</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设置“120”呼救专线电话，</w:t>
      </w:r>
      <w:r>
        <w:rPr>
          <w:rFonts w:hint="eastAsia" w:ascii="宋体" w:hAnsi="宋体" w:eastAsia="仿宋_GB2312" w:cs="仿宋_GB2312"/>
          <w:b w:val="0"/>
          <w:bCs w:val="0"/>
          <w:i w:val="0"/>
          <w:iCs w:val="0"/>
          <w:color w:val="000000"/>
          <w:spacing w:val="0"/>
          <w:sz w:val="32"/>
          <w:szCs w:val="32"/>
          <w:highlight w:val="none"/>
          <w:u w:val="none"/>
        </w:rPr>
        <w:t>配</w:t>
      </w:r>
      <w:r>
        <w:rPr>
          <w:rFonts w:hint="eastAsia" w:ascii="宋体" w:hAnsi="宋体" w:eastAsia="仿宋_GB2312" w:cs="仿宋_GB2312"/>
          <w:b w:val="0"/>
          <w:bCs w:val="0"/>
          <w:i w:val="0"/>
          <w:iCs w:val="0"/>
          <w:color w:val="000000"/>
          <w:spacing w:val="0"/>
          <w:sz w:val="32"/>
          <w:szCs w:val="32"/>
          <w:highlight w:val="none"/>
          <w:u w:val="none"/>
          <w:lang w:eastAsia="zh-CN"/>
        </w:rPr>
        <w:t>备</w:t>
      </w:r>
      <w:r>
        <w:rPr>
          <w:rFonts w:hint="eastAsia" w:ascii="宋体" w:hAnsi="宋体" w:eastAsia="仿宋_GB2312" w:cs="仿宋_GB2312"/>
          <w:b w:val="0"/>
          <w:bCs w:val="0"/>
          <w:i w:val="0"/>
          <w:iCs w:val="0"/>
          <w:color w:val="000000"/>
          <w:spacing w:val="0"/>
          <w:sz w:val="32"/>
          <w:szCs w:val="32"/>
          <w:highlight w:val="none"/>
          <w:u w:val="none"/>
          <w:lang w:val="en-US" w:eastAsia="zh-CN"/>
        </w:rPr>
        <w:t>呼救</w:t>
      </w:r>
      <w:r>
        <w:rPr>
          <w:rFonts w:hint="eastAsia" w:ascii="宋体" w:hAnsi="宋体" w:eastAsia="仿宋_GB2312" w:cs="仿宋_GB2312"/>
          <w:b w:val="0"/>
          <w:bCs w:val="0"/>
          <w:i w:val="0"/>
          <w:iCs w:val="0"/>
          <w:color w:val="000000"/>
          <w:spacing w:val="0"/>
          <w:sz w:val="32"/>
          <w:szCs w:val="32"/>
          <w:highlight w:val="none"/>
          <w:u w:val="none"/>
          <w:lang w:eastAsia="zh-CN"/>
        </w:rPr>
        <w:t>受理、调派处置、组织指挥等不同层级类别的</w:t>
      </w:r>
      <w:r>
        <w:rPr>
          <w:rFonts w:hint="eastAsia" w:ascii="宋体" w:hAnsi="宋体" w:eastAsia="仿宋_GB2312" w:cs="仿宋_GB2312"/>
          <w:b w:val="0"/>
          <w:bCs w:val="0"/>
          <w:i w:val="0"/>
          <w:iCs w:val="0"/>
          <w:color w:val="000000"/>
          <w:spacing w:val="0"/>
          <w:sz w:val="32"/>
          <w:szCs w:val="32"/>
          <w:highlight w:val="none"/>
          <w:u w:val="none"/>
        </w:rPr>
        <w:t>指挥调度人员</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snapToGrid/>
          <w:color w:val="000000"/>
          <w:spacing w:val="0"/>
          <w:sz w:val="32"/>
          <w:szCs w:val="32"/>
          <w:highlight w:val="none"/>
          <w:lang w:val="en-US" w:eastAsia="zh-CN" w:bidi="ar-SA"/>
        </w:rPr>
        <w:t>二</w:t>
      </w:r>
      <w:r>
        <w:rPr>
          <w:rFonts w:hint="eastAsia" w:ascii="宋体" w:hAnsi="宋体" w:eastAsia="仿宋_GB2312" w:cs="仿宋_GB2312"/>
          <w:b w:val="0"/>
          <w:bCs w:val="0"/>
          <w:i w:val="0"/>
          <w:iCs w:val="0"/>
          <w:color w:val="000000"/>
          <w:spacing w:val="0"/>
          <w:sz w:val="32"/>
          <w:szCs w:val="32"/>
          <w:highlight w:val="none"/>
          <w:u w:val="none"/>
        </w:rPr>
        <w:t>）实行二十四小时值班制度，随时接受呼救；</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snapToGrid/>
          <w:color w:val="000000"/>
          <w:spacing w:val="0"/>
          <w:sz w:val="32"/>
          <w:szCs w:val="32"/>
          <w:highlight w:val="none"/>
          <w:lang w:val="en-US" w:eastAsia="zh-CN" w:bidi="ar-SA"/>
        </w:rPr>
        <w:t>（三）及时</w:t>
      </w:r>
      <w:r>
        <w:rPr>
          <w:rFonts w:hint="eastAsia" w:ascii="宋体" w:hAnsi="宋体" w:eastAsia="仿宋_GB2312" w:cs="仿宋_GB2312"/>
          <w:b w:val="0"/>
          <w:bCs w:val="0"/>
          <w:snapToGrid/>
          <w:color w:val="000000"/>
          <w:spacing w:val="0"/>
          <w:kern w:val="2"/>
          <w:sz w:val="32"/>
          <w:szCs w:val="32"/>
          <w:highlight w:val="none"/>
          <w:lang w:val="en-US" w:eastAsia="zh-CN" w:bidi="ar-SA"/>
        </w:rPr>
        <w:t>发出调度指令，并协调处理</w:t>
      </w:r>
      <w:r>
        <w:rPr>
          <w:rFonts w:hint="eastAsia" w:ascii="宋体" w:hAnsi="宋体" w:eastAsia="仿宋_GB2312" w:cs="仿宋_GB2312"/>
          <w:b w:val="0"/>
          <w:bCs w:val="0"/>
          <w:color w:val="000000"/>
          <w:spacing w:val="0"/>
          <w:sz w:val="32"/>
          <w:szCs w:val="32"/>
          <w:highlight w:val="none"/>
          <w:lang w:val="en-US" w:eastAsia="zh-CN"/>
        </w:rPr>
        <w:t>院前医疗急救任务中</w:t>
      </w:r>
      <w:r>
        <w:rPr>
          <w:rFonts w:hint="eastAsia" w:ascii="宋体" w:hAnsi="宋体" w:eastAsia="仿宋_GB2312" w:cs="仿宋_GB2312"/>
          <w:b w:val="0"/>
          <w:bCs w:val="0"/>
          <w:snapToGrid/>
          <w:color w:val="000000"/>
          <w:spacing w:val="0"/>
          <w:kern w:val="2"/>
          <w:sz w:val="32"/>
          <w:szCs w:val="32"/>
          <w:highlight w:val="none"/>
          <w:lang w:val="en-US" w:eastAsia="zh-CN" w:bidi="ar-SA"/>
        </w:rPr>
        <w:t>遇到的问题；</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i w:val="0"/>
          <w:iCs w:val="0"/>
          <w:color w:val="000000"/>
          <w:spacing w:val="0"/>
          <w:sz w:val="32"/>
          <w:szCs w:val="32"/>
          <w:highlight w:val="none"/>
          <w:u w:val="none"/>
        </w:rPr>
        <w:t>（四）负责</w:t>
      </w:r>
      <w:r>
        <w:rPr>
          <w:rFonts w:hint="eastAsia" w:ascii="宋体" w:hAnsi="宋体" w:eastAsia="仿宋_GB2312" w:cs="仿宋_GB2312"/>
          <w:b w:val="0"/>
          <w:bCs w:val="0"/>
          <w:color w:val="000000"/>
          <w:spacing w:val="0"/>
          <w:sz w:val="32"/>
          <w:szCs w:val="32"/>
          <w:highlight w:val="none"/>
        </w:rPr>
        <w:t>对急救呼</w:t>
      </w:r>
      <w:r>
        <w:rPr>
          <w:rFonts w:hint="eastAsia" w:ascii="宋体" w:hAnsi="宋体" w:eastAsia="仿宋_GB2312" w:cs="仿宋_GB2312"/>
          <w:b w:val="0"/>
          <w:bCs w:val="0"/>
          <w:snapToGrid/>
          <w:color w:val="000000"/>
          <w:spacing w:val="0"/>
          <w:kern w:val="2"/>
          <w:sz w:val="32"/>
          <w:szCs w:val="32"/>
          <w:highlight w:val="none"/>
          <w:lang w:val="en-US" w:eastAsia="zh-CN" w:bidi="ar-SA"/>
        </w:rPr>
        <w:t>救</w:t>
      </w:r>
      <w:r>
        <w:rPr>
          <w:rFonts w:hint="eastAsia" w:ascii="宋体" w:hAnsi="宋体" w:eastAsia="仿宋_GB2312" w:cs="仿宋_GB2312"/>
          <w:b w:val="0"/>
          <w:bCs w:val="0"/>
          <w:color w:val="000000"/>
          <w:spacing w:val="0"/>
          <w:sz w:val="32"/>
          <w:szCs w:val="32"/>
          <w:highlight w:val="none"/>
        </w:rPr>
        <w:t>受理信息进行登记、汇总、统计、保存和报告，并接受查询申请；</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五</w:t>
      </w:r>
      <w:r>
        <w:rPr>
          <w:rFonts w:hint="eastAsia" w:ascii="宋体" w:hAnsi="宋体" w:eastAsia="仿宋_GB2312" w:cs="仿宋_GB2312"/>
          <w:b w:val="0"/>
          <w:bCs w:val="0"/>
          <w:color w:val="000000"/>
          <w:spacing w:val="0"/>
          <w:sz w:val="32"/>
          <w:szCs w:val="32"/>
          <w:highlight w:val="none"/>
        </w:rPr>
        <w:t>）组织</w:t>
      </w:r>
      <w:r>
        <w:rPr>
          <w:rFonts w:hint="eastAsia" w:ascii="宋体" w:hAnsi="宋体" w:eastAsia="仿宋_GB2312" w:cs="仿宋_GB2312"/>
          <w:b w:val="0"/>
          <w:bCs w:val="0"/>
          <w:i w:val="0"/>
          <w:iCs w:val="0"/>
          <w:color w:val="000000"/>
          <w:spacing w:val="0"/>
          <w:sz w:val="32"/>
          <w:szCs w:val="32"/>
          <w:highlight w:val="none"/>
          <w:u w:val="none"/>
        </w:rPr>
        <w:t>培训和考核</w:t>
      </w:r>
      <w:r>
        <w:rPr>
          <w:rFonts w:hint="eastAsia" w:ascii="宋体" w:hAnsi="宋体" w:eastAsia="仿宋_GB2312" w:cs="仿宋_GB2312"/>
          <w:b w:val="0"/>
          <w:bCs w:val="0"/>
          <w:color w:val="000000"/>
          <w:spacing w:val="0"/>
          <w:sz w:val="32"/>
          <w:szCs w:val="32"/>
          <w:highlight w:val="none"/>
        </w:rPr>
        <w:t>指挥调度人员、急救人员，</w:t>
      </w:r>
      <w:r>
        <w:rPr>
          <w:rFonts w:hint="eastAsia" w:ascii="宋体" w:hAnsi="宋体" w:eastAsia="仿宋_GB2312" w:cs="仿宋_GB2312"/>
          <w:b w:val="0"/>
          <w:bCs w:val="0"/>
          <w:i w:val="0"/>
          <w:iCs w:val="0"/>
          <w:color w:val="000000"/>
          <w:spacing w:val="0"/>
          <w:sz w:val="32"/>
          <w:szCs w:val="32"/>
          <w:highlight w:val="none"/>
          <w:u w:val="none"/>
        </w:rPr>
        <w:t>开展院前医疗急救科研和</w:t>
      </w:r>
      <w:r>
        <w:rPr>
          <w:rFonts w:hint="eastAsia" w:ascii="宋体" w:hAnsi="宋体" w:eastAsia="仿宋_GB2312" w:cs="仿宋_GB2312"/>
          <w:b w:val="0"/>
          <w:bCs w:val="0"/>
          <w:color w:val="000000"/>
          <w:spacing w:val="0"/>
          <w:sz w:val="32"/>
          <w:szCs w:val="32"/>
          <w:highlight w:val="none"/>
        </w:rPr>
        <w:t>宣传教育；</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snapToGrid/>
          <w:color w:val="000000"/>
          <w:spacing w:val="0"/>
          <w:sz w:val="32"/>
          <w:szCs w:val="32"/>
          <w:highlight w:val="none"/>
          <w:lang w:val="en-US" w:eastAsia="zh-CN" w:bidi="ar-SA"/>
        </w:rPr>
        <w:t>六</w:t>
      </w: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对</w:t>
      </w:r>
      <w:r>
        <w:rPr>
          <w:rFonts w:hint="eastAsia" w:ascii="宋体" w:hAnsi="宋体" w:eastAsia="仿宋_GB2312" w:cs="仿宋_GB2312"/>
          <w:b w:val="0"/>
          <w:bCs w:val="0"/>
          <w:color w:val="000000"/>
          <w:spacing w:val="0"/>
          <w:sz w:val="32"/>
          <w:szCs w:val="32"/>
          <w:highlight w:val="none"/>
          <w:lang w:eastAsia="zh-CN"/>
        </w:rPr>
        <w:t>院前医疗</w:t>
      </w:r>
      <w:r>
        <w:rPr>
          <w:rFonts w:hint="eastAsia" w:ascii="宋体" w:hAnsi="宋体" w:eastAsia="仿宋_GB2312" w:cs="仿宋_GB2312"/>
          <w:b w:val="0"/>
          <w:bCs w:val="0"/>
          <w:color w:val="000000"/>
          <w:spacing w:val="0"/>
          <w:sz w:val="32"/>
          <w:szCs w:val="32"/>
          <w:highlight w:val="none"/>
        </w:rPr>
        <w:t>急救网络</w:t>
      </w:r>
      <w:r>
        <w:rPr>
          <w:rFonts w:hint="eastAsia" w:ascii="宋体" w:hAnsi="宋体" w:eastAsia="仿宋_GB2312" w:cs="仿宋_GB2312"/>
          <w:b w:val="0"/>
          <w:bCs w:val="0"/>
          <w:i w:val="0"/>
          <w:iCs w:val="0"/>
          <w:color w:val="000000"/>
          <w:spacing w:val="0"/>
          <w:sz w:val="32"/>
          <w:szCs w:val="32"/>
          <w:highlight w:val="none"/>
          <w:u w:val="none"/>
        </w:rPr>
        <w:t>进行管理</w:t>
      </w:r>
      <w:r>
        <w:rPr>
          <w:rFonts w:hint="eastAsia" w:ascii="宋体" w:hAnsi="宋体" w:eastAsia="仿宋_GB2312" w:cs="仿宋_GB2312"/>
          <w:b w:val="0"/>
          <w:bCs w:val="0"/>
          <w:color w:val="000000"/>
          <w:spacing w:val="0"/>
          <w:sz w:val="32"/>
          <w:szCs w:val="32"/>
          <w:highlight w:val="none"/>
        </w:rPr>
        <w:t>，保障</w:t>
      </w:r>
      <w:r>
        <w:rPr>
          <w:rFonts w:hint="eastAsia" w:ascii="宋体" w:hAnsi="宋体" w:eastAsia="仿宋_GB2312" w:cs="仿宋_GB2312"/>
          <w:b w:val="0"/>
          <w:bCs w:val="0"/>
          <w:snapToGrid/>
          <w:color w:val="000000"/>
          <w:spacing w:val="0"/>
          <w:kern w:val="2"/>
          <w:sz w:val="32"/>
          <w:szCs w:val="32"/>
          <w:highlight w:val="none"/>
          <w:lang w:val="en-US" w:eastAsia="zh-CN" w:bidi="ar-SA"/>
        </w:rPr>
        <w:t>指挥调度通信系统</w:t>
      </w:r>
      <w:r>
        <w:rPr>
          <w:rFonts w:hint="eastAsia" w:ascii="宋体" w:hAnsi="宋体" w:eastAsia="仿宋_GB2312" w:cs="仿宋_GB2312"/>
          <w:b w:val="0"/>
          <w:bCs w:val="0"/>
          <w:color w:val="000000"/>
          <w:spacing w:val="0"/>
          <w:sz w:val="32"/>
          <w:szCs w:val="32"/>
          <w:highlight w:val="none"/>
          <w:lang w:eastAsia="zh-CN"/>
        </w:rPr>
        <w:t>和院前医疗</w:t>
      </w:r>
      <w:r>
        <w:rPr>
          <w:rFonts w:hint="eastAsia" w:ascii="宋体" w:hAnsi="宋体" w:eastAsia="仿宋_GB2312" w:cs="仿宋_GB2312"/>
          <w:b w:val="0"/>
          <w:bCs w:val="0"/>
          <w:color w:val="000000"/>
          <w:spacing w:val="0"/>
          <w:sz w:val="32"/>
          <w:szCs w:val="32"/>
          <w:highlight w:val="none"/>
        </w:rPr>
        <w:t>急救网络的正常运作；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snapToGrid/>
          <w:color w:val="000000"/>
          <w:spacing w:val="0"/>
          <w:sz w:val="32"/>
          <w:szCs w:val="32"/>
          <w:highlight w:val="none"/>
          <w:lang w:val="en-US" w:eastAsia="zh-CN" w:bidi="ar-SA"/>
        </w:rPr>
        <w:t>七</w:t>
      </w:r>
      <w:r>
        <w:rPr>
          <w:rFonts w:hint="eastAsia" w:ascii="宋体" w:hAnsi="宋体" w:eastAsia="仿宋_GB2312" w:cs="仿宋_GB2312"/>
          <w:b w:val="0"/>
          <w:bCs w:val="0"/>
          <w:color w:val="000000"/>
          <w:spacing w:val="0"/>
          <w:sz w:val="32"/>
          <w:szCs w:val="32"/>
          <w:highlight w:val="none"/>
        </w:rPr>
        <w:t>）负责监管和调配“120”急救车辆；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snapToGrid/>
          <w:color w:val="000000"/>
          <w:spacing w:val="0"/>
          <w:sz w:val="32"/>
          <w:szCs w:val="32"/>
          <w:highlight w:val="none"/>
          <w:lang w:val="en-US" w:eastAsia="zh-CN" w:bidi="ar-SA"/>
        </w:rPr>
        <w:t>八</w:t>
      </w:r>
      <w:r>
        <w:rPr>
          <w:rFonts w:hint="eastAsia" w:ascii="宋体" w:hAnsi="宋体" w:eastAsia="仿宋_GB2312" w:cs="仿宋_GB2312"/>
          <w:b w:val="0"/>
          <w:bCs w:val="0"/>
          <w:color w:val="000000"/>
          <w:spacing w:val="0"/>
          <w:sz w:val="32"/>
          <w:szCs w:val="32"/>
          <w:highlight w:val="none"/>
        </w:rPr>
        <w:t>）协助政府</w:t>
      </w:r>
      <w:r>
        <w:rPr>
          <w:rFonts w:hint="eastAsia" w:ascii="宋体" w:hAnsi="宋体" w:eastAsia="仿宋_GB2312" w:cs="仿宋_GB2312"/>
          <w:b w:val="0"/>
          <w:bCs w:val="0"/>
          <w:i w:val="0"/>
          <w:iCs w:val="0"/>
          <w:color w:val="000000"/>
          <w:spacing w:val="0"/>
          <w:sz w:val="32"/>
          <w:szCs w:val="32"/>
          <w:highlight w:val="none"/>
          <w:u w:val="none"/>
          <w:lang w:eastAsia="zh-CN"/>
        </w:rPr>
        <w:t>有关</w:t>
      </w:r>
      <w:r>
        <w:rPr>
          <w:rFonts w:hint="eastAsia" w:ascii="宋体" w:hAnsi="宋体" w:eastAsia="仿宋_GB2312" w:cs="仿宋_GB2312"/>
          <w:b w:val="0"/>
          <w:bCs w:val="0"/>
          <w:color w:val="000000"/>
          <w:spacing w:val="0"/>
          <w:sz w:val="32"/>
          <w:szCs w:val="32"/>
          <w:highlight w:val="none"/>
        </w:rPr>
        <w:t>部门开展重大社会活动的急救医疗保障</w:t>
      </w:r>
      <w:r>
        <w:rPr>
          <w:rFonts w:hint="eastAsia" w:ascii="宋体" w:hAnsi="宋体" w:eastAsia="仿宋_GB2312" w:cs="仿宋_GB2312"/>
          <w:b w:val="0"/>
          <w:bCs w:val="0"/>
          <w:i w:val="0"/>
          <w:iCs w:val="0"/>
          <w:color w:val="000000"/>
          <w:spacing w:val="0"/>
          <w:sz w:val="32"/>
          <w:szCs w:val="32"/>
          <w:highlight w:val="none"/>
          <w:u w:val="none"/>
        </w:rPr>
        <w:t>及突发事件紧急医学救援</w:t>
      </w:r>
      <w:r>
        <w:rPr>
          <w:rFonts w:hint="eastAsia" w:ascii="宋体" w:hAnsi="宋体" w:eastAsia="仿宋_GB2312" w:cs="仿宋_GB2312"/>
          <w:b w:val="0"/>
          <w:bCs w:val="0"/>
          <w:color w:val="000000"/>
          <w:spacing w:val="0"/>
          <w:sz w:val="32"/>
          <w:szCs w:val="32"/>
          <w:highlight w:val="none"/>
        </w:rPr>
        <w:t>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snapToGrid/>
          <w:color w:val="000000"/>
          <w:spacing w:val="0"/>
          <w:sz w:val="32"/>
          <w:szCs w:val="32"/>
          <w:highlight w:val="none"/>
          <w:lang w:val="en-US" w:eastAsia="zh-CN" w:bidi="ar-SA"/>
        </w:rPr>
        <w:t>九</w:t>
      </w:r>
      <w:r>
        <w:rPr>
          <w:rFonts w:hint="eastAsia" w:ascii="宋体" w:hAnsi="宋体" w:eastAsia="仿宋_GB2312" w:cs="仿宋_GB2312"/>
          <w:b w:val="0"/>
          <w:bCs w:val="0"/>
          <w:color w:val="000000"/>
          <w:spacing w:val="0"/>
          <w:sz w:val="32"/>
          <w:szCs w:val="32"/>
          <w:highlight w:val="none"/>
        </w:rPr>
        <w:t>）法律、法规规定的其他职责。</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0"/>
          <w:sz w:val="32"/>
          <w:szCs w:val="32"/>
          <w:highlight w:val="none"/>
          <w:lang w:val="en-US" w:eastAsia="zh-CN" w:bidi="ar"/>
        </w:rPr>
        <w:t xml:space="preserve">第十条 </w:t>
      </w:r>
      <w:r>
        <w:rPr>
          <w:rFonts w:hint="eastAsia" w:ascii="宋体" w:hAnsi="宋体" w:eastAsia="仿宋_GB2312" w:cs="仿宋_GB2312"/>
          <w:b w:val="0"/>
          <w:bCs w:val="0"/>
          <w:color w:val="000000"/>
          <w:spacing w:val="0"/>
          <w:kern w:val="2"/>
          <w:sz w:val="32"/>
          <w:szCs w:val="32"/>
          <w:highlight w:val="none"/>
          <w:lang w:val="en-US" w:eastAsia="zh-CN" w:bidi="ar-SA"/>
        </w:rPr>
        <w:t xml:space="preserve"> 急救医疗指挥机构应当综合考虑人口规模、日常呼救业务量以及国家“120”呼救电话10秒内接听比例要求和本市实际需要等因素，合理设置相应数量的“120”呼救线路</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，科学配</w:t>
      </w:r>
      <w:r>
        <w:rPr>
          <w:rFonts w:hint="eastAsia" w:ascii="宋体" w:hAnsi="宋体" w:eastAsia="仿宋_GB2312" w:cs="仿宋_GB2312"/>
          <w:b w:val="0"/>
          <w:bCs w:val="0"/>
          <w:color w:val="000000"/>
          <w:spacing w:val="0"/>
          <w:kern w:val="2"/>
          <w:sz w:val="32"/>
          <w:szCs w:val="32"/>
          <w:highlight w:val="none"/>
          <w:lang w:val="en-US" w:eastAsia="zh-CN" w:bidi="ar-SA"/>
        </w:rPr>
        <w:t>备</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指挥调度人员，</w:t>
      </w:r>
      <w:r>
        <w:rPr>
          <w:rFonts w:hint="eastAsia" w:ascii="宋体" w:hAnsi="宋体" w:eastAsia="仿宋_GB2312" w:cs="仿宋_GB2312"/>
          <w:b w:val="0"/>
          <w:bCs w:val="0"/>
          <w:color w:val="000000"/>
          <w:spacing w:val="0"/>
          <w:kern w:val="2"/>
          <w:sz w:val="32"/>
          <w:szCs w:val="32"/>
          <w:highlight w:val="none"/>
          <w:lang w:val="en-US" w:eastAsia="zh-CN" w:bidi="ar-SA"/>
        </w:rPr>
        <w:t>保障及时接听并处理公众的呼救</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电话</w:t>
      </w:r>
      <w:r>
        <w:rPr>
          <w:rFonts w:hint="eastAsia" w:ascii="宋体" w:hAnsi="宋体" w:eastAsia="仿宋_GB2312" w:cs="仿宋_GB2312"/>
          <w:b w:val="0"/>
          <w:bCs w:val="0"/>
          <w:color w:val="000000"/>
          <w:spacing w:val="0"/>
          <w:kern w:val="2"/>
          <w:sz w:val="32"/>
          <w:szCs w:val="32"/>
          <w:highlight w:val="none"/>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lang w:eastAsia="zh-CN"/>
        </w:rPr>
      </w:pPr>
      <w:r>
        <w:rPr>
          <w:rFonts w:hint="eastAsia" w:ascii="宋体" w:hAnsi="宋体" w:eastAsia="仿宋_GB2312" w:cs="仿宋_GB2312"/>
          <w:b w:val="0"/>
          <w:bCs w:val="0"/>
          <w:i w:val="0"/>
          <w:iCs w:val="0"/>
          <w:color w:val="000000"/>
          <w:spacing w:val="0"/>
          <w:sz w:val="32"/>
          <w:szCs w:val="32"/>
          <w:highlight w:val="none"/>
          <w:u w:val="none"/>
        </w:rPr>
        <w:t>指挥调度人员应当熟悉急救医疗知识和社会急救医疗网络</w:t>
      </w:r>
      <w:r>
        <w:rPr>
          <w:rFonts w:hint="default" w:ascii="宋体" w:hAnsi="宋体" w:eastAsia="仿宋_GB2312" w:cs="Times New Roman"/>
          <w:b w:val="0"/>
          <w:bCs w:val="0"/>
          <w:i w:val="0"/>
          <w:iCs w:val="0"/>
          <w:color w:val="000000"/>
          <w:spacing w:val="0"/>
          <w:sz w:val="32"/>
          <w:szCs w:val="32"/>
          <w:highlight w:val="none"/>
          <w:u w:val="none"/>
        </w:rPr>
        <w:t>的基本情况，具备专业的指挥调度能力和水平。</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第十</w:t>
      </w:r>
      <w:r>
        <w:rPr>
          <w:rFonts w:hint="default" w:ascii="宋体" w:hAnsi="宋体" w:eastAsia="黑体" w:cs="Times New Roman"/>
          <w:b w:val="0"/>
          <w:bCs w:val="0"/>
          <w:color w:val="000000"/>
          <w:spacing w:val="0"/>
          <w:kern w:val="0"/>
          <w:sz w:val="32"/>
          <w:szCs w:val="32"/>
          <w:highlight w:val="none"/>
          <w:lang w:eastAsia="zh-CN" w:bidi="ar"/>
        </w:rPr>
        <w:t>一</w:t>
      </w:r>
      <w:r>
        <w:rPr>
          <w:rFonts w:hint="default" w:ascii="宋体" w:hAnsi="宋体" w:eastAsia="黑体" w:cs="Times New Roman"/>
          <w:b w:val="0"/>
          <w:bCs w:val="0"/>
          <w:color w:val="000000"/>
          <w:spacing w:val="0"/>
          <w:kern w:val="0"/>
          <w:sz w:val="32"/>
          <w:szCs w:val="32"/>
          <w:highlight w:val="none"/>
          <w:lang w:bidi="ar"/>
        </w:rPr>
        <w:t>条</w:t>
      </w:r>
      <w:r>
        <w:rPr>
          <w:rFonts w:hint="eastAsia" w:ascii="宋体" w:hAnsi="宋体" w:eastAsia="仿宋_GB2312" w:cs="仿宋_GB2312"/>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市</w:t>
      </w:r>
      <w:r>
        <w:rPr>
          <w:rFonts w:hint="eastAsia" w:ascii="宋体" w:hAnsi="宋体" w:eastAsia="仿宋_GB2312" w:cs="仿宋_GB2312"/>
          <w:b w:val="0"/>
          <w:bCs w:val="0"/>
          <w:i w:val="0"/>
          <w:iCs w:val="0"/>
          <w:color w:val="000000"/>
          <w:spacing w:val="0"/>
          <w:sz w:val="32"/>
          <w:szCs w:val="32"/>
          <w:highlight w:val="none"/>
          <w:u w:val="none"/>
          <w:lang w:eastAsia="zh-CN"/>
        </w:rPr>
        <w:t>卫生健康行政主管部门应当</w:t>
      </w:r>
      <w:r>
        <w:rPr>
          <w:rFonts w:hint="eastAsia" w:ascii="宋体" w:hAnsi="宋体" w:eastAsia="仿宋_GB2312" w:cs="仿宋_GB2312"/>
          <w:b w:val="0"/>
          <w:bCs w:val="0"/>
          <w:color w:val="000000"/>
          <w:spacing w:val="0"/>
          <w:sz w:val="32"/>
          <w:szCs w:val="32"/>
          <w:highlight w:val="none"/>
          <w:shd w:val="clear" w:color="auto" w:fill="auto"/>
          <w:lang w:val="zh-CN"/>
        </w:rPr>
        <w:t>会同</w:t>
      </w:r>
      <w:r>
        <w:rPr>
          <w:rFonts w:hint="eastAsia" w:ascii="宋体" w:hAnsi="宋体" w:eastAsia="仿宋_GB2312" w:cs="仿宋_GB2312"/>
          <w:b w:val="0"/>
          <w:bCs w:val="0"/>
          <w:i w:val="0"/>
          <w:iCs w:val="0"/>
          <w:color w:val="000000"/>
          <w:spacing w:val="0"/>
          <w:sz w:val="32"/>
          <w:szCs w:val="32"/>
          <w:highlight w:val="none"/>
          <w:u w:val="none"/>
          <w:lang w:val="en-US" w:eastAsia="zh-CN"/>
        </w:rPr>
        <w:t>有关部门</w:t>
      </w:r>
      <w:r>
        <w:rPr>
          <w:rFonts w:hint="eastAsia" w:ascii="宋体" w:hAnsi="宋体" w:eastAsia="仿宋_GB2312" w:cs="仿宋_GB2312"/>
          <w:b w:val="0"/>
          <w:bCs w:val="0"/>
          <w:color w:val="000000"/>
          <w:spacing w:val="0"/>
          <w:sz w:val="32"/>
          <w:szCs w:val="32"/>
          <w:highlight w:val="none"/>
        </w:rPr>
        <w:t>建立</w:t>
      </w:r>
      <w:r>
        <w:rPr>
          <w:rFonts w:hint="eastAsia" w:ascii="宋体" w:hAnsi="宋体" w:eastAsia="仿宋_GB2312" w:cs="仿宋_GB2312"/>
          <w:b w:val="0"/>
          <w:bCs w:val="0"/>
          <w:i w:val="0"/>
          <w:iCs w:val="0"/>
          <w:color w:val="000000"/>
          <w:spacing w:val="0"/>
          <w:sz w:val="32"/>
          <w:szCs w:val="32"/>
          <w:highlight w:val="none"/>
          <w:u w:val="none"/>
        </w:rPr>
        <w:t>广州地区</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rPr>
        <w:t>指挥平台，对</w:t>
      </w:r>
      <w:r>
        <w:rPr>
          <w:rFonts w:hint="eastAsia" w:ascii="宋体" w:hAnsi="宋体" w:eastAsia="仿宋_GB2312" w:cs="仿宋_GB2312"/>
          <w:b w:val="0"/>
          <w:bCs w:val="0"/>
          <w:color w:val="000000"/>
          <w:spacing w:val="0"/>
          <w:sz w:val="32"/>
          <w:szCs w:val="32"/>
          <w:highlight w:val="none"/>
          <w:lang w:eastAsia="zh-CN"/>
        </w:rPr>
        <w:t>院前医疗</w:t>
      </w:r>
      <w:r>
        <w:rPr>
          <w:rFonts w:hint="eastAsia" w:ascii="宋体" w:hAnsi="宋体" w:eastAsia="仿宋_GB2312" w:cs="仿宋_GB2312"/>
          <w:b w:val="0"/>
          <w:bCs w:val="0"/>
          <w:color w:val="000000"/>
          <w:spacing w:val="0"/>
          <w:sz w:val="32"/>
          <w:szCs w:val="32"/>
          <w:highlight w:val="none"/>
        </w:rPr>
        <w:t>急救网络实行全程动态信息化管理。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rPr>
        <w:t>指挥</w:t>
      </w:r>
      <w:r>
        <w:rPr>
          <w:rFonts w:hint="eastAsia" w:ascii="宋体" w:hAnsi="宋体" w:eastAsia="仿宋_GB2312" w:cs="仿宋_GB2312"/>
          <w:b w:val="0"/>
          <w:bCs w:val="0"/>
          <w:color w:val="000000"/>
          <w:spacing w:val="0"/>
          <w:sz w:val="32"/>
          <w:szCs w:val="32"/>
          <w:highlight w:val="none"/>
          <w:lang w:eastAsia="zh-CN"/>
        </w:rPr>
        <w:t>平台应当具备“</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lang w:eastAsia="zh-CN"/>
        </w:rPr>
        <w:t>”急救车辆定位、呼</w:t>
      </w:r>
      <w:r>
        <w:rPr>
          <w:rFonts w:hint="eastAsia" w:ascii="宋体" w:hAnsi="宋体" w:eastAsia="仿宋_GB2312" w:cs="仿宋_GB2312"/>
          <w:b w:val="0"/>
          <w:bCs w:val="0"/>
          <w:snapToGrid/>
          <w:color w:val="000000"/>
          <w:spacing w:val="0"/>
          <w:kern w:val="2"/>
          <w:sz w:val="32"/>
          <w:szCs w:val="32"/>
          <w:highlight w:val="none"/>
          <w:lang w:val="en-US" w:eastAsia="zh-CN" w:bidi="ar-SA"/>
        </w:rPr>
        <w:t>救</w:t>
      </w:r>
      <w:r>
        <w:rPr>
          <w:rFonts w:hint="eastAsia" w:ascii="宋体" w:hAnsi="宋体" w:eastAsia="仿宋_GB2312" w:cs="仿宋_GB2312"/>
          <w:b w:val="0"/>
          <w:bCs w:val="0"/>
          <w:color w:val="000000"/>
          <w:spacing w:val="0"/>
          <w:sz w:val="32"/>
          <w:szCs w:val="32"/>
          <w:highlight w:val="none"/>
          <w:lang w:eastAsia="zh-CN"/>
        </w:rPr>
        <w:t>号码辅助定位、计算机辅助调派、远程数据传输等功能，并与</w:t>
      </w:r>
      <w:r>
        <w:rPr>
          <w:rFonts w:hint="eastAsia" w:ascii="宋体" w:hAnsi="宋体" w:eastAsia="仿宋_GB2312" w:cs="仿宋_GB2312"/>
          <w:b w:val="0"/>
          <w:bCs w:val="0"/>
          <w:i w:val="0"/>
          <w:iCs w:val="0"/>
          <w:color w:val="000000"/>
          <w:spacing w:val="0"/>
          <w:sz w:val="32"/>
          <w:szCs w:val="32"/>
          <w:highlight w:val="none"/>
          <w:u w:val="none"/>
          <w:lang w:eastAsia="zh-CN"/>
        </w:rPr>
        <w:t>医院信息系统</w:t>
      </w:r>
      <w:r>
        <w:rPr>
          <w:rFonts w:hint="eastAsia" w:ascii="宋体" w:hAnsi="宋体" w:eastAsia="仿宋_GB2312" w:cs="仿宋_GB2312"/>
          <w:b w:val="0"/>
          <w:bCs w:val="0"/>
          <w:color w:val="000000"/>
          <w:spacing w:val="0"/>
          <w:sz w:val="32"/>
          <w:szCs w:val="32"/>
          <w:highlight w:val="none"/>
          <w:lang w:eastAsia="zh-CN"/>
        </w:rPr>
        <w:t>以及</w:t>
      </w:r>
      <w:r>
        <w:rPr>
          <w:rFonts w:hint="eastAsia" w:ascii="宋体" w:hAnsi="宋体" w:eastAsia="仿宋_GB2312" w:cs="仿宋_GB2312"/>
          <w:b w:val="0"/>
          <w:bCs w:val="0"/>
          <w:color w:val="000000"/>
          <w:spacing w:val="0"/>
          <w:sz w:val="32"/>
          <w:szCs w:val="32"/>
          <w:highlight w:val="none"/>
        </w:rPr>
        <w:t>“110”“119”“122”等应急系统</w:t>
      </w:r>
      <w:r>
        <w:rPr>
          <w:rFonts w:hint="eastAsia" w:ascii="宋体" w:hAnsi="宋体" w:eastAsia="仿宋_GB2312" w:cs="仿宋_GB2312"/>
          <w:b w:val="0"/>
          <w:bCs w:val="0"/>
          <w:i w:val="0"/>
          <w:iCs w:val="0"/>
          <w:color w:val="000000"/>
          <w:spacing w:val="0"/>
          <w:sz w:val="32"/>
          <w:szCs w:val="32"/>
          <w:highlight w:val="none"/>
          <w:u w:val="none"/>
          <w:lang w:val="en-US" w:eastAsia="zh-CN"/>
        </w:rPr>
        <w:t>对接</w:t>
      </w:r>
      <w:r>
        <w:rPr>
          <w:rFonts w:hint="eastAsia" w:ascii="宋体" w:hAnsi="宋体" w:eastAsia="仿宋_GB2312" w:cs="仿宋_GB2312"/>
          <w:b w:val="0"/>
          <w:bCs w:val="0"/>
          <w:i w:val="0"/>
          <w:iCs w:val="0"/>
          <w:color w:val="000000"/>
          <w:spacing w:val="0"/>
          <w:sz w:val="32"/>
          <w:szCs w:val="32"/>
          <w:highlight w:val="none"/>
          <w:u w:val="none"/>
          <w:lang w:eastAsia="zh-CN"/>
        </w:rPr>
        <w:t>，</w:t>
      </w:r>
      <w:r>
        <w:rPr>
          <w:rFonts w:hint="eastAsia" w:ascii="宋体" w:hAnsi="宋体" w:eastAsia="仿宋_GB2312" w:cs="仿宋_GB2312"/>
          <w:b w:val="0"/>
          <w:bCs w:val="0"/>
          <w:i w:val="0"/>
          <w:iCs w:val="0"/>
          <w:color w:val="000000"/>
          <w:spacing w:val="0"/>
          <w:sz w:val="32"/>
          <w:szCs w:val="32"/>
          <w:highlight w:val="none"/>
          <w:u w:val="none"/>
          <w:lang w:val="en-US" w:eastAsia="zh-CN"/>
        </w:rPr>
        <w:t>实现</w:t>
      </w:r>
      <w:r>
        <w:rPr>
          <w:rFonts w:hint="eastAsia" w:ascii="宋体" w:hAnsi="宋体" w:eastAsia="仿宋_GB2312" w:cs="仿宋_GB2312"/>
          <w:b w:val="0"/>
          <w:bCs w:val="0"/>
          <w:color w:val="000000"/>
          <w:spacing w:val="0"/>
          <w:sz w:val="32"/>
          <w:szCs w:val="32"/>
          <w:highlight w:val="none"/>
        </w:rPr>
        <w:t>信息共享</w:t>
      </w:r>
      <w:r>
        <w:rPr>
          <w:rFonts w:hint="eastAsia" w:ascii="宋体" w:hAnsi="宋体" w:eastAsia="仿宋_GB2312" w:cs="仿宋_GB2312"/>
          <w:b w:val="0"/>
          <w:bCs w:val="0"/>
          <w:color w:val="000000"/>
          <w:spacing w:val="0"/>
          <w:sz w:val="32"/>
          <w:szCs w:val="32"/>
          <w:highlight w:val="none"/>
          <w:lang w:eastAsia="zh-CN"/>
        </w:rPr>
        <w:t>和</w:t>
      </w:r>
      <w:r>
        <w:rPr>
          <w:rFonts w:hint="eastAsia" w:ascii="宋体" w:hAnsi="宋体" w:eastAsia="仿宋_GB2312" w:cs="仿宋_GB2312"/>
          <w:b w:val="0"/>
          <w:bCs w:val="0"/>
          <w:color w:val="000000"/>
          <w:spacing w:val="0"/>
          <w:sz w:val="32"/>
          <w:szCs w:val="32"/>
          <w:highlight w:val="none"/>
        </w:rPr>
        <w:t>联动</w:t>
      </w:r>
      <w:r>
        <w:rPr>
          <w:rFonts w:hint="eastAsia" w:ascii="宋体" w:hAnsi="宋体" w:eastAsia="仿宋_GB2312" w:cs="仿宋_GB2312"/>
          <w:b w:val="0"/>
          <w:bCs w:val="0"/>
          <w:color w:val="000000"/>
          <w:spacing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第十</w:t>
      </w:r>
      <w:r>
        <w:rPr>
          <w:rFonts w:hint="default" w:ascii="宋体" w:hAnsi="宋体" w:eastAsia="黑体" w:cs="Times New Roman"/>
          <w:b w:val="0"/>
          <w:bCs w:val="0"/>
          <w:color w:val="000000"/>
          <w:spacing w:val="0"/>
          <w:kern w:val="0"/>
          <w:sz w:val="32"/>
          <w:szCs w:val="32"/>
          <w:highlight w:val="none"/>
          <w:lang w:eastAsia="zh-CN" w:bidi="ar"/>
        </w:rPr>
        <w:t>二</w:t>
      </w:r>
      <w:r>
        <w:rPr>
          <w:rFonts w:hint="default" w:ascii="宋体" w:hAnsi="宋体" w:eastAsia="黑体" w:cs="Times New Roman"/>
          <w:b w:val="0"/>
          <w:bCs w:val="0"/>
          <w:color w:val="000000"/>
          <w:spacing w:val="0"/>
          <w:kern w:val="0"/>
          <w:sz w:val="32"/>
          <w:szCs w:val="32"/>
          <w:highlight w:val="none"/>
          <w:lang w:bidi="ar"/>
        </w:rPr>
        <w:t>条</w:t>
      </w:r>
      <w:r>
        <w:rPr>
          <w:rFonts w:hint="eastAsia" w:ascii="宋体" w:hAnsi="宋体" w:eastAsia="仿宋_GB2312" w:cs="仿宋_GB2312"/>
          <w:b w:val="0"/>
          <w:bCs w:val="0"/>
          <w:color w:val="000000"/>
          <w:spacing w:val="0"/>
          <w:kern w:val="0"/>
          <w:sz w:val="32"/>
          <w:szCs w:val="32"/>
          <w:highlight w:val="none"/>
          <w:lang w:bidi="ar"/>
        </w:rPr>
        <w:t xml:space="preserve"> </w:t>
      </w:r>
      <w:r>
        <w:rPr>
          <w:rFonts w:hint="eastAsia" w:ascii="宋体" w:hAnsi="宋体" w:eastAsia="仿宋_GB2312" w:cs="仿宋_GB2312"/>
          <w:b w:val="0"/>
          <w:bCs w:val="0"/>
          <w:color w:val="000000"/>
          <w:spacing w:val="0"/>
          <w:kern w:val="0"/>
          <w:sz w:val="32"/>
          <w:szCs w:val="32"/>
          <w:highlight w:val="none"/>
          <w:lang w:val="en-US" w:bidi="ar"/>
        </w:rPr>
        <w:t xml:space="preserve"> </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sz w:val="32"/>
          <w:szCs w:val="32"/>
          <w:highlight w:val="none"/>
          <w:lang w:eastAsia="zh-CN"/>
        </w:rPr>
        <w:t>由</w:t>
      </w:r>
      <w:r>
        <w:rPr>
          <w:rFonts w:hint="eastAsia" w:ascii="宋体" w:hAnsi="宋体" w:eastAsia="仿宋_GB2312" w:cs="仿宋_GB2312"/>
          <w:b w:val="0"/>
          <w:bCs w:val="0"/>
          <w:i w:val="0"/>
          <w:iCs w:val="0"/>
          <w:color w:val="000000"/>
          <w:spacing w:val="0"/>
          <w:sz w:val="32"/>
          <w:szCs w:val="32"/>
          <w:highlight w:val="none"/>
          <w:u w:val="none"/>
        </w:rPr>
        <w:t>卫生健康行政主管部门按照本市</w:t>
      </w:r>
      <w:r>
        <w:rPr>
          <w:rFonts w:hint="eastAsia" w:ascii="宋体" w:hAnsi="宋体" w:eastAsia="仿宋_GB2312" w:cs="仿宋_GB2312"/>
          <w:b w:val="0"/>
          <w:bCs w:val="0"/>
          <w:i w:val="0"/>
          <w:iCs w:val="0"/>
          <w:color w:val="000000"/>
          <w:spacing w:val="0"/>
          <w:sz w:val="32"/>
          <w:szCs w:val="32"/>
          <w:highlight w:val="none"/>
          <w:u w:val="none"/>
          <w:lang w:eastAsia="zh-CN"/>
        </w:rPr>
        <w:t>院前医疗</w:t>
      </w:r>
      <w:r>
        <w:rPr>
          <w:rFonts w:hint="eastAsia" w:ascii="宋体" w:hAnsi="宋体" w:eastAsia="仿宋_GB2312" w:cs="仿宋_GB2312"/>
          <w:b w:val="0"/>
          <w:bCs w:val="0"/>
          <w:i w:val="0"/>
          <w:iCs w:val="0"/>
          <w:color w:val="000000"/>
          <w:spacing w:val="0"/>
          <w:sz w:val="32"/>
          <w:szCs w:val="32"/>
          <w:highlight w:val="none"/>
          <w:u w:val="none"/>
        </w:rPr>
        <w:t>急救网络</w:t>
      </w:r>
      <w:r>
        <w:rPr>
          <w:rFonts w:hint="eastAsia" w:ascii="宋体" w:hAnsi="宋体" w:eastAsia="仿宋_GB2312" w:cs="仿宋_GB2312"/>
          <w:b w:val="0"/>
          <w:bCs w:val="0"/>
          <w:i w:val="0"/>
          <w:iCs w:val="0"/>
          <w:color w:val="000000"/>
          <w:spacing w:val="0"/>
          <w:sz w:val="32"/>
          <w:szCs w:val="32"/>
          <w:highlight w:val="none"/>
          <w:u w:val="none"/>
          <w:lang w:val="en-US" w:eastAsia="zh-CN"/>
        </w:rPr>
        <w:t>设置</w:t>
      </w:r>
      <w:r>
        <w:rPr>
          <w:rFonts w:hint="eastAsia" w:ascii="宋体" w:hAnsi="宋体" w:eastAsia="仿宋_GB2312" w:cs="仿宋_GB2312"/>
          <w:b w:val="0"/>
          <w:bCs w:val="0"/>
          <w:i w:val="0"/>
          <w:iCs w:val="0"/>
          <w:color w:val="000000"/>
          <w:spacing w:val="0"/>
          <w:sz w:val="32"/>
          <w:szCs w:val="32"/>
          <w:highlight w:val="none"/>
          <w:u w:val="none"/>
        </w:rPr>
        <w:t>规划和下列</w:t>
      </w:r>
      <w:r>
        <w:rPr>
          <w:rFonts w:hint="eastAsia" w:ascii="宋体" w:hAnsi="宋体" w:eastAsia="仿宋_GB2312" w:cs="仿宋_GB2312"/>
          <w:b w:val="0"/>
          <w:bCs w:val="0"/>
          <w:i w:val="0"/>
          <w:iCs w:val="0"/>
          <w:color w:val="000000"/>
          <w:spacing w:val="0"/>
          <w:sz w:val="32"/>
          <w:szCs w:val="32"/>
          <w:highlight w:val="none"/>
          <w:u w:val="none"/>
          <w:lang w:eastAsia="zh-CN"/>
        </w:rPr>
        <w:t>要求</w:t>
      </w:r>
      <w:r>
        <w:rPr>
          <w:rFonts w:hint="eastAsia" w:ascii="宋体" w:hAnsi="宋体" w:eastAsia="仿宋_GB2312" w:cs="仿宋_GB2312"/>
          <w:b w:val="0"/>
          <w:bCs w:val="0"/>
          <w:i w:val="0"/>
          <w:iCs w:val="0"/>
          <w:color w:val="000000"/>
          <w:spacing w:val="0"/>
          <w:sz w:val="32"/>
          <w:szCs w:val="32"/>
          <w:highlight w:val="none"/>
          <w:u w:val="none"/>
        </w:rPr>
        <w:t>，组织专家进行评审确定，并向社会公布</w:t>
      </w:r>
      <w:r>
        <w:rPr>
          <w:rFonts w:hint="eastAsia" w:ascii="宋体" w:hAnsi="宋体" w:eastAsia="仿宋_GB2312" w:cs="仿宋_GB2312"/>
          <w:b w:val="0"/>
          <w:bCs w:val="0"/>
          <w:color w:val="000000"/>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eastAsia" w:ascii="宋体" w:hAnsi="宋体" w:eastAsia="仿宋_GB2312" w:cs="仿宋_GB2312"/>
          <w:b w:val="0"/>
          <w:bCs w:val="0"/>
          <w:i w:val="0"/>
          <w:iCs w:val="0"/>
          <w:color w:val="000000"/>
          <w:spacing w:val="0"/>
          <w:sz w:val="32"/>
          <w:szCs w:val="32"/>
          <w:highlight w:val="none"/>
          <w:u w:val="none"/>
        </w:rPr>
        <w:t>（一）达到二级以上综合医院标准；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（二）设有急诊科，并按照规定配备具有急救医疗专业知识和技能的执业医师、执业护士；</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（三）配有抢救监护型救护车，车内设备和急救药品、器械符合配置标准，并配有担架员；</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（四）具有完善的急救医疗管理制度；</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（五）承担院前医疗急救任务应当具备的其他</w:t>
      </w:r>
      <w:r>
        <w:rPr>
          <w:rFonts w:hint="eastAsia" w:ascii="宋体" w:hAnsi="宋体" w:eastAsia="仿宋_GB2312" w:cs="仿宋_GB2312"/>
          <w:b w:val="0"/>
          <w:bCs w:val="0"/>
          <w:i w:val="0"/>
          <w:iCs w:val="0"/>
          <w:color w:val="000000"/>
          <w:spacing w:val="0"/>
          <w:kern w:val="0"/>
          <w:sz w:val="32"/>
          <w:szCs w:val="32"/>
          <w:highlight w:val="none"/>
          <w:u w:val="none"/>
          <w:lang w:eastAsia="zh-CN" w:bidi="ar"/>
        </w:rPr>
        <w:t>要求</w:t>
      </w:r>
      <w:r>
        <w:rPr>
          <w:rFonts w:hint="eastAsia" w:ascii="宋体" w:hAnsi="宋体" w:eastAsia="仿宋_GB2312" w:cs="仿宋_GB2312"/>
          <w:b w:val="0"/>
          <w:bCs w:val="0"/>
          <w:color w:val="000000"/>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i w:val="0"/>
          <w:iCs w:val="0"/>
          <w:color w:val="000000"/>
          <w:spacing w:val="0"/>
          <w:sz w:val="32"/>
          <w:szCs w:val="32"/>
          <w:highlight w:val="none"/>
          <w:u w:val="none"/>
        </w:rPr>
        <w:t>市卫生健康行政主管部门应当建立院前医疗急救</w:t>
      </w:r>
      <w:r>
        <w:rPr>
          <w:rFonts w:hint="eastAsia" w:ascii="宋体" w:hAnsi="宋体" w:eastAsia="仿宋_GB2312" w:cs="仿宋_GB2312"/>
          <w:b w:val="0"/>
          <w:bCs w:val="0"/>
          <w:i w:val="0"/>
          <w:iCs w:val="0"/>
          <w:color w:val="000000"/>
          <w:spacing w:val="0"/>
          <w:sz w:val="32"/>
          <w:szCs w:val="32"/>
          <w:highlight w:val="none"/>
          <w:u w:val="none"/>
          <w:lang w:val="en-US" w:eastAsia="zh-CN"/>
        </w:rPr>
        <w:t>网络退出</w:t>
      </w:r>
      <w:r>
        <w:rPr>
          <w:rFonts w:hint="eastAsia" w:ascii="宋体" w:hAnsi="宋体" w:eastAsia="仿宋_GB2312" w:cs="仿宋_GB2312"/>
          <w:b w:val="0"/>
          <w:bCs w:val="0"/>
          <w:i w:val="0"/>
          <w:iCs w:val="0"/>
          <w:color w:val="000000"/>
          <w:spacing w:val="0"/>
          <w:sz w:val="32"/>
          <w:szCs w:val="32"/>
          <w:highlight w:val="none"/>
          <w:u w:val="none"/>
        </w:rPr>
        <w:t>机制，具体规则由市卫生健康行政主管部门制定。</w:t>
      </w:r>
      <w:r>
        <w:rPr>
          <w:rFonts w:hint="eastAsia" w:ascii="宋体" w:hAnsi="宋体" w:eastAsia="仿宋_GB2312" w:cs="仿宋_GB2312"/>
          <w:b w:val="0"/>
          <w:bCs w:val="0"/>
          <w:color w:val="000000"/>
          <w:spacing w:val="0"/>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bidi="ar"/>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十三</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黑体" w:cs="Times New Roman"/>
          <w:b w:val="0"/>
          <w:bCs w:val="0"/>
          <w:color w:val="000000"/>
          <w:spacing w:val="0"/>
          <w:kern w:val="0"/>
          <w:sz w:val="32"/>
          <w:szCs w:val="32"/>
          <w:highlight w:val="none"/>
          <w:lang w:val="en-US" w:bidi="ar"/>
        </w:rPr>
        <w:t xml:space="preserve"> </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val="en-US" w:eastAsia="zh-CN" w:bidi="ar"/>
        </w:rPr>
        <w:t>120”</w:t>
      </w:r>
      <w:r>
        <w:rPr>
          <w:rFonts w:hint="eastAsia" w:ascii="宋体" w:hAnsi="宋体" w:eastAsia="仿宋_GB2312" w:cs="仿宋_GB2312"/>
          <w:b w:val="0"/>
          <w:bCs w:val="0"/>
          <w:color w:val="000000"/>
          <w:spacing w:val="0"/>
          <w:kern w:val="0"/>
          <w:sz w:val="32"/>
          <w:szCs w:val="32"/>
          <w:highlight w:val="none"/>
          <w:lang w:bidi="ar"/>
        </w:rPr>
        <w:t>急救网络医院应当在急诊科下设立院前急救组，建立</w:t>
      </w:r>
      <w:r>
        <w:rPr>
          <w:rFonts w:hint="eastAsia" w:ascii="宋体" w:hAnsi="宋体" w:eastAsia="仿宋_GB2312" w:cs="仿宋_GB2312"/>
          <w:b w:val="0"/>
          <w:bCs w:val="0"/>
          <w:i w:val="0"/>
          <w:iCs w:val="0"/>
          <w:color w:val="000000"/>
          <w:spacing w:val="0"/>
          <w:kern w:val="0"/>
          <w:sz w:val="32"/>
          <w:szCs w:val="32"/>
          <w:highlight w:val="none"/>
          <w:u w:val="none"/>
          <w:lang w:bidi="ar"/>
        </w:rPr>
        <w:t>专</w:t>
      </w:r>
      <w:r>
        <w:rPr>
          <w:rFonts w:hint="eastAsia" w:ascii="宋体" w:hAnsi="宋体" w:eastAsia="仿宋_GB2312" w:cs="仿宋_GB2312"/>
          <w:b w:val="0"/>
          <w:bCs w:val="0"/>
          <w:color w:val="000000"/>
          <w:spacing w:val="0"/>
          <w:kern w:val="0"/>
          <w:sz w:val="32"/>
          <w:szCs w:val="32"/>
          <w:highlight w:val="none"/>
          <w:lang w:val="en-US" w:eastAsia="zh-CN" w:bidi="ar"/>
        </w:rPr>
        <w:t>职</w:t>
      </w:r>
      <w:r>
        <w:rPr>
          <w:rFonts w:hint="eastAsia" w:ascii="宋体" w:hAnsi="宋体" w:eastAsia="仿宋_GB2312" w:cs="仿宋_GB2312"/>
          <w:b w:val="0"/>
          <w:bCs w:val="0"/>
          <w:color w:val="000000"/>
          <w:spacing w:val="0"/>
          <w:kern w:val="0"/>
          <w:sz w:val="32"/>
          <w:szCs w:val="32"/>
          <w:highlight w:val="none"/>
          <w:lang w:bidi="ar"/>
        </w:rPr>
        <w:t>院前医疗急救队伍，</w:t>
      </w:r>
      <w:r>
        <w:rPr>
          <w:rFonts w:hint="eastAsia" w:ascii="宋体" w:hAnsi="宋体" w:eastAsia="仿宋_GB2312" w:cs="仿宋_GB2312"/>
          <w:b w:val="0"/>
          <w:bCs w:val="0"/>
          <w:color w:val="000000"/>
          <w:spacing w:val="0"/>
          <w:kern w:val="0"/>
          <w:sz w:val="32"/>
          <w:szCs w:val="32"/>
          <w:highlight w:val="none"/>
          <w:lang w:val="en-US" w:eastAsia="zh-CN" w:bidi="ar"/>
        </w:rPr>
        <w:t>配备</w:t>
      </w:r>
      <w:r>
        <w:rPr>
          <w:rFonts w:hint="eastAsia" w:ascii="宋体" w:hAnsi="宋体" w:eastAsia="仿宋_GB2312" w:cs="仿宋_GB2312"/>
          <w:b w:val="0"/>
          <w:bCs w:val="0"/>
          <w:i w:val="0"/>
          <w:iCs w:val="0"/>
          <w:color w:val="000000"/>
          <w:spacing w:val="0"/>
          <w:kern w:val="0"/>
          <w:sz w:val="32"/>
          <w:szCs w:val="32"/>
          <w:highlight w:val="none"/>
          <w:u w:val="none"/>
          <w:lang w:eastAsia="zh-CN" w:bidi="ar"/>
        </w:rPr>
        <w:t>经</w:t>
      </w:r>
      <w:r>
        <w:rPr>
          <w:rFonts w:hint="eastAsia" w:ascii="宋体" w:hAnsi="宋体" w:eastAsia="仿宋_GB2312" w:cs="仿宋_GB2312"/>
          <w:b w:val="0"/>
          <w:bCs w:val="0"/>
          <w:i w:val="0"/>
          <w:iCs w:val="0"/>
          <w:color w:val="000000"/>
          <w:spacing w:val="0"/>
          <w:kern w:val="0"/>
          <w:sz w:val="32"/>
          <w:szCs w:val="32"/>
          <w:highlight w:val="none"/>
          <w:u w:val="none"/>
          <w:lang w:bidi="ar"/>
        </w:rPr>
        <w:t>急救医疗指挥机构培训考核合格</w:t>
      </w:r>
      <w:r>
        <w:rPr>
          <w:rFonts w:hint="eastAsia" w:ascii="宋体" w:hAnsi="宋体" w:eastAsia="仿宋_GB2312" w:cs="仿宋_GB2312"/>
          <w:b w:val="0"/>
          <w:bCs w:val="0"/>
          <w:i w:val="0"/>
          <w:iCs w:val="0"/>
          <w:color w:val="000000"/>
          <w:spacing w:val="0"/>
          <w:kern w:val="0"/>
          <w:sz w:val="32"/>
          <w:szCs w:val="32"/>
          <w:highlight w:val="none"/>
          <w:u w:val="none"/>
          <w:lang w:eastAsia="zh-CN" w:bidi="ar"/>
        </w:rPr>
        <w:t>的执业</w:t>
      </w:r>
      <w:r>
        <w:rPr>
          <w:rFonts w:hint="eastAsia" w:ascii="宋体" w:hAnsi="宋体" w:eastAsia="仿宋_GB2312" w:cs="仿宋_GB2312"/>
          <w:b w:val="0"/>
          <w:bCs w:val="0"/>
          <w:i w:val="0"/>
          <w:iCs w:val="0"/>
          <w:color w:val="000000"/>
          <w:spacing w:val="0"/>
          <w:kern w:val="0"/>
          <w:sz w:val="32"/>
          <w:szCs w:val="32"/>
          <w:highlight w:val="none"/>
          <w:u w:val="none"/>
          <w:lang w:bidi="ar"/>
        </w:rPr>
        <w:t>医师</w:t>
      </w:r>
      <w:r>
        <w:rPr>
          <w:rFonts w:hint="eastAsia" w:ascii="宋体" w:hAnsi="宋体" w:eastAsia="仿宋_GB2312" w:cs="仿宋_GB2312"/>
          <w:b w:val="0"/>
          <w:bCs w:val="0"/>
          <w:color w:val="000000"/>
          <w:spacing w:val="0"/>
          <w:kern w:val="0"/>
          <w:sz w:val="32"/>
          <w:szCs w:val="32"/>
          <w:highlight w:val="none"/>
          <w:lang w:val="en-US" w:eastAsia="zh-CN" w:bidi="ar"/>
        </w:rPr>
        <w:t>、</w:t>
      </w:r>
      <w:r>
        <w:rPr>
          <w:rFonts w:hint="eastAsia" w:ascii="宋体" w:hAnsi="宋体" w:eastAsia="仿宋_GB2312" w:cs="仿宋_GB2312"/>
          <w:b w:val="0"/>
          <w:bCs w:val="0"/>
          <w:i w:val="0"/>
          <w:iCs w:val="0"/>
          <w:color w:val="000000"/>
          <w:spacing w:val="0"/>
          <w:kern w:val="0"/>
          <w:sz w:val="32"/>
          <w:szCs w:val="32"/>
          <w:highlight w:val="none"/>
          <w:u w:val="none"/>
          <w:lang w:eastAsia="zh-CN" w:bidi="ar"/>
        </w:rPr>
        <w:t>执业</w:t>
      </w:r>
      <w:r>
        <w:rPr>
          <w:rFonts w:hint="eastAsia" w:ascii="宋体" w:hAnsi="宋体" w:eastAsia="仿宋_GB2312" w:cs="仿宋_GB2312"/>
          <w:b w:val="0"/>
          <w:bCs w:val="0"/>
          <w:color w:val="000000"/>
          <w:spacing w:val="0"/>
          <w:kern w:val="0"/>
          <w:sz w:val="32"/>
          <w:szCs w:val="32"/>
          <w:highlight w:val="none"/>
          <w:lang w:val="en-US" w:eastAsia="zh-CN" w:bidi="ar"/>
        </w:rPr>
        <w:t>护士、担架员、驾驶员组成的急救人员，</w:t>
      </w:r>
      <w:r>
        <w:rPr>
          <w:rFonts w:hint="eastAsia" w:ascii="宋体" w:hAnsi="宋体" w:eastAsia="仿宋_GB2312" w:cs="仿宋_GB2312"/>
          <w:b w:val="0"/>
          <w:bCs w:val="0"/>
          <w:color w:val="000000"/>
          <w:spacing w:val="0"/>
          <w:kern w:val="0"/>
          <w:sz w:val="32"/>
          <w:szCs w:val="32"/>
          <w:highlight w:val="none"/>
          <w:lang w:eastAsia="zh-CN" w:bidi="ar"/>
        </w:rPr>
        <w:t>并</w:t>
      </w:r>
      <w:r>
        <w:rPr>
          <w:rFonts w:hint="eastAsia" w:ascii="宋体" w:hAnsi="宋体" w:eastAsia="仿宋_GB2312" w:cs="仿宋_GB2312"/>
          <w:b w:val="0"/>
          <w:bCs w:val="0"/>
          <w:color w:val="000000"/>
          <w:spacing w:val="0"/>
          <w:kern w:val="0"/>
          <w:sz w:val="32"/>
          <w:szCs w:val="32"/>
          <w:highlight w:val="none"/>
          <w:lang w:bidi="ar"/>
        </w:rPr>
        <w:t>采取措施鼓励卫生技术人员从事院前医疗急救工作</w:t>
      </w:r>
      <w:r>
        <w:rPr>
          <w:rFonts w:hint="eastAsia" w:ascii="宋体" w:hAnsi="宋体" w:eastAsia="仿宋_GB2312" w:cs="仿宋_GB2312"/>
          <w:b w:val="0"/>
          <w:bCs w:val="0"/>
          <w:color w:val="000000"/>
          <w:spacing w:val="0"/>
          <w:kern w:val="0"/>
          <w:sz w:val="32"/>
          <w:szCs w:val="32"/>
          <w:highlight w:val="none"/>
          <w:lang w:eastAsia="zh-CN" w:bidi="ar"/>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bidi="ar"/>
        </w:rPr>
      </w:pPr>
      <w:r>
        <w:rPr>
          <w:rFonts w:hint="eastAsia" w:ascii="宋体" w:hAnsi="宋体" w:eastAsia="仿宋_GB2312" w:cs="仿宋_GB2312"/>
          <w:b w:val="0"/>
          <w:bCs w:val="0"/>
          <w:color w:val="000000"/>
          <w:spacing w:val="0"/>
          <w:kern w:val="0"/>
          <w:sz w:val="32"/>
          <w:szCs w:val="32"/>
          <w:highlight w:val="none"/>
          <w:lang w:bidi="ar"/>
        </w:rPr>
        <w:t>市卫生健康行政</w:t>
      </w:r>
      <w:r>
        <w:rPr>
          <w:rFonts w:hint="eastAsia" w:ascii="宋体" w:hAnsi="宋体" w:eastAsia="仿宋_GB2312" w:cs="仿宋_GB2312"/>
          <w:b w:val="0"/>
          <w:bCs w:val="0"/>
          <w:color w:val="000000"/>
          <w:spacing w:val="0"/>
          <w:kern w:val="0"/>
          <w:sz w:val="32"/>
          <w:szCs w:val="32"/>
          <w:highlight w:val="none"/>
          <w:lang w:eastAsia="zh-CN" w:bidi="ar"/>
        </w:rPr>
        <w:t>主管</w:t>
      </w:r>
      <w:r>
        <w:rPr>
          <w:rFonts w:hint="eastAsia" w:ascii="宋体" w:hAnsi="宋体" w:eastAsia="仿宋_GB2312" w:cs="仿宋_GB2312"/>
          <w:b w:val="0"/>
          <w:bCs w:val="0"/>
          <w:color w:val="000000"/>
          <w:spacing w:val="0"/>
          <w:kern w:val="0"/>
          <w:sz w:val="32"/>
          <w:szCs w:val="32"/>
          <w:highlight w:val="none"/>
          <w:lang w:bidi="ar"/>
        </w:rPr>
        <w:t>部门</w:t>
      </w:r>
      <w:r>
        <w:rPr>
          <w:rFonts w:hint="eastAsia" w:ascii="宋体" w:hAnsi="宋体" w:eastAsia="仿宋_GB2312" w:cs="仿宋_GB2312"/>
          <w:b w:val="0"/>
          <w:bCs w:val="0"/>
          <w:color w:val="000000"/>
          <w:spacing w:val="0"/>
          <w:kern w:val="0"/>
          <w:sz w:val="32"/>
          <w:szCs w:val="32"/>
          <w:highlight w:val="none"/>
          <w:lang w:eastAsia="zh-CN" w:bidi="ar"/>
        </w:rPr>
        <w:t>应当</w:t>
      </w:r>
      <w:r>
        <w:rPr>
          <w:rFonts w:hint="eastAsia" w:ascii="宋体" w:hAnsi="宋体" w:eastAsia="仿宋_GB2312" w:cs="仿宋_GB2312"/>
          <w:b w:val="0"/>
          <w:bCs w:val="0"/>
          <w:color w:val="000000"/>
          <w:spacing w:val="0"/>
          <w:kern w:val="0"/>
          <w:sz w:val="32"/>
          <w:szCs w:val="32"/>
          <w:highlight w:val="none"/>
          <w:lang w:val="en-US" w:eastAsia="zh-CN" w:bidi="ar"/>
        </w:rPr>
        <w:t>在现有</w:t>
      </w:r>
      <w:r>
        <w:rPr>
          <w:rFonts w:hint="eastAsia" w:ascii="宋体" w:hAnsi="宋体" w:eastAsia="仿宋_GB2312" w:cs="仿宋_GB2312"/>
          <w:b w:val="0"/>
          <w:bCs w:val="0"/>
          <w:color w:val="000000"/>
          <w:spacing w:val="0"/>
          <w:kern w:val="0"/>
          <w:sz w:val="32"/>
          <w:szCs w:val="32"/>
          <w:highlight w:val="none"/>
          <w:lang w:eastAsia="zh-CN" w:bidi="ar"/>
        </w:rPr>
        <w:t>院前医疗</w:t>
      </w:r>
      <w:r>
        <w:rPr>
          <w:rFonts w:hint="eastAsia" w:ascii="宋体" w:hAnsi="宋体" w:eastAsia="仿宋_GB2312" w:cs="仿宋_GB2312"/>
          <w:b w:val="0"/>
          <w:bCs w:val="0"/>
          <w:color w:val="000000"/>
          <w:spacing w:val="0"/>
          <w:kern w:val="0"/>
          <w:sz w:val="32"/>
          <w:szCs w:val="32"/>
          <w:highlight w:val="none"/>
          <w:lang w:bidi="ar"/>
        </w:rPr>
        <w:t>急救网络</w:t>
      </w:r>
      <w:r>
        <w:rPr>
          <w:rFonts w:hint="eastAsia" w:ascii="宋体" w:hAnsi="宋体" w:eastAsia="仿宋_GB2312" w:cs="仿宋_GB2312"/>
          <w:b w:val="0"/>
          <w:bCs w:val="0"/>
          <w:color w:val="000000"/>
          <w:spacing w:val="0"/>
          <w:kern w:val="0"/>
          <w:sz w:val="32"/>
          <w:szCs w:val="32"/>
          <w:highlight w:val="none"/>
          <w:lang w:val="en-US" w:eastAsia="zh-CN" w:bidi="ar"/>
        </w:rPr>
        <w:t>的基础上，</w:t>
      </w:r>
      <w:r>
        <w:rPr>
          <w:rFonts w:hint="eastAsia" w:ascii="宋体" w:hAnsi="宋体" w:eastAsia="仿宋_GB2312" w:cs="仿宋_GB2312"/>
          <w:b w:val="0"/>
          <w:bCs w:val="0"/>
          <w:color w:val="000000"/>
          <w:spacing w:val="0"/>
          <w:kern w:val="0"/>
          <w:sz w:val="32"/>
          <w:szCs w:val="32"/>
          <w:highlight w:val="none"/>
          <w:lang w:bidi="ar"/>
        </w:rPr>
        <w:t>根据</w:t>
      </w:r>
      <w:r>
        <w:rPr>
          <w:rFonts w:hint="eastAsia" w:ascii="宋体" w:hAnsi="宋体" w:eastAsia="仿宋_GB2312" w:cs="仿宋_GB2312"/>
          <w:b w:val="0"/>
          <w:bCs w:val="0"/>
          <w:color w:val="000000"/>
          <w:spacing w:val="0"/>
          <w:kern w:val="0"/>
          <w:sz w:val="32"/>
          <w:szCs w:val="32"/>
          <w:highlight w:val="none"/>
          <w:lang w:eastAsia="zh-CN" w:bidi="ar"/>
        </w:rPr>
        <w:t>本市实际情况设立</w:t>
      </w:r>
      <w:r>
        <w:rPr>
          <w:rFonts w:hint="eastAsia" w:ascii="宋体" w:hAnsi="宋体" w:eastAsia="仿宋_GB2312" w:cs="仿宋_GB2312"/>
          <w:b w:val="0"/>
          <w:bCs w:val="0"/>
          <w:color w:val="000000"/>
          <w:spacing w:val="0"/>
          <w:kern w:val="0"/>
          <w:sz w:val="32"/>
          <w:szCs w:val="32"/>
          <w:highlight w:val="none"/>
          <w:lang w:bidi="ar"/>
        </w:rPr>
        <w:t>区域急救医疗中心</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急救医疗指挥机构直属急救站</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区域急救医疗中心、急救医疗指挥机构直属急救站</w:t>
      </w:r>
      <w:r>
        <w:rPr>
          <w:rFonts w:hint="eastAsia" w:ascii="宋体" w:hAnsi="宋体" w:eastAsia="仿宋_GB2312" w:cs="仿宋_GB2312"/>
          <w:b w:val="0"/>
          <w:bCs w:val="0"/>
          <w:color w:val="000000"/>
          <w:spacing w:val="0"/>
          <w:kern w:val="0"/>
          <w:sz w:val="32"/>
          <w:szCs w:val="32"/>
          <w:highlight w:val="none"/>
          <w:lang w:eastAsia="zh-CN" w:bidi="ar"/>
        </w:rPr>
        <w:t>应当符合</w:t>
      </w:r>
      <w:r>
        <w:rPr>
          <w:rFonts w:hint="eastAsia" w:ascii="宋体" w:hAnsi="宋体" w:eastAsia="仿宋_GB2312" w:cs="仿宋_GB2312"/>
          <w:b w:val="0"/>
          <w:bCs w:val="0"/>
          <w:color w:val="000000"/>
          <w:spacing w:val="0"/>
          <w:kern w:val="0"/>
          <w:sz w:val="32"/>
          <w:szCs w:val="32"/>
          <w:highlight w:val="none"/>
          <w:lang w:bidi="ar"/>
        </w:rPr>
        <w:t>《医疗机构管理条例》</w:t>
      </w:r>
      <w:r>
        <w:rPr>
          <w:rFonts w:hint="eastAsia" w:ascii="宋体" w:hAnsi="宋体" w:eastAsia="仿宋_GB2312" w:cs="仿宋_GB2312"/>
          <w:b w:val="0"/>
          <w:bCs w:val="0"/>
          <w:color w:val="000000"/>
          <w:spacing w:val="0"/>
          <w:kern w:val="0"/>
          <w:sz w:val="32"/>
          <w:szCs w:val="32"/>
          <w:highlight w:val="none"/>
          <w:lang w:eastAsia="zh-CN" w:bidi="ar"/>
        </w:rPr>
        <w:t>《医疗机构设置基本标准》</w:t>
      </w:r>
      <w:r>
        <w:rPr>
          <w:rFonts w:hint="eastAsia" w:ascii="宋体" w:hAnsi="宋体" w:eastAsia="仿宋_GB2312" w:cs="仿宋_GB2312"/>
          <w:b w:val="0"/>
          <w:bCs w:val="0"/>
          <w:color w:val="000000"/>
          <w:spacing w:val="0"/>
          <w:kern w:val="0"/>
          <w:sz w:val="32"/>
          <w:szCs w:val="32"/>
          <w:highlight w:val="none"/>
          <w:lang w:bidi="ar"/>
        </w:rPr>
        <w:t>中有关急救中心、急救站</w:t>
      </w:r>
      <w:r>
        <w:rPr>
          <w:rFonts w:hint="eastAsia" w:ascii="宋体" w:hAnsi="宋体" w:eastAsia="仿宋_GB2312" w:cs="仿宋_GB2312"/>
          <w:b w:val="0"/>
          <w:bCs w:val="0"/>
          <w:color w:val="000000"/>
          <w:spacing w:val="0"/>
          <w:kern w:val="0"/>
          <w:sz w:val="32"/>
          <w:szCs w:val="32"/>
          <w:highlight w:val="none"/>
          <w:lang w:eastAsia="zh-CN" w:bidi="ar"/>
        </w:rPr>
        <w:t>的</w:t>
      </w:r>
      <w:r>
        <w:rPr>
          <w:rFonts w:hint="eastAsia" w:ascii="宋体" w:hAnsi="宋体" w:eastAsia="仿宋_GB2312" w:cs="仿宋_GB2312"/>
          <w:b w:val="0"/>
          <w:bCs w:val="0"/>
          <w:color w:val="000000"/>
          <w:spacing w:val="0"/>
          <w:kern w:val="0"/>
          <w:sz w:val="32"/>
          <w:szCs w:val="32"/>
          <w:highlight w:val="none"/>
          <w:lang w:bidi="ar"/>
        </w:rPr>
        <w:t>标准</w:t>
      </w:r>
      <w:r>
        <w:rPr>
          <w:rFonts w:hint="eastAsia" w:ascii="宋体" w:hAnsi="宋体" w:eastAsia="仿宋_GB2312" w:cs="仿宋_GB2312"/>
          <w:b w:val="0"/>
          <w:bCs w:val="0"/>
          <w:color w:val="000000"/>
          <w:spacing w:val="0"/>
          <w:kern w:val="0"/>
          <w:sz w:val="32"/>
          <w:szCs w:val="32"/>
          <w:highlight w:val="none"/>
          <w:lang w:eastAsia="zh-CN" w:bidi="ar"/>
        </w:rPr>
        <w:t>。具体办法由市卫生健康行政主管部门制定。</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第十</w:t>
      </w:r>
      <w:r>
        <w:rPr>
          <w:rFonts w:hint="default" w:ascii="宋体" w:hAnsi="宋体" w:eastAsia="黑体" w:cs="Times New Roman"/>
          <w:b w:val="0"/>
          <w:bCs w:val="0"/>
          <w:color w:val="000000"/>
          <w:spacing w:val="0"/>
          <w:kern w:val="0"/>
          <w:sz w:val="32"/>
          <w:szCs w:val="32"/>
          <w:highlight w:val="none"/>
          <w:lang w:eastAsia="zh-CN" w:bidi="ar"/>
        </w:rPr>
        <w:t>四</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区域急救医疗中心</w:t>
      </w:r>
      <w:r>
        <w:rPr>
          <w:rFonts w:hint="eastAsia" w:ascii="宋体" w:hAnsi="宋体" w:eastAsia="仿宋_GB2312" w:cs="仿宋_GB2312"/>
          <w:b w:val="0"/>
          <w:bCs w:val="0"/>
          <w:color w:val="000000"/>
          <w:spacing w:val="0"/>
          <w:kern w:val="0"/>
          <w:sz w:val="32"/>
          <w:szCs w:val="32"/>
          <w:highlight w:val="none"/>
          <w:lang w:eastAsia="zh-CN" w:bidi="ar"/>
        </w:rPr>
        <w:t>和</w:t>
      </w:r>
      <w:r>
        <w:rPr>
          <w:rFonts w:hint="eastAsia" w:ascii="宋体" w:hAnsi="宋体" w:eastAsia="仿宋_GB2312" w:cs="仿宋_GB2312"/>
          <w:b w:val="0"/>
          <w:bCs w:val="0"/>
          <w:color w:val="000000"/>
          <w:spacing w:val="0"/>
          <w:kern w:val="0"/>
          <w:sz w:val="32"/>
          <w:szCs w:val="32"/>
          <w:highlight w:val="none"/>
          <w:lang w:bidi="ar"/>
        </w:rPr>
        <w:t>急救医疗指挥机构直属急救站</w:t>
      </w:r>
      <w:r>
        <w:rPr>
          <w:rFonts w:hint="eastAsia" w:ascii="宋体" w:hAnsi="宋体" w:eastAsia="仿宋_GB2312" w:cs="仿宋_GB2312"/>
          <w:b w:val="0"/>
          <w:bCs w:val="0"/>
          <w:color w:val="000000"/>
          <w:spacing w:val="0"/>
          <w:sz w:val="32"/>
          <w:szCs w:val="32"/>
          <w:highlight w:val="none"/>
        </w:rPr>
        <w:t>应当履行下列职责：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（一）实行二十四小时应诊制；</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（二）服从急救医疗指挥机构的指挥、调度，</w:t>
      </w:r>
      <w:r>
        <w:rPr>
          <w:rFonts w:hint="eastAsia" w:ascii="宋体" w:hAnsi="宋体" w:eastAsia="仿宋_GB2312" w:cs="仿宋_GB2312"/>
          <w:b w:val="0"/>
          <w:bCs w:val="0"/>
          <w:color w:val="000000"/>
          <w:spacing w:val="0"/>
          <w:sz w:val="32"/>
          <w:szCs w:val="32"/>
          <w:highlight w:val="none"/>
          <w:lang w:val="en-US" w:eastAsia="zh-CN"/>
        </w:rPr>
        <w:t>完成院前医疗急救任务，</w:t>
      </w:r>
      <w:r>
        <w:rPr>
          <w:rFonts w:hint="eastAsia" w:ascii="宋体" w:hAnsi="宋体" w:eastAsia="仿宋_GB2312" w:cs="仿宋_GB2312"/>
          <w:b w:val="0"/>
          <w:bCs w:val="0"/>
          <w:color w:val="000000"/>
          <w:spacing w:val="0"/>
          <w:sz w:val="32"/>
          <w:szCs w:val="32"/>
          <w:highlight w:val="none"/>
        </w:rPr>
        <w:t>并做好院前医疗急救信息的登记、汇总、统计、保存和报告</w:t>
      </w:r>
      <w:r>
        <w:rPr>
          <w:rFonts w:hint="eastAsia" w:ascii="宋体" w:hAnsi="宋体" w:eastAsia="仿宋_GB2312" w:cs="仿宋_GB2312"/>
          <w:b w:val="0"/>
          <w:bCs w:val="0"/>
          <w:color w:val="000000"/>
          <w:spacing w:val="0"/>
          <w:sz w:val="32"/>
          <w:szCs w:val="32"/>
          <w:highlight w:val="none"/>
          <w:lang w:val="en-US" w:eastAsia="zh-CN"/>
        </w:rPr>
        <w:t>等</w:t>
      </w:r>
      <w:r>
        <w:rPr>
          <w:rFonts w:hint="eastAsia" w:ascii="宋体" w:hAnsi="宋体" w:eastAsia="仿宋_GB2312" w:cs="仿宋_GB2312"/>
          <w:b w:val="0"/>
          <w:bCs w:val="0"/>
          <w:color w:val="000000"/>
          <w:spacing w:val="0"/>
          <w:sz w:val="32"/>
          <w:szCs w:val="32"/>
          <w:highlight w:val="none"/>
        </w:rPr>
        <w:t>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（三）执行急救医疗操作规范；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（四）按照国家、省和本市的有关规定，对“120”急救车辆及其急救医疗药品、器械、急救设备和医务人员等进行日常管理；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（五）严格执行医疗保障</w:t>
      </w:r>
      <w:r>
        <w:rPr>
          <w:rFonts w:hint="eastAsia" w:ascii="宋体" w:hAnsi="宋体" w:eastAsia="仿宋_GB2312" w:cs="仿宋_GB2312"/>
          <w:b w:val="0"/>
          <w:bCs w:val="0"/>
          <w:i w:val="0"/>
          <w:iCs w:val="0"/>
          <w:color w:val="000000"/>
          <w:spacing w:val="0"/>
          <w:sz w:val="32"/>
          <w:szCs w:val="32"/>
          <w:highlight w:val="none"/>
          <w:u w:val="none"/>
          <w:lang w:val="en-US" w:eastAsia="zh-CN"/>
        </w:rPr>
        <w:t>行政管理</w:t>
      </w:r>
      <w:r>
        <w:rPr>
          <w:rFonts w:hint="eastAsia" w:ascii="宋体" w:hAnsi="宋体" w:eastAsia="仿宋_GB2312" w:cs="仿宋_GB2312"/>
          <w:b w:val="0"/>
          <w:bCs w:val="0"/>
          <w:color w:val="000000"/>
          <w:spacing w:val="0"/>
          <w:sz w:val="32"/>
          <w:szCs w:val="32"/>
          <w:highlight w:val="none"/>
        </w:rPr>
        <w:t>部门规定的急救医疗服务价格，并公示收费项目和收费标准；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（六）建立和执行急救医师、护士、担架员、驾驶员岗前和岗位培训教育制度，定期开展急救培训及演练；</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kern w:val="0"/>
          <w:sz w:val="32"/>
          <w:szCs w:val="32"/>
          <w:highlight w:val="none"/>
          <w:lang w:eastAsia="zh-CN" w:bidi="ar"/>
        </w:rPr>
        <w:t>七</w:t>
      </w:r>
      <w:r>
        <w:rPr>
          <w:rFonts w:hint="eastAsia" w:ascii="宋体" w:hAnsi="宋体" w:eastAsia="仿宋_GB2312" w:cs="仿宋_GB2312"/>
          <w:b w:val="0"/>
          <w:bCs w:val="0"/>
          <w:color w:val="000000"/>
          <w:spacing w:val="0"/>
          <w:sz w:val="32"/>
          <w:szCs w:val="32"/>
          <w:highlight w:val="none"/>
        </w:rPr>
        <w:t>）法律、法规规定的其他职责。</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bidi="ar"/>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十五</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val="en-US" w:eastAsia="zh-CN" w:bidi="ar"/>
        </w:rPr>
        <w:t xml:space="preserve"> </w:t>
      </w:r>
      <w:r>
        <w:rPr>
          <w:rFonts w:hint="eastAsia" w:ascii="宋体" w:hAnsi="宋体" w:eastAsia="仿宋_GB2312" w:cs="仿宋_GB2312"/>
          <w:b w:val="0"/>
          <w:bCs w:val="0"/>
          <w:color w:val="000000"/>
          <w:spacing w:val="0"/>
          <w:kern w:val="0"/>
          <w:sz w:val="32"/>
          <w:szCs w:val="32"/>
          <w:highlight w:val="none"/>
          <w:lang w:bidi="ar"/>
        </w:rPr>
        <w:t>区域急救医疗中心</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急救医疗指挥机构直属急救站除履行本条例第十四条规定的职责外，还</w:t>
      </w:r>
      <w:r>
        <w:rPr>
          <w:rFonts w:hint="eastAsia" w:ascii="宋体" w:hAnsi="宋体" w:eastAsia="仿宋_GB2312" w:cs="仿宋_GB2312"/>
          <w:b w:val="0"/>
          <w:bCs w:val="0"/>
          <w:color w:val="000000"/>
          <w:spacing w:val="0"/>
          <w:kern w:val="0"/>
          <w:sz w:val="32"/>
          <w:szCs w:val="32"/>
          <w:highlight w:val="none"/>
          <w:lang w:eastAsia="zh-CN" w:bidi="ar"/>
        </w:rPr>
        <w:t>应当履行</w:t>
      </w:r>
      <w:r>
        <w:rPr>
          <w:rFonts w:hint="eastAsia" w:ascii="宋体" w:hAnsi="宋体" w:eastAsia="仿宋_GB2312" w:cs="仿宋_GB2312"/>
          <w:b w:val="0"/>
          <w:bCs w:val="0"/>
          <w:color w:val="000000"/>
          <w:spacing w:val="0"/>
          <w:kern w:val="0"/>
          <w:sz w:val="32"/>
          <w:szCs w:val="32"/>
          <w:highlight w:val="none"/>
          <w:lang w:bidi="ar"/>
        </w:rPr>
        <w:t>特殊医疗保障</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突发事件紧急医学救援</w:t>
      </w:r>
      <w:r>
        <w:rPr>
          <w:rFonts w:hint="eastAsia" w:ascii="宋体" w:hAnsi="宋体" w:eastAsia="仿宋_GB2312" w:cs="仿宋_GB2312"/>
          <w:b w:val="0"/>
          <w:bCs w:val="0"/>
          <w:color w:val="000000"/>
          <w:spacing w:val="0"/>
          <w:kern w:val="0"/>
          <w:sz w:val="32"/>
          <w:szCs w:val="32"/>
          <w:highlight w:val="none"/>
          <w:lang w:eastAsia="zh-CN" w:bidi="ar"/>
        </w:rPr>
        <w:t>支援等职责。</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lang w:eastAsia="zh-CN"/>
        </w:rPr>
      </w:pPr>
      <w:r>
        <w:rPr>
          <w:rFonts w:hint="eastAsia" w:ascii="宋体" w:hAnsi="宋体" w:eastAsia="仿宋_GB2312" w:cs="仿宋_GB2312"/>
          <w:b w:val="0"/>
          <w:bCs w:val="0"/>
          <w:color w:val="000000"/>
          <w:spacing w:val="0"/>
          <w:kern w:val="0"/>
          <w:sz w:val="32"/>
          <w:szCs w:val="32"/>
          <w:highlight w:val="none"/>
          <w:lang w:bidi="ar"/>
        </w:rPr>
        <w:t>区域急救医疗中心负责</w:t>
      </w:r>
      <w:r>
        <w:rPr>
          <w:rFonts w:hint="eastAsia" w:ascii="宋体" w:hAnsi="宋体" w:eastAsia="仿宋_GB2312" w:cs="仿宋_GB2312"/>
          <w:b w:val="0"/>
          <w:bCs w:val="0"/>
          <w:color w:val="000000"/>
          <w:spacing w:val="0"/>
          <w:kern w:val="0"/>
          <w:sz w:val="32"/>
          <w:szCs w:val="32"/>
          <w:highlight w:val="none"/>
          <w:lang w:eastAsia="zh-CN" w:bidi="ar"/>
        </w:rPr>
        <w:t>服务</w:t>
      </w:r>
      <w:r>
        <w:rPr>
          <w:rFonts w:hint="eastAsia" w:ascii="宋体" w:hAnsi="宋体" w:eastAsia="仿宋_GB2312" w:cs="仿宋_GB2312"/>
          <w:b w:val="0"/>
          <w:bCs w:val="0"/>
          <w:color w:val="000000"/>
          <w:spacing w:val="0"/>
          <w:kern w:val="0"/>
          <w:sz w:val="32"/>
          <w:szCs w:val="32"/>
          <w:highlight w:val="none"/>
          <w:lang w:bidi="ar"/>
        </w:rPr>
        <w:t>区域内</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val="en-US" w:bidi="ar"/>
        </w:rPr>
        <w:t>120</w:t>
      </w:r>
      <w:r>
        <w:rPr>
          <w:rFonts w:hint="eastAsia" w:ascii="宋体" w:hAnsi="宋体" w:eastAsia="仿宋_GB2312" w:cs="仿宋_GB2312"/>
          <w:b w:val="0"/>
          <w:bCs w:val="0"/>
          <w:color w:val="000000"/>
          <w:spacing w:val="0"/>
          <w:kern w:val="0"/>
          <w:sz w:val="32"/>
          <w:szCs w:val="32"/>
          <w:highlight w:val="none"/>
          <w:lang w:val="en-US" w:eastAsia="zh-CN" w:bidi="ar"/>
        </w:rPr>
        <w:t>”急救</w:t>
      </w:r>
      <w:r>
        <w:rPr>
          <w:rFonts w:hint="eastAsia" w:ascii="宋体" w:hAnsi="宋体" w:eastAsia="仿宋_GB2312" w:cs="仿宋_GB2312"/>
          <w:b w:val="0"/>
          <w:bCs w:val="0"/>
          <w:color w:val="000000"/>
          <w:spacing w:val="0"/>
          <w:kern w:val="0"/>
          <w:sz w:val="32"/>
          <w:szCs w:val="32"/>
          <w:highlight w:val="none"/>
          <w:lang w:eastAsia="zh-CN" w:bidi="ar"/>
        </w:rPr>
        <w:t>网络医院和</w:t>
      </w:r>
      <w:r>
        <w:rPr>
          <w:rFonts w:hint="eastAsia" w:ascii="宋体" w:hAnsi="宋体" w:eastAsia="仿宋_GB2312" w:cs="仿宋_GB2312"/>
          <w:b w:val="0"/>
          <w:bCs w:val="0"/>
          <w:color w:val="000000"/>
          <w:spacing w:val="0"/>
          <w:kern w:val="0"/>
          <w:sz w:val="32"/>
          <w:szCs w:val="32"/>
          <w:highlight w:val="none"/>
          <w:lang w:bidi="ar"/>
        </w:rPr>
        <w:t>急救医疗指挥机构直属急救站</w:t>
      </w:r>
      <w:r>
        <w:rPr>
          <w:rFonts w:hint="eastAsia" w:ascii="宋体" w:hAnsi="宋体" w:eastAsia="仿宋_GB2312" w:cs="仿宋_GB2312"/>
          <w:b w:val="0"/>
          <w:bCs w:val="0"/>
          <w:color w:val="000000"/>
          <w:spacing w:val="0"/>
          <w:kern w:val="0"/>
          <w:sz w:val="32"/>
          <w:szCs w:val="32"/>
          <w:highlight w:val="none"/>
          <w:lang w:eastAsia="zh-CN" w:bidi="ar"/>
        </w:rPr>
        <w:t>的</w:t>
      </w:r>
      <w:r>
        <w:rPr>
          <w:rFonts w:hint="eastAsia" w:ascii="宋体" w:hAnsi="宋体" w:eastAsia="仿宋_GB2312" w:cs="仿宋_GB2312"/>
          <w:b w:val="0"/>
          <w:bCs w:val="0"/>
          <w:color w:val="000000"/>
          <w:spacing w:val="0"/>
          <w:kern w:val="0"/>
          <w:sz w:val="32"/>
          <w:szCs w:val="32"/>
          <w:highlight w:val="none"/>
          <w:lang w:bidi="ar"/>
        </w:rPr>
        <w:t>院前急救</w:t>
      </w:r>
      <w:r>
        <w:rPr>
          <w:rFonts w:hint="eastAsia" w:ascii="宋体" w:hAnsi="宋体" w:eastAsia="仿宋_GB2312" w:cs="仿宋_GB2312"/>
          <w:b w:val="0"/>
          <w:bCs w:val="0"/>
          <w:color w:val="000000"/>
          <w:spacing w:val="0"/>
          <w:kern w:val="0"/>
          <w:sz w:val="32"/>
          <w:szCs w:val="32"/>
          <w:highlight w:val="none"/>
          <w:lang w:eastAsia="zh-CN" w:bidi="ar"/>
        </w:rPr>
        <w:t>培训、</w:t>
      </w:r>
      <w:r>
        <w:rPr>
          <w:rFonts w:hint="eastAsia" w:ascii="宋体" w:hAnsi="宋体" w:eastAsia="仿宋_GB2312" w:cs="仿宋_GB2312"/>
          <w:b w:val="0"/>
          <w:bCs w:val="0"/>
          <w:color w:val="000000"/>
          <w:spacing w:val="0"/>
          <w:kern w:val="0"/>
          <w:sz w:val="32"/>
          <w:szCs w:val="32"/>
          <w:highlight w:val="none"/>
          <w:lang w:bidi="ar"/>
        </w:rPr>
        <w:t>质量管理</w:t>
      </w:r>
      <w:r>
        <w:rPr>
          <w:rFonts w:hint="eastAsia" w:ascii="宋体" w:hAnsi="宋体" w:eastAsia="仿宋_GB2312" w:cs="仿宋_GB2312"/>
          <w:b w:val="0"/>
          <w:bCs w:val="0"/>
          <w:color w:val="000000"/>
          <w:spacing w:val="0"/>
          <w:kern w:val="0"/>
          <w:sz w:val="32"/>
          <w:szCs w:val="32"/>
          <w:highlight w:val="none"/>
          <w:lang w:eastAsia="zh-CN" w:bidi="ar"/>
        </w:rPr>
        <w:t>等工作</w:t>
      </w:r>
      <w:r>
        <w:rPr>
          <w:rFonts w:hint="eastAsia" w:ascii="宋体" w:hAnsi="宋体" w:eastAsia="仿宋_GB2312" w:cs="仿宋_GB2312"/>
          <w:b w:val="0"/>
          <w:bCs w:val="0"/>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黑体" w:cs="Times New Roman"/>
          <w:b w:val="0"/>
          <w:bCs w:val="0"/>
          <w:i w:val="0"/>
          <w:iCs w:val="0"/>
          <w:color w:val="000000"/>
          <w:spacing w:val="0"/>
          <w:kern w:val="0"/>
          <w:sz w:val="32"/>
          <w:szCs w:val="32"/>
          <w:highlight w:val="none"/>
          <w:u w:val="none"/>
          <w:lang w:bidi="ar"/>
        </w:rPr>
        <w:t>第十</w:t>
      </w:r>
      <w:r>
        <w:rPr>
          <w:rFonts w:hint="default" w:ascii="宋体" w:hAnsi="宋体" w:eastAsia="黑体" w:cs="Times New Roman"/>
          <w:b w:val="0"/>
          <w:bCs w:val="0"/>
          <w:i w:val="0"/>
          <w:iCs w:val="0"/>
          <w:color w:val="000000"/>
          <w:spacing w:val="0"/>
          <w:kern w:val="0"/>
          <w:sz w:val="32"/>
          <w:szCs w:val="32"/>
          <w:highlight w:val="none"/>
          <w:u w:val="none"/>
          <w:lang w:val="en-US" w:eastAsia="zh-CN" w:bidi="ar"/>
        </w:rPr>
        <w:t>六</w:t>
      </w:r>
      <w:r>
        <w:rPr>
          <w:rFonts w:hint="default" w:ascii="宋体" w:hAnsi="宋体" w:eastAsia="黑体" w:cs="Times New Roman"/>
          <w:b w:val="0"/>
          <w:bCs w:val="0"/>
          <w:i w:val="0"/>
          <w:iCs w:val="0"/>
          <w:color w:val="000000"/>
          <w:spacing w:val="0"/>
          <w:kern w:val="0"/>
          <w:sz w:val="32"/>
          <w:szCs w:val="32"/>
          <w:highlight w:val="none"/>
          <w:u w:val="none"/>
          <w:lang w:bidi="ar"/>
        </w:rPr>
        <w:t xml:space="preserve">条 </w:t>
      </w:r>
      <w:r>
        <w:rPr>
          <w:rFonts w:hint="default" w:ascii="宋体" w:hAnsi="宋体" w:eastAsia="仿宋_GB2312" w:cs="Times New Roman"/>
          <w:b w:val="0"/>
          <w:bCs w:val="0"/>
          <w:i w:val="0"/>
          <w:iCs w:val="0"/>
          <w:color w:val="000000"/>
          <w:spacing w:val="0"/>
          <w:kern w:val="2"/>
          <w:sz w:val="32"/>
          <w:szCs w:val="32"/>
          <w:highlight w:val="none"/>
          <w:u w:val="none"/>
          <w:lang w:val="en-US" w:bidi="ar"/>
        </w:rPr>
        <w:t xml:space="preserve"> </w:t>
      </w:r>
      <w:r>
        <w:rPr>
          <w:rFonts w:hint="default" w:ascii="宋体" w:hAnsi="宋体" w:eastAsia="仿宋_GB2312" w:cs="Times New Roman"/>
          <w:b w:val="0"/>
          <w:bCs w:val="0"/>
          <w:i w:val="0"/>
          <w:iCs w:val="0"/>
          <w:color w:val="000000"/>
          <w:spacing w:val="0"/>
          <w:sz w:val="32"/>
          <w:szCs w:val="32"/>
          <w:highlight w:val="none"/>
          <w:u w:val="none"/>
        </w:rPr>
        <w:t>在医疗资源短缺地区，卫生健康行政主管部门根据实际需要，可以确定由当地符合本条例第十</w:t>
      </w:r>
      <w:r>
        <w:rPr>
          <w:rFonts w:hint="default" w:ascii="宋体" w:hAnsi="宋体" w:eastAsia="仿宋_GB2312" w:cs="Times New Roman"/>
          <w:b w:val="0"/>
          <w:bCs w:val="0"/>
          <w:i w:val="0"/>
          <w:iCs w:val="0"/>
          <w:color w:val="000000"/>
          <w:spacing w:val="0"/>
          <w:sz w:val="32"/>
          <w:szCs w:val="32"/>
          <w:highlight w:val="none"/>
          <w:u w:val="none"/>
          <w:lang w:eastAsia="zh-CN"/>
        </w:rPr>
        <w:t>二</w:t>
      </w:r>
      <w:r>
        <w:rPr>
          <w:rFonts w:hint="default" w:ascii="宋体" w:hAnsi="宋体" w:eastAsia="仿宋_GB2312" w:cs="Times New Roman"/>
          <w:b w:val="0"/>
          <w:bCs w:val="0"/>
          <w:i w:val="0"/>
          <w:iCs w:val="0"/>
          <w:color w:val="000000"/>
          <w:spacing w:val="0"/>
          <w:sz w:val="32"/>
          <w:szCs w:val="32"/>
          <w:highlight w:val="none"/>
          <w:u w:val="none"/>
        </w:rPr>
        <w:t>条</w:t>
      </w:r>
      <w:r>
        <w:rPr>
          <w:rFonts w:hint="default" w:ascii="宋体" w:hAnsi="宋体" w:eastAsia="仿宋_GB2312" w:cs="Times New Roman"/>
          <w:b w:val="0"/>
          <w:bCs w:val="0"/>
          <w:i w:val="0"/>
          <w:iCs w:val="0"/>
          <w:color w:val="000000"/>
          <w:spacing w:val="0"/>
          <w:sz w:val="32"/>
          <w:szCs w:val="32"/>
          <w:highlight w:val="none"/>
          <w:u w:val="none"/>
          <w:lang w:eastAsia="zh-CN"/>
        </w:rPr>
        <w:t>第一款</w:t>
      </w:r>
      <w:r>
        <w:rPr>
          <w:rFonts w:hint="default" w:ascii="宋体" w:hAnsi="宋体" w:eastAsia="仿宋_GB2312" w:cs="Times New Roman"/>
          <w:b w:val="0"/>
          <w:bCs w:val="0"/>
          <w:i w:val="0"/>
          <w:iCs w:val="0"/>
          <w:color w:val="000000"/>
          <w:spacing w:val="0"/>
          <w:sz w:val="32"/>
          <w:szCs w:val="32"/>
          <w:highlight w:val="none"/>
          <w:u w:val="none"/>
        </w:rPr>
        <w:t>第二项、第三项和第四项规定</w:t>
      </w:r>
      <w:r>
        <w:rPr>
          <w:rFonts w:hint="default" w:ascii="宋体" w:hAnsi="宋体" w:eastAsia="仿宋_GB2312" w:cs="Times New Roman"/>
          <w:b w:val="0"/>
          <w:bCs w:val="0"/>
          <w:color w:val="000000"/>
          <w:spacing w:val="0"/>
          <w:sz w:val="32"/>
          <w:szCs w:val="32"/>
          <w:highlight w:val="none"/>
          <w:lang w:eastAsia="zh-CN"/>
        </w:rPr>
        <w:t>要求</w:t>
      </w:r>
      <w:r>
        <w:rPr>
          <w:rFonts w:hint="default" w:ascii="宋体" w:hAnsi="宋体" w:eastAsia="仿宋_GB2312" w:cs="Times New Roman"/>
          <w:b w:val="0"/>
          <w:bCs w:val="0"/>
          <w:i w:val="0"/>
          <w:iCs w:val="0"/>
          <w:color w:val="000000"/>
          <w:spacing w:val="0"/>
          <w:sz w:val="32"/>
          <w:szCs w:val="32"/>
          <w:highlight w:val="none"/>
          <w:u w:val="none"/>
        </w:rPr>
        <w:t>的医疗机构临时承担院前医疗急救任务。</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仿宋_GB2312" w:cs="Times New Roman"/>
          <w:b w:val="0"/>
          <w:bCs w:val="0"/>
          <w:color w:val="000000"/>
          <w:spacing w:val="0"/>
          <w:sz w:val="32"/>
          <w:szCs w:val="32"/>
          <w:highlight w:val="none"/>
          <w:lang w:eastAsia="zh-CN"/>
        </w:rPr>
        <w:t>在医疗资源短缺的农村地区，可以</w:t>
      </w:r>
      <w:r>
        <w:rPr>
          <w:rFonts w:hint="default" w:ascii="宋体" w:hAnsi="宋体" w:eastAsia="仿宋_GB2312" w:cs="Times New Roman"/>
          <w:b w:val="0"/>
          <w:bCs w:val="0"/>
          <w:color w:val="000000"/>
          <w:spacing w:val="0"/>
          <w:sz w:val="32"/>
          <w:szCs w:val="32"/>
          <w:highlight w:val="none"/>
          <w:lang w:val="en-US" w:eastAsia="zh-CN"/>
        </w:rPr>
        <w:t>配备</w:t>
      </w:r>
      <w:r>
        <w:rPr>
          <w:rFonts w:hint="default" w:ascii="宋体" w:hAnsi="宋体" w:eastAsia="仿宋_GB2312" w:cs="Times New Roman"/>
          <w:b w:val="0"/>
          <w:bCs w:val="0"/>
          <w:color w:val="000000"/>
          <w:spacing w:val="0"/>
          <w:sz w:val="32"/>
          <w:szCs w:val="32"/>
          <w:highlight w:val="none"/>
          <w:lang w:eastAsia="zh-CN"/>
        </w:rPr>
        <w:t>经急救医疗指挥机构培训考核合格的执业助理医师参与实施院前医疗急救工作。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仿宋_GB2312" w:cs="Times New Roman"/>
          <w:b w:val="0"/>
          <w:bCs w:val="0"/>
          <w:color w:val="000000"/>
          <w:spacing w:val="0"/>
          <w:sz w:val="32"/>
          <w:szCs w:val="32"/>
          <w:highlight w:val="none"/>
          <w:lang w:eastAsia="zh-CN"/>
        </w:rPr>
        <w:t>医疗资源短缺地区由市卫生健康行政主管部门依照国家、省有关规定确定、调整。</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黑体" w:cs="Times New Roman"/>
          <w:b w:val="0"/>
          <w:bCs w:val="0"/>
          <w:color w:val="000000"/>
          <w:spacing w:val="0"/>
          <w:kern w:val="0"/>
          <w:sz w:val="32"/>
          <w:szCs w:val="32"/>
          <w:highlight w:val="none"/>
          <w:lang w:val="en-US" w:eastAsia="zh-CN" w:bidi="ar"/>
        </w:rPr>
        <w:t>第十七条</w:t>
      </w:r>
      <w:r>
        <w:rPr>
          <w:rFonts w:hint="default" w:ascii="宋体" w:hAnsi="宋体" w:eastAsia="仿宋_GB2312" w:cs="Times New Roman"/>
          <w:b w:val="0"/>
          <w:bCs w:val="0"/>
          <w:color w:val="000000"/>
          <w:spacing w:val="0"/>
          <w:sz w:val="32"/>
          <w:szCs w:val="32"/>
          <w:highlight w:val="none"/>
          <w:lang w:val="en-US" w:eastAsia="zh-CN"/>
        </w:rPr>
        <w:t xml:space="preserve">  </w:t>
      </w:r>
      <w:r>
        <w:rPr>
          <w:rFonts w:hint="default" w:ascii="宋体" w:hAnsi="宋体" w:eastAsia="仿宋_GB2312" w:cs="Times New Roman"/>
          <w:b w:val="0"/>
          <w:bCs w:val="0"/>
          <w:color w:val="000000"/>
          <w:spacing w:val="0"/>
          <w:sz w:val="32"/>
          <w:szCs w:val="32"/>
          <w:highlight w:val="none"/>
          <w:lang w:eastAsia="zh-CN"/>
        </w:rPr>
        <w:t>医疗卫生机构应当组织本单位的医务人员接受急救培训和考核。</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0"/>
          <w:sz w:val="32"/>
          <w:szCs w:val="32"/>
          <w:highlight w:val="none"/>
          <w:lang w:val="en-US" w:eastAsia="zh-CN" w:bidi="ar"/>
        </w:rPr>
        <w:t>第三章  院前医疗急救救治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0"/>
          <w:sz w:val="32"/>
          <w:szCs w:val="32"/>
          <w:highlight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eastAsia="zh-CN" w:bidi="ar"/>
        </w:rPr>
        <w:t>十八</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kern w:val="2"/>
          <w:sz w:val="32"/>
          <w:szCs w:val="32"/>
          <w:highlight w:val="none"/>
          <w:lang w:bidi="ar-SA"/>
        </w:rPr>
        <w:t xml:space="preserve"> </w:t>
      </w:r>
      <w:r>
        <w:rPr>
          <w:rFonts w:hint="default" w:ascii="宋体" w:hAnsi="宋体" w:eastAsia="仿宋_GB2312" w:cs="Times New Roman"/>
          <w:b w:val="0"/>
          <w:bCs w:val="0"/>
          <w:color w:val="000000"/>
          <w:spacing w:val="0"/>
          <w:kern w:val="2"/>
          <w:sz w:val="32"/>
          <w:szCs w:val="32"/>
          <w:highlight w:val="none"/>
          <w:lang w:val="en-US" w:bidi="ar-SA"/>
        </w:rPr>
        <w:t xml:space="preserve"> </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院前</w:t>
      </w:r>
      <w:r>
        <w:rPr>
          <w:rFonts w:hint="default" w:ascii="宋体" w:hAnsi="宋体" w:eastAsia="仿宋_GB2312" w:cs="Times New Roman"/>
          <w:b w:val="0"/>
          <w:bCs w:val="0"/>
          <w:color w:val="000000"/>
          <w:spacing w:val="0"/>
          <w:kern w:val="2"/>
          <w:sz w:val="32"/>
          <w:szCs w:val="32"/>
          <w:highlight w:val="none"/>
          <w:lang w:val="en-US" w:eastAsia="zh-CN" w:bidi="ar-SA"/>
        </w:rPr>
        <w:t>医疗</w:t>
      </w:r>
      <w:r>
        <w:rPr>
          <w:rFonts w:hint="default" w:ascii="宋体" w:hAnsi="宋体" w:eastAsia="仿宋_GB2312" w:cs="Times New Roman"/>
          <w:b w:val="0"/>
          <w:bCs w:val="0"/>
          <w:i w:val="0"/>
          <w:iCs w:val="0"/>
          <w:color w:val="000000"/>
          <w:spacing w:val="0"/>
          <w:kern w:val="2"/>
          <w:sz w:val="32"/>
          <w:szCs w:val="32"/>
          <w:highlight w:val="none"/>
          <w:u w:val="none"/>
          <w:lang w:bidi="ar-SA"/>
        </w:rPr>
        <w:t>急救</w:t>
      </w:r>
      <w:r>
        <w:rPr>
          <w:rFonts w:hint="default" w:ascii="宋体" w:hAnsi="宋体" w:eastAsia="仿宋_GB2312" w:cs="Times New Roman"/>
          <w:b w:val="0"/>
          <w:bCs w:val="0"/>
          <w:color w:val="000000"/>
          <w:spacing w:val="0"/>
          <w:kern w:val="2"/>
          <w:sz w:val="32"/>
          <w:szCs w:val="32"/>
          <w:highlight w:val="none"/>
          <w:lang w:bidi="ar-SA"/>
        </w:rPr>
        <w:t>遵循统一指挥调度、快速救治的原则。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第十</w:t>
      </w:r>
      <w:r>
        <w:rPr>
          <w:rFonts w:hint="default" w:ascii="宋体" w:hAnsi="宋体" w:eastAsia="黑体" w:cs="Times New Roman"/>
          <w:b w:val="0"/>
          <w:bCs w:val="0"/>
          <w:color w:val="000000"/>
          <w:spacing w:val="0"/>
          <w:kern w:val="0"/>
          <w:sz w:val="32"/>
          <w:szCs w:val="32"/>
          <w:highlight w:val="none"/>
          <w:lang w:eastAsia="zh-CN" w:bidi="ar"/>
        </w:rPr>
        <w:t>九</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急救医疗指挥机构、“120”急救网络医院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应当使用统一的院前医疗急救标识。指挥调度人员、急救人员应当按照规定统一着装。</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“120”急救车辆应当按照规定</w:t>
      </w:r>
      <w:r>
        <w:rPr>
          <w:rFonts w:hint="eastAsia" w:ascii="宋体" w:hAnsi="宋体" w:eastAsia="仿宋_GB2312" w:cs="仿宋_GB2312"/>
          <w:b w:val="0"/>
          <w:bCs w:val="0"/>
          <w:i w:val="0"/>
          <w:iCs w:val="0"/>
          <w:color w:val="000000"/>
          <w:spacing w:val="0"/>
          <w:sz w:val="32"/>
          <w:szCs w:val="32"/>
          <w:highlight w:val="none"/>
          <w:u w:val="none"/>
          <w:lang w:eastAsia="zh-CN"/>
        </w:rPr>
        <w:t>喷涂</w:t>
      </w:r>
      <w:r>
        <w:rPr>
          <w:rFonts w:hint="eastAsia" w:ascii="宋体" w:hAnsi="宋体" w:eastAsia="仿宋_GB2312" w:cs="仿宋_GB2312"/>
          <w:b w:val="0"/>
          <w:bCs w:val="0"/>
          <w:color w:val="000000"/>
          <w:spacing w:val="0"/>
          <w:sz w:val="32"/>
          <w:szCs w:val="32"/>
          <w:highlight w:val="none"/>
        </w:rPr>
        <w:t>统一的</w:t>
      </w:r>
      <w:r>
        <w:rPr>
          <w:rFonts w:hint="eastAsia" w:ascii="宋体" w:hAnsi="宋体" w:eastAsia="仿宋_GB2312" w:cs="仿宋_GB2312"/>
          <w:b w:val="0"/>
          <w:bCs w:val="0"/>
          <w:color w:val="000000"/>
          <w:spacing w:val="0"/>
          <w:sz w:val="32"/>
          <w:szCs w:val="32"/>
          <w:highlight w:val="none"/>
          <w:lang w:eastAsia="zh-CN"/>
        </w:rPr>
        <w:t>急救标识，</w:t>
      </w:r>
      <w:r>
        <w:rPr>
          <w:rFonts w:hint="eastAsia" w:ascii="宋体" w:hAnsi="宋体" w:eastAsia="仿宋_GB2312" w:cs="仿宋_GB2312"/>
          <w:b w:val="0"/>
          <w:bCs w:val="0"/>
          <w:i w:val="0"/>
          <w:iCs w:val="0"/>
          <w:color w:val="000000"/>
          <w:spacing w:val="0"/>
          <w:sz w:val="32"/>
          <w:szCs w:val="32"/>
          <w:highlight w:val="none"/>
          <w:u w:val="none"/>
        </w:rPr>
        <w:t>安装、使用</w:t>
      </w:r>
      <w:r>
        <w:rPr>
          <w:rFonts w:hint="eastAsia" w:ascii="宋体" w:hAnsi="宋体" w:eastAsia="仿宋_GB2312" w:cs="仿宋_GB2312"/>
          <w:b w:val="0"/>
          <w:bCs w:val="0"/>
          <w:color w:val="000000"/>
          <w:spacing w:val="0"/>
          <w:sz w:val="32"/>
          <w:szCs w:val="32"/>
          <w:highlight w:val="none"/>
        </w:rPr>
        <w:t>统一的</w:t>
      </w:r>
      <w:r>
        <w:rPr>
          <w:rFonts w:hint="eastAsia" w:ascii="宋体" w:hAnsi="宋体" w:eastAsia="仿宋_GB2312" w:cs="仿宋_GB2312"/>
          <w:b w:val="0"/>
          <w:bCs w:val="0"/>
          <w:i w:val="0"/>
          <w:iCs w:val="0"/>
          <w:color w:val="000000"/>
          <w:spacing w:val="0"/>
          <w:sz w:val="32"/>
          <w:szCs w:val="32"/>
          <w:highlight w:val="none"/>
          <w:u w:val="none"/>
        </w:rPr>
        <w:t>警报</w:t>
      </w:r>
      <w:r>
        <w:rPr>
          <w:rFonts w:hint="eastAsia" w:ascii="宋体" w:hAnsi="宋体" w:eastAsia="仿宋_GB2312" w:cs="仿宋_GB2312"/>
          <w:b w:val="0"/>
          <w:bCs w:val="0"/>
          <w:i w:val="0"/>
          <w:iCs w:val="0"/>
          <w:color w:val="000000"/>
          <w:spacing w:val="0"/>
          <w:sz w:val="32"/>
          <w:szCs w:val="32"/>
          <w:highlight w:val="none"/>
          <w:u w:val="none"/>
          <w:lang w:eastAsia="zh-CN"/>
        </w:rPr>
        <w:t>装置</w:t>
      </w: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应当定期对“120”急救车辆及其急救医疗器械、设备进行检查、检验、维护、更新、清洁和消毒，保障其状况良好。</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急救医疗指挥机构应当配备急救指挥、通</w:t>
      </w:r>
      <w:r>
        <w:rPr>
          <w:rFonts w:hint="eastAsia" w:ascii="宋体" w:hAnsi="宋体" w:eastAsia="仿宋_GB2312" w:cs="仿宋_GB2312"/>
          <w:b w:val="0"/>
          <w:bCs w:val="0"/>
          <w:color w:val="000000"/>
          <w:spacing w:val="0"/>
          <w:sz w:val="32"/>
          <w:szCs w:val="32"/>
          <w:highlight w:val="none"/>
          <w:lang w:eastAsia="zh-CN"/>
        </w:rPr>
        <w:t>信</w:t>
      </w:r>
      <w:r>
        <w:rPr>
          <w:rFonts w:hint="eastAsia" w:ascii="宋体" w:hAnsi="宋体" w:eastAsia="仿宋_GB2312" w:cs="仿宋_GB2312"/>
          <w:b w:val="0"/>
          <w:bCs w:val="0"/>
          <w:color w:val="000000"/>
          <w:spacing w:val="0"/>
          <w:sz w:val="32"/>
          <w:szCs w:val="32"/>
          <w:highlight w:val="none"/>
        </w:rPr>
        <w:t>、物资保障等</w:t>
      </w:r>
      <w:r>
        <w:rPr>
          <w:rFonts w:hint="eastAsia" w:ascii="宋体" w:hAnsi="宋体" w:eastAsia="仿宋_GB2312" w:cs="仿宋_GB2312"/>
          <w:b w:val="0"/>
          <w:bCs w:val="0"/>
          <w:color w:val="000000"/>
          <w:spacing w:val="0"/>
          <w:sz w:val="32"/>
          <w:szCs w:val="32"/>
          <w:highlight w:val="none"/>
          <w:lang w:eastAsia="zh-CN"/>
        </w:rPr>
        <w:t>用途</w:t>
      </w:r>
      <w:r>
        <w:rPr>
          <w:rFonts w:hint="eastAsia" w:ascii="宋体" w:hAnsi="宋体" w:eastAsia="仿宋_GB2312" w:cs="仿宋_GB2312"/>
          <w:b w:val="0"/>
          <w:bCs w:val="0"/>
          <w:i w:val="0"/>
          <w:iCs w:val="0"/>
          <w:color w:val="000000"/>
          <w:spacing w:val="0"/>
          <w:sz w:val="32"/>
          <w:szCs w:val="32"/>
          <w:highlight w:val="none"/>
          <w:u w:val="none"/>
        </w:rPr>
        <w:t>的</w:t>
      </w:r>
      <w:r>
        <w:rPr>
          <w:rFonts w:hint="eastAsia" w:ascii="宋体" w:hAnsi="宋体" w:eastAsia="仿宋_GB2312" w:cs="仿宋_GB2312"/>
          <w:b w:val="0"/>
          <w:bCs w:val="0"/>
          <w:color w:val="000000"/>
          <w:spacing w:val="0"/>
          <w:sz w:val="32"/>
          <w:szCs w:val="32"/>
          <w:highlight w:val="none"/>
        </w:rPr>
        <w:t>车辆，</w:t>
      </w:r>
      <w:r>
        <w:rPr>
          <w:rFonts w:hint="eastAsia" w:ascii="宋体" w:hAnsi="宋体" w:eastAsia="仿宋_GB2312" w:cs="仿宋_GB2312"/>
          <w:b w:val="0"/>
          <w:bCs w:val="0"/>
          <w:color w:val="000000"/>
          <w:spacing w:val="0"/>
          <w:sz w:val="32"/>
          <w:szCs w:val="32"/>
          <w:highlight w:val="none"/>
          <w:lang w:eastAsia="zh-CN"/>
        </w:rPr>
        <w:t>且</w:t>
      </w:r>
      <w:r>
        <w:rPr>
          <w:rFonts w:hint="eastAsia" w:ascii="宋体" w:hAnsi="宋体" w:eastAsia="仿宋_GB2312" w:cs="仿宋_GB2312"/>
          <w:b w:val="0"/>
          <w:bCs w:val="0"/>
          <w:color w:val="000000"/>
          <w:spacing w:val="0"/>
          <w:sz w:val="32"/>
          <w:szCs w:val="32"/>
          <w:highlight w:val="none"/>
        </w:rPr>
        <w:t>不得挪作他用。</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i w:val="0"/>
          <w:iCs w:val="0"/>
          <w:color w:val="000000"/>
          <w:spacing w:val="0"/>
          <w:kern w:val="0"/>
          <w:sz w:val="32"/>
          <w:szCs w:val="32"/>
          <w:highlight w:val="none"/>
          <w:u w:val="none"/>
          <w:lang w:bidi="ar"/>
        </w:rPr>
        <w:t>二</w:t>
      </w:r>
      <w:r>
        <w:rPr>
          <w:rFonts w:hint="default" w:ascii="宋体" w:hAnsi="宋体" w:eastAsia="黑体" w:cs="Times New Roman"/>
          <w:b w:val="0"/>
          <w:bCs w:val="0"/>
          <w:color w:val="000000"/>
          <w:spacing w:val="0"/>
          <w:kern w:val="0"/>
          <w:sz w:val="32"/>
          <w:szCs w:val="32"/>
          <w:highlight w:val="none"/>
          <w:lang w:bidi="ar"/>
        </w:rPr>
        <w:t>十条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“110”“119”“122”等应急系统接到报警时，得知有</w:t>
      </w:r>
      <w:r>
        <w:rPr>
          <w:rFonts w:hint="eastAsia" w:ascii="宋体" w:hAnsi="宋体" w:eastAsia="仿宋_GB2312" w:cs="仿宋_GB2312"/>
          <w:b w:val="0"/>
          <w:bCs w:val="0"/>
          <w:color w:val="000000"/>
          <w:spacing w:val="0"/>
          <w:kern w:val="0"/>
          <w:sz w:val="32"/>
          <w:szCs w:val="32"/>
          <w:highlight w:val="none"/>
          <w:lang w:bidi="ar"/>
        </w:rPr>
        <w:t>急危重</w:t>
      </w:r>
      <w:r>
        <w:rPr>
          <w:rFonts w:hint="eastAsia" w:ascii="宋体" w:hAnsi="宋体" w:eastAsia="仿宋_GB2312" w:cs="仿宋_GB2312"/>
          <w:b w:val="0"/>
          <w:bCs w:val="0"/>
          <w:color w:val="000000"/>
          <w:spacing w:val="0"/>
          <w:sz w:val="32"/>
          <w:szCs w:val="32"/>
          <w:highlight w:val="none"/>
        </w:rPr>
        <w:t>症患者的，应当在呼救信息接听完毕后一分钟内通知急救医疗指挥机构。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第二十</w:t>
      </w:r>
      <w:r>
        <w:rPr>
          <w:rFonts w:hint="default" w:ascii="宋体" w:hAnsi="宋体" w:eastAsia="黑体" w:cs="Times New Roman"/>
          <w:b w:val="0"/>
          <w:bCs w:val="0"/>
          <w:color w:val="000000"/>
          <w:spacing w:val="0"/>
          <w:kern w:val="0"/>
          <w:sz w:val="32"/>
          <w:szCs w:val="32"/>
          <w:highlight w:val="none"/>
          <w:lang w:eastAsia="zh-CN" w:bidi="ar"/>
        </w:rPr>
        <w:t>一</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急救医疗指挥机构应当按照就急、就近的原则，在呼救信息接听完毕后一分钟内向</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、区域急救医疗中心或者</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发出调度指令</w:t>
      </w: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color w:val="000000"/>
          <w:spacing w:val="0"/>
          <w:sz w:val="32"/>
          <w:szCs w:val="32"/>
          <w:highlight w:val="none"/>
        </w:rPr>
        <w:t>指挥调度人员</w:t>
      </w:r>
      <w:r>
        <w:rPr>
          <w:rFonts w:hint="eastAsia" w:ascii="宋体" w:hAnsi="宋体" w:eastAsia="仿宋_GB2312" w:cs="仿宋_GB2312"/>
          <w:b w:val="0"/>
          <w:bCs w:val="0"/>
          <w:i w:val="0"/>
          <w:iCs w:val="0"/>
          <w:color w:val="000000"/>
          <w:spacing w:val="0"/>
          <w:sz w:val="32"/>
          <w:szCs w:val="32"/>
          <w:highlight w:val="none"/>
          <w:u w:val="none"/>
        </w:rPr>
        <w:t>可以</w:t>
      </w:r>
      <w:r>
        <w:rPr>
          <w:rFonts w:hint="eastAsia" w:ascii="宋体" w:hAnsi="宋体" w:eastAsia="仿宋_GB2312" w:cs="仿宋_GB2312"/>
          <w:b w:val="0"/>
          <w:bCs w:val="0"/>
          <w:color w:val="000000"/>
          <w:spacing w:val="0"/>
          <w:sz w:val="32"/>
          <w:szCs w:val="32"/>
          <w:highlight w:val="none"/>
        </w:rPr>
        <w:t>对</w:t>
      </w:r>
      <w:r>
        <w:rPr>
          <w:rFonts w:hint="eastAsia" w:ascii="宋体" w:hAnsi="宋体" w:eastAsia="仿宋_GB2312" w:cs="仿宋_GB2312"/>
          <w:b w:val="0"/>
          <w:bCs w:val="0"/>
          <w:color w:val="000000"/>
          <w:spacing w:val="0"/>
          <w:sz w:val="32"/>
          <w:szCs w:val="32"/>
          <w:highlight w:val="none"/>
          <w:lang w:val="en-US" w:eastAsia="zh-CN"/>
        </w:rPr>
        <w:t>呼</w:t>
      </w:r>
      <w:r>
        <w:rPr>
          <w:rFonts w:hint="eastAsia" w:ascii="宋体" w:hAnsi="宋体" w:eastAsia="仿宋_GB2312" w:cs="仿宋_GB2312"/>
          <w:b w:val="0"/>
          <w:bCs w:val="0"/>
          <w:snapToGrid/>
          <w:color w:val="000000"/>
          <w:spacing w:val="0"/>
          <w:kern w:val="2"/>
          <w:sz w:val="32"/>
          <w:szCs w:val="32"/>
          <w:highlight w:val="none"/>
          <w:lang w:val="en-US" w:eastAsia="zh-CN" w:bidi="ar-SA"/>
        </w:rPr>
        <w:t>救</w:t>
      </w:r>
      <w:r>
        <w:rPr>
          <w:rFonts w:hint="eastAsia" w:ascii="宋体" w:hAnsi="宋体" w:eastAsia="仿宋_GB2312" w:cs="仿宋_GB2312"/>
          <w:b w:val="0"/>
          <w:bCs w:val="0"/>
          <w:color w:val="000000"/>
          <w:spacing w:val="0"/>
          <w:sz w:val="32"/>
          <w:szCs w:val="32"/>
          <w:highlight w:val="none"/>
        </w:rPr>
        <w:t>人员</w:t>
      </w:r>
      <w:r>
        <w:rPr>
          <w:rFonts w:hint="eastAsia" w:ascii="宋体" w:hAnsi="宋体" w:eastAsia="仿宋_GB2312" w:cs="仿宋_GB2312"/>
          <w:b w:val="0"/>
          <w:bCs w:val="0"/>
          <w:i w:val="0"/>
          <w:iCs w:val="0"/>
          <w:color w:val="000000"/>
          <w:spacing w:val="0"/>
          <w:sz w:val="32"/>
          <w:szCs w:val="32"/>
          <w:highlight w:val="none"/>
          <w:u w:val="none"/>
        </w:rPr>
        <w:t>给予必要的</w:t>
      </w:r>
      <w:r>
        <w:rPr>
          <w:rFonts w:hint="eastAsia" w:ascii="宋体" w:hAnsi="宋体" w:eastAsia="仿宋_GB2312" w:cs="仿宋_GB2312"/>
          <w:b w:val="0"/>
          <w:bCs w:val="0"/>
          <w:color w:val="000000"/>
          <w:spacing w:val="0"/>
          <w:sz w:val="32"/>
          <w:szCs w:val="32"/>
          <w:highlight w:val="none"/>
        </w:rPr>
        <w:t>急救指导。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val="en-US" w:eastAsia="zh-CN" w:bidi="ar"/>
        </w:rPr>
        <w:t>二十二</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“120”急救网络医院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、区域急救医疗中心或者</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应当在接到急救医疗指挥机构的调度指令后</w:t>
      </w:r>
      <w:r>
        <w:rPr>
          <w:rFonts w:hint="eastAsia" w:ascii="宋体" w:hAnsi="宋体" w:eastAsia="仿宋_GB2312" w:cs="仿宋_GB2312"/>
          <w:b w:val="0"/>
          <w:bCs w:val="0"/>
          <w:color w:val="000000"/>
          <w:spacing w:val="0"/>
          <w:sz w:val="32"/>
          <w:szCs w:val="32"/>
          <w:highlight w:val="none"/>
          <w:lang w:eastAsia="zh-CN"/>
        </w:rPr>
        <w:t>三</w:t>
      </w:r>
      <w:r>
        <w:rPr>
          <w:rFonts w:hint="eastAsia" w:ascii="宋体" w:hAnsi="宋体" w:eastAsia="仿宋_GB2312" w:cs="仿宋_GB2312"/>
          <w:b w:val="0"/>
          <w:bCs w:val="0"/>
          <w:color w:val="000000"/>
          <w:spacing w:val="0"/>
          <w:sz w:val="32"/>
          <w:szCs w:val="32"/>
          <w:highlight w:val="none"/>
        </w:rPr>
        <w:t>分钟内派出“120”急救车辆及急救人员。</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i w:val="0"/>
          <w:iCs w:val="0"/>
          <w:color w:val="000000"/>
          <w:spacing w:val="0"/>
          <w:sz w:val="32"/>
          <w:szCs w:val="32"/>
          <w:highlight w:val="none"/>
          <w:u w:val="none"/>
        </w:rPr>
        <w:t>在确保交通安全的前提下，</w:t>
      </w:r>
      <w:r>
        <w:rPr>
          <w:rFonts w:hint="default" w:ascii="宋体" w:hAnsi="宋体" w:eastAsia="仿宋_GB2312" w:cs="Times New Roman"/>
          <w:b w:val="0"/>
          <w:bCs w:val="0"/>
          <w:color w:val="000000"/>
          <w:spacing w:val="0"/>
          <w:sz w:val="32"/>
          <w:szCs w:val="32"/>
          <w:highlight w:val="none"/>
        </w:rPr>
        <w:t>急救人员</w:t>
      </w:r>
      <w:r>
        <w:rPr>
          <w:rFonts w:hint="default" w:ascii="宋体" w:hAnsi="宋体" w:eastAsia="仿宋_GB2312" w:cs="Times New Roman"/>
          <w:b w:val="0"/>
          <w:bCs w:val="0"/>
          <w:i w:val="0"/>
          <w:iCs w:val="0"/>
          <w:color w:val="000000"/>
          <w:spacing w:val="0"/>
          <w:sz w:val="32"/>
          <w:szCs w:val="32"/>
          <w:highlight w:val="none"/>
          <w:u w:val="none"/>
        </w:rPr>
        <w:t>应当尽快到达急救现场</w:t>
      </w:r>
      <w:r>
        <w:rPr>
          <w:rFonts w:hint="default" w:ascii="宋体" w:hAnsi="宋体" w:eastAsia="仿宋_GB2312" w:cs="Times New Roman"/>
          <w:b w:val="0"/>
          <w:bCs w:val="0"/>
          <w:color w:val="000000"/>
          <w:spacing w:val="0"/>
          <w:sz w:val="32"/>
          <w:szCs w:val="32"/>
          <w:highlight w:val="none"/>
          <w:lang w:val="en-US" w:eastAsia="zh-CN"/>
        </w:rPr>
        <w:t>；</w:t>
      </w:r>
      <w:r>
        <w:rPr>
          <w:rFonts w:hint="default" w:ascii="宋体" w:hAnsi="宋体" w:eastAsia="仿宋_GB2312" w:cs="Times New Roman"/>
          <w:b w:val="0"/>
          <w:bCs w:val="0"/>
          <w:color w:val="000000"/>
          <w:spacing w:val="0"/>
          <w:sz w:val="32"/>
          <w:szCs w:val="32"/>
          <w:highlight w:val="none"/>
        </w:rPr>
        <w:t>在到达现场前</w:t>
      </w:r>
      <w:r>
        <w:rPr>
          <w:rFonts w:hint="default" w:ascii="宋体" w:hAnsi="宋体" w:eastAsia="仿宋_GB2312" w:cs="Times New Roman"/>
          <w:b w:val="0"/>
          <w:bCs w:val="0"/>
          <w:color w:val="000000"/>
          <w:spacing w:val="0"/>
          <w:sz w:val="32"/>
          <w:szCs w:val="32"/>
          <w:highlight w:val="none"/>
          <w:lang w:val="en-US" w:eastAsia="zh-CN"/>
        </w:rPr>
        <w:t>及时与呼救人员取得联系，给予必要的急救指导。</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lang w:val="en-US" w:eastAsia="zh-CN"/>
        </w:rPr>
        <w:t>急救人员在途中遇到车辆故障、交通拥堵等情况，预计在接到调度指令后十五分钟内不能到达急救现场的，应当立即向急救医疗指挥机构报告，并向呼救人员说明情况。急救医疗指挥机构应当根据实际情况，协助急救人员采取请求</w:t>
      </w:r>
      <w:r>
        <w:rPr>
          <w:rFonts w:hint="default" w:ascii="宋体" w:hAnsi="宋体" w:eastAsia="仿宋_GB2312" w:cs="Times New Roman"/>
          <w:b w:val="0"/>
          <w:bCs w:val="0"/>
          <w:color w:val="000000"/>
          <w:spacing w:val="0"/>
          <w:sz w:val="32"/>
          <w:szCs w:val="32"/>
          <w:highlight w:val="none"/>
          <w:lang w:val="zh-CN" w:eastAsia="zh-CN"/>
        </w:rPr>
        <w:t>公安机关交通管理部门</w:t>
      </w:r>
      <w:r>
        <w:rPr>
          <w:rFonts w:hint="default" w:ascii="宋体" w:hAnsi="宋体" w:eastAsia="仿宋_GB2312" w:cs="Times New Roman"/>
          <w:b w:val="0"/>
          <w:bCs w:val="0"/>
          <w:color w:val="000000"/>
          <w:spacing w:val="0"/>
          <w:sz w:val="32"/>
          <w:szCs w:val="32"/>
          <w:highlight w:val="none"/>
          <w:lang w:val="en-US" w:eastAsia="zh-CN"/>
        </w:rPr>
        <w:t>帮助，或者调派其他急救车辆前往急救现场等处理措施。</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黑体" w:cs="Times New Roman"/>
          <w:b w:val="0"/>
          <w:bCs w:val="0"/>
          <w:color w:val="000000"/>
          <w:spacing w:val="0"/>
          <w:kern w:val="0"/>
          <w:sz w:val="32"/>
          <w:szCs w:val="32"/>
          <w:highlight w:val="none"/>
          <w:lang w:val="en-US" w:eastAsia="zh-CN" w:bidi="ar"/>
        </w:rPr>
        <w:t>第二十三条</w:t>
      </w:r>
      <w:r>
        <w:rPr>
          <w:rFonts w:hint="default" w:ascii="宋体" w:hAnsi="宋体" w:eastAsia="仿宋_GB2312" w:cs="Times New Roman"/>
          <w:b w:val="0"/>
          <w:bCs w:val="0"/>
          <w:color w:val="000000"/>
          <w:spacing w:val="0"/>
          <w:sz w:val="32"/>
          <w:szCs w:val="32"/>
          <w:highlight w:val="none"/>
          <w:lang w:val="en-US" w:eastAsia="zh-CN"/>
        </w:rPr>
        <w:t xml:space="preserve">  急救人员到达现场后，应当在确保施救环境安全的情况下，按照急救医疗操作规范立即对患者进行救治。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rPr>
      </w:pPr>
      <w:r>
        <w:rPr>
          <w:rFonts w:hint="default" w:ascii="宋体" w:hAnsi="宋体" w:eastAsia="仿宋_GB2312" w:cs="Times New Roman"/>
          <w:b w:val="0"/>
          <w:bCs w:val="0"/>
          <w:color w:val="000000"/>
          <w:spacing w:val="0"/>
          <w:sz w:val="32"/>
          <w:szCs w:val="32"/>
          <w:highlight w:val="none"/>
          <w:lang w:val="en-US" w:eastAsia="zh-CN"/>
        </w:rPr>
        <w:t>现场工作人员应当在职责范围内，采取措施保障施</w:t>
      </w:r>
      <w:r>
        <w:rPr>
          <w:rFonts w:hint="default" w:ascii="宋体" w:hAnsi="宋体" w:eastAsia="仿宋_GB2312" w:cs="Times New Roman"/>
          <w:b w:val="0"/>
          <w:bCs w:val="0"/>
          <w:color w:val="000000"/>
          <w:spacing w:val="0"/>
          <w:sz w:val="32"/>
          <w:szCs w:val="32"/>
          <w:highlight w:val="none"/>
        </w:rPr>
        <w:t>救环境安全，并为现场急救活动提供协助、便利</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i w:val="0"/>
          <w:iCs w:val="0"/>
          <w:color w:val="000000"/>
          <w:spacing w:val="0"/>
          <w:sz w:val="32"/>
          <w:szCs w:val="32"/>
          <w:highlight w:val="none"/>
          <w:u w:val="none"/>
        </w:rPr>
        <w:t>现场</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color w:val="000000"/>
          <w:spacing w:val="0"/>
          <w:sz w:val="32"/>
          <w:szCs w:val="32"/>
          <w:highlight w:val="none"/>
          <w:lang w:eastAsia="zh-CN"/>
        </w:rPr>
        <w:t>或者其监护人、</w:t>
      </w:r>
      <w:r>
        <w:rPr>
          <w:rFonts w:hint="default" w:ascii="宋体" w:hAnsi="宋体" w:eastAsia="仿宋_GB2312" w:cs="Times New Roman"/>
          <w:b w:val="0"/>
          <w:bCs w:val="0"/>
          <w:i w:val="0"/>
          <w:iCs w:val="0"/>
          <w:color w:val="000000"/>
          <w:spacing w:val="0"/>
          <w:sz w:val="32"/>
          <w:szCs w:val="32"/>
          <w:highlight w:val="none"/>
          <w:u w:val="none"/>
        </w:rPr>
        <w:t>近亲属应当协助急救人员做好相关工作。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lang w:val="en-US" w:eastAsia="zh-CN"/>
        </w:rPr>
        <w:t>急救医疗指挥机构无法确认患者地址或者</w:t>
      </w:r>
      <w:r>
        <w:rPr>
          <w:rFonts w:hint="default" w:ascii="宋体" w:hAnsi="宋体" w:eastAsia="仿宋_GB2312" w:cs="Times New Roman"/>
          <w:b w:val="0"/>
          <w:bCs w:val="0"/>
          <w:color w:val="000000"/>
          <w:spacing w:val="0"/>
          <w:sz w:val="32"/>
          <w:szCs w:val="32"/>
          <w:highlight w:val="none"/>
          <w:lang w:val="en-US"/>
        </w:rPr>
        <w:t>急救人员无法进入现场开展急救的，</w:t>
      </w:r>
      <w:r>
        <w:rPr>
          <w:rFonts w:hint="default" w:ascii="宋体" w:hAnsi="宋体" w:eastAsia="仿宋_GB2312" w:cs="Times New Roman"/>
          <w:b w:val="0"/>
          <w:bCs w:val="0"/>
          <w:color w:val="000000"/>
          <w:spacing w:val="0"/>
          <w:sz w:val="32"/>
          <w:szCs w:val="32"/>
          <w:highlight w:val="none"/>
          <w:lang w:val="en-US" w:eastAsia="zh-CN"/>
        </w:rPr>
        <w:t>应当</w:t>
      </w:r>
      <w:r>
        <w:rPr>
          <w:rFonts w:hint="default" w:ascii="宋体" w:hAnsi="宋体" w:eastAsia="仿宋_GB2312" w:cs="Times New Roman"/>
          <w:b w:val="0"/>
          <w:bCs w:val="0"/>
          <w:color w:val="000000"/>
          <w:spacing w:val="0"/>
          <w:sz w:val="32"/>
          <w:szCs w:val="32"/>
          <w:highlight w:val="none"/>
          <w:lang w:val="en-US"/>
        </w:rPr>
        <w:t>请求公安</w:t>
      </w:r>
      <w:r>
        <w:rPr>
          <w:rFonts w:hint="default" w:ascii="宋体" w:hAnsi="宋体" w:eastAsia="仿宋_GB2312" w:cs="Times New Roman"/>
          <w:b w:val="0"/>
          <w:bCs w:val="0"/>
          <w:color w:val="000000"/>
          <w:spacing w:val="0"/>
          <w:sz w:val="32"/>
          <w:szCs w:val="32"/>
          <w:highlight w:val="none"/>
          <w:lang w:val="en-US" w:eastAsia="zh-CN"/>
        </w:rPr>
        <w:t>机关或者</w:t>
      </w:r>
      <w:r>
        <w:rPr>
          <w:rFonts w:hint="default" w:ascii="宋体" w:hAnsi="宋体" w:eastAsia="仿宋_GB2312" w:cs="Times New Roman"/>
          <w:b w:val="0"/>
          <w:bCs w:val="0"/>
          <w:color w:val="000000"/>
          <w:spacing w:val="0"/>
          <w:sz w:val="32"/>
          <w:szCs w:val="32"/>
          <w:highlight w:val="none"/>
          <w:lang w:val="en-US"/>
        </w:rPr>
        <w:t>消防</w:t>
      </w:r>
      <w:r>
        <w:rPr>
          <w:rFonts w:hint="default" w:ascii="宋体" w:hAnsi="宋体" w:eastAsia="仿宋_GB2312" w:cs="Times New Roman"/>
          <w:b w:val="0"/>
          <w:bCs w:val="0"/>
          <w:color w:val="000000"/>
          <w:spacing w:val="0"/>
          <w:sz w:val="32"/>
          <w:szCs w:val="32"/>
          <w:highlight w:val="none"/>
          <w:lang w:val="en-US" w:eastAsia="zh-CN"/>
        </w:rPr>
        <w:t>救援等</w:t>
      </w:r>
      <w:r>
        <w:rPr>
          <w:rFonts w:hint="default" w:ascii="宋体" w:hAnsi="宋体" w:eastAsia="仿宋_GB2312" w:cs="Times New Roman"/>
          <w:b w:val="0"/>
          <w:bCs w:val="0"/>
          <w:color w:val="000000"/>
          <w:spacing w:val="0"/>
          <w:sz w:val="32"/>
          <w:szCs w:val="32"/>
          <w:highlight w:val="none"/>
          <w:lang w:val="en-US"/>
        </w:rPr>
        <w:t>部门</w:t>
      </w:r>
      <w:r>
        <w:rPr>
          <w:rFonts w:hint="default" w:ascii="宋体" w:hAnsi="宋体" w:eastAsia="仿宋_GB2312" w:cs="Times New Roman"/>
          <w:b w:val="0"/>
          <w:bCs w:val="0"/>
          <w:color w:val="000000"/>
          <w:spacing w:val="0"/>
          <w:sz w:val="32"/>
          <w:szCs w:val="32"/>
          <w:highlight w:val="none"/>
          <w:lang w:val="en-US" w:eastAsia="zh-CN"/>
        </w:rPr>
        <w:t>的</w:t>
      </w:r>
      <w:r>
        <w:rPr>
          <w:rFonts w:hint="default" w:ascii="宋体" w:hAnsi="宋体" w:eastAsia="仿宋_GB2312" w:cs="Times New Roman"/>
          <w:b w:val="0"/>
          <w:bCs w:val="0"/>
          <w:color w:val="000000"/>
          <w:spacing w:val="0"/>
          <w:sz w:val="32"/>
          <w:szCs w:val="32"/>
          <w:highlight w:val="none"/>
          <w:lang w:val="en-US"/>
        </w:rPr>
        <w:t>协助</w:t>
      </w:r>
      <w:r>
        <w:rPr>
          <w:rFonts w:hint="default" w:ascii="宋体" w:hAnsi="宋体" w:eastAsia="仿宋_GB2312" w:cs="Times New Roman"/>
          <w:b w:val="0"/>
          <w:bCs w:val="0"/>
          <w:color w:val="000000"/>
          <w:spacing w:val="0"/>
          <w:sz w:val="32"/>
          <w:szCs w:val="32"/>
          <w:highlight w:val="none"/>
          <w:lang w:val="en-US" w:eastAsia="zh-CN"/>
        </w:rPr>
        <w:t>；</w:t>
      </w:r>
      <w:r>
        <w:rPr>
          <w:rFonts w:hint="default" w:ascii="宋体" w:hAnsi="宋体" w:eastAsia="仿宋_GB2312" w:cs="Times New Roman"/>
          <w:b w:val="0"/>
          <w:bCs w:val="0"/>
          <w:color w:val="000000"/>
          <w:spacing w:val="0"/>
          <w:sz w:val="32"/>
          <w:szCs w:val="32"/>
          <w:highlight w:val="none"/>
          <w:lang w:val="en-US"/>
        </w:rPr>
        <w:t>公安</w:t>
      </w:r>
      <w:r>
        <w:rPr>
          <w:rFonts w:hint="default" w:ascii="宋体" w:hAnsi="宋体" w:eastAsia="仿宋_GB2312" w:cs="Times New Roman"/>
          <w:b w:val="0"/>
          <w:bCs w:val="0"/>
          <w:color w:val="000000"/>
          <w:spacing w:val="0"/>
          <w:sz w:val="32"/>
          <w:szCs w:val="32"/>
          <w:highlight w:val="none"/>
          <w:lang w:val="en-US" w:eastAsia="zh-CN"/>
        </w:rPr>
        <w:t>机关</w:t>
      </w:r>
      <w:r>
        <w:rPr>
          <w:rFonts w:hint="default" w:ascii="宋体" w:hAnsi="宋体" w:eastAsia="仿宋_GB2312" w:cs="Times New Roman"/>
          <w:b w:val="0"/>
          <w:bCs w:val="0"/>
          <w:color w:val="000000"/>
          <w:spacing w:val="0"/>
          <w:sz w:val="32"/>
          <w:szCs w:val="32"/>
          <w:highlight w:val="none"/>
          <w:lang w:val="en-US"/>
        </w:rPr>
        <w:t>、消防</w:t>
      </w:r>
      <w:r>
        <w:rPr>
          <w:rFonts w:hint="default" w:ascii="宋体" w:hAnsi="宋体" w:eastAsia="仿宋_GB2312" w:cs="Times New Roman"/>
          <w:b w:val="0"/>
          <w:bCs w:val="0"/>
          <w:color w:val="000000"/>
          <w:spacing w:val="0"/>
          <w:sz w:val="32"/>
          <w:szCs w:val="32"/>
          <w:highlight w:val="none"/>
          <w:lang w:val="en-US" w:eastAsia="zh-CN"/>
        </w:rPr>
        <w:t>救援</w:t>
      </w:r>
      <w:r>
        <w:rPr>
          <w:rFonts w:hint="default" w:ascii="宋体" w:hAnsi="宋体" w:eastAsia="仿宋_GB2312" w:cs="Times New Roman"/>
          <w:b w:val="0"/>
          <w:bCs w:val="0"/>
          <w:color w:val="000000"/>
          <w:spacing w:val="0"/>
          <w:sz w:val="32"/>
          <w:szCs w:val="32"/>
          <w:highlight w:val="none"/>
          <w:lang w:val="en-US"/>
        </w:rPr>
        <w:t>等部门应当及时予以协助。</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color w:val="000000"/>
          <w:spacing w:val="0"/>
          <w:kern w:val="0"/>
          <w:sz w:val="32"/>
          <w:szCs w:val="32"/>
          <w:highlight w:val="none"/>
          <w:lang w:val="en-US" w:eastAsia="zh-CN" w:bidi="ar"/>
        </w:rPr>
        <w:t>二十四</w:t>
      </w:r>
      <w:r>
        <w:rPr>
          <w:rFonts w:hint="default" w:ascii="宋体" w:hAnsi="宋体" w:eastAsia="黑体" w:cs="Times New Roman"/>
          <w:b w:val="0"/>
          <w:bCs w:val="0"/>
          <w:color w:val="000000"/>
          <w:spacing w:val="0"/>
          <w:kern w:val="0"/>
          <w:sz w:val="32"/>
          <w:szCs w:val="32"/>
          <w:highlight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患者经急救人员现场处置后需要送至医疗机构救治的，</w:t>
      </w:r>
      <w:r>
        <w:rPr>
          <w:rFonts w:hint="default" w:ascii="宋体" w:hAnsi="宋体" w:eastAsia="仿宋_GB2312" w:cs="Times New Roman"/>
          <w:b w:val="0"/>
          <w:bCs w:val="0"/>
          <w:i w:val="0"/>
          <w:iCs w:val="0"/>
          <w:color w:val="000000"/>
          <w:spacing w:val="0"/>
          <w:sz w:val="32"/>
          <w:szCs w:val="32"/>
          <w:highlight w:val="none"/>
          <w:u w:val="none"/>
        </w:rPr>
        <w:t>急救人员</w:t>
      </w:r>
      <w:r>
        <w:rPr>
          <w:rFonts w:hint="default" w:ascii="宋体" w:hAnsi="宋体" w:eastAsia="仿宋_GB2312" w:cs="Times New Roman"/>
          <w:b w:val="0"/>
          <w:bCs w:val="0"/>
          <w:color w:val="000000"/>
          <w:spacing w:val="0"/>
          <w:sz w:val="32"/>
          <w:szCs w:val="32"/>
          <w:highlight w:val="none"/>
        </w:rPr>
        <w:t>应当遵循就近、就急</w:t>
      </w:r>
      <w:r>
        <w:rPr>
          <w:rFonts w:hint="default" w:ascii="宋体" w:hAnsi="宋体" w:eastAsia="仿宋_GB2312" w:cs="Times New Roman"/>
          <w:b w:val="0"/>
          <w:bCs w:val="0"/>
          <w:color w:val="000000"/>
          <w:spacing w:val="0"/>
          <w:sz w:val="32"/>
          <w:szCs w:val="32"/>
          <w:highlight w:val="none"/>
          <w:lang w:eastAsia="zh-CN"/>
        </w:rPr>
        <w:t>、满足专业需要</w:t>
      </w:r>
      <w:r>
        <w:rPr>
          <w:rFonts w:hint="default" w:ascii="宋体" w:hAnsi="宋体" w:eastAsia="仿宋_GB2312" w:cs="Times New Roman"/>
          <w:b w:val="0"/>
          <w:bCs w:val="0"/>
          <w:color w:val="000000"/>
          <w:spacing w:val="0"/>
          <w:sz w:val="32"/>
          <w:szCs w:val="32"/>
          <w:highlight w:val="none"/>
        </w:rPr>
        <w:t>的原则</w:t>
      </w:r>
      <w:r>
        <w:rPr>
          <w:rFonts w:hint="default" w:ascii="宋体" w:hAnsi="宋体" w:eastAsia="仿宋_GB2312" w:cs="Times New Roman"/>
          <w:b w:val="0"/>
          <w:bCs w:val="0"/>
          <w:color w:val="000000"/>
          <w:spacing w:val="0"/>
          <w:sz w:val="32"/>
          <w:szCs w:val="32"/>
          <w:highlight w:val="none"/>
          <w:lang w:eastAsia="zh-CN"/>
        </w:rPr>
        <w:t>，结合</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color w:val="000000"/>
          <w:spacing w:val="0"/>
          <w:sz w:val="32"/>
          <w:szCs w:val="32"/>
          <w:highlight w:val="none"/>
          <w:lang w:eastAsia="zh-CN"/>
        </w:rPr>
        <w:t>或者其监护人、近亲属等</w:t>
      </w:r>
      <w:r>
        <w:rPr>
          <w:rFonts w:hint="default" w:ascii="宋体" w:hAnsi="宋体" w:eastAsia="仿宋_GB2312" w:cs="Times New Roman"/>
          <w:b w:val="0"/>
          <w:bCs w:val="0"/>
          <w:color w:val="000000"/>
          <w:spacing w:val="0"/>
          <w:sz w:val="32"/>
          <w:szCs w:val="32"/>
          <w:highlight w:val="none"/>
        </w:rPr>
        <w:t>意愿</w:t>
      </w:r>
      <w:r>
        <w:rPr>
          <w:rFonts w:hint="default" w:ascii="宋体" w:hAnsi="宋体" w:eastAsia="仿宋_GB2312" w:cs="Times New Roman"/>
          <w:b w:val="0"/>
          <w:bCs w:val="0"/>
          <w:color w:val="000000"/>
          <w:spacing w:val="0"/>
          <w:sz w:val="32"/>
          <w:szCs w:val="32"/>
          <w:highlight w:val="none"/>
          <w:lang w:eastAsia="zh-CN"/>
        </w:rPr>
        <w:t>，将患者</w:t>
      </w:r>
      <w:r>
        <w:rPr>
          <w:rFonts w:hint="default" w:ascii="宋体" w:hAnsi="宋体" w:eastAsia="仿宋_GB2312" w:cs="Times New Roman"/>
          <w:b w:val="0"/>
          <w:bCs w:val="0"/>
          <w:color w:val="000000"/>
          <w:spacing w:val="0"/>
          <w:sz w:val="32"/>
          <w:szCs w:val="32"/>
          <w:highlight w:val="none"/>
        </w:rPr>
        <w:t>转运</w:t>
      </w:r>
      <w:r>
        <w:rPr>
          <w:rFonts w:hint="default" w:ascii="宋体" w:hAnsi="宋体" w:eastAsia="仿宋_GB2312" w:cs="Times New Roman"/>
          <w:b w:val="0"/>
          <w:bCs w:val="0"/>
          <w:color w:val="000000"/>
          <w:spacing w:val="0"/>
          <w:sz w:val="32"/>
          <w:szCs w:val="32"/>
          <w:highlight w:val="none"/>
          <w:lang w:eastAsia="zh-CN"/>
        </w:rPr>
        <w:t>至医疗机构及时救治</w:t>
      </w:r>
      <w:r>
        <w:rPr>
          <w:rFonts w:hint="default" w:ascii="宋体" w:hAnsi="宋体" w:eastAsia="仿宋_GB2312" w:cs="Times New Roman"/>
          <w:b w:val="0"/>
          <w:bCs w:val="0"/>
          <w:color w:val="000000"/>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color w:val="000000"/>
          <w:spacing w:val="0"/>
          <w:sz w:val="32"/>
          <w:szCs w:val="32"/>
          <w:highlight w:val="none"/>
          <w:lang w:eastAsia="zh-CN"/>
        </w:rPr>
        <w:t>或者其监护人、</w:t>
      </w:r>
      <w:r>
        <w:rPr>
          <w:rFonts w:hint="default" w:ascii="宋体" w:hAnsi="宋体" w:eastAsia="仿宋_GB2312" w:cs="Times New Roman"/>
          <w:b w:val="0"/>
          <w:bCs w:val="0"/>
          <w:color w:val="000000"/>
          <w:spacing w:val="0"/>
          <w:sz w:val="32"/>
          <w:szCs w:val="32"/>
          <w:highlight w:val="none"/>
        </w:rPr>
        <w:t>近亲属</w:t>
      </w:r>
      <w:r>
        <w:rPr>
          <w:rFonts w:hint="default" w:ascii="宋体" w:hAnsi="宋体" w:eastAsia="仿宋_GB2312" w:cs="Times New Roman"/>
          <w:b w:val="0"/>
          <w:bCs w:val="0"/>
          <w:color w:val="000000"/>
          <w:spacing w:val="0"/>
          <w:sz w:val="32"/>
          <w:szCs w:val="32"/>
          <w:highlight w:val="none"/>
          <w:lang w:val="en-US" w:eastAsia="zh-CN"/>
        </w:rPr>
        <w:t>要求送往其指定</w:t>
      </w:r>
      <w:r>
        <w:rPr>
          <w:rFonts w:hint="default" w:ascii="宋体" w:hAnsi="宋体" w:eastAsia="仿宋_GB2312" w:cs="Times New Roman"/>
          <w:b w:val="0"/>
          <w:bCs w:val="0"/>
          <w:color w:val="000000"/>
          <w:spacing w:val="0"/>
          <w:sz w:val="32"/>
          <w:szCs w:val="32"/>
          <w:highlight w:val="none"/>
        </w:rPr>
        <w:t>医疗机构的，急救人员应当告知其可能存在</w:t>
      </w:r>
      <w:r>
        <w:rPr>
          <w:rFonts w:hint="default" w:ascii="宋体" w:hAnsi="宋体" w:eastAsia="仿宋_GB2312" w:cs="Times New Roman"/>
          <w:b w:val="0"/>
          <w:bCs w:val="0"/>
          <w:color w:val="000000"/>
          <w:spacing w:val="0"/>
          <w:sz w:val="32"/>
          <w:szCs w:val="32"/>
          <w:highlight w:val="none"/>
          <w:lang w:val="en-US" w:eastAsia="zh-CN"/>
        </w:rPr>
        <w:t>的风险，经患者或者其监护人、近亲属签字确认自行承担风险后，将患者送往其指定的医疗机构。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lang w:val="en-US" w:eastAsia="zh-CN"/>
        </w:rPr>
        <w:t>具有下列情形之一的，急救人员有权按照就近、就急、满足专业需要的原则决定将患者送往相应的医疗机构，并告知理由和如实记录，患者或者其监护人、近亲属应当配合：</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lang w:val="en-US" w:eastAsia="zh-CN"/>
        </w:rPr>
        <w:t>（一）患者病情危急或者有生命危险的；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（二</w:t>
      </w:r>
      <w:r>
        <w:rPr>
          <w:rFonts w:hint="default" w:ascii="宋体" w:hAnsi="宋体" w:eastAsia="仿宋_GB2312" w:cs="Times New Roman"/>
          <w:b w:val="0"/>
          <w:bCs w:val="0"/>
          <w:color w:val="000000"/>
          <w:spacing w:val="0"/>
          <w:sz w:val="32"/>
          <w:szCs w:val="32"/>
          <w:highlight w:val="none"/>
          <w:lang w:val="en-US" w:eastAsia="zh-CN"/>
        </w:rPr>
        <w:t>）要求送往</w:t>
      </w:r>
      <w:r>
        <w:rPr>
          <w:rFonts w:hint="default" w:ascii="宋体" w:hAnsi="宋体" w:eastAsia="仿宋_GB2312" w:cs="Times New Roman"/>
          <w:b w:val="0"/>
          <w:bCs w:val="0"/>
          <w:color w:val="000000"/>
          <w:spacing w:val="0"/>
          <w:sz w:val="32"/>
          <w:szCs w:val="32"/>
          <w:highlight w:val="none"/>
        </w:rPr>
        <w:t>的医疗机构与急救现场的路程距离</w:t>
      </w:r>
      <w:r>
        <w:rPr>
          <w:rFonts w:hint="default" w:ascii="宋体" w:hAnsi="宋体" w:eastAsia="仿宋_GB2312" w:cs="Times New Roman"/>
          <w:b w:val="0"/>
          <w:bCs w:val="0"/>
          <w:i w:val="0"/>
          <w:iCs w:val="0"/>
          <w:color w:val="000000"/>
          <w:spacing w:val="0"/>
          <w:sz w:val="32"/>
          <w:szCs w:val="32"/>
          <w:highlight w:val="none"/>
          <w:u w:val="none"/>
        </w:rPr>
        <w:t>超过十公里</w:t>
      </w:r>
      <w:r>
        <w:rPr>
          <w:rFonts w:hint="default" w:ascii="宋体" w:hAnsi="宋体" w:eastAsia="仿宋_GB2312" w:cs="Times New Roman"/>
          <w:b w:val="0"/>
          <w:bCs w:val="0"/>
          <w:color w:val="000000"/>
          <w:spacing w:val="0"/>
          <w:sz w:val="32"/>
          <w:szCs w:val="32"/>
          <w:highlight w:val="none"/>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rPr>
      </w:pPr>
      <w:r>
        <w:rPr>
          <w:rFonts w:hint="default" w:ascii="宋体" w:hAnsi="宋体" w:eastAsia="仿宋_GB2312" w:cs="Times New Roman"/>
          <w:b w:val="0"/>
          <w:bCs w:val="0"/>
          <w:i w:val="0"/>
          <w:iCs w:val="0"/>
          <w:color w:val="000000"/>
          <w:spacing w:val="0"/>
          <w:sz w:val="32"/>
          <w:szCs w:val="32"/>
          <w:highlight w:val="none"/>
          <w:u w:val="none"/>
        </w:rPr>
        <w:t>（三）</w:t>
      </w:r>
      <w:r>
        <w:rPr>
          <w:rFonts w:hint="default" w:ascii="宋体" w:hAnsi="宋体" w:eastAsia="仿宋_GB2312" w:cs="Times New Roman"/>
          <w:b w:val="0"/>
          <w:bCs w:val="0"/>
          <w:color w:val="000000"/>
          <w:spacing w:val="0"/>
          <w:sz w:val="32"/>
          <w:szCs w:val="32"/>
          <w:highlight w:val="none"/>
          <w:lang w:val="en-US" w:eastAsia="zh-CN"/>
        </w:rPr>
        <w:t>要求送往</w:t>
      </w:r>
      <w:r>
        <w:rPr>
          <w:rFonts w:hint="default" w:ascii="宋体" w:hAnsi="宋体" w:eastAsia="仿宋_GB2312" w:cs="Times New Roman"/>
          <w:b w:val="0"/>
          <w:bCs w:val="0"/>
          <w:i w:val="0"/>
          <w:iCs w:val="0"/>
          <w:color w:val="000000"/>
          <w:spacing w:val="0"/>
          <w:sz w:val="32"/>
          <w:szCs w:val="32"/>
          <w:highlight w:val="none"/>
          <w:u w:val="none"/>
        </w:rPr>
        <w:t>的医疗机构不具备相应救治条件的；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rPr>
        <w:t>（四）患者</w:t>
      </w:r>
      <w:r>
        <w:rPr>
          <w:rFonts w:hint="default" w:ascii="宋体" w:hAnsi="宋体" w:eastAsia="仿宋_GB2312" w:cs="Times New Roman"/>
          <w:b w:val="0"/>
          <w:bCs w:val="0"/>
          <w:i w:val="0"/>
          <w:iCs w:val="0"/>
          <w:color w:val="000000"/>
          <w:spacing w:val="0"/>
          <w:sz w:val="32"/>
          <w:szCs w:val="32"/>
          <w:highlight w:val="none"/>
          <w:u w:val="none"/>
        </w:rPr>
        <w:t>或者</w:t>
      </w:r>
      <w:r>
        <w:rPr>
          <w:rFonts w:hint="default" w:ascii="宋体" w:hAnsi="宋体" w:eastAsia="仿宋_GB2312" w:cs="Times New Roman"/>
          <w:b w:val="0"/>
          <w:bCs w:val="0"/>
          <w:color w:val="000000"/>
          <w:spacing w:val="0"/>
          <w:sz w:val="32"/>
          <w:szCs w:val="32"/>
          <w:highlight w:val="none"/>
        </w:rPr>
        <w:t>其</w:t>
      </w:r>
      <w:r>
        <w:rPr>
          <w:rFonts w:hint="default" w:ascii="宋体" w:hAnsi="宋体" w:eastAsia="仿宋_GB2312" w:cs="Times New Roman"/>
          <w:b w:val="0"/>
          <w:bCs w:val="0"/>
          <w:color w:val="000000"/>
          <w:spacing w:val="0"/>
          <w:sz w:val="32"/>
          <w:szCs w:val="32"/>
          <w:highlight w:val="none"/>
          <w:lang w:eastAsia="zh-CN"/>
        </w:rPr>
        <w:t>监护人、</w:t>
      </w:r>
      <w:r>
        <w:rPr>
          <w:rFonts w:hint="default" w:ascii="宋体" w:hAnsi="宋体" w:eastAsia="仿宋_GB2312" w:cs="Times New Roman"/>
          <w:b w:val="0"/>
          <w:bCs w:val="0"/>
          <w:color w:val="000000"/>
          <w:spacing w:val="0"/>
          <w:sz w:val="32"/>
          <w:szCs w:val="32"/>
          <w:highlight w:val="none"/>
        </w:rPr>
        <w:t>近亲属</w:t>
      </w:r>
      <w:r>
        <w:rPr>
          <w:rFonts w:hint="default" w:ascii="宋体" w:hAnsi="宋体" w:eastAsia="仿宋_GB2312" w:cs="Times New Roman"/>
          <w:b w:val="0"/>
          <w:bCs w:val="0"/>
          <w:color w:val="000000"/>
          <w:spacing w:val="0"/>
          <w:sz w:val="32"/>
          <w:szCs w:val="32"/>
          <w:highlight w:val="none"/>
          <w:lang w:val="en-US" w:eastAsia="zh-CN"/>
        </w:rPr>
        <w:t>要求送往其指定</w:t>
      </w:r>
      <w:r>
        <w:rPr>
          <w:rFonts w:hint="default" w:ascii="宋体" w:hAnsi="宋体" w:eastAsia="仿宋_GB2312" w:cs="Times New Roman"/>
          <w:b w:val="0"/>
          <w:bCs w:val="0"/>
          <w:i w:val="0"/>
          <w:iCs w:val="0"/>
          <w:color w:val="000000"/>
          <w:spacing w:val="0"/>
          <w:sz w:val="32"/>
          <w:szCs w:val="32"/>
          <w:highlight w:val="none"/>
          <w:u w:val="none"/>
          <w:lang w:eastAsia="zh-CN"/>
        </w:rPr>
        <w:t>的</w:t>
      </w:r>
      <w:r>
        <w:rPr>
          <w:rFonts w:hint="default" w:ascii="宋体" w:hAnsi="宋体" w:eastAsia="仿宋_GB2312" w:cs="Times New Roman"/>
          <w:b w:val="0"/>
          <w:bCs w:val="0"/>
          <w:color w:val="000000"/>
          <w:spacing w:val="0"/>
          <w:sz w:val="32"/>
          <w:szCs w:val="32"/>
          <w:highlight w:val="none"/>
        </w:rPr>
        <w:t>医疗机构</w:t>
      </w:r>
      <w:r>
        <w:rPr>
          <w:rFonts w:hint="default" w:ascii="宋体" w:hAnsi="宋体" w:eastAsia="仿宋_GB2312" w:cs="Times New Roman"/>
          <w:b w:val="0"/>
          <w:bCs w:val="0"/>
          <w:color w:val="000000"/>
          <w:spacing w:val="0"/>
          <w:sz w:val="32"/>
          <w:szCs w:val="32"/>
          <w:highlight w:val="none"/>
          <w:lang w:eastAsia="zh-CN"/>
        </w:rPr>
        <w:t>，但是</w:t>
      </w:r>
      <w:r>
        <w:rPr>
          <w:rFonts w:hint="default" w:ascii="宋体" w:hAnsi="宋体" w:eastAsia="仿宋_GB2312" w:cs="Times New Roman"/>
          <w:b w:val="0"/>
          <w:bCs w:val="0"/>
          <w:color w:val="000000"/>
          <w:spacing w:val="0"/>
          <w:sz w:val="32"/>
          <w:szCs w:val="32"/>
          <w:highlight w:val="none"/>
        </w:rPr>
        <w:t>拒绝签字确认</w:t>
      </w:r>
      <w:r>
        <w:rPr>
          <w:rFonts w:hint="default" w:ascii="宋体" w:hAnsi="宋体" w:eastAsia="仿宋_GB2312" w:cs="Times New Roman"/>
          <w:b w:val="0"/>
          <w:bCs w:val="0"/>
          <w:i w:val="0"/>
          <w:iCs w:val="0"/>
          <w:color w:val="000000"/>
          <w:spacing w:val="0"/>
          <w:sz w:val="32"/>
          <w:szCs w:val="32"/>
          <w:highlight w:val="none"/>
          <w:u w:val="none"/>
        </w:rPr>
        <w:t>自行承担风险</w:t>
      </w:r>
      <w:r>
        <w:rPr>
          <w:rFonts w:hint="default" w:ascii="宋体" w:hAnsi="宋体" w:eastAsia="仿宋_GB2312" w:cs="Times New Roman"/>
          <w:b w:val="0"/>
          <w:bCs w:val="0"/>
          <w:color w:val="000000"/>
          <w:spacing w:val="0"/>
          <w:sz w:val="32"/>
          <w:szCs w:val="32"/>
          <w:highlight w:val="none"/>
        </w:rPr>
        <w:t>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lang w:val="en-US" w:eastAsia="zh-CN"/>
        </w:rPr>
        <w:t>五）</w:t>
      </w:r>
      <w:r>
        <w:rPr>
          <w:rFonts w:hint="default" w:ascii="宋体" w:hAnsi="宋体" w:eastAsia="仿宋_GB2312" w:cs="Times New Roman"/>
          <w:b w:val="0"/>
          <w:bCs w:val="0"/>
          <w:color w:val="000000"/>
          <w:spacing w:val="0"/>
          <w:sz w:val="32"/>
          <w:szCs w:val="32"/>
          <w:highlight w:val="none"/>
        </w:rPr>
        <w:t>依</w:t>
      </w:r>
      <w:r>
        <w:rPr>
          <w:rFonts w:hint="default" w:ascii="宋体" w:hAnsi="宋体" w:eastAsia="仿宋_GB2312" w:cs="Times New Roman"/>
          <w:b w:val="0"/>
          <w:bCs w:val="0"/>
          <w:i w:val="0"/>
          <w:iCs w:val="0"/>
          <w:color w:val="000000"/>
          <w:spacing w:val="0"/>
          <w:sz w:val="32"/>
          <w:szCs w:val="32"/>
          <w:highlight w:val="none"/>
          <w:u w:val="none"/>
        </w:rPr>
        <w:t>法</w:t>
      </w:r>
      <w:r>
        <w:rPr>
          <w:rFonts w:hint="default" w:ascii="宋体" w:hAnsi="宋体" w:eastAsia="仿宋_GB2312" w:cs="Times New Roman"/>
          <w:b w:val="0"/>
          <w:bCs w:val="0"/>
          <w:color w:val="000000"/>
          <w:spacing w:val="0"/>
          <w:sz w:val="32"/>
          <w:szCs w:val="32"/>
          <w:highlight w:val="none"/>
        </w:rPr>
        <w:t>需</w:t>
      </w:r>
      <w:r>
        <w:rPr>
          <w:rFonts w:hint="default" w:ascii="宋体" w:hAnsi="宋体" w:eastAsia="仿宋_GB2312" w:cs="Times New Roman"/>
          <w:b w:val="0"/>
          <w:bCs w:val="0"/>
          <w:i w:val="0"/>
          <w:iCs w:val="0"/>
          <w:color w:val="000000"/>
          <w:spacing w:val="0"/>
          <w:sz w:val="32"/>
          <w:szCs w:val="32"/>
          <w:highlight w:val="none"/>
          <w:u w:val="none"/>
        </w:rPr>
        <w:t>要对</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i w:val="0"/>
          <w:iCs w:val="0"/>
          <w:color w:val="000000"/>
          <w:spacing w:val="0"/>
          <w:sz w:val="32"/>
          <w:szCs w:val="32"/>
          <w:highlight w:val="none"/>
          <w:u w:val="none"/>
        </w:rPr>
        <w:t>进行隔离治疗</w:t>
      </w:r>
      <w:r>
        <w:rPr>
          <w:rFonts w:hint="default" w:ascii="宋体" w:hAnsi="宋体" w:eastAsia="仿宋_GB2312" w:cs="Times New Roman"/>
          <w:b w:val="0"/>
          <w:bCs w:val="0"/>
          <w:color w:val="000000"/>
          <w:spacing w:val="0"/>
          <w:sz w:val="32"/>
          <w:szCs w:val="32"/>
          <w:highlight w:val="none"/>
        </w:rPr>
        <w:t>的</w:t>
      </w:r>
      <w:r>
        <w:rPr>
          <w:rFonts w:hint="default" w:ascii="宋体" w:hAnsi="宋体" w:eastAsia="仿宋_GB2312" w:cs="Times New Roman"/>
          <w:b w:val="0"/>
          <w:bCs w:val="0"/>
          <w:color w:val="000000"/>
          <w:spacing w:val="0"/>
          <w:sz w:val="32"/>
          <w:szCs w:val="32"/>
          <w:highlight w:val="none"/>
          <w:lang w:eastAsia="zh-CN"/>
        </w:rPr>
        <w:t>；</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lang w:val="en-US" w:eastAsia="zh-CN" w:bidi="ar-SA"/>
        </w:rPr>
      </w:pPr>
      <w:r>
        <w:rPr>
          <w:rFonts w:hint="default" w:ascii="宋体" w:hAnsi="宋体" w:eastAsia="仿宋_GB2312" w:cs="Times New Roman"/>
          <w:b w:val="0"/>
          <w:bCs w:val="0"/>
          <w:color w:val="000000"/>
          <w:spacing w:val="0"/>
          <w:kern w:val="2"/>
          <w:sz w:val="32"/>
          <w:szCs w:val="32"/>
          <w:highlight w:val="none"/>
          <w:lang w:val="en-US" w:eastAsia="zh-CN" w:bidi="ar-SA"/>
        </w:rPr>
        <w:t>（六）为应对突发事件由政府统一指定医疗机构的；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仿宋_GB2312" w:cs="Times New Roman"/>
          <w:b w:val="0"/>
          <w:bCs w:val="0"/>
          <w:color w:val="000000"/>
          <w:spacing w:val="0"/>
          <w:sz w:val="32"/>
          <w:szCs w:val="32"/>
          <w:highlight w:val="none"/>
          <w:lang w:eastAsia="zh-CN"/>
        </w:rPr>
        <w:t>（七）法律、法规有特别规定的。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rPr>
      </w:pPr>
      <w:r>
        <w:rPr>
          <w:rFonts w:hint="default" w:ascii="宋体" w:hAnsi="宋体" w:eastAsia="黑体" w:cs="Times New Roman"/>
          <w:b w:val="0"/>
          <w:bCs w:val="0"/>
          <w:i w:val="0"/>
          <w:iCs w:val="0"/>
          <w:color w:val="000000"/>
          <w:spacing w:val="0"/>
          <w:kern w:val="0"/>
          <w:sz w:val="32"/>
          <w:szCs w:val="32"/>
          <w:highlight w:val="none"/>
          <w:u w:val="none"/>
          <w:lang w:val="en-US" w:eastAsia="zh-CN" w:bidi="ar"/>
        </w:rPr>
        <w:t>第二十五条</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 xml:space="preserve">  </w:t>
      </w:r>
      <w:r>
        <w:rPr>
          <w:rFonts w:hint="default" w:ascii="宋体" w:hAnsi="宋体" w:eastAsia="仿宋_GB2312" w:cs="Times New Roman"/>
          <w:b w:val="0"/>
          <w:bCs w:val="0"/>
          <w:color w:val="000000"/>
          <w:spacing w:val="0"/>
          <w:sz w:val="32"/>
          <w:szCs w:val="32"/>
          <w:highlight w:val="none"/>
        </w:rPr>
        <w:t>患者</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经现场处置后需要转运至医疗机构救治的，急救人员</w:t>
      </w:r>
      <w:r>
        <w:rPr>
          <w:rFonts w:hint="default" w:ascii="宋体" w:hAnsi="宋体" w:eastAsia="仿宋_GB2312" w:cs="Times New Roman"/>
          <w:b w:val="0"/>
          <w:bCs w:val="0"/>
          <w:color w:val="000000"/>
          <w:spacing w:val="0"/>
          <w:kern w:val="2"/>
          <w:sz w:val="32"/>
          <w:szCs w:val="32"/>
          <w:highlight w:val="none"/>
          <w:lang w:val="en-US" w:eastAsia="zh-CN" w:bidi="ar-SA"/>
        </w:rPr>
        <w:t>应当立即</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通知医</w:t>
      </w:r>
      <w:r>
        <w:rPr>
          <w:rFonts w:hint="default" w:ascii="宋体" w:hAnsi="宋体" w:eastAsia="仿宋_GB2312" w:cs="Times New Roman"/>
          <w:b w:val="0"/>
          <w:bCs w:val="0"/>
          <w:color w:val="000000"/>
          <w:spacing w:val="0"/>
          <w:kern w:val="2"/>
          <w:sz w:val="32"/>
          <w:szCs w:val="32"/>
          <w:highlight w:val="none"/>
          <w:lang w:val="en-US" w:eastAsia="zh-CN" w:bidi="ar-SA"/>
        </w:rPr>
        <w:t>疗机构</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做好救治准备。</w:t>
      </w:r>
      <w:r>
        <w:rPr>
          <w:rFonts w:hint="default" w:ascii="宋体" w:hAnsi="宋体" w:eastAsia="仿宋_GB2312" w:cs="Times New Roman"/>
          <w:b w:val="0"/>
          <w:bCs w:val="0"/>
          <w:color w:val="000000"/>
          <w:spacing w:val="0"/>
          <w:sz w:val="32"/>
          <w:szCs w:val="32"/>
          <w:highlight w:val="none"/>
        </w:rPr>
        <w:t>医</w:t>
      </w:r>
      <w:r>
        <w:rPr>
          <w:rFonts w:hint="default" w:ascii="宋体" w:hAnsi="宋体" w:eastAsia="仿宋_GB2312" w:cs="Times New Roman"/>
          <w:b w:val="0"/>
          <w:bCs w:val="0"/>
          <w:color w:val="000000"/>
          <w:spacing w:val="0"/>
          <w:kern w:val="2"/>
          <w:sz w:val="32"/>
          <w:szCs w:val="32"/>
          <w:highlight w:val="none"/>
          <w:lang w:val="en-US" w:eastAsia="zh-CN" w:bidi="ar-SA"/>
        </w:rPr>
        <w:t>疗机构</w:t>
      </w:r>
      <w:r>
        <w:rPr>
          <w:rFonts w:hint="default" w:ascii="宋体" w:hAnsi="宋体" w:eastAsia="仿宋_GB2312" w:cs="Times New Roman"/>
          <w:b w:val="0"/>
          <w:bCs w:val="0"/>
          <w:color w:val="000000"/>
          <w:spacing w:val="0"/>
          <w:sz w:val="32"/>
          <w:szCs w:val="32"/>
          <w:highlight w:val="none"/>
        </w:rPr>
        <w:t>不具备</w:t>
      </w:r>
      <w:r>
        <w:rPr>
          <w:rFonts w:hint="default" w:ascii="宋体" w:hAnsi="宋体" w:eastAsia="仿宋_GB2312" w:cs="Times New Roman"/>
          <w:b w:val="0"/>
          <w:bCs w:val="0"/>
          <w:i w:val="0"/>
          <w:iCs w:val="0"/>
          <w:color w:val="000000"/>
          <w:spacing w:val="0"/>
          <w:sz w:val="32"/>
          <w:szCs w:val="32"/>
          <w:highlight w:val="none"/>
          <w:u w:val="none"/>
        </w:rPr>
        <w:t>相应</w:t>
      </w:r>
      <w:r>
        <w:rPr>
          <w:rFonts w:hint="default" w:ascii="宋体" w:hAnsi="宋体" w:eastAsia="仿宋_GB2312" w:cs="Times New Roman"/>
          <w:b w:val="0"/>
          <w:bCs w:val="0"/>
          <w:color w:val="000000"/>
          <w:spacing w:val="0"/>
          <w:sz w:val="32"/>
          <w:szCs w:val="32"/>
          <w:highlight w:val="none"/>
        </w:rPr>
        <w:t>救治条件，</w:t>
      </w:r>
      <w:r>
        <w:rPr>
          <w:rFonts w:hint="default" w:ascii="宋体" w:hAnsi="宋体" w:eastAsia="仿宋_GB2312" w:cs="Times New Roman"/>
          <w:b w:val="0"/>
          <w:bCs w:val="0"/>
          <w:color w:val="000000"/>
          <w:spacing w:val="0"/>
          <w:sz w:val="32"/>
          <w:szCs w:val="32"/>
          <w:highlight w:val="none"/>
          <w:lang w:eastAsia="zh-CN"/>
        </w:rPr>
        <w:t>或者</w:t>
      </w:r>
      <w:r>
        <w:rPr>
          <w:rFonts w:hint="default" w:ascii="宋体" w:hAnsi="宋体" w:eastAsia="仿宋_GB2312" w:cs="Times New Roman"/>
          <w:b w:val="0"/>
          <w:bCs w:val="0"/>
          <w:color w:val="000000"/>
          <w:spacing w:val="0"/>
          <w:sz w:val="32"/>
          <w:szCs w:val="32"/>
          <w:highlight w:val="none"/>
        </w:rPr>
        <w:t>患者及其</w:t>
      </w:r>
      <w:r>
        <w:rPr>
          <w:rFonts w:hint="default" w:ascii="宋体" w:hAnsi="宋体" w:eastAsia="仿宋_GB2312" w:cs="Times New Roman"/>
          <w:b w:val="0"/>
          <w:bCs w:val="0"/>
          <w:color w:val="000000"/>
          <w:spacing w:val="0"/>
          <w:sz w:val="32"/>
          <w:szCs w:val="32"/>
          <w:highlight w:val="none"/>
          <w:lang w:eastAsia="zh-CN"/>
        </w:rPr>
        <w:t>监护人、</w:t>
      </w:r>
      <w:r>
        <w:rPr>
          <w:rFonts w:hint="default" w:ascii="宋体" w:hAnsi="宋体" w:eastAsia="仿宋_GB2312" w:cs="Times New Roman"/>
          <w:b w:val="0"/>
          <w:bCs w:val="0"/>
          <w:color w:val="000000"/>
          <w:spacing w:val="0"/>
          <w:sz w:val="32"/>
          <w:szCs w:val="32"/>
          <w:highlight w:val="none"/>
        </w:rPr>
        <w:t>近亲属</w:t>
      </w:r>
      <w:r>
        <w:rPr>
          <w:rFonts w:hint="default" w:ascii="宋体" w:hAnsi="宋体" w:eastAsia="仿宋_GB2312" w:cs="Times New Roman"/>
          <w:b w:val="0"/>
          <w:bCs w:val="0"/>
          <w:i w:val="0"/>
          <w:iCs w:val="0"/>
          <w:color w:val="000000"/>
          <w:spacing w:val="0"/>
          <w:sz w:val="32"/>
          <w:szCs w:val="32"/>
          <w:highlight w:val="none"/>
          <w:u w:val="none"/>
        </w:rPr>
        <w:t>选择送往</w:t>
      </w:r>
      <w:r>
        <w:rPr>
          <w:rFonts w:hint="default" w:ascii="宋体" w:hAnsi="宋体" w:eastAsia="仿宋_GB2312" w:cs="Times New Roman"/>
          <w:b w:val="0"/>
          <w:bCs w:val="0"/>
          <w:color w:val="000000"/>
          <w:spacing w:val="0"/>
          <w:kern w:val="2"/>
          <w:sz w:val="32"/>
          <w:szCs w:val="32"/>
          <w:highlight w:val="none"/>
          <w:lang w:val="en-US" w:eastAsia="zh-CN" w:bidi="ar-SA"/>
        </w:rPr>
        <w:t>其他</w:t>
      </w:r>
      <w:r>
        <w:rPr>
          <w:rFonts w:hint="default" w:ascii="宋体" w:hAnsi="宋体" w:eastAsia="仿宋_GB2312" w:cs="Times New Roman"/>
          <w:b w:val="0"/>
          <w:bCs w:val="0"/>
          <w:color w:val="000000"/>
          <w:spacing w:val="0"/>
          <w:sz w:val="32"/>
          <w:szCs w:val="32"/>
          <w:highlight w:val="none"/>
        </w:rPr>
        <w:t>医疗机构的</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i w:val="0"/>
          <w:iCs w:val="0"/>
          <w:color w:val="000000"/>
          <w:spacing w:val="0"/>
          <w:kern w:val="2"/>
          <w:sz w:val="32"/>
          <w:szCs w:val="32"/>
          <w:highlight w:val="none"/>
          <w:u w:val="none"/>
          <w:lang w:val="en-US" w:eastAsia="zh-CN" w:bidi="ar-SA"/>
        </w:rPr>
        <w:t>急救人员</w:t>
      </w:r>
      <w:r>
        <w:rPr>
          <w:rFonts w:hint="default" w:ascii="宋体" w:hAnsi="宋体" w:eastAsia="仿宋_GB2312" w:cs="Times New Roman"/>
          <w:b w:val="0"/>
          <w:bCs w:val="0"/>
          <w:i w:val="0"/>
          <w:iCs w:val="0"/>
          <w:color w:val="000000"/>
          <w:spacing w:val="0"/>
          <w:sz w:val="32"/>
          <w:szCs w:val="32"/>
          <w:highlight w:val="none"/>
          <w:u w:val="none"/>
        </w:rPr>
        <w:t>应当</w:t>
      </w:r>
      <w:r>
        <w:rPr>
          <w:rFonts w:hint="default" w:ascii="宋体" w:hAnsi="宋体" w:eastAsia="仿宋_GB2312" w:cs="Times New Roman"/>
          <w:b w:val="0"/>
          <w:bCs w:val="0"/>
          <w:i w:val="0"/>
          <w:iCs w:val="0"/>
          <w:color w:val="000000"/>
          <w:spacing w:val="0"/>
          <w:sz w:val="32"/>
          <w:szCs w:val="32"/>
          <w:highlight w:val="none"/>
          <w:u w:val="none"/>
          <w:lang w:eastAsia="zh-CN"/>
        </w:rPr>
        <w:t>立即</w:t>
      </w:r>
      <w:r>
        <w:rPr>
          <w:rFonts w:hint="default" w:ascii="宋体" w:hAnsi="宋体" w:eastAsia="仿宋_GB2312" w:cs="Times New Roman"/>
          <w:b w:val="0"/>
          <w:bCs w:val="0"/>
          <w:i w:val="0"/>
          <w:iCs w:val="0"/>
          <w:color w:val="000000"/>
          <w:spacing w:val="0"/>
          <w:sz w:val="32"/>
          <w:szCs w:val="32"/>
          <w:highlight w:val="none"/>
          <w:u w:val="none"/>
        </w:rPr>
        <w:t>向急救医疗指挥机构报告</w:t>
      </w:r>
      <w:r>
        <w:rPr>
          <w:rFonts w:hint="default" w:ascii="宋体" w:hAnsi="宋体" w:eastAsia="仿宋_GB2312" w:cs="Times New Roman"/>
          <w:b w:val="0"/>
          <w:bCs w:val="0"/>
          <w:i w:val="0"/>
          <w:iCs w:val="0"/>
          <w:color w:val="000000"/>
          <w:spacing w:val="0"/>
          <w:sz w:val="32"/>
          <w:szCs w:val="32"/>
          <w:highlight w:val="none"/>
          <w:u w:val="none"/>
          <w:lang w:eastAsia="zh-CN"/>
        </w:rPr>
        <w:t>。</w:t>
      </w:r>
      <w:r>
        <w:rPr>
          <w:rFonts w:hint="default" w:ascii="宋体" w:hAnsi="宋体" w:eastAsia="仿宋_GB2312" w:cs="Times New Roman"/>
          <w:b w:val="0"/>
          <w:bCs w:val="0"/>
          <w:i w:val="0"/>
          <w:iCs w:val="0"/>
          <w:color w:val="000000"/>
          <w:spacing w:val="0"/>
          <w:sz w:val="32"/>
          <w:szCs w:val="32"/>
          <w:highlight w:val="none"/>
          <w:u w:val="none"/>
        </w:rPr>
        <w:t>急救医疗指挥机构接到报告后，应当及时联系医疗机构做好</w:t>
      </w:r>
      <w:r>
        <w:rPr>
          <w:rFonts w:hint="default" w:ascii="宋体" w:hAnsi="宋体" w:eastAsia="仿宋_GB2312" w:cs="Times New Roman"/>
          <w:b w:val="0"/>
          <w:bCs w:val="0"/>
          <w:i w:val="0"/>
          <w:iCs w:val="0"/>
          <w:color w:val="000000"/>
          <w:spacing w:val="0"/>
          <w:sz w:val="32"/>
          <w:szCs w:val="32"/>
          <w:highlight w:val="none"/>
          <w:u w:val="none"/>
          <w:lang w:eastAsia="zh-CN"/>
        </w:rPr>
        <w:t>救治</w:t>
      </w:r>
      <w:r>
        <w:rPr>
          <w:rFonts w:hint="default" w:ascii="宋体" w:hAnsi="宋体" w:eastAsia="仿宋_GB2312" w:cs="Times New Roman"/>
          <w:b w:val="0"/>
          <w:bCs w:val="0"/>
          <w:i w:val="0"/>
          <w:iCs w:val="0"/>
          <w:color w:val="000000"/>
          <w:spacing w:val="0"/>
          <w:sz w:val="32"/>
          <w:szCs w:val="32"/>
          <w:highlight w:val="none"/>
          <w:u w:val="none"/>
        </w:rPr>
        <w:t>准备。</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患者被送至医疗机构后，急救人员</w:t>
      </w:r>
      <w:r>
        <w:rPr>
          <w:rFonts w:hint="default" w:ascii="宋体" w:hAnsi="宋体" w:eastAsia="仿宋_GB2312" w:cs="Times New Roman"/>
          <w:b w:val="0"/>
          <w:bCs w:val="0"/>
          <w:i w:val="0"/>
          <w:iCs w:val="0"/>
          <w:color w:val="000000"/>
          <w:spacing w:val="0"/>
          <w:sz w:val="32"/>
          <w:szCs w:val="32"/>
          <w:highlight w:val="none"/>
          <w:u w:val="none"/>
        </w:rPr>
        <w:t>应当及时与</w:t>
      </w:r>
      <w:r>
        <w:rPr>
          <w:rFonts w:hint="default" w:ascii="宋体" w:hAnsi="宋体" w:eastAsia="仿宋_GB2312" w:cs="Times New Roman"/>
          <w:b w:val="0"/>
          <w:bCs w:val="0"/>
          <w:color w:val="000000"/>
          <w:spacing w:val="0"/>
          <w:sz w:val="32"/>
          <w:szCs w:val="32"/>
          <w:highlight w:val="none"/>
        </w:rPr>
        <w:t>医疗机构办理交接手续</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rPr>
        <w:t>医疗机构应当立即对患者进行救治。</w:t>
      </w:r>
    </w:p>
    <w:p>
      <w:pPr>
        <w:keepNext w:val="0"/>
        <w:keepLines w:val="0"/>
        <w:pageBreakBefore w:val="0"/>
        <w:widowControl w:val="0"/>
        <w:shd w:val="clear" w:color="auto" w:fill="auto"/>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default" w:ascii="宋体" w:hAnsi="宋体" w:eastAsia="黑体" w:cs="Times New Roman"/>
          <w:b w:val="0"/>
          <w:bCs w:val="0"/>
          <w:i w:val="0"/>
          <w:i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lang w:val="en-US" w:eastAsia="zh-CN" w:bidi="ar"/>
        </w:rPr>
        <w:t>二十六</w:t>
      </w:r>
      <w:r>
        <w:rPr>
          <w:rFonts w:hint="default" w:ascii="宋体" w:hAnsi="宋体" w:eastAsia="黑体" w:cs="Times New Roman"/>
          <w:b w:val="0"/>
          <w:bCs w:val="0"/>
          <w:i w:val="0"/>
          <w:iCs w:val="0"/>
          <w:color w:val="000000"/>
          <w:spacing w:val="0"/>
          <w:kern w:val="0"/>
          <w:sz w:val="32"/>
          <w:szCs w:val="32"/>
          <w:highlight w:val="none"/>
          <w:u w:val="none"/>
          <w:lang w:bidi="ar"/>
        </w:rPr>
        <w:t>条</w:t>
      </w:r>
      <w:r>
        <w:rPr>
          <w:rFonts w:hint="default" w:ascii="宋体" w:hAnsi="宋体" w:eastAsia="仿宋_GB2312" w:cs="Times New Roman"/>
          <w:b w:val="0"/>
          <w:bCs w:val="0"/>
          <w:i w:val="0"/>
          <w:iCs w:val="0"/>
          <w:color w:val="000000"/>
          <w:spacing w:val="0"/>
          <w:sz w:val="32"/>
          <w:szCs w:val="32"/>
          <w:highlight w:val="none"/>
          <w:u w:val="none"/>
        </w:rPr>
        <w:t xml:space="preserve"> </w:t>
      </w:r>
      <w:r>
        <w:rPr>
          <w:rFonts w:hint="eastAsia" w:ascii="宋体" w:hAnsi="宋体" w:eastAsia="仿宋_GB2312" w:cs="仿宋_GB2312"/>
          <w:b w:val="0"/>
          <w:bCs w:val="0"/>
          <w:i w:val="0"/>
          <w:iCs w:val="0"/>
          <w:color w:val="000000"/>
          <w:spacing w:val="0"/>
          <w:sz w:val="32"/>
          <w:szCs w:val="32"/>
          <w:highlight w:val="none"/>
          <w:u w:val="none"/>
          <w:lang w:val="en-US"/>
        </w:rPr>
        <w:t xml:space="preserve"> </w:t>
      </w:r>
      <w:r>
        <w:rPr>
          <w:rFonts w:hint="eastAsia" w:ascii="宋体" w:hAnsi="宋体" w:eastAsia="仿宋_GB2312" w:cs="仿宋_GB2312"/>
          <w:b w:val="0"/>
          <w:bCs w:val="0"/>
          <w:color w:val="000000"/>
          <w:spacing w:val="0"/>
          <w:sz w:val="32"/>
          <w:szCs w:val="32"/>
          <w:highlight w:val="none"/>
        </w:rPr>
        <w:t>急救医疗指挥机构</w:t>
      </w:r>
      <w:r>
        <w:rPr>
          <w:rFonts w:hint="eastAsia" w:ascii="宋体" w:hAnsi="宋体" w:eastAsia="仿宋_GB2312" w:cs="仿宋_GB2312"/>
          <w:b w:val="0"/>
          <w:bCs w:val="0"/>
          <w:color w:val="000000"/>
          <w:spacing w:val="0"/>
          <w:sz w:val="32"/>
          <w:szCs w:val="32"/>
          <w:highlight w:val="none"/>
          <w:lang w:eastAsia="zh-CN"/>
        </w:rPr>
        <w:t>在呼救信息中发现</w:t>
      </w:r>
      <w:r>
        <w:rPr>
          <w:rFonts w:hint="eastAsia" w:ascii="宋体" w:hAnsi="宋体" w:eastAsia="仿宋_GB2312" w:cs="仿宋_GB2312"/>
          <w:b w:val="0"/>
          <w:bCs w:val="0"/>
          <w:color w:val="000000"/>
          <w:spacing w:val="0"/>
          <w:sz w:val="32"/>
          <w:szCs w:val="32"/>
          <w:highlight w:val="none"/>
        </w:rPr>
        <w:t>患者疑似传染病</w:t>
      </w:r>
      <w:r>
        <w:rPr>
          <w:rFonts w:hint="eastAsia" w:ascii="宋体" w:hAnsi="宋体" w:eastAsia="仿宋_GB2312" w:cs="仿宋_GB2312"/>
          <w:b w:val="0"/>
          <w:bCs w:val="0"/>
          <w:color w:val="000000"/>
          <w:spacing w:val="0"/>
          <w:sz w:val="32"/>
          <w:szCs w:val="32"/>
          <w:highlight w:val="none"/>
          <w:lang w:eastAsia="zh-CN"/>
        </w:rPr>
        <w:t>需要</w:t>
      </w:r>
      <w:r>
        <w:rPr>
          <w:rFonts w:hint="eastAsia" w:ascii="宋体" w:hAnsi="宋体" w:eastAsia="仿宋_GB2312" w:cs="仿宋_GB2312"/>
          <w:b w:val="0"/>
          <w:bCs w:val="0"/>
          <w:color w:val="000000"/>
          <w:spacing w:val="0"/>
          <w:sz w:val="32"/>
          <w:szCs w:val="32"/>
          <w:highlight w:val="none"/>
        </w:rPr>
        <w:t>特殊防护的，</w:t>
      </w:r>
      <w:r>
        <w:rPr>
          <w:rFonts w:hint="eastAsia" w:ascii="宋体" w:hAnsi="宋体" w:eastAsia="仿宋_GB2312" w:cs="仿宋_GB2312"/>
          <w:b w:val="0"/>
          <w:bCs w:val="0"/>
          <w:color w:val="000000"/>
          <w:spacing w:val="0"/>
          <w:sz w:val="32"/>
          <w:szCs w:val="32"/>
          <w:highlight w:val="none"/>
          <w:lang w:eastAsia="zh-CN"/>
        </w:rPr>
        <w:t>应当指导</w:t>
      </w:r>
      <w:r>
        <w:rPr>
          <w:rFonts w:hint="eastAsia" w:ascii="宋体" w:hAnsi="宋体" w:eastAsia="仿宋_GB2312" w:cs="仿宋_GB2312"/>
          <w:b w:val="0"/>
          <w:bCs w:val="0"/>
          <w:color w:val="000000"/>
          <w:spacing w:val="0"/>
          <w:sz w:val="32"/>
          <w:szCs w:val="32"/>
          <w:highlight w:val="none"/>
        </w:rPr>
        <w:t>患者做好防护，</w:t>
      </w:r>
      <w:r>
        <w:rPr>
          <w:rFonts w:hint="eastAsia" w:ascii="宋体" w:hAnsi="宋体" w:eastAsia="仿宋_GB2312" w:cs="仿宋_GB2312"/>
          <w:b w:val="0"/>
          <w:bCs w:val="0"/>
          <w:color w:val="000000"/>
          <w:spacing w:val="0"/>
          <w:sz w:val="32"/>
          <w:szCs w:val="32"/>
          <w:highlight w:val="none"/>
          <w:lang w:eastAsia="zh-CN"/>
        </w:rPr>
        <w:t>并</w:t>
      </w:r>
      <w:r>
        <w:rPr>
          <w:rFonts w:hint="eastAsia" w:ascii="宋体" w:hAnsi="宋体" w:eastAsia="仿宋_GB2312" w:cs="仿宋_GB2312"/>
          <w:b w:val="0"/>
          <w:bCs w:val="0"/>
          <w:color w:val="000000"/>
          <w:spacing w:val="0"/>
          <w:sz w:val="32"/>
          <w:szCs w:val="32"/>
          <w:highlight w:val="none"/>
        </w:rPr>
        <w:t>立即</w:t>
      </w:r>
      <w:r>
        <w:rPr>
          <w:rFonts w:hint="eastAsia" w:ascii="宋体" w:hAnsi="宋体" w:eastAsia="仿宋_GB2312" w:cs="仿宋_GB2312"/>
          <w:b w:val="0"/>
          <w:bCs w:val="0"/>
          <w:snapToGrid/>
          <w:color w:val="000000"/>
          <w:spacing w:val="0"/>
          <w:sz w:val="32"/>
          <w:szCs w:val="32"/>
          <w:highlight w:val="none"/>
          <w:lang w:val="en-US" w:eastAsia="zh-CN" w:bidi="ar-SA"/>
        </w:rPr>
        <w:t>发出调度指令。</w:t>
      </w:r>
      <w:r>
        <w:rPr>
          <w:rFonts w:hint="eastAsia" w:ascii="宋体" w:hAnsi="宋体" w:eastAsia="仿宋_GB2312" w:cs="仿宋_GB2312"/>
          <w:b w:val="0"/>
          <w:bCs w:val="0"/>
          <w:color w:val="000000"/>
          <w:spacing w:val="0"/>
          <w:sz w:val="32"/>
          <w:szCs w:val="32"/>
          <w:highlight w:val="none"/>
          <w:lang w:eastAsia="zh-CN"/>
        </w:rPr>
        <w:t>接到调度指令的“</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、区域急救医疗中心或者</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lang w:eastAsia="zh-CN"/>
        </w:rPr>
        <w:t>应当及时派出符合防护要求的“</w:t>
      </w:r>
      <w:r>
        <w:rPr>
          <w:rFonts w:hint="eastAsia" w:ascii="宋体" w:hAnsi="宋体" w:eastAsia="仿宋_GB2312" w:cs="仿宋_GB2312"/>
          <w:b w:val="0"/>
          <w:bCs w:val="0"/>
          <w:color w:val="000000"/>
          <w:spacing w:val="0"/>
          <w:sz w:val="32"/>
          <w:szCs w:val="32"/>
          <w:highlight w:val="none"/>
          <w:lang w:val="en-US" w:eastAsia="zh-CN"/>
        </w:rPr>
        <w:t>120”急救车辆和急救人员</w:t>
      </w:r>
      <w:r>
        <w:rPr>
          <w:rFonts w:hint="eastAsia" w:ascii="宋体" w:hAnsi="宋体" w:eastAsia="仿宋_GB2312" w:cs="仿宋_GB2312"/>
          <w:b w:val="0"/>
          <w:bCs w:val="0"/>
          <w:color w:val="000000"/>
          <w:spacing w:val="0"/>
          <w:sz w:val="32"/>
          <w:szCs w:val="32"/>
          <w:highlight w:val="none"/>
          <w:lang w:eastAsia="zh-CN"/>
        </w:rPr>
        <w:t>。急救人员在现场救治过程中发现患者</w:t>
      </w:r>
      <w:r>
        <w:rPr>
          <w:rFonts w:hint="eastAsia" w:ascii="宋体" w:hAnsi="宋体" w:eastAsia="仿宋_GB2312" w:cs="仿宋_GB2312"/>
          <w:b w:val="0"/>
          <w:bCs w:val="0"/>
          <w:color w:val="000000"/>
          <w:spacing w:val="0"/>
          <w:sz w:val="32"/>
          <w:szCs w:val="32"/>
          <w:highlight w:val="none"/>
        </w:rPr>
        <w:t>疑似传染病</w:t>
      </w:r>
      <w:r>
        <w:rPr>
          <w:rFonts w:hint="eastAsia" w:ascii="宋体" w:hAnsi="宋体" w:eastAsia="仿宋_GB2312" w:cs="仿宋_GB2312"/>
          <w:b w:val="0"/>
          <w:bCs w:val="0"/>
          <w:color w:val="000000"/>
          <w:spacing w:val="0"/>
          <w:sz w:val="32"/>
          <w:szCs w:val="32"/>
          <w:highlight w:val="none"/>
          <w:lang w:eastAsia="zh-CN"/>
        </w:rPr>
        <w:t>需要</w:t>
      </w:r>
      <w:r>
        <w:rPr>
          <w:rFonts w:hint="eastAsia" w:ascii="宋体" w:hAnsi="宋体" w:eastAsia="仿宋_GB2312" w:cs="仿宋_GB2312"/>
          <w:b w:val="0"/>
          <w:bCs w:val="0"/>
          <w:color w:val="000000"/>
          <w:spacing w:val="0"/>
          <w:sz w:val="32"/>
          <w:szCs w:val="32"/>
          <w:highlight w:val="none"/>
        </w:rPr>
        <w:t>特殊防护</w:t>
      </w:r>
      <w:r>
        <w:rPr>
          <w:rFonts w:hint="eastAsia" w:ascii="宋体" w:hAnsi="宋体" w:eastAsia="仿宋_GB2312" w:cs="仿宋_GB2312"/>
          <w:b w:val="0"/>
          <w:bCs w:val="0"/>
          <w:color w:val="000000"/>
          <w:spacing w:val="0"/>
          <w:sz w:val="32"/>
          <w:szCs w:val="32"/>
          <w:highlight w:val="none"/>
          <w:lang w:eastAsia="zh-CN"/>
        </w:rPr>
        <w:t>的，应当立即向急救指挥机构报告，并</w:t>
      </w:r>
      <w:r>
        <w:rPr>
          <w:rFonts w:hint="eastAsia" w:ascii="宋体" w:hAnsi="宋体" w:eastAsia="仿宋_GB2312" w:cs="仿宋_GB2312"/>
          <w:b w:val="0"/>
          <w:bCs w:val="0"/>
          <w:color w:val="000000"/>
          <w:spacing w:val="0"/>
          <w:sz w:val="32"/>
          <w:szCs w:val="32"/>
          <w:highlight w:val="none"/>
        </w:rPr>
        <w:t>将患者送往指定医院</w:t>
      </w:r>
      <w:r>
        <w:rPr>
          <w:rFonts w:hint="eastAsia" w:ascii="宋体" w:hAnsi="宋体" w:eastAsia="仿宋_GB2312" w:cs="仿宋_GB2312"/>
          <w:b w:val="0"/>
          <w:bCs w:val="0"/>
          <w:color w:val="000000"/>
          <w:spacing w:val="0"/>
          <w:sz w:val="32"/>
          <w:szCs w:val="32"/>
          <w:highlight w:val="none"/>
          <w:lang w:eastAsia="zh-CN"/>
        </w:rPr>
        <w:t>。法律、法规等另有规定的从其规定。</w:t>
      </w:r>
    </w:p>
    <w:p>
      <w:pPr>
        <w:keepNext w:val="0"/>
        <w:keepLines w:val="0"/>
        <w:pageBreakBefore w:val="0"/>
        <w:widowControl w:val="0"/>
        <w:shd w:val="clear" w:color="auto" w:fill="auto"/>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val="en-US" w:eastAsia="zh-CN"/>
        </w:rPr>
        <w:t>医疗机构</w:t>
      </w:r>
      <w:r>
        <w:rPr>
          <w:rFonts w:hint="eastAsia" w:ascii="宋体" w:hAnsi="宋体" w:eastAsia="仿宋_GB2312" w:cs="仿宋_GB2312"/>
          <w:b w:val="0"/>
          <w:bCs w:val="0"/>
          <w:color w:val="000000"/>
          <w:spacing w:val="0"/>
          <w:sz w:val="32"/>
          <w:szCs w:val="32"/>
          <w:highlight w:val="none"/>
          <w:lang w:eastAsia="zh-CN"/>
        </w:rPr>
        <w:t>不得以疫情防控等为由拒绝</w:t>
      </w:r>
      <w:r>
        <w:rPr>
          <w:rFonts w:hint="eastAsia" w:ascii="宋体" w:hAnsi="宋体" w:eastAsia="仿宋_GB2312" w:cs="仿宋_GB2312"/>
          <w:b w:val="0"/>
          <w:bCs w:val="0"/>
          <w:color w:val="000000"/>
          <w:spacing w:val="0"/>
          <w:sz w:val="32"/>
          <w:szCs w:val="32"/>
          <w:highlight w:val="none"/>
        </w:rPr>
        <w:t>接收</w:t>
      </w:r>
      <w:r>
        <w:rPr>
          <w:rFonts w:hint="eastAsia" w:ascii="宋体" w:hAnsi="宋体" w:eastAsia="仿宋_GB2312" w:cs="仿宋_GB2312"/>
          <w:b w:val="0"/>
          <w:bCs w:val="0"/>
          <w:color w:val="000000"/>
          <w:spacing w:val="0"/>
          <w:sz w:val="32"/>
          <w:szCs w:val="32"/>
          <w:highlight w:val="none"/>
          <w:lang w:eastAsia="zh-CN"/>
        </w:rPr>
        <w:t>或者延误救治</w:t>
      </w:r>
      <w:r>
        <w:rPr>
          <w:rFonts w:hint="eastAsia" w:ascii="宋体" w:hAnsi="宋体" w:eastAsia="仿宋_GB2312" w:cs="仿宋_GB2312"/>
          <w:b w:val="0"/>
          <w:bCs w:val="0"/>
          <w:color w:val="000000"/>
          <w:spacing w:val="0"/>
          <w:sz w:val="32"/>
          <w:szCs w:val="32"/>
          <w:highlight w:val="none"/>
        </w:rPr>
        <w:t>患者</w:t>
      </w:r>
      <w:r>
        <w:rPr>
          <w:rFonts w:hint="eastAsia" w:ascii="宋体" w:hAnsi="宋体" w:eastAsia="仿宋_GB2312" w:cs="仿宋_GB2312"/>
          <w:b w:val="0"/>
          <w:bCs w:val="0"/>
          <w:color w:val="000000"/>
          <w:spacing w:val="0"/>
          <w:sz w:val="32"/>
          <w:szCs w:val="32"/>
          <w:highlight w:val="none"/>
          <w:lang w:eastAsia="zh-CN"/>
        </w:rPr>
        <w:t>。发生拒绝</w:t>
      </w:r>
      <w:r>
        <w:rPr>
          <w:rFonts w:hint="eastAsia" w:ascii="宋体" w:hAnsi="宋体" w:eastAsia="仿宋_GB2312" w:cs="仿宋_GB2312"/>
          <w:b w:val="0"/>
          <w:bCs w:val="0"/>
          <w:color w:val="000000"/>
          <w:spacing w:val="0"/>
          <w:sz w:val="32"/>
          <w:szCs w:val="32"/>
          <w:highlight w:val="none"/>
        </w:rPr>
        <w:t>接收</w:t>
      </w:r>
      <w:r>
        <w:rPr>
          <w:rFonts w:hint="eastAsia" w:ascii="宋体" w:hAnsi="宋体" w:eastAsia="仿宋_GB2312" w:cs="仿宋_GB2312"/>
          <w:b w:val="0"/>
          <w:bCs w:val="0"/>
          <w:color w:val="000000"/>
          <w:spacing w:val="0"/>
          <w:sz w:val="32"/>
          <w:szCs w:val="32"/>
          <w:highlight w:val="none"/>
          <w:lang w:eastAsia="zh-CN"/>
        </w:rPr>
        <w:t>或者延误救治</w:t>
      </w:r>
      <w:r>
        <w:rPr>
          <w:rFonts w:hint="eastAsia" w:ascii="宋体" w:hAnsi="宋体" w:eastAsia="仿宋_GB2312" w:cs="仿宋_GB2312"/>
          <w:b w:val="0"/>
          <w:bCs w:val="0"/>
          <w:color w:val="000000"/>
          <w:spacing w:val="0"/>
          <w:sz w:val="32"/>
          <w:szCs w:val="32"/>
          <w:highlight w:val="none"/>
        </w:rPr>
        <w:t>患者</w:t>
      </w:r>
      <w:r>
        <w:rPr>
          <w:rFonts w:hint="eastAsia" w:ascii="宋体" w:hAnsi="宋体" w:eastAsia="仿宋_GB2312" w:cs="仿宋_GB2312"/>
          <w:b w:val="0"/>
          <w:bCs w:val="0"/>
          <w:color w:val="000000"/>
          <w:spacing w:val="0"/>
          <w:sz w:val="32"/>
          <w:szCs w:val="32"/>
          <w:highlight w:val="none"/>
          <w:lang w:eastAsia="zh-CN"/>
        </w:rPr>
        <w:t>的，急救人员应当立即向急救医疗指挥机构报告情况，急救医疗指挥机构应当及时进行协调处理；</w:t>
      </w:r>
      <w:r>
        <w:rPr>
          <w:rFonts w:hint="eastAsia" w:ascii="宋体" w:hAnsi="宋体" w:eastAsia="仿宋_GB2312" w:cs="仿宋_GB2312"/>
          <w:b w:val="0"/>
          <w:bCs w:val="0"/>
          <w:color w:val="000000"/>
          <w:spacing w:val="0"/>
          <w:sz w:val="32"/>
          <w:szCs w:val="32"/>
          <w:highlight w:val="none"/>
        </w:rPr>
        <w:t>患者</w:t>
      </w:r>
      <w:r>
        <w:rPr>
          <w:rFonts w:hint="eastAsia" w:ascii="宋体" w:hAnsi="宋体" w:eastAsia="仿宋_GB2312" w:cs="仿宋_GB2312"/>
          <w:b w:val="0"/>
          <w:bCs w:val="0"/>
          <w:color w:val="000000"/>
          <w:spacing w:val="0"/>
          <w:sz w:val="32"/>
          <w:szCs w:val="32"/>
          <w:highlight w:val="none"/>
          <w:lang w:eastAsia="zh-CN"/>
        </w:rPr>
        <w:t>或者其监护人、近亲属也可以拨打“</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lang w:eastAsia="zh-CN"/>
        </w:rPr>
        <w:t>”急救电话反映情况。必要时，急救医疗指挥机构应当及时向</w:t>
      </w:r>
      <w:r>
        <w:rPr>
          <w:rFonts w:hint="eastAsia" w:ascii="宋体" w:hAnsi="宋体" w:eastAsia="仿宋_GB2312" w:cs="仿宋_GB2312"/>
          <w:b w:val="0"/>
          <w:bCs w:val="0"/>
          <w:color w:val="000000"/>
          <w:spacing w:val="0"/>
          <w:sz w:val="32"/>
          <w:szCs w:val="32"/>
          <w:highlight w:val="none"/>
        </w:rPr>
        <w:t>卫生健康</w:t>
      </w:r>
      <w:r>
        <w:rPr>
          <w:rFonts w:hint="eastAsia" w:ascii="宋体" w:hAnsi="宋体" w:eastAsia="仿宋_GB2312" w:cs="仿宋_GB2312"/>
          <w:b w:val="0"/>
          <w:bCs w:val="0"/>
          <w:color w:val="000000"/>
          <w:spacing w:val="0"/>
          <w:sz w:val="32"/>
          <w:szCs w:val="32"/>
          <w:highlight w:val="none"/>
          <w:lang w:eastAsia="zh-CN"/>
        </w:rPr>
        <w:t>行政主管</w:t>
      </w:r>
      <w:r>
        <w:rPr>
          <w:rFonts w:hint="eastAsia" w:ascii="宋体" w:hAnsi="宋体" w:eastAsia="仿宋_GB2312" w:cs="仿宋_GB2312"/>
          <w:b w:val="0"/>
          <w:bCs w:val="0"/>
          <w:color w:val="000000"/>
          <w:spacing w:val="0"/>
          <w:sz w:val="32"/>
          <w:szCs w:val="32"/>
          <w:highlight w:val="none"/>
        </w:rPr>
        <w:t>部门</w:t>
      </w:r>
      <w:r>
        <w:rPr>
          <w:rFonts w:hint="eastAsia" w:ascii="宋体" w:hAnsi="宋体" w:eastAsia="仿宋_GB2312" w:cs="仿宋_GB2312"/>
          <w:b w:val="0"/>
          <w:bCs w:val="0"/>
          <w:color w:val="000000"/>
          <w:spacing w:val="0"/>
          <w:sz w:val="32"/>
          <w:szCs w:val="32"/>
          <w:highlight w:val="none"/>
          <w:lang w:eastAsia="zh-CN"/>
        </w:rPr>
        <w:t>报告情况，</w:t>
      </w:r>
      <w:r>
        <w:rPr>
          <w:rFonts w:hint="eastAsia" w:ascii="宋体" w:hAnsi="宋体" w:eastAsia="仿宋_GB2312" w:cs="仿宋_GB2312"/>
          <w:b w:val="0"/>
          <w:bCs w:val="0"/>
          <w:color w:val="000000"/>
          <w:spacing w:val="0"/>
          <w:sz w:val="32"/>
          <w:szCs w:val="32"/>
          <w:highlight w:val="none"/>
        </w:rPr>
        <w:t>卫生健康</w:t>
      </w:r>
      <w:r>
        <w:rPr>
          <w:rFonts w:hint="eastAsia" w:ascii="宋体" w:hAnsi="宋体" w:eastAsia="仿宋_GB2312" w:cs="仿宋_GB2312"/>
          <w:b w:val="0"/>
          <w:bCs w:val="0"/>
          <w:color w:val="000000"/>
          <w:spacing w:val="0"/>
          <w:sz w:val="32"/>
          <w:szCs w:val="32"/>
          <w:highlight w:val="none"/>
          <w:lang w:eastAsia="zh-CN"/>
        </w:rPr>
        <w:t>行政主管</w:t>
      </w:r>
      <w:r>
        <w:rPr>
          <w:rFonts w:hint="eastAsia" w:ascii="宋体" w:hAnsi="宋体" w:eastAsia="仿宋_GB2312" w:cs="仿宋_GB2312"/>
          <w:b w:val="0"/>
          <w:bCs w:val="0"/>
          <w:color w:val="000000"/>
          <w:spacing w:val="0"/>
          <w:sz w:val="32"/>
          <w:szCs w:val="32"/>
          <w:highlight w:val="none"/>
        </w:rPr>
        <w:t>部门</w:t>
      </w:r>
      <w:r>
        <w:rPr>
          <w:rFonts w:hint="eastAsia" w:ascii="宋体" w:hAnsi="宋体" w:eastAsia="仿宋_GB2312" w:cs="仿宋_GB2312"/>
          <w:b w:val="0"/>
          <w:bCs w:val="0"/>
          <w:color w:val="000000"/>
          <w:spacing w:val="0"/>
          <w:sz w:val="32"/>
          <w:szCs w:val="32"/>
          <w:highlight w:val="none"/>
          <w:lang w:eastAsia="zh-CN"/>
        </w:rPr>
        <w:t>应当及时处理。</w:t>
      </w:r>
    </w:p>
    <w:p>
      <w:pPr>
        <w:keepNext w:val="0"/>
        <w:keepLines w:val="0"/>
        <w:pageBreakBefore w:val="0"/>
        <w:widowControl w:val="0"/>
        <w:shd w:val="clear" w:color="auto" w:fill="auto"/>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eastAsia" w:ascii="宋体" w:hAnsi="宋体" w:eastAsia="仿宋_GB2312" w:cs="仿宋_GB2312"/>
          <w:b w:val="0"/>
          <w:bCs w:val="0"/>
          <w:i w:val="0"/>
          <w:iCs w:val="0"/>
          <w:color w:val="000000"/>
          <w:spacing w:val="0"/>
          <w:sz w:val="32"/>
          <w:szCs w:val="32"/>
          <w:highlight w:val="none"/>
          <w:u w:val="none"/>
          <w:lang w:eastAsia="zh-CN"/>
        </w:rPr>
        <w:t>市</w:t>
      </w:r>
      <w:r>
        <w:rPr>
          <w:rFonts w:hint="eastAsia" w:ascii="宋体" w:hAnsi="宋体" w:eastAsia="仿宋_GB2312" w:cs="仿宋_GB2312"/>
          <w:b w:val="0"/>
          <w:bCs w:val="0"/>
          <w:i w:val="0"/>
          <w:iCs w:val="0"/>
          <w:color w:val="000000"/>
          <w:spacing w:val="0"/>
          <w:sz w:val="32"/>
          <w:szCs w:val="32"/>
          <w:highlight w:val="none"/>
          <w:u w:val="none"/>
          <w:lang w:val="en-US" w:eastAsia="zh-CN"/>
        </w:rPr>
        <w:t>卫生健康行政主管部门应当制定本行政区域内突发事件医疗应急预案。</w:t>
      </w:r>
      <w:r>
        <w:rPr>
          <w:rFonts w:hint="eastAsia" w:ascii="宋体" w:hAnsi="宋体" w:eastAsia="仿宋_GB2312" w:cs="仿宋_GB2312"/>
          <w:b w:val="0"/>
          <w:bCs w:val="0"/>
          <w:i w:val="0"/>
          <w:iCs w:val="0"/>
          <w:color w:val="000000"/>
          <w:spacing w:val="0"/>
          <w:sz w:val="32"/>
          <w:szCs w:val="32"/>
          <w:highlight w:val="none"/>
          <w:u w:val="none"/>
        </w:rPr>
        <w:t>发生突发事件时，</w:t>
      </w:r>
      <w:r>
        <w:rPr>
          <w:rFonts w:hint="eastAsia" w:ascii="宋体" w:hAnsi="宋体" w:eastAsia="仿宋_GB2312" w:cs="仿宋_GB2312"/>
          <w:b w:val="0"/>
          <w:bCs w:val="0"/>
          <w:i w:val="0"/>
          <w:iCs w:val="0"/>
          <w:color w:val="000000"/>
          <w:spacing w:val="0"/>
          <w:sz w:val="32"/>
          <w:szCs w:val="32"/>
          <w:highlight w:val="none"/>
          <w:u w:val="none"/>
          <w:lang w:val="en-US" w:eastAsia="zh-CN"/>
        </w:rPr>
        <w:t>卫生健康行政主管部门应当根据突发事件医疗应急预案分级分类组建急救转运专门队伍，并指导、规范社会急救医疗救治工作，保障救治渠道畅通。</w:t>
      </w:r>
      <w:r>
        <w:rPr>
          <w:rFonts w:hint="eastAsia" w:ascii="宋体" w:hAnsi="宋体" w:eastAsia="仿宋_GB2312" w:cs="仿宋_GB2312"/>
          <w:b w:val="0"/>
          <w:bCs w:val="0"/>
          <w:i w:val="0"/>
          <w:iCs w:val="0"/>
          <w:color w:val="000000"/>
          <w:spacing w:val="0"/>
          <w:sz w:val="32"/>
          <w:szCs w:val="32"/>
          <w:highlight w:val="none"/>
          <w:u w:val="none"/>
          <w:lang w:eastAsia="zh-CN"/>
        </w:rPr>
        <w:t>全市各级各类</w:t>
      </w:r>
      <w:r>
        <w:rPr>
          <w:rFonts w:hint="eastAsia" w:ascii="宋体" w:hAnsi="宋体" w:eastAsia="仿宋_GB2312" w:cs="仿宋_GB2312"/>
          <w:b w:val="0"/>
          <w:bCs w:val="0"/>
          <w:i w:val="0"/>
          <w:iCs w:val="0"/>
          <w:color w:val="000000"/>
          <w:spacing w:val="0"/>
          <w:sz w:val="32"/>
          <w:szCs w:val="32"/>
          <w:highlight w:val="none"/>
          <w:u w:val="none"/>
        </w:rPr>
        <w:t>医疗机构应当</w:t>
      </w:r>
      <w:r>
        <w:rPr>
          <w:rFonts w:hint="eastAsia" w:ascii="宋体" w:hAnsi="宋体" w:eastAsia="仿宋_GB2312" w:cs="仿宋_GB2312"/>
          <w:b w:val="0"/>
          <w:bCs w:val="0"/>
          <w:i w:val="0"/>
          <w:iCs w:val="0"/>
          <w:color w:val="000000"/>
          <w:spacing w:val="0"/>
          <w:sz w:val="32"/>
          <w:szCs w:val="32"/>
          <w:highlight w:val="none"/>
          <w:u w:val="none"/>
          <w:lang w:eastAsia="zh-CN"/>
        </w:rPr>
        <w:t>按照应急响应级别，</w:t>
      </w:r>
      <w:r>
        <w:rPr>
          <w:rFonts w:hint="eastAsia" w:ascii="宋体" w:hAnsi="宋体" w:eastAsia="仿宋_GB2312" w:cs="仿宋_GB2312"/>
          <w:b w:val="0"/>
          <w:bCs w:val="0"/>
          <w:i w:val="0"/>
          <w:iCs w:val="0"/>
          <w:color w:val="000000"/>
          <w:spacing w:val="0"/>
          <w:sz w:val="32"/>
          <w:szCs w:val="32"/>
          <w:highlight w:val="none"/>
          <w:u w:val="none"/>
          <w:lang w:val="en-US" w:eastAsia="zh-CN"/>
        </w:rPr>
        <w:t>开通急危重症患者就诊绿色通道，并</w:t>
      </w:r>
      <w:r>
        <w:rPr>
          <w:rFonts w:hint="eastAsia" w:ascii="宋体" w:hAnsi="宋体" w:eastAsia="仿宋_GB2312" w:cs="仿宋_GB2312"/>
          <w:b w:val="0"/>
          <w:bCs w:val="0"/>
          <w:i w:val="0"/>
          <w:iCs w:val="0"/>
          <w:color w:val="000000"/>
          <w:spacing w:val="0"/>
          <w:sz w:val="32"/>
          <w:szCs w:val="32"/>
          <w:highlight w:val="none"/>
          <w:u w:val="none"/>
          <w:lang w:eastAsia="zh-CN"/>
        </w:rPr>
        <w:t>接受</w:t>
      </w:r>
      <w:r>
        <w:rPr>
          <w:rFonts w:hint="eastAsia" w:ascii="宋体" w:hAnsi="宋体" w:eastAsia="仿宋_GB2312" w:cs="仿宋_GB2312"/>
          <w:b w:val="0"/>
          <w:bCs w:val="0"/>
          <w:i w:val="0"/>
          <w:iCs w:val="0"/>
          <w:color w:val="000000"/>
          <w:spacing w:val="0"/>
          <w:sz w:val="32"/>
          <w:szCs w:val="32"/>
          <w:highlight w:val="none"/>
          <w:u w:val="none"/>
        </w:rPr>
        <w:t>急救医疗指挥机构的统一指挥调度，对</w:t>
      </w:r>
      <w:r>
        <w:rPr>
          <w:rFonts w:hint="eastAsia" w:ascii="宋体" w:hAnsi="宋体" w:eastAsia="仿宋_GB2312" w:cs="仿宋_GB2312"/>
          <w:b w:val="0"/>
          <w:bCs w:val="0"/>
          <w:color w:val="000000"/>
          <w:spacing w:val="0"/>
          <w:sz w:val="32"/>
          <w:szCs w:val="32"/>
          <w:highlight w:val="none"/>
        </w:rPr>
        <w:t>患者</w:t>
      </w:r>
      <w:r>
        <w:rPr>
          <w:rFonts w:hint="eastAsia" w:ascii="宋体" w:hAnsi="宋体" w:eastAsia="仿宋_GB2312" w:cs="仿宋_GB2312"/>
          <w:b w:val="0"/>
          <w:bCs w:val="0"/>
          <w:i w:val="0"/>
          <w:iCs w:val="0"/>
          <w:color w:val="000000"/>
          <w:spacing w:val="0"/>
          <w:sz w:val="32"/>
          <w:szCs w:val="32"/>
          <w:highlight w:val="none"/>
          <w:u w:val="none"/>
        </w:rPr>
        <w:t>进行现场救治和转运。</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default" w:ascii="宋体" w:hAnsi="宋体" w:eastAsia="黑体" w:cs="Times New Roman"/>
          <w:b w:val="0"/>
          <w:bCs w:val="0"/>
          <w:i w:val="0"/>
          <w:i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lang w:val="en-US" w:eastAsia="zh-CN" w:bidi="ar"/>
        </w:rPr>
        <w:t>二十七</w:t>
      </w:r>
      <w:r>
        <w:rPr>
          <w:rFonts w:hint="default" w:ascii="宋体" w:hAnsi="宋体" w:eastAsia="黑体" w:cs="Times New Roman"/>
          <w:b w:val="0"/>
          <w:bCs w:val="0"/>
          <w:i w:val="0"/>
          <w:iCs w:val="0"/>
          <w:color w:val="000000"/>
          <w:spacing w:val="0"/>
          <w:kern w:val="0"/>
          <w:sz w:val="32"/>
          <w:szCs w:val="32"/>
          <w:highlight w:val="none"/>
          <w:u w:val="none"/>
          <w:lang w:bidi="ar"/>
        </w:rPr>
        <w:t>条</w:t>
      </w:r>
      <w:r>
        <w:rPr>
          <w:rFonts w:hint="default" w:ascii="宋体" w:hAnsi="宋体" w:eastAsia="仿宋_GB2312" w:cs="Times New Roman"/>
          <w:b w:val="0"/>
          <w:bCs w:val="0"/>
          <w:i w:val="0"/>
          <w:iCs w:val="0"/>
          <w:color w:val="000000"/>
          <w:spacing w:val="0"/>
          <w:sz w:val="32"/>
          <w:szCs w:val="32"/>
          <w:highlight w:val="none"/>
          <w:u w:val="none"/>
          <w:lang w:val="en-US" w:eastAsia="zh-CN"/>
        </w:rPr>
        <w:t xml:space="preserve"> </w:t>
      </w:r>
      <w:r>
        <w:rPr>
          <w:rFonts w:hint="eastAsia" w:ascii="宋体" w:hAnsi="宋体" w:eastAsia="仿宋_GB2312" w:cs="仿宋_GB2312"/>
          <w:b w:val="0"/>
          <w:bCs w:val="0"/>
          <w:i w:val="0"/>
          <w:iCs w:val="0"/>
          <w:color w:val="000000"/>
          <w:spacing w:val="0"/>
          <w:sz w:val="32"/>
          <w:szCs w:val="32"/>
          <w:highlight w:val="none"/>
          <w:u w:val="none"/>
          <w:lang w:val="en-US" w:eastAsia="zh-CN"/>
        </w:rPr>
        <w:t xml:space="preserve"> </w:t>
      </w:r>
      <w:r>
        <w:rPr>
          <w:rFonts w:hint="eastAsia" w:ascii="宋体" w:hAnsi="宋体" w:eastAsia="仿宋_GB2312" w:cs="仿宋_GB2312"/>
          <w:b w:val="0"/>
          <w:bCs w:val="0"/>
          <w:color w:val="000000"/>
          <w:spacing w:val="0"/>
          <w:sz w:val="32"/>
          <w:szCs w:val="32"/>
          <w:highlight w:val="none"/>
          <w:lang w:eastAsia="zh-CN"/>
        </w:rPr>
        <w:t>急救医疗指挥机构</w:t>
      </w:r>
      <w:r>
        <w:rPr>
          <w:rFonts w:hint="eastAsia" w:ascii="宋体" w:hAnsi="宋体" w:eastAsia="仿宋_GB2312" w:cs="仿宋_GB2312"/>
          <w:b w:val="0"/>
          <w:bCs w:val="0"/>
          <w:color w:val="000000"/>
          <w:spacing w:val="0"/>
          <w:sz w:val="32"/>
          <w:szCs w:val="32"/>
          <w:highlight w:val="none"/>
        </w:rPr>
        <w:t>应当妥善保存</w:t>
      </w:r>
      <w:r>
        <w:rPr>
          <w:rFonts w:hint="eastAsia" w:ascii="宋体" w:hAnsi="宋体" w:eastAsia="仿宋_GB2312" w:cs="仿宋_GB2312"/>
          <w:b w:val="0"/>
          <w:bCs w:val="0"/>
          <w:i w:val="0"/>
          <w:iCs w:val="0"/>
          <w:color w:val="000000"/>
          <w:spacing w:val="0"/>
          <w:sz w:val="32"/>
          <w:szCs w:val="32"/>
          <w:highlight w:val="none"/>
          <w:u w:val="none"/>
        </w:rPr>
        <w:t>“120”呼救专线电话录音、急救呼</w:t>
      </w:r>
      <w:r>
        <w:rPr>
          <w:rFonts w:hint="eastAsia" w:ascii="宋体" w:hAnsi="宋体" w:eastAsia="仿宋_GB2312" w:cs="仿宋_GB2312"/>
          <w:b w:val="0"/>
          <w:bCs w:val="0"/>
          <w:i w:val="0"/>
          <w:iCs w:val="0"/>
          <w:color w:val="000000"/>
          <w:spacing w:val="0"/>
          <w:sz w:val="32"/>
          <w:szCs w:val="32"/>
          <w:highlight w:val="none"/>
          <w:u w:val="none"/>
          <w:lang w:val="en-US" w:eastAsia="zh-CN"/>
        </w:rPr>
        <w:t>救</w:t>
      </w:r>
      <w:r>
        <w:rPr>
          <w:rFonts w:hint="eastAsia" w:ascii="宋体" w:hAnsi="宋体" w:eastAsia="仿宋_GB2312" w:cs="仿宋_GB2312"/>
          <w:b w:val="0"/>
          <w:bCs w:val="0"/>
          <w:i w:val="0"/>
          <w:iCs w:val="0"/>
          <w:color w:val="000000"/>
          <w:spacing w:val="0"/>
          <w:sz w:val="32"/>
          <w:szCs w:val="32"/>
          <w:highlight w:val="none"/>
          <w:u w:val="none"/>
        </w:rPr>
        <w:t>受理信息</w:t>
      </w:r>
      <w:r>
        <w:rPr>
          <w:rFonts w:hint="eastAsia" w:ascii="宋体" w:hAnsi="宋体" w:eastAsia="仿宋_GB2312" w:cs="仿宋_GB2312"/>
          <w:b w:val="0"/>
          <w:bCs w:val="0"/>
          <w:color w:val="000000"/>
          <w:spacing w:val="0"/>
          <w:sz w:val="32"/>
          <w:szCs w:val="32"/>
          <w:highlight w:val="none"/>
          <w:lang w:eastAsia="zh-CN"/>
        </w:rPr>
        <w:t>等资料</w:t>
      </w:r>
      <w:r>
        <w:rPr>
          <w:rFonts w:hint="eastAsia" w:ascii="宋体" w:hAnsi="宋体" w:eastAsia="仿宋_GB2312" w:cs="仿宋_GB2312"/>
          <w:b w:val="0"/>
          <w:bCs w:val="0"/>
          <w:i w:val="0"/>
          <w:iCs w:val="0"/>
          <w:color w:val="000000"/>
          <w:spacing w:val="0"/>
          <w:sz w:val="32"/>
          <w:szCs w:val="32"/>
          <w:highlight w:val="none"/>
          <w:u w:val="none"/>
          <w:lang w:eastAsia="zh-CN"/>
        </w:rPr>
        <w:t>，</w:t>
      </w:r>
      <w:r>
        <w:rPr>
          <w:rFonts w:hint="eastAsia" w:ascii="宋体" w:hAnsi="宋体" w:eastAsia="仿宋_GB2312" w:cs="仿宋_GB2312"/>
          <w:b w:val="0"/>
          <w:bCs w:val="0"/>
          <w:i w:val="0"/>
          <w:iCs w:val="0"/>
          <w:color w:val="000000"/>
          <w:spacing w:val="0"/>
          <w:sz w:val="32"/>
          <w:szCs w:val="32"/>
          <w:highlight w:val="none"/>
          <w:u w:val="none"/>
        </w:rPr>
        <w:t>保存</w:t>
      </w:r>
      <w:r>
        <w:rPr>
          <w:rFonts w:hint="eastAsia" w:ascii="宋体" w:hAnsi="宋体" w:eastAsia="仿宋_GB2312" w:cs="仿宋_GB2312"/>
          <w:b w:val="0"/>
          <w:bCs w:val="0"/>
          <w:color w:val="000000"/>
          <w:spacing w:val="0"/>
          <w:sz w:val="32"/>
          <w:szCs w:val="32"/>
          <w:highlight w:val="none"/>
        </w:rPr>
        <w:t>时间不少于</w:t>
      </w:r>
      <w:r>
        <w:rPr>
          <w:rFonts w:hint="eastAsia" w:ascii="宋体" w:hAnsi="宋体" w:eastAsia="仿宋_GB2312" w:cs="仿宋_GB2312"/>
          <w:b w:val="0"/>
          <w:bCs w:val="0"/>
          <w:i w:val="0"/>
          <w:iCs w:val="0"/>
          <w:color w:val="000000"/>
          <w:spacing w:val="0"/>
          <w:sz w:val="32"/>
          <w:szCs w:val="32"/>
          <w:highlight w:val="none"/>
          <w:u w:val="none"/>
          <w:lang w:val="en-US" w:eastAsia="zh-CN"/>
        </w:rPr>
        <w:t>三</w:t>
      </w:r>
      <w:r>
        <w:rPr>
          <w:rFonts w:hint="eastAsia" w:ascii="宋体" w:hAnsi="宋体" w:eastAsia="仿宋_GB2312" w:cs="仿宋_GB2312"/>
          <w:b w:val="0"/>
          <w:bCs w:val="0"/>
          <w:i w:val="0"/>
          <w:iCs w:val="0"/>
          <w:color w:val="000000"/>
          <w:spacing w:val="0"/>
          <w:sz w:val="32"/>
          <w:szCs w:val="32"/>
          <w:highlight w:val="none"/>
          <w:u w:val="none"/>
        </w:rPr>
        <w:t>年。</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kern w:val="2"/>
          <w:sz w:val="32"/>
          <w:szCs w:val="32"/>
          <w:highlight w:val="none"/>
          <w:lang w:val="en-US" w:eastAsia="zh-CN" w:bidi="ar-SA"/>
        </w:rPr>
        <w:t>急救</w:t>
      </w:r>
      <w:r>
        <w:rPr>
          <w:rFonts w:hint="eastAsia" w:ascii="宋体" w:hAnsi="宋体" w:eastAsia="仿宋_GB2312" w:cs="仿宋_GB2312"/>
          <w:b w:val="0"/>
          <w:bCs w:val="0"/>
          <w:color w:val="000000"/>
          <w:spacing w:val="0"/>
          <w:sz w:val="32"/>
          <w:szCs w:val="32"/>
          <w:highlight w:val="none"/>
        </w:rPr>
        <w:t>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lang w:val="en-US" w:eastAsia="zh-CN"/>
        </w:rPr>
        <w:t>应当</w:t>
      </w:r>
      <w:r>
        <w:rPr>
          <w:rFonts w:hint="eastAsia" w:ascii="宋体" w:hAnsi="宋体" w:eastAsia="仿宋_GB2312" w:cs="仿宋_GB2312"/>
          <w:b w:val="0"/>
          <w:bCs w:val="0"/>
          <w:i w:val="0"/>
          <w:iCs w:val="0"/>
          <w:color w:val="000000"/>
          <w:spacing w:val="0"/>
          <w:sz w:val="32"/>
          <w:szCs w:val="32"/>
          <w:highlight w:val="none"/>
          <w:u w:val="none"/>
          <w:lang w:val="en-US" w:eastAsia="zh-CN"/>
        </w:rPr>
        <w:t>按照医疗机构病历管理相关规定，做好</w:t>
      </w:r>
      <w:r>
        <w:rPr>
          <w:rFonts w:hint="eastAsia" w:ascii="宋体" w:hAnsi="宋体" w:eastAsia="仿宋_GB2312" w:cs="仿宋_GB2312"/>
          <w:b w:val="0"/>
          <w:bCs w:val="0"/>
          <w:color w:val="000000"/>
          <w:spacing w:val="0"/>
          <w:sz w:val="32"/>
          <w:szCs w:val="32"/>
          <w:highlight w:val="none"/>
          <w:lang w:val="en-US" w:eastAsia="zh-CN"/>
        </w:rPr>
        <w:t>现场抢救、转运途中救治、监护等过程的信息记录以及资料保管工作。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i w:val="0"/>
          <w:iCs w:val="0"/>
          <w:color w:val="000000"/>
          <w:spacing w:val="0"/>
          <w:sz w:val="32"/>
          <w:szCs w:val="32"/>
          <w:highlight w:val="none"/>
          <w:u w:val="none"/>
          <w:lang w:eastAsia="zh-CN"/>
        </w:rPr>
        <w:t>有关</w:t>
      </w:r>
      <w:r>
        <w:rPr>
          <w:rFonts w:hint="eastAsia" w:ascii="宋体" w:hAnsi="宋体" w:eastAsia="仿宋_GB2312" w:cs="仿宋_GB2312"/>
          <w:b w:val="0"/>
          <w:bCs w:val="0"/>
          <w:i w:val="0"/>
          <w:iCs w:val="0"/>
          <w:color w:val="000000"/>
          <w:spacing w:val="0"/>
          <w:sz w:val="32"/>
          <w:szCs w:val="32"/>
          <w:highlight w:val="none"/>
          <w:u w:val="none"/>
        </w:rPr>
        <w:t>单位或者个人在保存期限内申请查询、调取上述资料的，</w:t>
      </w:r>
      <w:r>
        <w:rPr>
          <w:rFonts w:hint="eastAsia" w:ascii="宋体" w:hAnsi="宋体" w:eastAsia="仿宋_GB2312" w:cs="仿宋_GB2312"/>
          <w:b w:val="0"/>
          <w:bCs w:val="0"/>
          <w:color w:val="000000"/>
          <w:spacing w:val="0"/>
          <w:sz w:val="32"/>
          <w:szCs w:val="32"/>
          <w:highlight w:val="none"/>
          <w:lang w:eastAsia="zh-CN"/>
        </w:rPr>
        <w:t>急救医疗指挥</w:t>
      </w:r>
      <w:r>
        <w:rPr>
          <w:rFonts w:hint="eastAsia" w:ascii="宋体" w:hAnsi="宋体" w:eastAsia="仿宋_GB2312" w:cs="仿宋_GB2312"/>
          <w:b w:val="0"/>
          <w:bCs w:val="0"/>
          <w:color w:val="000000"/>
          <w:spacing w:val="0"/>
          <w:sz w:val="32"/>
          <w:szCs w:val="32"/>
          <w:highlight w:val="none"/>
          <w:lang w:val="en-US" w:eastAsia="zh-CN"/>
        </w:rPr>
        <w:t>机构、“120”急救网络医院、区域急救医疗中心或者急救医疗指挥机构直属急救站应当参照医疗机构病历管理的相关规定提供。</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default" w:ascii="宋体" w:hAnsi="宋体" w:eastAsia="黑体" w:cs="Times New Roman"/>
          <w:b w:val="0"/>
          <w:bCs w:val="0"/>
          <w:color w:val="000000"/>
          <w:spacing w:val="0"/>
          <w:kern w:val="0"/>
          <w:sz w:val="32"/>
          <w:szCs w:val="32"/>
          <w:highlight w:val="none"/>
          <w:lang w:val="en-US" w:eastAsia="zh-CN" w:bidi="ar"/>
        </w:rPr>
        <w:t>第二十八条</w:t>
      </w:r>
      <w:r>
        <w:rPr>
          <w:rFonts w:hint="default" w:ascii="宋体" w:hAnsi="宋体" w:eastAsia="仿宋_GB2312" w:cs="Times New Roman"/>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lang w:val="en-US" w:eastAsia="zh-CN"/>
        </w:rPr>
        <w:t>禁止下列扰乱院前医疗急救秩序的行为：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（一）冒用急救医疗指挥机构、“120”急救网络医院、区域急救医疗中心、急救医疗指挥机构直属急救站以及“120”的名称和急救标识；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（二）假冒“120”急救车辆名义从事院前医疗急救活动；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eastAsia="zh-CN"/>
        </w:rPr>
      </w:pPr>
      <w:r>
        <w:rPr>
          <w:rFonts w:hint="eastAsia" w:ascii="宋体" w:hAnsi="宋体" w:eastAsia="仿宋_GB2312" w:cs="仿宋_GB2312"/>
          <w:b w:val="0"/>
          <w:bCs w:val="0"/>
          <w:color w:val="000000"/>
          <w:spacing w:val="0"/>
          <w:sz w:val="32"/>
          <w:szCs w:val="32"/>
          <w:highlight w:val="none"/>
          <w:lang w:val="en-US" w:eastAsia="zh-CN"/>
        </w:rPr>
        <w:t>（三）擅自动用“120”急救车辆执行非</w:t>
      </w:r>
      <w:r>
        <w:rPr>
          <w:rFonts w:hint="eastAsia" w:ascii="宋体" w:hAnsi="宋体" w:eastAsia="仿宋_GB2312" w:cs="仿宋_GB2312"/>
          <w:b w:val="0"/>
          <w:bCs w:val="0"/>
          <w:i w:val="0"/>
          <w:iCs w:val="0"/>
          <w:color w:val="000000"/>
          <w:spacing w:val="0"/>
          <w:sz w:val="32"/>
          <w:szCs w:val="32"/>
          <w:highlight w:val="none"/>
          <w:u w:val="none"/>
        </w:rPr>
        <w:t>院前医疗急救任务</w:t>
      </w:r>
      <w:r>
        <w:rPr>
          <w:rFonts w:hint="eastAsia" w:ascii="宋体" w:hAnsi="宋体" w:eastAsia="仿宋_GB2312" w:cs="仿宋_GB2312"/>
          <w:b w:val="0"/>
          <w:bCs w:val="0"/>
          <w:i w:val="0"/>
          <w:iCs w:val="0"/>
          <w:color w:val="000000"/>
          <w:spacing w:val="0"/>
          <w:sz w:val="32"/>
          <w:szCs w:val="32"/>
          <w:highlight w:val="none"/>
          <w:u w:val="none"/>
          <w:lang w:eastAsia="zh-CN"/>
        </w:rPr>
        <w:t>，</w:t>
      </w:r>
      <w:r>
        <w:rPr>
          <w:rFonts w:hint="eastAsia" w:ascii="宋体" w:hAnsi="宋体" w:eastAsia="仿宋_GB2312" w:cs="仿宋_GB2312"/>
          <w:b w:val="0"/>
          <w:bCs w:val="0"/>
          <w:color w:val="000000"/>
          <w:spacing w:val="0"/>
          <w:sz w:val="32"/>
          <w:szCs w:val="32"/>
          <w:highlight w:val="none"/>
          <w:lang w:eastAsia="zh-CN"/>
        </w:rPr>
        <w:t>或者</w:t>
      </w:r>
      <w:r>
        <w:rPr>
          <w:rFonts w:hint="eastAsia" w:ascii="宋体" w:hAnsi="宋体" w:eastAsia="仿宋_GB2312" w:cs="仿宋_GB2312"/>
          <w:b w:val="0"/>
          <w:bCs w:val="0"/>
          <w:i w:val="0"/>
          <w:iCs w:val="0"/>
          <w:color w:val="000000"/>
          <w:spacing w:val="0"/>
          <w:sz w:val="32"/>
          <w:szCs w:val="32"/>
          <w:highlight w:val="none"/>
          <w:u w:val="none"/>
        </w:rPr>
        <w:t>擅自使用“120”急救车辆对非急救病人进行转院、转送</w:t>
      </w:r>
      <w:r>
        <w:rPr>
          <w:rFonts w:hint="eastAsia" w:ascii="宋体" w:hAnsi="宋体" w:eastAsia="仿宋_GB2312" w:cs="仿宋_GB2312"/>
          <w:b w:val="0"/>
          <w:bCs w:val="0"/>
          <w:i w:val="0"/>
          <w:iCs w:val="0"/>
          <w:color w:val="000000"/>
          <w:spacing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val="en-US" w:eastAsia="zh-CN"/>
        </w:rPr>
      </w:pPr>
      <w:r>
        <w:rPr>
          <w:rFonts w:hint="eastAsia" w:ascii="宋体" w:hAnsi="宋体" w:eastAsia="仿宋_GB2312" w:cs="仿宋_GB2312"/>
          <w:b w:val="0"/>
          <w:bCs w:val="0"/>
          <w:i w:val="0"/>
          <w:iCs w:val="0"/>
          <w:color w:val="000000"/>
          <w:spacing w:val="0"/>
          <w:sz w:val="32"/>
          <w:szCs w:val="32"/>
          <w:highlight w:val="none"/>
          <w:u w:val="none"/>
          <w:lang w:eastAsia="zh-CN"/>
        </w:rPr>
        <w:t>（四）在非执行紧急任务时</w:t>
      </w:r>
      <w:r>
        <w:rPr>
          <w:rFonts w:hint="eastAsia" w:ascii="宋体" w:hAnsi="宋体" w:eastAsia="仿宋_GB2312" w:cs="仿宋_GB2312"/>
          <w:b w:val="0"/>
          <w:bCs w:val="0"/>
          <w:i w:val="0"/>
          <w:iCs w:val="0"/>
          <w:color w:val="000000"/>
          <w:spacing w:val="0"/>
          <w:sz w:val="32"/>
          <w:szCs w:val="32"/>
          <w:highlight w:val="none"/>
          <w:u w:val="none"/>
          <w:lang w:val="en-US" w:eastAsia="zh-CN"/>
        </w:rPr>
        <w:t>使用</w:t>
      </w:r>
      <w:r>
        <w:rPr>
          <w:rFonts w:hint="eastAsia" w:ascii="宋体" w:hAnsi="宋体" w:eastAsia="仿宋_GB2312" w:cs="仿宋_GB2312"/>
          <w:b w:val="0"/>
          <w:bCs w:val="0"/>
          <w:i w:val="0"/>
          <w:iCs w:val="0"/>
          <w:color w:val="000000"/>
          <w:spacing w:val="0"/>
          <w:sz w:val="32"/>
          <w:szCs w:val="32"/>
          <w:highlight w:val="none"/>
          <w:u w:val="none"/>
          <w:lang w:eastAsia="zh-CN"/>
        </w:rPr>
        <w:t>“120”</w:t>
      </w:r>
      <w:r>
        <w:rPr>
          <w:rFonts w:hint="eastAsia" w:ascii="宋体" w:hAnsi="宋体" w:eastAsia="仿宋_GB2312" w:cs="仿宋_GB2312"/>
          <w:b w:val="0"/>
          <w:bCs w:val="0"/>
          <w:i w:val="0"/>
          <w:iCs w:val="0"/>
          <w:color w:val="000000"/>
          <w:spacing w:val="0"/>
          <w:sz w:val="32"/>
          <w:szCs w:val="32"/>
          <w:highlight w:val="none"/>
          <w:u w:val="none"/>
          <w:lang w:val="en-US" w:eastAsia="zh-CN"/>
        </w:rPr>
        <w:t>警报器、标志灯具；</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eastAsia="zh-CN"/>
        </w:rPr>
      </w:pPr>
      <w:r>
        <w:rPr>
          <w:rFonts w:hint="eastAsia" w:ascii="宋体" w:hAnsi="宋体" w:eastAsia="仿宋_GB2312" w:cs="仿宋_GB2312"/>
          <w:b w:val="0"/>
          <w:bCs w:val="0"/>
          <w:i w:val="0"/>
          <w:iCs w:val="0"/>
          <w:color w:val="000000"/>
          <w:spacing w:val="0"/>
          <w:sz w:val="32"/>
          <w:szCs w:val="32"/>
          <w:highlight w:val="none"/>
          <w:u w:val="none"/>
          <w:lang w:eastAsia="zh-CN"/>
        </w:rPr>
        <w:t>（</w:t>
      </w:r>
      <w:r>
        <w:rPr>
          <w:rFonts w:hint="eastAsia" w:ascii="宋体" w:hAnsi="宋体" w:eastAsia="仿宋_GB2312" w:cs="仿宋_GB2312"/>
          <w:b w:val="0"/>
          <w:bCs w:val="0"/>
          <w:i w:val="0"/>
          <w:iCs w:val="0"/>
          <w:color w:val="000000"/>
          <w:spacing w:val="0"/>
          <w:sz w:val="32"/>
          <w:szCs w:val="32"/>
          <w:highlight w:val="none"/>
          <w:u w:val="none"/>
          <w:lang w:val="en-US" w:eastAsia="zh-CN"/>
        </w:rPr>
        <w:t>五）</w:t>
      </w:r>
      <w:r>
        <w:rPr>
          <w:rFonts w:hint="eastAsia" w:ascii="宋体" w:hAnsi="宋体" w:eastAsia="仿宋_GB2312" w:cs="仿宋_GB2312"/>
          <w:b w:val="0"/>
          <w:bCs w:val="0"/>
          <w:i w:val="0"/>
          <w:iCs w:val="0"/>
          <w:color w:val="000000"/>
          <w:spacing w:val="0"/>
          <w:sz w:val="32"/>
          <w:szCs w:val="32"/>
          <w:highlight w:val="none"/>
          <w:u w:val="none"/>
        </w:rPr>
        <w:t>谎报呼救信息，对“120”呼救专线电话进行恶意呼救和其他干扰</w:t>
      </w:r>
      <w:r>
        <w:rPr>
          <w:rFonts w:hint="eastAsia" w:ascii="宋体" w:hAnsi="宋体" w:eastAsia="仿宋_GB2312" w:cs="仿宋_GB2312"/>
          <w:b w:val="0"/>
          <w:bCs w:val="0"/>
          <w:i w:val="0"/>
          <w:iCs w:val="0"/>
          <w:color w:val="000000"/>
          <w:spacing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六）</w:t>
      </w:r>
      <w:r>
        <w:rPr>
          <w:rFonts w:hint="eastAsia" w:ascii="宋体" w:hAnsi="宋体" w:eastAsia="仿宋_GB2312" w:cs="仿宋_GB2312"/>
          <w:b w:val="0"/>
          <w:bCs w:val="0"/>
          <w:color w:val="000000"/>
          <w:spacing w:val="0"/>
          <w:sz w:val="32"/>
          <w:szCs w:val="32"/>
          <w:highlight w:val="none"/>
        </w:rPr>
        <w:t>拒不避让或者阻碍执行医疗急救任务的救护车通行</w:t>
      </w:r>
      <w:r>
        <w:rPr>
          <w:rFonts w:hint="eastAsia" w:ascii="宋体" w:hAnsi="宋体" w:eastAsia="仿宋_GB2312" w:cs="仿宋_GB2312"/>
          <w:b w:val="0"/>
          <w:bCs w:val="0"/>
          <w:i w:val="0"/>
          <w:iCs w:val="0"/>
          <w:color w:val="000000"/>
          <w:spacing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lang w:val="en-US" w:eastAsia="zh-CN"/>
        </w:rPr>
        <w:t>七）</w:t>
      </w:r>
      <w:r>
        <w:rPr>
          <w:rFonts w:hint="default" w:ascii="宋体" w:hAnsi="宋体" w:eastAsia="仿宋_GB2312" w:cs="Times New Roman"/>
          <w:b w:val="0"/>
          <w:bCs w:val="0"/>
          <w:color w:val="000000"/>
          <w:spacing w:val="0"/>
          <w:sz w:val="32"/>
          <w:szCs w:val="32"/>
          <w:highlight w:val="none"/>
        </w:rPr>
        <w:t>侮辱、威胁、恐吓、谩骂、伤害、阻挠</w:t>
      </w:r>
      <w:r>
        <w:rPr>
          <w:rFonts w:hint="default" w:ascii="宋体" w:hAnsi="宋体" w:eastAsia="仿宋_GB2312" w:cs="Times New Roman"/>
          <w:b w:val="0"/>
          <w:bCs w:val="0"/>
          <w:color w:val="000000"/>
          <w:spacing w:val="0"/>
          <w:sz w:val="32"/>
          <w:szCs w:val="32"/>
          <w:highlight w:val="none"/>
          <w:lang w:eastAsia="zh-CN"/>
        </w:rPr>
        <w:t>急救</w:t>
      </w:r>
      <w:r>
        <w:rPr>
          <w:rFonts w:hint="default" w:ascii="宋体" w:hAnsi="宋体" w:eastAsia="仿宋_GB2312" w:cs="Times New Roman"/>
          <w:b w:val="0"/>
          <w:bCs w:val="0"/>
          <w:color w:val="000000"/>
          <w:spacing w:val="0"/>
          <w:sz w:val="32"/>
          <w:szCs w:val="32"/>
          <w:highlight w:val="none"/>
        </w:rPr>
        <w:t>人员</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rPr>
        <w:t>妨碍院前医疗急救工作正常开展</w:t>
      </w:r>
      <w:r>
        <w:rPr>
          <w:rFonts w:hint="default" w:ascii="宋体" w:hAnsi="宋体" w:eastAsia="仿宋_GB2312" w:cs="Times New Roman"/>
          <w:b w:val="0"/>
          <w:bCs w:val="0"/>
          <w:i w:val="0"/>
          <w:iCs w:val="0"/>
          <w:color w:val="000000"/>
          <w:spacing w:val="0"/>
          <w:sz w:val="32"/>
          <w:szCs w:val="32"/>
          <w:highlight w:val="none"/>
          <w:u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lang w:val="en-US" w:eastAsia="zh-CN"/>
        </w:rPr>
        <w:t>八）</w:t>
      </w:r>
      <w:r>
        <w:rPr>
          <w:rFonts w:hint="default" w:ascii="宋体" w:hAnsi="宋体" w:eastAsia="仿宋_GB2312" w:cs="Times New Roman"/>
          <w:b w:val="0"/>
          <w:bCs w:val="0"/>
          <w:color w:val="000000"/>
          <w:spacing w:val="0"/>
          <w:sz w:val="32"/>
          <w:szCs w:val="32"/>
          <w:highlight w:val="none"/>
        </w:rPr>
        <w:t>其他扰乱院前医疗急救秩序、违反治安管理规定的行为。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default" w:ascii="宋体" w:hAnsi="宋体" w:eastAsia="黑体" w:cs="Times New Roman"/>
          <w:b w:val="0"/>
          <w:bCs w:val="0"/>
          <w:i w:val="0"/>
          <w:i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lang w:val="en-US" w:eastAsia="zh-CN" w:bidi="ar"/>
        </w:rPr>
        <w:t>二</w:t>
      </w:r>
      <w:r>
        <w:rPr>
          <w:rFonts w:hint="default" w:ascii="宋体" w:hAnsi="宋体" w:eastAsia="黑体" w:cs="Times New Roman"/>
          <w:b w:val="0"/>
          <w:bCs w:val="0"/>
          <w:i w:val="0"/>
          <w:i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lang w:val="en-US" w:eastAsia="zh-CN" w:bidi="ar"/>
        </w:rPr>
        <w:t>九</w:t>
      </w:r>
      <w:r>
        <w:rPr>
          <w:rFonts w:hint="default" w:ascii="宋体" w:hAnsi="宋体" w:eastAsia="黑体" w:cs="Times New Roman"/>
          <w:b w:val="0"/>
          <w:bCs w:val="0"/>
          <w:i w:val="0"/>
          <w:iCs w:val="0"/>
          <w:color w:val="000000"/>
          <w:spacing w:val="0"/>
          <w:kern w:val="0"/>
          <w:sz w:val="32"/>
          <w:szCs w:val="32"/>
          <w:highlight w:val="none"/>
          <w:u w:val="none"/>
          <w:lang w:bidi="ar"/>
        </w:rPr>
        <w:t>条</w:t>
      </w:r>
      <w:r>
        <w:rPr>
          <w:rFonts w:hint="default" w:ascii="宋体" w:hAnsi="宋体" w:eastAsia="仿宋_GB2312" w:cs="Times New Roman"/>
          <w:b w:val="0"/>
          <w:bCs w:val="0"/>
          <w:i w:val="0"/>
          <w:iCs w:val="0"/>
          <w:color w:val="000000"/>
          <w:spacing w:val="0"/>
          <w:sz w:val="32"/>
          <w:szCs w:val="32"/>
          <w:highlight w:val="none"/>
          <w:u w:val="none"/>
          <w:lang w:val="en-US"/>
        </w:rPr>
        <w:t xml:space="preserve"> </w:t>
      </w:r>
      <w:r>
        <w:rPr>
          <w:rFonts w:hint="eastAsia" w:ascii="宋体" w:hAnsi="宋体" w:eastAsia="仿宋_GB2312" w:cs="仿宋_GB2312"/>
          <w:b w:val="0"/>
          <w:bCs w:val="0"/>
          <w:i w:val="0"/>
          <w:iCs w:val="0"/>
          <w:color w:val="000000"/>
          <w:spacing w:val="0"/>
          <w:sz w:val="32"/>
          <w:szCs w:val="32"/>
          <w:highlight w:val="none"/>
          <w:u w:val="none"/>
          <w:lang w:val="en-US" w:eastAsia="zh-CN"/>
        </w:rPr>
        <w:t xml:space="preserve"> </w:t>
      </w:r>
      <w:r>
        <w:rPr>
          <w:rFonts w:hint="eastAsia" w:ascii="宋体" w:hAnsi="宋体" w:eastAsia="仿宋_GB2312" w:cs="仿宋_GB2312"/>
          <w:b w:val="0"/>
          <w:bCs w:val="0"/>
          <w:i w:val="0"/>
          <w:iCs w:val="0"/>
          <w:color w:val="000000"/>
          <w:spacing w:val="0"/>
          <w:sz w:val="32"/>
          <w:szCs w:val="32"/>
          <w:highlight w:val="none"/>
          <w:u w:val="none"/>
        </w:rPr>
        <w:t>卫生健康行政主管部门应当对急救医疗指挥机构进行监督、检查，每年定期组织对“120”</w:t>
      </w:r>
      <w:r>
        <w:rPr>
          <w:rFonts w:hint="eastAsia" w:ascii="宋体" w:hAnsi="宋体" w:eastAsia="仿宋_GB2312" w:cs="仿宋_GB2312"/>
          <w:b w:val="0"/>
          <w:bCs w:val="0"/>
          <w:i w:val="0"/>
          <w:iCs w:val="0"/>
          <w:color w:val="000000"/>
          <w:spacing w:val="0"/>
          <w:sz w:val="32"/>
          <w:szCs w:val="32"/>
          <w:highlight w:val="none"/>
          <w:u w:val="none"/>
          <w:lang w:val="en-US" w:eastAsia="zh-CN"/>
        </w:rPr>
        <w:t>急救</w:t>
      </w:r>
      <w:r>
        <w:rPr>
          <w:rFonts w:hint="eastAsia" w:ascii="宋体" w:hAnsi="宋体" w:eastAsia="仿宋_GB2312" w:cs="仿宋_GB2312"/>
          <w:b w:val="0"/>
          <w:bCs w:val="0"/>
          <w:i w:val="0"/>
          <w:iCs w:val="0"/>
          <w:color w:val="000000"/>
          <w:spacing w:val="0"/>
          <w:sz w:val="32"/>
          <w:szCs w:val="32"/>
          <w:highlight w:val="none"/>
          <w:u w:val="none"/>
        </w:rPr>
        <w:t>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i w:val="0"/>
          <w:iCs w:val="0"/>
          <w:color w:val="000000"/>
          <w:spacing w:val="0"/>
          <w:sz w:val="32"/>
          <w:szCs w:val="32"/>
          <w:highlight w:val="none"/>
          <w:u w:val="none"/>
          <w:lang w:val="en-US" w:eastAsia="zh-CN"/>
        </w:rPr>
        <w:t>进行</w:t>
      </w:r>
      <w:r>
        <w:rPr>
          <w:rFonts w:hint="eastAsia" w:ascii="宋体" w:hAnsi="宋体" w:eastAsia="仿宋_GB2312" w:cs="仿宋_GB2312"/>
          <w:b w:val="0"/>
          <w:bCs w:val="0"/>
          <w:i w:val="0"/>
          <w:iCs w:val="0"/>
          <w:color w:val="000000"/>
          <w:spacing w:val="0"/>
          <w:sz w:val="32"/>
          <w:szCs w:val="32"/>
          <w:highlight w:val="none"/>
          <w:u w:val="none"/>
        </w:rPr>
        <w:t>考核，并向社会公布考核结果；对考核不合格的，责令限期整改。</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lang w:bidi="ar"/>
        </w:rPr>
        <w:t>第</w:t>
      </w:r>
      <w:r>
        <w:rPr>
          <w:rFonts w:hint="default" w:ascii="宋体" w:hAnsi="宋体" w:eastAsia="黑体" w:cs="Times New Roman"/>
          <w:b w:val="0"/>
          <w:bCs w:val="0"/>
          <w:i w:val="0"/>
          <w:iCs w:val="0"/>
          <w:color w:val="000000"/>
          <w:spacing w:val="0"/>
          <w:kern w:val="0"/>
          <w:sz w:val="32"/>
          <w:szCs w:val="32"/>
          <w:highlight w:val="none"/>
          <w:u w:val="none"/>
          <w:lang w:bidi="ar"/>
        </w:rPr>
        <w:t>三</w:t>
      </w:r>
      <w:r>
        <w:rPr>
          <w:rFonts w:hint="default" w:ascii="宋体" w:hAnsi="宋体" w:eastAsia="黑体" w:cs="Times New Roman"/>
          <w:b w:val="0"/>
          <w:bCs w:val="0"/>
          <w:color w:val="000000"/>
          <w:spacing w:val="0"/>
          <w:kern w:val="0"/>
          <w:sz w:val="32"/>
          <w:szCs w:val="32"/>
          <w:highlight w:val="none"/>
          <w:lang w:bidi="ar"/>
        </w:rPr>
        <w:t>十条</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 xml:space="preserve"> 卫生健康行政主管部门应当向社会公布急救医疗监督电话，接受举报和投诉，对被举报、投诉的行为依法进行处理。属于实名举报或者投诉的，卫生健康行政主管部门应当按照规定将处理情况书面答复举报人或者投诉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r>
        <w:rPr>
          <w:rFonts w:hint="default" w:ascii="宋体" w:hAnsi="宋体" w:eastAsia="黑体" w:cs="Times New Roman"/>
          <w:b w:val="0"/>
          <w:bCs w:val="0"/>
          <w:color w:val="000000"/>
          <w:spacing w:val="0"/>
          <w:kern w:val="0"/>
          <w:sz w:val="32"/>
          <w:szCs w:val="32"/>
          <w:highlight w:val="none"/>
          <w:u w:val="none"/>
          <w:lang w:val="en-US" w:eastAsia="zh-CN" w:bidi="ar"/>
        </w:rPr>
        <w:t>第四章  社会公众急救</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三十一</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鼓励为有医疗急救需要的人拨打“120”呼救专线电话，并提供必要帮助。</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鼓励</w:t>
      </w:r>
      <w:r>
        <w:rPr>
          <w:rFonts w:hint="eastAsia" w:ascii="宋体" w:hAnsi="宋体" w:eastAsia="仿宋_GB2312" w:cs="仿宋_GB2312"/>
          <w:b w:val="0"/>
          <w:bCs w:val="0"/>
          <w:i w:val="0"/>
          <w:iCs w:val="0"/>
          <w:color w:val="000000"/>
          <w:spacing w:val="0"/>
          <w:sz w:val="32"/>
          <w:szCs w:val="32"/>
          <w:highlight w:val="none"/>
          <w:u w:val="none"/>
        </w:rPr>
        <w:t>具备急救能力的个人</w:t>
      </w:r>
      <w:r>
        <w:rPr>
          <w:rFonts w:hint="eastAsia" w:ascii="宋体" w:hAnsi="宋体" w:eastAsia="仿宋_GB2312" w:cs="仿宋_GB2312"/>
          <w:b w:val="0"/>
          <w:bCs w:val="0"/>
          <w:color w:val="000000"/>
          <w:spacing w:val="0"/>
          <w:sz w:val="32"/>
          <w:szCs w:val="32"/>
          <w:highlight w:val="none"/>
        </w:rPr>
        <w:t>在医疗急救人员到达前</w:t>
      </w: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color w:val="000000"/>
          <w:spacing w:val="0"/>
          <w:sz w:val="32"/>
          <w:szCs w:val="32"/>
          <w:highlight w:val="none"/>
        </w:rPr>
        <w:t>对患者实施紧急现场救护</w:t>
      </w:r>
      <w:r>
        <w:rPr>
          <w:rFonts w:hint="eastAsia" w:ascii="宋体" w:hAnsi="宋体" w:eastAsia="仿宋_GB2312" w:cs="仿宋_GB2312"/>
          <w:b w:val="0"/>
          <w:bCs w:val="0"/>
          <w:color w:val="000000"/>
          <w:spacing w:val="0"/>
          <w:sz w:val="32"/>
          <w:szCs w:val="32"/>
          <w:lang w:eastAsia="zh-CN"/>
        </w:rPr>
        <w:t>，其紧急现场救护行为受法律保护</w:t>
      </w: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color w:val="000000"/>
          <w:spacing w:val="0"/>
          <w:sz w:val="32"/>
          <w:szCs w:val="32"/>
          <w:highlight w:val="none"/>
        </w:rPr>
        <w:t>本市</w:t>
      </w:r>
      <w:r>
        <w:rPr>
          <w:rFonts w:hint="eastAsia" w:ascii="宋体" w:hAnsi="宋体" w:eastAsia="仿宋_GB2312" w:cs="仿宋_GB2312"/>
          <w:b w:val="0"/>
          <w:bCs w:val="0"/>
          <w:color w:val="000000"/>
          <w:spacing w:val="0"/>
          <w:sz w:val="32"/>
          <w:szCs w:val="32"/>
          <w:highlight w:val="none"/>
          <w:lang w:eastAsia="zh-CN"/>
        </w:rPr>
        <w:t>探索</w:t>
      </w:r>
      <w:r>
        <w:rPr>
          <w:rFonts w:hint="eastAsia" w:ascii="宋体" w:hAnsi="宋体" w:eastAsia="仿宋_GB2312" w:cs="仿宋_GB2312"/>
          <w:b w:val="0"/>
          <w:bCs w:val="0"/>
          <w:color w:val="000000"/>
          <w:spacing w:val="0"/>
          <w:sz w:val="32"/>
          <w:szCs w:val="32"/>
          <w:highlight w:val="none"/>
        </w:rPr>
        <w:t>建立志愿者参与社会</w:t>
      </w:r>
      <w:r>
        <w:rPr>
          <w:rFonts w:hint="eastAsia" w:ascii="宋体" w:hAnsi="宋体" w:eastAsia="仿宋_GB2312" w:cs="仿宋_GB2312"/>
          <w:b w:val="0"/>
          <w:bCs w:val="0"/>
          <w:color w:val="000000"/>
          <w:spacing w:val="0"/>
          <w:sz w:val="32"/>
          <w:szCs w:val="32"/>
          <w:highlight w:val="none"/>
          <w:lang w:eastAsia="zh-CN"/>
        </w:rPr>
        <w:t>公众</w:t>
      </w:r>
      <w:r>
        <w:rPr>
          <w:rFonts w:hint="eastAsia" w:ascii="宋体" w:hAnsi="宋体" w:eastAsia="仿宋_GB2312" w:cs="仿宋_GB2312"/>
          <w:b w:val="0"/>
          <w:bCs w:val="0"/>
          <w:color w:val="000000"/>
          <w:spacing w:val="0"/>
          <w:sz w:val="32"/>
          <w:szCs w:val="32"/>
          <w:highlight w:val="none"/>
        </w:rPr>
        <w:t>急救工作机制。市卫生健康行政主管部门</w:t>
      </w:r>
      <w:r>
        <w:rPr>
          <w:rFonts w:hint="eastAsia" w:ascii="宋体" w:hAnsi="宋体" w:eastAsia="仿宋_GB2312" w:cs="仿宋_GB2312"/>
          <w:b w:val="0"/>
          <w:bCs w:val="0"/>
          <w:color w:val="000000"/>
          <w:spacing w:val="0"/>
          <w:sz w:val="32"/>
          <w:szCs w:val="32"/>
          <w:highlight w:val="none"/>
          <w:u w:val="none"/>
          <w:lang w:eastAsia="zh-CN"/>
        </w:rPr>
        <w:t>探索</w:t>
      </w:r>
      <w:r>
        <w:rPr>
          <w:rFonts w:hint="eastAsia" w:ascii="宋体" w:hAnsi="宋体" w:eastAsia="仿宋_GB2312" w:cs="仿宋_GB2312"/>
          <w:b w:val="0"/>
          <w:bCs w:val="0"/>
          <w:color w:val="000000"/>
          <w:spacing w:val="0"/>
          <w:sz w:val="32"/>
          <w:szCs w:val="32"/>
          <w:highlight w:val="none"/>
          <w:lang w:eastAsia="zh-CN"/>
        </w:rPr>
        <w:t>建立</w:t>
      </w:r>
      <w:r>
        <w:rPr>
          <w:rFonts w:hint="eastAsia" w:ascii="宋体" w:hAnsi="宋体" w:eastAsia="仿宋_GB2312" w:cs="仿宋_GB2312"/>
          <w:b w:val="0"/>
          <w:bCs w:val="0"/>
          <w:color w:val="000000"/>
          <w:spacing w:val="0"/>
          <w:sz w:val="32"/>
          <w:szCs w:val="32"/>
          <w:highlight w:val="none"/>
          <w:u w:val="none"/>
          <w:lang w:eastAsia="zh-CN"/>
        </w:rPr>
        <w:t>医疗急救</w:t>
      </w:r>
      <w:r>
        <w:rPr>
          <w:rFonts w:hint="eastAsia" w:ascii="宋体" w:hAnsi="宋体" w:eastAsia="仿宋_GB2312" w:cs="仿宋_GB2312"/>
          <w:b w:val="0"/>
          <w:bCs w:val="0"/>
          <w:color w:val="000000"/>
          <w:spacing w:val="0"/>
          <w:kern w:val="2"/>
          <w:sz w:val="32"/>
          <w:szCs w:val="32"/>
          <w:highlight w:val="none"/>
          <w:lang w:val="en-US" w:eastAsia="zh-CN" w:bidi="ar-SA"/>
        </w:rPr>
        <w:t>志愿者</w:t>
      </w:r>
      <w:r>
        <w:rPr>
          <w:rFonts w:hint="eastAsia" w:ascii="宋体" w:hAnsi="宋体" w:eastAsia="仿宋_GB2312" w:cs="仿宋_GB2312"/>
          <w:b w:val="0"/>
          <w:bCs w:val="0"/>
          <w:color w:val="000000"/>
          <w:spacing w:val="0"/>
          <w:sz w:val="32"/>
          <w:szCs w:val="32"/>
          <w:highlight w:val="none"/>
          <w:u w:val="none"/>
          <w:lang w:eastAsia="zh-CN"/>
        </w:rPr>
        <w:t>呼叫</w:t>
      </w:r>
      <w:r>
        <w:rPr>
          <w:rFonts w:hint="eastAsia" w:ascii="宋体" w:hAnsi="宋体" w:eastAsia="仿宋_GB2312" w:cs="仿宋_GB2312"/>
          <w:b w:val="0"/>
          <w:bCs w:val="0"/>
          <w:color w:val="000000"/>
          <w:spacing w:val="0"/>
          <w:sz w:val="32"/>
          <w:szCs w:val="32"/>
          <w:highlight w:val="none"/>
          <w:lang w:eastAsia="zh-CN"/>
        </w:rPr>
        <w:t>平台，</w:t>
      </w:r>
      <w:r>
        <w:rPr>
          <w:rFonts w:hint="eastAsia" w:ascii="宋体" w:hAnsi="宋体" w:eastAsia="仿宋_GB2312" w:cs="仿宋_GB2312"/>
          <w:b w:val="0"/>
          <w:bCs w:val="0"/>
          <w:color w:val="000000"/>
          <w:spacing w:val="0"/>
          <w:kern w:val="2"/>
          <w:sz w:val="32"/>
          <w:szCs w:val="32"/>
          <w:highlight w:val="none"/>
          <w:lang w:val="en-US" w:eastAsia="zh-CN" w:bidi="ar-SA"/>
        </w:rPr>
        <w:t>呼叫患者现场周边的具备资质的</w:t>
      </w:r>
      <w:r>
        <w:rPr>
          <w:rFonts w:hint="eastAsia" w:ascii="宋体" w:hAnsi="宋体" w:eastAsia="仿宋_GB2312" w:cs="仿宋_GB2312"/>
          <w:b w:val="0"/>
          <w:bCs w:val="0"/>
          <w:color w:val="000000"/>
          <w:spacing w:val="0"/>
          <w:sz w:val="32"/>
          <w:szCs w:val="32"/>
          <w:highlight w:val="none"/>
        </w:rPr>
        <w:t>医疗急救志愿者</w:t>
      </w:r>
      <w:r>
        <w:rPr>
          <w:rFonts w:hint="eastAsia" w:ascii="宋体" w:hAnsi="宋体" w:eastAsia="仿宋_GB2312" w:cs="仿宋_GB2312"/>
          <w:b w:val="0"/>
          <w:bCs w:val="0"/>
          <w:color w:val="000000"/>
          <w:spacing w:val="0"/>
          <w:sz w:val="32"/>
          <w:szCs w:val="32"/>
          <w:highlight w:val="none"/>
          <w:lang w:val="en-US" w:eastAsia="zh-CN"/>
        </w:rPr>
        <w:t>在急救人员到达前自愿参与现场</w:t>
      </w:r>
      <w:r>
        <w:rPr>
          <w:rFonts w:hint="default" w:ascii="宋体" w:hAnsi="宋体" w:eastAsia="仿宋_GB2312" w:cs="Times New Roman"/>
          <w:b w:val="0"/>
          <w:bCs w:val="0"/>
          <w:color w:val="000000"/>
          <w:spacing w:val="0"/>
          <w:sz w:val="32"/>
          <w:szCs w:val="32"/>
          <w:highlight w:val="none"/>
          <w:lang w:val="en-US" w:eastAsia="zh-CN"/>
        </w:rPr>
        <w:t>救护。</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三十二</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本市</w:t>
      </w:r>
      <w:r>
        <w:rPr>
          <w:rFonts w:hint="default" w:ascii="宋体" w:hAnsi="宋体" w:eastAsia="仿宋_GB2312" w:cs="Times New Roman"/>
          <w:b w:val="0"/>
          <w:bCs w:val="0"/>
          <w:color w:val="000000"/>
          <w:spacing w:val="0"/>
          <w:sz w:val="32"/>
          <w:szCs w:val="32"/>
          <w:highlight w:val="none"/>
          <w:lang w:eastAsia="zh-CN"/>
        </w:rPr>
        <w:t>应当</w:t>
      </w:r>
      <w:r>
        <w:rPr>
          <w:rFonts w:hint="default" w:ascii="宋体" w:hAnsi="宋体" w:eastAsia="仿宋_GB2312" w:cs="Times New Roman"/>
          <w:b w:val="0"/>
          <w:bCs w:val="0"/>
          <w:color w:val="000000"/>
          <w:spacing w:val="0"/>
          <w:sz w:val="32"/>
          <w:szCs w:val="32"/>
          <w:highlight w:val="none"/>
        </w:rPr>
        <w:t>建立公众急救培训体系。</w:t>
      </w:r>
      <w:r>
        <w:rPr>
          <w:rFonts w:hint="default" w:ascii="宋体" w:hAnsi="宋体" w:eastAsia="仿宋_GB2312" w:cs="Times New Roman"/>
          <w:b w:val="0"/>
          <w:bCs w:val="0"/>
          <w:color w:val="000000"/>
          <w:spacing w:val="0"/>
          <w:sz w:val="32"/>
          <w:szCs w:val="32"/>
          <w:highlight w:val="none"/>
          <w:lang w:val="en-US" w:eastAsia="zh-CN"/>
        </w:rPr>
        <w:t>市卫生健康行政主管部门应当制定培训计划，并统一培训内容和</w:t>
      </w:r>
      <w:r>
        <w:rPr>
          <w:rFonts w:hint="default" w:ascii="宋体" w:hAnsi="宋体" w:eastAsia="仿宋_GB2312" w:cs="Times New Roman"/>
          <w:b w:val="0"/>
          <w:bCs w:val="0"/>
          <w:color w:val="000000"/>
          <w:spacing w:val="0"/>
          <w:sz w:val="32"/>
          <w:szCs w:val="32"/>
          <w:highlight w:val="none"/>
        </w:rPr>
        <w:t>考核标准</w:t>
      </w:r>
      <w:r>
        <w:rPr>
          <w:rFonts w:hint="default" w:ascii="宋体" w:hAnsi="宋体" w:eastAsia="仿宋_GB2312" w:cs="Times New Roman"/>
          <w:b w:val="0"/>
          <w:bCs w:val="0"/>
          <w:color w:val="000000"/>
          <w:spacing w:val="0"/>
          <w:sz w:val="32"/>
          <w:szCs w:val="32"/>
          <w:highlight w:val="none"/>
          <w:lang w:val="en-US" w:eastAsia="zh-CN"/>
        </w:rPr>
        <w:t>。</w:t>
      </w:r>
      <w:r>
        <w:rPr>
          <w:rFonts w:hint="default" w:ascii="宋体" w:hAnsi="宋体" w:eastAsia="仿宋_GB2312" w:cs="Times New Roman"/>
          <w:b w:val="0"/>
          <w:bCs w:val="0"/>
          <w:color w:val="000000"/>
          <w:spacing w:val="0"/>
          <w:sz w:val="32"/>
          <w:szCs w:val="32"/>
          <w:highlight w:val="none"/>
        </w:rPr>
        <w:t>单位和个人开展社会急救医疗培训活动，应当执行</w:t>
      </w:r>
      <w:r>
        <w:rPr>
          <w:rFonts w:hint="default" w:ascii="宋体" w:hAnsi="宋体" w:eastAsia="仿宋_GB2312" w:cs="Times New Roman"/>
          <w:b w:val="0"/>
          <w:bCs w:val="0"/>
          <w:color w:val="000000"/>
          <w:spacing w:val="0"/>
          <w:sz w:val="32"/>
          <w:szCs w:val="32"/>
          <w:highlight w:val="none"/>
          <w:lang w:val="en-US" w:eastAsia="zh-CN"/>
        </w:rPr>
        <w:t>统一的培训内容和</w:t>
      </w:r>
      <w:r>
        <w:rPr>
          <w:rFonts w:hint="default" w:ascii="宋体" w:hAnsi="宋体" w:eastAsia="仿宋_GB2312" w:cs="Times New Roman"/>
          <w:b w:val="0"/>
          <w:bCs w:val="0"/>
          <w:color w:val="000000"/>
          <w:spacing w:val="0"/>
          <w:sz w:val="32"/>
          <w:szCs w:val="32"/>
          <w:highlight w:val="none"/>
        </w:rPr>
        <w:t>考核标准。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卫生健康行政主管部门、急救医疗指挥机构、红十字会应当依照本市社会急救医疗知识与技能普及培训年度计划，对社会公众开展心肺复苏、自动体外除颤器使用、气道异物梗阻解除手法等内容的急救</w:t>
      </w:r>
      <w:r>
        <w:rPr>
          <w:rFonts w:hint="default" w:ascii="宋体" w:hAnsi="宋体" w:eastAsia="仿宋_GB2312" w:cs="Times New Roman"/>
          <w:b w:val="0"/>
          <w:bCs w:val="0"/>
          <w:color w:val="000000"/>
          <w:spacing w:val="0"/>
          <w:sz w:val="32"/>
          <w:szCs w:val="32"/>
          <w:highlight w:val="none"/>
          <w:lang w:eastAsia="zh-CN"/>
        </w:rPr>
        <w:t>技能</w:t>
      </w:r>
      <w:r>
        <w:rPr>
          <w:rFonts w:hint="default" w:ascii="宋体" w:hAnsi="宋体" w:eastAsia="仿宋_GB2312" w:cs="Times New Roman"/>
          <w:b w:val="0"/>
          <w:bCs w:val="0"/>
          <w:color w:val="000000"/>
          <w:spacing w:val="0"/>
          <w:sz w:val="32"/>
          <w:szCs w:val="32"/>
          <w:highlight w:val="none"/>
        </w:rPr>
        <w:t>培训。</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lang w:eastAsia="zh-CN"/>
        </w:rPr>
        <w:t>鼓励</w:t>
      </w:r>
      <w:r>
        <w:rPr>
          <w:rFonts w:hint="default" w:ascii="宋体" w:hAnsi="宋体" w:eastAsia="仿宋_GB2312" w:cs="Times New Roman"/>
          <w:b w:val="0"/>
          <w:bCs w:val="0"/>
          <w:color w:val="000000"/>
          <w:spacing w:val="0"/>
          <w:sz w:val="32"/>
          <w:szCs w:val="32"/>
          <w:highlight w:val="none"/>
        </w:rPr>
        <w:t>医疗机构、</w:t>
      </w:r>
      <w:r>
        <w:rPr>
          <w:rFonts w:hint="default" w:ascii="宋体" w:hAnsi="宋体" w:eastAsia="仿宋_GB2312" w:cs="Times New Roman"/>
          <w:b w:val="0"/>
          <w:bCs w:val="0"/>
          <w:color w:val="000000"/>
          <w:spacing w:val="0"/>
          <w:sz w:val="32"/>
          <w:szCs w:val="32"/>
          <w:highlight w:val="none"/>
          <w:lang w:val="zh-CN"/>
        </w:rPr>
        <w:t>医学行业协会、</w:t>
      </w:r>
      <w:r>
        <w:rPr>
          <w:rFonts w:hint="default" w:ascii="宋体" w:hAnsi="宋体" w:eastAsia="仿宋_GB2312" w:cs="Times New Roman"/>
          <w:b w:val="0"/>
          <w:bCs w:val="0"/>
          <w:color w:val="000000"/>
          <w:spacing w:val="0"/>
          <w:sz w:val="32"/>
          <w:szCs w:val="32"/>
          <w:highlight w:val="none"/>
        </w:rPr>
        <w:t>医学</w:t>
      </w:r>
      <w:r>
        <w:rPr>
          <w:rFonts w:hint="default" w:ascii="宋体" w:hAnsi="宋体" w:eastAsia="仿宋_GB2312" w:cs="Times New Roman"/>
          <w:b w:val="0"/>
          <w:bCs w:val="0"/>
          <w:color w:val="000000"/>
          <w:spacing w:val="0"/>
          <w:sz w:val="32"/>
          <w:szCs w:val="32"/>
          <w:highlight w:val="none"/>
          <w:lang w:val="zh-CN"/>
        </w:rPr>
        <w:t>科研</w:t>
      </w:r>
      <w:r>
        <w:rPr>
          <w:rFonts w:hint="default" w:ascii="宋体" w:hAnsi="宋体" w:eastAsia="仿宋_GB2312" w:cs="Times New Roman"/>
          <w:b w:val="0"/>
          <w:bCs w:val="0"/>
          <w:color w:val="000000"/>
          <w:spacing w:val="0"/>
          <w:sz w:val="32"/>
          <w:szCs w:val="32"/>
          <w:highlight w:val="none"/>
        </w:rPr>
        <w:t>机构等</w:t>
      </w:r>
      <w:r>
        <w:rPr>
          <w:rFonts w:hint="default" w:ascii="宋体" w:hAnsi="宋体" w:eastAsia="仿宋_GB2312" w:cs="Times New Roman"/>
          <w:b w:val="0"/>
          <w:bCs w:val="0"/>
          <w:color w:val="000000"/>
          <w:spacing w:val="0"/>
          <w:sz w:val="32"/>
          <w:szCs w:val="32"/>
          <w:highlight w:val="none"/>
          <w:lang w:eastAsia="zh-CN"/>
        </w:rPr>
        <w:t>具备培训能力的组织</w:t>
      </w:r>
      <w:r>
        <w:rPr>
          <w:rFonts w:hint="default" w:ascii="宋体" w:hAnsi="宋体" w:eastAsia="仿宋_GB2312" w:cs="Times New Roman"/>
          <w:b w:val="0"/>
          <w:bCs w:val="0"/>
          <w:color w:val="000000"/>
          <w:spacing w:val="0"/>
          <w:sz w:val="32"/>
          <w:szCs w:val="32"/>
          <w:highlight w:val="none"/>
        </w:rPr>
        <w:t>提供急救培训服务，</w:t>
      </w:r>
      <w:r>
        <w:rPr>
          <w:rFonts w:hint="default" w:ascii="宋体" w:hAnsi="宋体" w:eastAsia="仿宋_GB2312" w:cs="Times New Roman"/>
          <w:b w:val="0"/>
          <w:bCs w:val="0"/>
          <w:color w:val="000000"/>
          <w:spacing w:val="0"/>
          <w:sz w:val="32"/>
          <w:szCs w:val="32"/>
          <w:highlight w:val="none"/>
          <w:lang w:eastAsia="zh-CN"/>
        </w:rPr>
        <w:t>并</w:t>
      </w:r>
      <w:r>
        <w:rPr>
          <w:rFonts w:hint="default" w:ascii="宋体" w:hAnsi="宋体" w:eastAsia="仿宋_GB2312" w:cs="Times New Roman"/>
          <w:b w:val="0"/>
          <w:bCs w:val="0"/>
          <w:color w:val="000000"/>
          <w:spacing w:val="0"/>
          <w:sz w:val="32"/>
          <w:szCs w:val="32"/>
          <w:highlight w:val="none"/>
        </w:rPr>
        <w:t>建立培训台账</w:t>
      </w:r>
      <w:r>
        <w:rPr>
          <w:rFonts w:hint="default" w:ascii="宋体" w:hAnsi="宋体" w:eastAsia="仿宋_GB2312" w:cs="Times New Roman"/>
          <w:b w:val="0"/>
          <w:bCs w:val="0"/>
          <w:color w:val="000000"/>
          <w:spacing w:val="0"/>
          <w:sz w:val="32"/>
          <w:szCs w:val="32"/>
          <w:highlight w:val="none"/>
          <w:lang w:eastAsia="zh-CN"/>
        </w:rPr>
        <w:t>，</w:t>
      </w:r>
      <w:r>
        <w:rPr>
          <w:rFonts w:hint="default" w:ascii="宋体" w:hAnsi="宋体" w:eastAsia="仿宋_GB2312" w:cs="Times New Roman"/>
          <w:b w:val="0"/>
          <w:bCs w:val="0"/>
          <w:color w:val="000000"/>
          <w:spacing w:val="0"/>
          <w:sz w:val="32"/>
          <w:szCs w:val="32"/>
          <w:highlight w:val="none"/>
        </w:rPr>
        <w:t>如实记录培训师资、对象和内容等信息。</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人民警察、消防</w:t>
      </w:r>
      <w:r>
        <w:rPr>
          <w:rFonts w:hint="default" w:ascii="宋体" w:hAnsi="宋体" w:eastAsia="仿宋_GB2312" w:cs="Times New Roman"/>
          <w:b w:val="0"/>
          <w:bCs w:val="0"/>
          <w:color w:val="000000"/>
          <w:spacing w:val="0"/>
          <w:sz w:val="32"/>
          <w:szCs w:val="32"/>
          <w:highlight w:val="none"/>
          <w:lang w:eastAsia="zh-CN"/>
        </w:rPr>
        <w:t>救援</w:t>
      </w:r>
      <w:r>
        <w:rPr>
          <w:rFonts w:hint="default" w:ascii="宋体" w:hAnsi="宋体" w:eastAsia="仿宋_GB2312" w:cs="Times New Roman"/>
          <w:b w:val="0"/>
          <w:bCs w:val="0"/>
          <w:color w:val="000000"/>
          <w:spacing w:val="0"/>
          <w:sz w:val="32"/>
          <w:szCs w:val="32"/>
          <w:highlight w:val="none"/>
        </w:rPr>
        <w:t>人员、政务服务人员、</w:t>
      </w:r>
      <w:r>
        <w:rPr>
          <w:rFonts w:hint="default" w:ascii="宋体" w:hAnsi="宋体" w:eastAsia="仿宋_GB2312" w:cs="Times New Roman"/>
          <w:b w:val="0"/>
          <w:bCs w:val="0"/>
          <w:color w:val="000000"/>
          <w:spacing w:val="0"/>
          <w:sz w:val="32"/>
          <w:szCs w:val="32"/>
          <w:highlight w:val="none"/>
          <w:lang w:eastAsia="zh-CN"/>
        </w:rPr>
        <w:t>学校教职工、</w:t>
      </w:r>
      <w:r>
        <w:rPr>
          <w:rFonts w:hint="default" w:ascii="宋体" w:hAnsi="宋体" w:eastAsia="仿宋_GB2312" w:cs="Times New Roman"/>
          <w:b w:val="0"/>
          <w:bCs w:val="0"/>
          <w:color w:val="000000"/>
          <w:spacing w:val="0"/>
          <w:sz w:val="32"/>
          <w:szCs w:val="32"/>
          <w:highlight w:val="none"/>
        </w:rPr>
        <w:t>安保人员、旅游业及</w:t>
      </w:r>
      <w:r>
        <w:rPr>
          <w:rFonts w:hint="default" w:ascii="宋体" w:hAnsi="宋体" w:eastAsia="仿宋_GB2312" w:cs="Times New Roman"/>
          <w:b w:val="0"/>
          <w:bCs w:val="0"/>
          <w:color w:val="000000"/>
          <w:spacing w:val="0"/>
          <w:sz w:val="32"/>
          <w:szCs w:val="32"/>
          <w:highlight w:val="none"/>
          <w:lang w:eastAsia="zh-CN"/>
        </w:rPr>
        <w:t>公共</w:t>
      </w:r>
      <w:r>
        <w:rPr>
          <w:rFonts w:hint="default" w:ascii="宋体" w:hAnsi="宋体" w:eastAsia="仿宋_GB2312" w:cs="Times New Roman"/>
          <w:b w:val="0"/>
          <w:bCs w:val="0"/>
          <w:color w:val="000000"/>
          <w:spacing w:val="0"/>
          <w:sz w:val="32"/>
          <w:szCs w:val="32"/>
          <w:highlight w:val="none"/>
        </w:rPr>
        <w:t>交通业从业人员</w:t>
      </w:r>
      <w:r>
        <w:rPr>
          <w:rFonts w:hint="default" w:ascii="宋体" w:hAnsi="宋体" w:eastAsia="仿宋_GB2312" w:cs="Times New Roman"/>
          <w:b w:val="0"/>
          <w:bCs w:val="0"/>
          <w:color w:val="000000"/>
          <w:spacing w:val="0"/>
          <w:sz w:val="32"/>
          <w:szCs w:val="32"/>
          <w:highlight w:val="none"/>
          <w:lang w:eastAsia="zh-CN"/>
        </w:rPr>
        <w:t>所在单位应当组织上述人员参加</w:t>
      </w:r>
      <w:r>
        <w:rPr>
          <w:rFonts w:hint="default" w:ascii="宋体" w:hAnsi="宋体" w:eastAsia="仿宋_GB2312" w:cs="Times New Roman"/>
          <w:b w:val="0"/>
          <w:bCs w:val="0"/>
          <w:color w:val="000000"/>
          <w:spacing w:val="0"/>
          <w:sz w:val="32"/>
          <w:szCs w:val="32"/>
          <w:highlight w:val="none"/>
        </w:rPr>
        <w:t>急救培训。</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u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三</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eastAsia="zh-CN" w:bidi="ar"/>
        </w:rPr>
        <w:t>三</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i w:val="0"/>
          <w:iCs w:val="0"/>
          <w:color w:val="000000"/>
          <w:spacing w:val="0"/>
          <w:sz w:val="32"/>
          <w:szCs w:val="32"/>
          <w:u w:val="none"/>
        </w:rPr>
        <w:t>火车站、长途汽车站、</w:t>
      </w:r>
      <w:r>
        <w:rPr>
          <w:rFonts w:hint="default" w:ascii="宋体" w:hAnsi="宋体" w:eastAsia="仿宋_GB2312" w:cs="Times New Roman"/>
          <w:b w:val="0"/>
          <w:bCs w:val="0"/>
          <w:i w:val="0"/>
          <w:iCs w:val="0"/>
          <w:color w:val="000000"/>
          <w:spacing w:val="0"/>
          <w:sz w:val="32"/>
          <w:szCs w:val="32"/>
          <w:u w:val="none"/>
          <w:lang w:eastAsia="zh-CN"/>
        </w:rPr>
        <w:t>客运码头、</w:t>
      </w:r>
      <w:r>
        <w:rPr>
          <w:rFonts w:hint="default" w:ascii="宋体" w:hAnsi="宋体" w:eastAsia="仿宋_GB2312" w:cs="Times New Roman"/>
          <w:b w:val="0"/>
          <w:bCs w:val="0"/>
          <w:i w:val="0"/>
          <w:iCs w:val="0"/>
          <w:color w:val="000000"/>
          <w:spacing w:val="0"/>
          <w:sz w:val="32"/>
          <w:szCs w:val="32"/>
          <w:u w:val="none"/>
          <w:lang w:val="en-US" w:eastAsia="zh-CN"/>
        </w:rPr>
        <w:t>城市轨道交通站点</w:t>
      </w:r>
      <w:r>
        <w:rPr>
          <w:rFonts w:hint="default" w:ascii="宋体" w:hAnsi="宋体" w:eastAsia="仿宋_GB2312" w:cs="Times New Roman"/>
          <w:b w:val="0"/>
          <w:bCs w:val="0"/>
          <w:i w:val="0"/>
          <w:iCs w:val="0"/>
          <w:color w:val="000000"/>
          <w:spacing w:val="0"/>
          <w:sz w:val="32"/>
          <w:szCs w:val="32"/>
          <w:u w:val="none"/>
        </w:rPr>
        <w:t>、机场、高速公路服务区、体育场馆、风景旅游区等场所的管理单位，经营高危险性体育项目的企业，建筑施工单位以及大型工业企业等，</w:t>
      </w:r>
      <w:r>
        <w:rPr>
          <w:rFonts w:hint="default" w:ascii="宋体" w:hAnsi="宋体" w:eastAsia="仿宋_GB2312" w:cs="Times New Roman"/>
          <w:b w:val="0"/>
          <w:bCs w:val="0"/>
          <w:color w:val="000000"/>
          <w:spacing w:val="0"/>
          <w:sz w:val="32"/>
          <w:szCs w:val="32"/>
        </w:rPr>
        <w:t>应当配</w:t>
      </w:r>
      <w:r>
        <w:rPr>
          <w:rFonts w:hint="default" w:ascii="宋体" w:hAnsi="宋体" w:eastAsia="仿宋_GB2312" w:cs="Times New Roman"/>
          <w:b w:val="0"/>
          <w:bCs w:val="0"/>
          <w:i w:val="0"/>
          <w:iCs w:val="0"/>
          <w:color w:val="000000"/>
          <w:spacing w:val="0"/>
          <w:sz w:val="32"/>
          <w:szCs w:val="32"/>
          <w:u w:val="none"/>
        </w:rPr>
        <w:t>置</w:t>
      </w:r>
      <w:r>
        <w:rPr>
          <w:rFonts w:hint="default" w:ascii="宋体" w:hAnsi="宋体" w:eastAsia="仿宋_GB2312" w:cs="Times New Roman"/>
          <w:b w:val="0"/>
          <w:bCs w:val="0"/>
          <w:color w:val="000000"/>
          <w:spacing w:val="0"/>
          <w:sz w:val="32"/>
          <w:szCs w:val="32"/>
        </w:rPr>
        <w:t>必要的急救器械</w:t>
      </w:r>
      <w:r>
        <w:rPr>
          <w:rFonts w:hint="default" w:ascii="宋体" w:hAnsi="宋体" w:eastAsia="仿宋_GB2312" w:cs="Times New Roman"/>
          <w:b w:val="0"/>
          <w:bCs w:val="0"/>
          <w:color w:val="000000"/>
          <w:spacing w:val="0"/>
          <w:sz w:val="32"/>
          <w:szCs w:val="32"/>
          <w:highlight w:val="none"/>
          <w:lang w:eastAsia="zh-CN"/>
        </w:rPr>
        <w:t>和药品</w:t>
      </w:r>
      <w:r>
        <w:rPr>
          <w:rFonts w:hint="default" w:ascii="宋体" w:hAnsi="宋体" w:eastAsia="仿宋_GB2312" w:cs="Times New Roman"/>
          <w:b w:val="0"/>
          <w:bCs w:val="0"/>
          <w:i w:val="0"/>
          <w:iCs w:val="0"/>
          <w:color w:val="000000"/>
          <w:spacing w:val="0"/>
          <w:sz w:val="32"/>
          <w:szCs w:val="32"/>
          <w:u w:val="none"/>
        </w:rPr>
        <w:t>，在生产经营时间安排经过急救培训的工作人员或者志愿服务人员在岗，并在院前医疗急救和突发事件中协助开展紧急现场救护。</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rPr>
        <w:t>市卫生健康</w:t>
      </w:r>
      <w:r>
        <w:rPr>
          <w:rFonts w:hint="default" w:ascii="宋体" w:hAnsi="宋体" w:eastAsia="仿宋_GB2312" w:cs="Times New Roman"/>
          <w:b w:val="0"/>
          <w:bCs w:val="0"/>
          <w:color w:val="000000"/>
          <w:spacing w:val="0"/>
          <w:sz w:val="32"/>
          <w:szCs w:val="32"/>
          <w:highlight w:val="none"/>
          <w:lang w:eastAsia="zh-CN"/>
        </w:rPr>
        <w:t>行政主管</w:t>
      </w:r>
      <w:r>
        <w:rPr>
          <w:rFonts w:hint="default" w:ascii="宋体" w:hAnsi="宋体" w:eastAsia="仿宋_GB2312" w:cs="Times New Roman"/>
          <w:b w:val="0"/>
          <w:bCs w:val="0"/>
          <w:color w:val="000000"/>
          <w:spacing w:val="0"/>
          <w:sz w:val="32"/>
          <w:szCs w:val="32"/>
          <w:highlight w:val="none"/>
        </w:rPr>
        <w:t>部门</w:t>
      </w:r>
      <w:r>
        <w:rPr>
          <w:rFonts w:hint="default" w:ascii="宋体" w:hAnsi="宋体" w:eastAsia="仿宋_GB2312" w:cs="Times New Roman"/>
          <w:b w:val="0"/>
          <w:bCs w:val="0"/>
          <w:color w:val="000000"/>
          <w:spacing w:val="0"/>
          <w:sz w:val="32"/>
          <w:szCs w:val="32"/>
          <w:highlight w:val="none"/>
          <w:lang w:eastAsia="zh-CN"/>
        </w:rPr>
        <w:t>应当</w:t>
      </w:r>
      <w:r>
        <w:rPr>
          <w:rFonts w:hint="default" w:ascii="宋体" w:hAnsi="宋体" w:eastAsia="仿宋_GB2312" w:cs="Times New Roman"/>
          <w:b w:val="0"/>
          <w:bCs w:val="0"/>
          <w:color w:val="000000"/>
          <w:spacing w:val="0"/>
          <w:sz w:val="32"/>
          <w:szCs w:val="32"/>
          <w:highlight w:val="none"/>
        </w:rPr>
        <w:t>制定公共场所</w:t>
      </w:r>
      <w:r>
        <w:rPr>
          <w:rFonts w:hint="default" w:ascii="宋体" w:hAnsi="宋体" w:eastAsia="仿宋_GB2312" w:cs="Times New Roman"/>
          <w:b w:val="0"/>
          <w:bCs w:val="0"/>
          <w:color w:val="000000"/>
          <w:spacing w:val="0"/>
          <w:sz w:val="32"/>
          <w:szCs w:val="32"/>
        </w:rPr>
        <w:t>急救器械</w:t>
      </w:r>
      <w:r>
        <w:rPr>
          <w:rFonts w:hint="default" w:ascii="宋体" w:hAnsi="宋体" w:eastAsia="仿宋_GB2312" w:cs="Times New Roman"/>
          <w:b w:val="0"/>
          <w:bCs w:val="0"/>
          <w:color w:val="000000"/>
          <w:spacing w:val="0"/>
          <w:sz w:val="32"/>
          <w:szCs w:val="32"/>
          <w:highlight w:val="none"/>
        </w:rPr>
        <w:t>、药品配置指导目录，</w:t>
      </w:r>
      <w:r>
        <w:rPr>
          <w:rFonts w:hint="default" w:ascii="宋体" w:hAnsi="宋体" w:eastAsia="仿宋_GB2312" w:cs="Times New Roman"/>
          <w:b w:val="0"/>
          <w:bCs w:val="0"/>
          <w:color w:val="000000"/>
          <w:spacing w:val="0"/>
          <w:sz w:val="32"/>
          <w:szCs w:val="32"/>
          <w:highlight w:val="none"/>
          <w:lang w:eastAsia="zh-CN"/>
        </w:rPr>
        <w:t>并向社会</w:t>
      </w:r>
      <w:r>
        <w:rPr>
          <w:rFonts w:hint="default" w:ascii="宋体" w:hAnsi="宋体" w:eastAsia="仿宋_GB2312" w:cs="Times New Roman"/>
          <w:b w:val="0"/>
          <w:bCs w:val="0"/>
          <w:color w:val="000000"/>
          <w:spacing w:val="0"/>
          <w:sz w:val="32"/>
          <w:szCs w:val="32"/>
          <w:highlight w:val="none"/>
        </w:rPr>
        <w:t>公布。</w:t>
      </w:r>
      <w:r>
        <w:rPr>
          <w:rFonts w:hint="default" w:ascii="宋体" w:hAnsi="宋体" w:eastAsia="仿宋_GB2312" w:cs="Times New Roman"/>
          <w:b w:val="0"/>
          <w:bCs w:val="0"/>
          <w:color w:val="000000"/>
          <w:spacing w:val="0"/>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三</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eastAsia="zh-CN" w:bidi="ar"/>
        </w:rPr>
        <w:t>四</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i w:val="0"/>
          <w:iCs w:val="0"/>
          <w:color w:val="000000"/>
          <w:spacing w:val="0"/>
          <w:sz w:val="32"/>
          <w:szCs w:val="32"/>
          <w:u w:val="none"/>
          <w:lang w:val="en-US" w:eastAsia="zh-CN"/>
        </w:rPr>
        <w:t xml:space="preserve"> 政务服务</w:t>
      </w:r>
      <w:r>
        <w:rPr>
          <w:rFonts w:hint="default" w:ascii="宋体" w:hAnsi="宋体" w:eastAsia="仿宋_GB2312" w:cs="Times New Roman"/>
          <w:b w:val="0"/>
          <w:bCs w:val="0"/>
          <w:i w:val="0"/>
          <w:iCs w:val="0"/>
          <w:color w:val="000000"/>
          <w:spacing w:val="0"/>
          <w:sz w:val="32"/>
          <w:szCs w:val="32"/>
          <w:u w:val="none"/>
          <w:lang w:eastAsia="zh-CN"/>
        </w:rPr>
        <w:t>大厅</w:t>
      </w:r>
      <w:r>
        <w:rPr>
          <w:rFonts w:hint="default" w:ascii="宋体" w:hAnsi="宋体" w:eastAsia="仿宋_GB2312" w:cs="Times New Roman"/>
          <w:b w:val="0"/>
          <w:bCs w:val="0"/>
          <w:i w:val="0"/>
          <w:iCs w:val="0"/>
          <w:color w:val="000000"/>
          <w:spacing w:val="0"/>
          <w:sz w:val="32"/>
          <w:szCs w:val="32"/>
          <w:u w:val="none"/>
          <w:lang w:val="en-US" w:eastAsia="zh-CN"/>
        </w:rPr>
        <w:t>、机场、火车站、</w:t>
      </w:r>
      <w:r>
        <w:rPr>
          <w:rFonts w:hint="default" w:ascii="宋体" w:hAnsi="宋体" w:eastAsia="仿宋_GB2312" w:cs="Times New Roman"/>
          <w:b w:val="0"/>
          <w:bCs w:val="0"/>
          <w:i w:val="0"/>
          <w:iCs w:val="0"/>
          <w:color w:val="000000"/>
          <w:spacing w:val="0"/>
          <w:sz w:val="32"/>
          <w:szCs w:val="32"/>
          <w:u w:val="none"/>
          <w:lang w:eastAsia="zh-CN"/>
        </w:rPr>
        <w:t>客运码头、</w:t>
      </w:r>
      <w:r>
        <w:rPr>
          <w:rFonts w:hint="default" w:ascii="宋体" w:hAnsi="宋体" w:eastAsia="仿宋_GB2312" w:cs="Times New Roman"/>
          <w:b w:val="0"/>
          <w:bCs w:val="0"/>
          <w:i w:val="0"/>
          <w:iCs w:val="0"/>
          <w:color w:val="000000"/>
          <w:spacing w:val="0"/>
          <w:sz w:val="32"/>
          <w:szCs w:val="32"/>
          <w:u w:val="none"/>
          <w:lang w:val="en-US" w:eastAsia="zh-CN"/>
        </w:rPr>
        <w:t>城市轨道交通站点、高速公路服务区、</w:t>
      </w:r>
      <w:r>
        <w:rPr>
          <w:rFonts w:hint="default" w:ascii="宋体" w:hAnsi="宋体" w:eastAsia="仿宋_GB2312" w:cs="Times New Roman"/>
          <w:b w:val="0"/>
          <w:bCs w:val="0"/>
          <w:i w:val="0"/>
          <w:iCs w:val="0"/>
          <w:color w:val="000000"/>
          <w:spacing w:val="0"/>
          <w:sz w:val="32"/>
          <w:szCs w:val="32"/>
          <w:u w:val="none"/>
        </w:rPr>
        <w:t>风景旅游区</w:t>
      </w:r>
      <w:r>
        <w:rPr>
          <w:rFonts w:hint="default" w:ascii="宋体" w:hAnsi="宋体" w:eastAsia="仿宋_GB2312" w:cs="Times New Roman"/>
          <w:b w:val="0"/>
          <w:bCs w:val="0"/>
          <w:i w:val="0"/>
          <w:iCs w:val="0"/>
          <w:color w:val="000000"/>
          <w:spacing w:val="0"/>
          <w:sz w:val="32"/>
          <w:szCs w:val="32"/>
          <w:u w:val="none"/>
          <w:lang w:eastAsia="zh-CN"/>
        </w:rPr>
        <w:t>、学校、</w:t>
      </w:r>
      <w:r>
        <w:rPr>
          <w:rFonts w:hint="default" w:ascii="宋体" w:hAnsi="宋体" w:eastAsia="仿宋_GB2312" w:cs="Times New Roman"/>
          <w:b w:val="0"/>
          <w:bCs w:val="0"/>
          <w:i w:val="0"/>
          <w:iCs w:val="0"/>
          <w:color w:val="000000"/>
          <w:spacing w:val="0"/>
          <w:sz w:val="32"/>
          <w:szCs w:val="32"/>
          <w:u w:val="none"/>
          <w:lang w:val="en-US" w:eastAsia="zh-CN"/>
        </w:rPr>
        <w:t>体育场馆、养老服务机构</w:t>
      </w:r>
      <w:r>
        <w:rPr>
          <w:rFonts w:hint="default" w:ascii="宋体" w:hAnsi="宋体" w:eastAsia="仿宋_GB2312" w:cs="Times New Roman"/>
          <w:b w:val="0"/>
          <w:bCs w:val="0"/>
          <w:i w:val="0"/>
          <w:iCs w:val="0"/>
          <w:color w:val="000000"/>
          <w:spacing w:val="0"/>
          <w:sz w:val="32"/>
          <w:szCs w:val="32"/>
          <w:u w:val="none"/>
        </w:rPr>
        <w:t>、</w:t>
      </w:r>
      <w:r>
        <w:rPr>
          <w:rFonts w:hint="default" w:ascii="宋体" w:hAnsi="宋体" w:eastAsia="仿宋_GB2312" w:cs="Times New Roman"/>
          <w:b w:val="0"/>
          <w:bCs w:val="0"/>
          <w:i w:val="0"/>
          <w:iCs w:val="0"/>
          <w:color w:val="000000"/>
          <w:spacing w:val="0"/>
          <w:sz w:val="32"/>
          <w:szCs w:val="32"/>
          <w:u w:val="none"/>
          <w:lang w:val="en-US" w:eastAsia="zh-CN"/>
        </w:rPr>
        <w:t>大型商场等公共场所和单位应当配置自动体外除颤器，并定期检查、维护保养和做好记录。</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
        </w:rPr>
      </w:pPr>
      <w:r>
        <w:rPr>
          <w:rFonts w:hint="default" w:ascii="宋体" w:hAnsi="宋体" w:eastAsia="仿宋_GB2312" w:cs="Times New Roman"/>
          <w:b w:val="0"/>
          <w:bCs w:val="0"/>
          <w:color w:val="000000"/>
          <w:spacing w:val="0"/>
          <w:kern w:val="2"/>
          <w:sz w:val="32"/>
          <w:szCs w:val="32"/>
          <w:highlight w:val="none"/>
          <w:lang w:val="en-US" w:eastAsia="zh-CN" w:bidi="ar"/>
        </w:rPr>
        <w:t>鼓励其他公共场所和公安派出所、消防救援站等单位配置自动体外除颤器，鼓励社会力量捐赠自动体外除颤器。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lang w:val="en-US" w:eastAsia="zh-CN"/>
        </w:rPr>
        <w:t>市卫生健康行政主管部门应当制定公布自动体外除颤器配置规划和配置规范，建立自动体外除颤器</w:t>
      </w:r>
      <w:r>
        <w:rPr>
          <w:rFonts w:hint="default" w:ascii="宋体" w:hAnsi="宋体" w:eastAsia="仿宋_GB2312" w:cs="Times New Roman"/>
          <w:b w:val="0"/>
          <w:bCs w:val="0"/>
          <w:color w:val="000000"/>
          <w:spacing w:val="0"/>
          <w:sz w:val="32"/>
          <w:szCs w:val="32"/>
          <w:highlight w:val="none"/>
          <w:lang w:eastAsia="zh-CN"/>
        </w:rPr>
        <w:t>电子地图、导航和</w:t>
      </w:r>
      <w:r>
        <w:rPr>
          <w:rFonts w:hint="default" w:ascii="宋体" w:hAnsi="宋体" w:eastAsia="仿宋_GB2312" w:cs="Times New Roman"/>
          <w:b w:val="0"/>
          <w:bCs w:val="0"/>
          <w:color w:val="000000"/>
          <w:spacing w:val="0"/>
          <w:sz w:val="32"/>
          <w:szCs w:val="32"/>
          <w:highlight w:val="none"/>
        </w:rPr>
        <w:t>远程管理系统</w:t>
      </w:r>
      <w:r>
        <w:rPr>
          <w:rFonts w:hint="default" w:ascii="宋体" w:hAnsi="宋体" w:eastAsia="仿宋_GB2312" w:cs="Times New Roman"/>
          <w:b w:val="0"/>
          <w:bCs w:val="0"/>
          <w:color w:val="000000"/>
          <w:spacing w:val="0"/>
          <w:sz w:val="32"/>
          <w:szCs w:val="32"/>
          <w:highlight w:val="none"/>
          <w:lang w:eastAsia="zh-CN"/>
        </w:rPr>
        <w:t>，方便公众查询、使用</w:t>
      </w:r>
      <w:r>
        <w:rPr>
          <w:rFonts w:hint="default" w:ascii="宋体" w:hAnsi="宋体" w:eastAsia="仿宋_GB2312" w:cs="Times New Roman"/>
          <w:b w:val="0"/>
          <w:bCs w:val="0"/>
          <w:color w:val="000000"/>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三十五</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支持和鼓励急救医疗志愿服务组织、急救医疗志愿者等社会力量参与</w:t>
      </w:r>
      <w:r>
        <w:rPr>
          <w:rFonts w:hint="default" w:ascii="宋体" w:hAnsi="宋体" w:eastAsia="仿宋_GB2312" w:cs="Times New Roman"/>
          <w:b w:val="0"/>
          <w:bCs w:val="0"/>
          <w:color w:val="000000"/>
          <w:spacing w:val="0"/>
          <w:sz w:val="32"/>
          <w:szCs w:val="32"/>
          <w:highlight w:val="none"/>
          <w:lang w:eastAsia="zh-CN"/>
        </w:rPr>
        <w:t>社会公众</w:t>
      </w:r>
      <w:r>
        <w:rPr>
          <w:rFonts w:hint="default" w:ascii="宋体" w:hAnsi="宋体" w:eastAsia="仿宋_GB2312" w:cs="Times New Roman"/>
          <w:b w:val="0"/>
          <w:bCs w:val="0"/>
          <w:color w:val="000000"/>
          <w:spacing w:val="0"/>
          <w:sz w:val="32"/>
          <w:szCs w:val="32"/>
          <w:highlight w:val="none"/>
        </w:rPr>
        <w:t>急救活动。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鼓励单位和个人对社会急救医疗事业进行捐助和捐赠。捐赠物资上可以</w:t>
      </w:r>
      <w:r>
        <w:rPr>
          <w:rFonts w:hint="default" w:ascii="宋体" w:hAnsi="宋体" w:eastAsia="仿宋_GB2312" w:cs="Times New Roman"/>
          <w:b w:val="0"/>
          <w:bCs w:val="0"/>
          <w:color w:val="000000"/>
          <w:spacing w:val="0"/>
          <w:sz w:val="32"/>
          <w:szCs w:val="32"/>
          <w:highlight w:val="none"/>
          <w:lang w:eastAsia="zh-CN"/>
        </w:rPr>
        <w:t>依法</w:t>
      </w:r>
      <w:r>
        <w:rPr>
          <w:rFonts w:hint="default" w:ascii="宋体" w:hAnsi="宋体" w:eastAsia="仿宋_GB2312" w:cs="Times New Roman"/>
          <w:b w:val="0"/>
          <w:bCs w:val="0"/>
          <w:color w:val="000000"/>
          <w:spacing w:val="0"/>
          <w:sz w:val="32"/>
          <w:szCs w:val="32"/>
          <w:highlight w:val="none"/>
        </w:rPr>
        <w:t>标注捐赠者的名称。</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rPr>
        <w:t>鼓励个人学习医疗急救知识与技能，提高自救、互救能力。</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黑体" w:cs="Times New Roman"/>
          <w:b w:val="0"/>
          <w:bCs w:val="0"/>
          <w:color w:val="000000"/>
          <w:spacing w:val="0"/>
          <w:kern w:val="0"/>
          <w:sz w:val="32"/>
          <w:szCs w:val="32"/>
          <w:highlight w:val="none"/>
          <w:u w:val="none"/>
          <w:lang w:eastAsia="zh-CN" w:bidi="ar"/>
        </w:rPr>
      </w:pPr>
      <w:r>
        <w:rPr>
          <w:rFonts w:hint="default" w:ascii="宋体" w:hAnsi="宋体" w:eastAsia="黑体" w:cs="Times New Roman"/>
          <w:b w:val="0"/>
          <w:bCs w:val="0"/>
          <w:color w:val="000000"/>
          <w:spacing w:val="0"/>
          <w:kern w:val="0"/>
          <w:sz w:val="32"/>
          <w:szCs w:val="32"/>
          <w:highlight w:val="none"/>
          <w:u w:val="none"/>
          <w:lang w:val="en-US" w:eastAsia="zh-CN" w:bidi="ar"/>
        </w:rPr>
        <w:t>第五章  社会急救医疗保障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黑体" w:cs="Times New Roman"/>
          <w:b w:val="0"/>
          <w:bCs w:val="0"/>
          <w:color w:val="000000"/>
          <w:spacing w:val="0"/>
          <w:kern w:val="2"/>
          <w:sz w:val="32"/>
          <w:szCs w:val="32"/>
          <w:highlight w:val="none"/>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default" w:ascii="宋体" w:hAnsi="宋体" w:eastAsia="黑体" w:cs="Times New Roman"/>
          <w:b w:val="0"/>
          <w:bCs w:val="0"/>
          <w:color w:val="000000"/>
          <w:spacing w:val="0"/>
          <w:sz w:val="32"/>
          <w:szCs w:val="32"/>
          <w:highlight w:val="none"/>
          <w:lang w:eastAsia="zh-CN"/>
        </w:rPr>
        <w:t>第</w:t>
      </w:r>
      <w:r>
        <w:rPr>
          <w:rFonts w:hint="default" w:ascii="宋体" w:hAnsi="宋体" w:eastAsia="黑体" w:cs="Times New Roman"/>
          <w:b w:val="0"/>
          <w:bCs w:val="0"/>
          <w:color w:val="000000"/>
          <w:spacing w:val="0"/>
          <w:sz w:val="32"/>
          <w:szCs w:val="32"/>
          <w:highlight w:val="none"/>
          <w:lang w:val="en-US" w:eastAsia="zh-CN"/>
        </w:rPr>
        <w:t>三十六</w:t>
      </w:r>
      <w:r>
        <w:rPr>
          <w:rFonts w:hint="default" w:ascii="宋体" w:hAnsi="宋体" w:eastAsia="黑体" w:cs="Times New Roman"/>
          <w:b w:val="0"/>
          <w:bCs w:val="0"/>
          <w:color w:val="000000"/>
          <w:spacing w:val="0"/>
          <w:sz w:val="32"/>
          <w:szCs w:val="32"/>
          <w:highlight w:val="none"/>
          <w:lang w:eastAsia="zh-CN"/>
        </w:rPr>
        <w:t>条</w:t>
      </w:r>
      <w:r>
        <w:rPr>
          <w:rFonts w:hint="default" w:ascii="宋体" w:hAnsi="宋体" w:eastAsia="仿宋_GB2312" w:cs="Times New Roman"/>
          <w:b w:val="0"/>
          <w:bCs w:val="0"/>
          <w:color w:val="000000"/>
          <w:spacing w:val="0"/>
          <w:sz w:val="32"/>
          <w:szCs w:val="32"/>
          <w:highlight w:val="none"/>
          <w:lang w:eastAsia="zh-CN"/>
        </w:rPr>
        <w:t xml:space="preserve"> </w:t>
      </w:r>
      <w:r>
        <w:rPr>
          <w:rFonts w:hint="eastAsia" w:ascii="宋体" w:hAnsi="宋体" w:eastAsia="仿宋_GB2312" w:cs="仿宋_GB2312"/>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lang w:eastAsia="zh-CN"/>
        </w:rPr>
        <w:t>市、区人民政府应当设立</w:t>
      </w:r>
      <w:r>
        <w:rPr>
          <w:rFonts w:hint="eastAsia" w:ascii="宋体" w:hAnsi="宋体" w:eastAsia="仿宋_GB2312" w:cs="仿宋_GB2312"/>
          <w:b w:val="0"/>
          <w:bCs w:val="0"/>
          <w:color w:val="000000"/>
          <w:spacing w:val="0"/>
          <w:sz w:val="32"/>
          <w:szCs w:val="32"/>
          <w:highlight w:val="none"/>
          <w:lang w:val="en-US" w:eastAsia="zh-CN"/>
        </w:rPr>
        <w:t>院前医疗</w:t>
      </w:r>
      <w:r>
        <w:rPr>
          <w:rFonts w:hint="eastAsia" w:ascii="宋体" w:hAnsi="宋体" w:eastAsia="仿宋_GB2312" w:cs="仿宋_GB2312"/>
          <w:b w:val="0"/>
          <w:bCs w:val="0"/>
          <w:color w:val="000000"/>
          <w:spacing w:val="0"/>
          <w:sz w:val="32"/>
          <w:szCs w:val="32"/>
          <w:highlight w:val="none"/>
          <w:lang w:eastAsia="zh-CN"/>
        </w:rPr>
        <w:t>急救专项经费，并纳入本级财政预算。</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val="en-US" w:eastAsia="zh-CN"/>
        </w:rPr>
        <w:t>院前医疗</w:t>
      </w:r>
      <w:r>
        <w:rPr>
          <w:rFonts w:hint="eastAsia" w:ascii="宋体" w:hAnsi="宋体" w:eastAsia="仿宋_GB2312" w:cs="仿宋_GB2312"/>
          <w:b w:val="0"/>
          <w:bCs w:val="0"/>
          <w:color w:val="000000"/>
          <w:spacing w:val="0"/>
          <w:sz w:val="32"/>
          <w:szCs w:val="32"/>
          <w:highlight w:val="none"/>
          <w:lang w:eastAsia="zh-CN"/>
        </w:rPr>
        <w:t>急救专项经费应当专门用于以下方面：</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（一）购置、更新和维护“120”急救车辆、急救医疗设备和器械、通</w:t>
      </w:r>
      <w:r>
        <w:rPr>
          <w:rFonts w:hint="eastAsia" w:ascii="宋体" w:hAnsi="宋体" w:eastAsia="仿宋_GB2312" w:cs="仿宋_GB2312"/>
          <w:b w:val="0"/>
          <w:bCs w:val="0"/>
          <w:color w:val="000000"/>
          <w:spacing w:val="0"/>
          <w:sz w:val="32"/>
          <w:szCs w:val="32"/>
          <w:highlight w:val="none"/>
          <w:lang w:val="en-US" w:eastAsia="zh-CN"/>
        </w:rPr>
        <w:t>信</w:t>
      </w:r>
      <w:r>
        <w:rPr>
          <w:rFonts w:hint="eastAsia" w:ascii="宋体" w:hAnsi="宋体" w:eastAsia="仿宋_GB2312" w:cs="仿宋_GB2312"/>
          <w:b w:val="0"/>
          <w:bCs w:val="0"/>
          <w:color w:val="000000"/>
          <w:spacing w:val="0"/>
          <w:sz w:val="32"/>
          <w:szCs w:val="32"/>
          <w:highlight w:val="none"/>
          <w:lang w:eastAsia="zh-CN"/>
        </w:rPr>
        <w:t>设备等；</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（二）补贴“</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lang w:eastAsia="zh-CN"/>
        </w:rPr>
        <w:t>急救网络医院院前急救组</w:t>
      </w:r>
      <w:r>
        <w:rPr>
          <w:rFonts w:hint="eastAsia" w:ascii="宋体" w:hAnsi="宋体" w:eastAsia="仿宋_GB2312" w:cs="仿宋_GB2312"/>
          <w:b w:val="0"/>
          <w:bCs w:val="0"/>
          <w:color w:val="000000"/>
          <w:spacing w:val="0"/>
          <w:sz w:val="32"/>
          <w:szCs w:val="32"/>
          <w:highlight w:val="none"/>
          <w:lang w:val="en-US" w:eastAsia="zh-CN"/>
        </w:rPr>
        <w:t>、区域急救医疗中心、急救</w:t>
      </w:r>
      <w:r>
        <w:rPr>
          <w:rFonts w:hint="eastAsia" w:ascii="宋体" w:hAnsi="宋体" w:eastAsia="仿宋_GB2312" w:cs="仿宋_GB2312"/>
          <w:b w:val="0"/>
          <w:bCs w:val="0"/>
          <w:color w:val="000000"/>
          <w:spacing w:val="0"/>
          <w:sz w:val="32"/>
          <w:szCs w:val="32"/>
          <w:highlight w:val="none"/>
          <w:lang w:eastAsia="zh-CN"/>
        </w:rPr>
        <w:t>医疗指挥机构直属</w:t>
      </w:r>
      <w:r>
        <w:rPr>
          <w:rFonts w:hint="eastAsia" w:ascii="宋体" w:hAnsi="宋体" w:eastAsia="仿宋_GB2312" w:cs="仿宋_GB2312"/>
          <w:b w:val="0"/>
          <w:bCs w:val="0"/>
          <w:color w:val="000000"/>
          <w:spacing w:val="0"/>
          <w:sz w:val="32"/>
          <w:szCs w:val="32"/>
          <w:highlight w:val="none"/>
          <w:lang w:val="en-US" w:eastAsia="zh-CN"/>
        </w:rPr>
        <w:t>急救站和依照本条例第十六条第一款规定临时承担院前医疗急救任务的医疗机构</w:t>
      </w:r>
      <w:r>
        <w:rPr>
          <w:rFonts w:hint="eastAsia" w:ascii="宋体" w:hAnsi="宋体" w:eastAsia="仿宋_GB2312" w:cs="仿宋_GB2312"/>
          <w:b w:val="0"/>
          <w:bCs w:val="0"/>
          <w:color w:val="000000"/>
          <w:spacing w:val="0"/>
          <w:sz w:val="32"/>
          <w:szCs w:val="32"/>
          <w:highlight w:val="none"/>
          <w:lang w:eastAsia="zh-CN"/>
        </w:rPr>
        <w:t>从事“120”急救医疗的支出；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（三）急救知识宣传和急救医疗培训、演练等。</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市卫生健康行政主管部门应当制定本市“120”急救医疗补贴标准。卫生健康行政主管部门应当按照标准向“120”急救网络医院、区域急救医疗中心、</w:t>
      </w:r>
      <w:r>
        <w:rPr>
          <w:rFonts w:hint="eastAsia" w:ascii="宋体" w:hAnsi="宋体" w:eastAsia="仿宋_GB2312" w:cs="仿宋_GB2312"/>
          <w:b w:val="0"/>
          <w:bCs w:val="0"/>
          <w:color w:val="000000"/>
          <w:spacing w:val="0"/>
          <w:sz w:val="32"/>
          <w:szCs w:val="32"/>
          <w:highlight w:val="none"/>
          <w:lang w:val="en-US" w:eastAsia="zh-CN"/>
        </w:rPr>
        <w:t>急救</w:t>
      </w:r>
      <w:r>
        <w:rPr>
          <w:rFonts w:hint="eastAsia" w:ascii="宋体" w:hAnsi="宋体" w:eastAsia="仿宋_GB2312" w:cs="仿宋_GB2312"/>
          <w:b w:val="0"/>
          <w:bCs w:val="0"/>
          <w:color w:val="000000"/>
          <w:spacing w:val="0"/>
          <w:sz w:val="32"/>
          <w:szCs w:val="32"/>
          <w:highlight w:val="none"/>
          <w:lang w:eastAsia="zh-CN"/>
        </w:rPr>
        <w:t>医疗指挥机构直属急救站</w:t>
      </w:r>
      <w:r>
        <w:rPr>
          <w:rFonts w:hint="eastAsia" w:ascii="宋体" w:hAnsi="宋体" w:eastAsia="仿宋_GB2312" w:cs="仿宋_GB2312"/>
          <w:b w:val="0"/>
          <w:bCs w:val="0"/>
          <w:color w:val="000000"/>
          <w:spacing w:val="0"/>
          <w:sz w:val="32"/>
          <w:szCs w:val="32"/>
          <w:highlight w:val="none"/>
          <w:lang w:val="en-US" w:eastAsia="zh-CN"/>
        </w:rPr>
        <w:t>和依照本条例第十六条第一款规定临时承担院前医疗急救任务的医疗机构</w:t>
      </w:r>
      <w:r>
        <w:rPr>
          <w:rFonts w:hint="eastAsia" w:ascii="宋体" w:hAnsi="宋体" w:eastAsia="仿宋_GB2312" w:cs="仿宋_GB2312"/>
          <w:b w:val="0"/>
          <w:bCs w:val="0"/>
          <w:color w:val="000000"/>
          <w:spacing w:val="0"/>
          <w:sz w:val="32"/>
          <w:szCs w:val="32"/>
          <w:highlight w:val="none"/>
          <w:lang w:eastAsia="zh-CN"/>
        </w:rPr>
        <w:t>据实支付“120”急救医疗补贴。</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default" w:ascii="宋体" w:hAnsi="宋体" w:eastAsia="黑体" w:cs="Times New Roman"/>
          <w:b w:val="0"/>
          <w:bCs w:val="0"/>
          <w:color w:val="000000"/>
          <w:spacing w:val="0"/>
          <w:kern w:val="0"/>
          <w:sz w:val="32"/>
          <w:szCs w:val="32"/>
          <w:highlight w:val="none"/>
          <w:u w:val="none"/>
          <w:lang w:eastAsia="zh-CN" w:bidi="ar"/>
        </w:rPr>
        <w:t>第三十七条</w:t>
      </w:r>
      <w:r>
        <w:rPr>
          <w:rFonts w:hint="eastAsia" w:ascii="宋体" w:hAnsi="宋体" w:eastAsia="仿宋_GB2312" w:cs="仿宋_GB2312"/>
          <w:b w:val="0"/>
          <w:bCs w:val="0"/>
          <w:color w:val="000000"/>
          <w:spacing w:val="0"/>
          <w:sz w:val="32"/>
          <w:szCs w:val="32"/>
          <w:highlight w:val="none"/>
          <w:lang w:eastAsia="zh-CN"/>
        </w:rPr>
        <w:t xml:space="preserve"> </w:t>
      </w:r>
      <w:r>
        <w:rPr>
          <w:rFonts w:hint="eastAsia" w:ascii="宋体" w:hAnsi="宋体" w:eastAsia="仿宋_GB2312" w:cs="仿宋_GB2312"/>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lang w:eastAsia="zh-CN"/>
        </w:rPr>
        <w:t>市、区人民政府应当加大对辖区内急救医疗的财政投入，完善“120”急救网络医院、区域急救医疗中心、</w:t>
      </w:r>
      <w:r>
        <w:rPr>
          <w:rFonts w:hint="eastAsia" w:ascii="宋体" w:hAnsi="宋体" w:eastAsia="仿宋_GB2312" w:cs="仿宋_GB2312"/>
          <w:b w:val="0"/>
          <w:bCs w:val="0"/>
          <w:color w:val="000000"/>
          <w:spacing w:val="0"/>
          <w:sz w:val="32"/>
          <w:szCs w:val="32"/>
          <w:highlight w:val="none"/>
          <w:lang w:val="en-US" w:eastAsia="zh-CN"/>
        </w:rPr>
        <w:t>急救</w:t>
      </w:r>
      <w:r>
        <w:rPr>
          <w:rFonts w:hint="eastAsia" w:ascii="宋体" w:hAnsi="宋体" w:eastAsia="仿宋_GB2312" w:cs="仿宋_GB2312"/>
          <w:b w:val="0"/>
          <w:bCs w:val="0"/>
          <w:color w:val="000000"/>
          <w:spacing w:val="0"/>
          <w:sz w:val="32"/>
          <w:szCs w:val="32"/>
          <w:highlight w:val="none"/>
          <w:lang w:eastAsia="zh-CN"/>
        </w:rPr>
        <w:t>医疗指挥机构直属急救站布点，按照国家</w:t>
      </w:r>
      <w:r>
        <w:rPr>
          <w:rFonts w:hint="eastAsia" w:ascii="宋体" w:hAnsi="宋体" w:eastAsia="仿宋_GB2312" w:cs="仿宋_GB2312"/>
          <w:b w:val="0"/>
          <w:bCs w:val="0"/>
          <w:color w:val="000000"/>
          <w:spacing w:val="0"/>
          <w:sz w:val="32"/>
          <w:szCs w:val="32"/>
          <w:highlight w:val="none"/>
          <w:lang w:val="en-US" w:eastAsia="zh-CN"/>
        </w:rPr>
        <w:t>有关规定和本市实际需要</w:t>
      </w:r>
      <w:r>
        <w:rPr>
          <w:rFonts w:hint="eastAsia" w:ascii="宋体" w:hAnsi="宋体" w:eastAsia="仿宋_GB2312" w:cs="仿宋_GB2312"/>
          <w:b w:val="0"/>
          <w:bCs w:val="0"/>
          <w:color w:val="000000"/>
          <w:spacing w:val="0"/>
          <w:sz w:val="32"/>
          <w:szCs w:val="32"/>
          <w:highlight w:val="none"/>
          <w:lang w:eastAsia="zh-CN"/>
        </w:rPr>
        <w:t>配备“120”急救车辆</w:t>
      </w:r>
      <w:r>
        <w:rPr>
          <w:rFonts w:hint="eastAsia" w:ascii="宋体" w:hAnsi="宋体" w:eastAsia="仿宋_GB2312" w:cs="仿宋_GB2312"/>
          <w:b w:val="0"/>
          <w:bCs w:val="0"/>
          <w:color w:val="000000"/>
          <w:spacing w:val="0"/>
          <w:sz w:val="32"/>
          <w:szCs w:val="32"/>
          <w:highlight w:val="none"/>
          <w:lang w:val="en-US" w:eastAsia="zh-CN"/>
        </w:rPr>
        <w:t>，</w:t>
      </w:r>
      <w:r>
        <w:rPr>
          <w:rFonts w:hint="eastAsia" w:ascii="宋体" w:hAnsi="宋体" w:eastAsia="仿宋_GB2312" w:cs="仿宋_GB2312"/>
          <w:b w:val="0"/>
          <w:bCs w:val="0"/>
          <w:color w:val="000000"/>
          <w:spacing w:val="0"/>
          <w:sz w:val="32"/>
          <w:szCs w:val="32"/>
          <w:highlight w:val="none"/>
          <w:lang w:eastAsia="zh-CN"/>
        </w:rPr>
        <w:t>建立“120”急救车辆清洗消毒场所，满足本市院前医疗急救的需要。</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eastAsia="zh-CN"/>
        </w:rPr>
      </w:pPr>
      <w:r>
        <w:rPr>
          <w:rFonts w:hint="eastAsia" w:ascii="宋体" w:hAnsi="宋体" w:eastAsia="仿宋_GB2312" w:cs="仿宋_GB2312"/>
          <w:b w:val="0"/>
          <w:bCs w:val="0"/>
          <w:color w:val="000000"/>
          <w:spacing w:val="0"/>
          <w:sz w:val="32"/>
          <w:szCs w:val="32"/>
          <w:highlight w:val="none"/>
          <w:lang w:eastAsia="zh-CN"/>
        </w:rPr>
        <w:t>医疗资源短缺地区的卫生健康行政主管部门应当根据院前医疗急救网络</w:t>
      </w:r>
      <w:r>
        <w:rPr>
          <w:rFonts w:hint="eastAsia" w:ascii="宋体" w:hAnsi="宋体" w:eastAsia="仿宋_GB2312" w:cs="仿宋_GB2312"/>
          <w:b w:val="0"/>
          <w:bCs w:val="0"/>
          <w:color w:val="000000"/>
          <w:spacing w:val="0"/>
          <w:sz w:val="32"/>
          <w:szCs w:val="32"/>
          <w:highlight w:val="none"/>
          <w:lang w:val="en-US" w:eastAsia="zh-CN"/>
        </w:rPr>
        <w:t>设置</w:t>
      </w:r>
      <w:r>
        <w:rPr>
          <w:rFonts w:hint="eastAsia" w:ascii="宋体" w:hAnsi="宋体" w:eastAsia="仿宋_GB2312" w:cs="仿宋_GB2312"/>
          <w:b w:val="0"/>
          <w:bCs w:val="0"/>
          <w:color w:val="000000"/>
          <w:spacing w:val="0"/>
          <w:sz w:val="32"/>
          <w:szCs w:val="32"/>
          <w:highlight w:val="none"/>
          <w:lang w:eastAsia="zh-CN"/>
        </w:rPr>
        <w:t>规划，逐步改善基层医疗卫生机构急救医疗条件，并将符合本条例第十二条</w:t>
      </w:r>
      <w:r>
        <w:rPr>
          <w:rFonts w:hint="eastAsia" w:ascii="宋体" w:hAnsi="宋体" w:eastAsia="仿宋_GB2312" w:cs="仿宋_GB2312"/>
          <w:b w:val="0"/>
          <w:bCs w:val="0"/>
          <w:color w:val="000000"/>
          <w:spacing w:val="0"/>
          <w:sz w:val="32"/>
          <w:szCs w:val="32"/>
          <w:highlight w:val="none"/>
          <w:lang w:val="en-US" w:eastAsia="zh-CN"/>
        </w:rPr>
        <w:t>第一款</w:t>
      </w:r>
      <w:r>
        <w:rPr>
          <w:rFonts w:hint="eastAsia" w:ascii="宋体" w:hAnsi="宋体" w:eastAsia="仿宋_GB2312" w:cs="仿宋_GB2312"/>
          <w:b w:val="0"/>
          <w:bCs w:val="0"/>
          <w:color w:val="000000"/>
          <w:spacing w:val="0"/>
          <w:sz w:val="32"/>
          <w:szCs w:val="32"/>
          <w:highlight w:val="none"/>
          <w:lang w:eastAsia="zh-CN"/>
        </w:rPr>
        <w:t>规定条件的医疗机构纳入院前医疗急救网络。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在现有社会急救医疗网络的基础上，本市</w:t>
      </w:r>
      <w:r>
        <w:rPr>
          <w:rFonts w:hint="eastAsia" w:ascii="宋体" w:hAnsi="宋体" w:eastAsia="仿宋_GB2312" w:cs="仿宋_GB2312"/>
          <w:b w:val="0"/>
          <w:bCs w:val="0"/>
          <w:color w:val="000000"/>
          <w:spacing w:val="0"/>
          <w:sz w:val="32"/>
          <w:szCs w:val="32"/>
          <w:highlight w:val="none"/>
          <w:lang w:eastAsia="zh-CN"/>
        </w:rPr>
        <w:t>探索建立院前医疗急救与消防救援统筹建设模式，建立健全联合救援机制，提高院前医疗急救效率</w:t>
      </w:r>
      <w:r>
        <w:rPr>
          <w:rFonts w:hint="eastAsia" w:ascii="宋体" w:hAnsi="宋体" w:eastAsia="仿宋_GB2312" w:cs="仿宋_GB2312"/>
          <w:b w:val="0"/>
          <w:bCs w:val="0"/>
          <w:color w:val="000000"/>
          <w:spacing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r>
        <w:rPr>
          <w:rFonts w:hint="default" w:ascii="宋体" w:hAnsi="宋体" w:eastAsia="黑体" w:cs="Times New Roman"/>
          <w:b w:val="0"/>
          <w:bCs w:val="0"/>
          <w:color w:val="000000"/>
          <w:spacing w:val="0"/>
          <w:kern w:val="0"/>
          <w:sz w:val="32"/>
          <w:szCs w:val="32"/>
          <w:highlight w:val="none"/>
          <w:u w:val="none"/>
          <w:lang w:eastAsia="zh-CN" w:bidi="ar"/>
        </w:rPr>
        <w:t>第三十八条</w:t>
      </w:r>
      <w:r>
        <w:rPr>
          <w:rFonts w:hint="default" w:ascii="宋体" w:hAnsi="宋体" w:eastAsia="仿宋_GB2312" w:cs="Times New Roman"/>
          <w:b w:val="0"/>
          <w:bCs w:val="0"/>
          <w:color w:val="000000"/>
          <w:spacing w:val="0"/>
          <w:sz w:val="32"/>
          <w:szCs w:val="32"/>
          <w:highlight w:val="none"/>
          <w:lang w:eastAsia="zh-CN"/>
        </w:rPr>
        <w:t xml:space="preserve"> </w:t>
      </w:r>
      <w:r>
        <w:rPr>
          <w:rFonts w:hint="default" w:ascii="宋体" w:hAnsi="宋体" w:eastAsia="仿宋_GB2312" w:cs="Times New Roman"/>
          <w:b w:val="0"/>
          <w:bCs w:val="0"/>
          <w:color w:val="000000"/>
          <w:spacing w:val="0"/>
          <w:sz w:val="32"/>
          <w:szCs w:val="32"/>
          <w:highlight w:val="none"/>
          <w:lang w:val="en-US" w:eastAsia="zh-CN"/>
        </w:rPr>
        <w:t xml:space="preserve"> </w:t>
      </w:r>
      <w:r>
        <w:rPr>
          <w:rFonts w:hint="default" w:ascii="宋体" w:hAnsi="宋体" w:eastAsia="仿宋_GB2312" w:cs="Times New Roman"/>
          <w:b w:val="0"/>
          <w:bCs w:val="0"/>
          <w:color w:val="000000"/>
          <w:spacing w:val="0"/>
          <w:sz w:val="32"/>
          <w:szCs w:val="32"/>
          <w:highlight w:val="none"/>
          <w:lang w:eastAsia="zh-CN"/>
        </w:rPr>
        <w:t>市、区人民政府应当加强急救医疗队伍建设。</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lang w:eastAsia="zh-CN"/>
        </w:rPr>
        <w:t>卫生健康行政主管部门应当会同人力资源和社会保障等行政管理部门，根据本市社会急</w:t>
      </w:r>
      <w:r>
        <w:rPr>
          <w:rFonts w:hint="default" w:ascii="宋体" w:hAnsi="宋体" w:eastAsia="仿宋_GB2312" w:cs="Times New Roman"/>
          <w:b w:val="0"/>
          <w:bCs w:val="0"/>
          <w:color w:val="000000"/>
          <w:spacing w:val="0"/>
          <w:sz w:val="32"/>
          <w:szCs w:val="32"/>
          <w:highlight w:val="none"/>
        </w:rPr>
        <w:t>救</w:t>
      </w:r>
      <w:r>
        <w:rPr>
          <w:rFonts w:hint="default" w:ascii="宋体" w:hAnsi="宋体" w:eastAsia="仿宋_GB2312" w:cs="Times New Roman"/>
          <w:b w:val="0"/>
          <w:bCs w:val="0"/>
          <w:i w:val="0"/>
          <w:iCs w:val="0"/>
          <w:color w:val="000000"/>
          <w:spacing w:val="0"/>
          <w:sz w:val="32"/>
          <w:szCs w:val="32"/>
          <w:highlight w:val="none"/>
          <w:u w:val="none"/>
        </w:rPr>
        <w:t>医疗</w:t>
      </w:r>
      <w:r>
        <w:rPr>
          <w:rFonts w:hint="default" w:ascii="宋体" w:hAnsi="宋体" w:eastAsia="仿宋_GB2312" w:cs="Times New Roman"/>
          <w:b w:val="0"/>
          <w:bCs w:val="0"/>
          <w:color w:val="000000"/>
          <w:spacing w:val="0"/>
          <w:sz w:val="32"/>
          <w:szCs w:val="32"/>
          <w:highlight w:val="none"/>
        </w:rPr>
        <w:t>发展规划，制定指挥调度人员和急救人员引进、培养和职业发展年度计划。</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鼓励本行政区域内医学院校开设急救专业课程，加强急诊医学学科建设。</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eastAsia="zh-CN" w:bidi="ar"/>
        </w:rPr>
        <w:t>三</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i w:val="0"/>
          <w:iCs w:val="0"/>
          <w:color w:val="000000"/>
          <w:spacing w:val="0"/>
          <w:kern w:val="0"/>
          <w:sz w:val="32"/>
          <w:szCs w:val="32"/>
          <w:highlight w:val="none"/>
          <w:u w:val="none"/>
          <w:lang w:eastAsia="zh-CN" w:bidi="ar"/>
        </w:rPr>
        <w:t>九</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 xml:space="preserve"> 本市建立健全陆地、空中与水上</w:t>
      </w:r>
      <w:r>
        <w:rPr>
          <w:rFonts w:hint="default" w:ascii="宋体" w:hAnsi="宋体" w:eastAsia="仿宋_GB2312" w:cs="Times New Roman"/>
          <w:b w:val="0"/>
          <w:bCs w:val="0"/>
          <w:color w:val="000000"/>
          <w:spacing w:val="0"/>
          <w:sz w:val="32"/>
          <w:szCs w:val="32"/>
          <w:highlight w:val="none"/>
          <w:lang w:eastAsia="zh-CN"/>
        </w:rPr>
        <w:t>急救</w:t>
      </w:r>
      <w:r>
        <w:rPr>
          <w:rFonts w:hint="default" w:ascii="宋体" w:hAnsi="宋体" w:eastAsia="仿宋_GB2312" w:cs="Times New Roman"/>
          <w:b w:val="0"/>
          <w:bCs w:val="0"/>
          <w:color w:val="000000"/>
          <w:spacing w:val="0"/>
          <w:sz w:val="32"/>
          <w:szCs w:val="32"/>
          <w:highlight w:val="none"/>
        </w:rPr>
        <w:t>医疗联动机制，发展多元化急救医疗服务体系。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本市建设急救与灾难医学技能培训基地、医疗保障与应急物资储备库。</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卫生健康行政主管部门应当建立突发事件紧急医学救援专家库。</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rPr>
      </w:pPr>
      <w:r>
        <w:rPr>
          <w:rFonts w:hint="default" w:ascii="宋体" w:hAnsi="宋体" w:eastAsia="仿宋_GB2312" w:cs="Times New Roman"/>
          <w:b w:val="0"/>
          <w:bCs w:val="0"/>
          <w:color w:val="000000"/>
          <w:spacing w:val="0"/>
          <w:sz w:val="32"/>
          <w:szCs w:val="32"/>
          <w:highlight w:val="none"/>
        </w:rPr>
        <w:t>二级以上综合医院应当建立紧急医学救援队，在市急救医疗指挥中心的统一指挥调度下，参与重大或者特别重大突发事件中的急救医疗工作。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rPr>
      </w:pPr>
      <w:r>
        <w:rPr>
          <w:rFonts w:hint="default" w:ascii="宋体" w:hAnsi="宋体" w:eastAsia="黑体" w:cs="Times New Roman"/>
          <w:b w:val="0"/>
          <w:bCs w:val="0"/>
          <w:i w:val="0"/>
          <w:iCs w:val="0"/>
          <w:color w:val="000000"/>
          <w:spacing w:val="0"/>
          <w:kern w:val="0"/>
          <w:sz w:val="32"/>
          <w:szCs w:val="32"/>
          <w:highlight w:val="none"/>
          <w:u w:val="none"/>
          <w:lang w:bidi="ar"/>
        </w:rPr>
        <w:t>第四十条</w:t>
      </w:r>
      <w:r>
        <w:rPr>
          <w:rFonts w:hint="default" w:ascii="宋体" w:hAnsi="宋体" w:eastAsia="仿宋_GB2312" w:cs="Times New Roman"/>
          <w:b w:val="0"/>
          <w:bCs w:val="0"/>
          <w:i w:val="0"/>
          <w:iCs w:val="0"/>
          <w:color w:val="000000"/>
          <w:spacing w:val="0"/>
          <w:sz w:val="32"/>
          <w:szCs w:val="32"/>
          <w:highlight w:val="none"/>
          <w:u w:val="none"/>
        </w:rPr>
        <w:t xml:space="preserve"> </w:t>
      </w:r>
      <w:r>
        <w:rPr>
          <w:rFonts w:hint="default" w:ascii="宋体" w:hAnsi="宋体" w:eastAsia="仿宋_GB2312" w:cs="Times New Roman"/>
          <w:b w:val="0"/>
          <w:bCs w:val="0"/>
          <w:i w:val="0"/>
          <w:iCs w:val="0"/>
          <w:color w:val="000000"/>
          <w:spacing w:val="0"/>
          <w:sz w:val="32"/>
          <w:szCs w:val="32"/>
          <w:highlight w:val="none"/>
          <w:u w:val="none"/>
          <w:lang w:val="en-US"/>
        </w:rPr>
        <w:t xml:space="preserve"> </w:t>
      </w:r>
      <w:r>
        <w:rPr>
          <w:rFonts w:hint="default" w:ascii="宋体" w:hAnsi="宋体" w:eastAsia="仿宋_GB2312" w:cs="Times New Roman"/>
          <w:b w:val="0"/>
          <w:bCs w:val="0"/>
          <w:i w:val="0"/>
          <w:iCs w:val="0"/>
          <w:color w:val="000000"/>
          <w:spacing w:val="0"/>
          <w:sz w:val="32"/>
          <w:szCs w:val="32"/>
          <w:highlight w:val="none"/>
          <w:u w:val="none"/>
        </w:rPr>
        <w:t>卫生健康行政主管部门、急救医疗指挥机构应当每年定期组织开展院前医疗急救和紧急医学救援演练，</w:t>
      </w:r>
      <w:r>
        <w:rPr>
          <w:rFonts w:hint="default" w:ascii="宋体" w:hAnsi="宋体" w:eastAsia="仿宋_GB2312" w:cs="Times New Roman"/>
          <w:b w:val="0"/>
          <w:bCs w:val="0"/>
          <w:color w:val="000000"/>
          <w:spacing w:val="0"/>
          <w:sz w:val="32"/>
          <w:szCs w:val="32"/>
          <w:highlight w:val="none"/>
          <w:lang w:bidi="ar"/>
        </w:rPr>
        <w:t>及时评价演练效果，</w:t>
      </w:r>
      <w:r>
        <w:rPr>
          <w:rFonts w:hint="default" w:ascii="宋体" w:hAnsi="宋体" w:eastAsia="仿宋_GB2312" w:cs="Times New Roman"/>
          <w:b w:val="0"/>
          <w:bCs w:val="0"/>
          <w:i w:val="0"/>
          <w:iCs w:val="0"/>
          <w:color w:val="000000"/>
          <w:spacing w:val="0"/>
          <w:sz w:val="32"/>
          <w:szCs w:val="32"/>
          <w:highlight w:val="none"/>
          <w:u w:val="none"/>
        </w:rPr>
        <w:t>提高本市应急救援能力</w:t>
      </w:r>
      <w:r>
        <w:rPr>
          <w:rFonts w:hint="default" w:ascii="宋体" w:hAnsi="宋体" w:eastAsia="仿宋_GB2312" w:cs="Times New Roman"/>
          <w:b w:val="0"/>
          <w:bCs w:val="0"/>
          <w:i w:val="0"/>
          <w:iCs w:val="0"/>
          <w:color w:val="000000"/>
          <w:spacing w:val="0"/>
          <w:sz w:val="32"/>
          <w:szCs w:val="32"/>
          <w:highlight w:val="none"/>
          <w:u w:val="none"/>
          <w:lang w:eastAsia="zh-CN" w:bidi="ar"/>
        </w:rPr>
        <w:t>和水平</w:t>
      </w:r>
      <w:r>
        <w:rPr>
          <w:rFonts w:hint="default" w:ascii="宋体" w:hAnsi="宋体" w:eastAsia="仿宋_GB2312" w:cs="Times New Roman"/>
          <w:b w:val="0"/>
          <w:bCs w:val="0"/>
          <w:i w:val="0"/>
          <w:iCs w:val="0"/>
          <w:color w:val="000000"/>
          <w:spacing w:val="0"/>
          <w:sz w:val="32"/>
          <w:szCs w:val="32"/>
          <w:highlight w:val="none"/>
          <w:u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lang w:val="en-US" w:eastAsia="zh-CN"/>
        </w:rPr>
      </w:pPr>
      <w:r>
        <w:rPr>
          <w:rFonts w:hint="default" w:ascii="宋体" w:hAnsi="宋体" w:eastAsia="黑体" w:cs="Times New Roman"/>
          <w:b w:val="0"/>
          <w:bCs w:val="0"/>
          <w:i w:val="0"/>
          <w:iCs w:val="0"/>
          <w:color w:val="000000"/>
          <w:spacing w:val="0"/>
          <w:kern w:val="0"/>
          <w:sz w:val="32"/>
          <w:szCs w:val="32"/>
          <w:highlight w:val="none"/>
          <w:u w:val="none"/>
          <w:lang w:val="en-US" w:eastAsia="zh-CN" w:bidi="ar"/>
        </w:rPr>
        <w:t>第四十</w:t>
      </w:r>
      <w:r>
        <w:rPr>
          <w:rFonts w:hint="default" w:ascii="宋体" w:hAnsi="宋体" w:eastAsia="黑体" w:cs="Times New Roman"/>
          <w:b w:val="0"/>
          <w:bCs w:val="0"/>
          <w:color w:val="000000"/>
          <w:spacing w:val="0"/>
          <w:kern w:val="0"/>
          <w:sz w:val="32"/>
          <w:szCs w:val="32"/>
          <w:highlight w:val="none"/>
          <w:u w:val="none"/>
          <w:lang w:eastAsia="zh-CN" w:bidi="ar"/>
        </w:rPr>
        <w:t>一</w:t>
      </w:r>
      <w:r>
        <w:rPr>
          <w:rFonts w:hint="default" w:ascii="宋体" w:hAnsi="宋体" w:eastAsia="黑体" w:cs="Times New Roman"/>
          <w:b w:val="0"/>
          <w:bCs w:val="0"/>
          <w:i w:val="0"/>
          <w:iCs w:val="0"/>
          <w:color w:val="000000"/>
          <w:spacing w:val="0"/>
          <w:kern w:val="0"/>
          <w:sz w:val="32"/>
          <w:szCs w:val="32"/>
          <w:highlight w:val="none"/>
          <w:u w:val="none"/>
          <w:lang w:val="en-US" w:eastAsia="zh-CN" w:bidi="ar"/>
        </w:rPr>
        <w:t>条</w:t>
      </w:r>
      <w:r>
        <w:rPr>
          <w:rFonts w:hint="default" w:ascii="宋体" w:hAnsi="宋体" w:eastAsia="仿宋_GB2312" w:cs="Times New Roman"/>
          <w:b w:val="0"/>
          <w:bCs w:val="0"/>
          <w:i w:val="0"/>
          <w:iCs w:val="0"/>
          <w:color w:val="000000"/>
          <w:spacing w:val="0"/>
          <w:sz w:val="32"/>
          <w:szCs w:val="32"/>
          <w:highlight w:val="none"/>
          <w:u w:val="none"/>
          <w:lang w:val="en-US" w:eastAsia="zh-CN"/>
        </w:rPr>
        <w:t xml:space="preserve">  本市将院前医疗急救服务产生的</w:t>
      </w:r>
      <w:r>
        <w:rPr>
          <w:rFonts w:hint="default" w:ascii="宋体" w:hAnsi="宋体" w:eastAsia="仿宋_GB2312" w:cs="Times New Roman"/>
          <w:b w:val="0"/>
          <w:bCs w:val="0"/>
          <w:color w:val="000000"/>
          <w:spacing w:val="0"/>
          <w:sz w:val="32"/>
          <w:szCs w:val="32"/>
          <w:highlight w:val="none"/>
        </w:rPr>
        <w:t>符合规定的</w:t>
      </w:r>
      <w:r>
        <w:rPr>
          <w:rFonts w:hint="default" w:ascii="宋体" w:hAnsi="宋体" w:eastAsia="仿宋_GB2312" w:cs="Times New Roman"/>
          <w:b w:val="0"/>
          <w:bCs w:val="0"/>
          <w:i w:val="0"/>
          <w:iCs w:val="0"/>
          <w:color w:val="000000"/>
          <w:spacing w:val="0"/>
          <w:sz w:val="32"/>
          <w:szCs w:val="32"/>
          <w:highlight w:val="none"/>
          <w:u w:val="none"/>
          <w:lang w:val="en-US" w:eastAsia="zh-CN"/>
        </w:rPr>
        <w:t>医疗费用纳入城镇职工医疗保险、城乡居民医疗保险的报销范围。具体办法由市医疗保障行政管理部门会同市卫生健康行政主管部门等制定。</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第四十</w:t>
      </w:r>
      <w:r>
        <w:rPr>
          <w:rFonts w:hint="default" w:ascii="宋体" w:hAnsi="宋体" w:eastAsia="黑体" w:cs="Times New Roman"/>
          <w:b w:val="0"/>
          <w:bCs w:val="0"/>
          <w:color w:val="000000"/>
          <w:spacing w:val="0"/>
          <w:kern w:val="0"/>
          <w:sz w:val="32"/>
          <w:szCs w:val="32"/>
          <w:highlight w:val="none"/>
          <w:u w:val="none"/>
          <w:lang w:eastAsia="zh-CN" w:bidi="ar"/>
        </w:rPr>
        <w:t>二</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有关单位应当为</w:t>
      </w:r>
      <w:r>
        <w:rPr>
          <w:rFonts w:hint="eastAsia" w:ascii="宋体" w:hAnsi="宋体" w:eastAsia="仿宋_GB2312" w:cs="仿宋_GB2312"/>
          <w:b w:val="0"/>
          <w:bCs w:val="0"/>
          <w:color w:val="000000"/>
          <w:spacing w:val="0"/>
          <w:sz w:val="32"/>
          <w:szCs w:val="32"/>
          <w:highlight w:val="none"/>
          <w:lang w:eastAsia="zh-CN"/>
        </w:rPr>
        <w:t>院前医疗</w:t>
      </w:r>
      <w:r>
        <w:rPr>
          <w:rFonts w:hint="eastAsia" w:ascii="宋体" w:hAnsi="宋体" w:eastAsia="仿宋_GB2312" w:cs="仿宋_GB2312"/>
          <w:b w:val="0"/>
          <w:bCs w:val="0"/>
          <w:color w:val="000000"/>
          <w:spacing w:val="0"/>
          <w:sz w:val="32"/>
          <w:szCs w:val="32"/>
          <w:highlight w:val="none"/>
        </w:rPr>
        <w:t>急救工作提供以下保障：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（一）公安机关</w:t>
      </w:r>
      <w:r>
        <w:rPr>
          <w:rFonts w:hint="eastAsia" w:ascii="宋体" w:hAnsi="宋体" w:eastAsia="仿宋_GB2312" w:cs="仿宋_GB2312"/>
          <w:b w:val="0"/>
          <w:bCs w:val="0"/>
          <w:i w:val="0"/>
          <w:iCs w:val="0"/>
          <w:color w:val="000000"/>
          <w:spacing w:val="0"/>
          <w:sz w:val="32"/>
          <w:szCs w:val="32"/>
          <w:highlight w:val="none"/>
          <w:u w:val="none"/>
        </w:rPr>
        <w:t>交通管理部门</w:t>
      </w:r>
      <w:r>
        <w:rPr>
          <w:rFonts w:hint="eastAsia" w:ascii="宋体" w:hAnsi="宋体" w:eastAsia="仿宋_GB2312" w:cs="仿宋_GB2312"/>
          <w:b w:val="0"/>
          <w:bCs w:val="0"/>
          <w:color w:val="000000"/>
          <w:spacing w:val="0"/>
          <w:sz w:val="32"/>
          <w:szCs w:val="32"/>
          <w:highlight w:val="none"/>
        </w:rPr>
        <w:t>应当保障执行急救任务的“120”急救车辆优先通行；发生突发事件时，应当设置临时专用通道</w:t>
      </w:r>
      <w:r>
        <w:rPr>
          <w:rFonts w:hint="eastAsia" w:ascii="宋体" w:hAnsi="宋体" w:eastAsia="仿宋_GB2312" w:cs="仿宋_GB2312"/>
          <w:b w:val="0"/>
          <w:bCs w:val="0"/>
          <w:i w:val="0"/>
          <w:iCs w:val="0"/>
          <w:color w:val="000000"/>
          <w:spacing w:val="0"/>
          <w:sz w:val="32"/>
          <w:szCs w:val="32"/>
          <w:highlight w:val="none"/>
          <w:u w:val="none"/>
        </w:rPr>
        <w:t>，保障“120”急救车辆通行</w:t>
      </w:r>
      <w:r>
        <w:rPr>
          <w:rFonts w:hint="eastAsia" w:ascii="宋体" w:hAnsi="宋体" w:eastAsia="仿宋_GB2312" w:cs="仿宋_GB2312"/>
          <w:b w:val="0"/>
          <w:bCs w:val="0"/>
          <w:color w:val="000000"/>
          <w:spacing w:val="0"/>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lang w:val="en-US" w:eastAsia="zh-CN"/>
        </w:rPr>
        <w:t>二</w:t>
      </w:r>
      <w:r>
        <w:rPr>
          <w:rFonts w:hint="eastAsia" w:ascii="宋体" w:hAnsi="宋体" w:eastAsia="仿宋_GB2312" w:cs="仿宋_GB2312"/>
          <w:b w:val="0"/>
          <w:bCs w:val="0"/>
          <w:color w:val="000000"/>
          <w:spacing w:val="0"/>
          <w:sz w:val="32"/>
          <w:szCs w:val="32"/>
          <w:highlight w:val="none"/>
        </w:rPr>
        <w:t>）医疗保障</w:t>
      </w:r>
      <w:r>
        <w:rPr>
          <w:rFonts w:hint="eastAsia" w:ascii="宋体" w:hAnsi="宋体" w:eastAsia="仿宋_GB2312" w:cs="仿宋_GB2312"/>
          <w:b w:val="0"/>
          <w:bCs w:val="0"/>
          <w:i w:val="0"/>
          <w:iCs w:val="0"/>
          <w:color w:val="000000"/>
          <w:spacing w:val="0"/>
          <w:sz w:val="32"/>
          <w:szCs w:val="32"/>
          <w:highlight w:val="none"/>
          <w:u w:val="none"/>
          <w:lang w:val="en-US" w:eastAsia="zh-CN"/>
        </w:rPr>
        <w:t>行政管理</w:t>
      </w:r>
      <w:r>
        <w:rPr>
          <w:rFonts w:hint="eastAsia" w:ascii="宋体" w:hAnsi="宋体" w:eastAsia="仿宋_GB2312" w:cs="仿宋_GB2312"/>
          <w:b w:val="0"/>
          <w:bCs w:val="0"/>
          <w:color w:val="000000"/>
          <w:spacing w:val="0"/>
          <w:sz w:val="32"/>
          <w:szCs w:val="32"/>
          <w:highlight w:val="none"/>
        </w:rPr>
        <w:t>部门应当结合急救医疗服务成本和居民收入水平等因素，制定和公布急救医疗服务收费标准及调整机制，并按照医疗救助有关规定及时据实支付属于社会救助对象的患者的急救医疗费用；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三</w:t>
      </w:r>
      <w:r>
        <w:rPr>
          <w:rFonts w:hint="eastAsia" w:ascii="宋体" w:hAnsi="宋体" w:eastAsia="仿宋_GB2312" w:cs="仿宋_GB2312"/>
          <w:b w:val="0"/>
          <w:bCs w:val="0"/>
          <w:color w:val="000000"/>
          <w:spacing w:val="0"/>
          <w:sz w:val="32"/>
          <w:szCs w:val="32"/>
          <w:highlight w:val="none"/>
        </w:rPr>
        <w:t>）通</w:t>
      </w:r>
      <w:r>
        <w:rPr>
          <w:rFonts w:hint="eastAsia" w:ascii="宋体" w:hAnsi="宋体" w:eastAsia="仿宋_GB2312" w:cs="仿宋_GB2312"/>
          <w:b w:val="0"/>
          <w:bCs w:val="0"/>
          <w:color w:val="000000"/>
          <w:spacing w:val="0"/>
          <w:sz w:val="32"/>
          <w:szCs w:val="32"/>
          <w:highlight w:val="none"/>
          <w:lang w:eastAsia="zh-CN"/>
        </w:rPr>
        <w:t>信</w:t>
      </w:r>
      <w:r>
        <w:rPr>
          <w:rFonts w:hint="eastAsia" w:ascii="宋体" w:hAnsi="宋体" w:eastAsia="仿宋_GB2312" w:cs="仿宋_GB2312"/>
          <w:b w:val="0"/>
          <w:bCs w:val="0"/>
          <w:color w:val="000000"/>
          <w:spacing w:val="0"/>
          <w:sz w:val="32"/>
          <w:szCs w:val="32"/>
          <w:highlight w:val="none"/>
        </w:rPr>
        <w:t>企业应当保障“120”</w:t>
      </w:r>
      <w:r>
        <w:rPr>
          <w:rFonts w:hint="eastAsia" w:ascii="宋体" w:hAnsi="宋体" w:eastAsia="仿宋_GB2312" w:cs="仿宋_GB2312"/>
          <w:b w:val="0"/>
          <w:bCs w:val="0"/>
          <w:color w:val="000000"/>
          <w:spacing w:val="0"/>
          <w:sz w:val="32"/>
          <w:szCs w:val="32"/>
          <w:highlight w:val="none"/>
          <w:lang w:eastAsia="zh-CN"/>
        </w:rPr>
        <w:t>专线</w:t>
      </w:r>
      <w:r>
        <w:rPr>
          <w:rFonts w:hint="eastAsia" w:ascii="宋体" w:hAnsi="宋体" w:eastAsia="仿宋_GB2312" w:cs="仿宋_GB2312"/>
          <w:b w:val="0"/>
          <w:bCs w:val="0"/>
          <w:color w:val="000000"/>
          <w:spacing w:val="0"/>
          <w:sz w:val="32"/>
          <w:szCs w:val="32"/>
          <w:highlight w:val="none"/>
        </w:rPr>
        <w:t>网络畅通，及时向急救医疗指挥机构提供服务合同规定的信息、资料和技术服务；</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四</w:t>
      </w:r>
      <w:r>
        <w:rPr>
          <w:rFonts w:hint="eastAsia" w:ascii="宋体" w:hAnsi="宋体" w:eastAsia="仿宋_GB2312" w:cs="仿宋_GB2312"/>
          <w:b w:val="0"/>
          <w:bCs w:val="0"/>
          <w:color w:val="000000"/>
          <w:spacing w:val="0"/>
          <w:sz w:val="32"/>
          <w:szCs w:val="32"/>
          <w:highlight w:val="none"/>
        </w:rPr>
        <w:t>）供电企业应当保障急救医疗指挥机构、</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color w:val="000000"/>
          <w:spacing w:val="0"/>
          <w:sz w:val="32"/>
          <w:szCs w:val="32"/>
          <w:lang w:val="en-US"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的安全稳定供电。</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val="en-US" w:eastAsia="zh-CN" w:bidi="ar"/>
        </w:rPr>
        <w:t>第四十三条</w:t>
      </w:r>
      <w:r>
        <w:rPr>
          <w:rFonts w:hint="eastAsia" w:ascii="宋体" w:hAnsi="宋体" w:eastAsia="仿宋_GB2312" w:cs="仿宋_GB2312"/>
          <w:b w:val="0"/>
          <w:bCs w:val="0"/>
          <w:color w:val="000000"/>
          <w:spacing w:val="0"/>
          <w:sz w:val="32"/>
          <w:szCs w:val="32"/>
          <w:highlight w:val="none"/>
          <w:lang w:val="en-US" w:eastAsia="zh-CN"/>
        </w:rPr>
        <w:t xml:space="preserve">  “120”急救车辆执行院前医疗急救任务受法律保护，并享有下列权利：</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（一）依法使用警报器、标志灯具；</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（二）使用公交专用车道、消防车通道、应急车道；</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（三）在确保安全的前提下，不受行驶路线、行驶方向、行驶速度和交通信号灯的限制；</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lang w:val="en-US" w:eastAsia="zh-CN"/>
        </w:rPr>
      </w:pPr>
      <w:r>
        <w:rPr>
          <w:rFonts w:hint="eastAsia" w:ascii="宋体" w:hAnsi="宋体" w:eastAsia="仿宋_GB2312" w:cs="仿宋_GB2312"/>
          <w:b w:val="0"/>
          <w:bCs w:val="0"/>
          <w:color w:val="000000"/>
          <w:spacing w:val="0"/>
          <w:sz w:val="32"/>
          <w:szCs w:val="32"/>
          <w:highlight w:val="none"/>
          <w:lang w:val="en-US" w:eastAsia="zh-CN"/>
        </w:rPr>
        <w:t>（四）在禁停区域或者路段临时停车；</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lang w:val="en-US" w:eastAsia="zh-CN"/>
        </w:rPr>
        <w:t>（五）免交收费停车场停车费；</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val="en-US" w:eastAsia="zh-CN"/>
        </w:rPr>
      </w:pPr>
      <w:r>
        <w:rPr>
          <w:rFonts w:hint="default" w:ascii="宋体" w:hAnsi="宋体" w:eastAsia="仿宋_GB2312" w:cs="Times New Roman"/>
          <w:b w:val="0"/>
          <w:bCs w:val="0"/>
          <w:color w:val="000000"/>
          <w:spacing w:val="0"/>
          <w:sz w:val="32"/>
          <w:szCs w:val="32"/>
          <w:highlight w:val="none"/>
          <w:lang w:val="en-US" w:eastAsia="zh-CN"/>
        </w:rPr>
        <w:t>（六）法律、法规规定的其他权利。</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仿宋_GB2312" w:cs="Times New Roman"/>
          <w:b w:val="0"/>
          <w:bCs w:val="0"/>
          <w:color w:val="000000"/>
          <w:spacing w:val="0"/>
          <w:sz w:val="32"/>
          <w:szCs w:val="32"/>
          <w:highlight w:val="none"/>
        </w:rPr>
        <w:t>行人和</w:t>
      </w:r>
      <w:r>
        <w:rPr>
          <w:rFonts w:hint="default" w:ascii="宋体" w:hAnsi="宋体" w:eastAsia="仿宋_GB2312" w:cs="Times New Roman"/>
          <w:b w:val="0"/>
          <w:bCs w:val="0"/>
          <w:i w:val="0"/>
          <w:iCs w:val="0"/>
          <w:color w:val="000000"/>
          <w:spacing w:val="0"/>
          <w:sz w:val="32"/>
          <w:szCs w:val="32"/>
          <w:highlight w:val="none"/>
          <w:u w:val="none"/>
        </w:rPr>
        <w:t>行驶中的</w:t>
      </w:r>
      <w:r>
        <w:rPr>
          <w:rFonts w:hint="default" w:ascii="宋体" w:hAnsi="宋体" w:eastAsia="仿宋_GB2312" w:cs="Times New Roman"/>
          <w:b w:val="0"/>
          <w:bCs w:val="0"/>
          <w:color w:val="000000"/>
          <w:spacing w:val="0"/>
          <w:sz w:val="32"/>
          <w:szCs w:val="32"/>
          <w:highlight w:val="none"/>
        </w:rPr>
        <w:t>车辆遇到执行</w:t>
      </w:r>
      <w:r>
        <w:rPr>
          <w:rFonts w:hint="default" w:ascii="宋体" w:hAnsi="宋体" w:eastAsia="仿宋_GB2312" w:cs="Times New Roman"/>
          <w:b w:val="0"/>
          <w:bCs w:val="0"/>
          <w:color w:val="000000"/>
          <w:spacing w:val="0"/>
          <w:kern w:val="0"/>
          <w:sz w:val="32"/>
          <w:szCs w:val="32"/>
          <w:highlight w:val="none"/>
          <w:u w:val="none"/>
          <w:lang w:val="en-US" w:eastAsia="zh-CN" w:bidi="ar"/>
        </w:rPr>
        <w:t>医疗</w:t>
      </w:r>
      <w:r>
        <w:rPr>
          <w:rFonts w:hint="default" w:ascii="宋体" w:hAnsi="宋体" w:eastAsia="仿宋_GB2312" w:cs="Times New Roman"/>
          <w:b w:val="0"/>
          <w:bCs w:val="0"/>
          <w:color w:val="000000"/>
          <w:spacing w:val="0"/>
          <w:sz w:val="32"/>
          <w:szCs w:val="32"/>
          <w:highlight w:val="none"/>
        </w:rPr>
        <w:t>急救任务的车辆和人员应当</w:t>
      </w:r>
      <w:r>
        <w:rPr>
          <w:rFonts w:hint="default" w:ascii="宋体" w:hAnsi="宋体" w:eastAsia="仿宋_GB2312" w:cs="Times New Roman"/>
          <w:b w:val="0"/>
          <w:bCs w:val="0"/>
          <w:color w:val="000000"/>
          <w:spacing w:val="0"/>
          <w:sz w:val="32"/>
          <w:szCs w:val="32"/>
          <w:highlight w:val="none"/>
          <w:lang w:eastAsia="zh-CN"/>
        </w:rPr>
        <w:t>及时</w:t>
      </w:r>
      <w:r>
        <w:rPr>
          <w:rFonts w:hint="default" w:ascii="宋体" w:hAnsi="宋体" w:eastAsia="仿宋_GB2312" w:cs="Times New Roman"/>
          <w:b w:val="0"/>
          <w:bCs w:val="0"/>
          <w:color w:val="000000"/>
          <w:spacing w:val="0"/>
          <w:sz w:val="32"/>
          <w:szCs w:val="32"/>
          <w:highlight w:val="none"/>
        </w:rPr>
        <w:t>主动避让</w:t>
      </w:r>
      <w:r>
        <w:rPr>
          <w:rFonts w:hint="default" w:ascii="宋体" w:hAnsi="宋体" w:eastAsia="仿宋_GB2312" w:cs="Times New Roman"/>
          <w:b w:val="0"/>
          <w:bCs w:val="0"/>
          <w:i w:val="0"/>
          <w:iCs w:val="0"/>
          <w:color w:val="000000"/>
          <w:spacing w:val="0"/>
          <w:sz w:val="32"/>
          <w:szCs w:val="32"/>
          <w:highlight w:val="none"/>
          <w:u w:val="none"/>
        </w:rPr>
        <w:t>，并提供方便</w:t>
      </w:r>
      <w:r>
        <w:rPr>
          <w:rFonts w:hint="default" w:ascii="宋体" w:hAnsi="宋体" w:eastAsia="仿宋_GB2312" w:cs="Times New Roman"/>
          <w:b w:val="0"/>
          <w:bCs w:val="0"/>
          <w:color w:val="000000"/>
          <w:spacing w:val="0"/>
          <w:sz w:val="32"/>
          <w:szCs w:val="32"/>
          <w:highlight w:val="none"/>
        </w:rPr>
        <w:t>。</w:t>
      </w:r>
    </w:p>
    <w:p>
      <w:pPr>
        <w:keepNext w:val="0"/>
        <w:keepLines w:val="0"/>
        <w:pageBreakBefore w:val="0"/>
        <w:widowControl w:val="0"/>
        <w:tabs>
          <w:tab w:val="left" w:pos="928"/>
        </w:tabs>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第四十</w:t>
      </w:r>
      <w:r>
        <w:rPr>
          <w:rFonts w:hint="default" w:ascii="宋体" w:hAnsi="宋体" w:eastAsia="黑体" w:cs="Times New Roman"/>
          <w:b w:val="0"/>
          <w:bCs w:val="0"/>
          <w:color w:val="000000"/>
          <w:spacing w:val="0"/>
          <w:kern w:val="0"/>
          <w:sz w:val="32"/>
          <w:szCs w:val="32"/>
          <w:highlight w:val="none"/>
          <w:u w:val="none"/>
          <w:lang w:eastAsia="zh-CN" w:bidi="ar"/>
        </w:rPr>
        <w:t>四</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对接收的流浪乞讨的患者，</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sz w:val="32"/>
          <w:szCs w:val="32"/>
          <w:highlight w:val="none"/>
          <w:lang w:eastAsia="zh-CN"/>
        </w:rPr>
        <w:t>等医疗机构</w:t>
      </w:r>
      <w:r>
        <w:rPr>
          <w:rFonts w:hint="eastAsia" w:ascii="宋体" w:hAnsi="宋体" w:eastAsia="仿宋_GB2312" w:cs="仿宋_GB2312"/>
          <w:b w:val="0"/>
          <w:bCs w:val="0"/>
          <w:color w:val="000000"/>
          <w:spacing w:val="0"/>
          <w:sz w:val="32"/>
          <w:szCs w:val="32"/>
          <w:highlight w:val="none"/>
        </w:rPr>
        <w:t>应当立即救治，并及时通知属地救助管理机构。救助管理机构应当及时到医院甄别是否属于救助对象；属于救助对象的，为其办理救助登记手续，按照流浪乞讨人员救助管理的有关规定偿付救治费用。</w:t>
      </w:r>
    </w:p>
    <w:p>
      <w:pPr>
        <w:keepNext w:val="0"/>
        <w:keepLines w:val="0"/>
        <w:pageBreakBefore w:val="0"/>
        <w:widowControl w:val="0"/>
        <w:tabs>
          <w:tab w:val="left" w:pos="928"/>
        </w:tabs>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对因意外伤害需紧急抢救，无经济支付能力又无其</w:t>
      </w:r>
      <w:r>
        <w:rPr>
          <w:rFonts w:hint="eastAsia" w:ascii="宋体" w:hAnsi="宋体" w:eastAsia="仿宋_GB2312" w:cs="仿宋_GB2312"/>
          <w:b w:val="0"/>
          <w:bCs w:val="0"/>
          <w:color w:val="000000"/>
          <w:spacing w:val="0"/>
          <w:sz w:val="32"/>
          <w:szCs w:val="32"/>
          <w:highlight w:val="none"/>
          <w:lang w:eastAsia="zh-CN"/>
        </w:rPr>
        <w:t>他</w:t>
      </w:r>
      <w:r>
        <w:rPr>
          <w:rFonts w:hint="eastAsia" w:ascii="宋体" w:hAnsi="宋体" w:eastAsia="仿宋_GB2312" w:cs="仿宋_GB2312"/>
          <w:b w:val="0"/>
          <w:bCs w:val="0"/>
          <w:color w:val="000000"/>
          <w:spacing w:val="0"/>
          <w:sz w:val="32"/>
          <w:szCs w:val="32"/>
          <w:highlight w:val="none"/>
        </w:rPr>
        <w:t>渠道解决急救期间的基本医疗费用的患者，“120”急救网络医院</w:t>
      </w:r>
      <w:r>
        <w:rPr>
          <w:rFonts w:hint="eastAsia" w:ascii="宋体" w:hAnsi="宋体" w:eastAsia="仿宋_GB2312" w:cs="仿宋_GB2312"/>
          <w:b w:val="0"/>
          <w:bCs w:val="0"/>
          <w:color w:val="000000"/>
          <w:spacing w:val="0"/>
          <w:sz w:val="32"/>
          <w:szCs w:val="32"/>
          <w:highlight w:val="none"/>
          <w:lang w:eastAsia="zh-CN"/>
        </w:rPr>
        <w:t>等医疗机构</w:t>
      </w:r>
      <w:r>
        <w:rPr>
          <w:rFonts w:hint="eastAsia" w:ascii="宋体" w:hAnsi="宋体" w:eastAsia="仿宋_GB2312" w:cs="仿宋_GB2312"/>
          <w:b w:val="0"/>
          <w:bCs w:val="0"/>
          <w:color w:val="000000"/>
          <w:spacing w:val="0"/>
          <w:sz w:val="32"/>
          <w:szCs w:val="32"/>
          <w:highlight w:val="none"/>
        </w:rPr>
        <w:t>应当按照本市红十字社会急救医疗救助专项资金管理的有关规定，协助其申请专项资金支付急救期间的基本医疗费用。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lang w:val="en-US" w:eastAsia="zh-CN"/>
        </w:rPr>
      </w:pPr>
      <w:r>
        <w:rPr>
          <w:rFonts w:hint="default" w:ascii="宋体" w:hAnsi="宋体" w:eastAsia="黑体" w:cs="Times New Roman"/>
          <w:b w:val="0"/>
          <w:bCs w:val="0"/>
          <w:i w:val="0"/>
          <w:iCs w:val="0"/>
          <w:color w:val="000000"/>
          <w:spacing w:val="0"/>
          <w:kern w:val="0"/>
          <w:sz w:val="32"/>
          <w:szCs w:val="32"/>
          <w:highlight w:val="none"/>
          <w:u w:val="none"/>
          <w:lang w:val="en-US" w:eastAsia="zh-CN" w:bidi="ar"/>
        </w:rPr>
        <w:t>第四十</w:t>
      </w:r>
      <w:r>
        <w:rPr>
          <w:rFonts w:hint="default" w:ascii="宋体" w:hAnsi="宋体" w:eastAsia="黑体" w:cs="Times New Roman"/>
          <w:b w:val="0"/>
          <w:bCs w:val="0"/>
          <w:color w:val="000000"/>
          <w:spacing w:val="0"/>
          <w:kern w:val="0"/>
          <w:sz w:val="32"/>
          <w:szCs w:val="32"/>
          <w:highlight w:val="none"/>
          <w:u w:val="none"/>
          <w:lang w:eastAsia="zh-CN" w:bidi="ar"/>
        </w:rPr>
        <w:t>五</w:t>
      </w:r>
      <w:r>
        <w:rPr>
          <w:rFonts w:hint="default" w:ascii="宋体" w:hAnsi="宋体" w:eastAsia="黑体" w:cs="Times New Roman"/>
          <w:b w:val="0"/>
          <w:bCs w:val="0"/>
          <w:i w:val="0"/>
          <w:iCs w:val="0"/>
          <w:color w:val="000000"/>
          <w:spacing w:val="0"/>
          <w:kern w:val="0"/>
          <w:sz w:val="32"/>
          <w:szCs w:val="32"/>
          <w:highlight w:val="none"/>
          <w:u w:val="none"/>
          <w:lang w:val="en-US" w:eastAsia="zh-CN" w:bidi="ar"/>
        </w:rPr>
        <w:t>条</w:t>
      </w:r>
      <w:r>
        <w:rPr>
          <w:rFonts w:hint="default" w:ascii="宋体" w:hAnsi="宋体" w:eastAsia="仿宋_GB2312" w:cs="Times New Roman"/>
          <w:b w:val="0"/>
          <w:bCs w:val="0"/>
          <w:i w:val="0"/>
          <w:iCs w:val="0"/>
          <w:color w:val="000000"/>
          <w:spacing w:val="0"/>
          <w:sz w:val="32"/>
          <w:szCs w:val="32"/>
          <w:highlight w:val="none"/>
          <w:u w:val="none"/>
          <w:lang w:val="en-US" w:eastAsia="zh-CN"/>
        </w:rPr>
        <w:t xml:space="preserve">  市、区人民政府应当支持红十字会等组织开展应急救护培训和应急救护志愿服务。</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lang w:val="en-US" w:eastAsia="zh-CN"/>
        </w:rPr>
      </w:pPr>
      <w:r>
        <w:rPr>
          <w:rFonts w:hint="default" w:ascii="宋体" w:hAnsi="宋体" w:eastAsia="仿宋_GB2312" w:cs="Times New Roman"/>
          <w:b w:val="0"/>
          <w:bCs w:val="0"/>
          <w:i w:val="0"/>
          <w:iCs w:val="0"/>
          <w:color w:val="000000"/>
          <w:spacing w:val="0"/>
          <w:sz w:val="32"/>
          <w:szCs w:val="32"/>
          <w:highlight w:val="none"/>
          <w:u w:val="none"/>
          <w:lang w:val="en-US" w:eastAsia="zh-CN"/>
        </w:rPr>
        <w:t>市、区人民政府及相关行政部门可以通过购买服务、专项补贴等方式，支持和鼓励社会力量开展社会急救培训、配置自动体外除颤器、建立社会急救志愿队伍等社会</w:t>
      </w:r>
      <w:r>
        <w:rPr>
          <w:rFonts w:hint="default" w:ascii="宋体" w:hAnsi="宋体" w:eastAsia="仿宋_GB2312" w:cs="Times New Roman"/>
          <w:b w:val="0"/>
          <w:bCs w:val="0"/>
          <w:color w:val="000000"/>
          <w:spacing w:val="0"/>
          <w:sz w:val="32"/>
          <w:szCs w:val="32"/>
          <w:highlight w:val="none"/>
          <w:lang w:val="en-US" w:eastAsia="zh-CN"/>
        </w:rPr>
        <w:t>公众</w:t>
      </w:r>
      <w:r>
        <w:rPr>
          <w:rFonts w:hint="default" w:ascii="宋体" w:hAnsi="宋体" w:eastAsia="仿宋_GB2312" w:cs="Times New Roman"/>
          <w:b w:val="0"/>
          <w:bCs w:val="0"/>
          <w:i w:val="0"/>
          <w:iCs w:val="0"/>
          <w:color w:val="000000"/>
          <w:spacing w:val="0"/>
          <w:sz w:val="32"/>
          <w:szCs w:val="32"/>
          <w:highlight w:val="none"/>
          <w:u w:val="none"/>
          <w:lang w:val="en-US" w:eastAsia="zh-CN"/>
        </w:rPr>
        <w:t>急救建设。</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黑体" w:cs="Times New Roman"/>
          <w:b w:val="0"/>
          <w:bCs w:val="0"/>
          <w:color w:val="000000"/>
          <w:spacing w:val="0"/>
          <w:kern w:val="0"/>
          <w:sz w:val="32"/>
          <w:szCs w:val="32"/>
          <w:highlight w:val="none"/>
          <w:u w:val="none"/>
          <w:lang w:bidi="ar"/>
        </w:rPr>
      </w:pPr>
      <w:r>
        <w:rPr>
          <w:rFonts w:hint="eastAsia" w:ascii="宋体" w:hAnsi="宋体" w:eastAsia="黑体" w:cs="Times New Roman"/>
          <w:b w:val="0"/>
          <w:bCs w:val="0"/>
          <w:color w:val="000000"/>
          <w:spacing w:val="0"/>
          <w:kern w:val="0"/>
          <w:sz w:val="32"/>
          <w:szCs w:val="32"/>
          <w:highlight w:val="none"/>
          <w:u w:val="none"/>
          <w:lang w:val="en-US" w:eastAsia="zh-CN" w:bidi="ar"/>
        </w:rPr>
        <w:t xml:space="preserve"> </w:t>
      </w:r>
      <w:r>
        <w:rPr>
          <w:rFonts w:hint="default" w:ascii="宋体" w:hAnsi="宋体" w:eastAsia="黑体" w:cs="Times New Roman"/>
          <w:b w:val="0"/>
          <w:bCs w:val="0"/>
          <w:color w:val="000000"/>
          <w:spacing w:val="0"/>
          <w:kern w:val="0"/>
          <w:sz w:val="32"/>
          <w:szCs w:val="32"/>
          <w:highlight w:val="none"/>
          <w:u w:val="none"/>
          <w:lang w:bidi="ar"/>
        </w:rPr>
        <w:t>法律责任</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eastAsia="zh-CN" w:bidi="ar"/>
        </w:rPr>
        <w:t>四</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eastAsia="zh-CN" w:bidi="ar"/>
        </w:rPr>
        <w:t>六</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卫生健康行政主管部门及其工作人员有下列行为之一的，由</w:t>
      </w:r>
      <w:r>
        <w:rPr>
          <w:rFonts w:hint="default" w:ascii="宋体" w:hAnsi="宋体" w:eastAsia="仿宋_GB2312" w:cs="Times New Roman"/>
          <w:b w:val="0"/>
          <w:bCs w:val="0"/>
          <w:i w:val="0"/>
          <w:iCs w:val="0"/>
          <w:color w:val="000000"/>
          <w:spacing w:val="0"/>
          <w:sz w:val="32"/>
          <w:szCs w:val="32"/>
          <w:highlight w:val="none"/>
          <w:u w:val="none"/>
          <w:lang w:eastAsia="zh-CN"/>
        </w:rPr>
        <w:t>有权机关</w:t>
      </w:r>
      <w:r>
        <w:rPr>
          <w:rFonts w:hint="default" w:ascii="宋体" w:hAnsi="宋体" w:eastAsia="仿宋_GB2312" w:cs="Times New Roman"/>
          <w:b w:val="0"/>
          <w:bCs w:val="0"/>
          <w:color w:val="000000"/>
          <w:spacing w:val="0"/>
          <w:sz w:val="32"/>
          <w:szCs w:val="32"/>
          <w:highlight w:val="none"/>
        </w:rPr>
        <w:t>责令</w:t>
      </w:r>
      <w:r>
        <w:rPr>
          <w:rFonts w:hint="default" w:ascii="宋体" w:hAnsi="宋体" w:eastAsia="仿宋_GB2312" w:cs="Times New Roman"/>
          <w:b w:val="0"/>
          <w:bCs w:val="0"/>
          <w:i w:val="0"/>
          <w:iCs w:val="0"/>
          <w:color w:val="000000"/>
          <w:spacing w:val="0"/>
          <w:sz w:val="32"/>
          <w:szCs w:val="32"/>
          <w:highlight w:val="none"/>
          <w:u w:val="none"/>
        </w:rPr>
        <w:t>限期</w:t>
      </w:r>
      <w:r>
        <w:rPr>
          <w:rFonts w:hint="default" w:ascii="宋体" w:hAnsi="宋体" w:eastAsia="仿宋_GB2312" w:cs="Times New Roman"/>
          <w:b w:val="0"/>
          <w:bCs w:val="0"/>
          <w:color w:val="000000"/>
          <w:spacing w:val="0"/>
          <w:sz w:val="32"/>
          <w:szCs w:val="32"/>
          <w:highlight w:val="none"/>
        </w:rPr>
        <w:t>改正</w:t>
      </w:r>
      <w:r>
        <w:rPr>
          <w:rFonts w:hint="default" w:ascii="宋体" w:hAnsi="宋体" w:eastAsia="仿宋_GB2312" w:cs="Times New Roman"/>
          <w:b w:val="0"/>
          <w:bCs w:val="0"/>
          <w:i w:val="0"/>
          <w:iCs w:val="0"/>
          <w:color w:val="000000"/>
          <w:spacing w:val="0"/>
          <w:sz w:val="32"/>
          <w:szCs w:val="32"/>
          <w:highlight w:val="none"/>
          <w:u w:val="none"/>
        </w:rPr>
        <w:t>；逾期不改正或者情节严重的</w:t>
      </w:r>
      <w:r>
        <w:rPr>
          <w:rFonts w:hint="default" w:ascii="宋体" w:hAnsi="宋体" w:eastAsia="仿宋_GB2312" w:cs="Times New Roman"/>
          <w:b w:val="0"/>
          <w:bCs w:val="0"/>
          <w:color w:val="000000"/>
          <w:spacing w:val="0"/>
          <w:sz w:val="32"/>
          <w:szCs w:val="32"/>
          <w:highlight w:val="none"/>
        </w:rPr>
        <w:t>，对负有责任的</w:t>
      </w:r>
      <w:r>
        <w:rPr>
          <w:rFonts w:hint="default" w:ascii="宋体" w:hAnsi="宋体" w:eastAsia="仿宋_GB2312" w:cs="Times New Roman"/>
          <w:b w:val="0"/>
          <w:bCs w:val="0"/>
          <w:i w:val="0"/>
          <w:iCs w:val="0"/>
          <w:color w:val="000000"/>
          <w:spacing w:val="0"/>
          <w:sz w:val="32"/>
          <w:szCs w:val="32"/>
          <w:highlight w:val="none"/>
          <w:u w:val="none"/>
        </w:rPr>
        <w:t>主管</w:t>
      </w:r>
      <w:r>
        <w:rPr>
          <w:rFonts w:hint="default" w:ascii="宋体" w:hAnsi="宋体" w:eastAsia="仿宋_GB2312" w:cs="Times New Roman"/>
          <w:b w:val="0"/>
          <w:bCs w:val="0"/>
          <w:color w:val="000000"/>
          <w:spacing w:val="0"/>
          <w:sz w:val="32"/>
          <w:szCs w:val="32"/>
          <w:highlight w:val="none"/>
        </w:rPr>
        <w:t>人员和直接责任人员依法给予处</w:t>
      </w:r>
      <w:r>
        <w:rPr>
          <w:rFonts w:hint="default" w:ascii="宋体" w:hAnsi="宋体" w:eastAsia="仿宋_GB2312" w:cs="Times New Roman"/>
          <w:b w:val="0"/>
          <w:bCs w:val="0"/>
          <w:i w:val="0"/>
          <w:iCs w:val="0"/>
          <w:color w:val="000000"/>
          <w:spacing w:val="0"/>
          <w:sz w:val="32"/>
          <w:szCs w:val="32"/>
          <w:highlight w:val="none"/>
          <w:u w:val="none"/>
          <w:lang w:eastAsia="zh-CN"/>
        </w:rPr>
        <w:t>理</w:t>
      </w:r>
      <w:r>
        <w:rPr>
          <w:rFonts w:hint="default" w:ascii="宋体" w:hAnsi="宋体" w:eastAsia="仿宋_GB2312" w:cs="Times New Roman"/>
          <w:b w:val="0"/>
          <w:bCs w:val="0"/>
          <w:color w:val="000000"/>
          <w:spacing w:val="0"/>
          <w:sz w:val="32"/>
          <w:szCs w:val="32"/>
          <w:highlight w:val="none"/>
        </w:rPr>
        <w:t>；构成犯罪的，依法追究刑事责任：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（一）违反本条例第十</w:t>
      </w:r>
      <w:r>
        <w:rPr>
          <w:rFonts w:hint="eastAsia" w:ascii="宋体" w:hAnsi="宋体" w:eastAsia="仿宋_GB2312" w:cs="仿宋_GB2312"/>
          <w:b w:val="0"/>
          <w:bCs w:val="0"/>
          <w:color w:val="000000"/>
          <w:spacing w:val="0"/>
          <w:sz w:val="32"/>
          <w:szCs w:val="32"/>
          <w:highlight w:val="none"/>
          <w:lang w:eastAsia="zh-CN"/>
        </w:rPr>
        <w:t>二</w:t>
      </w:r>
      <w:r>
        <w:rPr>
          <w:rFonts w:hint="eastAsia" w:ascii="宋体" w:hAnsi="宋体" w:eastAsia="仿宋_GB2312" w:cs="仿宋_GB2312"/>
          <w:b w:val="0"/>
          <w:bCs w:val="0"/>
          <w:color w:val="000000"/>
          <w:spacing w:val="0"/>
          <w:sz w:val="32"/>
          <w:szCs w:val="32"/>
          <w:highlight w:val="none"/>
        </w:rPr>
        <w:t>条</w:t>
      </w:r>
      <w:r>
        <w:rPr>
          <w:rFonts w:hint="eastAsia" w:ascii="宋体" w:hAnsi="宋体" w:eastAsia="仿宋_GB2312" w:cs="仿宋_GB2312"/>
          <w:b w:val="0"/>
          <w:bCs w:val="0"/>
          <w:color w:val="000000"/>
          <w:spacing w:val="0"/>
          <w:sz w:val="32"/>
          <w:szCs w:val="32"/>
          <w:highlight w:val="none"/>
          <w:lang w:val="en-US" w:eastAsia="zh-CN"/>
        </w:rPr>
        <w:t>第</w:t>
      </w:r>
      <w:r>
        <w:rPr>
          <w:rFonts w:hint="eastAsia" w:ascii="宋体" w:hAnsi="宋体" w:eastAsia="仿宋_GB2312" w:cs="仿宋_GB2312"/>
          <w:b w:val="0"/>
          <w:bCs w:val="0"/>
          <w:color w:val="000000"/>
          <w:spacing w:val="0"/>
          <w:sz w:val="32"/>
          <w:szCs w:val="32"/>
          <w:highlight w:val="none"/>
          <w:lang w:eastAsia="zh-CN"/>
        </w:rPr>
        <w:t>一</w:t>
      </w:r>
      <w:r>
        <w:rPr>
          <w:rFonts w:hint="eastAsia" w:ascii="宋体" w:hAnsi="宋体" w:eastAsia="仿宋_GB2312" w:cs="仿宋_GB2312"/>
          <w:b w:val="0"/>
          <w:bCs w:val="0"/>
          <w:color w:val="000000"/>
          <w:spacing w:val="0"/>
          <w:sz w:val="32"/>
          <w:szCs w:val="32"/>
          <w:highlight w:val="none"/>
          <w:lang w:val="en-US" w:eastAsia="zh-CN"/>
        </w:rPr>
        <w:t>款</w:t>
      </w:r>
      <w:r>
        <w:rPr>
          <w:rFonts w:hint="eastAsia" w:ascii="宋体" w:hAnsi="宋体" w:eastAsia="仿宋_GB2312" w:cs="仿宋_GB2312"/>
          <w:b w:val="0"/>
          <w:bCs w:val="0"/>
          <w:color w:val="000000"/>
          <w:spacing w:val="0"/>
          <w:sz w:val="32"/>
          <w:szCs w:val="32"/>
          <w:highlight w:val="none"/>
        </w:rPr>
        <w:t>，不按照规定确定</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val="en-US" w:eastAsia="zh-CN"/>
        </w:rPr>
      </w:pPr>
      <w:r>
        <w:rPr>
          <w:rFonts w:hint="eastAsia" w:ascii="宋体" w:hAnsi="宋体" w:eastAsia="仿宋_GB2312" w:cs="仿宋_GB2312"/>
          <w:b w:val="0"/>
          <w:bCs w:val="0"/>
          <w:color w:val="000000"/>
          <w:spacing w:val="0"/>
          <w:sz w:val="32"/>
          <w:szCs w:val="32"/>
          <w:highlight w:val="none"/>
          <w:lang w:val="en-US" w:eastAsia="zh-CN"/>
        </w:rPr>
        <w:t>（二）</w:t>
      </w:r>
      <w:r>
        <w:rPr>
          <w:rFonts w:hint="eastAsia" w:ascii="宋体" w:hAnsi="宋体" w:eastAsia="仿宋_GB2312" w:cs="仿宋_GB2312"/>
          <w:b w:val="0"/>
          <w:bCs w:val="0"/>
          <w:color w:val="000000"/>
          <w:spacing w:val="0"/>
          <w:sz w:val="32"/>
          <w:szCs w:val="32"/>
          <w:highlight w:val="none"/>
        </w:rPr>
        <w:t>违反本条例</w:t>
      </w:r>
      <w:r>
        <w:rPr>
          <w:rFonts w:hint="eastAsia" w:ascii="宋体" w:hAnsi="宋体" w:eastAsia="仿宋_GB2312" w:cs="仿宋_GB2312"/>
          <w:b w:val="0"/>
          <w:bCs w:val="0"/>
          <w:i w:val="0"/>
          <w:iCs w:val="0"/>
          <w:color w:val="000000"/>
          <w:spacing w:val="0"/>
          <w:sz w:val="32"/>
          <w:szCs w:val="32"/>
          <w:highlight w:val="none"/>
          <w:u w:val="none"/>
        </w:rPr>
        <w:t>第</w:t>
      </w:r>
      <w:r>
        <w:rPr>
          <w:rFonts w:hint="eastAsia" w:ascii="宋体" w:hAnsi="宋体" w:eastAsia="仿宋_GB2312" w:cs="仿宋_GB2312"/>
          <w:b w:val="0"/>
          <w:bCs w:val="0"/>
          <w:color w:val="000000"/>
          <w:spacing w:val="0"/>
          <w:sz w:val="32"/>
          <w:szCs w:val="32"/>
          <w:highlight w:val="none"/>
          <w:lang w:val="en-US" w:eastAsia="zh-CN"/>
        </w:rPr>
        <w:t>二十六</w:t>
      </w:r>
      <w:r>
        <w:rPr>
          <w:rFonts w:hint="eastAsia" w:ascii="宋体" w:hAnsi="宋体" w:eastAsia="仿宋_GB2312" w:cs="仿宋_GB2312"/>
          <w:b w:val="0"/>
          <w:bCs w:val="0"/>
          <w:i w:val="0"/>
          <w:iCs w:val="0"/>
          <w:color w:val="000000"/>
          <w:spacing w:val="0"/>
          <w:sz w:val="32"/>
          <w:szCs w:val="32"/>
          <w:highlight w:val="none"/>
          <w:u w:val="none"/>
        </w:rPr>
        <w:t>条</w:t>
      </w:r>
      <w:r>
        <w:rPr>
          <w:rFonts w:hint="eastAsia" w:ascii="宋体" w:hAnsi="宋体" w:eastAsia="仿宋_GB2312" w:cs="仿宋_GB2312"/>
          <w:b w:val="0"/>
          <w:bCs w:val="0"/>
          <w:i w:val="0"/>
          <w:iCs w:val="0"/>
          <w:color w:val="000000"/>
          <w:spacing w:val="0"/>
          <w:sz w:val="32"/>
          <w:szCs w:val="32"/>
          <w:highlight w:val="none"/>
          <w:u w:val="none"/>
          <w:lang w:eastAsia="zh-CN"/>
        </w:rPr>
        <w:t>第二款，对医疗机构拒绝接收或者延误救治患者的行为不按照规定处理，或者不按照规定</w:t>
      </w:r>
      <w:r>
        <w:rPr>
          <w:rFonts w:hint="eastAsia" w:ascii="宋体" w:hAnsi="宋体" w:eastAsia="仿宋_GB2312" w:cs="仿宋_GB2312"/>
          <w:b w:val="0"/>
          <w:bCs w:val="0"/>
          <w:i w:val="0"/>
          <w:iCs w:val="0"/>
          <w:color w:val="000000"/>
          <w:spacing w:val="0"/>
          <w:sz w:val="32"/>
          <w:szCs w:val="32"/>
          <w:highlight w:val="none"/>
          <w:u w:val="none"/>
          <w:lang w:val="en-US" w:eastAsia="zh-CN"/>
        </w:rPr>
        <w:t>制定、执行突发事件医疗应急预案的；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三</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color w:val="000000"/>
          <w:spacing w:val="0"/>
          <w:sz w:val="32"/>
          <w:szCs w:val="32"/>
          <w:highlight w:val="none"/>
          <w:lang w:val="en-US" w:eastAsia="zh-CN"/>
        </w:rPr>
        <w:t>二</w:t>
      </w:r>
      <w:r>
        <w:rPr>
          <w:rFonts w:hint="eastAsia" w:ascii="宋体" w:hAnsi="宋体" w:eastAsia="仿宋_GB2312" w:cs="仿宋_GB2312"/>
          <w:b w:val="0"/>
          <w:bCs w:val="0"/>
          <w:i w:val="0"/>
          <w:iCs w:val="0"/>
          <w:color w:val="000000"/>
          <w:spacing w:val="0"/>
          <w:sz w:val="32"/>
          <w:szCs w:val="32"/>
          <w:highlight w:val="none"/>
          <w:u w:val="none"/>
        </w:rPr>
        <w:t>十</w:t>
      </w:r>
      <w:r>
        <w:rPr>
          <w:rFonts w:hint="eastAsia" w:ascii="宋体" w:hAnsi="宋体" w:eastAsia="仿宋_GB2312" w:cs="仿宋_GB2312"/>
          <w:b w:val="0"/>
          <w:bCs w:val="0"/>
          <w:color w:val="000000"/>
          <w:spacing w:val="0"/>
          <w:sz w:val="32"/>
          <w:szCs w:val="32"/>
          <w:highlight w:val="none"/>
          <w:lang w:val="en-US" w:eastAsia="zh-CN"/>
        </w:rPr>
        <w:t>九</w:t>
      </w:r>
      <w:r>
        <w:rPr>
          <w:rFonts w:hint="eastAsia" w:ascii="宋体" w:hAnsi="宋体" w:eastAsia="仿宋_GB2312" w:cs="仿宋_GB2312"/>
          <w:b w:val="0"/>
          <w:bCs w:val="0"/>
          <w:color w:val="000000"/>
          <w:spacing w:val="0"/>
          <w:sz w:val="32"/>
          <w:szCs w:val="32"/>
          <w:highlight w:val="none"/>
        </w:rPr>
        <w:t>条，不按照规定考核</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color w:val="000000"/>
          <w:spacing w:val="0"/>
          <w:kern w:val="0"/>
          <w:sz w:val="32"/>
          <w:szCs w:val="32"/>
          <w:highlight w:val="none"/>
          <w:lang w:bidi="ar"/>
        </w:rPr>
        <w:t>急救医疗指挥机构直属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四</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i w:val="0"/>
          <w:iCs w:val="0"/>
          <w:color w:val="000000"/>
          <w:spacing w:val="0"/>
          <w:sz w:val="32"/>
          <w:szCs w:val="32"/>
          <w:highlight w:val="none"/>
          <w:u w:val="none"/>
        </w:rPr>
        <w:t>三</w:t>
      </w:r>
      <w:r>
        <w:rPr>
          <w:rFonts w:hint="eastAsia" w:ascii="宋体" w:hAnsi="宋体" w:eastAsia="仿宋_GB2312" w:cs="仿宋_GB2312"/>
          <w:b w:val="0"/>
          <w:bCs w:val="0"/>
          <w:color w:val="000000"/>
          <w:spacing w:val="0"/>
          <w:sz w:val="32"/>
          <w:szCs w:val="32"/>
          <w:highlight w:val="none"/>
        </w:rPr>
        <w:t>十条，对举报、投诉违反本条例的行为未依法及时处理或者未按照规定将处理意见书面答复举报、投诉者的；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eastAsia" w:ascii="宋体" w:hAnsi="宋体" w:eastAsia="仿宋_GB2312" w:cs="仿宋_GB2312"/>
          <w:b w:val="0"/>
          <w:bCs w:val="0"/>
          <w:color w:val="000000"/>
          <w:spacing w:val="0"/>
          <w:kern w:val="2"/>
          <w:sz w:val="32"/>
          <w:szCs w:val="32"/>
          <w:highlight w:val="none"/>
          <w:lang w:val="en-US" w:eastAsia="zh-CN" w:bidi="ar-SA"/>
        </w:rPr>
        <w:t>（五）违反本条例</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第</w:t>
      </w:r>
      <w:r>
        <w:rPr>
          <w:rFonts w:hint="eastAsia" w:ascii="宋体" w:hAnsi="宋体" w:eastAsia="仿宋_GB2312" w:cs="仿宋_GB2312"/>
          <w:b w:val="0"/>
          <w:bCs w:val="0"/>
          <w:color w:val="000000"/>
          <w:spacing w:val="0"/>
          <w:kern w:val="2"/>
          <w:sz w:val="32"/>
          <w:szCs w:val="32"/>
          <w:highlight w:val="none"/>
          <w:lang w:val="en-US" w:eastAsia="zh-CN" w:bidi="ar-SA"/>
        </w:rPr>
        <w:t>三十二</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条第一款，不按照规定</w:t>
      </w:r>
      <w:r>
        <w:rPr>
          <w:rFonts w:hint="eastAsia" w:ascii="宋体" w:hAnsi="宋体" w:eastAsia="仿宋_GB2312" w:cs="仿宋_GB2312"/>
          <w:b w:val="0"/>
          <w:bCs w:val="0"/>
          <w:color w:val="000000"/>
          <w:spacing w:val="0"/>
          <w:kern w:val="2"/>
          <w:sz w:val="32"/>
          <w:szCs w:val="32"/>
          <w:highlight w:val="none"/>
          <w:lang w:val="en-US" w:eastAsia="zh-CN" w:bidi="ar-SA"/>
        </w:rPr>
        <w:t>制定培训计划，或者</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不按照规定</w:t>
      </w:r>
      <w:r>
        <w:rPr>
          <w:rFonts w:hint="eastAsia" w:ascii="宋体" w:hAnsi="宋体" w:eastAsia="仿宋_GB2312" w:cs="仿宋_GB2312"/>
          <w:b w:val="0"/>
          <w:bCs w:val="0"/>
          <w:color w:val="000000"/>
          <w:spacing w:val="0"/>
          <w:kern w:val="2"/>
          <w:sz w:val="32"/>
          <w:szCs w:val="32"/>
          <w:highlight w:val="none"/>
          <w:lang w:val="en-US" w:eastAsia="zh-CN" w:bidi="ar-SA"/>
        </w:rPr>
        <w:t>统一培训内容、考核标准的；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eastAsia" w:ascii="宋体" w:hAnsi="宋体" w:eastAsia="仿宋_GB2312" w:cs="仿宋_GB2312"/>
          <w:b w:val="0"/>
          <w:bCs w:val="0"/>
          <w:color w:val="000000"/>
          <w:spacing w:val="0"/>
          <w:kern w:val="2"/>
          <w:sz w:val="32"/>
          <w:szCs w:val="32"/>
          <w:highlight w:val="none"/>
          <w:lang w:val="en-US" w:eastAsia="zh-CN" w:bidi="ar-SA"/>
        </w:rPr>
        <w:t>（六）违反本条例</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第</w:t>
      </w:r>
      <w:r>
        <w:rPr>
          <w:rFonts w:hint="eastAsia" w:ascii="宋体" w:hAnsi="宋体" w:eastAsia="仿宋_GB2312" w:cs="仿宋_GB2312"/>
          <w:b w:val="0"/>
          <w:bCs w:val="0"/>
          <w:color w:val="000000"/>
          <w:spacing w:val="0"/>
          <w:kern w:val="2"/>
          <w:sz w:val="32"/>
          <w:szCs w:val="32"/>
          <w:highlight w:val="none"/>
          <w:lang w:val="en-US" w:eastAsia="zh-CN" w:bidi="ar-SA"/>
        </w:rPr>
        <w:t>三十四</w:t>
      </w:r>
      <w:r>
        <w:rPr>
          <w:rFonts w:hint="eastAsia" w:ascii="宋体" w:hAnsi="宋体" w:eastAsia="仿宋_GB2312" w:cs="仿宋_GB2312"/>
          <w:b w:val="0"/>
          <w:bCs w:val="0"/>
          <w:i w:val="0"/>
          <w:iCs w:val="0"/>
          <w:color w:val="000000"/>
          <w:spacing w:val="0"/>
          <w:kern w:val="2"/>
          <w:sz w:val="32"/>
          <w:szCs w:val="32"/>
          <w:highlight w:val="none"/>
          <w:u w:val="none"/>
          <w:lang w:val="en-US" w:eastAsia="zh-CN" w:bidi="ar-SA"/>
        </w:rPr>
        <w:t>条第三款，不按照规定制定公布自动体外除颤器配置规划和配置规范，或者不按照规定建立自动体外除颤器电子地图、导航和远程管理系统</w:t>
      </w:r>
      <w:r>
        <w:rPr>
          <w:rFonts w:hint="eastAsia" w:ascii="宋体" w:hAnsi="宋体" w:eastAsia="仿宋_GB2312" w:cs="仿宋_GB2312"/>
          <w:b w:val="0"/>
          <w:bCs w:val="0"/>
          <w:color w:val="000000"/>
          <w:spacing w:val="0"/>
          <w:kern w:val="2"/>
          <w:sz w:val="32"/>
          <w:szCs w:val="32"/>
          <w:highlight w:val="none"/>
          <w:lang w:val="en-US" w:eastAsia="zh-CN" w:bidi="ar-SA"/>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七</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color w:val="000000"/>
          <w:spacing w:val="0"/>
          <w:sz w:val="32"/>
          <w:szCs w:val="32"/>
          <w:highlight w:val="none"/>
          <w:lang w:val="en-US" w:eastAsia="zh-CN"/>
        </w:rPr>
        <w:t>三十六</w:t>
      </w:r>
      <w:r>
        <w:rPr>
          <w:rFonts w:hint="eastAsia" w:ascii="宋体" w:hAnsi="宋体" w:eastAsia="仿宋_GB2312" w:cs="仿宋_GB2312"/>
          <w:b w:val="0"/>
          <w:bCs w:val="0"/>
          <w:color w:val="000000"/>
          <w:spacing w:val="0"/>
          <w:sz w:val="32"/>
          <w:szCs w:val="32"/>
          <w:highlight w:val="none"/>
        </w:rPr>
        <w:t>条第三款，不按照规定据实支付“120”急救医疗补贴的；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i w:val="0"/>
          <w:iCs w:val="0"/>
          <w:color w:val="000000"/>
          <w:spacing w:val="0"/>
          <w:sz w:val="32"/>
          <w:szCs w:val="32"/>
          <w:highlight w:val="none"/>
          <w:u w:val="none"/>
          <w:lang w:eastAsia="zh-CN"/>
        </w:rPr>
        <w:t>八</w:t>
      </w:r>
      <w:r>
        <w:rPr>
          <w:rFonts w:hint="eastAsia" w:ascii="宋体" w:hAnsi="宋体" w:eastAsia="仿宋_GB2312" w:cs="仿宋_GB2312"/>
          <w:b w:val="0"/>
          <w:bCs w:val="0"/>
          <w:i w:val="0"/>
          <w:iCs w:val="0"/>
          <w:color w:val="000000"/>
          <w:spacing w:val="0"/>
          <w:sz w:val="32"/>
          <w:szCs w:val="32"/>
          <w:highlight w:val="none"/>
          <w:u w:val="none"/>
        </w:rPr>
        <w:t>）违反本条例第四十</w:t>
      </w:r>
      <w:r>
        <w:rPr>
          <w:rFonts w:hint="eastAsia" w:ascii="宋体" w:hAnsi="宋体" w:eastAsia="仿宋_GB2312" w:cs="仿宋_GB2312"/>
          <w:b w:val="0"/>
          <w:bCs w:val="0"/>
          <w:color w:val="000000"/>
          <w:spacing w:val="0"/>
          <w:sz w:val="32"/>
          <w:szCs w:val="32"/>
          <w:highlight w:val="none"/>
        </w:rPr>
        <w:t>条</w:t>
      </w:r>
      <w:r>
        <w:rPr>
          <w:rFonts w:hint="eastAsia" w:ascii="宋体" w:hAnsi="宋体" w:eastAsia="仿宋_GB2312" w:cs="仿宋_GB2312"/>
          <w:b w:val="0"/>
          <w:bCs w:val="0"/>
          <w:i w:val="0"/>
          <w:iCs w:val="0"/>
          <w:color w:val="000000"/>
          <w:spacing w:val="0"/>
          <w:sz w:val="32"/>
          <w:szCs w:val="32"/>
          <w:highlight w:val="none"/>
          <w:u w:val="none"/>
        </w:rPr>
        <w:t>，不按照规定组织开展院前</w:t>
      </w:r>
      <w:r>
        <w:rPr>
          <w:rFonts w:hint="eastAsia" w:ascii="宋体" w:hAnsi="宋体" w:eastAsia="仿宋_GB2312" w:cs="仿宋_GB2312"/>
          <w:b w:val="0"/>
          <w:bCs w:val="0"/>
          <w:i w:val="0"/>
          <w:iCs w:val="0"/>
          <w:color w:val="000000"/>
          <w:spacing w:val="0"/>
          <w:sz w:val="32"/>
          <w:szCs w:val="32"/>
          <w:highlight w:val="none"/>
          <w:u w:val="none"/>
          <w:lang w:eastAsia="zh-CN"/>
        </w:rPr>
        <w:t>医疗</w:t>
      </w:r>
      <w:r>
        <w:rPr>
          <w:rFonts w:hint="eastAsia" w:ascii="宋体" w:hAnsi="宋体" w:eastAsia="仿宋_GB2312" w:cs="仿宋_GB2312"/>
          <w:b w:val="0"/>
          <w:bCs w:val="0"/>
          <w:i w:val="0"/>
          <w:iCs w:val="0"/>
          <w:color w:val="000000"/>
          <w:spacing w:val="0"/>
          <w:sz w:val="32"/>
          <w:szCs w:val="32"/>
          <w:highlight w:val="none"/>
          <w:u w:val="none"/>
        </w:rPr>
        <w:t>急救和紧急医学救援演练的；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）对急救医疗指挥机构、“120”急救网络医院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color w:val="000000"/>
          <w:spacing w:val="0"/>
          <w:kern w:val="0"/>
          <w:sz w:val="32"/>
          <w:szCs w:val="32"/>
          <w:highlight w:val="none"/>
          <w:lang w:bidi="ar"/>
        </w:rPr>
        <w:t>急救医疗指挥机构直属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及其工作人员违反本条例的行为不予查处的；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十</w:t>
      </w:r>
      <w:r>
        <w:rPr>
          <w:rFonts w:hint="eastAsia" w:ascii="宋体" w:hAnsi="宋体" w:eastAsia="仿宋_GB2312" w:cs="仿宋_GB2312"/>
          <w:b w:val="0"/>
          <w:bCs w:val="0"/>
          <w:color w:val="000000"/>
          <w:spacing w:val="0"/>
          <w:sz w:val="32"/>
          <w:szCs w:val="32"/>
          <w:highlight w:val="none"/>
        </w:rPr>
        <w:t>）不依法履行本条例规定的职责，损害公民、法人或者其他组织合法权益的其他行为。</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eastAsia="zh-CN" w:bidi="ar"/>
        </w:rPr>
        <w:t>四</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eastAsia="zh-CN" w:bidi="ar"/>
        </w:rPr>
        <w:t>七</w:t>
      </w:r>
      <w:r>
        <w:rPr>
          <w:rFonts w:hint="default" w:ascii="宋体" w:hAnsi="宋体" w:eastAsia="黑体" w:cs="Times New Roman"/>
          <w:b w:val="0"/>
          <w:bCs w:val="0"/>
          <w:color w:val="000000"/>
          <w:spacing w:val="0"/>
          <w:kern w:val="0"/>
          <w:sz w:val="32"/>
          <w:szCs w:val="32"/>
          <w:highlight w:val="none"/>
          <w:u w:val="none"/>
          <w:lang w:bidi="ar"/>
        </w:rPr>
        <w:t>条</w:t>
      </w:r>
      <w:r>
        <w:rPr>
          <w:rFonts w:hint="eastAsia" w:ascii="宋体" w:hAnsi="宋体" w:eastAsia="仿宋_GB2312" w:cs="仿宋_GB2312"/>
          <w:b w:val="0"/>
          <w:bCs w:val="0"/>
          <w:color w:val="000000"/>
          <w:spacing w:val="0"/>
          <w:sz w:val="32"/>
          <w:szCs w:val="32"/>
          <w:highlight w:val="none"/>
          <w:lang w:val="en-US"/>
        </w:rPr>
        <w:t xml:space="preserve"> </w:t>
      </w:r>
      <w:r>
        <w:rPr>
          <w:rFonts w:hint="eastAsia" w:ascii="宋体" w:hAnsi="宋体" w:eastAsia="仿宋_GB2312" w:cs="仿宋_GB2312"/>
          <w:b w:val="0"/>
          <w:bCs w:val="0"/>
          <w:color w:val="000000"/>
          <w:spacing w:val="0"/>
          <w:sz w:val="32"/>
          <w:szCs w:val="32"/>
          <w:highlight w:val="none"/>
        </w:rPr>
        <w:t xml:space="preserve"> 急救医疗指挥机构具有下列情形之一的，由卫生健康行政主管部门责令</w:t>
      </w:r>
      <w:r>
        <w:rPr>
          <w:rFonts w:hint="eastAsia" w:ascii="宋体" w:hAnsi="宋体" w:eastAsia="仿宋_GB2312" w:cs="仿宋_GB2312"/>
          <w:b w:val="0"/>
          <w:bCs w:val="0"/>
          <w:i w:val="0"/>
          <w:iCs w:val="0"/>
          <w:color w:val="000000"/>
          <w:spacing w:val="0"/>
          <w:sz w:val="32"/>
          <w:szCs w:val="32"/>
          <w:highlight w:val="none"/>
          <w:u w:val="none"/>
        </w:rPr>
        <w:t>限期</w:t>
      </w:r>
      <w:r>
        <w:rPr>
          <w:rFonts w:hint="eastAsia" w:ascii="宋体" w:hAnsi="宋体" w:eastAsia="仿宋_GB2312" w:cs="仿宋_GB2312"/>
          <w:b w:val="0"/>
          <w:bCs w:val="0"/>
          <w:color w:val="000000"/>
          <w:spacing w:val="0"/>
          <w:sz w:val="32"/>
          <w:szCs w:val="32"/>
          <w:highlight w:val="none"/>
        </w:rPr>
        <w:t>改正</w:t>
      </w:r>
      <w:r>
        <w:rPr>
          <w:rFonts w:hint="eastAsia" w:ascii="宋体" w:hAnsi="宋体" w:eastAsia="仿宋_GB2312" w:cs="仿宋_GB2312"/>
          <w:b w:val="0"/>
          <w:bCs w:val="0"/>
          <w:i w:val="0"/>
          <w:iCs w:val="0"/>
          <w:color w:val="000000"/>
          <w:spacing w:val="0"/>
          <w:sz w:val="32"/>
          <w:szCs w:val="32"/>
          <w:highlight w:val="none"/>
          <w:u w:val="none"/>
        </w:rPr>
        <w:t>；逾期不改正的</w:t>
      </w:r>
      <w:r>
        <w:rPr>
          <w:rFonts w:hint="eastAsia" w:ascii="宋体" w:hAnsi="宋体" w:eastAsia="仿宋_GB2312" w:cs="仿宋_GB2312"/>
          <w:b w:val="0"/>
          <w:bCs w:val="0"/>
          <w:color w:val="000000"/>
          <w:spacing w:val="0"/>
          <w:sz w:val="32"/>
          <w:szCs w:val="32"/>
          <w:highlight w:val="none"/>
        </w:rPr>
        <w:t>，约谈其主要负责人；情节严重的，由</w:t>
      </w:r>
      <w:r>
        <w:rPr>
          <w:rFonts w:hint="eastAsia" w:ascii="宋体" w:hAnsi="宋体" w:eastAsia="仿宋_GB2312" w:cs="仿宋_GB2312"/>
          <w:b w:val="0"/>
          <w:bCs w:val="0"/>
          <w:i w:val="0"/>
          <w:iCs w:val="0"/>
          <w:color w:val="000000"/>
          <w:spacing w:val="0"/>
          <w:sz w:val="32"/>
          <w:szCs w:val="32"/>
          <w:highlight w:val="none"/>
          <w:u w:val="none"/>
          <w:lang w:eastAsia="zh-CN"/>
        </w:rPr>
        <w:t>有权</w:t>
      </w:r>
      <w:r>
        <w:rPr>
          <w:rFonts w:hint="eastAsia" w:ascii="宋体" w:hAnsi="宋体" w:eastAsia="仿宋_GB2312" w:cs="仿宋_GB2312"/>
          <w:b w:val="0"/>
          <w:bCs w:val="0"/>
          <w:color w:val="000000"/>
          <w:spacing w:val="0"/>
          <w:sz w:val="32"/>
          <w:szCs w:val="32"/>
          <w:highlight w:val="none"/>
        </w:rPr>
        <w:t>机关对负有责任的主管人员和直接责任人员给予处</w:t>
      </w:r>
      <w:r>
        <w:rPr>
          <w:rFonts w:hint="eastAsia" w:ascii="宋体" w:hAnsi="宋体" w:eastAsia="仿宋_GB2312" w:cs="仿宋_GB2312"/>
          <w:b w:val="0"/>
          <w:bCs w:val="0"/>
          <w:i w:val="0"/>
          <w:iCs w:val="0"/>
          <w:color w:val="000000"/>
          <w:spacing w:val="0"/>
          <w:sz w:val="32"/>
          <w:szCs w:val="32"/>
          <w:highlight w:val="none"/>
          <w:u w:val="none"/>
          <w:lang w:eastAsia="zh-CN"/>
        </w:rPr>
        <w:t>理</w:t>
      </w:r>
      <w:r>
        <w:rPr>
          <w:rFonts w:hint="eastAsia" w:ascii="宋体" w:hAnsi="宋体" w:eastAsia="仿宋_GB2312" w:cs="仿宋_GB2312"/>
          <w:b w:val="0"/>
          <w:bCs w:val="0"/>
          <w:color w:val="000000"/>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2"/>
          <w:sz w:val="32"/>
          <w:szCs w:val="32"/>
          <w:highlight w:val="none"/>
          <w:lang w:val="en-US" w:eastAsia="zh-CN" w:bidi="ar-SA"/>
        </w:rPr>
      </w:pPr>
      <w:r>
        <w:rPr>
          <w:rFonts w:hint="eastAsia" w:ascii="宋体" w:hAnsi="宋体" w:eastAsia="仿宋_GB2312" w:cs="仿宋_GB2312"/>
          <w:b w:val="0"/>
          <w:bCs w:val="0"/>
          <w:color w:val="000000"/>
          <w:spacing w:val="0"/>
          <w:kern w:val="2"/>
          <w:sz w:val="32"/>
          <w:szCs w:val="32"/>
          <w:highlight w:val="none"/>
          <w:lang w:val="en-US" w:eastAsia="zh-CN" w:bidi="ar-SA"/>
        </w:rPr>
        <w:t>（一）违反本条例第九条第四项或者第二十七条第一款，不按照规定登记、汇总、统计、保存、报告急救呼救受理信息，或者不按照规定受理查询申请的；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（二）违反本条例第</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条第五项，不按照规定组织培训或者考核指挥调度人员、急救人员的；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（三）违反本条例第</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条第</w:t>
      </w:r>
      <w:r>
        <w:rPr>
          <w:rFonts w:hint="eastAsia" w:ascii="宋体" w:hAnsi="宋体" w:eastAsia="仿宋_GB2312" w:cs="仿宋_GB2312"/>
          <w:b w:val="0"/>
          <w:bCs w:val="0"/>
          <w:color w:val="000000"/>
          <w:spacing w:val="0"/>
          <w:sz w:val="32"/>
          <w:szCs w:val="32"/>
          <w:highlight w:val="none"/>
          <w:lang w:eastAsia="zh-CN"/>
        </w:rPr>
        <w:t>七</w:t>
      </w:r>
      <w:r>
        <w:rPr>
          <w:rFonts w:hint="eastAsia" w:ascii="宋体" w:hAnsi="宋体" w:eastAsia="仿宋_GB2312" w:cs="仿宋_GB2312"/>
          <w:b w:val="0"/>
          <w:bCs w:val="0"/>
          <w:color w:val="000000"/>
          <w:spacing w:val="0"/>
          <w:sz w:val="32"/>
          <w:szCs w:val="32"/>
          <w:highlight w:val="none"/>
        </w:rPr>
        <w:t>项，不按照规定监管和调配“120”急救车辆的；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（四）违反本条例第</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条第</w:t>
      </w:r>
      <w:r>
        <w:rPr>
          <w:rFonts w:hint="eastAsia" w:ascii="宋体" w:hAnsi="宋体" w:eastAsia="仿宋_GB2312" w:cs="仿宋_GB2312"/>
          <w:b w:val="0"/>
          <w:bCs w:val="0"/>
          <w:color w:val="000000"/>
          <w:spacing w:val="0"/>
          <w:sz w:val="32"/>
          <w:szCs w:val="32"/>
          <w:highlight w:val="none"/>
          <w:lang w:eastAsia="zh-CN"/>
        </w:rPr>
        <w:t>八</w:t>
      </w:r>
      <w:r>
        <w:rPr>
          <w:rFonts w:hint="eastAsia" w:ascii="宋体" w:hAnsi="宋体" w:eastAsia="仿宋_GB2312" w:cs="仿宋_GB2312"/>
          <w:b w:val="0"/>
          <w:bCs w:val="0"/>
          <w:color w:val="000000"/>
          <w:spacing w:val="0"/>
          <w:sz w:val="32"/>
          <w:szCs w:val="32"/>
          <w:highlight w:val="none"/>
        </w:rPr>
        <w:t>项，在重大社会活动的急救医疗保障或者突发事件紧急医学救援工作中，不履行协助义务的；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（五）违反本条例第十</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条第</w:t>
      </w:r>
      <w:r>
        <w:rPr>
          <w:rFonts w:hint="eastAsia" w:ascii="宋体" w:hAnsi="宋体" w:eastAsia="仿宋_GB2312" w:cs="仿宋_GB2312"/>
          <w:b w:val="0"/>
          <w:bCs w:val="0"/>
          <w:color w:val="000000"/>
          <w:spacing w:val="0"/>
          <w:sz w:val="32"/>
          <w:szCs w:val="32"/>
          <w:highlight w:val="none"/>
          <w:lang w:eastAsia="zh-CN"/>
        </w:rPr>
        <w:t>三</w:t>
      </w:r>
      <w:r>
        <w:rPr>
          <w:rFonts w:hint="eastAsia" w:ascii="宋体" w:hAnsi="宋体" w:eastAsia="仿宋_GB2312" w:cs="仿宋_GB2312"/>
          <w:b w:val="0"/>
          <w:bCs w:val="0"/>
          <w:color w:val="000000"/>
          <w:spacing w:val="0"/>
          <w:sz w:val="32"/>
          <w:szCs w:val="32"/>
          <w:highlight w:val="none"/>
        </w:rPr>
        <w:t>款，将急救指挥、通</w:t>
      </w:r>
      <w:r>
        <w:rPr>
          <w:rFonts w:hint="eastAsia" w:ascii="宋体" w:hAnsi="宋体" w:eastAsia="仿宋_GB2312" w:cs="仿宋_GB2312"/>
          <w:b w:val="0"/>
          <w:bCs w:val="0"/>
          <w:color w:val="000000"/>
          <w:spacing w:val="0"/>
          <w:sz w:val="32"/>
          <w:szCs w:val="32"/>
          <w:highlight w:val="none"/>
          <w:lang w:eastAsia="zh-CN"/>
        </w:rPr>
        <w:t>信</w:t>
      </w:r>
      <w:r>
        <w:rPr>
          <w:rFonts w:hint="eastAsia" w:ascii="宋体" w:hAnsi="宋体" w:eastAsia="仿宋_GB2312" w:cs="仿宋_GB2312"/>
          <w:b w:val="0"/>
          <w:bCs w:val="0"/>
          <w:color w:val="000000"/>
          <w:spacing w:val="0"/>
          <w:sz w:val="32"/>
          <w:szCs w:val="32"/>
          <w:highlight w:val="none"/>
        </w:rPr>
        <w:t>、物资保障等车辆挪作他用的；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（六）违反本条例第二十</w:t>
      </w:r>
      <w:r>
        <w:rPr>
          <w:rFonts w:hint="eastAsia" w:ascii="宋体" w:hAnsi="宋体" w:eastAsia="仿宋_GB2312" w:cs="仿宋_GB2312"/>
          <w:b w:val="0"/>
          <w:bCs w:val="0"/>
          <w:color w:val="000000"/>
          <w:spacing w:val="0"/>
          <w:sz w:val="32"/>
          <w:szCs w:val="32"/>
          <w:highlight w:val="none"/>
          <w:lang w:eastAsia="zh-CN"/>
        </w:rPr>
        <w:t>一</w:t>
      </w:r>
      <w:r>
        <w:rPr>
          <w:rFonts w:hint="eastAsia" w:ascii="宋体" w:hAnsi="宋体" w:eastAsia="仿宋_GB2312" w:cs="仿宋_GB2312"/>
          <w:b w:val="0"/>
          <w:bCs w:val="0"/>
          <w:color w:val="000000"/>
          <w:spacing w:val="0"/>
          <w:sz w:val="32"/>
          <w:szCs w:val="32"/>
          <w:highlight w:val="none"/>
        </w:rPr>
        <w:t>条，不按照规定调度</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i w:val="0"/>
          <w:iCs w:val="0"/>
          <w:color w:val="000000"/>
          <w:spacing w:val="0"/>
          <w:sz w:val="32"/>
          <w:szCs w:val="32"/>
          <w:highlight w:val="none"/>
          <w:u w:val="none"/>
          <w:lang w:eastAsia="zh-CN"/>
        </w:rPr>
        <w:t>急救</w:t>
      </w:r>
      <w:r>
        <w:rPr>
          <w:rFonts w:hint="eastAsia" w:ascii="宋体" w:hAnsi="宋体" w:eastAsia="仿宋_GB2312" w:cs="仿宋_GB2312"/>
          <w:b w:val="0"/>
          <w:bCs w:val="0"/>
          <w:color w:val="000000"/>
          <w:spacing w:val="0"/>
          <w:kern w:val="0"/>
          <w:sz w:val="32"/>
          <w:szCs w:val="32"/>
          <w:highlight w:val="none"/>
          <w:lang w:bidi="ar"/>
        </w:rPr>
        <w:t>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val="en-US" w:eastAsia="zh-CN"/>
        </w:rPr>
      </w:pPr>
      <w:r>
        <w:rPr>
          <w:rFonts w:hint="eastAsia" w:ascii="宋体" w:hAnsi="宋体" w:eastAsia="仿宋_GB2312" w:cs="仿宋_GB2312"/>
          <w:b w:val="0"/>
          <w:bCs w:val="0"/>
          <w:color w:val="000000"/>
          <w:spacing w:val="0"/>
          <w:sz w:val="32"/>
          <w:szCs w:val="32"/>
          <w:highlight w:val="none"/>
          <w:lang w:val="en-US" w:eastAsia="zh-CN"/>
        </w:rPr>
        <w:t>（七）</w:t>
      </w:r>
      <w:r>
        <w:rPr>
          <w:rFonts w:hint="eastAsia" w:ascii="宋体" w:hAnsi="宋体" w:eastAsia="仿宋_GB2312" w:cs="仿宋_GB2312"/>
          <w:b w:val="0"/>
          <w:bCs w:val="0"/>
          <w:color w:val="000000"/>
          <w:spacing w:val="0"/>
          <w:sz w:val="32"/>
          <w:szCs w:val="32"/>
          <w:highlight w:val="none"/>
        </w:rPr>
        <w:t>违反本条例</w:t>
      </w:r>
      <w:r>
        <w:rPr>
          <w:rFonts w:hint="eastAsia" w:ascii="宋体" w:hAnsi="宋体" w:eastAsia="仿宋_GB2312" w:cs="仿宋_GB2312"/>
          <w:b w:val="0"/>
          <w:bCs w:val="0"/>
          <w:i w:val="0"/>
          <w:iCs w:val="0"/>
          <w:color w:val="000000"/>
          <w:spacing w:val="0"/>
          <w:sz w:val="32"/>
          <w:szCs w:val="32"/>
          <w:highlight w:val="none"/>
          <w:u w:val="none"/>
        </w:rPr>
        <w:t>第</w:t>
      </w:r>
      <w:r>
        <w:rPr>
          <w:rFonts w:hint="eastAsia" w:ascii="宋体" w:hAnsi="宋体" w:eastAsia="仿宋_GB2312" w:cs="仿宋_GB2312"/>
          <w:b w:val="0"/>
          <w:bCs w:val="0"/>
          <w:color w:val="000000"/>
          <w:spacing w:val="0"/>
          <w:sz w:val="32"/>
          <w:szCs w:val="32"/>
          <w:highlight w:val="none"/>
          <w:lang w:val="en-US" w:eastAsia="zh-CN"/>
        </w:rPr>
        <w:t>二十六</w:t>
      </w:r>
      <w:r>
        <w:rPr>
          <w:rFonts w:hint="eastAsia" w:ascii="宋体" w:hAnsi="宋体" w:eastAsia="仿宋_GB2312" w:cs="仿宋_GB2312"/>
          <w:b w:val="0"/>
          <w:bCs w:val="0"/>
          <w:i w:val="0"/>
          <w:iCs w:val="0"/>
          <w:color w:val="000000"/>
          <w:spacing w:val="0"/>
          <w:sz w:val="32"/>
          <w:szCs w:val="32"/>
          <w:highlight w:val="none"/>
          <w:u w:val="none"/>
        </w:rPr>
        <w:t>条</w:t>
      </w:r>
      <w:r>
        <w:rPr>
          <w:rFonts w:hint="eastAsia" w:ascii="宋体" w:hAnsi="宋体" w:eastAsia="仿宋_GB2312" w:cs="仿宋_GB2312"/>
          <w:b w:val="0"/>
          <w:bCs w:val="0"/>
          <w:i w:val="0"/>
          <w:iCs w:val="0"/>
          <w:color w:val="000000"/>
          <w:spacing w:val="0"/>
          <w:sz w:val="32"/>
          <w:szCs w:val="32"/>
          <w:highlight w:val="none"/>
          <w:u w:val="none"/>
          <w:lang w:eastAsia="zh-CN"/>
        </w:rPr>
        <w:t>，不按照规定发出调度指令，或者不按照规定进行协调处理</w:t>
      </w:r>
      <w:r>
        <w:rPr>
          <w:rFonts w:hint="eastAsia" w:ascii="宋体" w:hAnsi="宋体" w:eastAsia="仿宋_GB2312" w:cs="仿宋_GB2312"/>
          <w:b w:val="0"/>
          <w:bCs w:val="0"/>
          <w:i w:val="0"/>
          <w:iCs w:val="0"/>
          <w:color w:val="000000"/>
          <w:spacing w:val="0"/>
          <w:sz w:val="32"/>
          <w:szCs w:val="32"/>
          <w:highlight w:val="none"/>
          <w:u w:val="none"/>
          <w:lang w:val="en-US" w:eastAsia="zh-CN"/>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八</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i w:val="0"/>
          <w:iCs w:val="0"/>
          <w:color w:val="000000"/>
          <w:spacing w:val="0"/>
          <w:sz w:val="32"/>
          <w:szCs w:val="32"/>
          <w:highlight w:val="none"/>
          <w:u w:val="none"/>
        </w:rPr>
        <w:t>四</w:t>
      </w:r>
      <w:r>
        <w:rPr>
          <w:rFonts w:hint="eastAsia" w:ascii="宋体" w:hAnsi="宋体" w:eastAsia="仿宋_GB2312" w:cs="仿宋_GB2312"/>
          <w:b w:val="0"/>
          <w:bCs w:val="0"/>
          <w:color w:val="000000"/>
          <w:spacing w:val="0"/>
          <w:sz w:val="32"/>
          <w:szCs w:val="32"/>
          <w:highlight w:val="none"/>
        </w:rPr>
        <w:t>十条，不按照规定组织开展院前</w:t>
      </w:r>
      <w:r>
        <w:rPr>
          <w:rFonts w:hint="eastAsia" w:ascii="宋体" w:hAnsi="宋体" w:eastAsia="仿宋_GB2312" w:cs="仿宋_GB2312"/>
          <w:b w:val="0"/>
          <w:bCs w:val="0"/>
          <w:color w:val="000000"/>
          <w:spacing w:val="0"/>
          <w:sz w:val="32"/>
          <w:szCs w:val="32"/>
          <w:highlight w:val="none"/>
          <w:lang w:eastAsia="zh-CN"/>
        </w:rPr>
        <w:t>医疗</w:t>
      </w:r>
      <w:r>
        <w:rPr>
          <w:rFonts w:hint="eastAsia" w:ascii="宋体" w:hAnsi="宋体" w:eastAsia="仿宋_GB2312" w:cs="仿宋_GB2312"/>
          <w:b w:val="0"/>
          <w:bCs w:val="0"/>
          <w:color w:val="000000"/>
          <w:spacing w:val="0"/>
          <w:sz w:val="32"/>
          <w:szCs w:val="32"/>
          <w:highlight w:val="none"/>
        </w:rPr>
        <w:t>急救和紧急医学救援演练的。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eastAsia="zh-CN" w:bidi="ar"/>
        </w:rPr>
        <w:t>四</w:t>
      </w:r>
      <w:r>
        <w:rPr>
          <w:rFonts w:hint="default" w:ascii="宋体" w:hAnsi="宋体" w:eastAsia="黑体" w:cs="Times New Roman"/>
          <w:b w:val="0"/>
          <w:bCs w:val="0"/>
          <w:i w:val="0"/>
          <w:iCs w:val="0"/>
          <w:color w:val="000000"/>
          <w:spacing w:val="0"/>
          <w:kern w:val="0"/>
          <w:sz w:val="32"/>
          <w:szCs w:val="32"/>
          <w:highlight w:val="none"/>
          <w:u w:val="none"/>
          <w:lang w:bidi="ar"/>
        </w:rPr>
        <w:t>十</w:t>
      </w:r>
      <w:r>
        <w:rPr>
          <w:rFonts w:hint="default" w:ascii="宋体" w:hAnsi="宋体" w:eastAsia="黑体" w:cs="Times New Roman"/>
          <w:b w:val="0"/>
          <w:bCs w:val="0"/>
          <w:i w:val="0"/>
          <w:iCs w:val="0"/>
          <w:color w:val="000000"/>
          <w:spacing w:val="0"/>
          <w:kern w:val="0"/>
          <w:sz w:val="32"/>
          <w:szCs w:val="32"/>
          <w:highlight w:val="none"/>
          <w:u w:val="none"/>
          <w:lang w:eastAsia="zh-CN" w:bidi="ar"/>
        </w:rPr>
        <w:t>八</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lang w:val="en-US" w:eastAsia="zh-CN"/>
        </w:rPr>
        <w:t>120”</w:t>
      </w:r>
      <w:r>
        <w:rPr>
          <w:rFonts w:hint="eastAsia" w:ascii="宋体" w:hAnsi="宋体" w:eastAsia="仿宋_GB2312" w:cs="仿宋_GB2312"/>
          <w:b w:val="0"/>
          <w:bCs w:val="0"/>
          <w:color w:val="000000"/>
          <w:spacing w:val="0"/>
          <w:sz w:val="32"/>
          <w:szCs w:val="32"/>
          <w:highlight w:val="none"/>
        </w:rPr>
        <w:t>急救网络医院</w:t>
      </w:r>
      <w:r>
        <w:rPr>
          <w:rFonts w:hint="eastAsia" w:ascii="宋体" w:hAnsi="宋体" w:eastAsia="仿宋_GB2312" w:cs="仿宋_GB2312"/>
          <w:b w:val="0"/>
          <w:bCs w:val="0"/>
          <w:color w:val="000000"/>
          <w:spacing w:val="0"/>
          <w:kern w:val="2"/>
          <w:sz w:val="32"/>
          <w:szCs w:val="32"/>
          <w:highlight w:val="none"/>
          <w:lang w:eastAsia="zh-CN" w:bidi="ar-SA"/>
        </w:rPr>
        <w:t>、区域急救医疗中心、</w:t>
      </w:r>
      <w:r>
        <w:rPr>
          <w:rFonts w:hint="eastAsia" w:ascii="宋体" w:hAnsi="宋体" w:eastAsia="仿宋_GB2312" w:cs="仿宋_GB2312"/>
          <w:b w:val="0"/>
          <w:bCs w:val="0"/>
          <w:color w:val="000000"/>
          <w:spacing w:val="0"/>
          <w:kern w:val="0"/>
          <w:sz w:val="32"/>
          <w:szCs w:val="32"/>
          <w:highlight w:val="none"/>
          <w:lang w:bidi="ar"/>
        </w:rPr>
        <w:t>急救医疗指挥机构直属</w:t>
      </w:r>
      <w:r>
        <w:rPr>
          <w:rFonts w:hint="eastAsia" w:ascii="宋体" w:hAnsi="宋体" w:eastAsia="仿宋_GB2312" w:cs="仿宋_GB2312"/>
          <w:b w:val="0"/>
          <w:bCs w:val="0"/>
          <w:i w:val="0"/>
          <w:iCs w:val="0"/>
          <w:color w:val="000000"/>
          <w:spacing w:val="0"/>
          <w:sz w:val="32"/>
          <w:szCs w:val="32"/>
          <w:highlight w:val="none"/>
          <w:u w:val="none"/>
          <w:lang w:eastAsia="zh-CN"/>
        </w:rPr>
        <w:t>急救站</w:t>
      </w:r>
      <w:r>
        <w:rPr>
          <w:rFonts w:hint="eastAsia" w:ascii="宋体" w:hAnsi="宋体" w:eastAsia="仿宋_GB2312" w:cs="仿宋_GB2312"/>
          <w:b w:val="0"/>
          <w:bCs w:val="0"/>
          <w:color w:val="000000"/>
          <w:spacing w:val="0"/>
          <w:sz w:val="32"/>
          <w:szCs w:val="32"/>
          <w:highlight w:val="none"/>
        </w:rPr>
        <w:t>及其工作人员违反本条例规定，有下列情形之一的，由卫生健康行政主管部门责令限期改正；逾期不改正的，</w:t>
      </w:r>
      <w:r>
        <w:rPr>
          <w:rFonts w:hint="eastAsia" w:ascii="宋体" w:hAnsi="宋体" w:eastAsia="仿宋_GB2312" w:cs="仿宋_GB2312"/>
          <w:b w:val="0"/>
          <w:bCs w:val="0"/>
          <w:color w:val="000000"/>
          <w:spacing w:val="0"/>
          <w:sz w:val="32"/>
          <w:szCs w:val="32"/>
          <w:highlight w:val="none"/>
          <w:lang w:eastAsia="zh-CN"/>
        </w:rPr>
        <w:t>对单位</w:t>
      </w:r>
      <w:r>
        <w:rPr>
          <w:rFonts w:hint="eastAsia" w:ascii="宋体" w:hAnsi="宋体" w:eastAsia="仿宋_GB2312" w:cs="仿宋_GB2312"/>
          <w:b w:val="0"/>
          <w:bCs w:val="0"/>
          <w:color w:val="000000"/>
          <w:spacing w:val="0"/>
          <w:sz w:val="32"/>
          <w:szCs w:val="32"/>
          <w:highlight w:val="none"/>
          <w:lang w:val="en-US" w:eastAsia="zh-CN"/>
        </w:rPr>
        <w:t>予以</w:t>
      </w:r>
      <w:r>
        <w:rPr>
          <w:rFonts w:hint="eastAsia" w:ascii="宋体" w:hAnsi="宋体" w:eastAsia="仿宋_GB2312" w:cs="仿宋_GB2312"/>
          <w:b w:val="0"/>
          <w:bCs w:val="0"/>
          <w:color w:val="000000"/>
          <w:spacing w:val="0"/>
          <w:sz w:val="32"/>
          <w:szCs w:val="32"/>
          <w:highlight w:val="none"/>
        </w:rPr>
        <w:t>通报批评，</w:t>
      </w:r>
      <w:r>
        <w:rPr>
          <w:rFonts w:hint="eastAsia" w:ascii="宋体" w:hAnsi="宋体" w:eastAsia="仿宋_GB2312" w:cs="仿宋_GB2312"/>
          <w:b w:val="0"/>
          <w:bCs w:val="0"/>
          <w:color w:val="000000"/>
          <w:spacing w:val="0"/>
          <w:sz w:val="32"/>
          <w:szCs w:val="32"/>
          <w:highlight w:val="none"/>
          <w:lang w:val="en-US" w:eastAsia="zh-CN"/>
        </w:rPr>
        <w:t>并</w:t>
      </w:r>
      <w:r>
        <w:rPr>
          <w:rFonts w:hint="eastAsia" w:ascii="宋体" w:hAnsi="宋体" w:eastAsia="仿宋_GB2312" w:cs="仿宋_GB2312"/>
          <w:b w:val="0"/>
          <w:bCs w:val="0"/>
          <w:color w:val="000000"/>
          <w:spacing w:val="0"/>
          <w:sz w:val="32"/>
          <w:szCs w:val="32"/>
          <w:highlight w:val="none"/>
        </w:rPr>
        <w:t>对该单位处以五千元以上两万元以下罚款；情节严重的，对该单位处以两万元以上十万元以下罚款</w:t>
      </w: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color w:val="000000"/>
          <w:spacing w:val="0"/>
          <w:sz w:val="32"/>
          <w:szCs w:val="32"/>
          <w:highlight w:val="none"/>
        </w:rPr>
        <w:t>由</w:t>
      </w:r>
      <w:r>
        <w:rPr>
          <w:rFonts w:hint="eastAsia" w:ascii="宋体" w:hAnsi="宋体" w:eastAsia="仿宋_GB2312" w:cs="仿宋_GB2312"/>
          <w:b w:val="0"/>
          <w:bCs w:val="0"/>
          <w:color w:val="000000"/>
          <w:spacing w:val="0"/>
          <w:sz w:val="32"/>
          <w:szCs w:val="32"/>
          <w:highlight w:val="none"/>
          <w:lang w:eastAsia="zh-CN"/>
        </w:rPr>
        <w:t>有权</w:t>
      </w:r>
      <w:r>
        <w:rPr>
          <w:rFonts w:hint="eastAsia" w:ascii="宋体" w:hAnsi="宋体" w:eastAsia="仿宋_GB2312" w:cs="仿宋_GB2312"/>
          <w:b w:val="0"/>
          <w:bCs w:val="0"/>
          <w:color w:val="000000"/>
          <w:spacing w:val="0"/>
          <w:sz w:val="32"/>
          <w:szCs w:val="32"/>
          <w:highlight w:val="none"/>
        </w:rPr>
        <w:t>机关</w:t>
      </w:r>
      <w:r>
        <w:rPr>
          <w:rFonts w:hint="eastAsia" w:ascii="宋体" w:hAnsi="宋体" w:eastAsia="仿宋_GB2312" w:cs="仿宋_GB2312"/>
          <w:b w:val="0"/>
          <w:bCs w:val="0"/>
          <w:i w:val="0"/>
          <w:iCs w:val="0"/>
          <w:color w:val="000000"/>
          <w:spacing w:val="0"/>
          <w:sz w:val="32"/>
          <w:szCs w:val="32"/>
          <w:highlight w:val="none"/>
          <w:u w:val="none"/>
        </w:rPr>
        <w:t>对负有责任的主管人员和直接责任人员</w:t>
      </w:r>
      <w:r>
        <w:rPr>
          <w:rFonts w:hint="eastAsia" w:ascii="宋体" w:hAnsi="宋体" w:eastAsia="仿宋_GB2312" w:cs="仿宋_GB2312"/>
          <w:b w:val="0"/>
          <w:bCs w:val="0"/>
          <w:i w:val="0"/>
          <w:iCs w:val="0"/>
          <w:color w:val="000000"/>
          <w:spacing w:val="0"/>
          <w:sz w:val="32"/>
          <w:szCs w:val="32"/>
          <w:highlight w:val="none"/>
          <w:u w:val="none"/>
          <w:lang w:eastAsia="zh-CN"/>
        </w:rPr>
        <w:t>依法</w:t>
      </w:r>
      <w:r>
        <w:rPr>
          <w:rFonts w:hint="eastAsia" w:ascii="宋体" w:hAnsi="宋体" w:eastAsia="仿宋_GB2312" w:cs="仿宋_GB2312"/>
          <w:b w:val="0"/>
          <w:bCs w:val="0"/>
          <w:i w:val="0"/>
          <w:iCs w:val="0"/>
          <w:color w:val="000000"/>
          <w:spacing w:val="0"/>
          <w:sz w:val="32"/>
          <w:szCs w:val="32"/>
          <w:highlight w:val="none"/>
          <w:u w:val="none"/>
        </w:rPr>
        <w:t>给予处</w:t>
      </w:r>
      <w:r>
        <w:rPr>
          <w:rFonts w:hint="eastAsia" w:ascii="宋体" w:hAnsi="宋体" w:eastAsia="仿宋_GB2312" w:cs="仿宋_GB2312"/>
          <w:b w:val="0"/>
          <w:bCs w:val="0"/>
          <w:color w:val="000000"/>
          <w:spacing w:val="0"/>
          <w:sz w:val="32"/>
          <w:szCs w:val="32"/>
          <w:highlight w:val="none"/>
          <w:lang w:eastAsia="zh-CN"/>
        </w:rPr>
        <w:t>理</w:t>
      </w:r>
      <w:r>
        <w:rPr>
          <w:rFonts w:hint="eastAsia" w:ascii="宋体" w:hAnsi="宋体" w:eastAsia="仿宋_GB2312" w:cs="仿宋_GB2312"/>
          <w:b w:val="0"/>
          <w:bCs w:val="0"/>
          <w:color w:val="000000"/>
          <w:spacing w:val="0"/>
          <w:sz w:val="32"/>
          <w:szCs w:val="32"/>
          <w:highlight w:val="none"/>
        </w:rPr>
        <w:t>；构成犯罪的，依法追究刑事责任：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eastAsia" w:ascii="宋体" w:hAnsi="宋体" w:eastAsia="仿宋_GB2312" w:cs="仿宋_GB2312"/>
          <w:b w:val="0"/>
          <w:bCs w:val="0"/>
          <w:i w:val="0"/>
          <w:iCs w:val="0"/>
          <w:color w:val="000000"/>
          <w:spacing w:val="0"/>
          <w:sz w:val="32"/>
          <w:szCs w:val="32"/>
          <w:highlight w:val="none"/>
          <w:u w:val="none"/>
        </w:rPr>
        <w:t>（一）违反本条例第十</w:t>
      </w:r>
      <w:r>
        <w:rPr>
          <w:rFonts w:hint="eastAsia" w:ascii="宋体" w:hAnsi="宋体" w:eastAsia="仿宋_GB2312" w:cs="仿宋_GB2312"/>
          <w:b w:val="0"/>
          <w:bCs w:val="0"/>
          <w:color w:val="000000"/>
          <w:spacing w:val="0"/>
          <w:sz w:val="32"/>
          <w:szCs w:val="32"/>
          <w:highlight w:val="none"/>
          <w:lang w:val="en-US" w:eastAsia="zh-CN"/>
        </w:rPr>
        <w:t>三</w:t>
      </w:r>
      <w:r>
        <w:rPr>
          <w:rFonts w:hint="eastAsia" w:ascii="宋体" w:hAnsi="宋体" w:eastAsia="仿宋_GB2312" w:cs="仿宋_GB2312"/>
          <w:b w:val="0"/>
          <w:bCs w:val="0"/>
          <w:i w:val="0"/>
          <w:iCs w:val="0"/>
          <w:color w:val="000000"/>
          <w:spacing w:val="0"/>
          <w:sz w:val="32"/>
          <w:szCs w:val="32"/>
          <w:highlight w:val="none"/>
          <w:u w:val="none"/>
        </w:rPr>
        <w:t>条第</w:t>
      </w:r>
      <w:r>
        <w:rPr>
          <w:rFonts w:hint="eastAsia" w:ascii="宋体" w:hAnsi="宋体" w:eastAsia="仿宋_GB2312" w:cs="仿宋_GB2312"/>
          <w:b w:val="0"/>
          <w:bCs w:val="0"/>
          <w:color w:val="000000"/>
          <w:spacing w:val="0"/>
          <w:sz w:val="32"/>
          <w:szCs w:val="32"/>
          <w:highlight w:val="none"/>
          <w:lang w:val="en-US" w:eastAsia="zh-CN"/>
        </w:rPr>
        <w:t>一款</w:t>
      </w:r>
      <w:r>
        <w:rPr>
          <w:rFonts w:hint="eastAsia" w:ascii="宋体" w:hAnsi="宋体" w:eastAsia="仿宋_GB2312" w:cs="仿宋_GB2312"/>
          <w:b w:val="0"/>
          <w:bCs w:val="0"/>
          <w:i w:val="0"/>
          <w:iCs w:val="0"/>
          <w:color w:val="000000"/>
          <w:spacing w:val="0"/>
          <w:sz w:val="32"/>
          <w:szCs w:val="32"/>
          <w:highlight w:val="none"/>
          <w:u w:val="none"/>
        </w:rPr>
        <w:t>，不</w:t>
      </w:r>
      <w:r>
        <w:rPr>
          <w:rFonts w:hint="eastAsia" w:ascii="宋体" w:hAnsi="宋体" w:eastAsia="仿宋_GB2312" w:cs="仿宋_GB2312"/>
          <w:b w:val="0"/>
          <w:bCs w:val="0"/>
          <w:color w:val="000000"/>
          <w:spacing w:val="0"/>
          <w:sz w:val="32"/>
          <w:szCs w:val="32"/>
          <w:highlight w:val="none"/>
          <w:lang w:eastAsia="zh-CN"/>
        </w:rPr>
        <w:t>按照</w:t>
      </w:r>
      <w:r>
        <w:rPr>
          <w:rFonts w:hint="eastAsia" w:ascii="宋体" w:hAnsi="宋体" w:eastAsia="仿宋_GB2312" w:cs="仿宋_GB2312"/>
          <w:b w:val="0"/>
          <w:bCs w:val="0"/>
          <w:i w:val="0"/>
          <w:iCs w:val="0"/>
          <w:color w:val="000000"/>
          <w:spacing w:val="0"/>
          <w:sz w:val="32"/>
          <w:szCs w:val="32"/>
          <w:highlight w:val="none"/>
          <w:u w:val="none"/>
        </w:rPr>
        <w:t>规定</w:t>
      </w:r>
      <w:r>
        <w:rPr>
          <w:rFonts w:hint="eastAsia" w:ascii="宋体" w:hAnsi="宋体" w:eastAsia="仿宋_GB2312" w:cs="仿宋_GB2312"/>
          <w:b w:val="0"/>
          <w:bCs w:val="0"/>
          <w:color w:val="000000"/>
          <w:spacing w:val="0"/>
          <w:sz w:val="32"/>
          <w:szCs w:val="32"/>
          <w:highlight w:val="none"/>
          <w:lang w:eastAsia="zh-CN"/>
        </w:rPr>
        <w:t>建立专职</w:t>
      </w:r>
      <w:r>
        <w:rPr>
          <w:rFonts w:hint="eastAsia" w:ascii="宋体" w:hAnsi="宋体" w:eastAsia="仿宋_GB2312" w:cs="仿宋_GB2312"/>
          <w:b w:val="0"/>
          <w:bCs w:val="0"/>
          <w:i w:val="0"/>
          <w:iCs w:val="0"/>
          <w:color w:val="000000"/>
          <w:spacing w:val="0"/>
          <w:sz w:val="32"/>
          <w:szCs w:val="32"/>
          <w:highlight w:val="none"/>
          <w:u w:val="none"/>
        </w:rPr>
        <w:t>院前医疗急救</w:t>
      </w:r>
      <w:r>
        <w:rPr>
          <w:rFonts w:hint="eastAsia" w:ascii="宋体" w:hAnsi="宋体" w:eastAsia="仿宋_GB2312" w:cs="仿宋_GB2312"/>
          <w:b w:val="0"/>
          <w:bCs w:val="0"/>
          <w:color w:val="000000"/>
          <w:spacing w:val="0"/>
          <w:sz w:val="32"/>
          <w:szCs w:val="32"/>
          <w:highlight w:val="none"/>
          <w:lang w:eastAsia="zh-CN"/>
        </w:rPr>
        <w:t>队伍或者配备急救人员</w:t>
      </w:r>
      <w:r>
        <w:rPr>
          <w:rFonts w:hint="eastAsia" w:ascii="宋体" w:hAnsi="宋体" w:eastAsia="仿宋_GB2312" w:cs="仿宋_GB2312"/>
          <w:b w:val="0"/>
          <w:bCs w:val="0"/>
          <w:i w:val="0"/>
          <w:iCs w:val="0"/>
          <w:color w:val="000000"/>
          <w:spacing w:val="0"/>
          <w:sz w:val="32"/>
          <w:szCs w:val="32"/>
          <w:highlight w:val="none"/>
          <w:u w:val="none"/>
        </w:rPr>
        <w:t>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rPr>
      </w:pPr>
      <w:r>
        <w:rPr>
          <w:rFonts w:hint="eastAsia" w:ascii="宋体" w:hAnsi="宋体" w:eastAsia="仿宋_GB2312" w:cs="仿宋_GB2312"/>
          <w:b w:val="0"/>
          <w:bCs w:val="0"/>
          <w:i w:val="0"/>
          <w:iCs w:val="0"/>
          <w:color w:val="000000"/>
          <w:spacing w:val="0"/>
          <w:sz w:val="32"/>
          <w:szCs w:val="32"/>
          <w:highlight w:val="none"/>
          <w:u w:val="none"/>
        </w:rPr>
        <w:t>（</w:t>
      </w:r>
      <w:r>
        <w:rPr>
          <w:rFonts w:hint="eastAsia" w:ascii="宋体" w:hAnsi="宋体" w:eastAsia="仿宋_GB2312" w:cs="仿宋_GB2312"/>
          <w:b w:val="0"/>
          <w:bCs w:val="0"/>
          <w:i w:val="0"/>
          <w:iCs w:val="0"/>
          <w:color w:val="000000"/>
          <w:spacing w:val="0"/>
          <w:sz w:val="32"/>
          <w:szCs w:val="32"/>
          <w:highlight w:val="none"/>
          <w:u w:val="none"/>
          <w:lang w:val="en-US" w:eastAsia="zh-CN"/>
        </w:rPr>
        <w:t>二</w:t>
      </w:r>
      <w:r>
        <w:rPr>
          <w:rFonts w:hint="eastAsia" w:ascii="宋体" w:hAnsi="宋体" w:eastAsia="仿宋_GB2312" w:cs="仿宋_GB2312"/>
          <w:b w:val="0"/>
          <w:bCs w:val="0"/>
          <w:i w:val="0"/>
          <w:iCs w:val="0"/>
          <w:color w:val="000000"/>
          <w:spacing w:val="0"/>
          <w:sz w:val="32"/>
          <w:szCs w:val="32"/>
          <w:highlight w:val="none"/>
          <w:u w:val="none"/>
        </w:rPr>
        <w:t>）违反本条例第十</w:t>
      </w:r>
      <w:r>
        <w:rPr>
          <w:rFonts w:hint="eastAsia" w:ascii="宋体" w:hAnsi="宋体" w:eastAsia="仿宋_GB2312" w:cs="仿宋_GB2312"/>
          <w:b w:val="0"/>
          <w:bCs w:val="0"/>
          <w:i w:val="0"/>
          <w:iCs w:val="0"/>
          <w:color w:val="000000"/>
          <w:spacing w:val="0"/>
          <w:sz w:val="32"/>
          <w:szCs w:val="32"/>
          <w:highlight w:val="none"/>
          <w:u w:val="none"/>
          <w:lang w:eastAsia="zh-CN"/>
        </w:rPr>
        <w:t>四</w:t>
      </w:r>
      <w:r>
        <w:rPr>
          <w:rFonts w:hint="eastAsia" w:ascii="宋体" w:hAnsi="宋体" w:eastAsia="仿宋_GB2312" w:cs="仿宋_GB2312"/>
          <w:b w:val="0"/>
          <w:bCs w:val="0"/>
          <w:i w:val="0"/>
          <w:iCs w:val="0"/>
          <w:color w:val="000000"/>
          <w:spacing w:val="0"/>
          <w:sz w:val="32"/>
          <w:szCs w:val="32"/>
          <w:highlight w:val="none"/>
          <w:u w:val="none"/>
        </w:rPr>
        <w:t>条第一项，不执行二十四小时应诊制的；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三</w:t>
      </w:r>
      <w:r>
        <w:rPr>
          <w:rFonts w:hint="eastAsia" w:ascii="宋体" w:hAnsi="宋体" w:eastAsia="仿宋_GB2312" w:cs="仿宋_GB2312"/>
          <w:b w:val="0"/>
          <w:bCs w:val="0"/>
          <w:color w:val="000000"/>
          <w:spacing w:val="0"/>
          <w:sz w:val="32"/>
          <w:szCs w:val="32"/>
          <w:highlight w:val="none"/>
        </w:rPr>
        <w:t>）违反本条例</w:t>
      </w:r>
      <w:r>
        <w:rPr>
          <w:rFonts w:hint="eastAsia" w:ascii="宋体" w:hAnsi="宋体" w:eastAsia="仿宋_GB2312" w:cs="仿宋_GB2312"/>
          <w:b w:val="0"/>
          <w:bCs w:val="0"/>
          <w:color w:val="000000"/>
          <w:spacing w:val="0"/>
          <w:sz w:val="32"/>
          <w:szCs w:val="32"/>
          <w:highlight w:val="none"/>
          <w:lang w:val="en-US" w:eastAsia="zh-CN"/>
        </w:rPr>
        <w:t>第</w:t>
      </w:r>
      <w:r>
        <w:rPr>
          <w:rFonts w:hint="eastAsia" w:ascii="宋体" w:hAnsi="宋体" w:eastAsia="仿宋_GB2312" w:cs="仿宋_GB2312"/>
          <w:b w:val="0"/>
          <w:bCs w:val="0"/>
          <w:i w:val="0"/>
          <w:iCs w:val="0"/>
          <w:color w:val="000000"/>
          <w:spacing w:val="0"/>
          <w:sz w:val="32"/>
          <w:szCs w:val="32"/>
          <w:highlight w:val="none"/>
          <w:u w:val="none"/>
        </w:rPr>
        <w:t>十</w:t>
      </w:r>
      <w:r>
        <w:rPr>
          <w:rFonts w:hint="eastAsia" w:ascii="宋体" w:hAnsi="宋体" w:eastAsia="仿宋_GB2312" w:cs="仿宋_GB2312"/>
          <w:b w:val="0"/>
          <w:bCs w:val="0"/>
          <w:i w:val="0"/>
          <w:iCs w:val="0"/>
          <w:color w:val="000000"/>
          <w:spacing w:val="0"/>
          <w:sz w:val="32"/>
          <w:szCs w:val="32"/>
          <w:highlight w:val="none"/>
          <w:u w:val="none"/>
          <w:lang w:eastAsia="zh-CN"/>
        </w:rPr>
        <w:t>四</w:t>
      </w:r>
      <w:r>
        <w:rPr>
          <w:rFonts w:hint="eastAsia" w:ascii="宋体" w:hAnsi="宋体" w:eastAsia="仿宋_GB2312" w:cs="仿宋_GB2312"/>
          <w:b w:val="0"/>
          <w:bCs w:val="0"/>
          <w:color w:val="000000"/>
          <w:spacing w:val="0"/>
          <w:sz w:val="32"/>
          <w:szCs w:val="32"/>
          <w:highlight w:val="none"/>
        </w:rPr>
        <w:t>条第二项、第</w:t>
      </w:r>
      <w:r>
        <w:rPr>
          <w:rFonts w:hint="eastAsia" w:ascii="宋体" w:hAnsi="宋体" w:eastAsia="仿宋_GB2312" w:cs="仿宋_GB2312"/>
          <w:b w:val="0"/>
          <w:bCs w:val="0"/>
          <w:color w:val="000000"/>
          <w:spacing w:val="0"/>
          <w:sz w:val="32"/>
          <w:szCs w:val="32"/>
          <w:highlight w:val="none"/>
          <w:lang w:val="en-US" w:eastAsia="zh-CN"/>
        </w:rPr>
        <w:t>二十六条第一款、</w:t>
      </w:r>
      <w:r>
        <w:rPr>
          <w:rFonts w:hint="eastAsia" w:ascii="宋体" w:hAnsi="宋体" w:eastAsia="仿宋_GB2312" w:cs="仿宋_GB2312"/>
          <w:b w:val="0"/>
          <w:bCs w:val="0"/>
          <w:color w:val="000000"/>
          <w:spacing w:val="0"/>
          <w:sz w:val="32"/>
          <w:szCs w:val="32"/>
          <w:highlight w:val="none"/>
        </w:rPr>
        <w:t>第</w:t>
      </w:r>
      <w:r>
        <w:rPr>
          <w:rFonts w:hint="eastAsia" w:ascii="宋体" w:hAnsi="宋体" w:eastAsia="仿宋_GB2312" w:cs="仿宋_GB2312"/>
          <w:b w:val="0"/>
          <w:bCs w:val="0"/>
          <w:color w:val="000000"/>
          <w:spacing w:val="0"/>
          <w:sz w:val="32"/>
          <w:szCs w:val="32"/>
          <w:highlight w:val="none"/>
          <w:lang w:val="en-US" w:eastAsia="zh-CN"/>
        </w:rPr>
        <w:t>二十七</w:t>
      </w:r>
      <w:r>
        <w:rPr>
          <w:rFonts w:hint="eastAsia" w:ascii="宋体" w:hAnsi="宋体" w:eastAsia="仿宋_GB2312" w:cs="仿宋_GB2312"/>
          <w:b w:val="0"/>
          <w:bCs w:val="0"/>
          <w:color w:val="000000"/>
          <w:spacing w:val="0"/>
          <w:sz w:val="32"/>
          <w:szCs w:val="32"/>
          <w:highlight w:val="none"/>
        </w:rPr>
        <w:t>条</w:t>
      </w:r>
      <w:r>
        <w:rPr>
          <w:rFonts w:hint="eastAsia" w:ascii="宋体" w:hAnsi="宋体" w:eastAsia="仿宋_GB2312" w:cs="仿宋_GB2312"/>
          <w:b w:val="0"/>
          <w:bCs w:val="0"/>
          <w:color w:val="000000"/>
          <w:spacing w:val="0"/>
          <w:sz w:val="32"/>
          <w:szCs w:val="32"/>
          <w:highlight w:val="none"/>
          <w:lang w:val="en-US" w:eastAsia="zh-CN"/>
        </w:rPr>
        <w:t>第二款</w:t>
      </w:r>
      <w:r>
        <w:rPr>
          <w:rFonts w:hint="eastAsia" w:ascii="宋体" w:hAnsi="宋体" w:eastAsia="仿宋_GB2312" w:cs="仿宋_GB2312"/>
          <w:b w:val="0"/>
          <w:bCs w:val="0"/>
          <w:color w:val="000000"/>
          <w:spacing w:val="0"/>
          <w:sz w:val="32"/>
          <w:szCs w:val="32"/>
          <w:highlight w:val="none"/>
        </w:rPr>
        <w:t>，拒绝</w:t>
      </w:r>
      <w:r>
        <w:rPr>
          <w:rFonts w:hint="eastAsia" w:ascii="宋体" w:hAnsi="宋体" w:eastAsia="仿宋_GB2312" w:cs="仿宋_GB2312"/>
          <w:b w:val="0"/>
          <w:bCs w:val="0"/>
          <w:color w:val="000000"/>
          <w:spacing w:val="0"/>
          <w:sz w:val="32"/>
          <w:szCs w:val="32"/>
          <w:highlight w:val="none"/>
          <w:lang w:val="en-US" w:eastAsia="zh-CN"/>
        </w:rPr>
        <w:t>接受</w:t>
      </w:r>
      <w:r>
        <w:rPr>
          <w:rFonts w:hint="eastAsia" w:ascii="宋体" w:hAnsi="宋体" w:eastAsia="仿宋_GB2312" w:cs="仿宋_GB2312"/>
          <w:b w:val="0"/>
          <w:bCs w:val="0"/>
          <w:color w:val="000000"/>
          <w:spacing w:val="0"/>
          <w:sz w:val="32"/>
          <w:szCs w:val="32"/>
          <w:highlight w:val="none"/>
        </w:rPr>
        <w:t>急救医疗指挥机构指挥调度，或者不按照规定做好院前医疗急救信息的登记、汇总、统计、保存和报告</w:t>
      </w:r>
      <w:r>
        <w:rPr>
          <w:rFonts w:hint="eastAsia" w:ascii="宋体" w:hAnsi="宋体" w:eastAsia="仿宋_GB2312" w:cs="仿宋_GB2312"/>
          <w:b w:val="0"/>
          <w:bCs w:val="0"/>
          <w:color w:val="000000"/>
          <w:spacing w:val="0"/>
          <w:sz w:val="32"/>
          <w:szCs w:val="32"/>
          <w:highlight w:val="none"/>
          <w:lang w:eastAsia="zh-CN"/>
        </w:rPr>
        <w:t>等</w:t>
      </w:r>
      <w:r>
        <w:rPr>
          <w:rFonts w:hint="eastAsia" w:ascii="宋体" w:hAnsi="宋体" w:eastAsia="仿宋_GB2312" w:cs="仿宋_GB2312"/>
          <w:b w:val="0"/>
          <w:bCs w:val="0"/>
          <w:color w:val="000000"/>
          <w:spacing w:val="0"/>
          <w:sz w:val="32"/>
          <w:szCs w:val="32"/>
          <w:highlight w:val="none"/>
        </w:rPr>
        <w:t>工作的；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四</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i w:val="0"/>
          <w:iCs w:val="0"/>
          <w:color w:val="000000"/>
          <w:spacing w:val="0"/>
          <w:sz w:val="32"/>
          <w:szCs w:val="32"/>
          <w:highlight w:val="none"/>
          <w:u w:val="none"/>
        </w:rPr>
        <w:t>十</w:t>
      </w:r>
      <w:r>
        <w:rPr>
          <w:rFonts w:hint="eastAsia" w:ascii="宋体" w:hAnsi="宋体" w:eastAsia="仿宋_GB2312" w:cs="仿宋_GB2312"/>
          <w:b w:val="0"/>
          <w:bCs w:val="0"/>
          <w:i w:val="0"/>
          <w:iCs w:val="0"/>
          <w:color w:val="000000"/>
          <w:spacing w:val="0"/>
          <w:sz w:val="32"/>
          <w:szCs w:val="32"/>
          <w:highlight w:val="none"/>
          <w:u w:val="none"/>
          <w:lang w:eastAsia="zh-CN"/>
        </w:rPr>
        <w:t>四</w:t>
      </w:r>
      <w:r>
        <w:rPr>
          <w:rFonts w:hint="eastAsia" w:ascii="宋体" w:hAnsi="宋体" w:eastAsia="仿宋_GB2312" w:cs="仿宋_GB2312"/>
          <w:b w:val="0"/>
          <w:bCs w:val="0"/>
          <w:color w:val="000000"/>
          <w:spacing w:val="0"/>
          <w:sz w:val="32"/>
          <w:szCs w:val="32"/>
          <w:highlight w:val="none"/>
        </w:rPr>
        <w:t>条第三项、第</w:t>
      </w:r>
      <w:r>
        <w:rPr>
          <w:rFonts w:hint="eastAsia" w:ascii="宋体" w:hAnsi="宋体" w:eastAsia="仿宋_GB2312" w:cs="仿宋_GB2312"/>
          <w:b w:val="0"/>
          <w:bCs w:val="0"/>
          <w:color w:val="000000"/>
          <w:spacing w:val="0"/>
          <w:sz w:val="32"/>
          <w:szCs w:val="32"/>
          <w:highlight w:val="none"/>
          <w:lang w:val="en-US" w:eastAsia="zh-CN"/>
        </w:rPr>
        <w:t>二十三</w:t>
      </w:r>
      <w:r>
        <w:rPr>
          <w:rFonts w:hint="eastAsia" w:ascii="宋体" w:hAnsi="宋体" w:eastAsia="仿宋_GB2312" w:cs="仿宋_GB2312"/>
          <w:b w:val="0"/>
          <w:bCs w:val="0"/>
          <w:color w:val="000000"/>
          <w:spacing w:val="0"/>
          <w:sz w:val="32"/>
          <w:szCs w:val="32"/>
          <w:highlight w:val="none"/>
        </w:rPr>
        <w:t>条第一款，不执行急救医疗操作规范的；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i w:val="0"/>
          <w:iCs w:val="0"/>
          <w:color w:val="000000"/>
          <w:spacing w:val="0"/>
          <w:sz w:val="32"/>
          <w:szCs w:val="32"/>
          <w:highlight w:val="none"/>
          <w:u w:val="none"/>
        </w:rPr>
        <w:t>五</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i w:val="0"/>
          <w:iCs w:val="0"/>
          <w:color w:val="000000"/>
          <w:spacing w:val="0"/>
          <w:sz w:val="32"/>
          <w:szCs w:val="32"/>
          <w:highlight w:val="none"/>
          <w:u w:val="none"/>
        </w:rPr>
        <w:t>十</w:t>
      </w:r>
      <w:r>
        <w:rPr>
          <w:rFonts w:hint="eastAsia" w:ascii="宋体" w:hAnsi="宋体" w:eastAsia="仿宋_GB2312" w:cs="仿宋_GB2312"/>
          <w:b w:val="0"/>
          <w:bCs w:val="0"/>
          <w:i w:val="0"/>
          <w:iCs w:val="0"/>
          <w:color w:val="000000"/>
          <w:spacing w:val="0"/>
          <w:sz w:val="32"/>
          <w:szCs w:val="32"/>
          <w:highlight w:val="none"/>
          <w:u w:val="none"/>
          <w:lang w:eastAsia="zh-CN"/>
        </w:rPr>
        <w:t>四</w:t>
      </w:r>
      <w:r>
        <w:rPr>
          <w:rFonts w:hint="eastAsia" w:ascii="宋体" w:hAnsi="宋体" w:eastAsia="仿宋_GB2312" w:cs="仿宋_GB2312"/>
          <w:b w:val="0"/>
          <w:bCs w:val="0"/>
          <w:color w:val="000000"/>
          <w:spacing w:val="0"/>
          <w:sz w:val="32"/>
          <w:szCs w:val="32"/>
          <w:highlight w:val="none"/>
        </w:rPr>
        <w:t>条第六项，不按照规定培训急救人员的；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kern w:val="0"/>
          <w:sz w:val="32"/>
          <w:szCs w:val="32"/>
          <w:highlight w:val="none"/>
          <w:lang w:eastAsia="zh-CN" w:bidi="ar"/>
        </w:rPr>
      </w:pPr>
      <w:r>
        <w:rPr>
          <w:rFonts w:hint="eastAsia" w:ascii="宋体" w:hAnsi="宋体" w:eastAsia="仿宋_GB2312" w:cs="仿宋_GB2312"/>
          <w:b w:val="0"/>
          <w:bCs w:val="0"/>
          <w:color w:val="000000"/>
          <w:spacing w:val="0"/>
          <w:kern w:val="0"/>
          <w:sz w:val="32"/>
          <w:szCs w:val="32"/>
          <w:highlight w:val="none"/>
          <w:lang w:bidi="ar"/>
        </w:rPr>
        <w:t>（</w:t>
      </w:r>
      <w:r>
        <w:rPr>
          <w:rFonts w:hint="eastAsia" w:ascii="宋体" w:hAnsi="宋体" w:eastAsia="仿宋_GB2312" w:cs="仿宋_GB2312"/>
          <w:b w:val="0"/>
          <w:bCs w:val="0"/>
          <w:i w:val="0"/>
          <w:iCs w:val="0"/>
          <w:color w:val="000000"/>
          <w:spacing w:val="0"/>
          <w:kern w:val="0"/>
          <w:sz w:val="32"/>
          <w:szCs w:val="32"/>
          <w:highlight w:val="none"/>
          <w:u w:val="none"/>
          <w:lang w:eastAsia="zh-CN" w:bidi="ar"/>
        </w:rPr>
        <w:t>六</w:t>
      </w:r>
      <w:r>
        <w:rPr>
          <w:rFonts w:hint="eastAsia" w:ascii="宋体" w:hAnsi="宋体" w:eastAsia="仿宋_GB2312" w:cs="仿宋_GB2312"/>
          <w:b w:val="0"/>
          <w:bCs w:val="0"/>
          <w:color w:val="000000"/>
          <w:spacing w:val="0"/>
          <w:kern w:val="0"/>
          <w:sz w:val="32"/>
          <w:szCs w:val="32"/>
          <w:highlight w:val="none"/>
          <w:lang w:bidi="ar"/>
        </w:rPr>
        <w:t>）违反本条例第</w:t>
      </w:r>
      <w:r>
        <w:rPr>
          <w:rFonts w:hint="eastAsia" w:ascii="宋体" w:hAnsi="宋体" w:eastAsia="仿宋_GB2312" w:cs="仿宋_GB2312"/>
          <w:b w:val="0"/>
          <w:bCs w:val="0"/>
          <w:i w:val="0"/>
          <w:iCs w:val="0"/>
          <w:color w:val="000000"/>
          <w:spacing w:val="0"/>
          <w:kern w:val="0"/>
          <w:sz w:val="32"/>
          <w:szCs w:val="32"/>
          <w:highlight w:val="none"/>
          <w:u w:val="none"/>
          <w:lang w:bidi="ar"/>
        </w:rPr>
        <w:t>十</w:t>
      </w:r>
      <w:r>
        <w:rPr>
          <w:rFonts w:hint="eastAsia" w:ascii="宋体" w:hAnsi="宋体" w:eastAsia="仿宋_GB2312" w:cs="仿宋_GB2312"/>
          <w:b w:val="0"/>
          <w:bCs w:val="0"/>
          <w:i w:val="0"/>
          <w:iCs w:val="0"/>
          <w:color w:val="000000"/>
          <w:spacing w:val="0"/>
          <w:kern w:val="0"/>
          <w:sz w:val="32"/>
          <w:szCs w:val="32"/>
          <w:highlight w:val="none"/>
          <w:u w:val="none"/>
          <w:lang w:eastAsia="zh-CN" w:bidi="ar"/>
        </w:rPr>
        <w:t>五</w:t>
      </w:r>
      <w:r>
        <w:rPr>
          <w:rFonts w:hint="eastAsia" w:ascii="宋体" w:hAnsi="宋体" w:eastAsia="仿宋_GB2312" w:cs="仿宋_GB2312"/>
          <w:b w:val="0"/>
          <w:bCs w:val="0"/>
          <w:color w:val="000000"/>
          <w:spacing w:val="0"/>
          <w:kern w:val="0"/>
          <w:sz w:val="32"/>
          <w:szCs w:val="32"/>
          <w:highlight w:val="none"/>
          <w:lang w:bidi="ar"/>
        </w:rPr>
        <w:t>条，不按照规定</w:t>
      </w:r>
      <w:r>
        <w:rPr>
          <w:rFonts w:hint="eastAsia" w:ascii="宋体" w:hAnsi="宋体" w:eastAsia="仿宋_GB2312" w:cs="仿宋_GB2312"/>
          <w:b w:val="0"/>
          <w:bCs w:val="0"/>
          <w:color w:val="000000"/>
          <w:spacing w:val="0"/>
          <w:kern w:val="0"/>
          <w:sz w:val="32"/>
          <w:szCs w:val="32"/>
          <w:highlight w:val="none"/>
          <w:lang w:eastAsia="zh-CN" w:bidi="ar"/>
        </w:rPr>
        <w:t>履行</w:t>
      </w:r>
      <w:r>
        <w:rPr>
          <w:rFonts w:hint="eastAsia" w:ascii="宋体" w:hAnsi="宋体" w:eastAsia="仿宋_GB2312" w:cs="仿宋_GB2312"/>
          <w:b w:val="0"/>
          <w:bCs w:val="0"/>
          <w:color w:val="000000"/>
          <w:spacing w:val="0"/>
          <w:kern w:val="0"/>
          <w:sz w:val="32"/>
          <w:szCs w:val="32"/>
          <w:highlight w:val="none"/>
          <w:lang w:bidi="ar"/>
        </w:rPr>
        <w:t>特殊医疗保障</w:t>
      </w:r>
      <w:r>
        <w:rPr>
          <w:rFonts w:hint="eastAsia" w:ascii="宋体" w:hAnsi="宋体" w:eastAsia="仿宋_GB2312" w:cs="仿宋_GB2312"/>
          <w:b w:val="0"/>
          <w:bCs w:val="0"/>
          <w:color w:val="000000"/>
          <w:spacing w:val="0"/>
          <w:kern w:val="0"/>
          <w:sz w:val="32"/>
          <w:szCs w:val="32"/>
          <w:highlight w:val="none"/>
          <w:lang w:eastAsia="zh-CN" w:bidi="ar"/>
        </w:rPr>
        <w:t>、</w:t>
      </w:r>
      <w:r>
        <w:rPr>
          <w:rFonts w:hint="eastAsia" w:ascii="宋体" w:hAnsi="宋体" w:eastAsia="仿宋_GB2312" w:cs="仿宋_GB2312"/>
          <w:b w:val="0"/>
          <w:bCs w:val="0"/>
          <w:color w:val="000000"/>
          <w:spacing w:val="0"/>
          <w:kern w:val="0"/>
          <w:sz w:val="32"/>
          <w:szCs w:val="32"/>
          <w:highlight w:val="none"/>
          <w:lang w:bidi="ar"/>
        </w:rPr>
        <w:t>突发事件紧急医学救援</w:t>
      </w:r>
      <w:r>
        <w:rPr>
          <w:rFonts w:hint="eastAsia" w:ascii="宋体" w:hAnsi="宋体" w:eastAsia="仿宋_GB2312" w:cs="仿宋_GB2312"/>
          <w:b w:val="0"/>
          <w:bCs w:val="0"/>
          <w:color w:val="000000"/>
          <w:spacing w:val="0"/>
          <w:kern w:val="0"/>
          <w:sz w:val="32"/>
          <w:szCs w:val="32"/>
          <w:highlight w:val="none"/>
          <w:lang w:eastAsia="zh-CN" w:bidi="ar"/>
        </w:rPr>
        <w:t>支援职责，或者</w:t>
      </w:r>
      <w:r>
        <w:rPr>
          <w:rFonts w:hint="eastAsia" w:ascii="宋体" w:hAnsi="宋体" w:eastAsia="仿宋_GB2312" w:cs="仿宋_GB2312"/>
          <w:b w:val="0"/>
          <w:bCs w:val="0"/>
          <w:color w:val="000000"/>
          <w:spacing w:val="0"/>
          <w:kern w:val="0"/>
          <w:sz w:val="32"/>
          <w:szCs w:val="32"/>
          <w:highlight w:val="none"/>
          <w:lang w:bidi="ar"/>
        </w:rPr>
        <w:t>不按照规定</w:t>
      </w:r>
      <w:r>
        <w:rPr>
          <w:rFonts w:hint="eastAsia" w:ascii="宋体" w:hAnsi="宋体" w:eastAsia="仿宋_GB2312" w:cs="仿宋_GB2312"/>
          <w:b w:val="0"/>
          <w:bCs w:val="0"/>
          <w:color w:val="000000"/>
          <w:spacing w:val="0"/>
          <w:kern w:val="0"/>
          <w:sz w:val="32"/>
          <w:szCs w:val="32"/>
          <w:highlight w:val="none"/>
          <w:lang w:eastAsia="zh-CN" w:bidi="ar"/>
        </w:rPr>
        <w:t>履行</w:t>
      </w:r>
      <w:r>
        <w:rPr>
          <w:rFonts w:hint="eastAsia" w:ascii="宋体" w:hAnsi="宋体" w:eastAsia="仿宋_GB2312" w:cs="仿宋_GB2312"/>
          <w:b w:val="0"/>
          <w:bCs w:val="0"/>
          <w:color w:val="000000"/>
          <w:spacing w:val="0"/>
          <w:kern w:val="0"/>
          <w:sz w:val="32"/>
          <w:szCs w:val="32"/>
          <w:highlight w:val="none"/>
          <w:lang w:bidi="ar"/>
        </w:rPr>
        <w:t>院前急救</w:t>
      </w:r>
      <w:r>
        <w:rPr>
          <w:rFonts w:hint="eastAsia" w:ascii="宋体" w:hAnsi="宋体" w:eastAsia="仿宋_GB2312" w:cs="仿宋_GB2312"/>
          <w:b w:val="0"/>
          <w:bCs w:val="0"/>
          <w:color w:val="000000"/>
          <w:spacing w:val="0"/>
          <w:kern w:val="0"/>
          <w:sz w:val="32"/>
          <w:szCs w:val="32"/>
          <w:highlight w:val="none"/>
          <w:lang w:eastAsia="zh-CN" w:bidi="ar"/>
        </w:rPr>
        <w:t>培训、</w:t>
      </w:r>
      <w:r>
        <w:rPr>
          <w:rFonts w:hint="eastAsia" w:ascii="宋体" w:hAnsi="宋体" w:eastAsia="仿宋_GB2312" w:cs="仿宋_GB2312"/>
          <w:b w:val="0"/>
          <w:bCs w:val="0"/>
          <w:color w:val="000000"/>
          <w:spacing w:val="0"/>
          <w:kern w:val="0"/>
          <w:sz w:val="32"/>
          <w:szCs w:val="32"/>
          <w:highlight w:val="none"/>
          <w:lang w:bidi="ar"/>
        </w:rPr>
        <w:t>质量管理</w:t>
      </w:r>
      <w:r>
        <w:rPr>
          <w:rFonts w:hint="eastAsia" w:ascii="宋体" w:hAnsi="宋体" w:eastAsia="仿宋_GB2312" w:cs="仿宋_GB2312"/>
          <w:b w:val="0"/>
          <w:bCs w:val="0"/>
          <w:color w:val="000000"/>
          <w:spacing w:val="0"/>
          <w:kern w:val="0"/>
          <w:sz w:val="32"/>
          <w:szCs w:val="32"/>
          <w:highlight w:val="none"/>
          <w:lang w:eastAsia="zh-CN" w:bidi="ar"/>
        </w:rPr>
        <w:t>等职责的；</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七</w:t>
      </w:r>
      <w:r>
        <w:rPr>
          <w:rFonts w:hint="eastAsia" w:ascii="宋体" w:hAnsi="宋体" w:eastAsia="仿宋_GB2312" w:cs="仿宋_GB2312"/>
          <w:b w:val="0"/>
          <w:bCs w:val="0"/>
          <w:color w:val="000000"/>
          <w:spacing w:val="0"/>
          <w:sz w:val="32"/>
          <w:szCs w:val="32"/>
          <w:highlight w:val="none"/>
        </w:rPr>
        <w:t>）违反本条例第十</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条第二款，不按照规定检查、检验、维护、更新、清洁或者消毒“120”急救车辆及其急救设备的；</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八</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color w:val="000000"/>
          <w:spacing w:val="0"/>
          <w:sz w:val="32"/>
          <w:szCs w:val="32"/>
          <w:highlight w:val="none"/>
          <w:lang w:val="en-US" w:eastAsia="zh-CN"/>
        </w:rPr>
        <w:t>二十二</w:t>
      </w:r>
      <w:r>
        <w:rPr>
          <w:rFonts w:hint="eastAsia" w:ascii="宋体" w:hAnsi="宋体" w:eastAsia="仿宋_GB2312" w:cs="仿宋_GB2312"/>
          <w:b w:val="0"/>
          <w:bCs w:val="0"/>
          <w:color w:val="000000"/>
          <w:spacing w:val="0"/>
          <w:sz w:val="32"/>
          <w:szCs w:val="32"/>
          <w:highlight w:val="none"/>
        </w:rPr>
        <w:t>条第</w:t>
      </w:r>
      <w:r>
        <w:rPr>
          <w:rFonts w:hint="eastAsia" w:ascii="宋体" w:hAnsi="宋体" w:eastAsia="仿宋_GB2312" w:cs="仿宋_GB2312"/>
          <w:b w:val="0"/>
          <w:bCs w:val="0"/>
          <w:color w:val="000000"/>
          <w:spacing w:val="0"/>
          <w:sz w:val="32"/>
          <w:szCs w:val="32"/>
          <w:highlight w:val="none"/>
          <w:lang w:eastAsia="zh-CN"/>
        </w:rPr>
        <w:t>一</w:t>
      </w:r>
      <w:r>
        <w:rPr>
          <w:rFonts w:hint="eastAsia" w:ascii="宋体" w:hAnsi="宋体" w:eastAsia="仿宋_GB2312" w:cs="仿宋_GB2312"/>
          <w:b w:val="0"/>
          <w:bCs w:val="0"/>
          <w:color w:val="000000"/>
          <w:spacing w:val="0"/>
          <w:sz w:val="32"/>
          <w:szCs w:val="32"/>
          <w:highlight w:val="none"/>
        </w:rPr>
        <w:t>款</w:t>
      </w:r>
      <w:r>
        <w:rPr>
          <w:rFonts w:hint="eastAsia" w:ascii="宋体" w:hAnsi="宋体" w:eastAsia="仿宋_GB2312" w:cs="仿宋_GB2312"/>
          <w:b w:val="0"/>
          <w:bCs w:val="0"/>
          <w:color w:val="000000"/>
          <w:spacing w:val="0"/>
          <w:sz w:val="32"/>
          <w:szCs w:val="32"/>
          <w:highlight w:val="none"/>
          <w:lang w:eastAsia="zh-CN"/>
        </w:rPr>
        <w:t>、</w:t>
      </w:r>
      <w:r>
        <w:rPr>
          <w:rFonts w:hint="eastAsia" w:ascii="宋体" w:hAnsi="宋体" w:eastAsia="仿宋_GB2312" w:cs="仿宋_GB2312"/>
          <w:b w:val="0"/>
          <w:bCs w:val="0"/>
          <w:color w:val="000000"/>
          <w:spacing w:val="0"/>
          <w:sz w:val="32"/>
          <w:szCs w:val="32"/>
          <w:highlight w:val="none"/>
        </w:rPr>
        <w:t>第二十</w:t>
      </w:r>
      <w:r>
        <w:rPr>
          <w:rFonts w:hint="eastAsia" w:ascii="宋体" w:hAnsi="宋体" w:eastAsia="仿宋_GB2312" w:cs="仿宋_GB2312"/>
          <w:b w:val="0"/>
          <w:bCs w:val="0"/>
          <w:color w:val="000000"/>
          <w:spacing w:val="0"/>
          <w:sz w:val="32"/>
          <w:szCs w:val="32"/>
          <w:highlight w:val="none"/>
          <w:lang w:eastAsia="zh-CN"/>
        </w:rPr>
        <w:t>六</w:t>
      </w:r>
      <w:r>
        <w:rPr>
          <w:rFonts w:hint="eastAsia" w:ascii="宋体" w:hAnsi="宋体" w:eastAsia="仿宋_GB2312" w:cs="仿宋_GB2312"/>
          <w:b w:val="0"/>
          <w:bCs w:val="0"/>
          <w:color w:val="000000"/>
          <w:spacing w:val="0"/>
          <w:sz w:val="32"/>
          <w:szCs w:val="32"/>
          <w:highlight w:val="none"/>
        </w:rPr>
        <w:t>条，不按照规定派出</w:t>
      </w:r>
      <w:r>
        <w:rPr>
          <w:rFonts w:hint="eastAsia" w:ascii="宋体" w:hAnsi="宋体" w:eastAsia="仿宋_GB2312" w:cs="仿宋_GB2312"/>
          <w:b w:val="0"/>
          <w:bCs w:val="0"/>
          <w:color w:val="000000"/>
          <w:spacing w:val="0"/>
          <w:sz w:val="32"/>
          <w:szCs w:val="32"/>
          <w:highlight w:val="none"/>
          <w:lang w:eastAsia="zh-CN"/>
        </w:rPr>
        <w:t>“120”</w:t>
      </w:r>
      <w:r>
        <w:rPr>
          <w:rFonts w:hint="eastAsia" w:ascii="宋体" w:hAnsi="宋体" w:eastAsia="仿宋_GB2312" w:cs="仿宋_GB2312"/>
          <w:b w:val="0"/>
          <w:bCs w:val="0"/>
          <w:color w:val="000000"/>
          <w:spacing w:val="0"/>
          <w:sz w:val="32"/>
          <w:szCs w:val="32"/>
          <w:highlight w:val="none"/>
        </w:rPr>
        <w:t>急救车辆和急救人员的</w:t>
      </w:r>
      <w:r>
        <w:rPr>
          <w:rFonts w:hint="eastAsia" w:ascii="宋体" w:hAnsi="宋体" w:eastAsia="仿宋_GB2312" w:cs="仿宋_GB2312"/>
          <w:b w:val="0"/>
          <w:bCs w:val="0"/>
          <w:color w:val="000000"/>
          <w:spacing w:val="0"/>
          <w:sz w:val="32"/>
          <w:szCs w:val="32"/>
          <w:highlight w:val="none"/>
          <w:lang w:eastAsia="zh-CN"/>
        </w:rPr>
        <w:t>，或者</w:t>
      </w:r>
      <w:r>
        <w:rPr>
          <w:rFonts w:hint="eastAsia" w:ascii="宋体" w:hAnsi="宋体" w:eastAsia="仿宋_GB2312" w:cs="仿宋_GB2312"/>
          <w:b w:val="0"/>
          <w:bCs w:val="0"/>
          <w:i w:val="0"/>
          <w:iCs w:val="0"/>
          <w:color w:val="000000"/>
          <w:spacing w:val="0"/>
          <w:sz w:val="32"/>
          <w:szCs w:val="32"/>
          <w:highlight w:val="none"/>
          <w:u w:val="none"/>
          <w:lang w:eastAsia="zh-CN"/>
        </w:rPr>
        <w:t>不按照规定</w:t>
      </w:r>
      <w:r>
        <w:rPr>
          <w:rFonts w:hint="eastAsia" w:ascii="宋体" w:hAnsi="宋体" w:eastAsia="仿宋_GB2312" w:cs="仿宋_GB2312"/>
          <w:b w:val="0"/>
          <w:bCs w:val="0"/>
          <w:color w:val="000000"/>
          <w:spacing w:val="0"/>
          <w:sz w:val="32"/>
          <w:szCs w:val="32"/>
          <w:highlight w:val="none"/>
          <w:lang w:eastAsia="zh-CN"/>
        </w:rPr>
        <w:t>将患者送往指定医院的</w:t>
      </w:r>
      <w:r>
        <w:rPr>
          <w:rFonts w:hint="eastAsia" w:ascii="宋体" w:hAnsi="宋体" w:eastAsia="仿宋_GB2312" w:cs="仿宋_GB2312"/>
          <w:b w:val="0"/>
          <w:bCs w:val="0"/>
          <w:color w:val="000000"/>
          <w:spacing w:val="0"/>
          <w:sz w:val="32"/>
          <w:szCs w:val="32"/>
          <w:highlight w:val="none"/>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九</w:t>
      </w:r>
      <w:r>
        <w:rPr>
          <w:rFonts w:hint="eastAsia" w:ascii="宋体" w:hAnsi="宋体" w:eastAsia="仿宋_GB2312" w:cs="仿宋_GB2312"/>
          <w:b w:val="0"/>
          <w:bCs w:val="0"/>
          <w:color w:val="000000"/>
          <w:spacing w:val="0"/>
          <w:sz w:val="32"/>
          <w:szCs w:val="32"/>
          <w:highlight w:val="none"/>
        </w:rPr>
        <w:t>）违反本条例第</w:t>
      </w:r>
      <w:r>
        <w:rPr>
          <w:rFonts w:hint="eastAsia" w:ascii="宋体" w:hAnsi="宋体" w:eastAsia="仿宋_GB2312" w:cs="仿宋_GB2312"/>
          <w:b w:val="0"/>
          <w:bCs w:val="0"/>
          <w:i w:val="0"/>
          <w:iCs w:val="0"/>
          <w:color w:val="000000"/>
          <w:spacing w:val="0"/>
          <w:sz w:val="32"/>
          <w:szCs w:val="32"/>
          <w:highlight w:val="none"/>
          <w:u w:val="none"/>
          <w:lang w:val="en-US" w:eastAsia="zh-CN"/>
        </w:rPr>
        <w:t>二十五</w:t>
      </w:r>
      <w:r>
        <w:rPr>
          <w:rFonts w:hint="eastAsia" w:ascii="宋体" w:hAnsi="宋体" w:eastAsia="仿宋_GB2312" w:cs="仿宋_GB2312"/>
          <w:b w:val="0"/>
          <w:bCs w:val="0"/>
          <w:color w:val="000000"/>
          <w:spacing w:val="0"/>
          <w:sz w:val="32"/>
          <w:szCs w:val="32"/>
          <w:highlight w:val="none"/>
        </w:rPr>
        <w:t>条</w:t>
      </w:r>
      <w:r>
        <w:rPr>
          <w:rFonts w:hint="eastAsia" w:ascii="宋体" w:hAnsi="宋体" w:eastAsia="仿宋_GB2312" w:cs="仿宋_GB2312"/>
          <w:b w:val="0"/>
          <w:bCs w:val="0"/>
          <w:color w:val="000000"/>
          <w:spacing w:val="0"/>
          <w:sz w:val="32"/>
          <w:szCs w:val="32"/>
          <w:highlight w:val="none"/>
          <w:lang w:eastAsia="zh-CN"/>
        </w:rPr>
        <w:t>第二款、第四十四条第一款</w:t>
      </w:r>
      <w:r>
        <w:rPr>
          <w:rFonts w:hint="eastAsia" w:ascii="宋体" w:hAnsi="宋体" w:eastAsia="仿宋_GB2312" w:cs="仿宋_GB2312"/>
          <w:b w:val="0"/>
          <w:bCs w:val="0"/>
          <w:color w:val="000000"/>
          <w:spacing w:val="0"/>
          <w:sz w:val="32"/>
          <w:szCs w:val="32"/>
          <w:highlight w:val="none"/>
        </w:rPr>
        <w:t>，拒绝救治患者的</w:t>
      </w:r>
      <w:r>
        <w:rPr>
          <w:rFonts w:hint="eastAsia" w:ascii="宋体" w:hAnsi="宋体" w:eastAsia="仿宋_GB2312" w:cs="仿宋_GB2312"/>
          <w:b w:val="0"/>
          <w:bCs w:val="0"/>
          <w:color w:val="000000"/>
          <w:spacing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color w:val="000000"/>
          <w:spacing w:val="0"/>
          <w:sz w:val="32"/>
          <w:szCs w:val="32"/>
          <w:highlight w:val="none"/>
        </w:rPr>
      </w:pPr>
      <w:r>
        <w:rPr>
          <w:rFonts w:hint="eastAsia" w:ascii="宋体" w:hAnsi="宋体" w:eastAsia="仿宋_GB2312" w:cs="仿宋_GB2312"/>
          <w:b w:val="0"/>
          <w:bCs w:val="0"/>
          <w:color w:val="000000"/>
          <w:spacing w:val="0"/>
          <w:sz w:val="32"/>
          <w:szCs w:val="32"/>
          <w:highlight w:val="none"/>
        </w:rPr>
        <w:t>（</w:t>
      </w:r>
      <w:r>
        <w:rPr>
          <w:rFonts w:hint="eastAsia" w:ascii="宋体" w:hAnsi="宋体" w:eastAsia="仿宋_GB2312" w:cs="仿宋_GB2312"/>
          <w:b w:val="0"/>
          <w:bCs w:val="0"/>
          <w:color w:val="000000"/>
          <w:spacing w:val="0"/>
          <w:sz w:val="32"/>
          <w:szCs w:val="32"/>
          <w:highlight w:val="none"/>
          <w:lang w:eastAsia="zh-CN"/>
        </w:rPr>
        <w:t>十</w:t>
      </w:r>
      <w:r>
        <w:rPr>
          <w:rFonts w:hint="eastAsia" w:ascii="宋体" w:hAnsi="宋体" w:eastAsia="仿宋_GB2312" w:cs="仿宋_GB2312"/>
          <w:b w:val="0"/>
          <w:bCs w:val="0"/>
          <w:color w:val="000000"/>
          <w:spacing w:val="0"/>
          <w:sz w:val="32"/>
          <w:szCs w:val="32"/>
          <w:highlight w:val="none"/>
        </w:rPr>
        <w:t>）违反本条例第二十</w:t>
      </w:r>
      <w:r>
        <w:rPr>
          <w:rFonts w:hint="eastAsia" w:ascii="宋体" w:hAnsi="宋体" w:eastAsia="仿宋_GB2312" w:cs="仿宋_GB2312"/>
          <w:b w:val="0"/>
          <w:bCs w:val="0"/>
          <w:color w:val="000000"/>
          <w:spacing w:val="0"/>
          <w:sz w:val="32"/>
          <w:szCs w:val="32"/>
          <w:highlight w:val="none"/>
          <w:lang w:eastAsia="zh-CN"/>
        </w:rPr>
        <w:t>八</w:t>
      </w:r>
      <w:r>
        <w:rPr>
          <w:rFonts w:hint="eastAsia" w:ascii="宋体" w:hAnsi="宋体" w:eastAsia="仿宋_GB2312" w:cs="仿宋_GB2312"/>
          <w:b w:val="0"/>
          <w:bCs w:val="0"/>
          <w:color w:val="000000"/>
          <w:spacing w:val="0"/>
          <w:sz w:val="32"/>
          <w:szCs w:val="32"/>
          <w:highlight w:val="none"/>
        </w:rPr>
        <w:t>条第三</w:t>
      </w:r>
      <w:r>
        <w:rPr>
          <w:rFonts w:hint="eastAsia" w:ascii="宋体" w:hAnsi="宋体" w:eastAsia="仿宋_GB2312" w:cs="仿宋_GB2312"/>
          <w:b w:val="0"/>
          <w:bCs w:val="0"/>
          <w:color w:val="000000"/>
          <w:spacing w:val="0"/>
          <w:sz w:val="32"/>
          <w:szCs w:val="32"/>
          <w:highlight w:val="none"/>
          <w:lang w:eastAsia="zh-CN"/>
        </w:rPr>
        <w:t>项</w:t>
      </w:r>
      <w:r>
        <w:rPr>
          <w:rFonts w:hint="eastAsia" w:ascii="宋体" w:hAnsi="宋体" w:eastAsia="仿宋_GB2312" w:cs="仿宋_GB2312"/>
          <w:b w:val="0"/>
          <w:bCs w:val="0"/>
          <w:color w:val="000000"/>
          <w:spacing w:val="0"/>
          <w:sz w:val="32"/>
          <w:szCs w:val="32"/>
          <w:highlight w:val="none"/>
        </w:rPr>
        <w:t>，擅自动用“120”急救车辆执行非院前医疗急救任务的</w:t>
      </w:r>
      <w:r>
        <w:rPr>
          <w:rFonts w:hint="eastAsia" w:ascii="宋体" w:hAnsi="宋体" w:eastAsia="仿宋_GB2312" w:cs="仿宋_GB2312"/>
          <w:b w:val="0"/>
          <w:bCs w:val="0"/>
          <w:color w:val="000000"/>
          <w:spacing w:val="0"/>
          <w:sz w:val="32"/>
          <w:szCs w:val="32"/>
          <w:highlight w:val="none"/>
          <w:lang w:eastAsia="zh-CN"/>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i w:val="0"/>
          <w:iCs w:val="0"/>
          <w:color w:val="000000"/>
          <w:spacing w:val="0"/>
          <w:sz w:val="32"/>
          <w:szCs w:val="32"/>
          <w:highlight w:val="none"/>
          <w:u w:val="none"/>
          <w:lang w:val="en-US" w:eastAsia="zh-CN"/>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eastAsia="zh-CN" w:bidi="ar"/>
        </w:rPr>
        <w:t>四</w:t>
      </w:r>
      <w:r>
        <w:rPr>
          <w:rFonts w:hint="default" w:ascii="宋体" w:hAnsi="宋体" w:eastAsia="黑体" w:cs="Times New Roman"/>
          <w:b w:val="0"/>
          <w:bCs w:val="0"/>
          <w:i w:val="0"/>
          <w:iCs w:val="0"/>
          <w:color w:val="000000"/>
          <w:spacing w:val="0"/>
          <w:kern w:val="0"/>
          <w:sz w:val="32"/>
          <w:szCs w:val="32"/>
          <w:highlight w:val="none"/>
          <w:u w:val="none"/>
          <w:lang w:val="en-US" w:eastAsia="zh-CN" w:bidi="ar"/>
        </w:rPr>
        <w:t>十九条</w:t>
      </w:r>
      <w:r>
        <w:rPr>
          <w:rFonts w:hint="default" w:ascii="宋体" w:hAnsi="宋体" w:eastAsia="仿宋_GB2312" w:cs="Times New Roman"/>
          <w:b w:val="0"/>
          <w:bCs w:val="0"/>
          <w:i w:val="0"/>
          <w:iCs w:val="0"/>
          <w:color w:val="000000"/>
          <w:spacing w:val="0"/>
          <w:sz w:val="32"/>
          <w:szCs w:val="32"/>
          <w:highlight w:val="none"/>
          <w:u w:val="none"/>
          <w:lang w:val="en-US" w:eastAsia="zh-CN"/>
        </w:rPr>
        <w:t xml:space="preserve">  医疗机构违反本条例第二十六条的规定，不按照规定履行相应职责的，由卫生健康行政主管部门依照《中华人民共和国传染病防治法》《突发公共卫生事件应急条例》等法律、法规的规定处理。</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val="en-US" w:eastAsia="zh-CN"/>
        </w:rPr>
      </w:pPr>
      <w:r>
        <w:rPr>
          <w:rFonts w:hint="default" w:ascii="宋体" w:hAnsi="宋体" w:eastAsia="黑体" w:cs="Times New Roman"/>
          <w:b w:val="0"/>
          <w:bCs w:val="0"/>
          <w:i w:val="0"/>
          <w:iCs w:val="0"/>
          <w:color w:val="000000"/>
          <w:spacing w:val="0"/>
          <w:kern w:val="0"/>
          <w:sz w:val="32"/>
          <w:szCs w:val="32"/>
          <w:highlight w:val="none"/>
          <w:u w:val="none"/>
          <w:lang w:val="en-US" w:eastAsia="zh-CN" w:bidi="ar"/>
        </w:rPr>
        <w:t>第五十条</w:t>
      </w:r>
      <w:r>
        <w:rPr>
          <w:rFonts w:hint="default" w:ascii="宋体" w:hAnsi="宋体" w:eastAsia="仿宋_GB2312" w:cs="Times New Roman"/>
          <w:b w:val="0"/>
          <w:bCs w:val="0"/>
          <w:i w:val="0"/>
          <w:iCs w:val="0"/>
          <w:color w:val="000000"/>
          <w:spacing w:val="0"/>
          <w:sz w:val="32"/>
          <w:szCs w:val="32"/>
          <w:highlight w:val="none"/>
          <w:u w:val="none"/>
          <w:lang w:val="en-US" w:eastAsia="zh-CN"/>
        </w:rPr>
        <w:t xml:space="preserve"> </w:t>
      </w:r>
      <w:r>
        <w:rPr>
          <w:rFonts w:hint="eastAsia" w:ascii="宋体" w:hAnsi="宋体" w:eastAsia="仿宋_GB2312" w:cs="仿宋_GB2312"/>
          <w:b w:val="0"/>
          <w:bCs w:val="0"/>
          <w:i w:val="0"/>
          <w:iCs w:val="0"/>
          <w:color w:val="000000"/>
          <w:spacing w:val="0"/>
          <w:sz w:val="32"/>
          <w:szCs w:val="32"/>
          <w:highlight w:val="none"/>
          <w:u w:val="none"/>
          <w:lang w:val="en-US" w:eastAsia="zh-CN"/>
        </w:rPr>
        <w:t xml:space="preserve"> 违反本条例第二十八条第一项、第二项规定，冒用急救医疗指挥机构、“120”急救网络医院、区域急救医疗中心、急救医疗指挥机构直属急救站、“120”的名称、急救标识，或者假冒“120”急救车辆名义的，由卫生健康行政主管部门责令改正，并处以三万元以上五万元以下罚款；属于未取得医疗机构执业许可证擅自执业的，由卫生健康行政主管部门依照</w:t>
      </w:r>
      <w:r>
        <w:rPr>
          <w:rFonts w:hint="eastAsia" w:ascii="宋体" w:hAnsi="宋体" w:eastAsia="仿宋_GB2312" w:cs="仿宋_GB2312"/>
          <w:b w:val="0"/>
          <w:bCs w:val="0"/>
          <w:color w:val="000000"/>
          <w:spacing w:val="0"/>
          <w:kern w:val="0"/>
          <w:sz w:val="32"/>
          <w:szCs w:val="32"/>
          <w:highlight w:val="none"/>
          <w:lang w:bidi="ar"/>
        </w:rPr>
        <w:t>《中华人民共和国基本医疗卫生与健康促进法》</w:t>
      </w:r>
      <w:r>
        <w:rPr>
          <w:rFonts w:hint="eastAsia" w:ascii="宋体" w:hAnsi="宋体" w:eastAsia="仿宋_GB2312" w:cs="仿宋_GB2312"/>
          <w:b w:val="0"/>
          <w:bCs w:val="0"/>
          <w:i w:val="0"/>
          <w:iCs w:val="0"/>
          <w:color w:val="000000"/>
          <w:spacing w:val="0"/>
          <w:sz w:val="32"/>
          <w:szCs w:val="32"/>
          <w:highlight w:val="none"/>
          <w:u w:val="none"/>
          <w:lang w:val="en-US" w:eastAsia="zh-CN"/>
        </w:rPr>
        <w:t>等法律法规的规定处理；构成犯罪的，依法追究刑事责任。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eastAsia" w:ascii="宋体" w:hAnsi="宋体" w:eastAsia="仿宋_GB2312" w:cs="仿宋_GB2312"/>
          <w:b w:val="0"/>
          <w:bCs w:val="0"/>
          <w:i w:val="0"/>
          <w:iCs w:val="0"/>
          <w:color w:val="000000"/>
          <w:spacing w:val="0"/>
          <w:sz w:val="32"/>
          <w:szCs w:val="32"/>
          <w:highlight w:val="none"/>
          <w:u w:val="none"/>
          <w:lang w:val="en-US" w:eastAsia="zh-CN"/>
        </w:rPr>
      </w:pPr>
      <w:r>
        <w:rPr>
          <w:rFonts w:hint="eastAsia" w:ascii="宋体" w:hAnsi="宋体" w:eastAsia="仿宋_GB2312" w:cs="仿宋_GB2312"/>
          <w:b w:val="0"/>
          <w:bCs w:val="0"/>
          <w:i w:val="0"/>
          <w:iCs w:val="0"/>
          <w:color w:val="000000"/>
          <w:spacing w:val="0"/>
          <w:sz w:val="32"/>
          <w:szCs w:val="32"/>
          <w:highlight w:val="none"/>
          <w:u w:val="none"/>
          <w:lang w:val="en-US" w:eastAsia="zh-CN"/>
        </w:rPr>
        <w:t>单位或者个人</w:t>
      </w:r>
      <w:r>
        <w:rPr>
          <w:rFonts w:hint="eastAsia" w:ascii="宋体" w:hAnsi="宋体" w:eastAsia="仿宋_GB2312" w:cs="仿宋_GB2312"/>
          <w:b w:val="0"/>
          <w:bCs w:val="0"/>
          <w:i w:val="0"/>
          <w:iCs w:val="0"/>
          <w:color w:val="000000"/>
          <w:spacing w:val="0"/>
          <w:sz w:val="32"/>
          <w:szCs w:val="32"/>
          <w:highlight w:val="none"/>
          <w:u w:val="none"/>
        </w:rPr>
        <w:t>违反本条例</w:t>
      </w:r>
      <w:r>
        <w:rPr>
          <w:rFonts w:hint="eastAsia" w:ascii="宋体" w:hAnsi="宋体" w:eastAsia="仿宋_GB2312" w:cs="仿宋_GB2312"/>
          <w:b w:val="0"/>
          <w:bCs w:val="0"/>
          <w:color w:val="000000"/>
          <w:spacing w:val="0"/>
          <w:sz w:val="32"/>
          <w:szCs w:val="32"/>
          <w:highlight w:val="none"/>
        </w:rPr>
        <w:t>第</w:t>
      </w:r>
      <w:r>
        <w:rPr>
          <w:rFonts w:hint="eastAsia" w:ascii="宋体" w:hAnsi="宋体" w:eastAsia="仿宋_GB2312" w:cs="仿宋_GB2312"/>
          <w:b w:val="0"/>
          <w:bCs w:val="0"/>
          <w:color w:val="000000"/>
          <w:spacing w:val="0"/>
          <w:sz w:val="32"/>
          <w:szCs w:val="32"/>
          <w:highlight w:val="none"/>
          <w:lang w:eastAsia="zh-CN"/>
        </w:rPr>
        <w:t>二</w:t>
      </w:r>
      <w:r>
        <w:rPr>
          <w:rFonts w:hint="eastAsia" w:ascii="宋体" w:hAnsi="宋体" w:eastAsia="仿宋_GB2312" w:cs="仿宋_GB2312"/>
          <w:b w:val="0"/>
          <w:bCs w:val="0"/>
          <w:color w:val="000000"/>
          <w:spacing w:val="0"/>
          <w:sz w:val="32"/>
          <w:szCs w:val="32"/>
          <w:highlight w:val="none"/>
        </w:rPr>
        <w:t>十</w:t>
      </w:r>
      <w:r>
        <w:rPr>
          <w:rFonts w:hint="eastAsia" w:ascii="宋体" w:hAnsi="宋体" w:eastAsia="仿宋_GB2312" w:cs="仿宋_GB2312"/>
          <w:b w:val="0"/>
          <w:bCs w:val="0"/>
          <w:color w:val="000000"/>
          <w:spacing w:val="0"/>
          <w:sz w:val="32"/>
          <w:szCs w:val="32"/>
          <w:highlight w:val="none"/>
          <w:lang w:eastAsia="zh-CN"/>
        </w:rPr>
        <w:t>八</w:t>
      </w:r>
      <w:r>
        <w:rPr>
          <w:rFonts w:hint="eastAsia" w:ascii="宋体" w:hAnsi="宋体" w:eastAsia="仿宋_GB2312" w:cs="仿宋_GB2312"/>
          <w:b w:val="0"/>
          <w:bCs w:val="0"/>
          <w:color w:val="000000"/>
          <w:spacing w:val="0"/>
          <w:sz w:val="32"/>
          <w:szCs w:val="32"/>
          <w:highlight w:val="none"/>
        </w:rPr>
        <w:t>条</w:t>
      </w:r>
      <w:r>
        <w:rPr>
          <w:rFonts w:hint="eastAsia" w:ascii="宋体" w:hAnsi="宋体" w:eastAsia="仿宋_GB2312" w:cs="仿宋_GB2312"/>
          <w:b w:val="0"/>
          <w:bCs w:val="0"/>
          <w:color w:val="000000"/>
          <w:spacing w:val="0"/>
          <w:sz w:val="32"/>
          <w:szCs w:val="32"/>
          <w:highlight w:val="none"/>
          <w:lang w:eastAsia="zh-CN"/>
        </w:rPr>
        <w:t>第四项至第八项</w:t>
      </w:r>
      <w:r>
        <w:rPr>
          <w:rFonts w:hint="eastAsia" w:ascii="宋体" w:hAnsi="宋体" w:eastAsia="仿宋_GB2312" w:cs="仿宋_GB2312"/>
          <w:b w:val="0"/>
          <w:bCs w:val="0"/>
          <w:i w:val="0"/>
          <w:iCs w:val="0"/>
          <w:color w:val="000000"/>
          <w:spacing w:val="0"/>
          <w:sz w:val="32"/>
          <w:szCs w:val="32"/>
          <w:highlight w:val="none"/>
          <w:u w:val="none"/>
        </w:rPr>
        <w:t>规定，</w:t>
      </w:r>
      <w:r>
        <w:rPr>
          <w:rFonts w:hint="eastAsia" w:ascii="宋体" w:hAnsi="宋体" w:eastAsia="仿宋_GB2312" w:cs="仿宋_GB2312"/>
          <w:b w:val="0"/>
          <w:bCs w:val="0"/>
          <w:color w:val="000000"/>
          <w:spacing w:val="0"/>
          <w:sz w:val="32"/>
          <w:szCs w:val="32"/>
          <w:highlight w:val="none"/>
          <w:lang w:eastAsia="zh-CN"/>
        </w:rPr>
        <w:t>扰乱院前医疗急救秩序</w:t>
      </w:r>
      <w:r>
        <w:rPr>
          <w:rFonts w:hint="eastAsia" w:ascii="宋体" w:hAnsi="宋体" w:eastAsia="仿宋_GB2312" w:cs="仿宋_GB2312"/>
          <w:b w:val="0"/>
          <w:bCs w:val="0"/>
          <w:i w:val="0"/>
          <w:iCs w:val="0"/>
          <w:color w:val="000000"/>
          <w:spacing w:val="0"/>
          <w:sz w:val="32"/>
          <w:szCs w:val="32"/>
          <w:highlight w:val="none"/>
          <w:u w:val="none"/>
        </w:rPr>
        <w:t>的，由公安机关依照《中华人民共和国治安管理处罚法》等法律、法规的规定处理；构成犯罪的，依法追究刑事责任</w:t>
      </w:r>
      <w:r>
        <w:rPr>
          <w:rFonts w:hint="eastAsia" w:ascii="宋体" w:hAnsi="宋体" w:eastAsia="仿宋_GB2312" w:cs="仿宋_GB2312"/>
          <w:b w:val="0"/>
          <w:bCs w:val="0"/>
          <w:i w:val="0"/>
          <w:iCs w:val="0"/>
          <w:color w:val="000000"/>
          <w:spacing w:val="0"/>
          <w:sz w:val="32"/>
          <w:szCs w:val="32"/>
          <w:highlight w:val="none"/>
          <w:u w:val="none"/>
          <w:lang w:val="en-US" w:eastAsia="zh-CN"/>
        </w:rPr>
        <w:t>。</w:t>
      </w:r>
    </w:p>
    <w:p>
      <w:pPr>
        <w:keepNext w:val="0"/>
        <w:keepLines w:val="0"/>
        <w:pageBreakBefore w:val="0"/>
        <w:widowControl w:val="0"/>
        <w:kinsoku/>
        <w:wordWrap/>
        <w:topLinePunct w:val="0"/>
        <w:autoSpaceDE/>
        <w:autoSpaceDN/>
        <w:bidi w:val="0"/>
        <w:adjustRightInd w:val="0"/>
        <w:snapToGrid w:val="0"/>
        <w:spacing w:line="590" w:lineRule="exact"/>
        <w:ind w:left="0" w:leftChars="0" w:firstLine="632" w:firstLineChars="200"/>
        <w:jc w:val="both"/>
        <w:textAlignment w:val="auto"/>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bidi="ar"/>
        </w:rPr>
        <w:t>五</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val="en-US" w:eastAsia="zh-CN" w:bidi="ar"/>
        </w:rPr>
        <w:t>一</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违反本条例第</w:t>
      </w:r>
      <w:r>
        <w:rPr>
          <w:rFonts w:hint="default" w:ascii="宋体" w:hAnsi="宋体" w:eastAsia="仿宋_GB2312" w:cs="Times New Roman"/>
          <w:b w:val="0"/>
          <w:bCs w:val="0"/>
          <w:i w:val="0"/>
          <w:iCs w:val="0"/>
          <w:color w:val="000000"/>
          <w:spacing w:val="0"/>
          <w:sz w:val="32"/>
          <w:szCs w:val="32"/>
          <w:highlight w:val="none"/>
          <w:u w:val="none"/>
        </w:rPr>
        <w:t>三</w:t>
      </w:r>
      <w:r>
        <w:rPr>
          <w:rFonts w:hint="default" w:ascii="宋体" w:hAnsi="宋体" w:eastAsia="仿宋_GB2312" w:cs="Times New Roman"/>
          <w:b w:val="0"/>
          <w:bCs w:val="0"/>
          <w:color w:val="000000"/>
          <w:spacing w:val="0"/>
          <w:sz w:val="32"/>
          <w:szCs w:val="32"/>
          <w:highlight w:val="none"/>
          <w:lang w:val="en-US" w:eastAsia="zh-CN"/>
        </w:rPr>
        <w:t>十四</w:t>
      </w:r>
      <w:r>
        <w:rPr>
          <w:rFonts w:hint="default" w:ascii="宋体" w:hAnsi="宋体" w:eastAsia="仿宋_GB2312" w:cs="Times New Roman"/>
          <w:b w:val="0"/>
          <w:bCs w:val="0"/>
          <w:color w:val="000000"/>
          <w:spacing w:val="0"/>
          <w:sz w:val="32"/>
          <w:szCs w:val="32"/>
          <w:highlight w:val="none"/>
        </w:rPr>
        <w:t>条第一款，未按照规定配置自动体外除颤器的，由</w:t>
      </w:r>
      <w:r>
        <w:rPr>
          <w:rFonts w:hint="default" w:ascii="宋体" w:hAnsi="宋体" w:eastAsia="仿宋_GB2312" w:cs="Times New Roman"/>
          <w:b w:val="0"/>
          <w:bCs w:val="0"/>
          <w:i w:val="0"/>
          <w:iCs w:val="0"/>
          <w:color w:val="000000"/>
          <w:spacing w:val="0"/>
          <w:sz w:val="32"/>
          <w:szCs w:val="32"/>
          <w:highlight w:val="none"/>
          <w:u w:val="none"/>
        </w:rPr>
        <w:t>卫生健康</w:t>
      </w:r>
      <w:r>
        <w:rPr>
          <w:rFonts w:hint="default" w:ascii="宋体" w:hAnsi="宋体" w:eastAsia="仿宋_GB2312" w:cs="Times New Roman"/>
          <w:b w:val="0"/>
          <w:bCs w:val="0"/>
          <w:color w:val="000000"/>
          <w:spacing w:val="0"/>
          <w:sz w:val="32"/>
          <w:szCs w:val="32"/>
          <w:highlight w:val="none"/>
        </w:rPr>
        <w:t>行政主管部门责令其限期改正；逾期未改正的，由</w:t>
      </w:r>
      <w:r>
        <w:rPr>
          <w:rFonts w:hint="default" w:ascii="宋体" w:hAnsi="宋体" w:eastAsia="仿宋_GB2312" w:cs="Times New Roman"/>
          <w:b w:val="0"/>
          <w:bCs w:val="0"/>
          <w:i w:val="0"/>
          <w:iCs w:val="0"/>
          <w:color w:val="000000"/>
          <w:spacing w:val="0"/>
          <w:sz w:val="32"/>
          <w:szCs w:val="32"/>
          <w:highlight w:val="none"/>
          <w:u w:val="none"/>
        </w:rPr>
        <w:t>卫生健康</w:t>
      </w:r>
      <w:r>
        <w:rPr>
          <w:rFonts w:hint="default" w:ascii="宋体" w:hAnsi="宋体" w:eastAsia="仿宋_GB2312" w:cs="Times New Roman"/>
          <w:b w:val="0"/>
          <w:bCs w:val="0"/>
          <w:color w:val="000000"/>
          <w:spacing w:val="0"/>
          <w:sz w:val="32"/>
          <w:szCs w:val="32"/>
          <w:highlight w:val="none"/>
        </w:rPr>
        <w:t>行政主管部门处以一万元以上三万元以下罚款。</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bidi="ar"/>
        </w:rPr>
        <w:t>第</w:t>
      </w:r>
      <w:r>
        <w:rPr>
          <w:rFonts w:hint="default" w:ascii="宋体" w:hAnsi="宋体" w:eastAsia="黑体" w:cs="Times New Roman"/>
          <w:b w:val="0"/>
          <w:bCs w:val="0"/>
          <w:i w:val="0"/>
          <w:iCs w:val="0"/>
          <w:color w:val="000000"/>
          <w:spacing w:val="0"/>
          <w:kern w:val="0"/>
          <w:sz w:val="32"/>
          <w:szCs w:val="32"/>
          <w:highlight w:val="none"/>
          <w:u w:val="none"/>
          <w:lang w:bidi="ar"/>
        </w:rPr>
        <w:t>五</w:t>
      </w:r>
      <w:r>
        <w:rPr>
          <w:rFonts w:hint="default" w:ascii="宋体" w:hAnsi="宋体" w:eastAsia="黑体" w:cs="Times New Roman"/>
          <w:b w:val="0"/>
          <w:bCs w:val="0"/>
          <w:color w:val="000000"/>
          <w:spacing w:val="0"/>
          <w:kern w:val="0"/>
          <w:sz w:val="32"/>
          <w:szCs w:val="32"/>
          <w:highlight w:val="none"/>
          <w:u w:val="none"/>
          <w:lang w:bidi="ar"/>
        </w:rPr>
        <w:t>十</w:t>
      </w:r>
      <w:r>
        <w:rPr>
          <w:rFonts w:hint="default" w:ascii="宋体" w:hAnsi="宋体" w:eastAsia="黑体" w:cs="Times New Roman"/>
          <w:b w:val="0"/>
          <w:bCs w:val="0"/>
          <w:color w:val="000000"/>
          <w:spacing w:val="0"/>
          <w:kern w:val="0"/>
          <w:sz w:val="32"/>
          <w:szCs w:val="32"/>
          <w:highlight w:val="none"/>
          <w:u w:val="none"/>
          <w:lang w:val="en-US" w:eastAsia="zh-CN" w:bidi="ar"/>
        </w:rPr>
        <w:t>二</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rPr>
        <w:t xml:space="preserve"> </w:t>
      </w:r>
      <w:r>
        <w:rPr>
          <w:rFonts w:hint="default" w:ascii="宋体" w:hAnsi="宋体" w:eastAsia="仿宋_GB2312" w:cs="Times New Roman"/>
          <w:b w:val="0"/>
          <w:bCs w:val="0"/>
          <w:color w:val="000000"/>
          <w:spacing w:val="0"/>
          <w:sz w:val="32"/>
          <w:szCs w:val="32"/>
          <w:highlight w:val="none"/>
          <w:lang w:val="en-US"/>
        </w:rPr>
        <w:t xml:space="preserve"> </w:t>
      </w:r>
      <w:r>
        <w:rPr>
          <w:rFonts w:hint="default" w:ascii="宋体" w:hAnsi="宋体" w:eastAsia="仿宋_GB2312" w:cs="Times New Roman"/>
          <w:b w:val="0"/>
          <w:bCs w:val="0"/>
          <w:color w:val="000000"/>
          <w:spacing w:val="0"/>
          <w:sz w:val="32"/>
          <w:szCs w:val="32"/>
          <w:highlight w:val="none"/>
        </w:rPr>
        <w:t>有关单位及其工作人员违反本条例第</w:t>
      </w:r>
      <w:r>
        <w:rPr>
          <w:rFonts w:hint="default" w:ascii="宋体" w:hAnsi="宋体" w:eastAsia="仿宋_GB2312" w:cs="Times New Roman"/>
          <w:b w:val="0"/>
          <w:bCs w:val="0"/>
          <w:i w:val="0"/>
          <w:iCs w:val="0"/>
          <w:color w:val="000000"/>
          <w:spacing w:val="0"/>
          <w:sz w:val="32"/>
          <w:szCs w:val="32"/>
          <w:highlight w:val="none"/>
          <w:u w:val="none"/>
        </w:rPr>
        <w:t>四十</w:t>
      </w:r>
      <w:r>
        <w:rPr>
          <w:rFonts w:hint="default" w:ascii="宋体" w:hAnsi="宋体" w:eastAsia="仿宋_GB2312" w:cs="Times New Roman"/>
          <w:b w:val="0"/>
          <w:bCs w:val="0"/>
          <w:i w:val="0"/>
          <w:iCs w:val="0"/>
          <w:color w:val="000000"/>
          <w:spacing w:val="0"/>
          <w:sz w:val="32"/>
          <w:szCs w:val="32"/>
          <w:highlight w:val="none"/>
          <w:u w:val="none"/>
          <w:lang w:eastAsia="zh-CN"/>
        </w:rPr>
        <w:t>二</w:t>
      </w:r>
      <w:r>
        <w:rPr>
          <w:rFonts w:hint="default" w:ascii="宋体" w:hAnsi="宋体" w:eastAsia="仿宋_GB2312" w:cs="Times New Roman"/>
          <w:b w:val="0"/>
          <w:bCs w:val="0"/>
          <w:color w:val="000000"/>
          <w:spacing w:val="0"/>
          <w:sz w:val="32"/>
          <w:szCs w:val="32"/>
          <w:highlight w:val="none"/>
        </w:rPr>
        <w:t>条的规定，不履行社会急救医疗保障义务造成严重后果的，由</w:t>
      </w:r>
      <w:r>
        <w:rPr>
          <w:rFonts w:hint="default" w:ascii="宋体" w:hAnsi="宋体" w:eastAsia="仿宋_GB2312" w:cs="Times New Roman"/>
          <w:b w:val="0"/>
          <w:bCs w:val="0"/>
          <w:color w:val="000000"/>
          <w:spacing w:val="0"/>
          <w:kern w:val="0"/>
          <w:sz w:val="32"/>
          <w:szCs w:val="32"/>
          <w:lang w:bidi="ar"/>
        </w:rPr>
        <w:t>有权</w:t>
      </w:r>
      <w:r>
        <w:rPr>
          <w:rFonts w:hint="default" w:ascii="宋体" w:hAnsi="宋体" w:eastAsia="仿宋_GB2312" w:cs="Times New Roman"/>
          <w:b w:val="0"/>
          <w:bCs w:val="0"/>
          <w:color w:val="000000"/>
          <w:spacing w:val="0"/>
          <w:sz w:val="32"/>
          <w:szCs w:val="32"/>
          <w:highlight w:val="none"/>
        </w:rPr>
        <w:t>机关责令改正，对负有责任的主管人员和直接责任人员依法给予处</w:t>
      </w:r>
      <w:r>
        <w:rPr>
          <w:rFonts w:hint="default" w:ascii="宋体" w:hAnsi="宋体" w:eastAsia="仿宋_GB2312" w:cs="Times New Roman"/>
          <w:b w:val="0"/>
          <w:bCs w:val="0"/>
          <w:color w:val="000000"/>
          <w:spacing w:val="0"/>
          <w:sz w:val="32"/>
          <w:szCs w:val="32"/>
          <w:highlight w:val="none"/>
          <w:lang w:eastAsia="zh-CN"/>
        </w:rPr>
        <w:t>理</w:t>
      </w:r>
      <w:r>
        <w:rPr>
          <w:rFonts w:hint="default" w:ascii="宋体" w:hAnsi="宋体" w:eastAsia="仿宋_GB2312" w:cs="Times New Roman"/>
          <w:b w:val="0"/>
          <w:bCs w:val="0"/>
          <w:color w:val="000000"/>
          <w:spacing w:val="0"/>
          <w:sz w:val="32"/>
          <w:szCs w:val="32"/>
          <w:highlight w:val="none"/>
        </w:rPr>
        <w:t>；构成犯罪的，依法追究刑事责任。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0" w:firstLineChars="0"/>
        <w:jc w:val="center"/>
        <w:textAlignment w:val="auto"/>
        <w:outlineLvl w:val="9"/>
        <w:rPr>
          <w:rFonts w:hint="default" w:ascii="宋体" w:hAnsi="宋体" w:eastAsia="仿宋_GB2312" w:cs="Times New Roman"/>
          <w:b w:val="0"/>
          <w:bCs w:val="0"/>
          <w:color w:val="000000"/>
          <w:spacing w:val="0"/>
          <w:sz w:val="32"/>
          <w:szCs w:val="32"/>
          <w:highlight w:val="none"/>
        </w:rPr>
      </w:pPr>
      <w:r>
        <w:rPr>
          <w:rFonts w:hint="default" w:ascii="宋体" w:hAnsi="宋体" w:eastAsia="黑体" w:cs="Times New Roman"/>
          <w:b w:val="0"/>
          <w:bCs w:val="0"/>
          <w:color w:val="000000"/>
          <w:spacing w:val="0"/>
          <w:kern w:val="0"/>
          <w:sz w:val="32"/>
          <w:szCs w:val="32"/>
          <w:highlight w:val="none"/>
          <w:u w:val="none"/>
          <w:lang w:eastAsia="zh-CN" w:bidi="ar"/>
        </w:rPr>
        <w:t>第</w:t>
      </w:r>
      <w:r>
        <w:rPr>
          <w:rFonts w:hint="default" w:ascii="宋体" w:hAnsi="宋体" w:eastAsia="黑体" w:cs="Times New Roman"/>
          <w:b w:val="0"/>
          <w:bCs w:val="0"/>
          <w:color w:val="000000"/>
          <w:spacing w:val="0"/>
          <w:kern w:val="0"/>
          <w:sz w:val="32"/>
          <w:szCs w:val="32"/>
          <w:highlight w:val="none"/>
          <w:u w:val="none"/>
          <w:lang w:val="en-US" w:eastAsia="zh-CN" w:bidi="ar"/>
        </w:rPr>
        <w:t>七</w:t>
      </w:r>
      <w:r>
        <w:rPr>
          <w:rFonts w:hint="default" w:ascii="宋体" w:hAnsi="宋体" w:eastAsia="黑体" w:cs="Times New Roman"/>
          <w:b w:val="0"/>
          <w:bCs w:val="0"/>
          <w:color w:val="000000"/>
          <w:spacing w:val="0"/>
          <w:kern w:val="0"/>
          <w:sz w:val="32"/>
          <w:szCs w:val="32"/>
          <w:highlight w:val="none"/>
          <w:u w:val="none"/>
          <w:lang w:eastAsia="zh-CN" w:bidi="ar"/>
        </w:rPr>
        <w:t>章</w:t>
      </w:r>
      <w:r>
        <w:rPr>
          <w:rFonts w:hint="default" w:ascii="宋体" w:hAnsi="宋体" w:eastAsia="黑体" w:cs="Times New Roman"/>
          <w:b w:val="0"/>
          <w:bCs w:val="0"/>
          <w:color w:val="000000"/>
          <w:spacing w:val="0"/>
          <w:kern w:val="0"/>
          <w:sz w:val="32"/>
          <w:szCs w:val="32"/>
          <w:highlight w:val="none"/>
          <w:u w:val="none"/>
          <w:lang w:val="en-US" w:eastAsia="zh-CN" w:bidi="ar"/>
        </w:rPr>
        <w:t xml:space="preserve"> </w:t>
      </w:r>
      <w:r>
        <w:rPr>
          <w:rFonts w:hint="default" w:ascii="宋体" w:hAnsi="宋体" w:eastAsia="黑体" w:cs="Times New Roman"/>
          <w:b w:val="0"/>
          <w:bCs w:val="0"/>
          <w:color w:val="000000"/>
          <w:spacing w:val="0"/>
          <w:kern w:val="0"/>
          <w:sz w:val="32"/>
          <w:szCs w:val="32"/>
          <w:highlight w:val="none"/>
          <w:u w:val="none"/>
          <w:lang w:bidi="ar"/>
        </w:rPr>
        <w:t xml:space="preserve"> 附</w:t>
      </w:r>
      <w:r>
        <w:rPr>
          <w:rFonts w:hint="default" w:ascii="宋体" w:hAnsi="宋体" w:eastAsia="黑体" w:cs="Times New Roman"/>
          <w:b w:val="0"/>
          <w:bCs w:val="0"/>
          <w:color w:val="000000"/>
          <w:spacing w:val="0"/>
          <w:kern w:val="0"/>
          <w:sz w:val="32"/>
          <w:szCs w:val="32"/>
          <w:highlight w:val="none"/>
          <w:u w:val="none"/>
          <w:lang w:val="en-US" w:bidi="ar"/>
        </w:rPr>
        <w:t xml:space="preserve">  </w:t>
      </w:r>
      <w:r>
        <w:rPr>
          <w:rFonts w:hint="default" w:ascii="宋体" w:hAnsi="宋体" w:eastAsia="黑体" w:cs="Times New Roman"/>
          <w:b w:val="0"/>
          <w:bCs w:val="0"/>
          <w:color w:val="000000"/>
          <w:spacing w:val="0"/>
          <w:kern w:val="0"/>
          <w:sz w:val="32"/>
          <w:szCs w:val="32"/>
          <w:highlight w:val="none"/>
          <w:u w:val="none"/>
          <w:lang w:bidi="ar"/>
        </w:rPr>
        <w:t>则</w:t>
      </w:r>
    </w:p>
    <w:p>
      <w:pPr>
        <w:keepNext w:val="0"/>
        <w:keepLines w:val="0"/>
        <w:pageBreakBefore w:val="0"/>
        <w:widowControl w:val="0"/>
        <w:numPr>
          <w:ilvl w:val="0"/>
          <w:numId w:val="0"/>
        </w:numPr>
        <w:kinsoku/>
        <w:wordWrap/>
        <w:topLinePunct w:val="0"/>
        <w:autoSpaceDE/>
        <w:autoSpaceDN/>
        <w:bidi w:val="0"/>
        <w:adjustRightInd w:val="0"/>
        <w:snapToGrid w:val="0"/>
        <w:spacing w:line="590" w:lineRule="exact"/>
        <w:ind w:left="0" w:leftChars="0" w:firstLine="632" w:firstLineChars="200"/>
        <w:jc w:val="both"/>
        <w:textAlignment w:val="auto"/>
        <w:outlineLvl w:val="9"/>
        <w:rPr>
          <w:rFonts w:hint="default" w:ascii="宋体" w:hAnsi="宋体" w:eastAsia="仿宋_GB2312" w:cs="Times New Roman"/>
          <w:b w:val="0"/>
          <w:bCs w:val="0"/>
          <w:color w:val="000000"/>
          <w:spacing w:val="0"/>
          <w:kern w:val="2"/>
          <w:sz w:val="32"/>
          <w:szCs w:val="32"/>
          <w:highlight w:val="none"/>
          <w:lang w:val="en-US" w:eastAsia="zh-CN" w:bidi="ar-SA"/>
        </w:rPr>
      </w:pPr>
    </w:p>
    <w:p>
      <w:pPr>
        <w:keepLines w:val="0"/>
        <w:pageBreakBefore w:val="0"/>
        <w:widowControl w:val="0"/>
        <w:kinsoku/>
        <w:topLinePunct w:val="0"/>
        <w:bidi w:val="0"/>
        <w:adjustRightInd w:val="0"/>
        <w:snapToGrid w:val="0"/>
        <w:spacing w:line="590" w:lineRule="exact"/>
        <w:ind w:left="0" w:leftChars="0" w:firstLine="632" w:firstLineChars="200"/>
        <w:jc w:val="both"/>
        <w:textAlignment w:val="auto"/>
        <w:outlineLvl w:val="9"/>
        <w:rPr>
          <w:rFonts w:hint="eastAsia" w:ascii="宋体" w:hAnsi="宋体" w:eastAsia="方正小标宋简体" w:cs="方正小标宋简体"/>
          <w:color w:val="auto"/>
          <w:spacing w:val="0"/>
          <w:kern w:val="0"/>
          <w:sz w:val="44"/>
          <w:szCs w:val="44"/>
          <w:highlight w:val="none"/>
        </w:rPr>
      </w:pPr>
      <w:r>
        <w:rPr>
          <w:rFonts w:hint="default" w:ascii="宋体" w:hAnsi="宋体" w:eastAsia="黑体" w:cs="Times New Roman"/>
          <w:b w:val="0"/>
          <w:bCs w:val="0"/>
          <w:color w:val="000000"/>
          <w:spacing w:val="0"/>
          <w:kern w:val="0"/>
          <w:sz w:val="32"/>
          <w:szCs w:val="32"/>
          <w:highlight w:val="none"/>
          <w:u w:val="none"/>
          <w:lang w:bidi="ar"/>
        </w:rPr>
        <w:t>第五十</w:t>
      </w:r>
      <w:r>
        <w:rPr>
          <w:rFonts w:hint="default" w:ascii="宋体" w:hAnsi="宋体" w:eastAsia="黑体" w:cs="Times New Roman"/>
          <w:b w:val="0"/>
          <w:bCs w:val="0"/>
          <w:color w:val="000000"/>
          <w:spacing w:val="0"/>
          <w:kern w:val="0"/>
          <w:sz w:val="32"/>
          <w:szCs w:val="32"/>
          <w:highlight w:val="none"/>
          <w:u w:val="none"/>
          <w:lang w:eastAsia="zh-CN" w:bidi="ar"/>
        </w:rPr>
        <w:t>三</w:t>
      </w:r>
      <w:r>
        <w:rPr>
          <w:rFonts w:hint="default" w:ascii="宋体" w:hAnsi="宋体" w:eastAsia="黑体" w:cs="Times New Roman"/>
          <w:b w:val="0"/>
          <w:bCs w:val="0"/>
          <w:color w:val="000000"/>
          <w:spacing w:val="0"/>
          <w:kern w:val="0"/>
          <w:sz w:val="32"/>
          <w:szCs w:val="32"/>
          <w:highlight w:val="none"/>
          <w:u w:val="none"/>
          <w:lang w:bidi="ar"/>
        </w:rPr>
        <w:t>条</w:t>
      </w:r>
      <w:r>
        <w:rPr>
          <w:rFonts w:hint="default" w:ascii="宋体" w:hAnsi="宋体" w:eastAsia="仿宋_GB2312" w:cs="Times New Roman"/>
          <w:b w:val="0"/>
          <w:bCs w:val="0"/>
          <w:color w:val="000000"/>
          <w:spacing w:val="0"/>
          <w:sz w:val="32"/>
          <w:szCs w:val="32"/>
          <w:highlight w:val="none"/>
          <w:lang w:val="en-US" w:eastAsia="zh-CN"/>
        </w:rPr>
        <w:t xml:space="preserve">  </w:t>
      </w:r>
      <w:r>
        <w:rPr>
          <w:rFonts w:hint="eastAsia" w:ascii="宋体" w:hAnsi="宋体" w:eastAsia="仿宋_GB2312" w:cs="仿宋_GB2312"/>
          <w:b w:val="0"/>
          <w:bCs w:val="0"/>
          <w:color w:val="000000"/>
          <w:spacing w:val="0"/>
          <w:sz w:val="32"/>
          <w:szCs w:val="32"/>
          <w:highlight w:val="none"/>
        </w:rPr>
        <w:t>本条例自</w:t>
      </w:r>
      <w:r>
        <w:rPr>
          <w:rFonts w:hint="eastAsia" w:ascii="宋体" w:hAnsi="宋体" w:eastAsia="仿宋_GB2312" w:cs="仿宋_GB2312"/>
          <w:b w:val="0"/>
          <w:bCs w:val="0"/>
          <w:color w:val="000000"/>
          <w:spacing w:val="0"/>
          <w:sz w:val="32"/>
          <w:szCs w:val="32"/>
          <w:highlight w:val="none"/>
          <w:lang w:val="en-US" w:eastAsia="zh-CN"/>
        </w:rPr>
        <w:t>2023</w:t>
      </w:r>
      <w:r>
        <w:rPr>
          <w:rFonts w:hint="eastAsia" w:ascii="宋体" w:hAnsi="宋体" w:eastAsia="仿宋_GB2312" w:cs="仿宋_GB2312"/>
          <w:b w:val="0"/>
          <w:bCs w:val="0"/>
          <w:color w:val="000000"/>
          <w:spacing w:val="0"/>
          <w:sz w:val="32"/>
          <w:szCs w:val="32"/>
          <w:highlight w:val="none"/>
        </w:rPr>
        <w:t>年</w:t>
      </w:r>
      <w:r>
        <w:rPr>
          <w:rFonts w:hint="eastAsia" w:ascii="宋体" w:hAnsi="宋体" w:eastAsia="仿宋_GB2312" w:cs="仿宋_GB2312"/>
          <w:b w:val="0"/>
          <w:bCs w:val="0"/>
          <w:color w:val="000000"/>
          <w:spacing w:val="0"/>
          <w:sz w:val="32"/>
          <w:szCs w:val="32"/>
          <w:highlight w:val="none"/>
          <w:lang w:val="en-US" w:eastAsia="zh-CN"/>
        </w:rPr>
        <w:t>5</w:t>
      </w:r>
      <w:r>
        <w:rPr>
          <w:rFonts w:hint="eastAsia" w:ascii="宋体" w:hAnsi="宋体" w:eastAsia="仿宋_GB2312" w:cs="仿宋_GB2312"/>
          <w:b w:val="0"/>
          <w:bCs w:val="0"/>
          <w:color w:val="000000"/>
          <w:spacing w:val="0"/>
          <w:sz w:val="32"/>
          <w:szCs w:val="32"/>
          <w:highlight w:val="none"/>
        </w:rPr>
        <w:t>月</w:t>
      </w:r>
      <w:r>
        <w:rPr>
          <w:rFonts w:hint="eastAsia" w:ascii="宋体" w:hAnsi="宋体" w:eastAsia="仿宋_GB2312" w:cs="仿宋_GB2312"/>
          <w:b w:val="0"/>
          <w:bCs w:val="0"/>
          <w:color w:val="000000"/>
          <w:spacing w:val="0"/>
          <w:sz w:val="32"/>
          <w:szCs w:val="32"/>
          <w:highlight w:val="none"/>
          <w:lang w:val="en-US" w:eastAsia="zh-CN"/>
        </w:rPr>
        <w:t>1</w:t>
      </w:r>
      <w:r>
        <w:rPr>
          <w:rFonts w:hint="eastAsia" w:ascii="宋体" w:hAnsi="宋体" w:eastAsia="仿宋_GB2312" w:cs="仿宋_GB2312"/>
          <w:b w:val="0"/>
          <w:bCs w:val="0"/>
          <w:color w:val="000000"/>
          <w:spacing w:val="0"/>
          <w:sz w:val="32"/>
          <w:szCs w:val="32"/>
          <w:highlight w:val="none"/>
        </w:rPr>
        <w:t>日起施行。</w:t>
      </w:r>
    </w:p>
    <w:p>
      <w:pPr>
        <w:keepLines w:val="0"/>
        <w:pageBreakBefore w:val="0"/>
        <w:widowControl w:val="0"/>
        <w:kinsoku/>
        <w:topLinePunct w:val="0"/>
        <w:bidi w:val="0"/>
        <w:adjustRightInd w:val="0"/>
        <w:snapToGrid w:val="0"/>
        <w:spacing w:line="590" w:lineRule="exact"/>
        <w:ind w:left="0" w:leftChars="0" w:firstLine="0" w:firstLineChars="0"/>
        <w:textAlignment w:val="auto"/>
        <w:rPr>
          <w:rFonts w:hint="eastAsia" w:ascii="宋体" w:hAnsi="宋体" w:eastAsia="宋体"/>
          <w:spacing w:val="0"/>
          <w:lang w:val="en-US"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textAlignment w:val="auto"/>
        <w:rPr>
          <w:rFonts w:hint="eastAsia" w:ascii="宋体" w:hAnsi="宋体" w:eastAsia="宋体"/>
          <w:spacing w:val="0"/>
          <w:lang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left"/>
        <w:textAlignment w:val="auto"/>
        <w:outlineLvl w:val="9"/>
        <w:rPr>
          <w:rFonts w:hint="eastAsia" w:ascii="宋体" w:hAnsi="宋体" w:cs="Times New Roman"/>
          <w:color w:val="000000"/>
          <w:spacing w:val="0"/>
          <w:szCs w:val="32"/>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5E689"/>
    <w:multiLevelType w:val="singleLevel"/>
    <w:tmpl w:val="A595E689"/>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AF4FE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A83906"/>
    <w:rsid w:val="6BCF30A2"/>
    <w:rsid w:val="6BFBDBE7"/>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5AF4C9"/>
    <w:rsid w:val="7F5AFF18"/>
    <w:rsid w:val="7F760A81"/>
    <w:rsid w:val="7F9F22A5"/>
    <w:rsid w:val="7FAC102E"/>
    <w:rsid w:val="7FB30A8B"/>
    <w:rsid w:val="7FC7BAD6"/>
    <w:rsid w:val="7FCA520E"/>
    <w:rsid w:val="7FD5063E"/>
    <w:rsid w:val="7FDF5502"/>
    <w:rsid w:val="7FE62822"/>
    <w:rsid w:val="7FED3FAE"/>
    <w:rsid w:val="7FFEC5CF"/>
    <w:rsid w:val="7FFF4248"/>
    <w:rsid w:val="8B771C73"/>
    <w:rsid w:val="8EF5F3D3"/>
    <w:rsid w:val="8FED7ED3"/>
    <w:rsid w:val="955E888C"/>
    <w:rsid w:val="9A6F23F1"/>
    <w:rsid w:val="9B67B1F4"/>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FF347A"/>
    <w:rsid w:val="BF5D29A8"/>
    <w:rsid w:val="BF6757D1"/>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8FE8244"/>
    <w:rsid w:val="D9FF51C1"/>
    <w:rsid w:val="DB9F1109"/>
    <w:rsid w:val="DBBD6E0F"/>
    <w:rsid w:val="DC6E6923"/>
    <w:rsid w:val="DD7FF4C3"/>
    <w:rsid w:val="DDBFD77F"/>
    <w:rsid w:val="DE7FF82A"/>
    <w:rsid w:val="DEBFDCF6"/>
    <w:rsid w:val="DFFF559C"/>
    <w:rsid w:val="DFFFCD14"/>
    <w:rsid w:val="E4F31C4B"/>
    <w:rsid w:val="E70E2A9C"/>
    <w:rsid w:val="E7FFB675"/>
    <w:rsid w:val="E9F67A4A"/>
    <w:rsid w:val="EB6CA1D1"/>
    <w:rsid w:val="ECFFFF61"/>
    <w:rsid w:val="EDD79BDE"/>
    <w:rsid w:val="EDDE5A87"/>
    <w:rsid w:val="EFED2FD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AF868D"/>
    <w:rsid w:val="FEE9E3A2"/>
    <w:rsid w:val="FEFF1D47"/>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toc 2"/>
    <w:basedOn w:val="1"/>
    <w:next w:val="1"/>
    <w:qFormat/>
    <w:uiPriority w:val="0"/>
    <w:pPr>
      <w:ind w:left="210"/>
    </w:pPr>
    <w:rPr>
      <w:smallCaps/>
      <w:szCs w:val="20"/>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Normal Indent"/>
    <w:basedOn w:val="1"/>
    <w:next w:val="1"/>
    <w:qFormat/>
    <w:uiPriority w:val="0"/>
    <w:pPr>
      <w:ind w:firstLine="420" w:firstLineChars="200"/>
    </w:pPr>
    <w:rPr>
      <w:rFonts w:ascii="Calibri" w:hAnsi="Calibri" w:eastAsia="宋体" w:cs="Times New Roman"/>
    </w:rPr>
  </w:style>
  <w:style w:type="paragraph" w:styleId="8">
    <w:name w:val="annotation text"/>
    <w:basedOn w:val="1"/>
    <w:qFormat/>
    <w:uiPriority w:val="0"/>
    <w:pPr>
      <w:jc w:val="left"/>
    </w:pPr>
  </w:style>
  <w:style w:type="paragraph" w:styleId="9">
    <w:name w:val="Body Text"/>
    <w:basedOn w:val="1"/>
    <w:next w:val="10"/>
    <w:qFormat/>
    <w:uiPriority w:val="0"/>
    <w:rPr>
      <w:rFonts w:eastAsia="宋体"/>
      <w:sz w:val="44"/>
      <w:szCs w:val="24"/>
    </w:rPr>
  </w:style>
  <w:style w:type="paragraph" w:styleId="10">
    <w:name w:val="Title"/>
    <w:basedOn w:val="1"/>
    <w:next w:val="1"/>
    <w:qFormat/>
    <w:uiPriority w:val="0"/>
    <w:pPr>
      <w:spacing w:before="240" w:after="60"/>
      <w:jc w:val="center"/>
      <w:outlineLvl w:val="0"/>
    </w:pPr>
    <w:rPr>
      <w:rFonts w:ascii="Cambria" w:hAnsi="Cambria" w:eastAsia="Times New Roman"/>
      <w:b/>
      <w:bCs/>
      <w:kern w:val="0"/>
    </w:rPr>
  </w:style>
  <w:style w:type="paragraph" w:styleId="11">
    <w:name w:val="Body Text Indent"/>
    <w:basedOn w:val="1"/>
    <w:qFormat/>
    <w:uiPriority w:val="0"/>
    <w:pPr>
      <w:spacing w:line="590" w:lineRule="exact"/>
      <w:ind w:firstLine="632" w:firstLineChars="200"/>
    </w:pPr>
    <w:rPr>
      <w:rFonts w:eastAsia="楷体_GB2312"/>
    </w:rPr>
  </w:style>
  <w:style w:type="paragraph" w:styleId="12">
    <w:name w:val="Plain Text"/>
    <w:basedOn w:val="1"/>
    <w:qFormat/>
    <w:uiPriority w:val="0"/>
    <w:rPr>
      <w:rFonts w:ascii="宋体" w:hAnsi="Courier New" w:cs="Courier New"/>
      <w:szCs w:val="21"/>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5">
    <w:name w:val="toc 4"/>
    <w:basedOn w:val="1"/>
    <w:next w:val="1"/>
    <w:qFormat/>
    <w:uiPriority w:val="0"/>
    <w:pPr>
      <w:ind w:left="1260" w:leftChars="600"/>
    </w:pPr>
  </w:style>
  <w:style w:type="paragraph" w:styleId="16">
    <w:name w:val="Subtitle"/>
    <w:basedOn w:val="1"/>
    <w:next w:val="1"/>
    <w:qFormat/>
    <w:uiPriority w:val="11"/>
    <w:pPr>
      <w:ind w:firstLine="0" w:firstLineChars="0"/>
      <w:jc w:val="center"/>
      <w:outlineLvl w:val="1"/>
    </w:pPr>
    <w:rPr>
      <w:rFonts w:eastAsia="楷体_GB2312"/>
      <w:bCs/>
      <w:kern w:val="28"/>
      <w:sz w:val="32"/>
      <w:szCs w:val="32"/>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1"/>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5"/>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25</Pages>
  <Words>11661</Words>
  <Characters>11839</Characters>
  <Lines>0</Lines>
  <Paragraphs>0</Paragraphs>
  <TotalTime>26</TotalTime>
  <ScaleCrop>false</ScaleCrop>
  <LinksUpToDate>false</LinksUpToDate>
  <CharactersWithSpaces>11997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2020-06-20T16:37:00Z</dcterms:created>
  <dc:creator>谢浩然</dc:creator>
  <cp:lastModifiedBy>諳語</cp:lastModifiedBy>
  <cp:lastPrinted>2023-02-21T12:26:00Z</cp:lastPrinted>
  <dcterms:modified xsi:type="dcterms:W3CDTF">2023-04-03T08:58:39Z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101B645130BC411BBD9A6DD1CBC57258</vt:lpwstr>
  </property>
</Properties>
</file>