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3" w:name="_GoBack"/>
      <w:bookmarkEnd w:id="3"/>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汕头经济特区出租汽车客运条例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3</w:t>
      </w:r>
      <w:r>
        <w:rPr>
          <w:rFonts w:eastAsia="楷体_GB2312"/>
          <w:color w:val="auto"/>
          <w:sz w:val="32"/>
          <w:szCs w:val="32"/>
        </w:rPr>
        <w:t>年</w:t>
      </w:r>
      <w:r>
        <w:rPr>
          <w:rFonts w:hint="eastAsia" w:eastAsia="楷体_GB2312"/>
          <w:color w:val="auto"/>
          <w:sz w:val="32"/>
          <w:szCs w:val="32"/>
        </w:rPr>
        <w:t>8</w:t>
      </w:r>
      <w:r>
        <w:rPr>
          <w:rFonts w:eastAsia="楷体_GB2312"/>
          <w:color w:val="auto"/>
          <w:sz w:val="32"/>
          <w:szCs w:val="32"/>
        </w:rPr>
        <w:t>月</w:t>
      </w:r>
      <w:r>
        <w:rPr>
          <w:rFonts w:hint="eastAsia" w:eastAsia="楷体_GB2312"/>
          <w:color w:val="auto"/>
          <w:sz w:val="32"/>
          <w:szCs w:val="32"/>
        </w:rPr>
        <w:t>29</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十九</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经营管理</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第一节　一般规定</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第二节　出租汽车经营权</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第三节　经营者、车辆和驾驶员</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客运服务</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监督检查</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hint="eastAsia"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第一章　总则</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第一条</w:t>
      </w:r>
      <w:r>
        <w:rPr>
          <w:rFonts w:eastAsia="仿宋_GB2312"/>
          <w:color w:val="auto"/>
          <w:sz w:val="32"/>
          <w:szCs w:val="32"/>
        </w:rPr>
        <w:t>　为了加强出租汽车客运管理，提高出租汽车客运服务质量，维护乘客、驾驶员和经营者的合法权益，根据有关法律、行政法规的基本原则，结合汕头经济特区（以下简称特区）实际，制定本条例。</w:t>
      </w:r>
    </w:p>
    <w:p>
      <w:pPr>
        <w:spacing w:line="300" w:lineRule="auto"/>
        <w:ind w:firstLine="632" w:firstLineChars="200"/>
        <w:rPr>
          <w:rFonts w:eastAsia="仿宋_GB2312"/>
          <w:color w:val="auto"/>
          <w:sz w:val="32"/>
          <w:szCs w:val="32"/>
        </w:rPr>
      </w:pPr>
      <w:r>
        <w:rPr>
          <w:rFonts w:eastAsia="黑体"/>
          <w:color w:val="auto"/>
          <w:sz w:val="32"/>
          <w:szCs w:val="32"/>
        </w:rPr>
        <w:t>第二条</w:t>
      </w:r>
      <w:r>
        <w:rPr>
          <w:rFonts w:eastAsia="仿宋_GB2312"/>
          <w:color w:val="auto"/>
          <w:sz w:val="32"/>
          <w:szCs w:val="32"/>
        </w:rPr>
        <w:t>　特区范围内出租汽车客运经营、管理及其他相关活动，适用本条例。</w:t>
      </w:r>
    </w:p>
    <w:p>
      <w:pPr>
        <w:spacing w:line="300" w:lineRule="auto"/>
        <w:ind w:firstLine="632" w:firstLineChars="200"/>
        <w:rPr>
          <w:rFonts w:eastAsia="仿宋_GB2312"/>
          <w:color w:val="auto"/>
          <w:sz w:val="32"/>
          <w:szCs w:val="32"/>
        </w:rPr>
      </w:pPr>
      <w:r>
        <w:rPr>
          <w:rFonts w:eastAsia="黑体"/>
          <w:color w:val="auto"/>
          <w:sz w:val="32"/>
          <w:szCs w:val="32"/>
        </w:rPr>
        <w:t>第三条</w:t>
      </w:r>
      <w:r>
        <w:rPr>
          <w:rFonts w:eastAsia="仿宋_GB2312"/>
          <w:color w:val="auto"/>
          <w:sz w:val="32"/>
          <w:szCs w:val="32"/>
        </w:rPr>
        <w:t>　本条例所称的出租汽车，是指具有合法营运资格，规范设置客运服务标志，按乘客意愿提供客运服务，以行驶里程、时间计费的小型客车。</w:t>
      </w:r>
    </w:p>
    <w:p>
      <w:pPr>
        <w:spacing w:line="300" w:lineRule="auto"/>
        <w:ind w:firstLine="632" w:firstLineChars="200"/>
        <w:rPr>
          <w:rFonts w:eastAsia="仿宋_GB2312"/>
          <w:color w:val="auto"/>
          <w:sz w:val="32"/>
          <w:szCs w:val="32"/>
        </w:rPr>
      </w:pPr>
      <w:r>
        <w:rPr>
          <w:rFonts w:eastAsia="黑体"/>
          <w:color w:val="auto"/>
          <w:sz w:val="32"/>
          <w:szCs w:val="32"/>
        </w:rPr>
        <w:t>第四条</w:t>
      </w:r>
      <w:r>
        <w:rPr>
          <w:rFonts w:eastAsia="仿宋_GB2312"/>
          <w:color w:val="auto"/>
          <w:sz w:val="32"/>
          <w:szCs w:val="32"/>
        </w:rPr>
        <w:t>　出租汽车客运管理遵循统筹规划、协调发展、统一管理、公平竞争和方便乘客的原则。</w:t>
      </w:r>
    </w:p>
    <w:p>
      <w:pPr>
        <w:spacing w:line="300" w:lineRule="auto"/>
        <w:ind w:firstLine="632" w:firstLineChars="200"/>
        <w:rPr>
          <w:rFonts w:eastAsia="仿宋_GB2312"/>
          <w:color w:val="auto"/>
          <w:sz w:val="32"/>
          <w:szCs w:val="32"/>
        </w:rPr>
      </w:pPr>
      <w:r>
        <w:rPr>
          <w:rFonts w:eastAsia="仿宋_GB2312"/>
          <w:color w:val="auto"/>
          <w:sz w:val="32"/>
          <w:szCs w:val="32"/>
        </w:rPr>
        <w:t>出租汽车经营者和驾驶员应当依法经营、诚实守信、公平竞争、优质服务。</w:t>
      </w:r>
    </w:p>
    <w:p>
      <w:pPr>
        <w:spacing w:line="300" w:lineRule="auto"/>
        <w:ind w:firstLine="632" w:firstLineChars="200"/>
        <w:rPr>
          <w:rFonts w:eastAsia="仿宋_GB2312"/>
          <w:color w:val="auto"/>
          <w:sz w:val="32"/>
          <w:szCs w:val="32"/>
        </w:rPr>
      </w:pPr>
      <w:r>
        <w:rPr>
          <w:rFonts w:eastAsia="黑体"/>
          <w:color w:val="auto"/>
          <w:sz w:val="32"/>
          <w:szCs w:val="32"/>
        </w:rPr>
        <w:t>第五条</w:t>
      </w:r>
      <w:r>
        <w:rPr>
          <w:rFonts w:eastAsia="仿宋_GB2312"/>
          <w:color w:val="auto"/>
          <w:sz w:val="32"/>
          <w:szCs w:val="32"/>
        </w:rPr>
        <w:t>　鼓励出租汽车经营向规模化、集约化方向发展、实行自营管理。推广信息化管理和使用环保、节能车型。</w:t>
      </w:r>
    </w:p>
    <w:p>
      <w:pPr>
        <w:spacing w:line="300" w:lineRule="auto"/>
        <w:ind w:firstLine="632" w:firstLineChars="200"/>
        <w:rPr>
          <w:rFonts w:eastAsia="仿宋_GB2312"/>
          <w:color w:val="auto"/>
          <w:sz w:val="32"/>
          <w:szCs w:val="32"/>
        </w:rPr>
      </w:pPr>
      <w:r>
        <w:rPr>
          <w:rFonts w:eastAsia="黑体"/>
          <w:color w:val="auto"/>
          <w:sz w:val="32"/>
          <w:szCs w:val="32"/>
        </w:rPr>
        <w:t>第六条</w:t>
      </w:r>
      <w:r>
        <w:rPr>
          <w:rFonts w:eastAsia="仿宋_GB2312"/>
          <w:color w:val="auto"/>
          <w:sz w:val="32"/>
          <w:szCs w:val="32"/>
        </w:rPr>
        <w:t>　市交通运输行政主管部门主管特区出租汽车客运监督管理工作，组织实施本条例，并直接负责金平区和龙湖区的出租汽车客运监督管理工作。</w:t>
      </w:r>
    </w:p>
    <w:p>
      <w:pPr>
        <w:spacing w:line="300" w:lineRule="auto"/>
        <w:ind w:firstLine="632" w:firstLineChars="200"/>
        <w:rPr>
          <w:rFonts w:eastAsia="仿宋_GB2312"/>
          <w:color w:val="auto"/>
          <w:sz w:val="32"/>
          <w:szCs w:val="32"/>
        </w:rPr>
      </w:pPr>
      <w:r>
        <w:rPr>
          <w:rFonts w:eastAsia="仿宋_GB2312"/>
          <w:color w:val="auto"/>
          <w:sz w:val="32"/>
          <w:szCs w:val="32"/>
        </w:rPr>
        <w:t>濠江区、澄海区、潮阳区、潮南区和南澳县交通运输行政主管部门负责本行政区域内的出租汽车客运监督管理工作。</w:t>
      </w:r>
    </w:p>
    <w:p>
      <w:pPr>
        <w:spacing w:line="300" w:lineRule="auto"/>
        <w:ind w:firstLine="632" w:firstLineChars="200"/>
        <w:rPr>
          <w:rFonts w:eastAsia="仿宋_GB2312"/>
          <w:color w:val="auto"/>
          <w:sz w:val="32"/>
          <w:szCs w:val="32"/>
        </w:rPr>
      </w:pPr>
      <w:r>
        <w:rPr>
          <w:rFonts w:eastAsia="仿宋_GB2312"/>
          <w:color w:val="auto"/>
          <w:sz w:val="32"/>
          <w:szCs w:val="32"/>
        </w:rPr>
        <w:t>发展和改革、城乡规划、国土资源、城乡建设、城市管理、公安、财政、价格、监察、人力资源和社会保障、国有资产监督管理、工商、质量技术监督、税务等行政管理部门依法按照各自职责，协同交通运输行政主管部门实施本条例。</w:t>
      </w:r>
    </w:p>
    <w:p>
      <w:pPr>
        <w:spacing w:line="300" w:lineRule="auto"/>
        <w:ind w:firstLine="632" w:firstLineChars="200"/>
        <w:rPr>
          <w:rFonts w:eastAsia="仿宋_GB2312"/>
          <w:color w:val="auto"/>
          <w:sz w:val="32"/>
          <w:szCs w:val="32"/>
        </w:rPr>
      </w:pPr>
      <w:r>
        <w:rPr>
          <w:rFonts w:eastAsia="黑体"/>
          <w:color w:val="auto"/>
          <w:sz w:val="32"/>
          <w:szCs w:val="32"/>
        </w:rPr>
        <w:t>第七条</w:t>
      </w:r>
      <w:r>
        <w:rPr>
          <w:rFonts w:eastAsia="仿宋_GB2312"/>
          <w:color w:val="auto"/>
          <w:sz w:val="32"/>
          <w:szCs w:val="32"/>
        </w:rPr>
        <w:t>　出租汽车行业协会应当按照协会章程依法开展活动，教育和督促出租汽车经营者和从业人员遵守法律、法规、规章和行业职业规范，表达行业合理诉求，并做好信息沟通、行业自律、行业文明建设和职业道德教育等工作。</w:t>
      </w:r>
    </w:p>
    <w:p>
      <w:pPr>
        <w:spacing w:line="300" w:lineRule="auto"/>
        <w:ind w:firstLine="632" w:firstLineChars="200"/>
        <w:rPr>
          <w:rFonts w:eastAsia="仿宋_GB2312"/>
          <w:color w:val="auto"/>
          <w:sz w:val="32"/>
          <w:szCs w:val="32"/>
        </w:rPr>
      </w:pPr>
      <w:r>
        <w:rPr>
          <w:rFonts w:eastAsia="仿宋_GB2312"/>
          <w:color w:val="auto"/>
          <w:sz w:val="32"/>
          <w:szCs w:val="32"/>
        </w:rPr>
        <w:t>出租汽车行业协会应当接受交通运输行政主管部门的指导。</w:t>
      </w:r>
    </w:p>
    <w:p>
      <w:pPr>
        <w:spacing w:line="300" w:lineRule="auto"/>
        <w:jc w:val="center"/>
        <w:rPr>
          <w:rFonts w:hint="eastAsia" w:eastAsia="黑体"/>
          <w:color w:val="auto"/>
          <w:sz w:val="32"/>
          <w:szCs w:val="32"/>
        </w:rPr>
      </w:pPr>
      <w:bookmarkStart w:id="0" w:name="3_2"/>
      <w:bookmarkEnd w:id="0"/>
    </w:p>
    <w:p>
      <w:pPr>
        <w:spacing w:line="300" w:lineRule="auto"/>
        <w:jc w:val="center"/>
        <w:rPr>
          <w:rFonts w:eastAsia="黑体"/>
          <w:color w:val="auto"/>
          <w:sz w:val="32"/>
          <w:szCs w:val="32"/>
        </w:rPr>
      </w:pPr>
      <w:r>
        <w:rPr>
          <w:rFonts w:eastAsia="黑体"/>
          <w:color w:val="auto"/>
          <w:sz w:val="32"/>
          <w:szCs w:val="32"/>
        </w:rPr>
        <w:t>第二章　经营管理</w:t>
      </w:r>
    </w:p>
    <w:p>
      <w:pPr>
        <w:spacing w:line="300" w:lineRule="auto"/>
        <w:jc w:val="center"/>
        <w:rPr>
          <w:rFonts w:hint="eastAsia" w:eastAsia="黑体"/>
          <w:color w:val="auto"/>
          <w:sz w:val="32"/>
          <w:szCs w:val="28"/>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第一节　一般规定</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第八条</w:t>
      </w:r>
      <w:r>
        <w:rPr>
          <w:rFonts w:eastAsia="仿宋_GB2312"/>
          <w:color w:val="auto"/>
          <w:sz w:val="32"/>
          <w:szCs w:val="32"/>
        </w:rPr>
        <w:t>　市交通运输行政主管部门应当会同城乡规划、城乡建设、公安等行政管理部门组织编制出租汽车行业发展规划和出租汽车客运服务设施建设规划，经市人民政府批准后组织实施。</w:t>
      </w:r>
    </w:p>
    <w:p>
      <w:pPr>
        <w:spacing w:line="300" w:lineRule="auto"/>
        <w:ind w:firstLine="632" w:firstLineChars="200"/>
        <w:rPr>
          <w:rFonts w:eastAsia="仿宋_GB2312"/>
          <w:color w:val="auto"/>
          <w:sz w:val="32"/>
          <w:szCs w:val="32"/>
        </w:rPr>
      </w:pPr>
      <w:r>
        <w:rPr>
          <w:rFonts w:eastAsia="仿宋_GB2312"/>
          <w:color w:val="auto"/>
          <w:sz w:val="32"/>
          <w:szCs w:val="32"/>
        </w:rPr>
        <w:t>出租汽车行业发展规划和出租汽车客运服务设施建设规划应当符合经济社会发展规划、城市总体规划和土地利用总体规划，并与经济发展、城市建设和人民生活水平相适应。</w:t>
      </w:r>
    </w:p>
    <w:p>
      <w:pPr>
        <w:spacing w:line="300" w:lineRule="auto"/>
        <w:ind w:firstLine="632" w:firstLineChars="200"/>
        <w:rPr>
          <w:rFonts w:eastAsia="仿宋_GB2312"/>
          <w:color w:val="auto"/>
          <w:sz w:val="32"/>
          <w:szCs w:val="32"/>
        </w:rPr>
      </w:pPr>
      <w:r>
        <w:rPr>
          <w:rFonts w:eastAsia="黑体"/>
          <w:color w:val="auto"/>
          <w:sz w:val="32"/>
          <w:szCs w:val="32"/>
        </w:rPr>
        <w:t>第九条</w:t>
      </w:r>
      <w:r>
        <w:rPr>
          <w:rFonts w:eastAsia="仿宋_GB2312"/>
          <w:color w:val="auto"/>
          <w:sz w:val="32"/>
          <w:szCs w:val="32"/>
        </w:rPr>
        <w:t>　特区实行出租汽车运力指标总量调控和出租汽车经营权配置管理。市交通运输行政主管部门应当根据出租汽车行业发展规划和市场供求状况，科学合理拟定一定时期内出租汽车运力指标的总量和出租汽车经营权配置方案，报市人民政府批准后组织实施。</w:t>
      </w:r>
    </w:p>
    <w:p>
      <w:pPr>
        <w:spacing w:line="300" w:lineRule="auto"/>
        <w:ind w:firstLine="632" w:firstLineChars="200"/>
        <w:rPr>
          <w:rFonts w:eastAsia="仿宋_GB2312"/>
          <w:color w:val="auto"/>
          <w:sz w:val="32"/>
          <w:szCs w:val="32"/>
        </w:rPr>
      </w:pPr>
      <w:r>
        <w:rPr>
          <w:rFonts w:eastAsia="仿宋_GB2312"/>
          <w:color w:val="auto"/>
          <w:sz w:val="32"/>
          <w:szCs w:val="32"/>
        </w:rPr>
        <w:t>市交通运输行政主管部门拟定出租汽车运力指标的总量和出租汽车经营权配置方案，应当举行听证，征求社会公众意见。</w:t>
      </w:r>
    </w:p>
    <w:p>
      <w:pPr>
        <w:spacing w:line="300" w:lineRule="auto"/>
        <w:ind w:firstLine="632" w:firstLineChars="200"/>
        <w:rPr>
          <w:rFonts w:eastAsia="仿宋_GB2312"/>
          <w:color w:val="auto"/>
          <w:sz w:val="32"/>
          <w:szCs w:val="32"/>
        </w:rPr>
      </w:pPr>
      <w:r>
        <w:rPr>
          <w:rFonts w:eastAsia="黑体"/>
          <w:color w:val="auto"/>
          <w:sz w:val="32"/>
          <w:szCs w:val="32"/>
        </w:rPr>
        <w:t>第十条</w:t>
      </w:r>
      <w:r>
        <w:rPr>
          <w:rFonts w:eastAsia="仿宋_GB2312"/>
          <w:color w:val="auto"/>
          <w:sz w:val="32"/>
          <w:szCs w:val="32"/>
        </w:rPr>
        <w:t>　出租汽车经营权配置方案应当包括下列内容：</w:t>
      </w:r>
    </w:p>
    <w:p>
      <w:pPr>
        <w:spacing w:line="300" w:lineRule="auto"/>
        <w:ind w:firstLine="632" w:firstLineChars="200"/>
        <w:rPr>
          <w:rFonts w:eastAsia="仿宋_GB2312"/>
          <w:color w:val="auto"/>
          <w:sz w:val="32"/>
          <w:szCs w:val="32"/>
        </w:rPr>
      </w:pPr>
      <w:r>
        <w:rPr>
          <w:rFonts w:eastAsia="仿宋_GB2312"/>
          <w:color w:val="auto"/>
          <w:sz w:val="32"/>
          <w:szCs w:val="32"/>
        </w:rPr>
        <w:t>（一）出租汽车运力指标数量；</w:t>
      </w:r>
    </w:p>
    <w:p>
      <w:pPr>
        <w:spacing w:line="300" w:lineRule="auto"/>
        <w:ind w:firstLine="632" w:firstLineChars="200"/>
        <w:rPr>
          <w:rFonts w:eastAsia="仿宋_GB2312"/>
          <w:color w:val="auto"/>
          <w:sz w:val="32"/>
          <w:szCs w:val="32"/>
        </w:rPr>
      </w:pPr>
      <w:r>
        <w:rPr>
          <w:rFonts w:eastAsia="仿宋_GB2312"/>
          <w:color w:val="auto"/>
          <w:sz w:val="32"/>
          <w:szCs w:val="32"/>
        </w:rPr>
        <w:t>（二）车辆和驾驶员要求；</w:t>
      </w:r>
    </w:p>
    <w:p>
      <w:pPr>
        <w:spacing w:line="300" w:lineRule="auto"/>
        <w:ind w:firstLine="632" w:firstLineChars="200"/>
        <w:rPr>
          <w:rFonts w:eastAsia="仿宋_GB2312"/>
          <w:color w:val="auto"/>
          <w:sz w:val="32"/>
          <w:szCs w:val="32"/>
        </w:rPr>
      </w:pPr>
      <w:r>
        <w:rPr>
          <w:rFonts w:eastAsia="仿宋_GB2312"/>
          <w:color w:val="auto"/>
          <w:sz w:val="32"/>
          <w:szCs w:val="32"/>
        </w:rPr>
        <w:t>（三）经营权的使用期限为五至十年；</w:t>
      </w:r>
    </w:p>
    <w:p>
      <w:pPr>
        <w:spacing w:line="300" w:lineRule="auto"/>
        <w:ind w:firstLine="632" w:firstLineChars="200"/>
        <w:rPr>
          <w:rFonts w:eastAsia="仿宋_GB2312"/>
          <w:color w:val="auto"/>
          <w:sz w:val="32"/>
          <w:szCs w:val="32"/>
        </w:rPr>
      </w:pPr>
      <w:r>
        <w:rPr>
          <w:rFonts w:eastAsia="仿宋_GB2312"/>
          <w:color w:val="auto"/>
          <w:sz w:val="32"/>
          <w:szCs w:val="32"/>
        </w:rPr>
        <w:t>（四）经营权的收回及其他使用要求。</w:t>
      </w:r>
    </w:p>
    <w:p>
      <w:pPr>
        <w:spacing w:line="300" w:lineRule="auto"/>
        <w:ind w:firstLine="632" w:firstLineChars="200"/>
        <w:rPr>
          <w:rFonts w:eastAsia="仿宋_GB2312"/>
          <w:color w:val="auto"/>
          <w:sz w:val="32"/>
          <w:szCs w:val="32"/>
        </w:rPr>
      </w:pPr>
      <w:r>
        <w:rPr>
          <w:rFonts w:eastAsia="黑体"/>
          <w:color w:val="auto"/>
          <w:sz w:val="32"/>
          <w:szCs w:val="32"/>
        </w:rPr>
        <w:t>第十一条</w:t>
      </w:r>
      <w:r>
        <w:rPr>
          <w:rFonts w:eastAsia="仿宋_GB2312"/>
          <w:color w:val="auto"/>
          <w:sz w:val="32"/>
          <w:szCs w:val="32"/>
        </w:rPr>
        <w:t>　从事出租汽车经营的，应当依法取得出租汽车经营权和道路运输经营许可证，并持道路运输经营许可证办理工商、税务登记手续；车辆应当取得道路运输证后方可作为出租汽车投入营运；驾驶员应当取得从业资格证并经注册登记后方可从事出租汽车客运服务。</w:t>
      </w:r>
    </w:p>
    <w:p>
      <w:pPr>
        <w:spacing w:line="300" w:lineRule="auto"/>
        <w:ind w:firstLine="632" w:firstLineChars="200"/>
        <w:rPr>
          <w:rFonts w:eastAsia="仿宋_GB2312"/>
          <w:color w:val="auto"/>
          <w:sz w:val="32"/>
          <w:szCs w:val="32"/>
        </w:rPr>
      </w:pPr>
      <w:r>
        <w:rPr>
          <w:rFonts w:eastAsia="黑体"/>
          <w:color w:val="auto"/>
          <w:sz w:val="32"/>
          <w:szCs w:val="32"/>
        </w:rPr>
        <w:t>第十二条</w:t>
      </w:r>
      <w:r>
        <w:rPr>
          <w:rFonts w:eastAsia="仿宋_GB2312"/>
          <w:color w:val="auto"/>
          <w:sz w:val="32"/>
          <w:szCs w:val="32"/>
        </w:rPr>
        <w:t>　交通运输行政主管部门应当定期对出租汽车经营者及驾驶员进行服务质量信誉考核，并将考核结果向社会公布。考核结果应当作为出租汽车经营权配置、延续的主要依据。</w:t>
      </w:r>
    </w:p>
    <w:p>
      <w:pPr>
        <w:spacing w:line="300" w:lineRule="auto"/>
        <w:jc w:val="center"/>
        <w:rPr>
          <w:rFonts w:hint="eastAsia" w:eastAsia="黑体"/>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第二节　出租汽车经营权</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第十三条</w:t>
      </w:r>
      <w:r>
        <w:rPr>
          <w:rFonts w:eastAsia="仿宋_GB2312"/>
          <w:color w:val="auto"/>
          <w:sz w:val="32"/>
          <w:szCs w:val="32"/>
        </w:rPr>
        <w:t>　出租汽车经营权应当按照公开、公平、公正的原则，以企业综合素质、服务质量为主要条件，采取招投标等公平竞争方式合理配置。</w:t>
      </w:r>
    </w:p>
    <w:p>
      <w:pPr>
        <w:spacing w:line="300" w:lineRule="auto"/>
        <w:ind w:firstLine="632" w:firstLineChars="200"/>
        <w:rPr>
          <w:rFonts w:eastAsia="仿宋_GB2312"/>
          <w:color w:val="auto"/>
          <w:sz w:val="32"/>
          <w:szCs w:val="32"/>
        </w:rPr>
      </w:pPr>
      <w:r>
        <w:rPr>
          <w:rFonts w:eastAsia="黑体"/>
          <w:color w:val="auto"/>
          <w:sz w:val="32"/>
          <w:szCs w:val="32"/>
        </w:rPr>
        <w:t>第十四条</w:t>
      </w:r>
      <w:r>
        <w:rPr>
          <w:rFonts w:eastAsia="仿宋_GB2312"/>
          <w:color w:val="auto"/>
          <w:sz w:val="32"/>
          <w:szCs w:val="32"/>
        </w:rPr>
        <w:t>　市交通运输行政主管部门应当与出租汽车经营权取得人签订经营权使用合同，合同应当约定本条例第十条规定的内容，以及变更、解除、终止合同等其他内容。</w:t>
      </w:r>
    </w:p>
    <w:p>
      <w:pPr>
        <w:spacing w:line="300" w:lineRule="auto"/>
        <w:ind w:firstLine="632" w:firstLineChars="200"/>
        <w:rPr>
          <w:rFonts w:eastAsia="仿宋_GB2312"/>
          <w:color w:val="auto"/>
          <w:sz w:val="32"/>
          <w:szCs w:val="32"/>
        </w:rPr>
      </w:pPr>
      <w:r>
        <w:rPr>
          <w:rFonts w:eastAsia="黑体"/>
          <w:color w:val="auto"/>
          <w:sz w:val="32"/>
          <w:szCs w:val="32"/>
        </w:rPr>
        <w:t>第十五条</w:t>
      </w:r>
      <w:r>
        <w:rPr>
          <w:rFonts w:eastAsia="仿宋_GB2312"/>
          <w:color w:val="auto"/>
          <w:sz w:val="32"/>
          <w:szCs w:val="32"/>
        </w:rPr>
        <w:t>　出租汽车经营权不得转让、出租、质押。</w:t>
      </w:r>
    </w:p>
    <w:p>
      <w:pPr>
        <w:spacing w:line="300" w:lineRule="auto"/>
        <w:ind w:firstLine="632" w:firstLineChars="200"/>
        <w:rPr>
          <w:rFonts w:eastAsia="仿宋_GB2312"/>
          <w:color w:val="auto"/>
          <w:sz w:val="32"/>
          <w:szCs w:val="32"/>
        </w:rPr>
      </w:pPr>
      <w:r>
        <w:rPr>
          <w:rFonts w:eastAsia="黑体"/>
          <w:color w:val="auto"/>
          <w:sz w:val="32"/>
          <w:szCs w:val="32"/>
        </w:rPr>
        <w:t>第十六条</w:t>
      </w:r>
      <w:r>
        <w:rPr>
          <w:rFonts w:eastAsia="仿宋_GB2312"/>
          <w:color w:val="auto"/>
          <w:sz w:val="32"/>
          <w:szCs w:val="32"/>
        </w:rPr>
        <w:t>　出租汽车经营者在出租汽车经营权使用期限内提出解除经营权使用合同的，应当提前九十日向市交通运输行政主管部门提出书面申请；市交通运输行政主管部门应当自收到申请之日起三十日内作出同意或者不同意的决定。</w:t>
      </w:r>
    </w:p>
    <w:p>
      <w:pPr>
        <w:spacing w:line="300" w:lineRule="auto"/>
        <w:ind w:firstLine="632" w:firstLineChars="200"/>
        <w:rPr>
          <w:rFonts w:eastAsia="仿宋_GB2312"/>
          <w:color w:val="auto"/>
          <w:sz w:val="32"/>
          <w:szCs w:val="32"/>
        </w:rPr>
      </w:pPr>
      <w:r>
        <w:rPr>
          <w:rFonts w:eastAsia="仿宋_GB2312"/>
          <w:color w:val="auto"/>
          <w:sz w:val="32"/>
          <w:szCs w:val="32"/>
        </w:rPr>
        <w:t>市交通运输行政主管部门同意解除合同前，经营者应当保证正常的经营与服务。</w:t>
      </w:r>
    </w:p>
    <w:p>
      <w:pPr>
        <w:spacing w:line="300" w:lineRule="auto"/>
        <w:ind w:firstLine="632" w:firstLineChars="200"/>
        <w:rPr>
          <w:rFonts w:eastAsia="仿宋_GB2312"/>
          <w:color w:val="auto"/>
          <w:sz w:val="32"/>
          <w:szCs w:val="32"/>
        </w:rPr>
      </w:pPr>
      <w:r>
        <w:rPr>
          <w:rFonts w:eastAsia="黑体"/>
          <w:color w:val="auto"/>
          <w:sz w:val="32"/>
          <w:szCs w:val="32"/>
        </w:rPr>
        <w:t>第十七条</w:t>
      </w:r>
      <w:r>
        <w:rPr>
          <w:rFonts w:eastAsia="仿宋_GB2312"/>
          <w:color w:val="auto"/>
          <w:sz w:val="32"/>
          <w:szCs w:val="32"/>
        </w:rPr>
        <w:t>　出租汽车经营权使用期限届满，由市交通运输行政主管部门收回并按本条例规定重新配置。</w:t>
      </w:r>
    </w:p>
    <w:p>
      <w:pPr>
        <w:spacing w:line="300" w:lineRule="auto"/>
        <w:jc w:val="center"/>
        <w:rPr>
          <w:rFonts w:hint="eastAsia" w:eastAsia="黑体"/>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第三节　经营者、车辆和驾驶员</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第十八条</w:t>
      </w:r>
      <w:r>
        <w:rPr>
          <w:rFonts w:eastAsia="仿宋_GB2312"/>
          <w:color w:val="auto"/>
          <w:sz w:val="32"/>
          <w:szCs w:val="32"/>
        </w:rPr>
        <w:t>　出租汽车经营权取得人应当自签订经营权使用合同之日起一年内，向交通运输行政主管部门申请办理出租汽车道路运输经营许可证、出租汽车道路运输证，并按经营权使用合同约定的出租汽车运力指标数量，组织运力投放市场。</w:t>
      </w:r>
    </w:p>
    <w:p>
      <w:pPr>
        <w:spacing w:line="300" w:lineRule="auto"/>
        <w:ind w:firstLine="632" w:firstLineChars="200"/>
        <w:rPr>
          <w:rFonts w:eastAsia="仿宋_GB2312"/>
          <w:color w:val="auto"/>
          <w:sz w:val="32"/>
          <w:szCs w:val="32"/>
        </w:rPr>
      </w:pPr>
      <w:r>
        <w:rPr>
          <w:rFonts w:eastAsia="黑体"/>
          <w:color w:val="auto"/>
          <w:sz w:val="32"/>
          <w:szCs w:val="32"/>
        </w:rPr>
        <w:t>第十九条</w:t>
      </w:r>
      <w:r>
        <w:rPr>
          <w:rFonts w:eastAsia="仿宋_GB2312"/>
          <w:color w:val="auto"/>
          <w:sz w:val="32"/>
          <w:szCs w:val="32"/>
        </w:rPr>
        <w:t>　申请办理出租汽车道路运输经营许可证的，应当具备下列条件：</w:t>
      </w:r>
    </w:p>
    <w:p>
      <w:pPr>
        <w:spacing w:line="300" w:lineRule="auto"/>
        <w:ind w:firstLine="632" w:firstLineChars="200"/>
        <w:rPr>
          <w:rFonts w:eastAsia="仿宋_GB2312"/>
          <w:color w:val="auto"/>
          <w:sz w:val="32"/>
          <w:szCs w:val="32"/>
        </w:rPr>
      </w:pPr>
      <w:r>
        <w:rPr>
          <w:rFonts w:eastAsia="仿宋_GB2312"/>
          <w:color w:val="auto"/>
          <w:sz w:val="32"/>
          <w:szCs w:val="32"/>
        </w:rPr>
        <w:t>（一）依法取得出租汽车经营权；</w:t>
      </w:r>
    </w:p>
    <w:p>
      <w:pPr>
        <w:spacing w:line="300" w:lineRule="auto"/>
        <w:ind w:firstLine="632" w:firstLineChars="200"/>
        <w:rPr>
          <w:rFonts w:eastAsia="仿宋_GB2312"/>
          <w:color w:val="auto"/>
          <w:sz w:val="32"/>
          <w:szCs w:val="32"/>
        </w:rPr>
      </w:pPr>
      <w:r>
        <w:rPr>
          <w:rFonts w:eastAsia="仿宋_GB2312"/>
          <w:color w:val="auto"/>
          <w:sz w:val="32"/>
          <w:szCs w:val="32"/>
        </w:rPr>
        <w:t>（二）具有企业法人资格且注册资金达到规定数额；</w:t>
      </w:r>
    </w:p>
    <w:p>
      <w:pPr>
        <w:spacing w:line="300" w:lineRule="auto"/>
        <w:ind w:firstLine="632" w:firstLineChars="200"/>
        <w:rPr>
          <w:rFonts w:eastAsia="仿宋_GB2312"/>
          <w:color w:val="auto"/>
          <w:sz w:val="32"/>
          <w:szCs w:val="32"/>
        </w:rPr>
      </w:pPr>
      <w:r>
        <w:rPr>
          <w:rFonts w:eastAsia="仿宋_GB2312"/>
          <w:color w:val="auto"/>
          <w:sz w:val="32"/>
          <w:szCs w:val="32"/>
        </w:rPr>
        <w:t>（三）达到规定的经营规模；</w:t>
      </w:r>
    </w:p>
    <w:p>
      <w:pPr>
        <w:spacing w:line="300" w:lineRule="auto"/>
        <w:ind w:firstLine="632" w:firstLineChars="200"/>
        <w:rPr>
          <w:rFonts w:eastAsia="仿宋_GB2312"/>
          <w:color w:val="auto"/>
          <w:sz w:val="32"/>
          <w:szCs w:val="32"/>
        </w:rPr>
      </w:pPr>
      <w:r>
        <w:rPr>
          <w:rFonts w:eastAsia="仿宋_GB2312"/>
          <w:color w:val="auto"/>
          <w:sz w:val="32"/>
          <w:szCs w:val="32"/>
        </w:rPr>
        <w:t>（四）具有符合规定的营运车辆；</w:t>
      </w:r>
    </w:p>
    <w:p>
      <w:pPr>
        <w:spacing w:line="300" w:lineRule="auto"/>
        <w:ind w:firstLine="632" w:firstLineChars="200"/>
        <w:rPr>
          <w:rFonts w:eastAsia="仿宋_GB2312"/>
          <w:color w:val="auto"/>
          <w:sz w:val="32"/>
          <w:szCs w:val="32"/>
        </w:rPr>
      </w:pPr>
      <w:r>
        <w:rPr>
          <w:rFonts w:eastAsia="仿宋_GB2312"/>
          <w:color w:val="auto"/>
          <w:sz w:val="32"/>
          <w:szCs w:val="32"/>
        </w:rPr>
        <w:t>（五）具有与其经营规模相适应的办公场所、停车场地和综合服务场所；</w:t>
      </w:r>
    </w:p>
    <w:p>
      <w:pPr>
        <w:spacing w:line="300" w:lineRule="auto"/>
        <w:ind w:firstLine="632" w:firstLineChars="200"/>
        <w:rPr>
          <w:rFonts w:eastAsia="仿宋_GB2312"/>
          <w:color w:val="auto"/>
          <w:sz w:val="32"/>
          <w:szCs w:val="32"/>
        </w:rPr>
      </w:pPr>
      <w:r>
        <w:rPr>
          <w:rFonts w:eastAsia="仿宋_GB2312"/>
          <w:color w:val="auto"/>
          <w:sz w:val="32"/>
          <w:szCs w:val="32"/>
        </w:rPr>
        <w:t>（六）具有符合要求的管理人员和驾驶员；</w:t>
      </w:r>
    </w:p>
    <w:p>
      <w:pPr>
        <w:spacing w:line="300" w:lineRule="auto"/>
        <w:ind w:firstLine="632" w:firstLineChars="200"/>
        <w:rPr>
          <w:rFonts w:eastAsia="仿宋_GB2312"/>
          <w:color w:val="auto"/>
          <w:sz w:val="32"/>
          <w:szCs w:val="32"/>
        </w:rPr>
      </w:pPr>
      <w:r>
        <w:rPr>
          <w:rFonts w:eastAsia="仿宋_GB2312"/>
          <w:color w:val="auto"/>
          <w:sz w:val="32"/>
          <w:szCs w:val="32"/>
        </w:rPr>
        <w:t>（七）具有健全规范的服务质量、财务、安全等经营管理制度；</w:t>
      </w:r>
    </w:p>
    <w:p>
      <w:pPr>
        <w:spacing w:line="300" w:lineRule="auto"/>
        <w:ind w:firstLine="632" w:firstLineChars="200"/>
        <w:rPr>
          <w:rFonts w:eastAsia="仿宋_GB2312"/>
          <w:color w:val="auto"/>
          <w:sz w:val="32"/>
          <w:szCs w:val="32"/>
        </w:rPr>
      </w:pPr>
      <w:r>
        <w:rPr>
          <w:rFonts w:eastAsia="仿宋_GB2312"/>
          <w:color w:val="auto"/>
          <w:sz w:val="32"/>
          <w:szCs w:val="32"/>
        </w:rPr>
        <w:t>（八）符合法律法规规定的其他条件。</w:t>
      </w:r>
    </w:p>
    <w:p>
      <w:pPr>
        <w:spacing w:line="300" w:lineRule="auto"/>
        <w:ind w:firstLine="632" w:firstLineChars="200"/>
        <w:rPr>
          <w:rFonts w:eastAsia="仿宋_GB2312"/>
          <w:color w:val="auto"/>
          <w:sz w:val="32"/>
          <w:szCs w:val="32"/>
        </w:rPr>
      </w:pPr>
      <w:r>
        <w:rPr>
          <w:rFonts w:eastAsia="仿宋_GB2312"/>
          <w:color w:val="auto"/>
          <w:sz w:val="32"/>
          <w:szCs w:val="32"/>
        </w:rPr>
        <w:t>前款规定的具体标准由交通运输行政主管部门根据本辖区的实际情况制定并向社会公布。</w:t>
      </w:r>
    </w:p>
    <w:p>
      <w:pPr>
        <w:spacing w:line="300" w:lineRule="auto"/>
        <w:ind w:firstLine="632" w:firstLineChars="200"/>
        <w:rPr>
          <w:rFonts w:eastAsia="仿宋_GB2312"/>
          <w:color w:val="auto"/>
          <w:sz w:val="32"/>
          <w:szCs w:val="32"/>
        </w:rPr>
      </w:pPr>
      <w:r>
        <w:rPr>
          <w:rFonts w:eastAsia="黑体"/>
          <w:color w:val="auto"/>
          <w:sz w:val="32"/>
          <w:szCs w:val="32"/>
        </w:rPr>
        <w:t>第二十条</w:t>
      </w:r>
      <w:r>
        <w:rPr>
          <w:rFonts w:eastAsia="仿宋_GB2312"/>
          <w:color w:val="auto"/>
          <w:sz w:val="32"/>
          <w:szCs w:val="32"/>
        </w:rPr>
        <w:t>　出租汽车经营者应当自营或者实行经济承包经营。</w:t>
      </w:r>
    </w:p>
    <w:p>
      <w:pPr>
        <w:spacing w:line="300" w:lineRule="auto"/>
        <w:ind w:firstLine="632" w:firstLineChars="200"/>
        <w:rPr>
          <w:rFonts w:eastAsia="仿宋_GB2312"/>
          <w:color w:val="auto"/>
          <w:sz w:val="32"/>
          <w:szCs w:val="32"/>
        </w:rPr>
      </w:pPr>
      <w:r>
        <w:rPr>
          <w:rFonts w:eastAsia="仿宋_GB2312"/>
          <w:color w:val="auto"/>
          <w:sz w:val="32"/>
          <w:szCs w:val="32"/>
        </w:rPr>
        <w:t>实行自营的，驾驶员为职工。经营者应当依法与驾驶员签订书面劳动合同，明确双方权利和义务。</w:t>
      </w:r>
    </w:p>
    <w:p>
      <w:pPr>
        <w:spacing w:line="300" w:lineRule="auto"/>
        <w:ind w:firstLine="632" w:firstLineChars="200"/>
        <w:rPr>
          <w:rFonts w:eastAsia="仿宋_GB2312"/>
          <w:color w:val="auto"/>
          <w:sz w:val="32"/>
          <w:szCs w:val="32"/>
        </w:rPr>
      </w:pPr>
      <w:r>
        <w:rPr>
          <w:rFonts w:eastAsia="仿宋_GB2312"/>
          <w:color w:val="auto"/>
          <w:sz w:val="32"/>
          <w:szCs w:val="32"/>
        </w:rPr>
        <w:t>实行经济承包经营的，除签订书面劳动合同外，还应当签订书面承包合同。承包合同应当使用统一规范的合同文本，明确双方权利和义务，执行有关出租汽车经济承包经营服务收费的规定；出租汽车经营权、车辆产权不因承包经营而转移。</w:t>
      </w:r>
    </w:p>
    <w:p>
      <w:pPr>
        <w:spacing w:line="300" w:lineRule="auto"/>
        <w:ind w:firstLine="632" w:firstLineChars="200"/>
        <w:rPr>
          <w:rFonts w:eastAsia="仿宋_GB2312"/>
          <w:color w:val="auto"/>
          <w:sz w:val="32"/>
          <w:szCs w:val="32"/>
        </w:rPr>
      </w:pPr>
      <w:r>
        <w:rPr>
          <w:rFonts w:eastAsia="黑体"/>
          <w:color w:val="auto"/>
          <w:sz w:val="32"/>
          <w:szCs w:val="32"/>
        </w:rPr>
        <w:t>第二十一条</w:t>
      </w:r>
      <w:r>
        <w:rPr>
          <w:rFonts w:eastAsia="仿宋_GB2312"/>
          <w:color w:val="auto"/>
          <w:sz w:val="32"/>
          <w:szCs w:val="32"/>
        </w:rPr>
        <w:t>　出租汽车经营者应当全额出资购买车辆，不得通过车辆挂靠、一次性买断经营权或者收取高额风险抵押金、高额承包费等方式转嫁经营风险。</w:t>
      </w:r>
    </w:p>
    <w:p>
      <w:pPr>
        <w:spacing w:line="300" w:lineRule="auto"/>
        <w:ind w:firstLine="632" w:firstLineChars="200"/>
        <w:rPr>
          <w:rFonts w:eastAsia="仿宋_GB2312"/>
          <w:color w:val="auto"/>
          <w:sz w:val="32"/>
          <w:szCs w:val="32"/>
        </w:rPr>
      </w:pPr>
      <w:r>
        <w:rPr>
          <w:rFonts w:eastAsia="黑体"/>
          <w:color w:val="auto"/>
          <w:sz w:val="32"/>
          <w:szCs w:val="32"/>
        </w:rPr>
        <w:t>第二十二条</w:t>
      </w:r>
      <w:r>
        <w:rPr>
          <w:rFonts w:eastAsia="仿宋_GB2312"/>
          <w:color w:val="auto"/>
          <w:sz w:val="32"/>
          <w:szCs w:val="32"/>
        </w:rPr>
        <w:t>　出租汽车经营者要求停业的，应当提前三十日向交通运输行政主管部门提出书面申请。交通运输行政主管部门应当自收到申请之日起十日内作出答复。未经交通运输行政主管部门同意，经营者不得擅自停业，停业期间不得从事营运活动。</w:t>
      </w:r>
    </w:p>
    <w:p>
      <w:pPr>
        <w:spacing w:line="300" w:lineRule="auto"/>
        <w:ind w:firstLine="632" w:firstLineChars="200"/>
        <w:rPr>
          <w:rFonts w:eastAsia="仿宋_GB2312"/>
          <w:color w:val="auto"/>
          <w:sz w:val="32"/>
          <w:szCs w:val="32"/>
        </w:rPr>
      </w:pPr>
      <w:r>
        <w:rPr>
          <w:rFonts w:eastAsia="仿宋_GB2312"/>
          <w:color w:val="auto"/>
          <w:sz w:val="32"/>
          <w:szCs w:val="32"/>
        </w:rPr>
        <w:t>出租汽车经营者变更名称、经营场所的，应当自变更之日起十日内向交通运输行政主管部门备案，并依法办理相关证件变更手续。</w:t>
      </w:r>
    </w:p>
    <w:p>
      <w:pPr>
        <w:spacing w:line="300" w:lineRule="auto"/>
        <w:ind w:firstLine="632" w:firstLineChars="200"/>
        <w:rPr>
          <w:rFonts w:eastAsia="仿宋_GB2312"/>
          <w:color w:val="auto"/>
          <w:sz w:val="32"/>
          <w:szCs w:val="32"/>
        </w:rPr>
      </w:pPr>
      <w:r>
        <w:rPr>
          <w:rFonts w:eastAsia="黑体"/>
          <w:color w:val="auto"/>
          <w:sz w:val="32"/>
          <w:szCs w:val="32"/>
        </w:rPr>
        <w:t>第二十三条</w:t>
      </w:r>
      <w:r>
        <w:rPr>
          <w:rFonts w:eastAsia="仿宋_GB2312"/>
          <w:color w:val="auto"/>
          <w:sz w:val="32"/>
          <w:szCs w:val="32"/>
        </w:rPr>
        <w:t>　申请办理出租汽车道路运输证的，车辆应当具有相应的出租汽车运力指标并符合下列条件：</w:t>
      </w:r>
    </w:p>
    <w:p>
      <w:pPr>
        <w:spacing w:line="300" w:lineRule="auto"/>
        <w:ind w:firstLine="632" w:firstLineChars="200"/>
        <w:rPr>
          <w:rFonts w:eastAsia="仿宋_GB2312"/>
          <w:color w:val="auto"/>
          <w:sz w:val="32"/>
          <w:szCs w:val="32"/>
        </w:rPr>
      </w:pPr>
      <w:r>
        <w:rPr>
          <w:rFonts w:eastAsia="仿宋_GB2312"/>
          <w:color w:val="auto"/>
          <w:sz w:val="32"/>
          <w:szCs w:val="32"/>
        </w:rPr>
        <w:t>（一）具有特区公安行政管理部门核发的有效机动车号牌和行驶证，并在机动车交通事故责任强制保险和机动车安全技术检验的有效期内；</w:t>
      </w:r>
    </w:p>
    <w:p>
      <w:pPr>
        <w:spacing w:line="300" w:lineRule="auto"/>
        <w:ind w:firstLine="632" w:firstLineChars="200"/>
        <w:rPr>
          <w:rFonts w:eastAsia="仿宋_GB2312"/>
          <w:color w:val="auto"/>
          <w:sz w:val="32"/>
          <w:szCs w:val="32"/>
        </w:rPr>
      </w:pPr>
      <w:r>
        <w:rPr>
          <w:rFonts w:eastAsia="仿宋_GB2312"/>
          <w:color w:val="auto"/>
          <w:sz w:val="32"/>
          <w:szCs w:val="32"/>
        </w:rPr>
        <w:t>（二）符合国家关于使用清洁能源的要求，排气污染物符合特区执行的排放标准；</w:t>
      </w:r>
    </w:p>
    <w:p>
      <w:pPr>
        <w:spacing w:line="300" w:lineRule="auto"/>
        <w:ind w:firstLine="632" w:firstLineChars="200"/>
        <w:rPr>
          <w:rFonts w:eastAsia="仿宋_GB2312"/>
          <w:color w:val="auto"/>
          <w:sz w:val="32"/>
          <w:szCs w:val="32"/>
        </w:rPr>
      </w:pPr>
      <w:r>
        <w:rPr>
          <w:rFonts w:eastAsia="仿宋_GB2312"/>
          <w:color w:val="auto"/>
          <w:sz w:val="32"/>
          <w:szCs w:val="32"/>
        </w:rPr>
        <w:t>（三）配置具备卫星定位、调度管理、电召、语音提示、车辆防盗等功能的技术设备；</w:t>
      </w:r>
    </w:p>
    <w:p>
      <w:pPr>
        <w:spacing w:line="300" w:lineRule="auto"/>
        <w:ind w:firstLine="632" w:firstLineChars="200"/>
        <w:rPr>
          <w:rFonts w:eastAsia="仿宋_GB2312"/>
          <w:color w:val="auto"/>
          <w:sz w:val="32"/>
          <w:szCs w:val="32"/>
        </w:rPr>
      </w:pPr>
      <w:r>
        <w:rPr>
          <w:rFonts w:eastAsia="仿宋_GB2312"/>
          <w:color w:val="auto"/>
          <w:sz w:val="32"/>
          <w:szCs w:val="32"/>
        </w:rPr>
        <w:t>（四）设置经法定计量检定机构检定合格的税控计价器；</w:t>
      </w:r>
    </w:p>
    <w:p>
      <w:pPr>
        <w:spacing w:line="300" w:lineRule="auto"/>
        <w:ind w:firstLine="632" w:firstLineChars="200"/>
        <w:rPr>
          <w:rFonts w:eastAsia="仿宋_GB2312"/>
          <w:color w:val="auto"/>
          <w:sz w:val="32"/>
          <w:szCs w:val="32"/>
        </w:rPr>
      </w:pPr>
      <w:r>
        <w:rPr>
          <w:rFonts w:eastAsia="仿宋_GB2312"/>
          <w:color w:val="auto"/>
          <w:sz w:val="32"/>
          <w:szCs w:val="32"/>
        </w:rPr>
        <w:t>（五）设置顶灯装置等设施；</w:t>
      </w:r>
    </w:p>
    <w:p>
      <w:pPr>
        <w:spacing w:line="300" w:lineRule="auto"/>
        <w:ind w:firstLine="632" w:firstLineChars="200"/>
        <w:rPr>
          <w:rFonts w:eastAsia="仿宋_GB2312"/>
          <w:color w:val="auto"/>
          <w:sz w:val="32"/>
          <w:szCs w:val="32"/>
        </w:rPr>
      </w:pPr>
      <w:r>
        <w:rPr>
          <w:rFonts w:eastAsia="仿宋_GB2312"/>
          <w:color w:val="auto"/>
          <w:sz w:val="32"/>
          <w:szCs w:val="32"/>
        </w:rPr>
        <w:t>（六）配置消防器材；</w:t>
      </w:r>
    </w:p>
    <w:p>
      <w:pPr>
        <w:spacing w:line="300" w:lineRule="auto"/>
        <w:ind w:firstLine="632" w:firstLineChars="200"/>
        <w:rPr>
          <w:rFonts w:eastAsia="仿宋_GB2312"/>
          <w:color w:val="auto"/>
          <w:sz w:val="32"/>
          <w:szCs w:val="32"/>
        </w:rPr>
      </w:pPr>
      <w:r>
        <w:rPr>
          <w:rFonts w:eastAsia="仿宋_GB2312"/>
          <w:color w:val="auto"/>
          <w:sz w:val="32"/>
          <w:szCs w:val="32"/>
        </w:rPr>
        <w:t>（七）设置或者张贴标价签、告示帖、企业名称、监督电话和其他服务标志；</w:t>
      </w:r>
    </w:p>
    <w:p>
      <w:pPr>
        <w:spacing w:line="300" w:lineRule="auto"/>
        <w:ind w:firstLine="632" w:firstLineChars="200"/>
        <w:rPr>
          <w:rFonts w:eastAsia="仿宋_GB2312"/>
          <w:color w:val="auto"/>
          <w:sz w:val="32"/>
          <w:szCs w:val="32"/>
        </w:rPr>
      </w:pPr>
      <w:r>
        <w:rPr>
          <w:rFonts w:eastAsia="仿宋_GB2312"/>
          <w:color w:val="auto"/>
          <w:sz w:val="32"/>
          <w:szCs w:val="32"/>
        </w:rPr>
        <w:t>（八）按规定购买机动车第三者责任保险和道路客运承运人责任险；</w:t>
      </w:r>
    </w:p>
    <w:p>
      <w:pPr>
        <w:spacing w:line="300" w:lineRule="auto"/>
        <w:ind w:firstLine="632" w:firstLineChars="200"/>
        <w:rPr>
          <w:rFonts w:eastAsia="仿宋_GB2312"/>
          <w:color w:val="auto"/>
          <w:sz w:val="32"/>
          <w:szCs w:val="32"/>
        </w:rPr>
      </w:pPr>
      <w:r>
        <w:rPr>
          <w:rFonts w:eastAsia="仿宋_GB2312"/>
          <w:color w:val="auto"/>
          <w:sz w:val="32"/>
          <w:szCs w:val="32"/>
        </w:rPr>
        <w:t>（九）达到《营运车辆技术等级划分和评定要求》（JT/T198）规定的二级技术等级；</w:t>
      </w:r>
    </w:p>
    <w:p>
      <w:pPr>
        <w:spacing w:line="300" w:lineRule="auto"/>
        <w:ind w:firstLine="632" w:firstLineChars="200"/>
        <w:rPr>
          <w:rFonts w:eastAsia="仿宋_GB2312"/>
          <w:color w:val="auto"/>
          <w:sz w:val="32"/>
          <w:szCs w:val="32"/>
        </w:rPr>
      </w:pPr>
      <w:r>
        <w:rPr>
          <w:rFonts w:eastAsia="仿宋_GB2312"/>
          <w:color w:val="auto"/>
          <w:sz w:val="32"/>
          <w:szCs w:val="32"/>
        </w:rPr>
        <w:t>（十）配备持有从业资格证的驾驶员；</w:t>
      </w:r>
    </w:p>
    <w:p>
      <w:pPr>
        <w:spacing w:line="300" w:lineRule="auto"/>
        <w:ind w:firstLine="632" w:firstLineChars="200"/>
        <w:rPr>
          <w:rFonts w:hint="eastAsia" w:eastAsia="仿宋_GB2312"/>
          <w:color w:val="auto"/>
          <w:sz w:val="32"/>
          <w:szCs w:val="32"/>
        </w:rPr>
      </w:pPr>
      <w:r>
        <w:rPr>
          <w:rFonts w:eastAsia="仿宋_GB2312"/>
          <w:color w:val="auto"/>
          <w:sz w:val="32"/>
          <w:szCs w:val="32"/>
        </w:rPr>
        <w:t>（十一）外观颜色和服务标志的样式符合市交通运输行政主管部门的规定；不得张贴影响安全营运的玻璃膜及挂放窗帘</w:t>
      </w:r>
      <w:r>
        <w:rPr>
          <w:rFonts w:hint="eastAsia" w:eastAsia="仿宋_GB2312"/>
          <w:color w:val="auto"/>
          <w:sz w:val="32"/>
          <w:szCs w:val="32"/>
        </w:rPr>
        <w:t>；</w:t>
      </w:r>
    </w:p>
    <w:p>
      <w:pPr>
        <w:spacing w:line="300" w:lineRule="auto"/>
        <w:ind w:firstLine="632" w:firstLineChars="200"/>
        <w:rPr>
          <w:rFonts w:eastAsia="仿宋_GB2312"/>
          <w:color w:val="auto"/>
          <w:sz w:val="32"/>
          <w:szCs w:val="32"/>
        </w:rPr>
      </w:pPr>
      <w:r>
        <w:rPr>
          <w:rFonts w:eastAsia="仿宋_GB2312"/>
          <w:color w:val="auto"/>
          <w:sz w:val="32"/>
          <w:szCs w:val="32"/>
        </w:rPr>
        <w:t>（十二）安装行车记录仪。</w:t>
      </w:r>
    </w:p>
    <w:p>
      <w:pPr>
        <w:spacing w:line="300" w:lineRule="auto"/>
        <w:ind w:firstLine="632" w:firstLineChars="200"/>
        <w:rPr>
          <w:rFonts w:eastAsia="仿宋_GB2312"/>
          <w:color w:val="auto"/>
          <w:sz w:val="32"/>
          <w:szCs w:val="32"/>
        </w:rPr>
      </w:pPr>
      <w:r>
        <w:rPr>
          <w:rFonts w:eastAsia="仿宋_GB2312"/>
          <w:color w:val="auto"/>
          <w:sz w:val="32"/>
          <w:szCs w:val="32"/>
        </w:rPr>
        <w:t>交通运输行政主管部门每年组织对出租汽车是否符合前款规定条件进行一次审查验收。</w:t>
      </w:r>
    </w:p>
    <w:p>
      <w:pPr>
        <w:spacing w:line="300" w:lineRule="auto"/>
        <w:ind w:firstLine="632" w:firstLineChars="200"/>
        <w:rPr>
          <w:rFonts w:eastAsia="仿宋_GB2312"/>
          <w:color w:val="auto"/>
          <w:sz w:val="32"/>
          <w:szCs w:val="32"/>
        </w:rPr>
      </w:pPr>
      <w:r>
        <w:rPr>
          <w:rFonts w:eastAsia="黑体"/>
          <w:color w:val="auto"/>
          <w:sz w:val="32"/>
          <w:szCs w:val="32"/>
        </w:rPr>
        <w:t>第二十四条</w:t>
      </w:r>
      <w:r>
        <w:rPr>
          <w:rFonts w:eastAsia="仿宋_GB2312"/>
          <w:color w:val="auto"/>
          <w:sz w:val="32"/>
          <w:szCs w:val="32"/>
        </w:rPr>
        <w:t>　出租汽车报停、更新、减少的，出租汽车经营者应当向交通运输行政主管部门办理相应手续。</w:t>
      </w:r>
    </w:p>
    <w:p>
      <w:pPr>
        <w:spacing w:line="300" w:lineRule="auto"/>
        <w:ind w:firstLine="632" w:firstLineChars="200"/>
        <w:rPr>
          <w:rFonts w:eastAsia="仿宋_GB2312"/>
          <w:color w:val="auto"/>
          <w:sz w:val="32"/>
          <w:szCs w:val="32"/>
        </w:rPr>
      </w:pPr>
      <w:r>
        <w:rPr>
          <w:rFonts w:eastAsia="黑体"/>
          <w:color w:val="auto"/>
          <w:sz w:val="32"/>
          <w:szCs w:val="32"/>
        </w:rPr>
        <w:t>第二十五条</w:t>
      </w:r>
      <w:r>
        <w:rPr>
          <w:rFonts w:eastAsia="仿宋_GB2312"/>
          <w:color w:val="auto"/>
          <w:sz w:val="32"/>
          <w:szCs w:val="32"/>
        </w:rPr>
        <w:t>　申请办理出租汽车驾驶员从业资格证的，驾驶员应当具备下列条件：</w:t>
      </w:r>
    </w:p>
    <w:p>
      <w:pPr>
        <w:spacing w:line="300" w:lineRule="auto"/>
        <w:ind w:firstLine="632" w:firstLineChars="200"/>
        <w:rPr>
          <w:rFonts w:eastAsia="仿宋_GB2312"/>
          <w:color w:val="auto"/>
          <w:sz w:val="32"/>
          <w:szCs w:val="32"/>
        </w:rPr>
      </w:pPr>
      <w:r>
        <w:rPr>
          <w:rFonts w:eastAsia="仿宋_GB2312"/>
          <w:color w:val="auto"/>
          <w:sz w:val="32"/>
          <w:szCs w:val="32"/>
        </w:rPr>
        <w:t>（一）身体健康，男性年龄不超过六十周岁，女性年龄不超过五十五周岁；</w:t>
      </w:r>
    </w:p>
    <w:p>
      <w:pPr>
        <w:spacing w:line="300" w:lineRule="auto"/>
        <w:ind w:firstLine="632" w:firstLineChars="200"/>
        <w:rPr>
          <w:rFonts w:eastAsia="仿宋_GB2312"/>
          <w:color w:val="auto"/>
          <w:sz w:val="32"/>
          <w:szCs w:val="32"/>
        </w:rPr>
      </w:pPr>
      <w:r>
        <w:rPr>
          <w:rFonts w:eastAsia="仿宋_GB2312"/>
          <w:color w:val="auto"/>
          <w:sz w:val="32"/>
          <w:szCs w:val="32"/>
        </w:rPr>
        <w:t>（二）具有特区公安行政管理部门核发的机动车准驾车型的驾驶证，并有三年以上驾龄；</w:t>
      </w:r>
    </w:p>
    <w:p>
      <w:pPr>
        <w:spacing w:line="300" w:lineRule="auto"/>
        <w:ind w:firstLine="632" w:firstLineChars="200"/>
        <w:rPr>
          <w:rFonts w:eastAsia="仿宋_GB2312"/>
          <w:color w:val="auto"/>
          <w:sz w:val="32"/>
          <w:szCs w:val="32"/>
        </w:rPr>
      </w:pPr>
      <w:r>
        <w:rPr>
          <w:rFonts w:eastAsia="仿宋_GB2312"/>
          <w:color w:val="auto"/>
          <w:sz w:val="32"/>
          <w:szCs w:val="32"/>
        </w:rPr>
        <w:t>（三）经出租汽车驾驶员从业资格考试合格；</w:t>
      </w:r>
    </w:p>
    <w:p>
      <w:pPr>
        <w:spacing w:line="300" w:lineRule="auto"/>
        <w:ind w:firstLine="632" w:firstLineChars="200"/>
        <w:rPr>
          <w:rFonts w:eastAsia="仿宋_GB2312"/>
          <w:color w:val="auto"/>
          <w:sz w:val="32"/>
          <w:szCs w:val="32"/>
        </w:rPr>
      </w:pPr>
      <w:r>
        <w:rPr>
          <w:rFonts w:eastAsia="仿宋_GB2312"/>
          <w:color w:val="auto"/>
          <w:sz w:val="32"/>
          <w:szCs w:val="32"/>
        </w:rPr>
        <w:t>（四）三年内无重大以上交通事故且负同等以上责任的记录；</w:t>
      </w:r>
    </w:p>
    <w:p>
      <w:pPr>
        <w:spacing w:line="300" w:lineRule="auto"/>
        <w:ind w:firstLine="632" w:firstLineChars="200"/>
        <w:rPr>
          <w:rFonts w:eastAsia="仿宋_GB2312"/>
          <w:color w:val="auto"/>
          <w:sz w:val="32"/>
          <w:szCs w:val="32"/>
        </w:rPr>
      </w:pPr>
      <w:r>
        <w:rPr>
          <w:rFonts w:eastAsia="仿宋_GB2312"/>
          <w:color w:val="auto"/>
          <w:sz w:val="32"/>
          <w:szCs w:val="32"/>
        </w:rPr>
        <w:t>（五）法律、法规规定的其他条件。</w:t>
      </w:r>
      <w:bookmarkStart w:id="1" w:name="3_3"/>
      <w:bookmarkEnd w:id="1"/>
    </w:p>
    <w:p>
      <w:pPr>
        <w:spacing w:line="300" w:lineRule="auto"/>
        <w:ind w:firstLine="632" w:firstLineChars="200"/>
        <w:rPr>
          <w:rFonts w:eastAsia="仿宋_GB2312"/>
          <w:color w:val="auto"/>
          <w:sz w:val="32"/>
          <w:szCs w:val="32"/>
        </w:rPr>
      </w:pPr>
      <w:r>
        <w:rPr>
          <w:rFonts w:eastAsia="黑体"/>
          <w:color w:val="auto"/>
          <w:sz w:val="32"/>
          <w:szCs w:val="32"/>
        </w:rPr>
        <w:t>第二十六条</w:t>
      </w:r>
      <w:r>
        <w:rPr>
          <w:rFonts w:eastAsia="仿宋_GB2312"/>
          <w:color w:val="auto"/>
          <w:sz w:val="32"/>
          <w:szCs w:val="32"/>
        </w:rPr>
        <w:t>　出租汽车驾驶员从业资格证注册有效期为三年。出租汽车驾驶员应当在有效期内按规定完成不少于五十四学时的继续教育，方可延续有效期。</w:t>
      </w:r>
    </w:p>
    <w:p>
      <w:pPr>
        <w:spacing w:line="300" w:lineRule="auto"/>
        <w:ind w:firstLine="632" w:firstLineChars="200"/>
        <w:rPr>
          <w:rFonts w:eastAsia="仿宋_GB2312"/>
          <w:color w:val="auto"/>
          <w:sz w:val="32"/>
          <w:szCs w:val="32"/>
        </w:rPr>
      </w:pPr>
      <w:r>
        <w:rPr>
          <w:rFonts w:eastAsia="黑体"/>
          <w:color w:val="auto"/>
          <w:sz w:val="32"/>
          <w:szCs w:val="32"/>
        </w:rPr>
        <w:t>第二十七条</w:t>
      </w:r>
      <w:r>
        <w:rPr>
          <w:rFonts w:eastAsia="仿宋_GB2312"/>
          <w:color w:val="auto"/>
          <w:sz w:val="32"/>
          <w:szCs w:val="32"/>
        </w:rPr>
        <w:t>　出租汽车经营者、出租汽车和出租汽车驾驶员不再具备本条例第十九条第一款、第二十三条第一款、第二十五条规定条件的，由交通运输行政主管部门撤销有关许可。</w:t>
      </w:r>
    </w:p>
    <w:p>
      <w:pPr>
        <w:spacing w:line="300" w:lineRule="auto"/>
        <w:jc w:val="center"/>
        <w:rPr>
          <w:rFonts w:hint="eastAsia"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第三章　客运服务</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第二十八条</w:t>
      </w:r>
      <w:r>
        <w:rPr>
          <w:rFonts w:eastAsia="仿宋_GB2312"/>
          <w:color w:val="auto"/>
          <w:sz w:val="32"/>
          <w:szCs w:val="32"/>
        </w:rPr>
        <w:t>　市、区（县）人民政府应当在城市规划、建设、道路通行和资金投入等方面，对出租汽车候客点、停靠站等客运服务设施的建设给予必要的资金和政策支持，并建立合理的出租汽车运行机制和价格机制。</w:t>
      </w:r>
    </w:p>
    <w:p>
      <w:pPr>
        <w:spacing w:line="300" w:lineRule="auto"/>
        <w:ind w:firstLine="632" w:firstLineChars="200"/>
        <w:rPr>
          <w:rFonts w:eastAsia="仿宋_GB2312"/>
          <w:color w:val="auto"/>
          <w:sz w:val="32"/>
          <w:szCs w:val="32"/>
        </w:rPr>
      </w:pPr>
      <w:r>
        <w:rPr>
          <w:rFonts w:eastAsia="黑体"/>
          <w:color w:val="auto"/>
          <w:sz w:val="32"/>
          <w:szCs w:val="32"/>
        </w:rPr>
        <w:t>第二十九条</w:t>
      </w:r>
      <w:r>
        <w:rPr>
          <w:rFonts w:eastAsia="仿宋_GB2312"/>
          <w:color w:val="auto"/>
          <w:sz w:val="32"/>
          <w:szCs w:val="32"/>
        </w:rPr>
        <w:t>　城乡规划、国土资源行政管理部门应当按照城市规划、出租汽车行业发展规划、出租汽车客运服务设施建设规划等和《城市道路公共交通站、场、厂工程设计规范》等技术规范的要求，预留出租汽车客运服务设施用地，未经批准不得侵占或者改变其使用性质。</w:t>
      </w:r>
    </w:p>
    <w:p>
      <w:pPr>
        <w:spacing w:line="300" w:lineRule="auto"/>
        <w:ind w:firstLine="632" w:firstLineChars="200"/>
        <w:rPr>
          <w:rFonts w:eastAsia="仿宋_GB2312"/>
          <w:color w:val="auto"/>
          <w:sz w:val="32"/>
          <w:szCs w:val="32"/>
        </w:rPr>
      </w:pPr>
      <w:r>
        <w:rPr>
          <w:rFonts w:eastAsia="仿宋_GB2312"/>
          <w:color w:val="auto"/>
          <w:sz w:val="32"/>
          <w:szCs w:val="32"/>
        </w:rPr>
        <w:t>出租汽车客运服务设施的设计和施工，应当符合国家行业技术标准。</w:t>
      </w:r>
    </w:p>
    <w:p>
      <w:pPr>
        <w:spacing w:line="300" w:lineRule="auto"/>
        <w:ind w:firstLine="632" w:firstLineChars="200"/>
        <w:rPr>
          <w:rFonts w:eastAsia="仿宋_GB2312"/>
          <w:color w:val="auto"/>
          <w:sz w:val="32"/>
          <w:szCs w:val="32"/>
        </w:rPr>
      </w:pPr>
      <w:r>
        <w:rPr>
          <w:rFonts w:eastAsia="黑体"/>
          <w:color w:val="auto"/>
          <w:sz w:val="32"/>
          <w:szCs w:val="32"/>
        </w:rPr>
        <w:t>第三十条</w:t>
      </w:r>
      <w:r>
        <w:rPr>
          <w:rFonts w:eastAsia="仿宋_GB2312"/>
          <w:color w:val="auto"/>
          <w:sz w:val="32"/>
          <w:szCs w:val="32"/>
        </w:rPr>
        <w:t>　新城区建设、旧城区（道路）改造、火车站、客运码头、候机楼、公路客运站、医院、大型宾馆、商业中心、文化娱乐中心、游览活动中心、大型居住区等建设项目在规划、建设时，应当配套设置出租汽车候客点、停靠站等出租汽车客运服务设施，并与主体工程同时设计、同时施工、同时验收。未按规划配套设置的，有关行政管理部门不得审批、核准。</w:t>
      </w:r>
    </w:p>
    <w:p>
      <w:pPr>
        <w:spacing w:line="300" w:lineRule="auto"/>
        <w:ind w:firstLine="632" w:firstLineChars="200"/>
        <w:rPr>
          <w:rFonts w:eastAsia="仿宋_GB2312"/>
          <w:color w:val="auto"/>
          <w:sz w:val="32"/>
          <w:szCs w:val="32"/>
        </w:rPr>
      </w:pPr>
      <w:r>
        <w:rPr>
          <w:rFonts w:eastAsia="仿宋_GB2312"/>
          <w:color w:val="auto"/>
          <w:sz w:val="32"/>
          <w:szCs w:val="32"/>
        </w:rPr>
        <w:t>交通运输行政主管部门应当会同城乡规划、公安、城市管理等行政管理部门，根据出租汽车候客、停靠需求，在现有建成区划定区域设置出租汽车客运服务设施。</w:t>
      </w:r>
    </w:p>
    <w:p>
      <w:pPr>
        <w:spacing w:line="300" w:lineRule="auto"/>
        <w:ind w:firstLine="632" w:firstLineChars="200"/>
        <w:rPr>
          <w:rFonts w:eastAsia="仿宋_GB2312"/>
          <w:color w:val="auto"/>
          <w:sz w:val="32"/>
          <w:szCs w:val="32"/>
        </w:rPr>
      </w:pPr>
      <w:r>
        <w:rPr>
          <w:rFonts w:eastAsia="黑体"/>
          <w:color w:val="auto"/>
          <w:sz w:val="32"/>
          <w:szCs w:val="32"/>
        </w:rPr>
        <w:t>第三十一条</w:t>
      </w:r>
      <w:r>
        <w:rPr>
          <w:rFonts w:eastAsia="仿宋_GB2312"/>
          <w:color w:val="auto"/>
          <w:sz w:val="32"/>
          <w:szCs w:val="32"/>
        </w:rPr>
        <w:t>　特区建立统一的出租汽车信息化服务、管理平台，将出租汽车客运服务和管理信息数据纳入市交通运输管理系统。</w:t>
      </w:r>
    </w:p>
    <w:p>
      <w:pPr>
        <w:spacing w:line="300" w:lineRule="auto"/>
        <w:ind w:firstLine="632" w:firstLineChars="200"/>
        <w:rPr>
          <w:rFonts w:eastAsia="仿宋_GB2312"/>
          <w:color w:val="auto"/>
          <w:sz w:val="32"/>
          <w:szCs w:val="32"/>
        </w:rPr>
      </w:pPr>
      <w:r>
        <w:rPr>
          <w:rFonts w:eastAsia="黑体"/>
          <w:color w:val="auto"/>
          <w:sz w:val="32"/>
          <w:szCs w:val="32"/>
        </w:rPr>
        <w:t>第三十二条</w:t>
      </w:r>
      <w:r>
        <w:rPr>
          <w:rFonts w:eastAsia="仿宋_GB2312"/>
          <w:color w:val="auto"/>
          <w:sz w:val="32"/>
          <w:szCs w:val="32"/>
        </w:rPr>
        <w:t>　客运服务实行扬手招车、电召、站点租乘等服务方式。</w:t>
      </w:r>
    </w:p>
    <w:p>
      <w:pPr>
        <w:spacing w:line="300" w:lineRule="auto"/>
        <w:ind w:firstLine="632" w:firstLineChars="200"/>
        <w:rPr>
          <w:rFonts w:eastAsia="仿宋_GB2312"/>
          <w:color w:val="auto"/>
          <w:sz w:val="32"/>
          <w:szCs w:val="32"/>
        </w:rPr>
      </w:pPr>
      <w:r>
        <w:rPr>
          <w:rFonts w:eastAsia="仿宋_GB2312"/>
          <w:color w:val="auto"/>
          <w:sz w:val="32"/>
          <w:szCs w:val="32"/>
        </w:rPr>
        <w:t>乘客在城市非禁停路段及禁停路段的临时停靠点扬手招车，出租汽车应当即停即走。乘客通过电召方式订车的，出租汽车经营者和驾驶员应当按规定提供电召服务。</w:t>
      </w:r>
    </w:p>
    <w:p>
      <w:pPr>
        <w:spacing w:line="300" w:lineRule="auto"/>
        <w:ind w:firstLine="632" w:firstLineChars="200"/>
        <w:rPr>
          <w:rFonts w:eastAsia="仿宋_GB2312"/>
          <w:color w:val="auto"/>
          <w:sz w:val="32"/>
          <w:szCs w:val="32"/>
        </w:rPr>
      </w:pPr>
      <w:r>
        <w:rPr>
          <w:rFonts w:eastAsia="仿宋_GB2312"/>
          <w:color w:val="auto"/>
          <w:sz w:val="32"/>
          <w:szCs w:val="32"/>
        </w:rPr>
        <w:t>出租汽车经营者和驾驶员应当为乘客提供方便，为老弱病残孕以及急需抢救的人员优先供车。</w:t>
      </w:r>
    </w:p>
    <w:p>
      <w:pPr>
        <w:spacing w:line="300" w:lineRule="auto"/>
        <w:ind w:firstLine="632" w:firstLineChars="200"/>
        <w:rPr>
          <w:rFonts w:eastAsia="仿宋_GB2312"/>
          <w:color w:val="auto"/>
          <w:sz w:val="32"/>
          <w:szCs w:val="32"/>
        </w:rPr>
      </w:pPr>
      <w:r>
        <w:rPr>
          <w:rFonts w:eastAsia="黑体"/>
          <w:color w:val="auto"/>
          <w:sz w:val="32"/>
          <w:szCs w:val="32"/>
        </w:rPr>
        <w:t>第三十三条</w:t>
      </w:r>
      <w:r>
        <w:rPr>
          <w:rFonts w:eastAsia="仿宋_GB2312"/>
          <w:color w:val="auto"/>
          <w:sz w:val="32"/>
          <w:szCs w:val="32"/>
        </w:rPr>
        <w:t>　出租汽车经营者应当遵守下列规定：</w:t>
      </w:r>
    </w:p>
    <w:p>
      <w:pPr>
        <w:spacing w:line="300" w:lineRule="auto"/>
        <w:ind w:firstLine="632" w:firstLineChars="200"/>
        <w:rPr>
          <w:rFonts w:eastAsia="仿宋_GB2312"/>
          <w:color w:val="auto"/>
          <w:sz w:val="32"/>
          <w:szCs w:val="32"/>
        </w:rPr>
      </w:pPr>
      <w:r>
        <w:rPr>
          <w:rFonts w:eastAsia="仿宋_GB2312"/>
          <w:color w:val="auto"/>
          <w:sz w:val="32"/>
          <w:szCs w:val="32"/>
        </w:rPr>
        <w:t>（一）执行价格行政管理部门制定的收费项目和收费标准，实行明码标价，公开收费项目、标准和依据等内容，使用税务行政管理部门监制的发票；</w:t>
      </w:r>
    </w:p>
    <w:p>
      <w:pPr>
        <w:spacing w:line="300" w:lineRule="auto"/>
        <w:ind w:firstLine="632" w:firstLineChars="200"/>
        <w:rPr>
          <w:rFonts w:eastAsia="仿宋_GB2312"/>
          <w:color w:val="auto"/>
          <w:sz w:val="32"/>
          <w:szCs w:val="32"/>
        </w:rPr>
      </w:pPr>
      <w:r>
        <w:rPr>
          <w:rFonts w:eastAsia="仿宋_GB2312"/>
          <w:color w:val="auto"/>
          <w:sz w:val="32"/>
          <w:szCs w:val="32"/>
        </w:rPr>
        <w:t>（二）依法与出租汽车驾驶员签订并履行劳动合同，办理相关招用备案手续，参加社会保险并缴纳社会保险费；</w:t>
      </w:r>
    </w:p>
    <w:p>
      <w:pPr>
        <w:spacing w:line="300" w:lineRule="auto"/>
        <w:ind w:firstLine="632" w:firstLineChars="200"/>
        <w:rPr>
          <w:rFonts w:eastAsia="仿宋_GB2312"/>
          <w:color w:val="auto"/>
          <w:sz w:val="32"/>
          <w:szCs w:val="32"/>
        </w:rPr>
      </w:pPr>
      <w:r>
        <w:rPr>
          <w:rFonts w:eastAsia="仿宋_GB2312"/>
          <w:color w:val="auto"/>
          <w:sz w:val="32"/>
          <w:szCs w:val="32"/>
        </w:rPr>
        <w:t>（三）将出租汽车交由本企业取得从业资格证的出租汽车驾驶员营运，建立出租汽车驾驶员档案管理、顶班和岗位培训制度；</w:t>
      </w:r>
    </w:p>
    <w:p>
      <w:pPr>
        <w:spacing w:line="300" w:lineRule="auto"/>
        <w:ind w:firstLine="632" w:firstLineChars="200"/>
        <w:rPr>
          <w:rFonts w:eastAsia="仿宋_GB2312"/>
          <w:color w:val="auto"/>
          <w:sz w:val="32"/>
          <w:szCs w:val="32"/>
        </w:rPr>
      </w:pPr>
      <w:r>
        <w:rPr>
          <w:rFonts w:eastAsia="仿宋_GB2312"/>
          <w:color w:val="auto"/>
          <w:sz w:val="32"/>
          <w:szCs w:val="32"/>
        </w:rPr>
        <w:t>（四）定期组织出租汽车驾驶员业务知识、职业道德和安全教育培训；</w:t>
      </w:r>
    </w:p>
    <w:p>
      <w:pPr>
        <w:spacing w:line="300" w:lineRule="auto"/>
        <w:ind w:firstLine="632" w:firstLineChars="200"/>
        <w:rPr>
          <w:rFonts w:eastAsia="仿宋_GB2312"/>
          <w:color w:val="auto"/>
          <w:sz w:val="32"/>
          <w:szCs w:val="32"/>
        </w:rPr>
      </w:pPr>
      <w:r>
        <w:rPr>
          <w:rFonts w:eastAsia="仿宋_GB2312"/>
          <w:color w:val="auto"/>
          <w:sz w:val="32"/>
          <w:szCs w:val="32"/>
        </w:rPr>
        <w:t>（五）保障出租汽车驾驶员的休息权，采取措施防止驾驶员疲劳驾驶；</w:t>
      </w:r>
    </w:p>
    <w:p>
      <w:pPr>
        <w:spacing w:line="300" w:lineRule="auto"/>
        <w:ind w:firstLine="632" w:firstLineChars="200"/>
        <w:rPr>
          <w:rFonts w:eastAsia="仿宋_GB2312"/>
          <w:color w:val="auto"/>
          <w:sz w:val="32"/>
          <w:szCs w:val="32"/>
        </w:rPr>
      </w:pPr>
      <w:r>
        <w:rPr>
          <w:rFonts w:eastAsia="仿宋_GB2312"/>
          <w:color w:val="auto"/>
          <w:sz w:val="32"/>
          <w:szCs w:val="32"/>
        </w:rPr>
        <w:t>（六）定期参加出租汽车营运审验；</w:t>
      </w:r>
    </w:p>
    <w:p>
      <w:pPr>
        <w:spacing w:line="300" w:lineRule="auto"/>
        <w:ind w:firstLine="632" w:firstLineChars="200"/>
        <w:rPr>
          <w:rFonts w:eastAsia="仿宋_GB2312"/>
          <w:color w:val="auto"/>
          <w:sz w:val="32"/>
          <w:szCs w:val="32"/>
        </w:rPr>
      </w:pPr>
      <w:r>
        <w:rPr>
          <w:rFonts w:eastAsia="仿宋_GB2312"/>
          <w:color w:val="auto"/>
          <w:sz w:val="32"/>
          <w:szCs w:val="32"/>
        </w:rPr>
        <w:t>（七）建立出租汽车安全技术管理制度，加强车辆日常维护管理，定期进行综合性能检测，确保车辆技术状况良好；</w:t>
      </w:r>
    </w:p>
    <w:p>
      <w:pPr>
        <w:spacing w:line="300" w:lineRule="auto"/>
        <w:ind w:firstLine="632" w:firstLineChars="200"/>
        <w:rPr>
          <w:rFonts w:eastAsia="仿宋_GB2312"/>
          <w:color w:val="auto"/>
          <w:sz w:val="32"/>
          <w:szCs w:val="32"/>
        </w:rPr>
      </w:pPr>
      <w:r>
        <w:rPr>
          <w:rFonts w:eastAsia="仿宋_GB2312"/>
          <w:color w:val="auto"/>
          <w:sz w:val="32"/>
          <w:szCs w:val="32"/>
        </w:rPr>
        <w:t>（八）使用卫星监控系统加强对出租汽车的管理，定期采集、存储营运信息；</w:t>
      </w:r>
    </w:p>
    <w:p>
      <w:pPr>
        <w:spacing w:line="300" w:lineRule="auto"/>
        <w:ind w:firstLine="632" w:firstLineChars="200"/>
        <w:rPr>
          <w:rFonts w:eastAsia="仿宋_GB2312"/>
          <w:color w:val="auto"/>
          <w:sz w:val="32"/>
          <w:szCs w:val="32"/>
        </w:rPr>
      </w:pPr>
      <w:r>
        <w:rPr>
          <w:rFonts w:eastAsia="仿宋_GB2312"/>
          <w:color w:val="auto"/>
          <w:sz w:val="32"/>
          <w:szCs w:val="32"/>
        </w:rPr>
        <w:t>（九）定期送检出租汽车的税控计价器；</w:t>
      </w:r>
    </w:p>
    <w:p>
      <w:pPr>
        <w:spacing w:line="300" w:lineRule="auto"/>
        <w:ind w:firstLine="632" w:firstLineChars="200"/>
        <w:rPr>
          <w:rFonts w:eastAsia="仿宋_GB2312"/>
          <w:color w:val="auto"/>
          <w:sz w:val="32"/>
          <w:szCs w:val="32"/>
        </w:rPr>
      </w:pPr>
      <w:r>
        <w:rPr>
          <w:rFonts w:eastAsia="仿宋_GB2312"/>
          <w:color w:val="auto"/>
          <w:sz w:val="32"/>
          <w:szCs w:val="32"/>
        </w:rPr>
        <w:t>（十）按规定设置出租汽车的设施、设备和服务标志；在指定位置安装出租汽车标志灯、计价器和空车待租标志，喷涂出租汽车经营者名称以及张贴统一标价签和经营服务投诉电话号码；</w:t>
      </w:r>
    </w:p>
    <w:p>
      <w:pPr>
        <w:spacing w:line="300" w:lineRule="auto"/>
        <w:ind w:firstLine="632" w:firstLineChars="200"/>
        <w:rPr>
          <w:rFonts w:eastAsia="仿宋_GB2312"/>
          <w:color w:val="auto"/>
          <w:sz w:val="32"/>
          <w:szCs w:val="32"/>
        </w:rPr>
      </w:pPr>
      <w:r>
        <w:rPr>
          <w:rFonts w:eastAsia="仿宋_GB2312"/>
          <w:color w:val="auto"/>
          <w:sz w:val="32"/>
          <w:szCs w:val="32"/>
        </w:rPr>
        <w:t>（十一）建立经营服务质量投诉制度；</w:t>
      </w:r>
    </w:p>
    <w:p>
      <w:pPr>
        <w:spacing w:line="300" w:lineRule="auto"/>
        <w:ind w:firstLine="632" w:firstLineChars="200"/>
        <w:rPr>
          <w:rFonts w:eastAsia="仿宋_GB2312"/>
          <w:color w:val="auto"/>
          <w:sz w:val="32"/>
          <w:szCs w:val="32"/>
        </w:rPr>
      </w:pPr>
      <w:r>
        <w:rPr>
          <w:rFonts w:eastAsia="仿宋_GB2312"/>
          <w:color w:val="auto"/>
          <w:sz w:val="32"/>
          <w:szCs w:val="32"/>
        </w:rPr>
        <w:t>（十二）接受交通运输行政主管部门的监督检查，配合投诉调查；</w:t>
      </w:r>
    </w:p>
    <w:p>
      <w:pPr>
        <w:spacing w:line="300" w:lineRule="auto"/>
        <w:ind w:firstLine="632" w:firstLineChars="200"/>
        <w:rPr>
          <w:rFonts w:eastAsia="仿宋_GB2312"/>
          <w:color w:val="auto"/>
          <w:sz w:val="32"/>
          <w:szCs w:val="32"/>
        </w:rPr>
      </w:pPr>
      <w:r>
        <w:rPr>
          <w:rFonts w:eastAsia="仿宋_GB2312"/>
          <w:color w:val="auto"/>
          <w:sz w:val="32"/>
          <w:szCs w:val="32"/>
        </w:rPr>
        <w:t>（十三）遵守法律、法规和其他有关规定。</w:t>
      </w:r>
    </w:p>
    <w:p>
      <w:pPr>
        <w:spacing w:line="300" w:lineRule="auto"/>
        <w:ind w:firstLine="632" w:firstLineChars="200"/>
        <w:rPr>
          <w:rFonts w:eastAsia="仿宋_GB2312"/>
          <w:color w:val="auto"/>
          <w:sz w:val="32"/>
          <w:szCs w:val="32"/>
        </w:rPr>
      </w:pPr>
      <w:r>
        <w:rPr>
          <w:rFonts w:eastAsia="黑体"/>
          <w:color w:val="auto"/>
          <w:sz w:val="32"/>
          <w:szCs w:val="32"/>
        </w:rPr>
        <w:t>第三十四条</w:t>
      </w:r>
      <w:r>
        <w:rPr>
          <w:rFonts w:eastAsia="仿宋_GB2312"/>
          <w:color w:val="auto"/>
          <w:sz w:val="32"/>
          <w:szCs w:val="32"/>
        </w:rPr>
        <w:t>　出租汽车驾驶员应当遵守下列规定：</w:t>
      </w:r>
    </w:p>
    <w:p>
      <w:pPr>
        <w:spacing w:line="300" w:lineRule="auto"/>
        <w:ind w:firstLine="632" w:firstLineChars="200"/>
        <w:rPr>
          <w:rFonts w:eastAsia="仿宋_GB2312"/>
          <w:color w:val="auto"/>
          <w:sz w:val="32"/>
          <w:szCs w:val="32"/>
        </w:rPr>
      </w:pPr>
      <w:r>
        <w:rPr>
          <w:rFonts w:eastAsia="仿宋_GB2312"/>
          <w:color w:val="auto"/>
          <w:sz w:val="32"/>
          <w:szCs w:val="32"/>
        </w:rPr>
        <w:t>（一）按规定着装上岗，保持出租汽车容貌和车内整洁卫生；</w:t>
      </w:r>
    </w:p>
    <w:p>
      <w:pPr>
        <w:spacing w:line="300" w:lineRule="auto"/>
        <w:ind w:firstLine="632" w:firstLineChars="200"/>
        <w:rPr>
          <w:rFonts w:eastAsia="仿宋_GB2312"/>
          <w:color w:val="auto"/>
          <w:sz w:val="32"/>
          <w:szCs w:val="32"/>
        </w:rPr>
      </w:pPr>
      <w:r>
        <w:rPr>
          <w:rFonts w:eastAsia="仿宋_GB2312"/>
          <w:color w:val="auto"/>
          <w:sz w:val="32"/>
          <w:szCs w:val="32"/>
        </w:rPr>
        <w:t>（二）上客后启动税控计价器，抵达目的地后按规定使用税控计价器收费并出具发票，不得违反规定多收费；</w:t>
      </w:r>
    </w:p>
    <w:p>
      <w:pPr>
        <w:spacing w:line="300" w:lineRule="auto"/>
        <w:ind w:firstLine="632" w:firstLineChars="200"/>
        <w:rPr>
          <w:rFonts w:eastAsia="仿宋_GB2312"/>
          <w:color w:val="auto"/>
          <w:sz w:val="32"/>
          <w:szCs w:val="32"/>
        </w:rPr>
      </w:pPr>
      <w:r>
        <w:rPr>
          <w:rFonts w:eastAsia="仿宋_GB2312"/>
          <w:color w:val="auto"/>
          <w:sz w:val="32"/>
          <w:szCs w:val="32"/>
        </w:rPr>
        <w:t>（三）不得擅自改动税控计价器等服务设施；</w:t>
      </w:r>
    </w:p>
    <w:p>
      <w:pPr>
        <w:spacing w:line="300" w:lineRule="auto"/>
        <w:ind w:firstLine="632" w:firstLineChars="200"/>
        <w:rPr>
          <w:rFonts w:eastAsia="仿宋_GB2312"/>
          <w:color w:val="auto"/>
          <w:sz w:val="32"/>
          <w:szCs w:val="32"/>
        </w:rPr>
      </w:pPr>
      <w:r>
        <w:rPr>
          <w:rFonts w:eastAsia="仿宋_GB2312"/>
          <w:color w:val="auto"/>
          <w:sz w:val="32"/>
          <w:szCs w:val="32"/>
        </w:rPr>
        <w:t>（四）不得违反规定拒载或者未经乘客同意招揽他人同乘，不得违反规定中断运送服务或者未经乘客同意更换车辆；</w:t>
      </w:r>
    </w:p>
    <w:p>
      <w:pPr>
        <w:spacing w:line="300" w:lineRule="auto"/>
        <w:ind w:firstLine="632" w:firstLineChars="200"/>
        <w:rPr>
          <w:rFonts w:eastAsia="仿宋_GB2312"/>
          <w:color w:val="auto"/>
          <w:sz w:val="32"/>
          <w:szCs w:val="32"/>
        </w:rPr>
      </w:pPr>
      <w:r>
        <w:rPr>
          <w:rFonts w:eastAsia="仿宋_GB2312"/>
          <w:color w:val="auto"/>
          <w:sz w:val="32"/>
          <w:szCs w:val="32"/>
        </w:rPr>
        <w:t>（五）乘客要求的路线符合道路交通安全规定的，按乘客要求的路线行驶，乘客未提出要求的，选择距离最短的路线行驶，不得无故绕道行驶；</w:t>
      </w:r>
    </w:p>
    <w:p>
      <w:pPr>
        <w:spacing w:line="300" w:lineRule="auto"/>
        <w:ind w:firstLine="632" w:firstLineChars="200"/>
        <w:rPr>
          <w:rFonts w:eastAsia="仿宋_GB2312"/>
          <w:color w:val="auto"/>
          <w:sz w:val="32"/>
          <w:szCs w:val="32"/>
        </w:rPr>
      </w:pPr>
      <w:r>
        <w:rPr>
          <w:rFonts w:eastAsia="仿宋_GB2312"/>
          <w:color w:val="auto"/>
          <w:sz w:val="32"/>
          <w:szCs w:val="32"/>
        </w:rPr>
        <w:t>（六）携带车辆行驶证、驾驶证、道路运输证，放置强制保险标志和年审标志，并在车内规定位置面向乘客放置本人从业资格证；</w:t>
      </w:r>
    </w:p>
    <w:p>
      <w:pPr>
        <w:spacing w:line="300" w:lineRule="auto"/>
        <w:ind w:firstLine="632" w:firstLineChars="200"/>
        <w:rPr>
          <w:rFonts w:eastAsia="仿宋_GB2312"/>
          <w:color w:val="auto"/>
          <w:sz w:val="32"/>
          <w:szCs w:val="32"/>
        </w:rPr>
      </w:pPr>
      <w:r>
        <w:rPr>
          <w:rFonts w:eastAsia="仿宋_GB2312"/>
          <w:color w:val="auto"/>
          <w:sz w:val="32"/>
          <w:szCs w:val="32"/>
        </w:rPr>
        <w:t>（七）按规定上下客和停车候客；</w:t>
      </w:r>
    </w:p>
    <w:p>
      <w:pPr>
        <w:spacing w:line="300" w:lineRule="auto"/>
        <w:ind w:firstLine="632" w:firstLineChars="200"/>
        <w:rPr>
          <w:rFonts w:eastAsia="仿宋_GB2312"/>
          <w:color w:val="auto"/>
          <w:sz w:val="32"/>
          <w:szCs w:val="32"/>
        </w:rPr>
      </w:pPr>
      <w:r>
        <w:rPr>
          <w:rFonts w:eastAsia="仿宋_GB2312"/>
          <w:color w:val="auto"/>
          <w:sz w:val="32"/>
          <w:szCs w:val="32"/>
        </w:rPr>
        <w:t>（八）驾驶的出租汽车暂停营运时，应当摆放暂停服务标志，夜间应当熄灭标志灯；</w:t>
      </w:r>
    </w:p>
    <w:p>
      <w:pPr>
        <w:spacing w:line="300" w:lineRule="auto"/>
        <w:ind w:firstLine="632" w:firstLineChars="200"/>
        <w:rPr>
          <w:rFonts w:eastAsia="仿宋_GB2312"/>
          <w:color w:val="auto"/>
          <w:sz w:val="32"/>
          <w:szCs w:val="32"/>
        </w:rPr>
      </w:pPr>
      <w:r>
        <w:rPr>
          <w:rFonts w:eastAsia="仿宋_GB2312"/>
          <w:color w:val="auto"/>
          <w:sz w:val="32"/>
          <w:szCs w:val="32"/>
        </w:rPr>
        <w:t>（九）不得将出租汽车交由未取得从业资格证的驾驶员营运；</w:t>
      </w:r>
    </w:p>
    <w:p>
      <w:pPr>
        <w:spacing w:line="300" w:lineRule="auto"/>
        <w:ind w:firstLine="632" w:firstLineChars="200"/>
        <w:rPr>
          <w:rFonts w:eastAsia="仿宋_GB2312"/>
          <w:color w:val="auto"/>
          <w:sz w:val="32"/>
          <w:szCs w:val="32"/>
        </w:rPr>
      </w:pPr>
      <w:r>
        <w:rPr>
          <w:rFonts w:eastAsia="仿宋_GB2312"/>
          <w:color w:val="auto"/>
          <w:sz w:val="32"/>
          <w:szCs w:val="32"/>
        </w:rPr>
        <w:t>（十）不得将出租汽车转包给他人经营或者自行聘请驾驶员；</w:t>
      </w:r>
    </w:p>
    <w:p>
      <w:pPr>
        <w:spacing w:line="300" w:lineRule="auto"/>
        <w:ind w:firstLine="632" w:firstLineChars="200"/>
        <w:rPr>
          <w:rFonts w:eastAsia="仿宋_GB2312"/>
          <w:color w:val="auto"/>
          <w:sz w:val="32"/>
          <w:szCs w:val="32"/>
        </w:rPr>
      </w:pPr>
      <w:r>
        <w:rPr>
          <w:rFonts w:eastAsia="仿宋_GB2312"/>
          <w:color w:val="auto"/>
          <w:sz w:val="32"/>
          <w:szCs w:val="32"/>
        </w:rPr>
        <w:t>（十一）不得出租、转借道路运输证或者本人从业资格证；不得使用他人的从业资格证；</w:t>
      </w:r>
    </w:p>
    <w:p>
      <w:pPr>
        <w:spacing w:line="300" w:lineRule="auto"/>
        <w:ind w:firstLine="632" w:firstLineChars="200"/>
        <w:rPr>
          <w:rFonts w:eastAsia="仿宋_GB2312"/>
          <w:color w:val="auto"/>
          <w:sz w:val="32"/>
          <w:szCs w:val="32"/>
        </w:rPr>
      </w:pPr>
      <w:r>
        <w:rPr>
          <w:rFonts w:eastAsia="仿宋_GB2312"/>
          <w:color w:val="auto"/>
          <w:sz w:val="32"/>
          <w:szCs w:val="32"/>
        </w:rPr>
        <w:t>（十二）交接班、车辆需检修以及税控计价器失效、失准或者没有安装打印发票时，应当停止营运并显示“暂停营运”标志；</w:t>
      </w:r>
    </w:p>
    <w:p>
      <w:pPr>
        <w:spacing w:line="300" w:lineRule="auto"/>
        <w:ind w:firstLine="632" w:firstLineChars="200"/>
        <w:rPr>
          <w:rFonts w:eastAsia="仿宋_GB2312"/>
          <w:color w:val="auto"/>
          <w:sz w:val="32"/>
          <w:szCs w:val="32"/>
        </w:rPr>
      </w:pPr>
      <w:r>
        <w:rPr>
          <w:rFonts w:eastAsia="仿宋_GB2312"/>
          <w:color w:val="auto"/>
          <w:sz w:val="32"/>
          <w:szCs w:val="32"/>
        </w:rPr>
        <w:t>（十三）保持车辆空调设备完好，按乘客意愿使用车辆空调设备；</w:t>
      </w:r>
    </w:p>
    <w:p>
      <w:pPr>
        <w:spacing w:line="300" w:lineRule="auto"/>
        <w:ind w:firstLine="632" w:firstLineChars="200"/>
        <w:rPr>
          <w:rFonts w:eastAsia="仿宋_GB2312"/>
          <w:color w:val="auto"/>
          <w:sz w:val="32"/>
          <w:szCs w:val="32"/>
        </w:rPr>
      </w:pPr>
      <w:r>
        <w:rPr>
          <w:rFonts w:eastAsia="仿宋_GB2312"/>
          <w:color w:val="auto"/>
          <w:sz w:val="32"/>
          <w:szCs w:val="32"/>
        </w:rPr>
        <w:t>（十四）接受交通运输行政等部门的监督检查，配合投诉调查；</w:t>
      </w:r>
    </w:p>
    <w:p>
      <w:pPr>
        <w:spacing w:line="300" w:lineRule="auto"/>
        <w:ind w:firstLine="632" w:firstLineChars="200"/>
        <w:rPr>
          <w:rFonts w:eastAsia="仿宋_GB2312"/>
          <w:color w:val="auto"/>
          <w:sz w:val="32"/>
          <w:szCs w:val="32"/>
        </w:rPr>
      </w:pPr>
      <w:r>
        <w:rPr>
          <w:rFonts w:eastAsia="仿宋_GB2312"/>
          <w:color w:val="auto"/>
          <w:sz w:val="32"/>
          <w:szCs w:val="32"/>
        </w:rPr>
        <w:t>（十五）主动提醒和归还乘客遗留的物品；无法归还的，及时自行送交或者通过出租汽车经营者送交公安等有关部门；</w:t>
      </w:r>
    </w:p>
    <w:p>
      <w:pPr>
        <w:spacing w:line="300" w:lineRule="auto"/>
        <w:ind w:firstLine="632" w:firstLineChars="200"/>
        <w:rPr>
          <w:rFonts w:eastAsia="仿宋_GB2312"/>
          <w:color w:val="auto"/>
          <w:sz w:val="32"/>
          <w:szCs w:val="32"/>
        </w:rPr>
      </w:pPr>
      <w:r>
        <w:rPr>
          <w:rFonts w:eastAsia="仿宋_GB2312"/>
          <w:color w:val="auto"/>
          <w:sz w:val="32"/>
          <w:szCs w:val="32"/>
        </w:rPr>
        <w:t>（十六）遵守法律、法规、规章和其他有关规定。</w:t>
      </w:r>
    </w:p>
    <w:p>
      <w:pPr>
        <w:spacing w:line="300" w:lineRule="auto"/>
        <w:ind w:firstLine="632" w:firstLineChars="200"/>
        <w:rPr>
          <w:rFonts w:eastAsia="仿宋_GB2312"/>
          <w:color w:val="auto"/>
          <w:sz w:val="32"/>
          <w:szCs w:val="32"/>
        </w:rPr>
      </w:pPr>
      <w:r>
        <w:rPr>
          <w:rFonts w:eastAsia="黑体"/>
          <w:color w:val="auto"/>
          <w:sz w:val="32"/>
          <w:szCs w:val="32"/>
        </w:rPr>
        <w:t>第三十五条</w:t>
      </w:r>
      <w:r>
        <w:rPr>
          <w:rFonts w:eastAsia="仿宋_GB2312"/>
          <w:color w:val="auto"/>
          <w:sz w:val="32"/>
          <w:szCs w:val="32"/>
        </w:rPr>
        <w:t>　非特区出租汽车不得提供起点、终点均在特区范围内的营运服务，需在特区范围内运载回程乘客的，应当在指定的出租汽车回程候客点载客，空车返程行驶或者在道路停靠时，应当显示“暂停营运”标志，夜间应当熄灭标志灯。</w:t>
      </w:r>
    </w:p>
    <w:p>
      <w:pPr>
        <w:spacing w:line="300" w:lineRule="auto"/>
        <w:ind w:firstLine="632" w:firstLineChars="200"/>
        <w:rPr>
          <w:rFonts w:eastAsia="仿宋_GB2312"/>
          <w:color w:val="auto"/>
          <w:sz w:val="32"/>
          <w:szCs w:val="32"/>
        </w:rPr>
      </w:pPr>
      <w:r>
        <w:rPr>
          <w:rFonts w:eastAsia="仿宋_GB2312"/>
          <w:color w:val="auto"/>
          <w:sz w:val="32"/>
          <w:szCs w:val="32"/>
        </w:rPr>
        <w:t>交通运输行政主管部门应当在城市出入口设立非特区出租汽车回程候客点，并向社会公布。</w:t>
      </w:r>
    </w:p>
    <w:p>
      <w:pPr>
        <w:spacing w:line="300" w:lineRule="auto"/>
        <w:ind w:firstLine="632" w:firstLineChars="200"/>
        <w:rPr>
          <w:rFonts w:eastAsia="仿宋_GB2312"/>
          <w:color w:val="auto"/>
          <w:sz w:val="32"/>
          <w:szCs w:val="32"/>
        </w:rPr>
      </w:pPr>
      <w:r>
        <w:rPr>
          <w:rFonts w:eastAsia="黑体"/>
          <w:color w:val="auto"/>
          <w:sz w:val="32"/>
          <w:szCs w:val="32"/>
        </w:rPr>
        <w:t>第三十六条</w:t>
      </w:r>
      <w:r>
        <w:rPr>
          <w:rFonts w:eastAsia="仿宋_GB2312"/>
          <w:color w:val="auto"/>
          <w:sz w:val="32"/>
          <w:szCs w:val="32"/>
        </w:rPr>
        <w:t>　有下列情形之一的，乘客可以拒绝支付运费：</w:t>
      </w:r>
    </w:p>
    <w:p>
      <w:pPr>
        <w:spacing w:line="300" w:lineRule="auto"/>
        <w:ind w:firstLine="632" w:firstLineChars="200"/>
        <w:rPr>
          <w:rFonts w:eastAsia="仿宋_GB2312"/>
          <w:color w:val="auto"/>
          <w:sz w:val="32"/>
          <w:szCs w:val="32"/>
        </w:rPr>
      </w:pPr>
      <w:r>
        <w:rPr>
          <w:rFonts w:eastAsia="仿宋_GB2312"/>
          <w:color w:val="auto"/>
          <w:sz w:val="32"/>
          <w:szCs w:val="32"/>
        </w:rPr>
        <w:t>（一）出租汽车没有按规定安装税控计价器的；</w:t>
      </w:r>
    </w:p>
    <w:p>
      <w:pPr>
        <w:spacing w:line="300" w:lineRule="auto"/>
        <w:ind w:firstLine="632" w:firstLineChars="200"/>
        <w:rPr>
          <w:rFonts w:eastAsia="仿宋_GB2312"/>
          <w:color w:val="auto"/>
          <w:sz w:val="32"/>
          <w:szCs w:val="32"/>
        </w:rPr>
      </w:pPr>
      <w:r>
        <w:rPr>
          <w:rFonts w:eastAsia="仿宋_GB2312"/>
          <w:color w:val="auto"/>
          <w:sz w:val="32"/>
          <w:szCs w:val="32"/>
        </w:rPr>
        <w:t>（二）出租汽车驾驶员不按规定使用税控计价器收费，税控计价器出故障或者显示运费金额不清的；</w:t>
      </w:r>
    </w:p>
    <w:p>
      <w:pPr>
        <w:spacing w:line="300" w:lineRule="auto"/>
        <w:ind w:firstLine="632" w:firstLineChars="200"/>
        <w:rPr>
          <w:rFonts w:eastAsia="仿宋_GB2312"/>
          <w:color w:val="auto"/>
          <w:sz w:val="32"/>
          <w:szCs w:val="32"/>
        </w:rPr>
      </w:pPr>
      <w:r>
        <w:rPr>
          <w:rFonts w:eastAsia="仿宋_GB2312"/>
          <w:color w:val="auto"/>
          <w:sz w:val="32"/>
          <w:szCs w:val="32"/>
        </w:rPr>
        <w:t>（三）出租汽车驾驶员不出具发票或者发票不清晰的；</w:t>
      </w:r>
    </w:p>
    <w:p>
      <w:pPr>
        <w:spacing w:line="300" w:lineRule="auto"/>
        <w:ind w:firstLine="632" w:firstLineChars="200"/>
        <w:rPr>
          <w:rFonts w:eastAsia="仿宋_GB2312"/>
          <w:color w:val="auto"/>
          <w:sz w:val="32"/>
          <w:szCs w:val="32"/>
        </w:rPr>
      </w:pPr>
      <w:r>
        <w:rPr>
          <w:rFonts w:eastAsia="仿宋_GB2312"/>
          <w:color w:val="auto"/>
          <w:sz w:val="32"/>
          <w:szCs w:val="32"/>
        </w:rPr>
        <w:t>（四）出租汽车在起步价里程内发生故障或者交通事故，未完成运送服务的；</w:t>
      </w:r>
    </w:p>
    <w:p>
      <w:pPr>
        <w:spacing w:line="300" w:lineRule="auto"/>
        <w:ind w:firstLine="632" w:firstLineChars="200"/>
        <w:rPr>
          <w:rFonts w:eastAsia="仿宋_GB2312"/>
          <w:color w:val="auto"/>
          <w:sz w:val="32"/>
          <w:szCs w:val="32"/>
        </w:rPr>
      </w:pPr>
      <w:r>
        <w:rPr>
          <w:rFonts w:eastAsia="仿宋_GB2312"/>
          <w:color w:val="auto"/>
          <w:sz w:val="32"/>
          <w:szCs w:val="32"/>
        </w:rPr>
        <w:t>（五）出租汽车驾驶员无故中断运送服务，或者未经乘客同意绕道行驶、招揽他人同乘、更换车辆的。</w:t>
      </w:r>
    </w:p>
    <w:p>
      <w:pPr>
        <w:spacing w:line="300" w:lineRule="auto"/>
        <w:ind w:firstLine="632" w:firstLineChars="200"/>
        <w:rPr>
          <w:rFonts w:eastAsia="仿宋_GB2312"/>
          <w:color w:val="auto"/>
          <w:sz w:val="32"/>
          <w:szCs w:val="32"/>
        </w:rPr>
      </w:pPr>
      <w:r>
        <w:rPr>
          <w:rFonts w:eastAsia="黑体"/>
          <w:color w:val="auto"/>
          <w:sz w:val="32"/>
          <w:szCs w:val="32"/>
        </w:rPr>
        <w:t>第三十七条</w:t>
      </w:r>
      <w:r>
        <w:rPr>
          <w:rFonts w:eastAsia="仿宋_GB2312"/>
          <w:color w:val="auto"/>
          <w:sz w:val="32"/>
          <w:szCs w:val="32"/>
        </w:rPr>
        <w:t>　乘客应当遵守下列乘车规定：</w:t>
      </w:r>
    </w:p>
    <w:p>
      <w:pPr>
        <w:spacing w:line="300" w:lineRule="auto"/>
        <w:ind w:firstLine="632" w:firstLineChars="200"/>
        <w:rPr>
          <w:rFonts w:eastAsia="仿宋_GB2312"/>
          <w:color w:val="auto"/>
          <w:sz w:val="32"/>
          <w:szCs w:val="32"/>
        </w:rPr>
      </w:pPr>
      <w:r>
        <w:rPr>
          <w:rFonts w:eastAsia="仿宋_GB2312"/>
          <w:color w:val="auto"/>
          <w:sz w:val="32"/>
          <w:szCs w:val="32"/>
        </w:rPr>
        <w:t>（一）不得要求出租汽车驾驶员违反道路交通安全规定行驶；</w:t>
      </w:r>
    </w:p>
    <w:p>
      <w:pPr>
        <w:spacing w:line="300" w:lineRule="auto"/>
        <w:ind w:firstLine="632" w:firstLineChars="200"/>
        <w:rPr>
          <w:rFonts w:eastAsia="仿宋_GB2312"/>
          <w:color w:val="auto"/>
          <w:sz w:val="32"/>
          <w:szCs w:val="32"/>
        </w:rPr>
      </w:pPr>
      <w:r>
        <w:rPr>
          <w:rFonts w:eastAsia="仿宋_GB2312"/>
          <w:color w:val="auto"/>
          <w:sz w:val="32"/>
          <w:szCs w:val="32"/>
        </w:rPr>
        <w:t>（二）不得携带管制器具和爆炸性、易燃性、毒害性、放射性、腐蚀性危险物品；</w:t>
      </w:r>
    </w:p>
    <w:p>
      <w:pPr>
        <w:spacing w:line="300" w:lineRule="auto"/>
        <w:ind w:firstLine="632" w:firstLineChars="200"/>
        <w:rPr>
          <w:rFonts w:eastAsia="仿宋_GB2312"/>
          <w:color w:val="auto"/>
          <w:sz w:val="32"/>
          <w:szCs w:val="32"/>
        </w:rPr>
      </w:pPr>
      <w:r>
        <w:rPr>
          <w:rFonts w:eastAsia="仿宋_GB2312"/>
          <w:color w:val="auto"/>
          <w:sz w:val="32"/>
          <w:szCs w:val="32"/>
        </w:rPr>
        <w:t>（三）按价格行政管理部门规定的收费项目和收费标准支付运费；</w:t>
      </w:r>
    </w:p>
    <w:p>
      <w:pPr>
        <w:spacing w:line="300" w:lineRule="auto"/>
        <w:ind w:firstLine="632" w:firstLineChars="200"/>
        <w:rPr>
          <w:rFonts w:eastAsia="仿宋_GB2312"/>
          <w:color w:val="auto"/>
          <w:sz w:val="32"/>
          <w:szCs w:val="32"/>
        </w:rPr>
      </w:pPr>
      <w:r>
        <w:rPr>
          <w:rFonts w:eastAsia="仿宋_GB2312"/>
          <w:color w:val="auto"/>
          <w:sz w:val="32"/>
          <w:szCs w:val="32"/>
        </w:rPr>
        <w:t>（四）携带物品不得超过车内及尾箱的容积和负荷；</w:t>
      </w:r>
    </w:p>
    <w:p>
      <w:pPr>
        <w:spacing w:line="300" w:lineRule="auto"/>
        <w:ind w:firstLine="632" w:firstLineChars="200"/>
        <w:rPr>
          <w:rFonts w:eastAsia="仿宋_GB2312"/>
          <w:color w:val="auto"/>
          <w:sz w:val="32"/>
          <w:szCs w:val="32"/>
        </w:rPr>
      </w:pPr>
      <w:r>
        <w:rPr>
          <w:rFonts w:eastAsia="仿宋_GB2312"/>
          <w:color w:val="auto"/>
          <w:sz w:val="32"/>
          <w:szCs w:val="32"/>
        </w:rPr>
        <w:t>（五）不得在出租汽车内吸烟、乱吐痰、扔杂物和损坏车内设施、设备。</w:t>
      </w:r>
    </w:p>
    <w:p>
      <w:pPr>
        <w:spacing w:line="300" w:lineRule="auto"/>
        <w:ind w:firstLine="632" w:firstLineChars="200"/>
        <w:rPr>
          <w:rFonts w:eastAsia="仿宋_GB2312"/>
          <w:color w:val="auto"/>
          <w:sz w:val="32"/>
          <w:szCs w:val="32"/>
        </w:rPr>
      </w:pPr>
      <w:r>
        <w:rPr>
          <w:rFonts w:eastAsia="仿宋_GB2312"/>
          <w:color w:val="auto"/>
          <w:sz w:val="32"/>
          <w:szCs w:val="32"/>
        </w:rPr>
        <w:t>乘客违反前款第（一）项、第（二）项、第（三）项、第（四）项规定的，出租汽车驾驶员可以拒绝载客或者中途终止载客；违反第（五）项规定的，出租汽车驾驶员应当予以劝阻，劝阻无效的，可以中途终止载客。</w:t>
      </w:r>
    </w:p>
    <w:p>
      <w:pPr>
        <w:spacing w:line="300" w:lineRule="auto"/>
        <w:ind w:firstLine="632" w:firstLineChars="200"/>
        <w:rPr>
          <w:rFonts w:eastAsia="仿宋_GB2312"/>
          <w:color w:val="auto"/>
          <w:sz w:val="32"/>
          <w:szCs w:val="32"/>
        </w:rPr>
      </w:pPr>
      <w:r>
        <w:rPr>
          <w:rFonts w:eastAsia="仿宋_GB2312"/>
          <w:color w:val="auto"/>
          <w:sz w:val="32"/>
          <w:szCs w:val="32"/>
        </w:rPr>
        <w:t>无正常人员陪伴的醉酒者、精神病患者乘车的，出租汽车驾驶员可以拒绝载客。</w:t>
      </w:r>
    </w:p>
    <w:p>
      <w:pPr>
        <w:spacing w:line="300" w:lineRule="auto"/>
        <w:ind w:firstLine="632" w:firstLineChars="200"/>
        <w:rPr>
          <w:rFonts w:eastAsia="仿宋_GB2312"/>
          <w:color w:val="auto"/>
          <w:sz w:val="32"/>
          <w:szCs w:val="32"/>
        </w:rPr>
      </w:pPr>
      <w:r>
        <w:rPr>
          <w:rFonts w:eastAsia="黑体"/>
          <w:color w:val="auto"/>
          <w:sz w:val="32"/>
          <w:szCs w:val="32"/>
        </w:rPr>
        <w:t>第三十八条</w:t>
      </w:r>
      <w:r>
        <w:rPr>
          <w:rFonts w:eastAsia="仿宋_GB2312"/>
          <w:color w:val="auto"/>
          <w:sz w:val="32"/>
          <w:szCs w:val="32"/>
        </w:rPr>
        <w:t>　出租汽车经营者和驾驶员应当自觉维护出租汽车行业稳定，禁止利用出租汽车聚众滋事，扰乱社会秩序。</w:t>
      </w:r>
    </w:p>
    <w:p>
      <w:pPr>
        <w:spacing w:line="300" w:lineRule="auto"/>
        <w:ind w:firstLine="632" w:firstLineChars="200"/>
        <w:rPr>
          <w:rFonts w:eastAsia="仿宋_GB2312"/>
          <w:color w:val="auto"/>
          <w:sz w:val="32"/>
          <w:szCs w:val="32"/>
        </w:rPr>
      </w:pPr>
      <w:r>
        <w:rPr>
          <w:rFonts w:eastAsia="黑体"/>
          <w:color w:val="auto"/>
          <w:sz w:val="32"/>
          <w:szCs w:val="32"/>
        </w:rPr>
        <w:t>第三十九条</w:t>
      </w:r>
      <w:r>
        <w:rPr>
          <w:rFonts w:eastAsia="仿宋_GB2312"/>
          <w:color w:val="auto"/>
          <w:sz w:val="32"/>
          <w:szCs w:val="32"/>
        </w:rPr>
        <w:t>　发生自然灾害以及其他突发事件，出租汽车经营者和驾驶员应当服从交通运输行政主管部门的统一调度、指挥，及时组织车辆、人员进行疏运。市、区（县）人民政府应当对经营者完成政府指令性任务的支出，按其营运成本给予经济补偿。</w:t>
      </w:r>
    </w:p>
    <w:p>
      <w:pPr>
        <w:spacing w:line="300" w:lineRule="auto"/>
        <w:jc w:val="center"/>
        <w:rPr>
          <w:rFonts w:hint="eastAsia"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第四章　监督检查</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第四十条</w:t>
      </w:r>
      <w:r>
        <w:rPr>
          <w:rFonts w:eastAsia="仿宋_GB2312"/>
          <w:color w:val="auto"/>
          <w:sz w:val="32"/>
          <w:szCs w:val="32"/>
        </w:rPr>
        <w:t>　交通运输行政主管部门应当加强对执法人员的管理，提高执法人员的素质和管理水平。</w:t>
      </w:r>
    </w:p>
    <w:p>
      <w:pPr>
        <w:spacing w:line="300" w:lineRule="auto"/>
        <w:ind w:firstLine="632" w:firstLineChars="200"/>
        <w:rPr>
          <w:rFonts w:eastAsia="仿宋_GB2312"/>
          <w:color w:val="auto"/>
          <w:sz w:val="32"/>
          <w:szCs w:val="32"/>
        </w:rPr>
      </w:pPr>
      <w:r>
        <w:rPr>
          <w:rFonts w:eastAsia="仿宋_GB2312"/>
          <w:color w:val="auto"/>
          <w:sz w:val="32"/>
          <w:szCs w:val="32"/>
        </w:rPr>
        <w:t>交通运输行政主管部门应当对执法人员进行法制和出租汽车客运管理业务培训、考核。执法人员未经考核或者考核不合格的，不得上岗执行职务。</w:t>
      </w:r>
    </w:p>
    <w:p>
      <w:pPr>
        <w:spacing w:line="300" w:lineRule="auto"/>
        <w:ind w:firstLine="632" w:firstLineChars="200"/>
        <w:rPr>
          <w:rFonts w:eastAsia="仿宋_GB2312"/>
          <w:color w:val="auto"/>
          <w:sz w:val="32"/>
          <w:szCs w:val="32"/>
        </w:rPr>
      </w:pPr>
      <w:r>
        <w:rPr>
          <w:rFonts w:eastAsia="黑体"/>
          <w:color w:val="auto"/>
          <w:sz w:val="32"/>
          <w:szCs w:val="32"/>
        </w:rPr>
        <w:t>第四十一条</w:t>
      </w:r>
      <w:r>
        <w:rPr>
          <w:rFonts w:eastAsia="仿宋_GB2312"/>
          <w:color w:val="auto"/>
          <w:sz w:val="32"/>
          <w:szCs w:val="32"/>
        </w:rPr>
        <w:t>　交通运输行政主管部门及其执法人员实施出租汽车客运管理，应当依据法定的职权和程序，简化办事手续，做到公正、严格、文明、高效。</w:t>
      </w:r>
    </w:p>
    <w:p>
      <w:pPr>
        <w:spacing w:line="300" w:lineRule="auto"/>
        <w:ind w:firstLine="632" w:firstLineChars="200"/>
        <w:rPr>
          <w:rFonts w:eastAsia="仿宋_GB2312"/>
          <w:color w:val="auto"/>
          <w:sz w:val="32"/>
          <w:szCs w:val="32"/>
        </w:rPr>
      </w:pPr>
      <w:r>
        <w:rPr>
          <w:rFonts w:eastAsia="黑体"/>
          <w:color w:val="auto"/>
          <w:sz w:val="32"/>
          <w:szCs w:val="32"/>
        </w:rPr>
        <w:t>第四十二条</w:t>
      </w:r>
      <w:r>
        <w:rPr>
          <w:rFonts w:eastAsia="仿宋_GB2312"/>
          <w:color w:val="auto"/>
          <w:sz w:val="32"/>
          <w:szCs w:val="32"/>
        </w:rPr>
        <w:t>　交通运输行政主管部门及其执法人员、出租汽车经营者、出租汽车驾驶员应当自觉接受社会和公民的监督。鼓励新闻媒体进行舆论监督。</w:t>
      </w:r>
    </w:p>
    <w:p>
      <w:pPr>
        <w:spacing w:line="300" w:lineRule="auto"/>
        <w:ind w:firstLine="632" w:firstLineChars="200"/>
        <w:rPr>
          <w:rFonts w:eastAsia="仿宋_GB2312"/>
          <w:color w:val="auto"/>
          <w:sz w:val="32"/>
          <w:szCs w:val="32"/>
        </w:rPr>
      </w:pPr>
      <w:r>
        <w:rPr>
          <w:rFonts w:eastAsia="仿宋_GB2312"/>
          <w:color w:val="auto"/>
          <w:sz w:val="32"/>
          <w:szCs w:val="32"/>
        </w:rPr>
        <w:t>任何单位和个人都有权对交通运输行政主管部门及其执法人员、出租汽车经营者、出租汽车驾驶员的违法违纪行为进行投诉举报。投诉举报人应当提供姓名和联系方式、投诉举报的事实、被投诉举报的出租汽车号牌或者驾驶员从业资格证号码等。</w:t>
      </w:r>
    </w:p>
    <w:p>
      <w:pPr>
        <w:spacing w:line="300" w:lineRule="auto"/>
        <w:ind w:firstLine="632" w:firstLineChars="200"/>
        <w:rPr>
          <w:rFonts w:eastAsia="仿宋_GB2312"/>
          <w:color w:val="auto"/>
          <w:sz w:val="32"/>
          <w:szCs w:val="32"/>
        </w:rPr>
      </w:pPr>
      <w:r>
        <w:rPr>
          <w:rFonts w:eastAsia="黑体"/>
          <w:color w:val="auto"/>
          <w:sz w:val="32"/>
          <w:szCs w:val="32"/>
        </w:rPr>
        <w:t>第四十三条</w:t>
      </w:r>
      <w:r>
        <w:rPr>
          <w:rFonts w:eastAsia="仿宋_GB2312"/>
          <w:color w:val="auto"/>
          <w:sz w:val="32"/>
          <w:szCs w:val="32"/>
        </w:rPr>
        <w:t>　交通运输行政主管部门应当建立健全投诉举报和监督受理制度，公布受理投诉举报和监督的电话、举报信箱或者电子邮箱等，接受投诉举报和监督，并为投诉人或举报人保密。</w:t>
      </w:r>
    </w:p>
    <w:p>
      <w:pPr>
        <w:spacing w:line="300" w:lineRule="auto"/>
        <w:ind w:firstLine="632" w:firstLineChars="200"/>
        <w:rPr>
          <w:rFonts w:eastAsia="仿宋_GB2312"/>
          <w:color w:val="auto"/>
          <w:sz w:val="32"/>
          <w:szCs w:val="32"/>
        </w:rPr>
      </w:pPr>
      <w:r>
        <w:rPr>
          <w:rFonts w:eastAsia="仿宋_GB2312"/>
          <w:color w:val="auto"/>
          <w:sz w:val="32"/>
          <w:szCs w:val="32"/>
        </w:rPr>
        <w:t>交通运输行政主管部门应当自受理投诉举报和监督之日起十个工作日内作出处理决定，并向投诉人或举报人反馈处理结果；情况复杂的，经部门负责人批准，可以延长十个工作日；对不属于本部门职责范围的，应当告知当事人或者移送相关部门处理。</w:t>
      </w:r>
    </w:p>
    <w:p>
      <w:pPr>
        <w:spacing w:line="300" w:lineRule="auto"/>
        <w:ind w:firstLine="632" w:firstLineChars="200"/>
        <w:rPr>
          <w:rFonts w:eastAsia="仿宋_GB2312"/>
          <w:color w:val="auto"/>
          <w:sz w:val="32"/>
          <w:szCs w:val="32"/>
        </w:rPr>
      </w:pPr>
      <w:r>
        <w:rPr>
          <w:rFonts w:eastAsia="仿宋_GB2312"/>
          <w:color w:val="auto"/>
          <w:sz w:val="32"/>
          <w:szCs w:val="32"/>
        </w:rPr>
        <w:t>出租汽车经营者应当协助交通运输行政主管部门调查投诉举报和监督事项，并自接到协助调查要求之日起三个工作日内，书面报告办理情况。</w:t>
      </w:r>
      <w:bookmarkStart w:id="2" w:name="3_5"/>
      <w:bookmarkEnd w:id="2"/>
    </w:p>
    <w:p>
      <w:pPr>
        <w:spacing w:line="300" w:lineRule="auto"/>
        <w:ind w:firstLine="632" w:firstLineChars="200"/>
        <w:rPr>
          <w:rFonts w:eastAsia="仿宋_GB2312"/>
          <w:color w:val="auto"/>
          <w:sz w:val="32"/>
          <w:szCs w:val="32"/>
        </w:rPr>
      </w:pPr>
      <w:r>
        <w:rPr>
          <w:rFonts w:eastAsia="黑体"/>
          <w:color w:val="auto"/>
          <w:sz w:val="32"/>
          <w:szCs w:val="32"/>
        </w:rPr>
        <w:t>第四十四条</w:t>
      </w:r>
      <w:r>
        <w:rPr>
          <w:rFonts w:eastAsia="仿宋_GB2312"/>
          <w:color w:val="auto"/>
          <w:sz w:val="32"/>
          <w:szCs w:val="32"/>
        </w:rPr>
        <w:t>　交通运输行政主管部门应当组织出租汽车行业开展优质服务、文明创建活动。</w:t>
      </w:r>
    </w:p>
    <w:p>
      <w:pPr>
        <w:spacing w:line="300" w:lineRule="auto"/>
        <w:ind w:firstLine="632" w:firstLineChars="200"/>
        <w:rPr>
          <w:rFonts w:eastAsia="仿宋_GB2312"/>
          <w:color w:val="auto"/>
          <w:sz w:val="32"/>
          <w:szCs w:val="32"/>
        </w:rPr>
      </w:pPr>
      <w:r>
        <w:rPr>
          <w:rFonts w:eastAsia="仿宋_GB2312"/>
          <w:color w:val="auto"/>
          <w:sz w:val="32"/>
          <w:szCs w:val="32"/>
        </w:rPr>
        <w:t>出租汽车经营者和驾驶员有下列情形之一且事迹突出的，市、区（县）人民政府或者交通运输行政主管部门应当给予表彰或者奖励：</w:t>
      </w:r>
    </w:p>
    <w:p>
      <w:pPr>
        <w:spacing w:line="300" w:lineRule="auto"/>
        <w:ind w:firstLine="632" w:firstLineChars="200"/>
        <w:rPr>
          <w:rFonts w:eastAsia="仿宋_GB2312"/>
          <w:color w:val="auto"/>
          <w:sz w:val="32"/>
          <w:szCs w:val="32"/>
        </w:rPr>
      </w:pPr>
      <w:r>
        <w:rPr>
          <w:rFonts w:eastAsia="仿宋_GB2312"/>
          <w:color w:val="auto"/>
          <w:sz w:val="32"/>
          <w:szCs w:val="32"/>
        </w:rPr>
        <w:t>（一）积极参与文明创建、优质服务和社会公益等活动；</w:t>
      </w:r>
    </w:p>
    <w:p>
      <w:pPr>
        <w:spacing w:line="300" w:lineRule="auto"/>
        <w:ind w:firstLine="632" w:firstLineChars="200"/>
        <w:rPr>
          <w:rFonts w:eastAsia="仿宋_GB2312"/>
          <w:color w:val="auto"/>
          <w:sz w:val="32"/>
          <w:szCs w:val="32"/>
        </w:rPr>
      </w:pPr>
      <w:r>
        <w:rPr>
          <w:rFonts w:eastAsia="仿宋_GB2312"/>
          <w:color w:val="auto"/>
          <w:sz w:val="32"/>
          <w:szCs w:val="32"/>
        </w:rPr>
        <w:t>（二）积极参加抢险救灾等活动；</w:t>
      </w:r>
    </w:p>
    <w:p>
      <w:pPr>
        <w:spacing w:line="300" w:lineRule="auto"/>
        <w:ind w:firstLine="632" w:firstLineChars="200"/>
        <w:rPr>
          <w:rFonts w:eastAsia="仿宋_GB2312"/>
          <w:color w:val="auto"/>
          <w:sz w:val="32"/>
          <w:szCs w:val="32"/>
        </w:rPr>
      </w:pPr>
      <w:r>
        <w:rPr>
          <w:rFonts w:eastAsia="仿宋_GB2312"/>
          <w:color w:val="auto"/>
          <w:sz w:val="32"/>
          <w:szCs w:val="32"/>
        </w:rPr>
        <w:t>（三）拾金不昧、见义勇为、救死扶伤等行为；</w:t>
      </w:r>
    </w:p>
    <w:p>
      <w:pPr>
        <w:spacing w:line="300" w:lineRule="auto"/>
        <w:ind w:firstLine="632" w:firstLineChars="200"/>
        <w:rPr>
          <w:rFonts w:eastAsia="仿宋_GB2312"/>
          <w:color w:val="auto"/>
          <w:sz w:val="32"/>
          <w:szCs w:val="32"/>
        </w:rPr>
      </w:pPr>
      <w:r>
        <w:rPr>
          <w:rFonts w:eastAsia="仿宋_GB2312"/>
          <w:color w:val="auto"/>
          <w:sz w:val="32"/>
          <w:szCs w:val="32"/>
        </w:rPr>
        <w:t>（四）维护公共利益、社会稳定等行为。</w:t>
      </w:r>
    </w:p>
    <w:p>
      <w:pPr>
        <w:spacing w:line="300" w:lineRule="auto"/>
        <w:jc w:val="center"/>
        <w:rPr>
          <w:rFonts w:hint="eastAsia"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第五章　法律责任</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第四十五条</w:t>
      </w:r>
      <w:r>
        <w:rPr>
          <w:rFonts w:eastAsia="仿宋_GB2312"/>
          <w:color w:val="auto"/>
          <w:sz w:val="32"/>
          <w:szCs w:val="32"/>
        </w:rPr>
        <w:t>　违反本条例第十一条规定，未取得出租汽车经营权或者道路运输经营许可证从事客运出租汽车营运的，由交通运输行政主管部门责令停止营运，处一万元以上三万元以下罚款；将未取得道路运输证的车辆作为出租汽车投入营运的，责令停止营运，处三千元以上一万元以下罚款。</w:t>
      </w:r>
    </w:p>
    <w:p>
      <w:pPr>
        <w:spacing w:line="300" w:lineRule="auto"/>
        <w:ind w:firstLine="632" w:firstLineChars="200"/>
        <w:rPr>
          <w:rFonts w:eastAsia="仿宋_GB2312"/>
          <w:color w:val="auto"/>
          <w:sz w:val="32"/>
          <w:szCs w:val="32"/>
        </w:rPr>
      </w:pPr>
      <w:r>
        <w:rPr>
          <w:rFonts w:eastAsia="黑体"/>
          <w:color w:val="auto"/>
          <w:sz w:val="32"/>
          <w:szCs w:val="32"/>
        </w:rPr>
        <w:t>第四十六条</w:t>
      </w:r>
      <w:r>
        <w:rPr>
          <w:rFonts w:eastAsia="仿宋_GB2312"/>
          <w:color w:val="auto"/>
          <w:sz w:val="32"/>
          <w:szCs w:val="32"/>
        </w:rPr>
        <w:t>　出租汽车经营者违反本条例规定，有下列情形之一的，由市交通运输行政主管部门依法收回全部或者部分出租汽车经营权：</w:t>
      </w:r>
    </w:p>
    <w:p>
      <w:pPr>
        <w:spacing w:line="300" w:lineRule="auto"/>
        <w:ind w:firstLine="632" w:firstLineChars="200"/>
        <w:rPr>
          <w:rFonts w:eastAsia="仿宋_GB2312"/>
          <w:color w:val="auto"/>
          <w:sz w:val="32"/>
          <w:szCs w:val="32"/>
        </w:rPr>
      </w:pPr>
      <w:r>
        <w:rPr>
          <w:rFonts w:eastAsia="仿宋_GB2312"/>
          <w:color w:val="auto"/>
          <w:sz w:val="32"/>
          <w:szCs w:val="32"/>
        </w:rPr>
        <w:t>（一）不按规定自营或者实行经济承包经营的；</w:t>
      </w:r>
    </w:p>
    <w:p>
      <w:pPr>
        <w:spacing w:line="300" w:lineRule="auto"/>
        <w:ind w:firstLine="632" w:firstLineChars="200"/>
        <w:rPr>
          <w:rFonts w:eastAsia="仿宋_GB2312"/>
          <w:color w:val="auto"/>
          <w:sz w:val="32"/>
          <w:szCs w:val="32"/>
        </w:rPr>
      </w:pPr>
      <w:r>
        <w:rPr>
          <w:rFonts w:eastAsia="仿宋_GB2312"/>
          <w:color w:val="auto"/>
          <w:sz w:val="32"/>
          <w:szCs w:val="32"/>
        </w:rPr>
        <w:t>（二）非法转让、出租、质押经营权的；</w:t>
      </w:r>
    </w:p>
    <w:p>
      <w:pPr>
        <w:spacing w:line="300" w:lineRule="auto"/>
        <w:ind w:firstLine="632" w:firstLineChars="200"/>
        <w:rPr>
          <w:rFonts w:eastAsia="仿宋_GB2312"/>
          <w:color w:val="auto"/>
          <w:sz w:val="32"/>
          <w:szCs w:val="32"/>
        </w:rPr>
      </w:pPr>
      <w:r>
        <w:rPr>
          <w:rFonts w:eastAsia="仿宋_GB2312"/>
          <w:color w:val="auto"/>
          <w:sz w:val="32"/>
          <w:szCs w:val="32"/>
        </w:rPr>
        <w:t>（三）通过车辆挂靠、一次性买断经营权或者收取高额风险抵押金、高额承包费等方式转嫁经营风险的；</w:t>
      </w:r>
    </w:p>
    <w:p>
      <w:pPr>
        <w:spacing w:line="300" w:lineRule="auto"/>
        <w:ind w:firstLine="632" w:firstLineChars="200"/>
        <w:rPr>
          <w:rFonts w:eastAsia="仿宋_GB2312"/>
          <w:color w:val="auto"/>
          <w:sz w:val="32"/>
          <w:szCs w:val="32"/>
        </w:rPr>
      </w:pPr>
      <w:r>
        <w:rPr>
          <w:rFonts w:eastAsia="仿宋_GB2312"/>
          <w:color w:val="auto"/>
          <w:sz w:val="32"/>
          <w:szCs w:val="32"/>
        </w:rPr>
        <w:t>（四）在经营权期限内放弃经营权或者无正当理由一年内中止经营累计满一个月的；</w:t>
      </w:r>
    </w:p>
    <w:p>
      <w:pPr>
        <w:spacing w:line="300" w:lineRule="auto"/>
        <w:ind w:firstLine="632" w:firstLineChars="200"/>
        <w:rPr>
          <w:rFonts w:eastAsia="仿宋_GB2312"/>
          <w:color w:val="auto"/>
          <w:sz w:val="32"/>
          <w:szCs w:val="32"/>
        </w:rPr>
      </w:pPr>
      <w:r>
        <w:rPr>
          <w:rFonts w:eastAsia="仿宋_GB2312"/>
          <w:color w:val="auto"/>
          <w:sz w:val="32"/>
          <w:szCs w:val="32"/>
        </w:rPr>
        <w:t>（五）服务质量信誉考核连续两年不合格的；</w:t>
      </w:r>
    </w:p>
    <w:p>
      <w:pPr>
        <w:spacing w:line="300" w:lineRule="auto"/>
        <w:ind w:firstLine="632" w:firstLineChars="200"/>
        <w:rPr>
          <w:rFonts w:eastAsia="仿宋_GB2312"/>
          <w:color w:val="auto"/>
          <w:sz w:val="32"/>
          <w:szCs w:val="32"/>
        </w:rPr>
      </w:pPr>
      <w:r>
        <w:rPr>
          <w:rFonts w:eastAsia="仿宋_GB2312"/>
          <w:color w:val="auto"/>
          <w:sz w:val="32"/>
          <w:szCs w:val="32"/>
        </w:rPr>
        <w:t>（六）以欺骗、贿赂等不正当手段取得经营权的；</w:t>
      </w:r>
    </w:p>
    <w:p>
      <w:pPr>
        <w:spacing w:line="300" w:lineRule="auto"/>
        <w:ind w:firstLine="632" w:firstLineChars="200"/>
        <w:rPr>
          <w:rFonts w:eastAsia="仿宋_GB2312"/>
          <w:color w:val="auto"/>
          <w:sz w:val="32"/>
          <w:szCs w:val="32"/>
        </w:rPr>
      </w:pPr>
      <w:r>
        <w:rPr>
          <w:rFonts w:eastAsia="仿宋_GB2312"/>
          <w:color w:val="auto"/>
          <w:sz w:val="32"/>
          <w:szCs w:val="32"/>
        </w:rPr>
        <w:t>（七）被交通运输行政主管部门责令限期改正违法行为但逾期未改正的；</w:t>
      </w:r>
    </w:p>
    <w:p>
      <w:pPr>
        <w:spacing w:line="300" w:lineRule="auto"/>
        <w:ind w:firstLine="632" w:firstLineChars="200"/>
        <w:rPr>
          <w:rFonts w:eastAsia="仿宋_GB2312"/>
          <w:color w:val="auto"/>
          <w:sz w:val="32"/>
          <w:szCs w:val="32"/>
        </w:rPr>
      </w:pPr>
      <w:r>
        <w:rPr>
          <w:rFonts w:eastAsia="仿宋_GB2312"/>
          <w:color w:val="auto"/>
          <w:sz w:val="32"/>
          <w:szCs w:val="32"/>
        </w:rPr>
        <w:t>（八）同一辆出租汽车因无故拒载、无故绕道行驶或未经乘客同意招揽他人同乘、不按规定使用计价器、途中甩客等行为十二个月内被处罚累计满三次的。</w:t>
      </w:r>
    </w:p>
    <w:p>
      <w:pPr>
        <w:spacing w:line="300" w:lineRule="auto"/>
        <w:ind w:firstLine="632" w:firstLineChars="200"/>
        <w:rPr>
          <w:rFonts w:eastAsia="仿宋_GB2312"/>
          <w:color w:val="auto"/>
          <w:sz w:val="32"/>
          <w:szCs w:val="32"/>
        </w:rPr>
      </w:pPr>
      <w:r>
        <w:rPr>
          <w:rFonts w:eastAsia="仿宋_GB2312"/>
          <w:color w:val="auto"/>
          <w:sz w:val="32"/>
          <w:szCs w:val="32"/>
        </w:rPr>
        <w:t>有前款第（六）项规定情形的，五年内不得参与特区出租汽车经营权配置活动。</w:t>
      </w:r>
    </w:p>
    <w:p>
      <w:pPr>
        <w:spacing w:line="300" w:lineRule="auto"/>
        <w:ind w:firstLine="632" w:firstLineChars="200"/>
        <w:rPr>
          <w:rFonts w:eastAsia="仿宋_GB2312"/>
          <w:color w:val="auto"/>
          <w:sz w:val="32"/>
          <w:szCs w:val="32"/>
        </w:rPr>
      </w:pPr>
      <w:r>
        <w:rPr>
          <w:rFonts w:eastAsia="黑体"/>
          <w:color w:val="auto"/>
          <w:sz w:val="32"/>
          <w:szCs w:val="32"/>
        </w:rPr>
        <w:t>第四十七条</w:t>
      </w:r>
      <w:r>
        <w:rPr>
          <w:rFonts w:eastAsia="仿宋_GB2312"/>
          <w:color w:val="auto"/>
          <w:sz w:val="32"/>
          <w:szCs w:val="32"/>
        </w:rPr>
        <w:t>　出租汽车经营者违反本条例第三十三条第（三）、（六）项规定，将出租汽车交由非本企业的驾驶员或者未取得从业资格证的驾驶员营运，或者不参加出租汽车营运审验的，责令改正，处暂扣道路运输证十日，并处三千元罚款。</w:t>
      </w:r>
    </w:p>
    <w:p>
      <w:pPr>
        <w:spacing w:line="300" w:lineRule="auto"/>
        <w:ind w:firstLine="632" w:firstLineChars="200"/>
        <w:rPr>
          <w:rFonts w:eastAsia="仿宋_GB2312"/>
          <w:color w:val="auto"/>
          <w:sz w:val="32"/>
          <w:szCs w:val="32"/>
        </w:rPr>
      </w:pPr>
      <w:r>
        <w:rPr>
          <w:rFonts w:eastAsia="仿宋_GB2312"/>
          <w:color w:val="auto"/>
          <w:sz w:val="32"/>
          <w:szCs w:val="32"/>
        </w:rPr>
        <w:t>出租汽车经营者违反本条例第三十三条第（八）项规定，不使用卫星监控系统定期采集、存储营运信息的，由交通运输行政主管部门责令改正，处二千元罚款。</w:t>
      </w:r>
    </w:p>
    <w:p>
      <w:pPr>
        <w:spacing w:line="300" w:lineRule="auto"/>
        <w:ind w:firstLine="632" w:firstLineChars="200"/>
        <w:rPr>
          <w:rFonts w:eastAsia="仿宋_GB2312"/>
          <w:color w:val="auto"/>
          <w:sz w:val="32"/>
          <w:szCs w:val="32"/>
        </w:rPr>
      </w:pPr>
      <w:r>
        <w:rPr>
          <w:rFonts w:eastAsia="仿宋_GB2312"/>
          <w:color w:val="auto"/>
          <w:sz w:val="32"/>
          <w:szCs w:val="32"/>
        </w:rPr>
        <w:t>出租汽车经营者违反本条例第三十三条第（十）项规定，未按规定设置出租汽车的设施、设备和服务标志的，或者未在指定位置安装出租汽车标志灯、税控计价器和空车待租标志、喷涂出租汽车经营者名称以及张贴统一标价签和经营服务投诉电话号码的，由交通运输行政主管部门责令改正，处二百元罚款；不配合执法检查，情节严重的，处五百元罚款。</w:t>
      </w:r>
    </w:p>
    <w:p>
      <w:pPr>
        <w:spacing w:line="300" w:lineRule="auto"/>
        <w:ind w:firstLine="632" w:firstLineChars="200"/>
        <w:rPr>
          <w:rFonts w:eastAsia="仿宋_GB2312"/>
          <w:color w:val="auto"/>
          <w:sz w:val="32"/>
          <w:szCs w:val="32"/>
        </w:rPr>
      </w:pPr>
      <w:r>
        <w:rPr>
          <w:rFonts w:eastAsia="黑体"/>
          <w:color w:val="auto"/>
          <w:sz w:val="32"/>
          <w:szCs w:val="32"/>
        </w:rPr>
        <w:t>第四十八条</w:t>
      </w:r>
      <w:r>
        <w:rPr>
          <w:rFonts w:eastAsia="仿宋_GB2312"/>
          <w:color w:val="auto"/>
          <w:sz w:val="32"/>
          <w:szCs w:val="32"/>
        </w:rPr>
        <w:t>　出租汽车驾驶员违反本条例第三十四条第（二）、（三）、（四）、（五）、（十四）项规定，不按规定使用税控计价器，擅自改动税控计价器等服务设施，违反规定拒载或者未经乘客同意招揽他人同乘，违反规定中断运送服务或者未经乘客同意更换车辆，符合道路交通安全规定前提下不按乘客要求的路线行驶，无故绕道行驶，拒绝接受交通运输行政主管部门监督检查的，由交通运输行政主管部门责令改正，处暂扣道路运输证十日，并处五百元罚款，十二个月内累计满两次的，除责令改正，暂扣道路运输证十日外，处一千元罚款。</w:t>
      </w:r>
    </w:p>
    <w:p>
      <w:pPr>
        <w:spacing w:line="300" w:lineRule="auto"/>
        <w:ind w:firstLine="632" w:firstLineChars="200"/>
        <w:rPr>
          <w:rFonts w:eastAsia="仿宋_GB2312"/>
          <w:color w:val="auto"/>
          <w:sz w:val="32"/>
          <w:szCs w:val="32"/>
        </w:rPr>
      </w:pPr>
      <w:r>
        <w:rPr>
          <w:rFonts w:eastAsia="仿宋_GB2312"/>
          <w:color w:val="auto"/>
          <w:sz w:val="32"/>
          <w:szCs w:val="32"/>
        </w:rPr>
        <w:t>出租汽车驾驶员违反本条例第三十四条第（六）、（十二）项规定，未携带车辆道路运输证或者未在车内规定位置面向乘客放置本人从业资格证，或者在交接班、车辆需检修以及税控计价器失效、失准或者没有安装打印发票时，没有显示“暂停营业”标志并停止营运的，由交通运输行政主管部门责令改正，处二百元罚款。</w:t>
      </w:r>
    </w:p>
    <w:p>
      <w:pPr>
        <w:spacing w:line="300" w:lineRule="auto"/>
        <w:ind w:firstLine="632" w:firstLineChars="200"/>
        <w:rPr>
          <w:rFonts w:eastAsia="仿宋_GB2312"/>
          <w:color w:val="auto"/>
          <w:sz w:val="32"/>
          <w:szCs w:val="32"/>
        </w:rPr>
      </w:pPr>
      <w:r>
        <w:rPr>
          <w:rFonts w:eastAsia="仿宋_GB2312"/>
          <w:color w:val="auto"/>
          <w:sz w:val="32"/>
          <w:szCs w:val="32"/>
        </w:rPr>
        <w:t>出租汽车驾驶员违反本条例第三十四条第（十）、（十一）项规定，将出租汽车转包给他人经营或者自行聘请驾驶员，出租、转借道路运输证或者本人从业资格证，使用他人的从业资格证的，由交通运输行政主管部门责令改正，处一千元罚款，暂扣道路运输证十日，暂扣从业资格证并要求其重新学习考试。</w:t>
      </w:r>
    </w:p>
    <w:p>
      <w:pPr>
        <w:spacing w:line="300" w:lineRule="auto"/>
        <w:ind w:firstLine="632" w:firstLineChars="200"/>
        <w:rPr>
          <w:rFonts w:eastAsia="仿宋_GB2312"/>
          <w:color w:val="auto"/>
          <w:sz w:val="32"/>
          <w:szCs w:val="32"/>
        </w:rPr>
      </w:pPr>
      <w:r>
        <w:rPr>
          <w:rFonts w:eastAsia="黑体"/>
          <w:color w:val="auto"/>
          <w:sz w:val="32"/>
          <w:szCs w:val="32"/>
        </w:rPr>
        <w:t>第四十九条</w:t>
      </w:r>
      <w:r>
        <w:rPr>
          <w:rFonts w:eastAsia="仿宋_GB2312"/>
          <w:color w:val="auto"/>
          <w:sz w:val="32"/>
          <w:szCs w:val="32"/>
        </w:rPr>
        <w:t>　违反本条例第三十五条规定，非特区出租汽车提供起点、终点均在特区内的营运服务的，由交通运输行政主管部门责令改正，处三千元罚款；未在指定的出租汽车回程候客点载客的，以及空车返程行驶或者在道路停靠时，未显示</w:t>
      </w:r>
      <w:r>
        <w:rPr>
          <w:rFonts w:hint="eastAsia" w:eastAsia="仿宋_GB2312"/>
          <w:color w:val="auto"/>
          <w:sz w:val="32"/>
          <w:szCs w:val="32"/>
        </w:rPr>
        <w:t>“</w:t>
      </w:r>
      <w:r>
        <w:rPr>
          <w:rFonts w:eastAsia="仿宋_GB2312"/>
          <w:color w:val="auto"/>
          <w:sz w:val="32"/>
          <w:szCs w:val="32"/>
        </w:rPr>
        <w:t>暂停营运</w:t>
      </w:r>
      <w:r>
        <w:rPr>
          <w:rFonts w:hint="eastAsia" w:eastAsia="仿宋_GB2312"/>
          <w:color w:val="auto"/>
          <w:sz w:val="32"/>
          <w:szCs w:val="32"/>
        </w:rPr>
        <w:t>”</w:t>
      </w:r>
      <w:r>
        <w:rPr>
          <w:rFonts w:eastAsia="仿宋_GB2312"/>
          <w:color w:val="auto"/>
          <w:sz w:val="32"/>
          <w:szCs w:val="32"/>
        </w:rPr>
        <w:t>标志或者夜间没有熄灭标志灯的，责令改正，处五百元罚款。</w:t>
      </w:r>
    </w:p>
    <w:p>
      <w:pPr>
        <w:spacing w:line="300" w:lineRule="auto"/>
        <w:ind w:firstLine="632" w:firstLineChars="200"/>
        <w:rPr>
          <w:rFonts w:eastAsia="仿宋_GB2312"/>
          <w:color w:val="auto"/>
          <w:sz w:val="32"/>
          <w:szCs w:val="32"/>
        </w:rPr>
      </w:pPr>
      <w:r>
        <w:rPr>
          <w:rFonts w:eastAsia="黑体"/>
          <w:color w:val="auto"/>
          <w:sz w:val="32"/>
          <w:szCs w:val="32"/>
        </w:rPr>
        <w:t>第五十条</w:t>
      </w:r>
      <w:r>
        <w:rPr>
          <w:rFonts w:eastAsia="仿宋_GB2312"/>
          <w:color w:val="auto"/>
          <w:sz w:val="32"/>
          <w:szCs w:val="32"/>
        </w:rPr>
        <w:t>　出租汽车在道路运输证暂扣期间投入营运的，由交通运输主管部门责令改正，处二千元罚款。</w:t>
      </w:r>
    </w:p>
    <w:p>
      <w:pPr>
        <w:spacing w:line="300" w:lineRule="auto"/>
        <w:ind w:firstLine="632" w:firstLineChars="200"/>
        <w:rPr>
          <w:rFonts w:eastAsia="仿宋_GB2312"/>
          <w:color w:val="auto"/>
          <w:sz w:val="32"/>
          <w:szCs w:val="32"/>
        </w:rPr>
      </w:pPr>
      <w:r>
        <w:rPr>
          <w:rFonts w:eastAsia="黑体"/>
          <w:color w:val="auto"/>
          <w:sz w:val="32"/>
          <w:szCs w:val="32"/>
        </w:rPr>
        <w:t>第五十一条</w:t>
      </w:r>
      <w:r>
        <w:rPr>
          <w:rFonts w:eastAsia="仿宋_GB2312"/>
          <w:color w:val="auto"/>
          <w:sz w:val="32"/>
          <w:szCs w:val="32"/>
        </w:rPr>
        <w:t>　出租汽车驾驶员违反本条例被处罚或者因服务质量被有效投诉一次的，停业学习二天；十二个月内累计满二次的停业学习五天，满三次的由交通运输行政主管部门吊销从业资格证。</w:t>
      </w:r>
    </w:p>
    <w:p>
      <w:pPr>
        <w:spacing w:line="300" w:lineRule="auto"/>
        <w:ind w:firstLine="632" w:firstLineChars="200"/>
        <w:rPr>
          <w:rFonts w:eastAsia="仿宋_GB2312"/>
          <w:color w:val="auto"/>
          <w:sz w:val="32"/>
          <w:szCs w:val="32"/>
        </w:rPr>
      </w:pPr>
      <w:r>
        <w:rPr>
          <w:rFonts w:eastAsia="黑体"/>
          <w:color w:val="auto"/>
          <w:sz w:val="32"/>
          <w:szCs w:val="32"/>
        </w:rPr>
        <w:t>第五十二条</w:t>
      </w:r>
      <w:r>
        <w:rPr>
          <w:rFonts w:eastAsia="仿宋_GB2312"/>
          <w:color w:val="auto"/>
          <w:sz w:val="32"/>
          <w:szCs w:val="32"/>
        </w:rPr>
        <w:t>　出租汽车驾驶员发生重大以上道路交通事故并负主要责任的，由交通运输行政主管部门吊销从业资格证。</w:t>
      </w:r>
    </w:p>
    <w:p>
      <w:pPr>
        <w:spacing w:line="300" w:lineRule="auto"/>
        <w:ind w:firstLine="632" w:firstLineChars="200"/>
        <w:rPr>
          <w:rFonts w:eastAsia="仿宋_GB2312"/>
          <w:color w:val="auto"/>
          <w:sz w:val="32"/>
          <w:szCs w:val="32"/>
        </w:rPr>
      </w:pPr>
      <w:r>
        <w:rPr>
          <w:rFonts w:eastAsia="黑体"/>
          <w:color w:val="auto"/>
          <w:sz w:val="32"/>
          <w:szCs w:val="32"/>
        </w:rPr>
        <w:t>第五十三条</w:t>
      </w:r>
      <w:r>
        <w:rPr>
          <w:rFonts w:eastAsia="仿宋_GB2312"/>
          <w:color w:val="auto"/>
          <w:sz w:val="32"/>
          <w:szCs w:val="32"/>
        </w:rPr>
        <w:t>　交通运输行政主管部门在监督检查过程中，发现有下列情形之一的，可以扣押机动车，并当场出具凭证，告知当事人在三十日内到交通运输行政主管部门接受处理：</w:t>
      </w:r>
    </w:p>
    <w:p>
      <w:pPr>
        <w:spacing w:line="300" w:lineRule="auto"/>
        <w:ind w:firstLine="632" w:firstLineChars="200"/>
        <w:rPr>
          <w:rFonts w:eastAsia="仿宋_GB2312"/>
          <w:color w:val="auto"/>
          <w:sz w:val="32"/>
          <w:szCs w:val="32"/>
        </w:rPr>
      </w:pPr>
      <w:r>
        <w:rPr>
          <w:rFonts w:eastAsia="仿宋_GB2312"/>
          <w:color w:val="auto"/>
          <w:sz w:val="32"/>
          <w:szCs w:val="32"/>
        </w:rPr>
        <w:t>（一）未经许可擅自从事出租汽车经营的；</w:t>
      </w:r>
    </w:p>
    <w:p>
      <w:pPr>
        <w:spacing w:line="300" w:lineRule="auto"/>
        <w:ind w:firstLine="632" w:firstLineChars="200"/>
        <w:rPr>
          <w:rFonts w:eastAsia="仿宋_GB2312"/>
          <w:color w:val="auto"/>
          <w:sz w:val="32"/>
          <w:szCs w:val="32"/>
        </w:rPr>
      </w:pPr>
      <w:r>
        <w:rPr>
          <w:rFonts w:eastAsia="仿宋_GB2312"/>
          <w:color w:val="auto"/>
          <w:sz w:val="32"/>
          <w:szCs w:val="32"/>
        </w:rPr>
        <w:t>（二）不能提供有效道路运输证的；</w:t>
      </w:r>
    </w:p>
    <w:p>
      <w:pPr>
        <w:spacing w:line="300" w:lineRule="auto"/>
        <w:ind w:firstLine="632" w:firstLineChars="200"/>
        <w:rPr>
          <w:rFonts w:eastAsia="仿宋_GB2312"/>
          <w:color w:val="auto"/>
          <w:sz w:val="32"/>
          <w:szCs w:val="32"/>
        </w:rPr>
      </w:pPr>
      <w:r>
        <w:rPr>
          <w:rFonts w:eastAsia="仿宋_GB2312"/>
          <w:color w:val="auto"/>
          <w:sz w:val="32"/>
          <w:szCs w:val="32"/>
        </w:rPr>
        <w:t>（三）非特区出租汽车提供起点、终点均在特区内的营运服务的。</w:t>
      </w:r>
    </w:p>
    <w:p>
      <w:pPr>
        <w:spacing w:line="300" w:lineRule="auto"/>
        <w:ind w:firstLine="632" w:firstLineChars="200"/>
        <w:rPr>
          <w:rFonts w:eastAsia="仿宋_GB2312"/>
          <w:color w:val="auto"/>
          <w:sz w:val="32"/>
          <w:szCs w:val="32"/>
        </w:rPr>
      </w:pPr>
      <w:r>
        <w:rPr>
          <w:rFonts w:eastAsia="仿宋_GB2312"/>
          <w:color w:val="auto"/>
          <w:sz w:val="32"/>
          <w:szCs w:val="32"/>
        </w:rPr>
        <w:t>无正当理由逾期不来接受处理且确有违法行为应受行政处罚的，由交通运输行政主管部门没收扣押的机动车；经公告三个月仍不前来接受处理的，将扣押的机动车送交有资格的拍卖机构拍卖，所得价款上缴国库。</w:t>
      </w:r>
    </w:p>
    <w:p>
      <w:pPr>
        <w:spacing w:line="300" w:lineRule="auto"/>
        <w:ind w:firstLine="632" w:firstLineChars="200"/>
        <w:rPr>
          <w:rFonts w:eastAsia="仿宋_GB2312"/>
          <w:color w:val="auto"/>
          <w:sz w:val="32"/>
          <w:szCs w:val="32"/>
        </w:rPr>
      </w:pPr>
      <w:r>
        <w:rPr>
          <w:rFonts w:eastAsia="仿宋_GB2312"/>
          <w:color w:val="auto"/>
          <w:sz w:val="32"/>
          <w:szCs w:val="32"/>
        </w:rPr>
        <w:t>交通运输行政主管部门对被扣押的机动车应当妥善保管，不得使用。</w:t>
      </w:r>
    </w:p>
    <w:p>
      <w:pPr>
        <w:spacing w:line="300" w:lineRule="auto"/>
        <w:ind w:firstLine="632" w:firstLineChars="200"/>
        <w:rPr>
          <w:rFonts w:eastAsia="仿宋_GB2312"/>
          <w:color w:val="auto"/>
          <w:sz w:val="32"/>
          <w:szCs w:val="32"/>
        </w:rPr>
      </w:pPr>
      <w:r>
        <w:rPr>
          <w:rFonts w:eastAsia="黑体"/>
          <w:color w:val="auto"/>
          <w:sz w:val="32"/>
          <w:szCs w:val="32"/>
        </w:rPr>
        <w:t>第五十四条</w:t>
      </w:r>
      <w:r>
        <w:rPr>
          <w:rFonts w:eastAsia="仿宋_GB2312"/>
          <w:color w:val="auto"/>
          <w:sz w:val="32"/>
          <w:szCs w:val="32"/>
        </w:rPr>
        <w:t>　交通运输行政主管部门和其他部门的工作人员有下列行为之一的，对直接负责的主管人员和其他直接责任人员依法给予处分；构成犯罪的，依法追究刑事责任：</w:t>
      </w:r>
    </w:p>
    <w:p>
      <w:pPr>
        <w:spacing w:line="300" w:lineRule="auto"/>
        <w:ind w:firstLine="632" w:firstLineChars="200"/>
        <w:rPr>
          <w:rFonts w:eastAsia="仿宋_GB2312"/>
          <w:color w:val="auto"/>
          <w:sz w:val="32"/>
          <w:szCs w:val="32"/>
        </w:rPr>
      </w:pPr>
      <w:r>
        <w:rPr>
          <w:rFonts w:eastAsia="仿宋_GB2312"/>
          <w:color w:val="auto"/>
          <w:sz w:val="32"/>
          <w:szCs w:val="32"/>
        </w:rPr>
        <w:t>（一）未按规定办理出租汽车有关许可手续的；</w:t>
      </w:r>
    </w:p>
    <w:p>
      <w:pPr>
        <w:spacing w:line="300" w:lineRule="auto"/>
        <w:ind w:firstLine="632" w:firstLineChars="200"/>
        <w:rPr>
          <w:rFonts w:eastAsia="仿宋_GB2312"/>
          <w:color w:val="auto"/>
          <w:sz w:val="32"/>
          <w:szCs w:val="32"/>
        </w:rPr>
      </w:pPr>
      <w:r>
        <w:rPr>
          <w:rFonts w:eastAsia="仿宋_GB2312"/>
          <w:color w:val="auto"/>
          <w:sz w:val="32"/>
          <w:szCs w:val="32"/>
        </w:rPr>
        <w:t>（二）未按规定履行监督管理职能，不文明执法的；</w:t>
      </w:r>
    </w:p>
    <w:p>
      <w:pPr>
        <w:spacing w:line="300" w:lineRule="auto"/>
        <w:ind w:firstLine="632" w:firstLineChars="200"/>
        <w:rPr>
          <w:rFonts w:eastAsia="仿宋_GB2312"/>
          <w:color w:val="auto"/>
          <w:sz w:val="32"/>
          <w:szCs w:val="32"/>
        </w:rPr>
      </w:pPr>
      <w:r>
        <w:rPr>
          <w:rFonts w:eastAsia="仿宋_GB2312"/>
          <w:color w:val="auto"/>
          <w:sz w:val="32"/>
          <w:szCs w:val="32"/>
        </w:rPr>
        <w:t>（三）未按规定受理投诉，造成严重后果的；</w:t>
      </w:r>
    </w:p>
    <w:p>
      <w:pPr>
        <w:spacing w:line="300" w:lineRule="auto"/>
        <w:ind w:firstLine="632" w:firstLineChars="200"/>
        <w:rPr>
          <w:rFonts w:eastAsia="仿宋_GB2312"/>
          <w:color w:val="auto"/>
          <w:sz w:val="32"/>
          <w:szCs w:val="32"/>
        </w:rPr>
      </w:pPr>
      <w:r>
        <w:rPr>
          <w:rFonts w:eastAsia="仿宋_GB2312"/>
          <w:color w:val="auto"/>
          <w:sz w:val="32"/>
          <w:szCs w:val="32"/>
        </w:rPr>
        <w:t>（四）参与或者变相参与出租汽车营运活动或者非法营运的；</w:t>
      </w:r>
    </w:p>
    <w:p>
      <w:pPr>
        <w:spacing w:line="300" w:lineRule="auto"/>
        <w:ind w:firstLine="632" w:firstLineChars="200"/>
        <w:rPr>
          <w:rFonts w:eastAsia="仿宋_GB2312"/>
          <w:color w:val="auto"/>
          <w:sz w:val="32"/>
          <w:szCs w:val="32"/>
        </w:rPr>
      </w:pPr>
      <w:r>
        <w:rPr>
          <w:rFonts w:eastAsia="仿宋_GB2312"/>
          <w:color w:val="auto"/>
          <w:sz w:val="32"/>
          <w:szCs w:val="32"/>
        </w:rPr>
        <w:t>（五）对违法行为未依法制止、处罚的；</w:t>
      </w:r>
    </w:p>
    <w:p>
      <w:pPr>
        <w:spacing w:line="300" w:lineRule="auto"/>
        <w:ind w:firstLine="632" w:firstLineChars="200"/>
        <w:rPr>
          <w:rFonts w:eastAsia="仿宋_GB2312"/>
          <w:color w:val="auto"/>
          <w:sz w:val="32"/>
          <w:szCs w:val="32"/>
        </w:rPr>
      </w:pPr>
      <w:r>
        <w:rPr>
          <w:rFonts w:eastAsia="仿宋_GB2312"/>
          <w:color w:val="auto"/>
          <w:sz w:val="32"/>
          <w:szCs w:val="32"/>
        </w:rPr>
        <w:t>（六）擅自改变行政处罚种类、幅度的；</w:t>
      </w:r>
    </w:p>
    <w:p>
      <w:pPr>
        <w:spacing w:line="300" w:lineRule="auto"/>
        <w:ind w:firstLine="632" w:firstLineChars="200"/>
        <w:rPr>
          <w:rFonts w:eastAsia="仿宋_GB2312"/>
          <w:color w:val="auto"/>
          <w:sz w:val="32"/>
          <w:szCs w:val="32"/>
        </w:rPr>
      </w:pPr>
      <w:r>
        <w:rPr>
          <w:rFonts w:eastAsia="仿宋_GB2312"/>
          <w:color w:val="auto"/>
          <w:sz w:val="32"/>
          <w:szCs w:val="32"/>
        </w:rPr>
        <w:t>（七）违反法定的行政处罚程序的；</w:t>
      </w:r>
    </w:p>
    <w:p>
      <w:pPr>
        <w:spacing w:line="300" w:lineRule="auto"/>
        <w:ind w:firstLine="632" w:firstLineChars="200"/>
        <w:rPr>
          <w:rFonts w:eastAsia="仿宋_GB2312"/>
          <w:color w:val="auto"/>
          <w:sz w:val="32"/>
          <w:szCs w:val="32"/>
        </w:rPr>
      </w:pPr>
      <w:r>
        <w:rPr>
          <w:rFonts w:eastAsia="仿宋_GB2312"/>
          <w:color w:val="auto"/>
          <w:sz w:val="32"/>
          <w:szCs w:val="32"/>
        </w:rPr>
        <w:t>（八）泄漏投诉举报人信息的；</w:t>
      </w:r>
    </w:p>
    <w:p>
      <w:pPr>
        <w:spacing w:line="300" w:lineRule="auto"/>
        <w:ind w:firstLine="632" w:firstLineChars="200"/>
        <w:rPr>
          <w:rFonts w:eastAsia="仿宋_GB2312"/>
          <w:color w:val="auto"/>
          <w:sz w:val="32"/>
          <w:szCs w:val="32"/>
        </w:rPr>
      </w:pPr>
      <w:r>
        <w:rPr>
          <w:rFonts w:eastAsia="仿宋_GB2312"/>
          <w:color w:val="auto"/>
          <w:sz w:val="32"/>
          <w:szCs w:val="32"/>
        </w:rPr>
        <w:t>（九）为出租汽车经营者、驾驶员指定或者变相指定品牌、销售单位或者有偿服务单位的；</w:t>
      </w:r>
    </w:p>
    <w:p>
      <w:pPr>
        <w:spacing w:line="300" w:lineRule="auto"/>
        <w:ind w:firstLine="632" w:firstLineChars="200"/>
        <w:rPr>
          <w:rFonts w:eastAsia="仿宋_GB2312"/>
          <w:color w:val="auto"/>
          <w:sz w:val="32"/>
          <w:szCs w:val="32"/>
        </w:rPr>
      </w:pPr>
      <w:r>
        <w:rPr>
          <w:rFonts w:eastAsia="仿宋_GB2312"/>
          <w:color w:val="auto"/>
          <w:sz w:val="32"/>
          <w:szCs w:val="32"/>
        </w:rPr>
        <w:t>（十）其他滥用职权、玩忽职守、徇私舞弊等行为。</w:t>
      </w:r>
    </w:p>
    <w:p>
      <w:pPr>
        <w:spacing w:line="300" w:lineRule="auto"/>
        <w:jc w:val="center"/>
        <w:rPr>
          <w:rFonts w:hint="eastAsia"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第六章　附则</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第五十五条</w:t>
      </w:r>
      <w:r>
        <w:rPr>
          <w:rFonts w:eastAsia="仿宋_GB2312"/>
          <w:color w:val="auto"/>
          <w:sz w:val="32"/>
          <w:szCs w:val="32"/>
        </w:rPr>
        <w:t>　本条例自2013年10月1日起施行。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4470E8A"/>
    <w:rsid w:val="26560BEA"/>
    <w:rsid w:val="312E6217"/>
    <w:rsid w:val="3192435A"/>
    <w:rsid w:val="3313602A"/>
    <w:rsid w:val="36354074"/>
    <w:rsid w:val="3E3068D7"/>
    <w:rsid w:val="4A182E02"/>
    <w:rsid w:val="4AF838F1"/>
    <w:rsid w:val="4C365501"/>
    <w:rsid w:val="53E75B8E"/>
    <w:rsid w:val="54D16565"/>
    <w:rsid w:val="58160D1A"/>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2017-02-09T08:27:18Z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