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bCs/>
          <w:color w:val="000000"/>
          <w:spacing w:val="-2"/>
          <w:sz w:val="32"/>
          <w:szCs w:val="32"/>
          <w:lang w:eastAsia="zh-CN"/>
        </w:rPr>
      </w:pPr>
    </w:p>
    <w:p>
      <w:pPr>
        <w:pStyle w:val="2"/>
        <w:rPr>
          <w:rFonts w:hint="eastAsia"/>
          <w:b w:val="0"/>
          <w:bCs w:val="0"/>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color w:val="000000"/>
          <w:spacing w:val="-2"/>
          <w:sz w:val="44"/>
          <w:szCs w:val="44"/>
          <w:lang w:eastAsia="zh-CN"/>
        </w:rPr>
      </w:pPr>
      <w:r>
        <w:rPr>
          <w:rFonts w:hint="eastAsia" w:ascii="宋体" w:hAnsi="宋体" w:eastAsia="宋体" w:cs="宋体"/>
          <w:b w:val="0"/>
          <w:bCs w:val="0"/>
          <w:color w:val="000000"/>
          <w:spacing w:val="-2"/>
          <w:sz w:val="44"/>
          <w:szCs w:val="44"/>
          <w:lang w:eastAsia="zh-CN"/>
        </w:rPr>
        <w:t>深圳市人民代表大会常务委员会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color w:val="000000"/>
          <w:spacing w:val="-2"/>
          <w:sz w:val="44"/>
          <w:szCs w:val="44"/>
          <w:lang w:eastAsia="zh-CN"/>
        </w:rPr>
      </w:pPr>
      <w:r>
        <w:rPr>
          <w:rFonts w:hint="eastAsia" w:ascii="宋体" w:hAnsi="宋体" w:eastAsia="宋体" w:cs="宋体"/>
          <w:b w:val="0"/>
          <w:bCs w:val="0"/>
          <w:color w:val="000000"/>
          <w:spacing w:val="-2"/>
          <w:sz w:val="44"/>
          <w:szCs w:val="44"/>
          <w:lang w:eastAsia="zh-CN"/>
        </w:rPr>
        <w:t>关于修改《深圳经济特区前海蛇口</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color w:val="000000"/>
          <w:spacing w:val="-2"/>
          <w:sz w:val="44"/>
          <w:szCs w:val="44"/>
          <w:lang w:eastAsia="zh-CN"/>
        </w:rPr>
      </w:pPr>
      <w:r>
        <w:rPr>
          <w:rFonts w:hint="eastAsia" w:ascii="宋体" w:hAnsi="宋体" w:eastAsia="宋体" w:cs="宋体"/>
          <w:b w:val="0"/>
          <w:bCs w:val="0"/>
          <w:color w:val="000000"/>
          <w:spacing w:val="-2"/>
          <w:sz w:val="44"/>
          <w:szCs w:val="44"/>
          <w:lang w:eastAsia="zh-CN"/>
        </w:rPr>
        <w:t>自由贸易试验</w:t>
      </w:r>
      <w:bookmarkStart w:id="0" w:name="_GoBack"/>
      <w:bookmarkEnd w:id="0"/>
      <w:r>
        <w:rPr>
          <w:rFonts w:hint="eastAsia" w:ascii="宋体" w:hAnsi="宋体" w:eastAsia="宋体" w:cs="宋体"/>
          <w:b w:val="0"/>
          <w:bCs w:val="0"/>
          <w:color w:val="000000"/>
          <w:spacing w:val="-2"/>
          <w:sz w:val="44"/>
          <w:szCs w:val="44"/>
          <w:lang w:eastAsia="zh-CN"/>
        </w:rPr>
        <w:t>片区条例》的决定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default" w:ascii="Times New Roman" w:hAnsi="Times New Roman" w:eastAsia="楷体_GB2312" w:cs="Times New Roman"/>
          <w:b w:val="0"/>
          <w:bCs w:val="0"/>
          <w:color w:val="000000"/>
          <w:spacing w:val="-2"/>
          <w:sz w:val="32"/>
          <w:szCs w:val="32"/>
          <w:lang w:eastAsia="zh-CN"/>
        </w:rPr>
      </w:pPr>
      <w:r>
        <w:rPr>
          <w:rFonts w:hint="eastAsia" w:ascii="楷体_GB2312" w:hAnsi="楷体_GB2312" w:eastAsia="楷体_GB2312" w:cs="楷体_GB2312"/>
          <w:b w:val="0"/>
          <w:bCs w:val="0"/>
          <w:color w:val="000000"/>
          <w:spacing w:val="-2"/>
          <w:sz w:val="32"/>
          <w:szCs w:val="32"/>
          <w:lang w:eastAsia="zh-CN"/>
        </w:rPr>
        <w:t>（</w:t>
      </w:r>
      <w:r>
        <w:rPr>
          <w:rFonts w:hint="default" w:ascii="Times New Roman" w:hAnsi="Times New Roman" w:eastAsia="楷体_GB2312" w:cs="Times New Roman"/>
          <w:b w:val="0"/>
          <w:bCs w:val="0"/>
          <w:color w:val="000000"/>
          <w:spacing w:val="-2"/>
          <w:sz w:val="32"/>
          <w:szCs w:val="32"/>
          <w:lang w:eastAsia="zh-CN"/>
        </w:rPr>
        <w:t>202</w:t>
      </w:r>
      <w:r>
        <w:rPr>
          <w:rFonts w:hint="default" w:ascii="Times New Roman" w:hAnsi="Times New Roman" w:eastAsia="楷体_GB2312" w:cs="Times New Roman"/>
          <w:b w:val="0"/>
          <w:bCs w:val="0"/>
          <w:color w:val="000000"/>
          <w:spacing w:val="-2"/>
          <w:sz w:val="32"/>
          <w:szCs w:val="32"/>
          <w:lang w:val="en-US" w:eastAsia="zh-CN"/>
        </w:rPr>
        <w:t>3</w:t>
      </w:r>
      <w:r>
        <w:rPr>
          <w:rFonts w:hint="default" w:ascii="Times New Roman" w:hAnsi="Times New Roman" w:eastAsia="楷体_GB2312" w:cs="Times New Roman"/>
          <w:b w:val="0"/>
          <w:bCs w:val="0"/>
          <w:color w:val="000000"/>
          <w:spacing w:val="-2"/>
          <w:sz w:val="32"/>
          <w:szCs w:val="32"/>
          <w:lang w:eastAsia="zh-CN"/>
        </w:rPr>
        <w:t>年</w:t>
      </w:r>
      <w:r>
        <w:rPr>
          <w:rFonts w:hint="default" w:ascii="Times New Roman" w:hAnsi="Times New Roman" w:eastAsia="楷体_GB2312" w:cs="Times New Roman"/>
          <w:b w:val="0"/>
          <w:bCs w:val="0"/>
          <w:color w:val="000000"/>
          <w:spacing w:val="-2"/>
          <w:sz w:val="32"/>
          <w:szCs w:val="32"/>
          <w:lang w:val="en-US" w:eastAsia="zh-CN"/>
        </w:rPr>
        <w:t>9</w:t>
      </w:r>
      <w:r>
        <w:rPr>
          <w:rFonts w:hint="default" w:ascii="Times New Roman" w:hAnsi="Times New Roman" w:eastAsia="楷体_GB2312" w:cs="Times New Roman"/>
          <w:b w:val="0"/>
          <w:bCs w:val="0"/>
          <w:color w:val="000000"/>
          <w:spacing w:val="-2"/>
          <w:sz w:val="32"/>
          <w:szCs w:val="32"/>
          <w:lang w:eastAsia="zh-CN"/>
        </w:rPr>
        <w:t>月</w:t>
      </w:r>
      <w:r>
        <w:rPr>
          <w:rFonts w:hint="default" w:ascii="Times New Roman" w:hAnsi="Times New Roman" w:eastAsia="楷体_GB2312" w:cs="Times New Roman"/>
          <w:b w:val="0"/>
          <w:bCs w:val="0"/>
          <w:color w:val="000000"/>
          <w:spacing w:val="-2"/>
          <w:sz w:val="32"/>
          <w:szCs w:val="32"/>
          <w:lang w:val="en-US" w:eastAsia="zh-CN"/>
        </w:rPr>
        <w:t>1</w:t>
      </w:r>
      <w:r>
        <w:rPr>
          <w:rFonts w:hint="default" w:ascii="Times New Roman" w:hAnsi="Times New Roman" w:eastAsia="楷体_GB2312" w:cs="Times New Roman"/>
          <w:b w:val="0"/>
          <w:bCs w:val="0"/>
          <w:color w:val="000000"/>
          <w:spacing w:val="-2"/>
          <w:sz w:val="32"/>
          <w:szCs w:val="32"/>
          <w:lang w:eastAsia="zh-CN"/>
        </w:rPr>
        <w:t>日深圳市第七届人民代表大会常务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b w:val="0"/>
          <w:bCs w:val="0"/>
          <w:color w:val="000000"/>
          <w:spacing w:val="-2"/>
          <w:sz w:val="32"/>
          <w:szCs w:val="32"/>
          <w:lang w:eastAsia="zh-CN"/>
        </w:rPr>
      </w:pPr>
      <w:r>
        <w:rPr>
          <w:rFonts w:hint="default" w:ascii="Times New Roman" w:hAnsi="Times New Roman" w:eastAsia="楷体_GB2312" w:cs="Times New Roman"/>
          <w:b w:val="0"/>
          <w:bCs w:val="0"/>
          <w:color w:val="000000"/>
          <w:spacing w:val="-2"/>
          <w:sz w:val="32"/>
          <w:szCs w:val="32"/>
          <w:lang w:eastAsia="zh-CN"/>
        </w:rPr>
        <w:t>委员会第二十次会议通过</w:t>
      </w:r>
      <w:r>
        <w:rPr>
          <w:rFonts w:hint="eastAsia" w:ascii="楷体_GB2312" w:hAnsi="楷体_GB2312" w:eastAsia="楷体_GB2312" w:cs="楷体_GB2312"/>
          <w:b w:val="0"/>
          <w:bCs w:val="0"/>
          <w:color w:val="000000"/>
          <w:spacing w:val="-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24" w:firstLineChars="200"/>
        <w:textAlignment w:val="auto"/>
        <w:rPr>
          <w:rFonts w:hint="eastAsia" w:ascii="仿宋_GB2312" w:hAnsi="Times New Roman" w:eastAsia="仿宋_GB2312" w:cs="Times New Roman"/>
          <w:color w:val="000000"/>
          <w:spacing w:val="-2"/>
          <w:sz w:val="32"/>
          <w:szCs w:val="32"/>
        </w:rPr>
      </w:pPr>
      <w:r>
        <w:rPr>
          <w:rFonts w:hint="eastAsia" w:ascii="仿宋_GB2312" w:eastAsia="仿宋_GB2312" w:cs="Times New Roman"/>
          <w:color w:val="000000"/>
          <w:spacing w:val="-2"/>
          <w:sz w:val="32"/>
          <w:szCs w:val="32"/>
        </w:rPr>
        <w:t>深圳市第</w:t>
      </w:r>
      <w:r>
        <w:rPr>
          <w:rFonts w:hint="eastAsia" w:ascii="仿宋_GB2312" w:eastAsia="仿宋_GB2312" w:cs="Times New Roman"/>
          <w:color w:val="000000"/>
          <w:spacing w:val="-2"/>
          <w:sz w:val="32"/>
          <w:szCs w:val="32"/>
          <w:lang w:eastAsia="zh-CN"/>
        </w:rPr>
        <w:t>七</w:t>
      </w:r>
      <w:r>
        <w:rPr>
          <w:rFonts w:hint="eastAsia" w:ascii="仿宋_GB2312" w:eastAsia="仿宋_GB2312" w:cs="Times New Roman"/>
          <w:color w:val="000000"/>
          <w:spacing w:val="-2"/>
          <w:sz w:val="32"/>
          <w:szCs w:val="32"/>
        </w:rPr>
        <w:t>届人民代表大会常务委员会第</w:t>
      </w:r>
      <w:r>
        <w:rPr>
          <w:rFonts w:hint="eastAsia" w:ascii="仿宋_GB2312" w:eastAsia="仿宋_GB2312" w:cs="Times New Roman"/>
          <w:color w:val="000000"/>
          <w:spacing w:val="-2"/>
          <w:sz w:val="32"/>
          <w:szCs w:val="32"/>
          <w:lang w:eastAsia="zh-CN"/>
        </w:rPr>
        <w:t>二十</w:t>
      </w:r>
      <w:r>
        <w:rPr>
          <w:rFonts w:hint="eastAsia" w:ascii="仿宋_GB2312" w:eastAsia="仿宋_GB2312" w:cs="Times New Roman"/>
          <w:color w:val="000000"/>
          <w:spacing w:val="-2"/>
          <w:sz w:val="32"/>
          <w:szCs w:val="32"/>
        </w:rPr>
        <w:t>次会议决定对《</w:t>
      </w:r>
      <w:r>
        <w:rPr>
          <w:rFonts w:hint="eastAsia" w:ascii="仿宋_GB2312" w:eastAsia="仿宋_GB2312" w:cs="Times New Roman"/>
          <w:color w:val="000000"/>
          <w:spacing w:val="-2"/>
          <w:sz w:val="32"/>
          <w:szCs w:val="32"/>
          <w:lang w:eastAsia="zh-CN"/>
        </w:rPr>
        <w:t>深圳经济特区前海蛇口自由贸易试验片区条例</w:t>
      </w:r>
      <w:r>
        <w:rPr>
          <w:rFonts w:hint="eastAsia" w:ascii="仿宋_GB2312" w:eastAsia="仿宋_GB2312" w:cs="Times New Roman"/>
          <w:color w:val="000000"/>
          <w:spacing w:val="-2"/>
          <w:sz w:val="32"/>
          <w:szCs w:val="32"/>
        </w:rPr>
        <w:t>》作如下修改：</w:t>
      </w:r>
    </w:p>
    <w:p>
      <w:pPr>
        <w:pStyle w:val="15"/>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将第十条修改为：“</w:t>
      </w:r>
      <w:r>
        <w:rPr>
          <w:rStyle w:val="10"/>
          <w:rFonts w:hint="eastAsia" w:ascii="仿宋_GB2312" w:hAnsi="仿宋" w:eastAsia="仿宋_GB2312" w:cs="Times New Roman"/>
          <w:b w:val="0"/>
          <w:bCs w:val="0"/>
          <w:sz w:val="32"/>
          <w:szCs w:val="32"/>
          <w:highlight w:val="none"/>
          <w:lang w:eastAsia="zh-CN"/>
        </w:rPr>
        <w:t>自贸片区的行政执法工作按照有关规定由政府相关行政管理部门和街道办事处以自身名义实施</w:t>
      </w:r>
      <w:r>
        <w:rPr>
          <w:rStyle w:val="10"/>
          <w:rFonts w:hint="default" w:ascii="仿宋_GB2312" w:hAnsi="仿宋" w:eastAsia="仿宋_GB2312" w:cs="Times New Roman"/>
          <w:b w:val="0"/>
          <w:bCs w:val="0"/>
          <w:sz w:val="32"/>
          <w:szCs w:val="32"/>
          <w:highlight w:val="none"/>
          <w:lang w:eastAsia="zh-CN"/>
        </w:rPr>
        <w:t>。</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24" w:firstLineChars="200"/>
        <w:textAlignment w:val="auto"/>
        <w:rPr>
          <w:rFonts w:hint="eastAsia" w:ascii="仿宋_GB2312" w:hAnsi="宋体" w:eastAsia="仿宋_GB2312" w:cs="仿宋_GB2312"/>
          <w:color w:val="000000"/>
          <w:spacing w:val="-2"/>
          <w:sz w:val="32"/>
          <w:szCs w:val="32"/>
        </w:rPr>
      </w:pPr>
      <w:r>
        <w:rPr>
          <w:rFonts w:hint="eastAsia" w:ascii="仿宋_GB2312" w:hAnsi="宋体" w:eastAsia="仿宋_GB2312" w:cs="仿宋_GB2312"/>
          <w:color w:val="000000"/>
          <w:spacing w:val="-2"/>
          <w:sz w:val="32"/>
          <w:szCs w:val="32"/>
        </w:rPr>
        <w:t>本决定自</w:t>
      </w:r>
      <w:r>
        <w:rPr>
          <w:rFonts w:hint="eastAsia" w:ascii="仿宋_GB2312" w:hAnsi="宋体" w:eastAsia="仿宋_GB2312" w:cs="仿宋_GB2312"/>
          <w:color w:val="000000"/>
          <w:spacing w:val="-2"/>
          <w:sz w:val="32"/>
          <w:szCs w:val="32"/>
          <w:lang w:val="en-US" w:eastAsia="zh-CN"/>
        </w:rPr>
        <w:t>公布之日</w:t>
      </w:r>
      <w:r>
        <w:rPr>
          <w:rFonts w:hint="eastAsia" w:ascii="仿宋_GB2312" w:hAnsi="宋体" w:eastAsia="仿宋_GB2312" w:cs="仿宋_GB2312"/>
          <w:color w:val="000000"/>
          <w:spacing w:val="-2"/>
          <w:sz w:val="32"/>
          <w:szCs w:val="32"/>
        </w:rPr>
        <w:t>起施行。</w:t>
      </w:r>
    </w:p>
    <w:p>
      <w:pPr>
        <w:pStyle w:val="6"/>
        <w:keepNext w:val="0"/>
        <w:keepLines w:val="0"/>
        <w:pageBreakBefore w:val="0"/>
        <w:widowControl w:val="0"/>
        <w:kinsoku/>
        <w:wordWrap/>
        <w:overflowPunct/>
        <w:topLinePunct w:val="0"/>
        <w:autoSpaceDE/>
        <w:autoSpaceDN/>
        <w:bidi w:val="0"/>
        <w:adjustRightInd/>
        <w:snapToGrid/>
        <w:spacing w:line="240" w:lineRule="auto"/>
        <w:ind w:firstLine="624" w:firstLineChars="200"/>
        <w:jc w:val="both"/>
        <w:textAlignment w:val="auto"/>
        <w:rPr>
          <w:rFonts w:hint="eastAsia" w:ascii="仿宋_GB2312" w:eastAsia="仿宋_GB2312" w:cs="仿宋_GB2312"/>
          <w:color w:val="000000"/>
          <w:spacing w:val="-2"/>
          <w:sz w:val="32"/>
          <w:szCs w:val="32"/>
          <w:lang w:eastAsia="zh-CN"/>
        </w:rPr>
      </w:pPr>
      <w:r>
        <w:rPr>
          <w:rFonts w:hint="eastAsia" w:ascii="仿宋_GB2312" w:eastAsia="仿宋_GB2312" w:cs="Times New Roman"/>
          <w:color w:val="000000"/>
          <w:spacing w:val="-2"/>
          <w:sz w:val="32"/>
          <w:szCs w:val="32"/>
        </w:rPr>
        <w:t>《</w:t>
      </w:r>
      <w:r>
        <w:rPr>
          <w:rFonts w:hint="eastAsia" w:ascii="仿宋_GB2312" w:eastAsia="仿宋_GB2312" w:cs="Times New Roman"/>
          <w:color w:val="000000"/>
          <w:spacing w:val="-2"/>
          <w:sz w:val="32"/>
          <w:szCs w:val="32"/>
          <w:lang w:eastAsia="zh-CN"/>
        </w:rPr>
        <w:t>深圳经济特区前海蛇口自由贸易试验片区条例</w:t>
      </w:r>
      <w:r>
        <w:rPr>
          <w:rFonts w:hint="eastAsia" w:ascii="仿宋_GB2312" w:eastAsia="仿宋_GB2312" w:cs="Times New Roman"/>
          <w:color w:val="000000"/>
          <w:spacing w:val="-2"/>
          <w:sz w:val="32"/>
          <w:szCs w:val="32"/>
        </w:rPr>
        <w:t>》</w:t>
      </w:r>
      <w:r>
        <w:rPr>
          <w:rFonts w:hint="eastAsia" w:ascii="仿宋_GB2312" w:hAnsi="宋体" w:eastAsia="仿宋_GB2312" w:cs="仿宋_GB2312"/>
          <w:color w:val="000000"/>
          <w:spacing w:val="-2"/>
          <w:sz w:val="32"/>
          <w:szCs w:val="32"/>
        </w:rPr>
        <w:t>根据本决定作相应修改，</w:t>
      </w:r>
      <w:r>
        <w:rPr>
          <w:rFonts w:hint="eastAsia" w:ascii="仿宋_GB2312" w:eastAsia="仿宋_GB2312" w:cs="仿宋_GB2312"/>
          <w:color w:val="000000"/>
          <w:spacing w:val="-2"/>
          <w:sz w:val="32"/>
          <w:szCs w:val="32"/>
          <w:lang w:eastAsia="zh-CN"/>
        </w:rPr>
        <w:t>重新公布。</w:t>
      </w:r>
    </w:p>
    <w:p>
      <w:pPr>
        <w:keepNext w:val="0"/>
        <w:keepLines w:val="0"/>
        <w:pageBreakBefore w:val="0"/>
        <w:widowControl w:val="0"/>
        <w:kinsoku/>
        <w:wordWrap/>
        <w:overflowPunct/>
        <w:topLinePunct w:val="0"/>
        <w:autoSpaceDE/>
        <w:autoSpaceDN/>
        <w:bidi w:val="0"/>
        <w:adjustRightInd/>
        <w:snapToGrid/>
        <w:spacing w:line="240" w:lineRule="auto"/>
        <w:textAlignment w:val="auto"/>
      </w:pPr>
    </w:p>
    <w:p>
      <w:pPr>
        <w:keepNext w:val="0"/>
        <w:keepLines w:val="0"/>
        <w:pageBreakBefore w:val="0"/>
        <w:widowControl w:val="0"/>
        <w:kinsoku/>
        <w:wordWrap/>
        <w:overflowPunct/>
        <w:topLinePunct w:val="0"/>
        <w:autoSpaceDE/>
        <w:autoSpaceDN/>
        <w:bidi w:val="0"/>
        <w:adjustRightInd/>
        <w:snapToGrid/>
        <w:spacing w:line="240" w:lineRule="auto"/>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Cambria">
    <w:panose1 w:val="02040503050406030204"/>
    <w:charset w:val="00"/>
    <w:family w:val="auto"/>
    <w:pitch w:val="default"/>
    <w:sig w:usb0="E00006FF" w:usb1="420024FF" w:usb2="02000000" w:usb3="00000000" w:csb0="2000019F"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B82515"/>
    <w:rsid w:val="2228724C"/>
    <w:rsid w:val="344634A2"/>
    <w:rsid w:val="3DE63740"/>
    <w:rsid w:val="481351D2"/>
    <w:rsid w:val="53543565"/>
    <w:rsid w:val="558A062C"/>
    <w:rsid w:val="58882172"/>
    <w:rsid w:val="622F12CF"/>
    <w:rsid w:val="653E08AD"/>
    <w:rsid w:val="71B9247E"/>
    <w:rsid w:val="72E72932"/>
    <w:rsid w:val="7A0B19CB"/>
    <w:rsid w:val="7B082A6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kern w:val="2"/>
      <w:sz w:val="32"/>
      <w:szCs w:val="24"/>
      <w:lang w:val="en-US" w:eastAsia="zh-CN" w:bidi="ar-SA"/>
    </w:rPr>
  </w:style>
  <w:style w:type="paragraph" w:styleId="4">
    <w:name w:val="heading 1"/>
    <w:basedOn w:val="5"/>
    <w:next w:val="5"/>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6">
    <w:name w:val="heading 3"/>
    <w:basedOn w:val="1"/>
    <w:next w:val="1"/>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before="36"/>
    </w:pPr>
    <w:rPr>
      <w:rFonts w:ascii="宋体" w:hAnsi="宋体"/>
      <w:kern w:val="0"/>
      <w:sz w:val="33"/>
      <w:szCs w:val="33"/>
    </w:rPr>
  </w:style>
  <w:style w:type="paragraph" w:styleId="3">
    <w:name w:val="Title"/>
    <w:basedOn w:val="1"/>
    <w:next w:val="1"/>
    <w:qFormat/>
    <w:uiPriority w:val="0"/>
    <w:pPr>
      <w:spacing w:before="240" w:after="60"/>
      <w:jc w:val="center"/>
      <w:outlineLvl w:val="0"/>
    </w:pPr>
    <w:rPr>
      <w:rFonts w:ascii="Cambria" w:hAnsi="Cambria"/>
      <w:b/>
      <w:bCs/>
      <w:kern w:val="0"/>
      <w:sz w:val="32"/>
      <w:szCs w:val="32"/>
    </w:rPr>
  </w:style>
  <w:style w:type="paragraph" w:customStyle="1" w:styleId="5">
    <w:name w:val="正文_0_0"/>
    <w:next w:val="4"/>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7">
    <w:name w:val="footer"/>
    <w:basedOn w:val="1"/>
    <w:link w:val="13"/>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FollowedHyperlink"/>
    <w:unhideWhenUsed/>
    <w:qFormat/>
    <w:uiPriority w:val="99"/>
    <w:rPr>
      <w:color w:val="954F72"/>
      <w:u w:val="single"/>
    </w:rPr>
  </w:style>
  <w:style w:type="character" w:styleId="12">
    <w:name w:val="Hyperlink"/>
    <w:qFormat/>
    <w:uiPriority w:val="99"/>
    <w:rPr>
      <w:rFonts w:hint="default" w:ascii="ˎ̥" w:hAnsi="ˎ̥"/>
      <w:color w:val="0404B3"/>
      <w:sz w:val="18"/>
      <w:szCs w:val="18"/>
      <w:u w:val="none"/>
    </w:rPr>
  </w:style>
  <w:style w:type="character" w:customStyle="1" w:styleId="13">
    <w:name w:val="页脚 字符"/>
    <w:link w:val="7"/>
    <w:qFormat/>
    <w:uiPriority w:val="99"/>
    <w:rPr>
      <w:sz w:val="18"/>
      <w:szCs w:val="18"/>
    </w:rPr>
  </w:style>
  <w:style w:type="character" w:customStyle="1" w:styleId="14">
    <w:name w:val="页眉 字符"/>
    <w:link w:val="8"/>
    <w:qFormat/>
    <w:uiPriority w:val="99"/>
    <w:rPr>
      <w:sz w:val="18"/>
      <w:szCs w:val="18"/>
    </w:rPr>
  </w:style>
  <w:style w:type="paragraph" w:customStyle="1" w:styleId="15">
    <w:name w:val="正文_0_0_0"/>
    <w:next w:val="4"/>
    <w:qFormat/>
    <w:uiPriority w:val="0"/>
    <w:pPr>
      <w:widowControl w:val="0"/>
      <w:jc w:val="both"/>
    </w:pPr>
    <w:rPr>
      <w:rFonts w:ascii="Times New Roman" w:hAnsi="Times New Roman" w:eastAsia="仿宋_GB2312" w:cs="Times New Roman"/>
      <w:kern w:val="2"/>
      <w:sz w:val="3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2023-12-28T09:43:05Z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