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bookmarkStart w:id="0" w:name="_GoBack"/>
      <w:bookmarkEnd w:id="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bidi w:val="0"/>
        <w:spacing w:before="0" w:beforeAutospacing="0" w:after="0" w:afterAutospacing="0" w:line="560" w:lineRule="exact"/>
        <w:ind w:left="0" w:right="0" w:firstLine="0"/>
        <w:jc w:val="center"/>
        <w:textAlignment w:val="auto"/>
        <w:rPr>
          <w:rFonts w:hint="eastAsia" w:ascii="宋体" w:hAnsi="宋体" w:eastAsia="宋体" w:cs="宋体"/>
          <w:b/>
          <w:i w:val="0"/>
          <w:caps w:val="0"/>
          <w:color w:val="333333"/>
          <w:spacing w:val="0"/>
          <w:kern w:val="0"/>
          <w:sz w:val="44"/>
          <w:szCs w:val="44"/>
          <w:highlight w:val="none"/>
          <w:lang w:val="en-US" w:eastAsia="zh-CN" w:bidi="ar"/>
        </w:rPr>
      </w:pPr>
      <w:r>
        <w:rPr>
          <w:rFonts w:hint="eastAsia" w:ascii="宋体" w:hAnsi="宋体" w:eastAsia="宋体" w:cs="宋体"/>
          <w:b/>
          <w:i w:val="0"/>
          <w:caps w:val="0"/>
          <w:color w:val="333333"/>
          <w:spacing w:val="0"/>
          <w:kern w:val="0"/>
          <w:sz w:val="44"/>
          <w:szCs w:val="44"/>
          <w:highlight w:val="none"/>
          <w:lang w:val="en-US" w:eastAsia="zh-CN" w:bidi="ar"/>
        </w:rPr>
        <w:t>深圳经济特区突发公共卫生事件应急条例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beforeAutospacing="0" w:after="0" w:afterAutospacing="0" w:line="560" w:lineRule="exact"/>
        <w:ind w:left="0" w:right="0" w:firstLine="0"/>
        <w:jc w:val="center"/>
        <w:textAlignment w:val="auto"/>
        <w:outlineLvl w:val="9"/>
        <w:rPr>
          <w:rFonts w:hint="eastAsia" w:ascii="楷体_GB2312" w:hAnsi="楷体_GB2312" w:eastAsia="楷体_GB2312" w:cs="楷体_GB2312"/>
          <w:i w:val="0"/>
          <w:caps w:val="0"/>
          <w:color w:val="333333"/>
          <w:spacing w:val="0"/>
          <w:sz w:val="32"/>
          <w:szCs w:val="32"/>
          <w:highlight w:val="none"/>
        </w:rPr>
      </w:pPr>
      <w:r>
        <w:rPr>
          <w:rFonts w:hint="eastAsia" w:ascii="楷体_GB2312" w:hAnsi="楷体_GB2312" w:eastAsia="楷体_GB2312" w:cs="楷体_GB2312"/>
          <w:i w:val="0"/>
          <w:caps w:val="0"/>
          <w:color w:val="333333"/>
          <w:spacing w:val="0"/>
          <w:kern w:val="0"/>
          <w:sz w:val="32"/>
          <w:szCs w:val="32"/>
          <w:highlight w:val="none"/>
          <w:lang w:val="en-US" w:eastAsia="zh-CN" w:bidi="ar"/>
        </w:rPr>
        <w:t>（2020年8月26日深圳市第六届人民代表大会常务委员会　　第四十四次会议通过）</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jc w:val="both"/>
        <w:textAlignment w:val="auto"/>
        <w:rPr>
          <w:rFonts w:hint="default" w:cs="宋体"/>
          <w:b/>
          <w:bCs/>
          <w:color w:val="auto"/>
          <w:sz w:val="32"/>
          <w:szCs w:val="32"/>
          <w:highlight w:val="none"/>
          <w:lang w:val="en-US" w:eastAsia="zh-CN"/>
        </w:rPr>
      </w:pP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0" w:firstLineChars="0"/>
        <w:jc w:val="center"/>
        <w:textAlignment w:val="auto"/>
        <w:rPr>
          <w:rFonts w:hint="eastAsia"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rPr>
        <w:t>目</w:t>
      </w:r>
      <w:r>
        <w:rPr>
          <w:rFonts w:hint="eastAsia" w:ascii="楷体_GB2312" w:hAnsi="楷体_GB2312" w:eastAsia="楷体_GB2312" w:cs="楷体_GB2312"/>
          <w:color w:val="auto"/>
          <w:sz w:val="32"/>
          <w:szCs w:val="32"/>
          <w:highlight w:val="none"/>
          <w:lang w:val="en-US" w:eastAsia="zh-CN"/>
        </w:rPr>
        <w:t xml:space="preserve">  </w:t>
      </w:r>
      <w:r>
        <w:rPr>
          <w:rFonts w:hint="eastAsia" w:ascii="楷体_GB2312" w:hAnsi="楷体_GB2312" w:eastAsia="楷体_GB2312" w:cs="楷体_GB2312"/>
          <w:color w:val="auto"/>
          <w:sz w:val="32"/>
          <w:szCs w:val="32"/>
          <w:highlight w:val="none"/>
        </w:rPr>
        <w:t>录</w:t>
      </w:r>
    </w:p>
    <w:p>
      <w:pPr>
        <w:pStyle w:val="6"/>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lang w:val="en-US" w:eastAsia="zh-CN"/>
        </w:rPr>
        <w:t xml:space="preserve"> </w:t>
      </w:r>
      <w:r>
        <w:rPr>
          <w:rFonts w:hint="eastAsia" w:ascii="楷体_GB2312" w:hAnsi="楷体_GB2312" w:eastAsia="楷体_GB2312" w:cs="楷体_GB2312"/>
          <w:color w:val="auto"/>
          <w:sz w:val="32"/>
          <w:szCs w:val="32"/>
          <w:highlight w:val="none"/>
        </w:rPr>
        <w:t>总则</w:t>
      </w:r>
    </w:p>
    <w:p>
      <w:pPr>
        <w:pStyle w:val="6"/>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lang w:val="en-US" w:eastAsia="zh-CN"/>
        </w:rPr>
        <w:t xml:space="preserve"> </w:t>
      </w:r>
      <w:r>
        <w:rPr>
          <w:rFonts w:hint="eastAsia" w:ascii="楷体_GB2312" w:hAnsi="楷体_GB2312" w:eastAsia="楷体_GB2312" w:cs="楷体_GB2312"/>
          <w:color w:val="auto"/>
          <w:sz w:val="32"/>
          <w:szCs w:val="32"/>
          <w:highlight w:val="none"/>
        </w:rPr>
        <w:t>应急准备</w:t>
      </w:r>
    </w:p>
    <w:p>
      <w:pPr>
        <w:pStyle w:val="6"/>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lang w:val="en-US" w:eastAsia="zh-CN"/>
        </w:rPr>
        <w:t xml:space="preserve"> </w:t>
      </w:r>
      <w:r>
        <w:rPr>
          <w:rFonts w:hint="eastAsia" w:ascii="楷体_GB2312" w:hAnsi="楷体_GB2312" w:eastAsia="楷体_GB2312" w:cs="楷体_GB2312"/>
          <w:color w:val="auto"/>
          <w:sz w:val="32"/>
          <w:szCs w:val="32"/>
          <w:highlight w:val="none"/>
        </w:rPr>
        <w:t>应急物资储备与供应</w:t>
      </w:r>
    </w:p>
    <w:p>
      <w:pPr>
        <w:pStyle w:val="6"/>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lang w:val="en-US" w:eastAsia="zh-CN"/>
        </w:rPr>
        <w:t xml:space="preserve"> </w:t>
      </w:r>
      <w:r>
        <w:rPr>
          <w:rFonts w:hint="eastAsia" w:ascii="楷体_GB2312" w:hAnsi="楷体_GB2312" w:eastAsia="楷体_GB2312" w:cs="楷体_GB2312"/>
          <w:color w:val="auto"/>
          <w:sz w:val="32"/>
          <w:szCs w:val="32"/>
          <w:highlight w:val="none"/>
        </w:rPr>
        <w:t>监测、预警与报告</w:t>
      </w:r>
    </w:p>
    <w:p>
      <w:pPr>
        <w:pStyle w:val="6"/>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楷体_GB2312" w:hAnsi="楷体_GB2312" w:eastAsia="楷体_GB2312" w:cs="楷体_GB2312"/>
          <w:color w:val="auto"/>
          <w:sz w:val="32"/>
          <w:szCs w:val="32"/>
          <w:highlight w:val="none"/>
          <w:lang w:val="en-US" w:eastAsia="zh-CN"/>
        </w:rPr>
      </w:pPr>
      <w:r>
        <w:rPr>
          <w:rFonts w:hint="eastAsia" w:ascii="楷体_GB2312" w:hAnsi="楷体_GB2312" w:eastAsia="楷体_GB2312" w:cs="楷体_GB2312"/>
          <w:color w:val="auto"/>
          <w:sz w:val="32"/>
          <w:szCs w:val="32"/>
          <w:highlight w:val="none"/>
          <w:lang w:val="en-US" w:eastAsia="zh-CN"/>
        </w:rPr>
        <w:t xml:space="preserve"> 应急</w:t>
      </w:r>
      <w:r>
        <w:rPr>
          <w:rFonts w:hint="eastAsia" w:ascii="楷体_GB2312" w:hAnsi="楷体_GB2312" w:eastAsia="楷体_GB2312" w:cs="楷体_GB2312"/>
          <w:color w:val="auto"/>
          <w:sz w:val="32"/>
          <w:szCs w:val="32"/>
          <w:highlight w:val="none"/>
        </w:rPr>
        <w:t>处置</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1280" w:firstLineChars="400"/>
        <w:jc w:val="both"/>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第一节  一般规定</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1280" w:firstLineChars="400"/>
        <w:jc w:val="both"/>
        <w:textAlignment w:val="auto"/>
        <w:rPr>
          <w:rFonts w:hint="default"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第二节  传染病疫情的应急处置</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1280" w:firstLineChars="400"/>
        <w:jc w:val="both"/>
        <w:textAlignment w:val="auto"/>
        <w:rPr>
          <w:rFonts w:hint="default"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第三节  食品安全事故的应急处置</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1280" w:firstLineChars="400"/>
        <w:jc w:val="both"/>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第四节  职业中毒事件的应急处置</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2557" w:leftChars="608" w:hanging="1280" w:hangingChars="400"/>
        <w:jc w:val="both"/>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第五节  群体性不明原因疾病和其他严重影响公众健康事件的应急处置</w:t>
      </w:r>
    </w:p>
    <w:p>
      <w:pPr>
        <w:pStyle w:val="6"/>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lang w:val="en-US" w:eastAsia="zh-CN"/>
        </w:rPr>
        <w:t xml:space="preserve"> </w:t>
      </w:r>
      <w:r>
        <w:rPr>
          <w:rFonts w:hint="eastAsia" w:ascii="楷体_GB2312" w:hAnsi="楷体_GB2312" w:eastAsia="楷体_GB2312" w:cs="楷体_GB2312"/>
          <w:color w:val="auto"/>
          <w:sz w:val="32"/>
          <w:szCs w:val="32"/>
          <w:highlight w:val="none"/>
        </w:rPr>
        <w:t>联防联控与基层治理</w:t>
      </w:r>
    </w:p>
    <w:p>
      <w:pPr>
        <w:pStyle w:val="6"/>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lang w:val="en-US" w:eastAsia="zh-CN"/>
        </w:rPr>
        <w:t xml:space="preserve"> </w:t>
      </w:r>
      <w:r>
        <w:rPr>
          <w:rFonts w:hint="eastAsia" w:ascii="楷体_GB2312" w:hAnsi="楷体_GB2312" w:eastAsia="楷体_GB2312" w:cs="楷体_GB2312"/>
          <w:color w:val="auto"/>
          <w:sz w:val="32"/>
          <w:szCs w:val="32"/>
          <w:highlight w:val="none"/>
        </w:rPr>
        <w:t>保障措施</w:t>
      </w:r>
    </w:p>
    <w:p>
      <w:pPr>
        <w:pStyle w:val="6"/>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lang w:val="en-US" w:eastAsia="zh-CN"/>
        </w:rPr>
        <w:t xml:space="preserve"> </w:t>
      </w:r>
      <w:r>
        <w:rPr>
          <w:rFonts w:hint="eastAsia" w:ascii="楷体_GB2312" w:hAnsi="楷体_GB2312" w:eastAsia="楷体_GB2312" w:cs="楷体_GB2312"/>
          <w:color w:val="auto"/>
          <w:sz w:val="32"/>
          <w:szCs w:val="32"/>
          <w:highlight w:val="none"/>
        </w:rPr>
        <w:t>法律责任</w:t>
      </w:r>
    </w:p>
    <w:p>
      <w:pPr>
        <w:pStyle w:val="6"/>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lang w:val="en-US" w:eastAsia="zh-CN"/>
        </w:rPr>
        <w:t xml:space="preserve"> </w:t>
      </w:r>
      <w:r>
        <w:rPr>
          <w:rFonts w:hint="eastAsia" w:ascii="楷体_GB2312" w:hAnsi="楷体_GB2312" w:eastAsia="楷体_GB2312" w:cs="楷体_GB2312"/>
          <w:color w:val="auto"/>
          <w:sz w:val="32"/>
          <w:szCs w:val="32"/>
          <w:highlight w:val="none"/>
        </w:rPr>
        <w:t>附则</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center"/>
        <w:textAlignment w:val="auto"/>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第一章 总则</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center"/>
        <w:textAlignment w:val="auto"/>
        <w:rPr>
          <w:rFonts w:hint="eastAsia" w:ascii="黑体" w:hAnsi="黑体" w:eastAsia="黑体" w:cs="黑体"/>
          <w:color w:val="auto"/>
          <w:sz w:val="32"/>
          <w:szCs w:val="32"/>
          <w:highlight w:val="none"/>
        </w:rPr>
      </w:pP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第一条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为</w:t>
      </w:r>
      <w:r>
        <w:rPr>
          <w:rFonts w:hint="eastAsia" w:ascii="仿宋_GB2312" w:hAnsi="仿宋_GB2312" w:eastAsia="仿宋_GB2312" w:cs="仿宋_GB2312"/>
          <w:color w:val="auto"/>
          <w:sz w:val="32"/>
          <w:szCs w:val="32"/>
          <w:highlight w:val="none"/>
          <w:lang w:val="en-US" w:eastAsia="zh-CN"/>
        </w:rPr>
        <w:t>了</w:t>
      </w:r>
      <w:r>
        <w:rPr>
          <w:rFonts w:hint="eastAsia" w:ascii="仿宋_GB2312" w:hAnsi="仿宋_GB2312" w:eastAsia="仿宋_GB2312" w:cs="仿宋_GB2312"/>
          <w:color w:val="auto"/>
          <w:sz w:val="32"/>
          <w:szCs w:val="32"/>
          <w:highlight w:val="none"/>
        </w:rPr>
        <w:t>全面提高应对突发公共卫生事件的能力，保障</w:t>
      </w:r>
      <w:r>
        <w:rPr>
          <w:rFonts w:hint="eastAsia" w:ascii="仿宋_GB2312" w:hAnsi="仿宋_GB2312" w:eastAsia="仿宋_GB2312" w:cs="仿宋_GB2312"/>
          <w:color w:val="auto"/>
          <w:sz w:val="32"/>
          <w:szCs w:val="32"/>
          <w:highlight w:val="none"/>
          <w:lang w:eastAsia="zh-CN"/>
        </w:rPr>
        <w:t>公众</w:t>
      </w:r>
      <w:r>
        <w:rPr>
          <w:rFonts w:hint="eastAsia" w:ascii="仿宋_GB2312" w:hAnsi="仿宋_GB2312" w:eastAsia="仿宋_GB2312" w:cs="仿宋_GB2312"/>
          <w:color w:val="auto"/>
          <w:sz w:val="32"/>
          <w:szCs w:val="32"/>
          <w:highlight w:val="none"/>
        </w:rPr>
        <w:t>生命安全和身体健康，</w:t>
      </w:r>
      <w:r>
        <w:rPr>
          <w:rFonts w:hint="eastAsia" w:ascii="仿宋_GB2312" w:hAnsi="仿宋_GB2312" w:eastAsia="仿宋_GB2312" w:cs="仿宋_GB2312"/>
          <w:color w:val="auto"/>
          <w:sz w:val="32"/>
          <w:szCs w:val="32"/>
          <w:highlight w:val="none"/>
          <w:lang w:eastAsia="zh-CN"/>
        </w:rPr>
        <w:t>维护正常的社会秩序，</w:t>
      </w:r>
      <w:r>
        <w:rPr>
          <w:rFonts w:hint="eastAsia" w:ascii="仿宋_GB2312" w:hAnsi="仿宋_GB2312" w:eastAsia="仿宋_GB2312" w:cs="仿宋_GB2312"/>
          <w:color w:val="auto"/>
          <w:sz w:val="32"/>
          <w:szCs w:val="32"/>
          <w:highlight w:val="none"/>
        </w:rPr>
        <w:t>根据有关法律</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行政法规的基本原则，结合深圳经济特区实际，制定本条例。</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深圳经济特区突发公共卫生事件</w:t>
      </w:r>
      <w:r>
        <w:rPr>
          <w:rFonts w:hint="eastAsia" w:ascii="仿宋_GB2312" w:hAnsi="仿宋_GB2312" w:eastAsia="仿宋_GB2312" w:cs="仿宋_GB2312"/>
          <w:color w:val="auto"/>
          <w:sz w:val="32"/>
          <w:szCs w:val="32"/>
          <w:highlight w:val="none"/>
          <w:lang w:eastAsia="zh-CN"/>
        </w:rPr>
        <w:t>应急</w:t>
      </w:r>
      <w:r>
        <w:rPr>
          <w:rFonts w:hint="eastAsia" w:ascii="仿宋_GB2312" w:hAnsi="仿宋_GB2312" w:eastAsia="仿宋_GB2312" w:cs="仿宋_GB2312"/>
          <w:color w:val="auto"/>
          <w:sz w:val="32"/>
          <w:szCs w:val="32"/>
          <w:highlight w:val="none"/>
        </w:rPr>
        <w:t>工作适用本条例。</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第三条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本条例所称突发公共卫生事件，是指突然发生，造成或者可能造成社会公众健康严重损害的传染病疫情、</w:t>
      </w:r>
      <w:r>
        <w:rPr>
          <w:rFonts w:hint="eastAsia" w:ascii="仿宋_GB2312" w:hAnsi="仿宋_GB2312" w:eastAsia="仿宋_GB2312" w:cs="仿宋_GB2312"/>
          <w:color w:val="auto"/>
          <w:sz w:val="32"/>
          <w:szCs w:val="32"/>
          <w:highlight w:val="none"/>
          <w:lang w:eastAsia="zh-CN"/>
        </w:rPr>
        <w:t>食品安全事故、</w:t>
      </w:r>
      <w:r>
        <w:rPr>
          <w:rFonts w:hint="eastAsia" w:ascii="仿宋_GB2312" w:hAnsi="仿宋_GB2312" w:eastAsia="仿宋_GB2312" w:cs="仿宋_GB2312"/>
          <w:color w:val="auto"/>
          <w:sz w:val="32"/>
          <w:szCs w:val="32"/>
          <w:highlight w:val="none"/>
        </w:rPr>
        <w:t>职业中毒、群体性不明原因疾病以及其他严重影响公众健康的事件。</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rPr>
        <w:t>突发公共卫生事件</w:t>
      </w:r>
      <w:r>
        <w:rPr>
          <w:rFonts w:hint="eastAsia" w:ascii="仿宋_GB2312" w:hAnsi="仿宋_GB2312" w:eastAsia="仿宋_GB2312" w:cs="仿宋_GB2312"/>
          <w:color w:val="auto"/>
          <w:sz w:val="32"/>
          <w:szCs w:val="32"/>
          <w:highlight w:val="none"/>
          <w:lang w:eastAsia="zh-CN"/>
        </w:rPr>
        <w:t>的级别按照国家有关规定执行。</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line="560" w:lineRule="exact"/>
        <w:ind w:left="0" w:leftChars="0" w:firstLine="640" w:firstLineChars="200"/>
        <w:textAlignment w:val="auto"/>
        <w:rPr>
          <w:rFonts w:hint="eastAsia" w:ascii="仿宋_GB2312" w:eastAsia="仿宋_GB2312" w:cs="仿宋_GB2312"/>
          <w:color w:val="auto"/>
          <w:sz w:val="32"/>
          <w:szCs w:val="32"/>
          <w:highlight w:val="none"/>
          <w:shd w:val="clear" w:color="auto" w:fill="auto"/>
        </w:rPr>
      </w:pPr>
      <w:r>
        <w:rPr>
          <w:rFonts w:hint="eastAsia" w:ascii="黑体" w:hAnsi="黑体" w:eastAsia="黑体" w:cs="黑体"/>
          <w:color w:val="auto"/>
          <w:sz w:val="32"/>
          <w:szCs w:val="32"/>
          <w:highlight w:val="none"/>
          <w:shd w:val="clear" w:color="auto" w:fill="auto"/>
        </w:rPr>
        <w:t>第四条</w:t>
      </w:r>
      <w:r>
        <w:rPr>
          <w:rFonts w:hint="eastAsia" w:ascii="黑体" w:hAnsi="黑体" w:eastAsia="黑体" w:cs="黑体"/>
          <w:color w:val="auto"/>
          <w:sz w:val="32"/>
          <w:szCs w:val="32"/>
          <w:highlight w:val="none"/>
          <w:shd w:val="clear" w:color="auto" w:fill="auto"/>
          <w:lang w:val="en-US" w:eastAsia="zh-CN"/>
        </w:rPr>
        <w:t xml:space="preserve">  </w:t>
      </w:r>
      <w:r>
        <w:rPr>
          <w:rFonts w:hint="eastAsia" w:ascii="仿宋_GB2312" w:eastAsia="仿宋_GB2312" w:cs="仿宋_GB2312"/>
          <w:color w:val="auto"/>
          <w:sz w:val="32"/>
          <w:szCs w:val="32"/>
          <w:highlight w:val="none"/>
          <w:shd w:val="clear" w:color="auto" w:fill="auto"/>
        </w:rPr>
        <w:t>突发公共</w:t>
      </w:r>
      <w:r>
        <w:rPr>
          <w:rFonts w:hint="eastAsia" w:ascii="仿宋_GB2312" w:eastAsia="仿宋_GB2312"/>
          <w:color w:val="auto"/>
          <w:sz w:val="32"/>
          <w:szCs w:val="32"/>
          <w:highlight w:val="none"/>
          <w:shd w:val="clear" w:color="auto" w:fill="auto"/>
        </w:rPr>
        <w:t>卫生事件应急工作应当始终把人民群众生命安全和身体健康放在第一位</w:t>
      </w:r>
      <w:r>
        <w:rPr>
          <w:rFonts w:hint="eastAsia" w:ascii="仿宋_GB2312" w:eastAsia="仿宋_GB2312"/>
          <w:color w:val="auto"/>
          <w:sz w:val="32"/>
          <w:szCs w:val="32"/>
          <w:highlight w:val="none"/>
          <w:shd w:val="clear" w:color="auto" w:fill="auto"/>
          <w:lang w:val="en-US" w:eastAsia="zh-CN"/>
        </w:rPr>
        <w:t>；</w:t>
      </w:r>
      <w:r>
        <w:rPr>
          <w:rFonts w:hint="eastAsia" w:ascii="仿宋_GB2312" w:eastAsia="仿宋_GB2312"/>
          <w:color w:val="auto"/>
          <w:sz w:val="32"/>
          <w:szCs w:val="32"/>
          <w:highlight w:val="none"/>
          <w:shd w:val="clear" w:color="auto" w:fill="auto"/>
          <w:lang w:eastAsia="zh-CN"/>
        </w:rPr>
        <w:t>坚持</w:t>
      </w:r>
      <w:r>
        <w:rPr>
          <w:rFonts w:hint="eastAsia" w:ascii="仿宋_GB2312" w:eastAsia="仿宋_GB2312"/>
          <w:color w:val="auto"/>
          <w:sz w:val="32"/>
          <w:szCs w:val="32"/>
          <w:highlight w:val="none"/>
          <w:shd w:val="clear" w:color="auto" w:fill="auto"/>
        </w:rPr>
        <w:t>党委</w:t>
      </w:r>
      <w:r>
        <w:rPr>
          <w:rFonts w:hint="eastAsia" w:ascii="仿宋_GB2312" w:eastAsia="仿宋_GB2312"/>
          <w:color w:val="auto"/>
          <w:sz w:val="32"/>
          <w:szCs w:val="32"/>
          <w:highlight w:val="none"/>
          <w:shd w:val="clear" w:color="auto" w:fill="auto"/>
          <w:lang w:val="en-US" w:eastAsia="zh-CN"/>
        </w:rPr>
        <w:t>统一</w:t>
      </w:r>
      <w:r>
        <w:rPr>
          <w:rFonts w:hint="eastAsia" w:ascii="仿宋_GB2312" w:eastAsia="仿宋_GB2312"/>
          <w:color w:val="auto"/>
          <w:sz w:val="32"/>
          <w:szCs w:val="32"/>
          <w:highlight w:val="none"/>
          <w:shd w:val="clear" w:color="auto" w:fill="auto"/>
        </w:rPr>
        <w:t>领导、</w:t>
      </w:r>
      <w:r>
        <w:rPr>
          <w:rFonts w:hint="eastAsia" w:ascii="仿宋_GB2312" w:eastAsia="仿宋_GB2312"/>
          <w:color w:val="auto"/>
          <w:sz w:val="32"/>
          <w:szCs w:val="32"/>
          <w:highlight w:val="none"/>
          <w:shd w:val="clear" w:color="auto" w:fill="auto"/>
          <w:lang w:val="en-US" w:eastAsia="zh-CN"/>
        </w:rPr>
        <w:t>政府分级负责、社会共同参与，遵循依法防控、科学决策、</w:t>
      </w:r>
      <w:r>
        <w:rPr>
          <w:rFonts w:hint="eastAsia" w:ascii="仿宋_GB2312" w:eastAsia="仿宋_GB2312" w:cs="仿宋_GB2312"/>
          <w:color w:val="auto"/>
          <w:sz w:val="32"/>
          <w:szCs w:val="32"/>
          <w:highlight w:val="none"/>
          <w:shd w:val="clear" w:color="auto" w:fill="auto"/>
          <w:lang w:eastAsia="zh-CN"/>
        </w:rPr>
        <w:t>预防为主、平战结合、联防联控、</w:t>
      </w:r>
      <w:r>
        <w:rPr>
          <w:rFonts w:hint="eastAsia" w:ascii="仿宋_GB2312" w:eastAsia="仿宋_GB2312" w:cs="仿宋_GB2312"/>
          <w:color w:val="auto"/>
          <w:sz w:val="32"/>
          <w:szCs w:val="32"/>
          <w:highlight w:val="none"/>
          <w:shd w:val="clear" w:color="auto" w:fill="auto"/>
          <w:lang w:val="en-US" w:eastAsia="zh-CN"/>
        </w:rPr>
        <w:t>群防群治</w:t>
      </w:r>
      <w:r>
        <w:rPr>
          <w:rFonts w:hint="eastAsia" w:ascii="仿宋_GB2312" w:eastAsia="仿宋_GB2312" w:cs="仿宋_GB2312"/>
          <w:color w:val="auto"/>
          <w:sz w:val="32"/>
          <w:szCs w:val="32"/>
          <w:highlight w:val="none"/>
          <w:shd w:val="clear" w:color="auto" w:fill="auto"/>
          <w:lang w:eastAsia="zh-CN"/>
        </w:rPr>
        <w:t>的原则，实施</w:t>
      </w:r>
      <w:r>
        <w:rPr>
          <w:rFonts w:hint="eastAsia" w:ascii="仿宋_GB2312" w:eastAsia="仿宋_GB2312" w:cs="仿宋_GB2312"/>
          <w:color w:val="auto"/>
          <w:sz w:val="32"/>
          <w:szCs w:val="32"/>
          <w:highlight w:val="none"/>
          <w:shd w:val="clear" w:color="auto" w:fill="auto"/>
          <w:lang w:val="en-US" w:eastAsia="zh-CN"/>
        </w:rPr>
        <w:t>早发现、早报告、早隔离、早治疗的防控救治措施，</w:t>
      </w:r>
      <w:r>
        <w:rPr>
          <w:rFonts w:hint="eastAsia" w:ascii="仿宋_GB2312" w:eastAsia="仿宋_GB2312" w:cs="仿宋_GB2312"/>
          <w:color w:val="auto"/>
          <w:sz w:val="32"/>
          <w:szCs w:val="32"/>
          <w:highlight w:val="none"/>
          <w:shd w:val="clear" w:color="auto" w:fill="auto"/>
        </w:rPr>
        <w:t>有效预防、及时控制和消除突发公共卫生事件的危害。</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第五条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市、区人民政府负责辖区</w:t>
      </w:r>
      <w:r>
        <w:rPr>
          <w:rFonts w:hint="eastAsia" w:ascii="仿宋_GB2312" w:hAnsi="仿宋_GB2312" w:eastAsia="仿宋_GB2312" w:cs="仿宋_GB2312"/>
          <w:color w:val="auto"/>
          <w:sz w:val="32"/>
          <w:szCs w:val="32"/>
          <w:highlight w:val="none"/>
          <w:lang w:eastAsia="zh-CN"/>
        </w:rPr>
        <w:t>内</w:t>
      </w:r>
      <w:r>
        <w:rPr>
          <w:rFonts w:hint="eastAsia" w:ascii="仿宋_GB2312" w:hAnsi="仿宋_GB2312" w:eastAsia="仿宋_GB2312" w:cs="仿宋_GB2312"/>
          <w:color w:val="auto"/>
          <w:sz w:val="32"/>
          <w:szCs w:val="32"/>
          <w:highlight w:val="none"/>
        </w:rPr>
        <w:t>突发公共卫生事件应急工作，健全公共卫生应急管理体制机制，建立稳定的公共卫生事业投入保障制度，加强疾病预防控制体系和应急救治体系建设，提升突发公共卫生事件应急能力和水平。</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rPr>
        <w:t>街道办事处负责辖区内突发公共卫生事件应急具体工作。</w:t>
      </w:r>
    </w:p>
    <w:p>
      <w:pPr>
        <w:pStyle w:val="2"/>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 w:hAnsi="仿宋" w:eastAsia="仿宋" w:cs="仿宋"/>
          <w:color w:val="auto"/>
          <w:sz w:val="32"/>
          <w:szCs w:val="32"/>
          <w:highlight w:val="none"/>
        </w:rPr>
      </w:pPr>
      <w:r>
        <w:rPr>
          <w:rFonts w:hint="eastAsia" w:ascii="黑体" w:hAnsi="黑体" w:eastAsia="黑体" w:cs="黑体"/>
          <w:color w:val="auto"/>
          <w:sz w:val="32"/>
          <w:szCs w:val="32"/>
          <w:highlight w:val="none"/>
          <w:lang w:val="en-US" w:eastAsia="zh-CN"/>
        </w:rPr>
        <w:t xml:space="preserve">第六条  </w:t>
      </w:r>
      <w:r>
        <w:rPr>
          <w:rFonts w:hint="eastAsia" w:ascii="仿宋_GB2312" w:hAnsi="仿宋_GB2312" w:eastAsia="仿宋_GB2312" w:cs="仿宋_GB2312"/>
          <w:color w:val="auto"/>
          <w:sz w:val="32"/>
          <w:szCs w:val="32"/>
          <w:highlight w:val="none"/>
        </w:rPr>
        <w:t>发生突发公共卫生事件</w:t>
      </w:r>
      <w:r>
        <w:rPr>
          <w:rFonts w:hint="eastAsia" w:ascii="仿宋_GB2312" w:hAnsi="仿宋_GB2312" w:eastAsia="仿宋_GB2312" w:cs="仿宋_GB2312"/>
          <w:color w:val="auto"/>
          <w:sz w:val="32"/>
          <w:szCs w:val="32"/>
          <w:highlight w:val="none"/>
          <w:lang w:eastAsia="zh-CN"/>
        </w:rPr>
        <w:t>后</w:t>
      </w: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eastAsia="zh-CN"/>
        </w:rPr>
        <w:t>市、区人民政府</w:t>
      </w:r>
      <w:r>
        <w:rPr>
          <w:rFonts w:hint="eastAsia" w:ascii="仿宋_GB2312" w:hAnsi="仿宋_GB2312" w:eastAsia="仿宋_GB2312" w:cs="仿宋_GB2312"/>
          <w:color w:val="auto"/>
          <w:sz w:val="32"/>
          <w:szCs w:val="32"/>
          <w:highlight w:val="none"/>
        </w:rPr>
        <w:t>根据应</w:t>
      </w:r>
      <w:r>
        <w:rPr>
          <w:rFonts w:hint="eastAsia" w:ascii="仿宋" w:hAnsi="仿宋" w:eastAsia="仿宋" w:cs="仿宋"/>
          <w:color w:val="auto"/>
          <w:sz w:val="32"/>
          <w:szCs w:val="32"/>
          <w:highlight w:val="none"/>
        </w:rPr>
        <w:t>急响应等级</w:t>
      </w:r>
      <w:r>
        <w:rPr>
          <w:rFonts w:hint="eastAsia" w:ascii="仿宋" w:hAnsi="仿宋" w:eastAsia="仿宋" w:cs="仿宋"/>
          <w:color w:val="auto"/>
          <w:sz w:val="32"/>
          <w:szCs w:val="32"/>
          <w:highlight w:val="none"/>
          <w:lang w:val="en-US" w:eastAsia="zh-CN"/>
        </w:rPr>
        <w:t>成立</w:t>
      </w:r>
      <w:r>
        <w:rPr>
          <w:rFonts w:hint="eastAsia" w:ascii="仿宋" w:hAnsi="仿宋" w:eastAsia="仿宋" w:cs="仿宋"/>
          <w:color w:val="auto"/>
          <w:sz w:val="32"/>
          <w:szCs w:val="32"/>
          <w:highlight w:val="none"/>
        </w:rPr>
        <w:t>市、区突发公共卫生事件应急指挥机构（以下简称应急指挥机构）</w:t>
      </w:r>
      <w:r>
        <w:rPr>
          <w:rFonts w:hint="eastAsia" w:ascii="仿宋" w:hAnsi="仿宋" w:eastAsia="仿宋" w:cs="仿宋"/>
          <w:color w:val="auto"/>
          <w:sz w:val="32"/>
          <w:szCs w:val="32"/>
          <w:highlight w:val="none"/>
          <w:lang w:eastAsia="zh-CN"/>
        </w:rPr>
        <w:t>，由其</w:t>
      </w:r>
      <w:r>
        <w:rPr>
          <w:rFonts w:hint="eastAsia" w:ascii="仿宋" w:hAnsi="仿宋" w:eastAsia="仿宋" w:cs="仿宋"/>
          <w:color w:val="auto"/>
          <w:sz w:val="32"/>
          <w:szCs w:val="32"/>
          <w:highlight w:val="none"/>
        </w:rPr>
        <w:t>统一领导、指挥、组织、协调</w:t>
      </w:r>
      <w:r>
        <w:rPr>
          <w:rFonts w:hint="eastAsia" w:ascii="仿宋" w:hAnsi="仿宋" w:eastAsia="仿宋" w:cs="仿宋"/>
          <w:color w:val="auto"/>
          <w:sz w:val="32"/>
          <w:szCs w:val="32"/>
          <w:highlight w:val="none"/>
          <w:lang w:eastAsia="zh-CN"/>
        </w:rPr>
        <w:t>辖区</w:t>
      </w:r>
      <w:r>
        <w:rPr>
          <w:rFonts w:hint="eastAsia" w:ascii="仿宋" w:hAnsi="仿宋" w:eastAsia="仿宋" w:cs="仿宋"/>
          <w:color w:val="auto"/>
          <w:sz w:val="32"/>
          <w:szCs w:val="32"/>
          <w:highlight w:val="none"/>
        </w:rPr>
        <w:t>突发公共卫生事件应急工作。</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default" w:ascii="仿宋" w:hAnsi="仿宋" w:eastAsia="仿宋" w:cs="仿宋"/>
          <w:color w:val="auto"/>
          <w:sz w:val="32"/>
          <w:szCs w:val="32"/>
          <w:highlight w:val="none"/>
          <w:lang w:val="en-US" w:eastAsia="zh-CN"/>
        </w:rPr>
      </w:pPr>
      <w:r>
        <w:rPr>
          <w:rFonts w:hint="eastAsia" w:ascii="仿宋" w:hAnsi="仿宋" w:eastAsia="仿宋" w:cs="仿宋"/>
          <w:color w:val="auto"/>
          <w:sz w:val="32"/>
          <w:szCs w:val="32"/>
          <w:highlight w:val="none"/>
        </w:rPr>
        <w:t>突发公共卫生事件应急响应期间，市、区应急指挥机构代表本级人民政府发布相关决定、命令</w:t>
      </w:r>
      <w:r>
        <w:rPr>
          <w:rFonts w:hint="eastAsia" w:ascii="仿宋" w:hAnsi="仿宋" w:eastAsia="仿宋" w:cs="仿宋"/>
          <w:color w:val="auto"/>
          <w:sz w:val="32"/>
          <w:szCs w:val="32"/>
          <w:highlight w:val="none"/>
          <w:lang w:eastAsia="zh-CN"/>
        </w:rPr>
        <w:t>、公告、通告，</w:t>
      </w:r>
      <w:r>
        <w:rPr>
          <w:rFonts w:hint="eastAsia" w:ascii="仿宋" w:hAnsi="仿宋" w:eastAsia="仿宋" w:cs="仿宋"/>
          <w:color w:val="auto"/>
          <w:sz w:val="32"/>
          <w:szCs w:val="32"/>
          <w:highlight w:val="none"/>
          <w:lang w:val="en-US" w:eastAsia="zh-CN"/>
        </w:rPr>
        <w:t>并由本级人民政府按照规定报同级人民代表大会常务委员会备案。</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七</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卫生健康部门负责组织和指导突发公共卫生事件的监测预警、事件报告、风险评估、预防控制和医疗救治，开展突发公共卫生事件</w:t>
      </w:r>
      <w:r>
        <w:rPr>
          <w:rFonts w:hint="eastAsia" w:ascii="仿宋_GB2312" w:hAnsi="仿宋_GB2312" w:eastAsia="仿宋_GB2312" w:cs="仿宋_GB2312"/>
          <w:bCs w:val="0"/>
          <w:color w:val="auto"/>
          <w:sz w:val="32"/>
          <w:szCs w:val="32"/>
          <w:highlight w:val="none"/>
        </w:rPr>
        <w:t>应急知识</w:t>
      </w:r>
      <w:r>
        <w:rPr>
          <w:rFonts w:hint="eastAsia" w:ascii="仿宋_GB2312" w:hAnsi="仿宋_GB2312" w:eastAsia="仿宋_GB2312" w:cs="仿宋_GB2312"/>
          <w:bCs w:val="0"/>
          <w:color w:val="auto"/>
          <w:sz w:val="32"/>
          <w:szCs w:val="32"/>
          <w:highlight w:val="none"/>
          <w:lang w:eastAsia="zh-CN"/>
        </w:rPr>
        <w:t>、</w:t>
      </w:r>
      <w:r>
        <w:rPr>
          <w:rFonts w:hint="eastAsia" w:ascii="仿宋_GB2312" w:hAnsi="仿宋_GB2312" w:eastAsia="仿宋_GB2312" w:cs="仿宋_GB2312"/>
          <w:bCs w:val="0"/>
          <w:color w:val="auto"/>
          <w:sz w:val="32"/>
          <w:szCs w:val="32"/>
          <w:highlight w:val="none"/>
        </w:rPr>
        <w:t>技能的</w:t>
      </w:r>
      <w:r>
        <w:rPr>
          <w:rFonts w:hint="eastAsia" w:ascii="仿宋_GB2312" w:hAnsi="仿宋_GB2312" w:eastAsia="仿宋_GB2312" w:cs="仿宋_GB2312"/>
          <w:bCs w:val="0"/>
          <w:color w:val="auto"/>
          <w:sz w:val="32"/>
          <w:szCs w:val="32"/>
          <w:highlight w:val="none"/>
          <w:lang w:val="en-US" w:eastAsia="zh-CN"/>
        </w:rPr>
        <w:t>宣传</w:t>
      </w:r>
      <w:r>
        <w:rPr>
          <w:rFonts w:hint="eastAsia" w:ascii="仿宋_GB2312" w:hAnsi="仿宋_GB2312" w:eastAsia="仿宋_GB2312" w:cs="仿宋_GB2312"/>
          <w:color w:val="auto"/>
          <w:sz w:val="32"/>
          <w:szCs w:val="32"/>
          <w:highlight w:val="none"/>
        </w:rPr>
        <w:t>教育和培训。</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default" w:eastAsia="仿宋_GB2312"/>
          <w:color w:val="auto"/>
          <w:sz w:val="32"/>
          <w:szCs w:val="32"/>
          <w:highlight w:val="none"/>
          <w:lang w:val="en-US" w:eastAsia="zh-CN"/>
        </w:rPr>
      </w:pPr>
      <w:r>
        <w:rPr>
          <w:rFonts w:hint="eastAsia" w:ascii="仿宋_GB2312" w:hAnsi="仿宋_GB2312" w:eastAsia="仿宋_GB2312" w:cs="仿宋_GB2312"/>
          <w:color w:val="auto"/>
          <w:kern w:val="2"/>
          <w:sz w:val="32"/>
          <w:szCs w:val="32"/>
          <w:highlight w:val="none"/>
          <w:lang w:eastAsia="zh-CN"/>
        </w:rPr>
        <w:t>市场监管部门</w:t>
      </w:r>
      <w:r>
        <w:rPr>
          <w:rFonts w:hint="eastAsia" w:ascii="仿宋_GB2312" w:hAnsi="仿宋_GB2312" w:eastAsia="仿宋_GB2312" w:cs="仿宋_GB2312"/>
          <w:color w:val="auto"/>
          <w:kern w:val="2"/>
          <w:sz w:val="32"/>
          <w:szCs w:val="32"/>
          <w:highlight w:val="none"/>
        </w:rPr>
        <w:t>负责</w:t>
      </w:r>
      <w:r>
        <w:rPr>
          <w:rFonts w:hint="eastAsia" w:ascii="仿宋_GB2312" w:hAnsi="仿宋_GB2312" w:eastAsia="仿宋_GB2312" w:cs="仿宋_GB2312"/>
          <w:color w:val="auto"/>
          <w:kern w:val="2"/>
          <w:sz w:val="32"/>
          <w:szCs w:val="32"/>
          <w:highlight w:val="none"/>
          <w:lang w:eastAsia="zh-CN"/>
        </w:rPr>
        <w:t>食品安全事故</w:t>
      </w:r>
      <w:r>
        <w:rPr>
          <w:rFonts w:hint="eastAsia" w:ascii="仿宋_GB2312" w:hAnsi="仿宋_GB2312" w:eastAsia="仿宋_GB2312" w:cs="仿宋_GB2312"/>
          <w:color w:val="auto"/>
          <w:kern w:val="2"/>
          <w:sz w:val="32"/>
          <w:szCs w:val="32"/>
          <w:highlight w:val="none"/>
        </w:rPr>
        <w:t>类突发公共卫生事件应急工作。</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val="en-US" w:eastAsia="zh-CN"/>
        </w:rPr>
        <w:t>其他</w:t>
      </w:r>
      <w:r>
        <w:rPr>
          <w:rFonts w:hint="eastAsia" w:ascii="仿宋_GB2312" w:hAnsi="仿宋_GB2312" w:eastAsia="仿宋_GB2312" w:cs="仿宋_GB2312"/>
          <w:color w:val="auto"/>
          <w:sz w:val="32"/>
          <w:szCs w:val="32"/>
          <w:highlight w:val="none"/>
        </w:rPr>
        <w:t>有关部门在各自职责范围内负责突发公共卫生事件应急相关工作。</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line="560" w:lineRule="exact"/>
        <w:ind w:left="0" w:leftChars="0" w:firstLine="640" w:firstLineChars="200"/>
        <w:jc w:val="both"/>
        <w:textAlignment w:val="auto"/>
        <w:rPr>
          <w:rFonts w:hint="eastAsia" w:ascii="仿宋_GB2312" w:hAnsi="仿宋" w:eastAsia="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八</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疾病预防控制机构负责组织开展</w:t>
      </w:r>
      <w:r>
        <w:rPr>
          <w:rFonts w:hint="eastAsia" w:ascii="仿宋_GB2312" w:hAnsi="仿宋" w:eastAsia="仿宋_GB2312"/>
          <w:color w:val="auto"/>
          <w:sz w:val="32"/>
          <w:szCs w:val="32"/>
          <w:highlight w:val="none"/>
        </w:rPr>
        <w:t>突发公共卫生事件的</w:t>
      </w:r>
      <w:r>
        <w:rPr>
          <w:rFonts w:ascii="仿宋_GB2312" w:hAnsi="仿宋" w:eastAsia="仿宋_GB2312"/>
          <w:color w:val="auto"/>
          <w:sz w:val="32"/>
          <w:szCs w:val="32"/>
          <w:highlight w:val="none"/>
        </w:rPr>
        <w:t>监测、</w:t>
      </w:r>
      <w:r>
        <w:rPr>
          <w:rFonts w:hint="eastAsia" w:ascii="仿宋_GB2312" w:hAnsi="仿宋" w:eastAsia="仿宋_GB2312"/>
          <w:color w:val="auto"/>
          <w:sz w:val="32"/>
          <w:szCs w:val="32"/>
          <w:highlight w:val="none"/>
        </w:rPr>
        <w:t>调查、分析</w:t>
      </w:r>
      <w:r>
        <w:rPr>
          <w:rFonts w:hint="eastAsia" w:ascii="仿宋_GB2312" w:hAnsi="仿宋" w:eastAsia="仿宋_GB2312"/>
          <w:color w:val="auto"/>
          <w:sz w:val="32"/>
          <w:szCs w:val="32"/>
          <w:highlight w:val="none"/>
          <w:lang w:eastAsia="zh-CN"/>
        </w:rPr>
        <w:t>、</w:t>
      </w:r>
      <w:r>
        <w:rPr>
          <w:rFonts w:hint="eastAsia" w:ascii="仿宋_GB2312" w:hAnsi="仿宋" w:eastAsia="仿宋_GB2312"/>
          <w:color w:val="auto"/>
          <w:sz w:val="32"/>
          <w:szCs w:val="32"/>
          <w:highlight w:val="none"/>
        </w:rPr>
        <w:t>评估</w:t>
      </w:r>
      <w:r>
        <w:rPr>
          <w:rFonts w:hint="eastAsia" w:ascii="仿宋_GB2312" w:hAnsi="仿宋" w:eastAsia="仿宋_GB2312"/>
          <w:color w:val="auto"/>
          <w:sz w:val="32"/>
          <w:szCs w:val="32"/>
          <w:highlight w:val="none"/>
          <w:lang w:eastAsia="zh-CN"/>
        </w:rPr>
        <w:t>和报告</w:t>
      </w:r>
      <w:r>
        <w:rPr>
          <w:rFonts w:hint="eastAsia" w:ascii="仿宋_GB2312" w:hAnsi="仿宋" w:eastAsia="仿宋_GB2312"/>
          <w:color w:val="auto"/>
          <w:sz w:val="32"/>
          <w:szCs w:val="32"/>
          <w:highlight w:val="none"/>
        </w:rPr>
        <w:t>，提出</w:t>
      </w:r>
      <w:r>
        <w:rPr>
          <w:rFonts w:hint="eastAsia" w:ascii="仿宋_GB2312" w:hAnsi="仿宋" w:eastAsia="仿宋_GB2312"/>
          <w:color w:val="auto"/>
          <w:sz w:val="32"/>
          <w:szCs w:val="32"/>
          <w:highlight w:val="none"/>
          <w:lang w:eastAsia="zh-CN"/>
        </w:rPr>
        <w:t>突发公共卫生事件</w:t>
      </w:r>
      <w:r>
        <w:rPr>
          <w:rFonts w:hint="eastAsia" w:ascii="仿宋_GB2312" w:hAnsi="仿宋" w:eastAsia="仿宋_GB2312"/>
          <w:color w:val="auto"/>
          <w:sz w:val="32"/>
          <w:szCs w:val="32"/>
          <w:highlight w:val="none"/>
        </w:rPr>
        <w:t>应急</w:t>
      </w:r>
      <w:r>
        <w:rPr>
          <w:rFonts w:hint="eastAsia" w:ascii="仿宋_GB2312" w:hAnsi="仿宋" w:eastAsia="仿宋_GB2312"/>
          <w:color w:val="auto"/>
          <w:sz w:val="32"/>
          <w:szCs w:val="32"/>
          <w:highlight w:val="none"/>
          <w:lang w:val="en-US" w:eastAsia="zh-CN"/>
        </w:rPr>
        <w:t>工作</w:t>
      </w:r>
      <w:r>
        <w:rPr>
          <w:rFonts w:hint="eastAsia" w:ascii="仿宋_GB2312" w:hAnsi="仿宋" w:eastAsia="仿宋_GB2312"/>
          <w:color w:val="auto"/>
          <w:sz w:val="32"/>
          <w:szCs w:val="32"/>
          <w:highlight w:val="none"/>
        </w:rPr>
        <w:t>的意见、建议。</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ascii="仿宋_GB2312" w:hAnsi="仿宋_GB2312" w:eastAsia="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九</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市、区人民政府应当</w:t>
      </w:r>
      <w:r>
        <w:rPr>
          <w:rFonts w:hint="eastAsia" w:ascii="仿宋_GB2312" w:hAnsi="仿宋_GB2312" w:eastAsia="仿宋_GB2312" w:cs="仿宋_GB2312"/>
          <w:color w:val="auto"/>
          <w:sz w:val="32"/>
          <w:szCs w:val="32"/>
          <w:highlight w:val="none"/>
          <w:lang w:val="en-US" w:eastAsia="zh-CN"/>
        </w:rPr>
        <w:t>组织开展爱国卫生运动，倡导文明健康生活方式，</w:t>
      </w:r>
      <w:r>
        <w:rPr>
          <w:rFonts w:hint="eastAsia" w:ascii="仿宋_GB2312" w:hAnsi="仿宋_GB2312" w:eastAsia="仿宋_GB2312" w:cs="仿宋_GB2312"/>
          <w:color w:val="auto"/>
          <w:sz w:val="32"/>
          <w:szCs w:val="32"/>
          <w:highlight w:val="none"/>
        </w:rPr>
        <w:t>建立突发公共卫生事件应急社会动员机制，增强</w:t>
      </w:r>
      <w:r>
        <w:rPr>
          <w:rFonts w:hint="eastAsia" w:ascii="仿宋_GB2312" w:hAnsi="仿宋_GB2312" w:eastAsia="仿宋_GB2312" w:cs="仿宋_GB2312"/>
          <w:color w:val="auto"/>
          <w:sz w:val="32"/>
          <w:szCs w:val="32"/>
          <w:highlight w:val="none"/>
          <w:lang w:eastAsia="zh-CN"/>
        </w:rPr>
        <w:t>全社会</w:t>
      </w:r>
      <w:r>
        <w:rPr>
          <w:rFonts w:hint="eastAsia" w:ascii="仿宋_GB2312" w:hAnsi="仿宋_GB2312" w:eastAsia="仿宋_GB2312" w:cs="仿宋_GB2312"/>
          <w:color w:val="auto"/>
          <w:sz w:val="32"/>
          <w:szCs w:val="32"/>
          <w:highlight w:val="none"/>
        </w:rPr>
        <w:t>公共卫生风险防控意识，</w:t>
      </w:r>
      <w:r>
        <w:rPr>
          <w:rFonts w:hint="eastAsia" w:ascii="仿宋_GB2312" w:hAnsi="仿宋_GB2312" w:eastAsia="仿宋_GB2312" w:cs="仿宋_GB2312"/>
          <w:i w:val="0"/>
          <w:caps w:val="0"/>
          <w:color w:val="auto"/>
          <w:spacing w:val="0"/>
          <w:sz w:val="32"/>
          <w:szCs w:val="32"/>
          <w:highlight w:val="none"/>
          <w:shd w:val="clear" w:color="auto" w:fill="auto"/>
        </w:rPr>
        <w:t>动员</w:t>
      </w:r>
      <w:r>
        <w:rPr>
          <w:rFonts w:hint="eastAsia" w:ascii="仿宋_GB2312" w:hAnsi="仿宋_GB2312" w:eastAsia="仿宋_GB2312" w:cs="仿宋_GB2312"/>
          <w:i w:val="0"/>
          <w:caps w:val="0"/>
          <w:color w:val="auto"/>
          <w:spacing w:val="0"/>
          <w:sz w:val="32"/>
          <w:szCs w:val="32"/>
          <w:highlight w:val="none"/>
          <w:shd w:val="clear" w:color="auto" w:fill="auto"/>
          <w:lang w:eastAsia="zh-CN"/>
        </w:rPr>
        <w:t>公众参与公共卫生安全风险防范，</w:t>
      </w:r>
      <w:r>
        <w:rPr>
          <w:rFonts w:hint="eastAsia" w:ascii="仿宋_GB2312" w:hAnsi="仿宋_GB2312" w:eastAsia="仿宋_GB2312" w:cs="仿宋_GB2312"/>
          <w:color w:val="auto"/>
          <w:sz w:val="32"/>
          <w:szCs w:val="32"/>
          <w:highlight w:val="none"/>
        </w:rPr>
        <w:t>提高社会防护救助能力。</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ascii="仿宋_GB2312" w:hAnsi="仿宋_GB2312" w:eastAsia="仿宋_GB2312"/>
          <w:color w:val="auto"/>
          <w:sz w:val="32"/>
          <w:szCs w:val="32"/>
          <w:highlight w:val="none"/>
        </w:rPr>
      </w:pPr>
      <w:r>
        <w:rPr>
          <w:rFonts w:hint="eastAsia" w:ascii="仿宋_GB2312" w:hAnsi="仿宋_GB2312" w:eastAsia="仿宋_GB2312" w:cs="仿宋_GB2312"/>
          <w:color w:val="auto"/>
          <w:sz w:val="32"/>
          <w:szCs w:val="32"/>
          <w:highlight w:val="none"/>
          <w:lang w:val="en-US" w:eastAsia="zh-CN"/>
        </w:rPr>
        <w:t>国家</w:t>
      </w:r>
      <w:r>
        <w:rPr>
          <w:rFonts w:hint="eastAsia" w:ascii="仿宋_GB2312" w:hAnsi="仿宋_GB2312" w:eastAsia="仿宋_GB2312" w:cs="仿宋_GB2312"/>
          <w:color w:val="auto"/>
          <w:sz w:val="32"/>
          <w:szCs w:val="32"/>
          <w:highlight w:val="none"/>
        </w:rPr>
        <w:t>机关、企</w:t>
      </w:r>
      <w:r>
        <w:rPr>
          <w:rFonts w:hint="eastAsia" w:ascii="仿宋_GB2312" w:hAnsi="仿宋_GB2312" w:eastAsia="仿宋_GB2312" w:cs="仿宋_GB2312"/>
          <w:color w:val="auto"/>
          <w:sz w:val="32"/>
          <w:szCs w:val="32"/>
          <w:highlight w:val="none"/>
          <w:lang w:eastAsia="zh-CN"/>
        </w:rPr>
        <w:t>业</w:t>
      </w:r>
      <w:r>
        <w:rPr>
          <w:rFonts w:hint="eastAsia" w:ascii="仿宋_GB2312" w:hAnsi="仿宋_GB2312" w:eastAsia="仿宋_GB2312" w:cs="仿宋_GB2312"/>
          <w:color w:val="auto"/>
          <w:sz w:val="32"/>
          <w:szCs w:val="32"/>
          <w:highlight w:val="none"/>
        </w:rPr>
        <w:t>事业单位、群团组织</w:t>
      </w:r>
      <w:r>
        <w:rPr>
          <w:rFonts w:hint="eastAsia" w:ascii="仿宋_GB2312" w:hAnsi="仿宋_GB2312" w:eastAsia="仿宋_GB2312" w:cs="仿宋_GB2312"/>
          <w:color w:val="auto"/>
          <w:sz w:val="32"/>
          <w:szCs w:val="32"/>
          <w:highlight w:val="none"/>
          <w:lang w:eastAsia="zh-CN"/>
        </w:rPr>
        <w:t>、其他</w:t>
      </w:r>
      <w:r>
        <w:rPr>
          <w:rFonts w:hint="eastAsia" w:ascii="仿宋_GB2312" w:hAnsi="仿宋_GB2312" w:eastAsia="仿宋_GB2312" w:cs="仿宋_GB2312"/>
          <w:color w:val="auto"/>
          <w:sz w:val="32"/>
          <w:szCs w:val="32"/>
          <w:highlight w:val="none"/>
        </w:rPr>
        <w:t>社会组织</w:t>
      </w:r>
      <w:r>
        <w:rPr>
          <w:rFonts w:hint="eastAsia" w:ascii="仿宋_GB2312" w:hAnsi="仿宋_GB2312" w:eastAsia="仿宋_GB2312" w:cs="仿宋_GB2312"/>
          <w:color w:val="auto"/>
          <w:sz w:val="32"/>
          <w:szCs w:val="32"/>
          <w:highlight w:val="none"/>
          <w:lang w:eastAsia="zh-CN"/>
        </w:rPr>
        <w:t>及</w:t>
      </w:r>
      <w:r>
        <w:rPr>
          <w:rFonts w:hint="eastAsia" w:ascii="仿宋_GB2312" w:hAnsi="仿宋_GB2312" w:eastAsia="仿宋_GB2312" w:cs="仿宋_GB2312"/>
          <w:color w:val="auto"/>
          <w:sz w:val="32"/>
          <w:szCs w:val="32"/>
          <w:highlight w:val="none"/>
        </w:rPr>
        <w:t>个人应当</w:t>
      </w:r>
      <w:r>
        <w:rPr>
          <w:rFonts w:hint="eastAsia" w:ascii="仿宋_GB2312" w:hAnsi="仿宋_GB2312" w:eastAsia="仿宋_GB2312" w:cs="仿宋_GB2312"/>
          <w:color w:val="auto"/>
          <w:sz w:val="32"/>
          <w:szCs w:val="32"/>
          <w:highlight w:val="none"/>
          <w:lang w:eastAsia="zh-CN"/>
        </w:rPr>
        <w:t>按照有关规定</w:t>
      </w:r>
      <w:r>
        <w:rPr>
          <w:rFonts w:hint="eastAsia" w:ascii="仿宋_GB2312" w:hAnsi="仿宋_GB2312" w:eastAsia="仿宋_GB2312" w:cs="仿宋_GB2312"/>
          <w:color w:val="auto"/>
          <w:sz w:val="32"/>
          <w:szCs w:val="32"/>
          <w:highlight w:val="none"/>
        </w:rPr>
        <w:t>积极配合、参与突发公共卫生事件应急工作。</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val="0"/>
        <w:autoSpaceDN w:val="0"/>
        <w:bidi w:val="0"/>
        <w:adjustRightInd w:val="0"/>
        <w:snapToGrid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rPr>
        <w:t>社区基层组织应当协助</w:t>
      </w:r>
      <w:r>
        <w:rPr>
          <w:rFonts w:hint="eastAsia" w:ascii="仿宋_GB2312" w:hAnsi="仿宋_GB2312" w:eastAsia="仿宋_GB2312" w:cs="仿宋_GB2312"/>
          <w:color w:val="auto"/>
          <w:sz w:val="32"/>
          <w:szCs w:val="32"/>
          <w:highlight w:val="none"/>
          <w:lang w:eastAsia="zh-CN"/>
        </w:rPr>
        <w:t>开展</w:t>
      </w:r>
      <w:r>
        <w:rPr>
          <w:rFonts w:hint="eastAsia" w:ascii="仿宋_GB2312" w:hAnsi="仿宋_GB2312" w:eastAsia="仿宋_GB2312" w:cs="仿宋_GB2312"/>
          <w:color w:val="auto"/>
          <w:sz w:val="32"/>
          <w:szCs w:val="32"/>
          <w:highlight w:val="none"/>
        </w:rPr>
        <w:t>突发公共卫生事件应急工作</w:t>
      </w:r>
      <w:r>
        <w:rPr>
          <w:rFonts w:hint="eastAsia" w:ascii="仿宋_GB2312" w:hAnsi="仿宋_GB2312" w:eastAsia="仿宋_GB2312" w:cs="仿宋_GB2312"/>
          <w:color w:val="auto"/>
          <w:sz w:val="32"/>
          <w:szCs w:val="32"/>
          <w:highlight w:val="none"/>
          <w:lang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val="0"/>
        <w:autoSpaceDN w:val="0"/>
        <w:bidi w:val="0"/>
        <w:adjustRightInd w:val="0"/>
        <w:snapToGrid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十</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市、区</w:t>
      </w:r>
      <w:r>
        <w:rPr>
          <w:rFonts w:hint="eastAsia" w:ascii="仿宋_GB2312" w:hAnsi="仿宋_GB2312" w:eastAsia="仿宋_GB2312" w:cs="仿宋_GB2312"/>
          <w:color w:val="auto"/>
          <w:sz w:val="32"/>
          <w:szCs w:val="32"/>
          <w:highlight w:val="none"/>
          <w:lang w:bidi="ar"/>
        </w:rPr>
        <w:t>人民政府应当按照有关规定，</w:t>
      </w:r>
      <w:r>
        <w:rPr>
          <w:rFonts w:hint="eastAsia" w:ascii="仿宋_GB2312" w:hAnsi="仿宋_GB2312" w:eastAsia="仿宋_GB2312" w:cs="仿宋_GB2312"/>
          <w:color w:val="auto"/>
          <w:sz w:val="32"/>
          <w:szCs w:val="32"/>
          <w:highlight w:val="none"/>
          <w:lang w:eastAsia="zh-CN"/>
        </w:rPr>
        <w:t>对</w:t>
      </w:r>
      <w:r>
        <w:rPr>
          <w:rFonts w:hint="eastAsia" w:ascii="仿宋_GB2312" w:hAnsi="仿宋_GB2312" w:eastAsia="仿宋_GB2312" w:cs="仿宋_GB2312"/>
          <w:color w:val="auto"/>
          <w:sz w:val="32"/>
          <w:szCs w:val="32"/>
          <w:highlight w:val="none"/>
        </w:rPr>
        <w:t>参与突发公共卫生事件应急处置</w:t>
      </w:r>
      <w:r>
        <w:rPr>
          <w:rFonts w:hint="eastAsia" w:ascii="仿宋_GB2312" w:hAnsi="仿宋_GB2312" w:eastAsia="仿宋_GB2312" w:cs="仿宋_GB2312"/>
          <w:color w:val="auto"/>
          <w:sz w:val="32"/>
          <w:szCs w:val="32"/>
          <w:highlight w:val="none"/>
          <w:lang w:eastAsia="zh-CN"/>
        </w:rPr>
        <w:t>、医疗</w:t>
      </w:r>
      <w:r>
        <w:rPr>
          <w:rFonts w:hint="eastAsia" w:ascii="仿宋_GB2312" w:hAnsi="仿宋_GB2312" w:eastAsia="仿宋_GB2312" w:cs="仿宋_GB2312"/>
          <w:color w:val="auto"/>
          <w:sz w:val="32"/>
          <w:szCs w:val="32"/>
          <w:highlight w:val="none"/>
        </w:rPr>
        <w:t>救治的医疗卫生人员以及其他现场处置</w:t>
      </w:r>
      <w:r>
        <w:rPr>
          <w:rFonts w:hint="eastAsia" w:ascii="仿宋_GB2312" w:hAnsi="仿宋_GB2312" w:eastAsia="仿宋_GB2312" w:cs="仿宋_GB2312"/>
          <w:color w:val="auto"/>
          <w:sz w:val="32"/>
          <w:szCs w:val="32"/>
          <w:highlight w:val="none"/>
          <w:lang w:eastAsia="zh-CN"/>
        </w:rPr>
        <w:t>工作</w:t>
      </w:r>
      <w:r>
        <w:rPr>
          <w:rFonts w:hint="eastAsia" w:ascii="仿宋_GB2312" w:hAnsi="仿宋_GB2312" w:eastAsia="仿宋_GB2312" w:cs="仿宋_GB2312"/>
          <w:color w:val="auto"/>
          <w:sz w:val="32"/>
          <w:szCs w:val="32"/>
          <w:highlight w:val="none"/>
        </w:rPr>
        <w:t>人员</w:t>
      </w:r>
      <w:r>
        <w:rPr>
          <w:rFonts w:hint="eastAsia" w:ascii="仿宋_GB2312" w:hAnsi="仿宋_GB2312" w:eastAsia="仿宋_GB2312" w:cs="仿宋_GB2312"/>
          <w:color w:val="auto"/>
          <w:sz w:val="32"/>
          <w:szCs w:val="32"/>
          <w:highlight w:val="none"/>
          <w:lang w:eastAsia="zh-CN" w:bidi="ar"/>
        </w:rPr>
        <w:t>发放</w:t>
      </w:r>
      <w:r>
        <w:rPr>
          <w:rFonts w:hint="eastAsia" w:ascii="仿宋_GB2312" w:hAnsi="仿宋_GB2312" w:eastAsia="仿宋_GB2312" w:cs="仿宋_GB2312"/>
          <w:color w:val="auto"/>
          <w:sz w:val="32"/>
          <w:szCs w:val="32"/>
          <w:highlight w:val="none"/>
        </w:rPr>
        <w:t>津贴补贴</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对</w:t>
      </w:r>
      <w:r>
        <w:rPr>
          <w:rFonts w:hint="eastAsia" w:ascii="仿宋_GB2312" w:hAnsi="仿宋_GB2312" w:eastAsia="仿宋_GB2312" w:cs="仿宋_GB2312"/>
          <w:color w:val="auto"/>
          <w:sz w:val="32"/>
          <w:szCs w:val="32"/>
          <w:highlight w:val="none"/>
          <w:lang w:eastAsia="zh-CN"/>
        </w:rPr>
        <w:t>在</w:t>
      </w:r>
      <w:r>
        <w:rPr>
          <w:rFonts w:hint="eastAsia" w:ascii="仿宋_GB2312" w:hAnsi="仿宋_GB2312" w:eastAsia="仿宋_GB2312" w:cs="仿宋_GB2312"/>
          <w:color w:val="auto"/>
          <w:sz w:val="32"/>
          <w:szCs w:val="32"/>
          <w:highlight w:val="none"/>
        </w:rPr>
        <w:t>突发公共卫生事件</w:t>
      </w:r>
      <w:r>
        <w:rPr>
          <w:rFonts w:hint="eastAsia" w:ascii="仿宋_GB2312" w:hAnsi="仿宋_GB2312" w:eastAsia="仿宋_GB2312" w:cs="仿宋_GB2312"/>
          <w:color w:val="auto"/>
          <w:sz w:val="32"/>
          <w:szCs w:val="32"/>
          <w:highlight w:val="none"/>
          <w:lang w:eastAsia="zh-CN"/>
        </w:rPr>
        <w:t>监测预警、</w:t>
      </w:r>
      <w:r>
        <w:rPr>
          <w:rFonts w:hint="eastAsia" w:ascii="仿宋_GB2312" w:hAnsi="仿宋_GB2312" w:eastAsia="仿宋_GB2312" w:cs="仿宋_GB2312"/>
          <w:color w:val="auto"/>
          <w:sz w:val="32"/>
          <w:szCs w:val="32"/>
          <w:highlight w:val="none"/>
        </w:rPr>
        <w:t>应急处置</w:t>
      </w:r>
      <w:r>
        <w:rPr>
          <w:rFonts w:hint="eastAsia" w:ascii="仿宋_GB2312" w:hAnsi="仿宋_GB2312" w:eastAsia="仿宋_GB2312" w:cs="仿宋_GB2312"/>
          <w:color w:val="auto"/>
          <w:sz w:val="32"/>
          <w:szCs w:val="32"/>
          <w:highlight w:val="none"/>
          <w:lang w:eastAsia="zh-CN"/>
        </w:rPr>
        <w:t>、医疗</w:t>
      </w:r>
      <w:r>
        <w:rPr>
          <w:rFonts w:hint="eastAsia" w:ascii="仿宋_GB2312" w:hAnsi="仿宋_GB2312" w:eastAsia="仿宋_GB2312" w:cs="仿宋_GB2312"/>
          <w:color w:val="auto"/>
          <w:sz w:val="32"/>
          <w:szCs w:val="32"/>
          <w:highlight w:val="none"/>
          <w:lang w:val="en-US" w:eastAsia="zh-CN"/>
        </w:rPr>
        <w:t>救治等工作中</w:t>
      </w:r>
      <w:r>
        <w:rPr>
          <w:rFonts w:hint="eastAsia" w:ascii="仿宋_GB2312" w:hAnsi="仿宋_GB2312" w:eastAsia="仿宋_GB2312" w:cs="仿宋_GB2312"/>
          <w:color w:val="auto"/>
          <w:sz w:val="32"/>
          <w:szCs w:val="32"/>
          <w:highlight w:val="none"/>
        </w:rPr>
        <w:t>作出</w:t>
      </w:r>
      <w:r>
        <w:rPr>
          <w:rFonts w:hint="eastAsia" w:ascii="仿宋_GB2312" w:hAnsi="仿宋_GB2312" w:eastAsia="仿宋_GB2312" w:cs="仿宋_GB2312"/>
          <w:color w:val="auto"/>
          <w:sz w:val="32"/>
          <w:szCs w:val="32"/>
          <w:highlight w:val="none"/>
          <w:lang w:eastAsia="zh-CN"/>
        </w:rPr>
        <w:t>突出</w:t>
      </w:r>
      <w:r>
        <w:rPr>
          <w:rFonts w:hint="eastAsia" w:ascii="仿宋_GB2312" w:hAnsi="仿宋_GB2312" w:eastAsia="仿宋_GB2312" w:cs="仿宋_GB2312"/>
          <w:color w:val="auto"/>
          <w:sz w:val="32"/>
          <w:szCs w:val="32"/>
          <w:highlight w:val="none"/>
        </w:rPr>
        <w:t>贡献的</w:t>
      </w:r>
      <w:r>
        <w:rPr>
          <w:rFonts w:hint="eastAsia" w:ascii="仿宋_GB2312" w:hAnsi="仿宋_GB2312" w:eastAsia="仿宋_GB2312" w:cs="仿宋_GB2312"/>
          <w:color w:val="auto"/>
          <w:sz w:val="32"/>
          <w:szCs w:val="32"/>
          <w:highlight w:val="none"/>
          <w:lang w:eastAsia="zh-CN"/>
        </w:rPr>
        <w:t>单位</w:t>
      </w:r>
      <w:r>
        <w:rPr>
          <w:rFonts w:hint="eastAsia" w:ascii="仿宋_GB2312" w:hAnsi="仿宋_GB2312" w:eastAsia="仿宋_GB2312" w:cs="仿宋_GB2312"/>
          <w:color w:val="auto"/>
          <w:sz w:val="32"/>
          <w:szCs w:val="32"/>
          <w:highlight w:val="none"/>
        </w:rPr>
        <w:t>和</w:t>
      </w:r>
      <w:r>
        <w:rPr>
          <w:rFonts w:hint="eastAsia" w:ascii="仿宋_GB2312" w:hAnsi="仿宋_GB2312" w:eastAsia="仿宋_GB2312" w:cs="仿宋_GB2312"/>
          <w:color w:val="auto"/>
          <w:sz w:val="32"/>
          <w:szCs w:val="32"/>
          <w:highlight w:val="none"/>
          <w:lang w:val="en-US" w:eastAsia="zh-CN"/>
        </w:rPr>
        <w:t>个人</w:t>
      </w:r>
      <w:r>
        <w:rPr>
          <w:rFonts w:hint="eastAsia" w:ascii="仿宋_GB2312" w:hAnsi="仿宋_GB2312" w:eastAsia="仿宋_GB2312" w:cs="仿宋_GB2312"/>
          <w:color w:val="auto"/>
          <w:sz w:val="32"/>
          <w:szCs w:val="32"/>
          <w:highlight w:val="none"/>
        </w:rPr>
        <w:t>，给予表彰和奖励。</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val="0"/>
        <w:autoSpaceDN w:val="0"/>
        <w:bidi w:val="0"/>
        <w:adjustRightInd w:val="0"/>
        <w:snapToGrid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市、区人民政府应当按照有关规定，对因</w:t>
      </w:r>
      <w:r>
        <w:rPr>
          <w:rFonts w:hint="eastAsia" w:ascii="仿宋_GB2312" w:hAnsi="仿宋_GB2312" w:eastAsia="仿宋_GB2312" w:cs="仿宋_GB2312"/>
          <w:color w:val="auto"/>
          <w:sz w:val="32"/>
          <w:szCs w:val="32"/>
          <w:highlight w:val="none"/>
          <w:lang w:eastAsia="zh-CN"/>
        </w:rPr>
        <w:t>参加</w:t>
      </w:r>
      <w:r>
        <w:rPr>
          <w:rFonts w:hint="eastAsia" w:ascii="仿宋_GB2312" w:hAnsi="仿宋_GB2312" w:eastAsia="仿宋_GB2312" w:cs="仿宋_GB2312"/>
          <w:color w:val="auto"/>
          <w:sz w:val="32"/>
          <w:szCs w:val="32"/>
          <w:highlight w:val="none"/>
        </w:rPr>
        <w:t>突发公共卫生事件应急处置、</w:t>
      </w:r>
      <w:r>
        <w:rPr>
          <w:rFonts w:hint="eastAsia" w:ascii="仿宋_GB2312" w:hAnsi="仿宋_GB2312" w:eastAsia="仿宋_GB2312" w:cs="仿宋_GB2312"/>
          <w:color w:val="auto"/>
          <w:sz w:val="32"/>
          <w:szCs w:val="32"/>
          <w:highlight w:val="none"/>
          <w:lang w:eastAsia="zh-CN"/>
        </w:rPr>
        <w:t>医疗</w:t>
      </w:r>
      <w:r>
        <w:rPr>
          <w:rFonts w:hint="eastAsia" w:ascii="仿宋_GB2312" w:hAnsi="仿宋_GB2312" w:eastAsia="仿宋_GB2312" w:cs="仿宋_GB2312"/>
          <w:color w:val="auto"/>
          <w:sz w:val="32"/>
          <w:szCs w:val="32"/>
          <w:highlight w:val="none"/>
        </w:rPr>
        <w:t xml:space="preserve">救治工作致病、致残、牺牲人员，给予相应的补助和抚恤。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val="0"/>
        <w:autoSpaceDN w:val="0"/>
        <w:bidi w:val="0"/>
        <w:adjustRightInd w:val="0"/>
        <w:snapToGrid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0" w:firstLineChars="0"/>
        <w:jc w:val="center"/>
        <w:textAlignment w:val="auto"/>
        <w:outlineLvl w:val="9"/>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第二章 应急准备</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center"/>
        <w:textAlignment w:val="auto"/>
        <w:rPr>
          <w:rFonts w:hint="eastAsia" w:ascii="黑体" w:hAnsi="黑体" w:eastAsia="黑体" w:cs="黑体"/>
          <w:color w:val="auto"/>
          <w:sz w:val="32"/>
          <w:szCs w:val="32"/>
          <w:highlight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十一</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市卫生健康</w:t>
      </w:r>
      <w:r>
        <w:rPr>
          <w:rFonts w:hint="eastAsia" w:ascii="仿宋_GB2312" w:hAnsi="仿宋_GB2312" w:eastAsia="仿宋_GB2312" w:cs="仿宋_GB2312"/>
          <w:color w:val="auto"/>
          <w:sz w:val="32"/>
          <w:szCs w:val="32"/>
          <w:highlight w:val="none"/>
          <w:lang w:eastAsia="zh-CN"/>
        </w:rPr>
        <w:t>、市场监管部门</w:t>
      </w:r>
      <w:r>
        <w:rPr>
          <w:rFonts w:hint="eastAsia" w:ascii="仿宋_GB2312" w:hAnsi="仿宋_GB2312" w:eastAsia="仿宋_GB2312" w:cs="仿宋_GB2312"/>
          <w:color w:val="auto"/>
          <w:sz w:val="32"/>
          <w:szCs w:val="32"/>
          <w:highlight w:val="none"/>
        </w:rPr>
        <w:t>应当</w:t>
      </w:r>
      <w:r>
        <w:rPr>
          <w:rFonts w:hint="eastAsia" w:ascii="仿宋_GB2312" w:hAnsi="仿宋_GB2312" w:eastAsia="仿宋_GB2312" w:cs="仿宋_GB2312"/>
          <w:color w:val="auto"/>
          <w:sz w:val="32"/>
          <w:szCs w:val="32"/>
          <w:highlight w:val="none"/>
          <w:lang w:eastAsia="zh-CN"/>
        </w:rPr>
        <w:t>根据职责，</w:t>
      </w:r>
      <w:r>
        <w:rPr>
          <w:rFonts w:hint="eastAsia" w:ascii="仿宋_GB2312" w:hAnsi="仿宋_GB2312" w:eastAsia="仿宋_GB2312" w:cs="仿宋_GB2312"/>
          <w:color w:val="auto"/>
          <w:sz w:val="32"/>
          <w:szCs w:val="32"/>
          <w:highlight w:val="none"/>
        </w:rPr>
        <w:t>会同有关部门</w:t>
      </w:r>
      <w:r>
        <w:rPr>
          <w:rFonts w:hint="eastAsia" w:ascii="仿宋_GB2312" w:hAnsi="仿宋_GB2312" w:eastAsia="仿宋_GB2312" w:cs="仿宋_GB2312"/>
          <w:color w:val="auto"/>
          <w:sz w:val="32"/>
          <w:szCs w:val="32"/>
          <w:highlight w:val="none"/>
          <w:lang w:eastAsia="zh-CN"/>
        </w:rPr>
        <w:t>依照</w:t>
      </w:r>
      <w:r>
        <w:rPr>
          <w:rFonts w:hint="eastAsia" w:ascii="仿宋_GB2312" w:hAnsi="仿宋_GB2312" w:eastAsia="仿宋_GB2312" w:cs="仿宋_GB2312"/>
          <w:color w:val="auto"/>
          <w:sz w:val="32"/>
          <w:szCs w:val="32"/>
          <w:highlight w:val="none"/>
        </w:rPr>
        <w:t>国家、广东省突发公共卫生</w:t>
      </w:r>
      <w:r>
        <w:rPr>
          <w:rFonts w:hint="eastAsia" w:ascii="仿宋_GB2312" w:hAnsi="仿宋_GB2312" w:eastAsia="仿宋_GB2312" w:cs="仿宋_GB2312"/>
          <w:color w:val="auto"/>
          <w:sz w:val="32"/>
          <w:szCs w:val="32"/>
          <w:highlight w:val="none"/>
          <w:lang w:eastAsia="zh-CN"/>
        </w:rPr>
        <w:t>事件</w:t>
      </w:r>
      <w:r>
        <w:rPr>
          <w:rFonts w:hint="eastAsia" w:ascii="仿宋_GB2312" w:hAnsi="仿宋_GB2312" w:eastAsia="仿宋_GB2312" w:cs="仿宋_GB2312"/>
          <w:color w:val="auto"/>
          <w:sz w:val="32"/>
          <w:szCs w:val="32"/>
          <w:highlight w:val="none"/>
        </w:rPr>
        <w:t>专项应急预案以及本市突发事件总体应急预案，</w:t>
      </w:r>
      <w:r>
        <w:rPr>
          <w:rFonts w:hint="eastAsia" w:ascii="仿宋_GB2312" w:hAnsi="仿宋_GB2312" w:eastAsia="仿宋_GB2312" w:cs="仿宋_GB2312"/>
          <w:color w:val="auto"/>
          <w:sz w:val="32"/>
          <w:szCs w:val="32"/>
          <w:highlight w:val="none"/>
          <w:lang w:eastAsia="zh-CN"/>
        </w:rPr>
        <w:t>分别</w:t>
      </w:r>
      <w:r>
        <w:rPr>
          <w:rFonts w:hint="eastAsia" w:ascii="仿宋_GB2312" w:hAnsi="仿宋_GB2312" w:eastAsia="仿宋_GB2312" w:cs="仿宋_GB2312"/>
          <w:color w:val="auto"/>
          <w:sz w:val="32"/>
          <w:szCs w:val="32"/>
          <w:highlight w:val="none"/>
        </w:rPr>
        <w:t>拟定突发公共卫生事件专项应急预案，经市人民政府批准后公布实施。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黑体" w:hAnsi="黑体" w:eastAsia="黑体" w:cs="黑体"/>
          <w:color w:val="auto"/>
          <w:sz w:val="32"/>
          <w:szCs w:val="32"/>
          <w:highlight w:val="none"/>
        </w:rPr>
      </w:pPr>
      <w:r>
        <w:rPr>
          <w:rFonts w:hint="eastAsia" w:ascii="仿宋_GB2312" w:hAnsi="仿宋_GB2312" w:eastAsia="仿宋_GB2312" w:cs="仿宋_GB2312"/>
          <w:color w:val="auto"/>
          <w:sz w:val="32"/>
          <w:szCs w:val="32"/>
          <w:highlight w:val="none"/>
        </w:rPr>
        <w:t>专项应急预案应当</w:t>
      </w:r>
      <w:r>
        <w:rPr>
          <w:rFonts w:hint="eastAsia" w:ascii="仿宋_GB2312" w:hAnsi="仿宋_GB2312" w:eastAsia="仿宋_GB2312" w:cs="仿宋_GB2312"/>
          <w:color w:val="auto"/>
          <w:sz w:val="32"/>
          <w:szCs w:val="32"/>
          <w:highlight w:val="none"/>
          <w:lang w:eastAsia="zh-CN"/>
        </w:rPr>
        <w:t>根据</w:t>
      </w:r>
      <w:r>
        <w:rPr>
          <w:rFonts w:hint="eastAsia" w:ascii="仿宋_GB2312" w:hAnsi="仿宋_GB2312" w:eastAsia="仿宋_GB2312" w:cs="仿宋_GB2312"/>
          <w:color w:val="auto"/>
          <w:sz w:val="32"/>
          <w:szCs w:val="32"/>
          <w:highlight w:val="none"/>
        </w:rPr>
        <w:t>突发事件应急预案管理规定编制，按照突发公共卫生事件分级标准</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明确</w:t>
      </w:r>
      <w:r>
        <w:rPr>
          <w:rFonts w:hint="eastAsia" w:ascii="仿宋_GB2312" w:hAnsi="仿宋_GB2312" w:eastAsia="仿宋_GB2312" w:cs="仿宋_GB2312"/>
          <w:color w:val="auto"/>
          <w:sz w:val="32"/>
          <w:szCs w:val="32"/>
          <w:highlight w:val="none"/>
          <w:lang w:eastAsia="zh-CN"/>
        </w:rPr>
        <w:t>应对</w:t>
      </w:r>
      <w:r>
        <w:rPr>
          <w:rFonts w:hint="eastAsia" w:ascii="仿宋_GB2312" w:hAnsi="仿宋_GB2312" w:eastAsia="仿宋_GB2312" w:cs="仿宋_GB2312"/>
          <w:color w:val="auto"/>
          <w:sz w:val="32"/>
          <w:szCs w:val="32"/>
          <w:highlight w:val="none"/>
        </w:rPr>
        <w:t>各类各级突发公共卫生事件的组织体系与职责、监测预警与报告、应急响应启动与终止的程序、分级响应措施、后期处理、物资保障、宣传教育、监督管理等措施。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napToGrid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市卫生健康</w:t>
      </w:r>
      <w:r>
        <w:rPr>
          <w:rFonts w:hint="eastAsia" w:ascii="仿宋_GB2312" w:hAnsi="仿宋_GB2312" w:eastAsia="仿宋_GB2312" w:cs="仿宋_GB2312"/>
          <w:color w:val="auto"/>
          <w:sz w:val="32"/>
          <w:szCs w:val="32"/>
          <w:highlight w:val="none"/>
          <w:lang w:eastAsia="zh-CN"/>
        </w:rPr>
        <w:t>、市场监管部门</w:t>
      </w:r>
      <w:r>
        <w:rPr>
          <w:rFonts w:hint="eastAsia" w:ascii="仿宋_GB2312" w:hAnsi="仿宋_GB2312" w:eastAsia="仿宋_GB2312" w:cs="仿宋_GB2312"/>
          <w:color w:val="auto"/>
          <w:sz w:val="32"/>
          <w:szCs w:val="32"/>
          <w:highlight w:val="none"/>
        </w:rPr>
        <w:t>应当会同有关部门根据突发公共卫生事件应急演练的评估结果、突发公共卫生事件的变化或者</w:t>
      </w:r>
      <w:r>
        <w:rPr>
          <w:rFonts w:hint="eastAsia" w:ascii="仿宋_GB2312" w:hAnsi="仿宋_GB2312" w:eastAsia="仿宋_GB2312" w:cs="仿宋_GB2312"/>
          <w:color w:val="auto"/>
          <w:sz w:val="32"/>
          <w:szCs w:val="32"/>
          <w:highlight w:val="none"/>
          <w:lang w:eastAsia="zh-CN"/>
        </w:rPr>
        <w:t>专项</w:t>
      </w:r>
      <w:r>
        <w:rPr>
          <w:rFonts w:hint="eastAsia" w:ascii="仿宋_GB2312" w:hAnsi="仿宋_GB2312" w:eastAsia="仿宋_GB2312" w:cs="仿宋_GB2312"/>
          <w:color w:val="auto"/>
          <w:sz w:val="32"/>
          <w:szCs w:val="32"/>
          <w:highlight w:val="none"/>
        </w:rPr>
        <w:t>应急预案实施中发现的问题，及时对专项应急预案进行修订，经市人民政府批准后公布实施。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黑体"/>
          <w:color w:val="auto"/>
          <w:sz w:val="32"/>
          <w:szCs w:val="32"/>
          <w:highlight w:val="none"/>
          <w:lang w:val="en-US" w:eastAsia="zh-CN"/>
        </w:rPr>
        <w:t xml:space="preserve">第十二条  </w:t>
      </w:r>
      <w:r>
        <w:rPr>
          <w:rFonts w:hint="eastAsia" w:ascii="仿宋" w:hAnsi="仿宋" w:eastAsia="仿宋" w:cs="仿宋"/>
          <w:color w:val="auto"/>
          <w:sz w:val="32"/>
          <w:szCs w:val="32"/>
          <w:highlight w:val="none"/>
          <w:lang w:val="en-US" w:eastAsia="zh-CN"/>
        </w:rPr>
        <w:t>市</w:t>
      </w:r>
      <w:r>
        <w:rPr>
          <w:rFonts w:hint="eastAsia" w:ascii="仿宋" w:hAnsi="仿宋" w:eastAsia="仿宋" w:cs="仿宋"/>
          <w:color w:val="auto"/>
          <w:sz w:val="32"/>
          <w:szCs w:val="32"/>
          <w:highlight w:val="none"/>
        </w:rPr>
        <w:t>有关部门</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区人民政府</w:t>
      </w:r>
      <w:r>
        <w:rPr>
          <w:rFonts w:hint="eastAsia" w:ascii="仿宋_GB2312" w:hAnsi="仿宋_GB2312" w:eastAsia="仿宋_GB2312" w:cs="仿宋_GB2312"/>
          <w:color w:val="auto"/>
          <w:sz w:val="32"/>
          <w:szCs w:val="32"/>
          <w:highlight w:val="none"/>
        </w:rPr>
        <w:t>应当根据专项应急预案的要求，制定本部门</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本辖区</w:t>
      </w:r>
      <w:r>
        <w:rPr>
          <w:rFonts w:hint="eastAsia" w:ascii="仿宋_GB2312" w:hAnsi="仿宋_GB2312" w:eastAsia="仿宋_GB2312" w:cs="仿宋_GB2312"/>
          <w:color w:val="auto"/>
          <w:sz w:val="32"/>
          <w:szCs w:val="32"/>
          <w:highlight w:val="none"/>
        </w:rPr>
        <w:t>突发公共卫生事件</w:t>
      </w:r>
      <w:r>
        <w:rPr>
          <w:rFonts w:hint="eastAsia" w:ascii="仿宋_GB2312" w:hAnsi="仿宋_GB2312" w:eastAsia="仿宋_GB2312" w:cs="仿宋_GB2312"/>
          <w:color w:val="auto"/>
          <w:sz w:val="32"/>
          <w:szCs w:val="32"/>
          <w:highlight w:val="none"/>
          <w:lang w:eastAsia="zh-CN"/>
        </w:rPr>
        <w:t>应急</w:t>
      </w:r>
      <w:r>
        <w:rPr>
          <w:rFonts w:hint="eastAsia" w:ascii="仿宋_GB2312" w:hAnsi="仿宋_GB2312" w:eastAsia="仿宋_GB2312" w:cs="仿宋_GB2312"/>
          <w:color w:val="auto"/>
          <w:sz w:val="32"/>
          <w:szCs w:val="32"/>
          <w:highlight w:val="none"/>
        </w:rPr>
        <w:t>预案。</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Calibri" w:eastAsia="仿宋_GB2312" w:cs="Times New Roman"/>
          <w:color w:val="auto"/>
          <w:sz w:val="32"/>
          <w:szCs w:val="32"/>
          <w:highlight w:val="none"/>
          <w:lang w:eastAsia="zh-C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十三</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Calibri" w:eastAsia="仿宋_GB2312" w:cs="Times New Roman"/>
          <w:color w:val="auto"/>
          <w:sz w:val="32"/>
          <w:szCs w:val="32"/>
          <w:highlight w:val="none"/>
          <w:lang w:eastAsia="zh-CN"/>
        </w:rPr>
        <w:t>下列单位应当按照有关规定</w:t>
      </w:r>
      <w:r>
        <w:rPr>
          <w:rFonts w:hint="eastAsia" w:ascii="仿宋_GB2312" w:eastAsia="仿宋_GB2312"/>
          <w:color w:val="auto"/>
          <w:sz w:val="32"/>
          <w:szCs w:val="32"/>
          <w:highlight w:val="none"/>
        </w:rPr>
        <w:t>制定本单位</w:t>
      </w:r>
      <w:r>
        <w:rPr>
          <w:rFonts w:hint="eastAsia" w:ascii="仿宋_GB2312" w:hAnsi="仿宋_GB2312" w:eastAsia="仿宋_GB2312" w:cs="仿宋_GB2312"/>
          <w:color w:val="auto"/>
          <w:sz w:val="32"/>
          <w:szCs w:val="32"/>
          <w:highlight w:val="none"/>
        </w:rPr>
        <w:t>突发公共卫生事件</w:t>
      </w:r>
      <w:r>
        <w:rPr>
          <w:rFonts w:hint="eastAsia" w:ascii="仿宋_GB2312" w:eastAsia="仿宋_GB2312"/>
          <w:color w:val="auto"/>
          <w:sz w:val="32"/>
          <w:szCs w:val="32"/>
          <w:highlight w:val="none"/>
        </w:rPr>
        <w:t>应急预案</w:t>
      </w:r>
      <w:r>
        <w:rPr>
          <w:rFonts w:hint="eastAsia" w:ascii="仿宋_GB2312" w:eastAsia="仿宋_GB2312"/>
          <w:color w:val="auto"/>
          <w:sz w:val="32"/>
          <w:szCs w:val="32"/>
          <w:highlight w:val="none"/>
          <w:lang w:eastAsia="zh-CN"/>
        </w:rPr>
        <w:t>：</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eastAsia="仿宋_GB2312"/>
          <w:color w:val="auto"/>
          <w:sz w:val="32"/>
          <w:szCs w:val="32"/>
          <w:highlight w:val="none"/>
          <w:shd w:val="clear" w:color="auto" w:fill="FFFFFF"/>
          <w:lang w:eastAsia="zh-CN"/>
        </w:rPr>
      </w:pPr>
      <w:r>
        <w:rPr>
          <w:rFonts w:hint="eastAsia" w:ascii="仿宋_GB2312" w:eastAsia="仿宋_GB2312"/>
          <w:color w:val="auto"/>
          <w:sz w:val="32"/>
          <w:szCs w:val="32"/>
          <w:highlight w:val="none"/>
          <w:lang w:val="en-US" w:eastAsia="zh-CN"/>
        </w:rPr>
        <w:t>（一）</w:t>
      </w:r>
      <w:r>
        <w:rPr>
          <w:rFonts w:hint="eastAsia" w:ascii="仿宋_GB2312" w:eastAsia="仿宋_GB2312"/>
          <w:color w:val="auto"/>
          <w:sz w:val="32"/>
          <w:szCs w:val="32"/>
          <w:highlight w:val="none"/>
        </w:rPr>
        <w:t>医疗卫生机构</w:t>
      </w:r>
      <w:r>
        <w:rPr>
          <w:rFonts w:hint="eastAsia" w:ascii="仿宋_GB2312" w:eastAsia="仿宋_GB2312"/>
          <w:color w:val="auto"/>
          <w:sz w:val="32"/>
          <w:szCs w:val="32"/>
          <w:highlight w:val="none"/>
          <w:shd w:val="clear" w:color="auto" w:fill="FFFFFF"/>
          <w:lang w:eastAsia="zh-CN"/>
        </w:rPr>
        <w:t>；</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 w:hAnsi="仿宋" w:eastAsia="仿宋" w:cs="仿宋"/>
          <w:color w:val="auto"/>
          <w:sz w:val="32"/>
          <w:szCs w:val="32"/>
          <w:highlight w:val="none"/>
        </w:rPr>
      </w:pPr>
      <w:r>
        <w:rPr>
          <w:rFonts w:hint="eastAsia" w:ascii="仿宋" w:hAnsi="仿宋" w:eastAsia="仿宋" w:cs="仿宋"/>
          <w:color w:val="auto"/>
          <w:sz w:val="32"/>
          <w:szCs w:val="32"/>
          <w:highlight w:val="none"/>
          <w:lang w:eastAsia="zh-CN"/>
        </w:rPr>
        <w:t>（二）</w:t>
      </w:r>
      <w:r>
        <w:rPr>
          <w:rFonts w:hint="eastAsia" w:ascii="仿宋" w:hAnsi="仿宋" w:eastAsia="仿宋" w:cs="仿宋"/>
          <w:color w:val="auto"/>
          <w:sz w:val="32"/>
          <w:szCs w:val="32"/>
          <w:highlight w:val="none"/>
        </w:rPr>
        <w:t>学校、</w:t>
      </w:r>
      <w:r>
        <w:rPr>
          <w:rFonts w:hint="eastAsia" w:ascii="仿宋" w:hAnsi="仿宋" w:eastAsia="仿宋" w:cs="仿宋"/>
          <w:color w:val="auto"/>
          <w:sz w:val="32"/>
          <w:szCs w:val="32"/>
          <w:highlight w:val="none"/>
          <w:lang w:eastAsia="zh-CN"/>
        </w:rPr>
        <w:t>托幼</w:t>
      </w:r>
      <w:r>
        <w:rPr>
          <w:rFonts w:hint="eastAsia" w:ascii="仿宋" w:hAnsi="仿宋" w:eastAsia="仿宋" w:cs="仿宋"/>
          <w:color w:val="auto"/>
          <w:sz w:val="32"/>
          <w:szCs w:val="32"/>
          <w:highlight w:val="none"/>
        </w:rPr>
        <w:t>机构</w:t>
      </w:r>
      <w:r>
        <w:rPr>
          <w:rFonts w:hint="eastAsia" w:ascii="仿宋" w:hAnsi="仿宋" w:eastAsia="仿宋" w:cs="仿宋"/>
          <w:color w:val="auto"/>
          <w:sz w:val="32"/>
          <w:szCs w:val="32"/>
          <w:highlight w:val="none"/>
          <w:lang w:eastAsia="zh-CN"/>
        </w:rPr>
        <w:t>；</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 w:hAnsi="仿宋" w:eastAsia="仿宋" w:cs="仿宋"/>
          <w:color w:val="auto"/>
          <w:sz w:val="32"/>
          <w:szCs w:val="32"/>
          <w:highlight w:val="none"/>
        </w:rPr>
      </w:pPr>
      <w:r>
        <w:rPr>
          <w:rFonts w:hint="eastAsia" w:ascii="仿宋" w:hAnsi="仿宋" w:eastAsia="仿宋" w:cs="仿宋"/>
          <w:color w:val="auto"/>
          <w:sz w:val="32"/>
          <w:szCs w:val="32"/>
          <w:highlight w:val="none"/>
          <w:lang w:eastAsia="zh-CN"/>
        </w:rPr>
        <w:t>（三）</w:t>
      </w:r>
      <w:r>
        <w:rPr>
          <w:rFonts w:hint="eastAsia" w:ascii="仿宋" w:hAnsi="仿宋" w:eastAsia="仿宋" w:cs="仿宋"/>
          <w:color w:val="auto"/>
          <w:sz w:val="32"/>
          <w:szCs w:val="32"/>
          <w:highlight w:val="none"/>
        </w:rPr>
        <w:t>养老机构、</w:t>
      </w:r>
      <w:r>
        <w:rPr>
          <w:rFonts w:hint="eastAsia" w:ascii="仿宋" w:hAnsi="仿宋" w:eastAsia="仿宋" w:cs="仿宋"/>
          <w:color w:val="auto"/>
          <w:sz w:val="32"/>
          <w:szCs w:val="32"/>
          <w:highlight w:val="none"/>
          <w:lang w:eastAsia="zh-CN"/>
        </w:rPr>
        <w:t>社会</w:t>
      </w:r>
      <w:r>
        <w:rPr>
          <w:rFonts w:hint="eastAsia" w:ascii="仿宋" w:hAnsi="仿宋" w:eastAsia="仿宋" w:cs="仿宋"/>
          <w:color w:val="auto"/>
          <w:sz w:val="32"/>
          <w:szCs w:val="32"/>
          <w:highlight w:val="none"/>
        </w:rPr>
        <w:t>福利机构</w:t>
      </w:r>
      <w:r>
        <w:rPr>
          <w:rFonts w:hint="eastAsia" w:ascii="仿宋" w:hAnsi="仿宋" w:eastAsia="仿宋" w:cs="仿宋"/>
          <w:color w:val="auto"/>
          <w:sz w:val="32"/>
          <w:szCs w:val="32"/>
          <w:highlight w:val="none"/>
          <w:lang w:eastAsia="zh-CN"/>
        </w:rPr>
        <w:t>；</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 w:hAnsi="仿宋" w:eastAsia="仿宋" w:cs="仿宋"/>
          <w:color w:val="auto"/>
          <w:sz w:val="32"/>
          <w:szCs w:val="32"/>
          <w:highlight w:val="none"/>
        </w:rPr>
      </w:pPr>
      <w:r>
        <w:rPr>
          <w:rFonts w:hint="eastAsia" w:ascii="仿宋" w:hAnsi="仿宋" w:eastAsia="仿宋" w:cs="仿宋"/>
          <w:color w:val="auto"/>
          <w:sz w:val="32"/>
          <w:szCs w:val="32"/>
          <w:highlight w:val="none"/>
          <w:lang w:eastAsia="zh-CN"/>
        </w:rPr>
        <w:t>（四）羁押场所、监管场所；</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 w:hAnsi="仿宋" w:eastAsia="仿宋" w:cs="仿宋"/>
          <w:b w:val="0"/>
          <w:bCs w:val="0"/>
          <w:color w:val="auto"/>
          <w:sz w:val="32"/>
          <w:szCs w:val="32"/>
          <w:highlight w:val="none"/>
        </w:rPr>
      </w:pPr>
      <w:r>
        <w:rPr>
          <w:rFonts w:hint="eastAsia" w:ascii="仿宋" w:hAnsi="仿宋" w:eastAsia="仿宋" w:cs="仿宋"/>
          <w:b w:val="0"/>
          <w:bCs w:val="0"/>
          <w:color w:val="auto"/>
          <w:sz w:val="32"/>
          <w:szCs w:val="32"/>
          <w:highlight w:val="none"/>
          <w:lang w:eastAsia="zh-CN"/>
        </w:rPr>
        <w:t>（五）食品生产</w:t>
      </w:r>
      <w:r>
        <w:rPr>
          <w:rFonts w:hint="eastAsia" w:ascii="仿宋" w:hAnsi="仿宋" w:eastAsia="仿宋" w:cs="仿宋"/>
          <w:b w:val="0"/>
          <w:bCs w:val="0"/>
          <w:color w:val="auto"/>
          <w:sz w:val="32"/>
          <w:szCs w:val="32"/>
          <w:highlight w:val="none"/>
          <w:lang w:val="en-US" w:eastAsia="zh-CN"/>
        </w:rPr>
        <w:t>经营</w:t>
      </w:r>
      <w:r>
        <w:rPr>
          <w:rFonts w:hint="eastAsia" w:ascii="仿宋" w:hAnsi="仿宋" w:eastAsia="仿宋" w:cs="仿宋"/>
          <w:b w:val="0"/>
          <w:bCs w:val="0"/>
          <w:color w:val="auto"/>
          <w:sz w:val="32"/>
          <w:szCs w:val="32"/>
          <w:highlight w:val="none"/>
          <w:lang w:eastAsia="zh-CN"/>
        </w:rPr>
        <w:t>企业、食品集中交易市场；</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 w:hAnsi="仿宋" w:eastAsia="仿宋" w:cs="仿宋"/>
          <w:b w:val="0"/>
          <w:bCs w:val="0"/>
          <w:color w:val="auto"/>
          <w:sz w:val="32"/>
          <w:szCs w:val="32"/>
          <w:highlight w:val="none"/>
        </w:rPr>
      </w:pPr>
      <w:r>
        <w:rPr>
          <w:rFonts w:hint="eastAsia" w:ascii="仿宋" w:hAnsi="仿宋" w:eastAsia="仿宋" w:cs="仿宋"/>
          <w:b w:val="0"/>
          <w:bCs w:val="0"/>
          <w:color w:val="auto"/>
          <w:sz w:val="32"/>
          <w:szCs w:val="32"/>
          <w:highlight w:val="none"/>
          <w:lang w:eastAsia="zh-CN"/>
        </w:rPr>
        <w:t>（六）</w:t>
      </w:r>
      <w:r>
        <w:rPr>
          <w:rFonts w:hint="eastAsia" w:ascii="仿宋" w:hAnsi="仿宋" w:eastAsia="仿宋" w:cs="仿宋"/>
          <w:b w:val="0"/>
          <w:bCs w:val="0"/>
          <w:color w:val="auto"/>
          <w:sz w:val="32"/>
          <w:szCs w:val="32"/>
          <w:highlight w:val="none"/>
        </w:rPr>
        <w:t>存在职业病危害因素的用人单位</w:t>
      </w:r>
      <w:r>
        <w:rPr>
          <w:rFonts w:hint="eastAsia" w:ascii="仿宋" w:hAnsi="仿宋" w:eastAsia="仿宋" w:cs="仿宋"/>
          <w:b w:val="0"/>
          <w:bCs w:val="0"/>
          <w:color w:val="auto"/>
          <w:sz w:val="32"/>
          <w:szCs w:val="32"/>
          <w:highlight w:val="none"/>
          <w:lang w:eastAsia="zh-CN"/>
        </w:rPr>
        <w:t>；</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 w:hAnsi="仿宋" w:eastAsia="仿宋" w:cs="仿宋"/>
          <w:color w:val="auto"/>
          <w:sz w:val="32"/>
          <w:szCs w:val="32"/>
          <w:highlight w:val="none"/>
        </w:rPr>
      </w:pPr>
      <w:r>
        <w:rPr>
          <w:rFonts w:hint="eastAsia" w:ascii="仿宋" w:hAnsi="仿宋" w:eastAsia="仿宋" w:cs="仿宋"/>
          <w:i w:val="0"/>
          <w:caps w:val="0"/>
          <w:color w:val="auto"/>
          <w:spacing w:val="0"/>
          <w:kern w:val="2"/>
          <w:sz w:val="32"/>
          <w:szCs w:val="32"/>
          <w:highlight w:val="none"/>
          <w:lang w:val="en-US" w:eastAsia="zh-CN" w:bidi="ar"/>
        </w:rPr>
        <w:t>（七）口岸、机场、火车站、汽车客运站、港口、公共交通工具</w:t>
      </w:r>
      <w:r>
        <w:rPr>
          <w:rFonts w:hint="eastAsia" w:ascii="仿宋" w:hAnsi="仿宋" w:eastAsia="仿宋" w:cs="仿宋"/>
          <w:color w:val="auto"/>
          <w:sz w:val="32"/>
          <w:szCs w:val="32"/>
          <w:highlight w:val="none"/>
          <w:lang w:eastAsia="zh-CN"/>
        </w:rPr>
        <w:t>以及</w:t>
      </w:r>
      <w:r>
        <w:rPr>
          <w:rFonts w:hint="eastAsia" w:ascii="仿宋" w:hAnsi="仿宋" w:eastAsia="仿宋" w:cs="仿宋"/>
          <w:color w:val="auto"/>
          <w:sz w:val="32"/>
          <w:szCs w:val="32"/>
          <w:highlight w:val="none"/>
        </w:rPr>
        <w:t>其他人员密集场所的经营</w:t>
      </w:r>
      <w:r>
        <w:rPr>
          <w:rFonts w:hint="eastAsia" w:ascii="仿宋" w:hAnsi="仿宋" w:eastAsia="仿宋" w:cs="仿宋"/>
          <w:color w:val="auto"/>
          <w:sz w:val="32"/>
          <w:szCs w:val="32"/>
          <w:highlight w:val="none"/>
          <w:lang w:eastAsia="zh-CN"/>
        </w:rPr>
        <w:t>管理单位。</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第十</w:t>
      </w:r>
      <w:r>
        <w:rPr>
          <w:rFonts w:hint="eastAsia" w:ascii="黑体" w:hAnsi="黑体" w:eastAsia="黑体" w:cs="黑体"/>
          <w:color w:val="auto"/>
          <w:sz w:val="32"/>
          <w:szCs w:val="32"/>
          <w:highlight w:val="none"/>
          <w:lang w:val="en-US" w:eastAsia="zh-CN"/>
        </w:rPr>
        <w:t>四</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市、区人民政府</w:t>
      </w:r>
      <w:r>
        <w:rPr>
          <w:rFonts w:hint="eastAsia" w:ascii="仿宋_GB2312" w:hAnsi="仿宋_GB2312" w:eastAsia="仿宋_GB2312" w:cs="仿宋_GB2312"/>
          <w:color w:val="auto"/>
          <w:sz w:val="32"/>
          <w:szCs w:val="32"/>
          <w:highlight w:val="none"/>
          <w:lang w:eastAsia="zh-CN"/>
        </w:rPr>
        <w:t>以及</w:t>
      </w:r>
      <w:r>
        <w:rPr>
          <w:rFonts w:hint="eastAsia" w:ascii="仿宋_GB2312" w:hAnsi="仿宋_GB2312" w:eastAsia="仿宋_GB2312" w:cs="仿宋_GB2312"/>
          <w:color w:val="auto"/>
          <w:sz w:val="32"/>
          <w:szCs w:val="32"/>
          <w:highlight w:val="none"/>
          <w:lang w:val="en-US" w:eastAsia="zh-CN"/>
        </w:rPr>
        <w:t>街道办事处</w:t>
      </w:r>
      <w:r>
        <w:rPr>
          <w:rFonts w:hint="eastAsia" w:ascii="仿宋_GB2312" w:hAnsi="仿宋_GB2312" w:eastAsia="仿宋_GB2312" w:cs="仿宋_GB2312"/>
          <w:color w:val="auto"/>
          <w:sz w:val="32"/>
          <w:szCs w:val="32"/>
          <w:highlight w:val="none"/>
        </w:rPr>
        <w:t>应当按照应急预案定期组织有关部门和单位开展应急演练。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卫生健康</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市场监管等</w:t>
      </w:r>
      <w:r>
        <w:rPr>
          <w:rFonts w:hint="eastAsia" w:ascii="仿宋_GB2312" w:hAnsi="仿宋_GB2312" w:eastAsia="仿宋_GB2312" w:cs="仿宋_GB2312"/>
          <w:color w:val="auto"/>
          <w:sz w:val="32"/>
          <w:szCs w:val="32"/>
          <w:highlight w:val="none"/>
        </w:rPr>
        <w:t>部门应当按照应急预案定期组织本系统、本行业有关单位开展应急演练。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本条例第十</w:t>
      </w:r>
      <w:r>
        <w:rPr>
          <w:rFonts w:hint="eastAsia" w:ascii="仿宋_GB2312" w:hAnsi="仿宋_GB2312" w:eastAsia="仿宋_GB2312" w:cs="仿宋_GB2312"/>
          <w:color w:val="auto"/>
          <w:sz w:val="32"/>
          <w:szCs w:val="32"/>
          <w:highlight w:val="none"/>
          <w:lang w:val="en-US" w:eastAsia="zh-CN"/>
        </w:rPr>
        <w:t>三</w:t>
      </w:r>
      <w:r>
        <w:rPr>
          <w:rFonts w:hint="eastAsia" w:ascii="仿宋_GB2312" w:hAnsi="仿宋_GB2312" w:eastAsia="仿宋_GB2312" w:cs="仿宋_GB2312"/>
          <w:color w:val="auto"/>
          <w:sz w:val="32"/>
          <w:szCs w:val="32"/>
          <w:highlight w:val="none"/>
        </w:rPr>
        <w:t>条规定的单位应当</w:t>
      </w:r>
      <w:r>
        <w:rPr>
          <w:rFonts w:hint="eastAsia" w:ascii="仿宋_GB2312" w:hAnsi="仿宋_GB2312" w:eastAsia="仿宋_GB2312" w:cs="仿宋_GB2312"/>
          <w:color w:val="auto"/>
          <w:sz w:val="32"/>
          <w:szCs w:val="32"/>
          <w:highlight w:val="none"/>
          <w:lang w:eastAsia="zh-CN"/>
        </w:rPr>
        <w:t>按照应急预案</w:t>
      </w:r>
      <w:r>
        <w:rPr>
          <w:rFonts w:hint="eastAsia" w:ascii="仿宋_GB2312" w:hAnsi="仿宋_GB2312" w:eastAsia="仿宋_GB2312" w:cs="仿宋_GB2312"/>
          <w:color w:val="auto"/>
          <w:sz w:val="32"/>
          <w:szCs w:val="32"/>
          <w:highlight w:val="none"/>
        </w:rPr>
        <w:t>定期</w:t>
      </w:r>
      <w:r>
        <w:rPr>
          <w:rFonts w:hint="eastAsia" w:ascii="仿宋_GB2312" w:hAnsi="仿宋_GB2312" w:eastAsia="仿宋_GB2312" w:cs="仿宋_GB2312"/>
          <w:color w:val="auto"/>
          <w:sz w:val="32"/>
          <w:szCs w:val="32"/>
          <w:highlight w:val="none"/>
          <w:lang w:eastAsia="zh-CN"/>
        </w:rPr>
        <w:t>组织</w:t>
      </w:r>
      <w:r>
        <w:rPr>
          <w:rFonts w:hint="eastAsia" w:ascii="仿宋_GB2312" w:hAnsi="仿宋_GB2312" w:eastAsia="仿宋_GB2312" w:cs="仿宋_GB2312"/>
          <w:color w:val="auto"/>
          <w:sz w:val="32"/>
          <w:szCs w:val="32"/>
          <w:highlight w:val="none"/>
        </w:rPr>
        <w:t>开展本单位应急演练。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应急演练应当每年至少组织开展一次。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十五</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市人民政府组织成立突发公共卫生事件应急专家委员会。专家委员会由预防医学、临床医学、卫生</w:t>
      </w:r>
      <w:r>
        <w:rPr>
          <w:rFonts w:hint="eastAsia" w:ascii="仿宋_GB2312" w:hAnsi="仿宋_GB2312" w:eastAsia="仿宋_GB2312" w:cs="仿宋_GB2312"/>
          <w:color w:val="auto"/>
          <w:sz w:val="32"/>
          <w:szCs w:val="32"/>
          <w:highlight w:val="none"/>
          <w:lang w:val="en-US" w:eastAsia="zh-CN"/>
        </w:rPr>
        <w:t>检验</w:t>
      </w:r>
      <w:r>
        <w:rPr>
          <w:rFonts w:hint="eastAsia" w:ascii="仿宋_GB2312" w:hAnsi="仿宋_GB2312" w:eastAsia="仿宋_GB2312" w:cs="仿宋_GB2312"/>
          <w:color w:val="auto"/>
          <w:sz w:val="32"/>
          <w:szCs w:val="32"/>
          <w:highlight w:val="none"/>
        </w:rPr>
        <w:t>检疫、卫生管理、应急管理、卫生经济、</w:t>
      </w:r>
      <w:r>
        <w:rPr>
          <w:rFonts w:hint="eastAsia" w:ascii="仿宋_GB2312" w:hAnsi="仿宋_GB2312" w:eastAsia="仿宋_GB2312" w:cs="仿宋_GB2312"/>
          <w:color w:val="auto"/>
          <w:sz w:val="32"/>
          <w:szCs w:val="32"/>
          <w:highlight w:val="none"/>
          <w:lang w:eastAsia="zh-CN"/>
        </w:rPr>
        <w:t>食品安全、</w:t>
      </w:r>
      <w:r>
        <w:rPr>
          <w:rFonts w:hint="eastAsia" w:ascii="仿宋_GB2312" w:hAnsi="仿宋_GB2312" w:eastAsia="仿宋_GB2312" w:cs="仿宋_GB2312"/>
          <w:color w:val="auto"/>
          <w:sz w:val="32"/>
          <w:szCs w:val="32"/>
          <w:highlight w:val="none"/>
        </w:rPr>
        <w:t>心理学、社会学、</w:t>
      </w:r>
      <w:r>
        <w:rPr>
          <w:rFonts w:hint="eastAsia" w:ascii="仿宋_GB2312" w:hAnsi="仿宋_GB2312" w:eastAsia="仿宋_GB2312" w:cs="仿宋_GB2312"/>
          <w:color w:val="auto"/>
          <w:sz w:val="32"/>
          <w:szCs w:val="32"/>
          <w:highlight w:val="none"/>
          <w:lang w:eastAsia="zh-CN"/>
        </w:rPr>
        <w:t>法律</w:t>
      </w:r>
      <w:r>
        <w:rPr>
          <w:rFonts w:hint="eastAsia" w:ascii="仿宋_GB2312" w:hAnsi="仿宋_GB2312" w:eastAsia="仿宋_GB2312" w:cs="仿宋_GB2312"/>
          <w:color w:val="auto"/>
          <w:sz w:val="32"/>
          <w:szCs w:val="32"/>
          <w:highlight w:val="none"/>
        </w:rPr>
        <w:t>、新闻传播学等相关领域的专家组成，并可以根据需要成立专项工作专家组。</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rPr>
        <w:t>专家委员会</w:t>
      </w:r>
      <w:r>
        <w:rPr>
          <w:rFonts w:hint="eastAsia" w:ascii="仿宋_GB2312" w:hAnsi="仿宋_GB2312" w:eastAsia="仿宋_GB2312" w:cs="仿宋_GB2312"/>
          <w:color w:val="auto"/>
          <w:sz w:val="32"/>
          <w:szCs w:val="32"/>
          <w:highlight w:val="none"/>
          <w:lang w:eastAsia="zh-CN"/>
        </w:rPr>
        <w:t>主要对下列事项提出专家意见：</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（一）应急预案的拟订和评估；</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（二）突发公共卫生事件及其趋势评估和研判；</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color w:val="auto"/>
          <w:sz w:val="32"/>
          <w:szCs w:val="32"/>
          <w:highlight w:val="none"/>
        </w:rPr>
      </w:pPr>
      <w:r>
        <w:rPr>
          <w:rFonts w:hint="eastAsia" w:ascii="仿宋_GB2312" w:hAnsi="仿宋_GB2312" w:eastAsia="仿宋_GB2312" w:cs="仿宋_GB2312"/>
          <w:color w:val="auto"/>
          <w:sz w:val="32"/>
          <w:szCs w:val="32"/>
          <w:highlight w:val="none"/>
        </w:rPr>
        <w:t>（三）传染病输入风险</w:t>
      </w:r>
      <w:r>
        <w:rPr>
          <w:rFonts w:hint="eastAsia" w:ascii="仿宋_GB2312" w:hAnsi="仿宋_GB2312" w:eastAsia="仿宋_GB2312" w:cs="仿宋_GB2312"/>
          <w:color w:val="auto"/>
          <w:sz w:val="32"/>
          <w:szCs w:val="32"/>
          <w:highlight w:val="none"/>
          <w:lang w:val="en-US" w:eastAsia="zh-CN"/>
        </w:rPr>
        <w:t>分析</w:t>
      </w:r>
      <w:r>
        <w:rPr>
          <w:rFonts w:hint="eastAsia" w:ascii="仿宋_GB2312" w:hAnsi="仿宋_GB2312" w:eastAsia="仿宋_GB2312" w:cs="仿宋_GB2312"/>
          <w:color w:val="auto"/>
          <w:sz w:val="32"/>
          <w:szCs w:val="32"/>
          <w:highlight w:val="none"/>
        </w:rPr>
        <w:t>评估；</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（四）应急处置重大决策</w:t>
      </w:r>
      <w:r>
        <w:rPr>
          <w:rFonts w:hint="eastAsia" w:ascii="仿宋_GB2312" w:hAnsi="仿宋_GB2312" w:eastAsia="仿宋_GB2312" w:cs="仿宋_GB2312"/>
          <w:color w:val="auto"/>
          <w:sz w:val="32"/>
          <w:szCs w:val="32"/>
          <w:highlight w:val="none"/>
          <w:lang w:val="en-US" w:eastAsia="zh-CN"/>
        </w:rPr>
        <w:t>和防控措施</w:t>
      </w:r>
      <w:r>
        <w:rPr>
          <w:rFonts w:hint="eastAsia" w:ascii="仿宋_GB2312" w:hAnsi="仿宋_GB2312" w:eastAsia="仿宋_GB2312" w:cs="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default"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（五）应急医疗救治方案；</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napToGrid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val="en-US" w:eastAsia="zh-CN"/>
        </w:rPr>
        <w:t>六</w:t>
      </w:r>
      <w:r>
        <w:rPr>
          <w:rFonts w:hint="eastAsia" w:ascii="仿宋_GB2312" w:hAnsi="仿宋_GB2312" w:eastAsia="仿宋_GB2312" w:cs="仿宋_GB2312"/>
          <w:color w:val="auto"/>
          <w:sz w:val="32"/>
          <w:szCs w:val="32"/>
          <w:highlight w:val="none"/>
        </w:rPr>
        <w:t>）公众沟通、宣传</w:t>
      </w:r>
      <w:r>
        <w:rPr>
          <w:rFonts w:hint="eastAsia" w:ascii="仿宋_GB2312" w:hAnsi="仿宋_GB2312" w:eastAsia="仿宋_GB2312" w:cs="仿宋_GB2312"/>
          <w:color w:val="auto"/>
          <w:sz w:val="32"/>
          <w:szCs w:val="32"/>
          <w:highlight w:val="none"/>
          <w:lang w:eastAsia="zh-CN"/>
        </w:rPr>
        <w:t>；</w:t>
      </w:r>
    </w:p>
    <w:p>
      <w:pPr>
        <w:pStyle w:val="2"/>
        <w:spacing w:line="560" w:lineRule="exact"/>
        <w:ind w:firstLine="640" w:firstLineChars="200"/>
        <w:jc w:val="both"/>
        <w:rPr>
          <w:rFonts w:hint="eastAsia" w:ascii="仿宋_GB2312" w:hAnsi="仿宋_GB2312" w:eastAsia="仿宋_GB2312" w:cs="仿宋_GB2312"/>
          <w:color w:val="auto"/>
          <w:kern w:val="2"/>
          <w:sz w:val="32"/>
          <w:szCs w:val="32"/>
          <w:highlight w:val="none"/>
          <w:lang w:val="en-US" w:eastAsia="zh-CN"/>
        </w:rPr>
      </w:pPr>
      <w:r>
        <w:rPr>
          <w:rFonts w:hint="eastAsia" w:ascii="仿宋_GB2312" w:hAnsi="仿宋_GB2312" w:eastAsia="仿宋_GB2312" w:cs="仿宋_GB2312"/>
          <w:color w:val="auto"/>
          <w:kern w:val="2"/>
          <w:sz w:val="32"/>
          <w:szCs w:val="32"/>
          <w:highlight w:val="none"/>
          <w:lang w:val="en-US" w:eastAsia="zh-CN"/>
        </w:rPr>
        <w:t>（七）其他需要由专家委员会提出意见的事项。</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专家委员会的意见应当作为市、区人民政府、应急指挥机构</w:t>
      </w:r>
      <w:r>
        <w:rPr>
          <w:rFonts w:hint="eastAsia" w:ascii="仿宋_GB2312" w:hAnsi="仿宋_GB2312" w:eastAsia="仿宋_GB2312" w:cs="仿宋_GB2312"/>
          <w:color w:val="auto"/>
          <w:sz w:val="32"/>
          <w:szCs w:val="32"/>
          <w:highlight w:val="none"/>
          <w:lang w:val="en-US" w:eastAsia="zh-CN"/>
        </w:rPr>
        <w:t>及</w:t>
      </w:r>
      <w:r>
        <w:rPr>
          <w:rFonts w:hint="eastAsia" w:ascii="仿宋_GB2312" w:hAnsi="仿宋_GB2312" w:eastAsia="仿宋_GB2312" w:cs="仿宋_GB2312"/>
          <w:color w:val="auto"/>
          <w:sz w:val="32"/>
          <w:szCs w:val="32"/>
          <w:highlight w:val="none"/>
          <w:lang w:eastAsia="zh-CN"/>
        </w:rPr>
        <w:t>有关部门作出相关决策的重要参考。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第十</w:t>
      </w:r>
      <w:r>
        <w:rPr>
          <w:rFonts w:hint="eastAsia" w:ascii="黑体" w:hAnsi="黑体" w:eastAsia="黑体" w:cs="黑体"/>
          <w:color w:val="auto"/>
          <w:sz w:val="32"/>
          <w:szCs w:val="32"/>
          <w:highlight w:val="none"/>
          <w:lang w:val="en-US" w:eastAsia="zh-CN"/>
        </w:rPr>
        <w:t>六</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市卫生健康</w:t>
      </w:r>
      <w:r>
        <w:rPr>
          <w:rFonts w:hint="eastAsia" w:ascii="仿宋_GB2312" w:hAnsi="仿宋_GB2312" w:eastAsia="仿宋_GB2312" w:cs="仿宋_GB2312"/>
          <w:color w:val="auto"/>
          <w:sz w:val="32"/>
          <w:szCs w:val="32"/>
          <w:highlight w:val="none"/>
          <w:lang w:val="en-US" w:eastAsia="zh-CN"/>
        </w:rPr>
        <w:t>、市场监管部门</w:t>
      </w:r>
      <w:r>
        <w:rPr>
          <w:rFonts w:hint="eastAsia" w:ascii="仿宋_GB2312" w:hAnsi="仿宋_GB2312" w:eastAsia="仿宋_GB2312" w:cs="仿宋_GB2312"/>
          <w:color w:val="auto"/>
          <w:sz w:val="32"/>
          <w:szCs w:val="32"/>
          <w:highlight w:val="none"/>
        </w:rPr>
        <w:t>应当</w:t>
      </w:r>
      <w:r>
        <w:rPr>
          <w:rFonts w:hint="eastAsia" w:ascii="仿宋_GB2312" w:hAnsi="仿宋_GB2312" w:eastAsia="仿宋_GB2312" w:cs="仿宋_GB2312"/>
          <w:color w:val="auto"/>
          <w:sz w:val="32"/>
          <w:szCs w:val="32"/>
          <w:highlight w:val="none"/>
          <w:lang w:eastAsia="zh-CN"/>
        </w:rPr>
        <w:t>根据职责分工</w:t>
      </w:r>
      <w:r>
        <w:rPr>
          <w:rFonts w:hint="eastAsia" w:ascii="仿宋_GB2312" w:hAnsi="仿宋_GB2312" w:eastAsia="仿宋_GB2312" w:cs="仿宋_GB2312"/>
          <w:color w:val="auto"/>
          <w:sz w:val="32"/>
          <w:szCs w:val="32"/>
          <w:highlight w:val="none"/>
        </w:rPr>
        <w:t>会同有关部门制定和完善突发公共卫生事件应急相</w:t>
      </w:r>
      <w:r>
        <w:rPr>
          <w:rFonts w:hint="eastAsia" w:ascii="仿宋_GB2312" w:hAnsi="仿宋_GB2312" w:eastAsia="仿宋_GB2312" w:cs="仿宋_GB2312"/>
          <w:color w:val="auto"/>
          <w:sz w:val="32"/>
          <w:szCs w:val="32"/>
          <w:highlight w:val="none"/>
          <w:lang w:eastAsia="zh-CN"/>
        </w:rPr>
        <w:t>关</w:t>
      </w:r>
      <w:r>
        <w:rPr>
          <w:rFonts w:hint="eastAsia" w:ascii="仿宋_GB2312" w:hAnsi="仿宋_GB2312" w:eastAsia="仿宋_GB2312" w:cs="仿宋_GB2312"/>
          <w:color w:val="auto"/>
          <w:sz w:val="32"/>
          <w:szCs w:val="32"/>
          <w:highlight w:val="none"/>
        </w:rPr>
        <w:t>的技</w:t>
      </w:r>
      <w:r>
        <w:rPr>
          <w:rFonts w:hint="eastAsia" w:ascii="仿宋_GB2312" w:eastAsia="仿宋_GB2312"/>
          <w:color w:val="auto"/>
          <w:sz w:val="32"/>
          <w:szCs w:val="32"/>
          <w:highlight w:val="none"/>
        </w:rPr>
        <w:t>术标准、管理规范和控制措施等。</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第十</w:t>
      </w:r>
      <w:r>
        <w:rPr>
          <w:rFonts w:hint="eastAsia" w:ascii="黑体" w:hAnsi="黑体" w:eastAsia="黑体" w:cs="黑体"/>
          <w:color w:val="auto"/>
          <w:sz w:val="32"/>
          <w:szCs w:val="32"/>
          <w:highlight w:val="none"/>
          <w:lang w:val="en-US" w:eastAsia="zh-CN"/>
        </w:rPr>
        <w:t>七</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eastAsia="仿宋_GB2312"/>
          <w:color w:val="auto"/>
          <w:sz w:val="32"/>
          <w:szCs w:val="32"/>
          <w:highlight w:val="none"/>
        </w:rPr>
        <w:t>市人民政府应当加强</w:t>
      </w:r>
      <w:r>
        <w:rPr>
          <w:rFonts w:hint="eastAsia" w:ascii="仿宋_GB2312" w:eastAsia="仿宋_GB2312"/>
          <w:color w:val="auto"/>
          <w:sz w:val="32"/>
          <w:szCs w:val="32"/>
          <w:highlight w:val="none"/>
          <w:lang w:eastAsia="zh-CN"/>
        </w:rPr>
        <w:t>口岸公共卫生核心能力建设，</w:t>
      </w:r>
      <w:r>
        <w:rPr>
          <w:rFonts w:hint="eastAsia" w:ascii="仿宋_GB2312" w:eastAsia="仿宋_GB2312"/>
          <w:color w:val="auto"/>
          <w:sz w:val="32"/>
          <w:szCs w:val="32"/>
          <w:highlight w:val="none"/>
        </w:rPr>
        <w:t>科学配置突发公共卫生事件口岸监测、预防</w:t>
      </w:r>
      <w:r>
        <w:rPr>
          <w:rFonts w:hint="eastAsia" w:ascii="仿宋_GB2312" w:eastAsia="仿宋_GB2312"/>
          <w:color w:val="auto"/>
          <w:sz w:val="32"/>
          <w:szCs w:val="32"/>
          <w:highlight w:val="none"/>
          <w:lang w:eastAsia="zh-CN"/>
        </w:rPr>
        <w:t>控制</w:t>
      </w:r>
      <w:r>
        <w:rPr>
          <w:rFonts w:hint="eastAsia" w:ascii="仿宋_GB2312" w:eastAsia="仿宋_GB2312"/>
          <w:color w:val="auto"/>
          <w:sz w:val="32"/>
          <w:szCs w:val="32"/>
          <w:highlight w:val="none"/>
        </w:rPr>
        <w:t>、</w:t>
      </w:r>
      <w:r>
        <w:rPr>
          <w:rFonts w:hint="eastAsia" w:ascii="仿宋_GB2312" w:eastAsia="仿宋_GB2312"/>
          <w:color w:val="auto"/>
          <w:sz w:val="32"/>
          <w:szCs w:val="32"/>
          <w:highlight w:val="none"/>
          <w:lang w:eastAsia="zh-CN"/>
        </w:rPr>
        <w:t>应急</w:t>
      </w:r>
      <w:r>
        <w:rPr>
          <w:rFonts w:hint="eastAsia" w:ascii="仿宋_GB2312" w:eastAsia="仿宋_GB2312"/>
          <w:color w:val="auto"/>
          <w:sz w:val="32"/>
          <w:szCs w:val="32"/>
          <w:highlight w:val="none"/>
        </w:rPr>
        <w:t>处置的场地</w:t>
      </w:r>
      <w:r>
        <w:rPr>
          <w:rFonts w:hint="eastAsia" w:ascii="仿宋_GB2312" w:eastAsia="仿宋_GB2312"/>
          <w:color w:val="auto"/>
          <w:sz w:val="32"/>
          <w:szCs w:val="32"/>
          <w:highlight w:val="none"/>
          <w:lang w:eastAsia="zh-CN"/>
        </w:rPr>
        <w:t>和</w:t>
      </w:r>
      <w:r>
        <w:rPr>
          <w:rFonts w:hint="eastAsia" w:ascii="仿宋_GB2312" w:eastAsia="仿宋_GB2312"/>
          <w:color w:val="auto"/>
          <w:sz w:val="32"/>
          <w:szCs w:val="32"/>
          <w:highlight w:val="none"/>
        </w:rPr>
        <w:t>设施。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eastAsia="仿宋_GB2312"/>
          <w:color w:val="auto"/>
          <w:sz w:val="32"/>
          <w:szCs w:val="32"/>
          <w:highlight w:val="none"/>
        </w:rPr>
      </w:pPr>
      <w:r>
        <w:rPr>
          <w:rFonts w:hint="eastAsia" w:ascii="黑体" w:hAnsi="黑体" w:eastAsia="黑体" w:cs="黑体"/>
          <w:color w:val="auto"/>
          <w:sz w:val="32"/>
          <w:szCs w:val="32"/>
          <w:highlight w:val="none"/>
        </w:rPr>
        <w:t>第十</w:t>
      </w:r>
      <w:r>
        <w:rPr>
          <w:rFonts w:hint="eastAsia" w:ascii="黑体" w:hAnsi="黑体" w:eastAsia="黑体" w:cs="黑体"/>
          <w:color w:val="auto"/>
          <w:sz w:val="32"/>
          <w:szCs w:val="32"/>
          <w:highlight w:val="none"/>
          <w:lang w:val="en-US" w:eastAsia="zh-CN"/>
        </w:rPr>
        <w:t>八</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kern w:val="0"/>
          <w:sz w:val="32"/>
          <w:szCs w:val="32"/>
          <w:highlight w:val="none"/>
          <w:lang w:bidi="mr-IN"/>
        </w:rPr>
        <w:t>市</w:t>
      </w:r>
      <w:r>
        <w:rPr>
          <w:rFonts w:hint="eastAsia" w:ascii="仿宋_GB2312" w:hAnsi="仿宋_GB2312" w:eastAsia="仿宋_GB2312" w:cs="仿宋_GB2312"/>
          <w:color w:val="auto"/>
          <w:kern w:val="0"/>
          <w:sz w:val="32"/>
          <w:szCs w:val="32"/>
          <w:highlight w:val="none"/>
          <w:lang w:val="en-US" w:eastAsia="zh-CN" w:bidi="mr-IN"/>
        </w:rPr>
        <w:t>人民政府</w:t>
      </w:r>
      <w:r>
        <w:rPr>
          <w:rFonts w:hint="eastAsia" w:ascii="仿宋_GB2312" w:hAnsi="仿宋_GB2312" w:eastAsia="仿宋_GB2312" w:cs="仿宋_GB2312"/>
          <w:color w:val="auto"/>
          <w:kern w:val="0"/>
          <w:sz w:val="32"/>
          <w:szCs w:val="32"/>
          <w:highlight w:val="none"/>
          <w:lang w:bidi="mr-IN"/>
        </w:rPr>
        <w:t>应当制定突发公共卫生事件应急处置场所设置规划，</w:t>
      </w:r>
      <w:r>
        <w:rPr>
          <w:rFonts w:hint="eastAsia" w:ascii="仿宋_GB2312" w:hAnsi="仿宋_GB2312" w:eastAsia="仿宋_GB2312" w:cs="仿宋_GB2312"/>
          <w:color w:val="auto"/>
          <w:kern w:val="0"/>
          <w:sz w:val="32"/>
          <w:szCs w:val="32"/>
          <w:highlight w:val="none"/>
          <w:lang w:eastAsia="zh-CN" w:bidi="mr-IN"/>
        </w:rPr>
        <w:t>明确人员安置、隔离医学</w:t>
      </w:r>
      <w:r>
        <w:rPr>
          <w:rFonts w:hint="eastAsia" w:ascii="仿宋_GB2312" w:hAnsi="仿宋_GB2312" w:eastAsia="仿宋_GB2312" w:cs="仿宋_GB2312"/>
          <w:color w:val="auto"/>
          <w:kern w:val="0"/>
          <w:sz w:val="32"/>
          <w:szCs w:val="32"/>
          <w:highlight w:val="none"/>
          <w:lang w:val="en-US" w:eastAsia="zh-CN" w:bidi="mr-IN"/>
        </w:rPr>
        <w:t>观察</w:t>
      </w:r>
      <w:r>
        <w:rPr>
          <w:rFonts w:hint="eastAsia" w:ascii="仿宋_GB2312" w:hAnsi="仿宋_GB2312" w:eastAsia="仿宋_GB2312" w:cs="仿宋_GB2312"/>
          <w:color w:val="auto"/>
          <w:kern w:val="0"/>
          <w:sz w:val="32"/>
          <w:szCs w:val="32"/>
          <w:highlight w:val="none"/>
          <w:lang w:eastAsia="zh-CN" w:bidi="mr-IN"/>
        </w:rPr>
        <w:t>、应急检验检疫和医疗救治等场所的设置要求和配置标准等。</w:t>
      </w:r>
      <w:r>
        <w:rPr>
          <w:rFonts w:hint="eastAsia" w:ascii="仿宋_GB2312" w:eastAsia="仿宋_GB2312"/>
          <w:color w:val="auto"/>
          <w:sz w:val="32"/>
          <w:szCs w:val="32"/>
          <w:highlight w:val="none"/>
        </w:rPr>
        <w:t>区人民政府应当按照规划要求</w:t>
      </w:r>
      <w:r>
        <w:rPr>
          <w:rFonts w:hint="eastAsia" w:ascii="仿宋_GB2312" w:eastAsia="仿宋_GB2312"/>
          <w:color w:val="auto"/>
          <w:sz w:val="32"/>
          <w:szCs w:val="32"/>
          <w:highlight w:val="none"/>
          <w:lang w:eastAsia="zh-CN"/>
        </w:rPr>
        <w:t>，</w:t>
      </w:r>
      <w:r>
        <w:rPr>
          <w:rFonts w:hint="eastAsia" w:ascii="仿宋_GB2312" w:eastAsia="仿宋_GB2312"/>
          <w:color w:val="auto"/>
          <w:sz w:val="32"/>
          <w:szCs w:val="32"/>
          <w:highlight w:val="none"/>
          <w:lang w:val="en-US" w:eastAsia="zh-CN"/>
        </w:rPr>
        <w:t>储备</w:t>
      </w:r>
      <w:r>
        <w:rPr>
          <w:rFonts w:hint="eastAsia" w:ascii="仿宋_GB2312" w:eastAsia="仿宋_GB2312"/>
          <w:color w:val="auto"/>
          <w:sz w:val="32"/>
          <w:szCs w:val="32"/>
          <w:highlight w:val="none"/>
        </w:rPr>
        <w:t>集中安置</w:t>
      </w:r>
      <w:r>
        <w:rPr>
          <w:rFonts w:hint="eastAsia" w:ascii="仿宋_GB2312" w:eastAsia="仿宋_GB2312"/>
          <w:color w:val="auto"/>
          <w:sz w:val="32"/>
          <w:szCs w:val="32"/>
          <w:highlight w:val="none"/>
          <w:lang w:val="en-US" w:eastAsia="zh-CN"/>
        </w:rPr>
        <w:t>场所</w:t>
      </w:r>
      <w:r>
        <w:rPr>
          <w:rFonts w:hint="eastAsia" w:ascii="仿宋_GB2312" w:eastAsia="仿宋_GB2312"/>
          <w:color w:val="auto"/>
          <w:sz w:val="32"/>
          <w:szCs w:val="32"/>
          <w:highlight w:val="none"/>
          <w:lang w:eastAsia="zh-CN"/>
        </w:rPr>
        <w:t>、</w:t>
      </w:r>
      <w:r>
        <w:rPr>
          <w:rFonts w:hint="eastAsia" w:ascii="仿宋_GB2312" w:eastAsia="仿宋_GB2312"/>
          <w:color w:val="auto"/>
          <w:sz w:val="32"/>
          <w:szCs w:val="32"/>
          <w:highlight w:val="none"/>
        </w:rPr>
        <w:t>集中隔离场所</w:t>
      </w:r>
      <w:r>
        <w:rPr>
          <w:rFonts w:hint="eastAsia" w:ascii="仿宋_GB2312" w:eastAsia="仿宋_GB2312"/>
          <w:color w:val="auto"/>
          <w:sz w:val="32"/>
          <w:szCs w:val="32"/>
          <w:highlight w:val="none"/>
          <w:lang w:val="en-US" w:eastAsia="zh-CN"/>
        </w:rPr>
        <w:t>等</w:t>
      </w:r>
      <w:r>
        <w:rPr>
          <w:rFonts w:hint="eastAsia" w:ascii="仿宋_GB2312" w:eastAsia="仿宋_GB2312"/>
          <w:color w:val="auto"/>
          <w:sz w:val="32"/>
          <w:szCs w:val="32"/>
          <w:highlight w:val="none"/>
        </w:rPr>
        <w:t>，</w:t>
      </w:r>
      <w:r>
        <w:rPr>
          <w:rFonts w:hint="eastAsia" w:ascii="仿宋_GB2312" w:eastAsia="仿宋_GB2312"/>
          <w:color w:val="auto"/>
          <w:sz w:val="32"/>
          <w:szCs w:val="32"/>
          <w:highlight w:val="none"/>
          <w:lang w:eastAsia="zh-CN"/>
        </w:rPr>
        <w:t>并</w:t>
      </w:r>
      <w:r>
        <w:rPr>
          <w:rFonts w:hint="eastAsia" w:ascii="仿宋_GB2312" w:eastAsia="仿宋_GB2312"/>
          <w:color w:val="auto"/>
          <w:sz w:val="32"/>
          <w:szCs w:val="32"/>
          <w:highlight w:val="none"/>
        </w:rPr>
        <w:t>完善日常运营维护和应急管理制度。</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eastAsia="仿宋_GB2312"/>
          <w:color w:val="auto"/>
          <w:sz w:val="32"/>
          <w:szCs w:val="32"/>
          <w:highlight w:val="none"/>
        </w:rPr>
      </w:pPr>
      <w:r>
        <w:rPr>
          <w:rFonts w:hint="eastAsia" w:ascii="仿宋_GB2312" w:eastAsia="仿宋_GB2312"/>
          <w:color w:val="auto"/>
          <w:sz w:val="32"/>
          <w:szCs w:val="32"/>
          <w:highlight w:val="none"/>
        </w:rPr>
        <w:t>新</w:t>
      </w:r>
      <w:r>
        <w:rPr>
          <w:rFonts w:hint="eastAsia" w:ascii="仿宋_GB2312" w:eastAsia="仿宋_GB2312"/>
          <w:color w:val="auto"/>
          <w:sz w:val="32"/>
          <w:szCs w:val="32"/>
          <w:highlight w:val="none"/>
          <w:lang w:eastAsia="zh-CN"/>
        </w:rPr>
        <w:t>建</w:t>
      </w:r>
      <w:r>
        <w:rPr>
          <w:rFonts w:hint="eastAsia" w:ascii="仿宋_GB2312" w:eastAsia="仿宋_GB2312"/>
          <w:color w:val="auto"/>
          <w:sz w:val="32"/>
          <w:szCs w:val="32"/>
          <w:highlight w:val="none"/>
        </w:rPr>
        <w:t>改</w:t>
      </w:r>
      <w:r>
        <w:rPr>
          <w:rFonts w:hint="eastAsia" w:ascii="仿宋_GB2312" w:eastAsia="仿宋_GB2312"/>
          <w:color w:val="auto"/>
          <w:sz w:val="32"/>
          <w:szCs w:val="32"/>
          <w:highlight w:val="none"/>
          <w:lang w:eastAsia="zh-CN"/>
        </w:rPr>
        <w:t>建</w:t>
      </w:r>
      <w:r>
        <w:rPr>
          <w:rFonts w:hint="eastAsia" w:ascii="仿宋_GB2312" w:eastAsia="仿宋_GB2312"/>
          <w:color w:val="auto"/>
          <w:sz w:val="32"/>
          <w:szCs w:val="32"/>
          <w:highlight w:val="none"/>
        </w:rPr>
        <w:t>扩建大型公共建筑应当按照规划</w:t>
      </w:r>
      <w:r>
        <w:rPr>
          <w:rFonts w:hint="eastAsia" w:ascii="仿宋_GB2312" w:hAnsi="微软雅黑" w:eastAsia="仿宋_GB2312" w:cs="宋体"/>
          <w:color w:val="auto"/>
          <w:kern w:val="0"/>
          <w:sz w:val="32"/>
          <w:szCs w:val="32"/>
          <w:highlight w:val="none"/>
        </w:rPr>
        <w:t>和相关标准</w:t>
      </w:r>
      <w:r>
        <w:rPr>
          <w:rFonts w:hint="eastAsia" w:ascii="仿宋_GB2312" w:eastAsia="仿宋_GB2312"/>
          <w:color w:val="auto"/>
          <w:sz w:val="32"/>
          <w:szCs w:val="32"/>
          <w:highlight w:val="none"/>
        </w:rPr>
        <w:t>要求预留应急需求转换设施设备，</w:t>
      </w:r>
      <w:r>
        <w:rPr>
          <w:rFonts w:hint="eastAsia" w:ascii="仿宋_GB2312" w:eastAsia="仿宋_GB2312"/>
          <w:color w:val="auto"/>
          <w:sz w:val="32"/>
          <w:szCs w:val="32"/>
          <w:highlight w:val="none"/>
          <w:lang w:eastAsia="zh-CN"/>
        </w:rPr>
        <w:t>保障</w:t>
      </w:r>
      <w:r>
        <w:rPr>
          <w:rFonts w:hint="eastAsia" w:ascii="仿宋_GB2312" w:eastAsia="仿宋_GB2312"/>
          <w:color w:val="auto"/>
          <w:sz w:val="32"/>
          <w:szCs w:val="32"/>
          <w:highlight w:val="none"/>
        </w:rPr>
        <w:t>常态化防控与应急状态的快速衔接转换。大型公共建筑应急需求转换设施设备配置标准由市住房建设部门会同</w:t>
      </w:r>
      <w:r>
        <w:rPr>
          <w:rFonts w:hint="eastAsia" w:ascii="仿宋_GB2312" w:eastAsia="仿宋_GB2312"/>
          <w:color w:val="auto"/>
          <w:sz w:val="32"/>
          <w:szCs w:val="32"/>
          <w:highlight w:val="none"/>
          <w:lang w:eastAsia="zh-CN"/>
        </w:rPr>
        <w:t>相关</w:t>
      </w:r>
      <w:r>
        <w:rPr>
          <w:rFonts w:hint="eastAsia" w:ascii="仿宋_GB2312" w:eastAsia="仿宋_GB2312"/>
          <w:color w:val="auto"/>
          <w:sz w:val="32"/>
          <w:szCs w:val="32"/>
          <w:highlight w:val="none"/>
        </w:rPr>
        <w:t>部门制定。</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eastAsia="仿宋_GB2312"/>
          <w:color w:val="auto"/>
          <w:sz w:val="32"/>
          <w:szCs w:val="32"/>
          <w:highlight w:val="none"/>
        </w:rPr>
      </w:pPr>
      <w:r>
        <w:rPr>
          <w:rFonts w:hint="eastAsia" w:ascii="仿宋_GB2312" w:eastAsia="仿宋_GB2312"/>
          <w:color w:val="auto"/>
          <w:sz w:val="32"/>
          <w:szCs w:val="32"/>
          <w:highlight w:val="none"/>
        </w:rPr>
        <w:t>市、区人民政府有关部门应当定期</w:t>
      </w:r>
      <w:r>
        <w:rPr>
          <w:rFonts w:hint="eastAsia" w:ascii="仿宋_GB2312" w:eastAsia="仿宋_GB2312"/>
          <w:color w:val="auto"/>
          <w:sz w:val="32"/>
          <w:szCs w:val="32"/>
          <w:highlight w:val="none"/>
          <w:lang w:eastAsia="zh-CN"/>
        </w:rPr>
        <w:t>对</w:t>
      </w:r>
      <w:r>
        <w:rPr>
          <w:rFonts w:hint="eastAsia" w:ascii="仿宋_GB2312" w:eastAsia="仿宋_GB2312"/>
          <w:color w:val="auto"/>
          <w:sz w:val="32"/>
          <w:szCs w:val="32"/>
          <w:highlight w:val="none"/>
        </w:rPr>
        <w:t>集中安置</w:t>
      </w:r>
      <w:r>
        <w:rPr>
          <w:rFonts w:hint="eastAsia" w:ascii="仿宋_GB2312" w:eastAsia="仿宋_GB2312"/>
          <w:color w:val="auto"/>
          <w:sz w:val="32"/>
          <w:szCs w:val="32"/>
          <w:highlight w:val="none"/>
          <w:lang w:val="en-US" w:eastAsia="zh-CN"/>
        </w:rPr>
        <w:t>场所</w:t>
      </w:r>
      <w:r>
        <w:rPr>
          <w:rFonts w:hint="eastAsia" w:ascii="仿宋_GB2312" w:eastAsia="仿宋_GB2312"/>
          <w:color w:val="auto"/>
          <w:sz w:val="32"/>
          <w:szCs w:val="32"/>
          <w:highlight w:val="none"/>
        </w:rPr>
        <w:t>、集中隔离场所</w:t>
      </w:r>
      <w:r>
        <w:rPr>
          <w:rFonts w:hint="eastAsia" w:ascii="仿宋_GB2312" w:eastAsia="仿宋_GB2312"/>
          <w:color w:val="auto"/>
          <w:sz w:val="32"/>
          <w:szCs w:val="32"/>
          <w:highlight w:val="none"/>
          <w:lang w:val="en-US" w:eastAsia="zh-CN"/>
        </w:rPr>
        <w:t>的</w:t>
      </w:r>
      <w:r>
        <w:rPr>
          <w:rFonts w:hint="eastAsia" w:ascii="仿宋_GB2312" w:eastAsia="仿宋_GB2312"/>
          <w:color w:val="auto"/>
          <w:sz w:val="32"/>
          <w:szCs w:val="32"/>
          <w:highlight w:val="none"/>
        </w:rPr>
        <w:t>设施设备维护、管理制度执行情况以及安全生产</w:t>
      </w:r>
      <w:r>
        <w:rPr>
          <w:rFonts w:hint="eastAsia" w:ascii="仿宋_GB2312" w:eastAsia="仿宋_GB2312"/>
          <w:color w:val="auto"/>
          <w:sz w:val="32"/>
          <w:szCs w:val="32"/>
          <w:highlight w:val="none"/>
          <w:lang w:eastAsia="zh-CN"/>
        </w:rPr>
        <w:t>情况进行</w:t>
      </w:r>
      <w:r>
        <w:rPr>
          <w:rFonts w:hint="eastAsia" w:ascii="仿宋_GB2312" w:eastAsia="仿宋_GB2312"/>
          <w:color w:val="auto"/>
          <w:sz w:val="32"/>
          <w:szCs w:val="32"/>
          <w:highlight w:val="none"/>
        </w:rPr>
        <w:t>监督</w:t>
      </w:r>
      <w:r>
        <w:rPr>
          <w:rFonts w:hint="eastAsia" w:ascii="仿宋_GB2312" w:eastAsia="仿宋_GB2312"/>
          <w:color w:val="auto"/>
          <w:sz w:val="32"/>
          <w:szCs w:val="32"/>
          <w:highlight w:val="none"/>
          <w:lang w:eastAsia="zh-CN"/>
        </w:rPr>
        <w:t>检查</w:t>
      </w:r>
      <w:r>
        <w:rPr>
          <w:rFonts w:hint="eastAsia" w:ascii="仿宋_GB2312" w:eastAsia="仿宋_GB2312"/>
          <w:color w:val="auto"/>
          <w:sz w:val="32"/>
          <w:szCs w:val="32"/>
          <w:highlight w:val="none"/>
        </w:rPr>
        <w:t>，保障场所安全运行。</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snapToGrid/>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十九</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市人民政府应当制定医疗废物集中处置设施规划，加强医疗废物集中处置能力建设。</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snapToGrid/>
        <w:spacing w:line="560" w:lineRule="exact"/>
        <w:ind w:left="0" w:leftChars="0" w:firstLine="640" w:firstLineChars="200"/>
        <w:textAlignment w:val="auto"/>
        <w:rPr>
          <w:rFonts w:hint="eastAsia" w:eastAsia="仿宋_GB2312"/>
          <w:bCs/>
          <w:color w:val="auto"/>
          <w:sz w:val="32"/>
          <w:szCs w:val="32"/>
          <w:highlight w:val="none"/>
        </w:rPr>
      </w:pPr>
      <w:r>
        <w:rPr>
          <w:rFonts w:hint="eastAsia" w:ascii="仿宋_GB2312" w:hAnsi="仿宋_GB2312" w:eastAsia="仿宋_GB2312" w:cs="仿宋_GB2312"/>
          <w:color w:val="auto"/>
          <w:sz w:val="32"/>
          <w:szCs w:val="32"/>
          <w:highlight w:val="none"/>
        </w:rPr>
        <w:t>市</w:t>
      </w:r>
      <w:r>
        <w:rPr>
          <w:rFonts w:eastAsia="仿宋_GB2312"/>
          <w:bCs/>
          <w:color w:val="auto"/>
          <w:sz w:val="32"/>
          <w:szCs w:val="32"/>
          <w:highlight w:val="none"/>
        </w:rPr>
        <w:t>生态环境部门</w:t>
      </w:r>
      <w:r>
        <w:rPr>
          <w:rFonts w:hint="eastAsia" w:eastAsia="仿宋_GB2312"/>
          <w:bCs/>
          <w:color w:val="auto"/>
          <w:sz w:val="32"/>
          <w:szCs w:val="32"/>
          <w:highlight w:val="none"/>
        </w:rPr>
        <w:t>应当制定并发布</w:t>
      </w:r>
      <w:r>
        <w:rPr>
          <w:rFonts w:eastAsia="仿宋_GB2312"/>
          <w:bCs/>
          <w:color w:val="auto"/>
          <w:sz w:val="32"/>
          <w:szCs w:val="32"/>
          <w:highlight w:val="none"/>
        </w:rPr>
        <w:t>医疗废物处置应急预案，明确</w:t>
      </w:r>
      <w:r>
        <w:rPr>
          <w:rFonts w:hint="eastAsia" w:eastAsia="仿宋_GB2312"/>
          <w:bCs/>
          <w:color w:val="auto"/>
          <w:sz w:val="32"/>
          <w:szCs w:val="32"/>
          <w:highlight w:val="none"/>
        </w:rPr>
        <w:t>应急响应期间</w:t>
      </w:r>
      <w:r>
        <w:rPr>
          <w:rFonts w:eastAsia="仿宋_GB2312"/>
          <w:bCs/>
          <w:color w:val="auto"/>
          <w:sz w:val="32"/>
          <w:szCs w:val="32"/>
          <w:highlight w:val="none"/>
        </w:rPr>
        <w:t>医疗废物应急处置备用设施</w:t>
      </w:r>
      <w:r>
        <w:rPr>
          <w:rFonts w:hint="eastAsia" w:eastAsia="仿宋_GB2312"/>
          <w:bCs/>
          <w:color w:val="auto"/>
          <w:sz w:val="32"/>
          <w:szCs w:val="32"/>
          <w:highlight w:val="none"/>
        </w:rPr>
        <w:t>和运行机制。</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二十</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市卫生健康部门应当建立健全分级、分层、</w:t>
      </w:r>
      <w:r>
        <w:rPr>
          <w:rFonts w:ascii="仿宋_GB2312" w:hAnsi="仿宋_GB2312" w:eastAsia="仿宋_GB2312" w:cs="仿宋_GB2312"/>
          <w:color w:val="auto"/>
          <w:sz w:val="32"/>
          <w:szCs w:val="32"/>
          <w:highlight w:val="none"/>
        </w:rPr>
        <w:t>分流</w:t>
      </w:r>
      <w:r>
        <w:rPr>
          <w:rFonts w:hint="eastAsia" w:ascii="仿宋_GB2312" w:hAnsi="仿宋_GB2312" w:eastAsia="仿宋_GB2312" w:cs="仿宋_GB2312"/>
          <w:color w:val="auto"/>
          <w:sz w:val="32"/>
          <w:szCs w:val="32"/>
          <w:highlight w:val="none"/>
        </w:rPr>
        <w:t>的应急医疗救治体系，加强应急医疗救治定点医疗</w:t>
      </w:r>
      <w:r>
        <w:rPr>
          <w:rFonts w:hint="eastAsia" w:ascii="仿宋_GB2312" w:hAnsi="仿宋_GB2312" w:eastAsia="仿宋_GB2312" w:cs="仿宋_GB2312"/>
          <w:color w:val="auto"/>
          <w:sz w:val="32"/>
          <w:szCs w:val="32"/>
          <w:highlight w:val="none"/>
          <w:lang w:eastAsia="zh-CN"/>
        </w:rPr>
        <w:t>卫生</w:t>
      </w:r>
      <w:r>
        <w:rPr>
          <w:rFonts w:hint="eastAsia" w:ascii="仿宋_GB2312" w:hAnsi="仿宋_GB2312" w:eastAsia="仿宋_GB2312" w:cs="仿宋_GB2312"/>
          <w:color w:val="auto"/>
          <w:sz w:val="32"/>
          <w:szCs w:val="32"/>
          <w:highlight w:val="none"/>
        </w:rPr>
        <w:t>机构</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后备医疗</w:t>
      </w:r>
      <w:r>
        <w:rPr>
          <w:rFonts w:hint="eastAsia" w:ascii="仿宋_GB2312" w:hAnsi="仿宋_GB2312" w:eastAsia="仿宋_GB2312" w:cs="仿宋_GB2312"/>
          <w:color w:val="auto"/>
          <w:sz w:val="32"/>
          <w:szCs w:val="32"/>
          <w:highlight w:val="none"/>
          <w:lang w:eastAsia="zh-CN"/>
        </w:rPr>
        <w:t>卫生</w:t>
      </w:r>
      <w:r>
        <w:rPr>
          <w:rFonts w:hint="eastAsia" w:ascii="仿宋_GB2312" w:hAnsi="仿宋_GB2312" w:eastAsia="仿宋_GB2312" w:cs="仿宋_GB2312"/>
          <w:color w:val="auto"/>
          <w:sz w:val="32"/>
          <w:szCs w:val="32"/>
          <w:highlight w:val="none"/>
        </w:rPr>
        <w:t>机构建设。</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二十一</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应急医疗救治定点医疗</w:t>
      </w:r>
      <w:r>
        <w:rPr>
          <w:rFonts w:hint="eastAsia" w:ascii="仿宋_GB2312" w:hAnsi="仿宋_GB2312" w:eastAsia="仿宋_GB2312" w:cs="仿宋_GB2312"/>
          <w:color w:val="auto"/>
          <w:sz w:val="32"/>
          <w:szCs w:val="32"/>
          <w:highlight w:val="none"/>
          <w:lang w:eastAsia="zh-CN"/>
        </w:rPr>
        <w:t>卫生</w:t>
      </w:r>
      <w:r>
        <w:rPr>
          <w:rFonts w:hint="eastAsia" w:ascii="仿宋_GB2312" w:hAnsi="仿宋_GB2312" w:eastAsia="仿宋_GB2312" w:cs="仿宋_GB2312"/>
          <w:color w:val="auto"/>
          <w:sz w:val="32"/>
          <w:szCs w:val="32"/>
          <w:highlight w:val="none"/>
        </w:rPr>
        <w:t>机构</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后备医疗</w:t>
      </w:r>
      <w:r>
        <w:rPr>
          <w:rFonts w:hint="eastAsia" w:ascii="仿宋_GB2312" w:hAnsi="仿宋_GB2312" w:eastAsia="仿宋_GB2312" w:cs="仿宋_GB2312"/>
          <w:color w:val="auto"/>
          <w:sz w:val="32"/>
          <w:szCs w:val="32"/>
          <w:highlight w:val="none"/>
          <w:lang w:eastAsia="zh-CN"/>
        </w:rPr>
        <w:t>卫生</w:t>
      </w:r>
      <w:r>
        <w:rPr>
          <w:rFonts w:hint="eastAsia" w:ascii="仿宋_GB2312" w:hAnsi="仿宋_GB2312" w:eastAsia="仿宋_GB2312" w:cs="仿宋_GB2312"/>
          <w:color w:val="auto"/>
          <w:sz w:val="32"/>
          <w:szCs w:val="32"/>
          <w:highlight w:val="none"/>
        </w:rPr>
        <w:t>机构</w:t>
      </w:r>
      <w:r>
        <w:rPr>
          <w:rFonts w:hint="eastAsia" w:ascii="仿宋_GB2312" w:hAnsi="仿宋_GB2312" w:eastAsia="仿宋_GB2312" w:cs="仿宋_GB2312"/>
          <w:color w:val="auto"/>
          <w:sz w:val="32"/>
          <w:szCs w:val="32"/>
          <w:highlight w:val="none"/>
          <w:lang w:val="en-US" w:eastAsia="zh-CN"/>
        </w:rPr>
        <w:t>等</w:t>
      </w:r>
      <w:r>
        <w:rPr>
          <w:rFonts w:hint="eastAsia" w:ascii="仿宋_GB2312" w:hAnsi="仿宋_GB2312" w:eastAsia="仿宋_GB2312" w:cs="仿宋_GB2312"/>
          <w:color w:val="auto"/>
          <w:sz w:val="32"/>
          <w:szCs w:val="32"/>
          <w:highlight w:val="none"/>
        </w:rPr>
        <w:t>应当完善应急医疗救治相关设施，配备与应急</w:t>
      </w:r>
      <w:r>
        <w:rPr>
          <w:rFonts w:hint="eastAsia" w:ascii="仿宋_GB2312" w:hAnsi="仿宋_GB2312" w:eastAsia="仿宋_GB2312" w:cs="仿宋_GB2312"/>
          <w:color w:val="auto"/>
          <w:sz w:val="32"/>
          <w:szCs w:val="32"/>
          <w:highlight w:val="none"/>
          <w:lang w:eastAsia="zh-CN"/>
        </w:rPr>
        <w:t>医疗</w:t>
      </w:r>
      <w:r>
        <w:rPr>
          <w:rFonts w:hint="eastAsia" w:ascii="仿宋_GB2312" w:hAnsi="仿宋_GB2312" w:eastAsia="仿宋_GB2312" w:cs="仿宋_GB2312"/>
          <w:color w:val="auto"/>
          <w:sz w:val="32"/>
          <w:szCs w:val="32"/>
          <w:highlight w:val="none"/>
        </w:rPr>
        <w:t>救治</w:t>
      </w:r>
      <w:r>
        <w:rPr>
          <w:rFonts w:hint="eastAsia" w:ascii="仿宋_GB2312" w:hAnsi="仿宋_GB2312" w:eastAsia="仿宋_GB2312" w:cs="仿宋_GB2312"/>
          <w:color w:val="auto"/>
          <w:sz w:val="32"/>
          <w:szCs w:val="32"/>
          <w:highlight w:val="none"/>
          <w:lang w:eastAsia="zh-CN"/>
        </w:rPr>
        <w:t>和转运</w:t>
      </w:r>
      <w:r>
        <w:rPr>
          <w:rFonts w:hint="eastAsia" w:ascii="仿宋_GB2312" w:hAnsi="仿宋_GB2312" w:eastAsia="仿宋_GB2312" w:cs="仿宋_GB2312"/>
          <w:color w:val="auto"/>
          <w:sz w:val="32"/>
          <w:szCs w:val="32"/>
          <w:highlight w:val="none"/>
        </w:rPr>
        <w:t>需求相适应的设备、药品、</w:t>
      </w:r>
      <w:r>
        <w:rPr>
          <w:rFonts w:hint="eastAsia" w:ascii="仿宋_GB2312" w:hAnsi="仿宋_GB2312" w:eastAsia="仿宋_GB2312" w:cs="仿宋_GB2312"/>
          <w:color w:val="auto"/>
          <w:sz w:val="32"/>
          <w:szCs w:val="32"/>
          <w:highlight w:val="none"/>
          <w:lang w:val="en-US" w:eastAsia="zh-CN"/>
        </w:rPr>
        <w:t>医用</w:t>
      </w:r>
      <w:r>
        <w:rPr>
          <w:rFonts w:hint="eastAsia" w:ascii="仿宋_GB2312" w:hAnsi="仿宋_GB2312" w:eastAsia="仿宋_GB2312" w:cs="仿宋_GB2312"/>
          <w:color w:val="auto"/>
          <w:sz w:val="32"/>
          <w:szCs w:val="32"/>
          <w:highlight w:val="none"/>
        </w:rPr>
        <w:t>耗材</w:t>
      </w:r>
      <w:r>
        <w:rPr>
          <w:rFonts w:hint="eastAsia" w:ascii="仿宋_GB2312" w:hAnsi="仿宋_GB2312" w:eastAsia="仿宋_GB2312" w:cs="仿宋_GB2312"/>
          <w:color w:val="auto"/>
          <w:sz w:val="32"/>
          <w:szCs w:val="32"/>
          <w:highlight w:val="none"/>
          <w:lang w:eastAsia="zh-CN"/>
        </w:rPr>
        <w:t>等</w:t>
      </w:r>
      <w:r>
        <w:rPr>
          <w:rFonts w:hint="eastAsia" w:ascii="仿宋_GB2312" w:hAnsi="仿宋_GB2312" w:eastAsia="仿宋_GB2312" w:cs="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val="en-US" w:eastAsia="zh-CN"/>
        </w:rPr>
        <w:t>公立医疗</w:t>
      </w:r>
      <w:r>
        <w:rPr>
          <w:rFonts w:hint="eastAsia" w:ascii="仿宋_GB2312" w:hAnsi="仿宋_GB2312" w:eastAsia="仿宋_GB2312" w:cs="仿宋_GB2312"/>
          <w:color w:val="auto"/>
          <w:sz w:val="32"/>
          <w:szCs w:val="32"/>
          <w:highlight w:val="none"/>
          <w:lang w:eastAsia="zh-CN"/>
        </w:rPr>
        <w:t>卫生</w:t>
      </w:r>
      <w:r>
        <w:rPr>
          <w:rFonts w:hint="eastAsia" w:ascii="仿宋_GB2312" w:hAnsi="仿宋_GB2312" w:eastAsia="仿宋_GB2312" w:cs="仿宋_GB2312"/>
          <w:color w:val="auto"/>
          <w:sz w:val="32"/>
          <w:szCs w:val="32"/>
          <w:highlight w:val="none"/>
          <w:lang w:val="en-US" w:eastAsia="zh-CN"/>
        </w:rPr>
        <w:t>机构应当按照有关规定设置</w:t>
      </w:r>
      <w:r>
        <w:rPr>
          <w:rFonts w:hint="eastAsia" w:ascii="仿宋_GB2312" w:hAnsi="仿宋_GB2312" w:eastAsia="仿宋_GB2312" w:cs="仿宋_GB2312"/>
          <w:color w:val="auto"/>
          <w:sz w:val="32"/>
          <w:szCs w:val="32"/>
          <w:highlight w:val="none"/>
        </w:rPr>
        <w:t>发热</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呼吸</w:t>
      </w:r>
      <w:r>
        <w:rPr>
          <w:rFonts w:hint="eastAsia" w:ascii="仿宋_GB2312" w:hAnsi="仿宋_GB2312" w:eastAsia="仿宋_GB2312" w:cs="仿宋_GB2312"/>
          <w:color w:val="auto"/>
          <w:sz w:val="32"/>
          <w:szCs w:val="32"/>
          <w:highlight w:val="none"/>
        </w:rPr>
        <w:t>、肠道门诊</w:t>
      </w:r>
      <w:r>
        <w:rPr>
          <w:rFonts w:hint="eastAsia" w:ascii="仿宋_GB2312" w:hAnsi="仿宋_GB2312" w:eastAsia="仿宋_GB2312" w:cs="仿宋_GB2312"/>
          <w:color w:val="auto"/>
          <w:sz w:val="32"/>
          <w:szCs w:val="32"/>
          <w:highlight w:val="none"/>
          <w:lang w:val="en-US" w:eastAsia="zh-CN"/>
        </w:rPr>
        <w:t>以及</w:t>
      </w:r>
      <w:r>
        <w:rPr>
          <w:rFonts w:hint="eastAsia" w:ascii="仿宋_GB2312" w:hAnsi="仿宋_GB2312" w:eastAsia="仿宋_GB2312" w:cs="仿宋_GB2312"/>
          <w:color w:val="auto"/>
          <w:sz w:val="32"/>
          <w:szCs w:val="32"/>
          <w:highlight w:val="none"/>
          <w:lang w:eastAsia="zh-CN"/>
        </w:rPr>
        <w:t>生物安全实验室、</w:t>
      </w:r>
      <w:r>
        <w:rPr>
          <w:rFonts w:hint="eastAsia" w:ascii="仿宋_GB2312" w:hAnsi="仿宋_GB2312" w:eastAsia="仿宋_GB2312" w:cs="仿宋_GB2312"/>
          <w:color w:val="auto"/>
          <w:sz w:val="32"/>
          <w:szCs w:val="32"/>
          <w:highlight w:val="none"/>
        </w:rPr>
        <w:t>隔离病房、负压病房、负压手术室</w:t>
      </w:r>
      <w:r>
        <w:rPr>
          <w:rFonts w:hint="eastAsia" w:ascii="仿宋_GB2312" w:hAnsi="仿宋_GB2312" w:eastAsia="仿宋_GB2312" w:cs="仿宋_GB2312"/>
          <w:color w:val="auto"/>
          <w:sz w:val="32"/>
          <w:szCs w:val="32"/>
          <w:highlight w:val="none"/>
          <w:lang w:eastAsia="zh-CN"/>
        </w:rPr>
        <w:t>等。</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社区健康服务机构</w:t>
      </w:r>
      <w:r>
        <w:rPr>
          <w:rFonts w:hint="eastAsia" w:ascii="仿宋_GB2312" w:hAnsi="仿宋_GB2312" w:eastAsia="仿宋_GB2312" w:cs="仿宋_GB2312"/>
          <w:color w:val="auto"/>
          <w:sz w:val="32"/>
          <w:szCs w:val="32"/>
          <w:highlight w:val="none"/>
          <w:lang w:val="en-US" w:eastAsia="zh-CN"/>
        </w:rPr>
        <w:t>应当按照规定设置</w:t>
      </w:r>
      <w:r>
        <w:rPr>
          <w:rFonts w:hint="eastAsia" w:ascii="仿宋_GB2312" w:hAnsi="仿宋_GB2312" w:eastAsia="仿宋_GB2312" w:cs="仿宋_GB2312"/>
          <w:color w:val="auto"/>
          <w:sz w:val="32"/>
          <w:szCs w:val="32"/>
          <w:highlight w:val="none"/>
        </w:rPr>
        <w:t>传染病预检分诊诊室。</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二十二</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卫生健康部门</w:t>
      </w:r>
      <w:r>
        <w:rPr>
          <w:rFonts w:hint="eastAsia" w:ascii="仿宋_GB2312" w:hAnsi="仿宋_GB2312" w:eastAsia="仿宋_GB2312" w:cs="仿宋_GB2312"/>
          <w:color w:val="auto"/>
          <w:sz w:val="32"/>
          <w:szCs w:val="32"/>
          <w:highlight w:val="none"/>
          <w:lang w:eastAsia="zh-CN"/>
        </w:rPr>
        <w:t>应当</w:t>
      </w:r>
      <w:r>
        <w:rPr>
          <w:rFonts w:hint="eastAsia" w:ascii="仿宋_GB2312" w:hAnsi="仿宋_GB2312" w:eastAsia="仿宋_GB2312" w:cs="仿宋_GB2312"/>
          <w:color w:val="auto"/>
          <w:sz w:val="32"/>
          <w:szCs w:val="32"/>
          <w:highlight w:val="none"/>
        </w:rPr>
        <w:t>建立医疗</w:t>
      </w:r>
      <w:r>
        <w:rPr>
          <w:rFonts w:hint="eastAsia" w:ascii="仿宋_GB2312" w:hAnsi="仿宋_GB2312" w:eastAsia="仿宋_GB2312" w:cs="仿宋_GB2312"/>
          <w:color w:val="auto"/>
          <w:sz w:val="32"/>
          <w:szCs w:val="32"/>
          <w:highlight w:val="none"/>
          <w:lang w:eastAsia="zh-CN"/>
        </w:rPr>
        <w:t>卫生</w:t>
      </w:r>
      <w:r>
        <w:rPr>
          <w:rFonts w:hint="eastAsia" w:ascii="仿宋_GB2312" w:hAnsi="仿宋_GB2312" w:eastAsia="仿宋_GB2312" w:cs="仿宋_GB2312"/>
          <w:color w:val="auto"/>
          <w:sz w:val="32"/>
          <w:szCs w:val="32"/>
          <w:highlight w:val="none"/>
        </w:rPr>
        <w:t>机构公共卫生职责清单制度，加强对医疗</w:t>
      </w:r>
      <w:r>
        <w:rPr>
          <w:rFonts w:hint="eastAsia" w:ascii="仿宋_GB2312" w:hAnsi="仿宋_GB2312" w:eastAsia="仿宋_GB2312" w:cs="仿宋_GB2312"/>
          <w:color w:val="auto"/>
          <w:sz w:val="32"/>
          <w:szCs w:val="32"/>
          <w:highlight w:val="none"/>
          <w:lang w:eastAsia="zh-CN"/>
        </w:rPr>
        <w:t>卫生</w:t>
      </w:r>
      <w:r>
        <w:rPr>
          <w:rFonts w:hint="eastAsia" w:ascii="仿宋_GB2312" w:hAnsi="仿宋_GB2312" w:eastAsia="仿宋_GB2312" w:cs="仿宋_GB2312"/>
          <w:color w:val="auto"/>
          <w:sz w:val="32"/>
          <w:szCs w:val="32"/>
          <w:highlight w:val="none"/>
        </w:rPr>
        <w:t>机构公共卫生工作的</w:t>
      </w:r>
      <w:r>
        <w:rPr>
          <w:rFonts w:hint="eastAsia" w:ascii="仿宋_GB2312" w:hAnsi="仿宋_GB2312" w:eastAsia="仿宋_GB2312" w:cs="仿宋_GB2312"/>
          <w:color w:val="auto"/>
          <w:sz w:val="32"/>
          <w:szCs w:val="32"/>
          <w:highlight w:val="none"/>
          <w:lang w:val="en-US" w:eastAsia="zh-CN"/>
        </w:rPr>
        <w:t>监督</w:t>
      </w:r>
      <w:r>
        <w:rPr>
          <w:rFonts w:hint="eastAsia" w:ascii="仿宋_GB2312" w:hAnsi="仿宋_GB2312" w:eastAsia="仿宋_GB2312" w:cs="仿宋_GB2312"/>
          <w:color w:val="auto"/>
          <w:sz w:val="32"/>
          <w:szCs w:val="32"/>
          <w:highlight w:val="none"/>
        </w:rPr>
        <w:t>管理，推动疾病预防控制与医疗救治</w:t>
      </w:r>
      <w:r>
        <w:rPr>
          <w:rFonts w:hint="eastAsia" w:ascii="仿宋_GB2312" w:hAnsi="仿宋_GB2312" w:eastAsia="仿宋_GB2312" w:cs="仿宋_GB2312"/>
          <w:color w:val="auto"/>
          <w:sz w:val="32"/>
          <w:szCs w:val="32"/>
          <w:highlight w:val="none"/>
          <w:lang w:eastAsia="zh-CN"/>
        </w:rPr>
        <w:t>工作协同开展</w:t>
      </w:r>
      <w:r>
        <w:rPr>
          <w:rFonts w:hint="eastAsia" w:ascii="仿宋_GB2312" w:hAnsi="仿宋_GB2312" w:eastAsia="仿宋_GB2312" w:cs="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医疗</w:t>
      </w:r>
      <w:r>
        <w:rPr>
          <w:rFonts w:hint="eastAsia" w:ascii="仿宋_GB2312" w:hAnsi="仿宋_GB2312" w:eastAsia="仿宋_GB2312" w:cs="仿宋_GB2312"/>
          <w:color w:val="auto"/>
          <w:sz w:val="32"/>
          <w:szCs w:val="32"/>
          <w:highlight w:val="none"/>
          <w:lang w:eastAsia="zh-CN"/>
        </w:rPr>
        <w:t>卫生</w:t>
      </w:r>
      <w:r>
        <w:rPr>
          <w:rFonts w:hint="eastAsia" w:ascii="仿宋_GB2312" w:hAnsi="仿宋_GB2312" w:eastAsia="仿宋_GB2312" w:cs="仿宋_GB2312"/>
          <w:color w:val="auto"/>
          <w:sz w:val="32"/>
          <w:szCs w:val="32"/>
          <w:highlight w:val="none"/>
        </w:rPr>
        <w:t>机构应当落实公共卫生</w:t>
      </w:r>
      <w:r>
        <w:rPr>
          <w:rFonts w:hint="eastAsia" w:ascii="仿宋_GB2312" w:hAnsi="仿宋_GB2312" w:eastAsia="仿宋_GB2312" w:cs="仿宋_GB2312"/>
          <w:color w:val="auto"/>
          <w:sz w:val="32"/>
          <w:szCs w:val="32"/>
          <w:highlight w:val="none"/>
          <w:lang w:val="en-US" w:eastAsia="zh-CN"/>
        </w:rPr>
        <w:t>职责清单</w:t>
      </w:r>
      <w:r>
        <w:rPr>
          <w:rFonts w:hint="eastAsia" w:ascii="仿宋_GB2312" w:hAnsi="仿宋_GB2312" w:eastAsia="仿宋_GB2312" w:cs="仿宋_GB2312"/>
          <w:color w:val="auto"/>
          <w:sz w:val="32"/>
          <w:szCs w:val="32"/>
          <w:highlight w:val="none"/>
        </w:rPr>
        <w:t>责任制，加强公共卫生资源配置，提</w:t>
      </w:r>
      <w:r>
        <w:rPr>
          <w:rFonts w:hint="eastAsia" w:ascii="仿宋_GB2312" w:hAnsi="仿宋_GB2312" w:eastAsia="仿宋_GB2312" w:cs="仿宋_GB2312"/>
          <w:color w:val="auto"/>
          <w:sz w:val="32"/>
          <w:szCs w:val="32"/>
          <w:highlight w:val="none"/>
          <w:lang w:eastAsia="zh-CN"/>
        </w:rPr>
        <w:t>高</w:t>
      </w:r>
      <w:r>
        <w:rPr>
          <w:rFonts w:hint="eastAsia" w:ascii="仿宋_GB2312" w:hAnsi="仿宋_GB2312" w:eastAsia="仿宋_GB2312" w:cs="仿宋_GB2312"/>
          <w:color w:val="auto"/>
          <w:sz w:val="32"/>
          <w:szCs w:val="32"/>
          <w:highlight w:val="none"/>
        </w:rPr>
        <w:t>突发公共卫生事件监测能力。疾病预防控制机构应当对辖区内医疗</w:t>
      </w:r>
      <w:r>
        <w:rPr>
          <w:rFonts w:hint="eastAsia" w:ascii="仿宋_GB2312" w:hAnsi="仿宋_GB2312" w:eastAsia="仿宋_GB2312" w:cs="仿宋_GB2312"/>
          <w:color w:val="auto"/>
          <w:sz w:val="32"/>
          <w:szCs w:val="32"/>
          <w:highlight w:val="none"/>
          <w:lang w:eastAsia="zh-CN"/>
        </w:rPr>
        <w:t>卫生</w:t>
      </w:r>
      <w:r>
        <w:rPr>
          <w:rFonts w:hint="eastAsia" w:ascii="仿宋_GB2312" w:hAnsi="仿宋_GB2312" w:eastAsia="仿宋_GB2312" w:cs="仿宋_GB2312"/>
          <w:color w:val="auto"/>
          <w:sz w:val="32"/>
          <w:szCs w:val="32"/>
          <w:highlight w:val="none"/>
        </w:rPr>
        <w:t>机构</w:t>
      </w:r>
      <w:r>
        <w:rPr>
          <w:rFonts w:hint="eastAsia" w:ascii="仿宋_GB2312" w:hAnsi="仿宋_GB2312" w:eastAsia="仿宋_GB2312" w:cs="仿宋_GB2312"/>
          <w:color w:val="auto"/>
          <w:sz w:val="32"/>
          <w:szCs w:val="32"/>
          <w:highlight w:val="none"/>
          <w:lang w:val="en-US" w:eastAsia="zh-CN"/>
        </w:rPr>
        <w:t>开展</w:t>
      </w:r>
      <w:r>
        <w:rPr>
          <w:rFonts w:hint="eastAsia" w:ascii="仿宋_GB2312" w:hAnsi="仿宋_GB2312" w:eastAsia="仿宋_GB2312" w:cs="仿宋_GB2312"/>
          <w:color w:val="auto"/>
          <w:sz w:val="32"/>
          <w:szCs w:val="32"/>
          <w:highlight w:val="none"/>
        </w:rPr>
        <w:t>公共卫生技术指导</w:t>
      </w:r>
      <w:r>
        <w:rPr>
          <w:rFonts w:hint="eastAsia" w:ascii="仿宋_GB2312" w:hAnsi="仿宋_GB2312" w:eastAsia="仿宋_GB2312" w:cs="仿宋_GB2312"/>
          <w:color w:val="auto"/>
          <w:sz w:val="32"/>
          <w:szCs w:val="32"/>
          <w:highlight w:val="none"/>
          <w:lang w:eastAsia="zh-CN"/>
        </w:rPr>
        <w:t>和</w:t>
      </w:r>
      <w:r>
        <w:rPr>
          <w:rFonts w:hint="eastAsia" w:ascii="仿宋_GB2312" w:hAnsi="仿宋_GB2312" w:eastAsia="仿宋_GB2312" w:cs="仿宋_GB2312"/>
          <w:color w:val="auto"/>
          <w:sz w:val="32"/>
          <w:szCs w:val="32"/>
          <w:highlight w:val="none"/>
        </w:rPr>
        <w:t>人员培训，建立信息共享与互联互通等协作机制。</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二</w:t>
      </w:r>
      <w:r>
        <w:rPr>
          <w:rFonts w:hint="eastAsia" w:ascii="黑体" w:hAnsi="黑体" w:eastAsia="黑体" w:cs="黑体"/>
          <w:color w:val="auto"/>
          <w:sz w:val="32"/>
          <w:szCs w:val="32"/>
          <w:highlight w:val="none"/>
        </w:rPr>
        <w:t>十</w:t>
      </w:r>
      <w:r>
        <w:rPr>
          <w:rFonts w:hint="eastAsia" w:ascii="黑体" w:hAnsi="黑体" w:eastAsia="黑体" w:cs="黑体"/>
          <w:color w:val="auto"/>
          <w:sz w:val="32"/>
          <w:szCs w:val="32"/>
          <w:highlight w:val="none"/>
          <w:lang w:val="en-US" w:eastAsia="zh-CN"/>
        </w:rPr>
        <w:t>三</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eastAsia="zh-CN"/>
        </w:rPr>
        <w:t>市、区人民政府</w:t>
      </w:r>
      <w:r>
        <w:rPr>
          <w:rFonts w:hint="eastAsia" w:ascii="仿宋_GB2312" w:hAnsi="仿宋_GB2312" w:eastAsia="仿宋_GB2312" w:cs="仿宋_GB2312"/>
          <w:color w:val="auto"/>
          <w:sz w:val="32"/>
          <w:szCs w:val="32"/>
          <w:highlight w:val="none"/>
        </w:rPr>
        <w:t>应当加强专业</w:t>
      </w:r>
      <w:r>
        <w:rPr>
          <w:rFonts w:hint="eastAsia" w:ascii="仿宋_GB2312" w:hAnsi="仿宋_GB2312" w:eastAsia="仿宋_GB2312" w:cs="仿宋_GB2312"/>
          <w:color w:val="auto"/>
          <w:sz w:val="32"/>
          <w:szCs w:val="32"/>
          <w:highlight w:val="none"/>
          <w:lang w:eastAsia="zh-CN"/>
        </w:rPr>
        <w:t>应急</w:t>
      </w:r>
      <w:r>
        <w:rPr>
          <w:rFonts w:hint="eastAsia" w:ascii="仿宋_GB2312" w:hAnsi="仿宋_GB2312" w:eastAsia="仿宋_GB2312" w:cs="仿宋_GB2312"/>
          <w:color w:val="auto"/>
          <w:sz w:val="32"/>
          <w:szCs w:val="32"/>
          <w:highlight w:val="none"/>
        </w:rPr>
        <w:t>队伍</w:t>
      </w:r>
      <w:r>
        <w:rPr>
          <w:rFonts w:hint="eastAsia" w:ascii="仿宋_GB2312" w:hAnsi="仿宋_GB2312" w:eastAsia="仿宋_GB2312" w:cs="仿宋_GB2312"/>
          <w:color w:val="auto"/>
          <w:sz w:val="32"/>
          <w:szCs w:val="32"/>
          <w:highlight w:val="none"/>
          <w:lang w:val="en-US" w:eastAsia="zh-CN"/>
        </w:rPr>
        <w:t>、志愿者队伍等各类</w:t>
      </w:r>
      <w:r>
        <w:rPr>
          <w:rFonts w:hint="eastAsia" w:ascii="仿宋_GB2312" w:hAnsi="仿宋_GB2312" w:eastAsia="仿宋_GB2312" w:cs="仿宋_GB2312"/>
          <w:color w:val="auto"/>
          <w:sz w:val="32"/>
          <w:szCs w:val="32"/>
          <w:highlight w:val="none"/>
        </w:rPr>
        <w:t>突发公共卫生事件应急</w:t>
      </w:r>
      <w:r>
        <w:rPr>
          <w:rFonts w:hint="eastAsia" w:ascii="仿宋_GB2312" w:hAnsi="仿宋_GB2312" w:eastAsia="仿宋_GB2312" w:cs="仿宋_GB2312"/>
          <w:color w:val="auto"/>
          <w:sz w:val="32"/>
          <w:szCs w:val="32"/>
          <w:highlight w:val="none"/>
          <w:lang w:eastAsia="zh-CN"/>
        </w:rPr>
        <w:t>队伍</w:t>
      </w:r>
      <w:r>
        <w:rPr>
          <w:rFonts w:hint="eastAsia" w:ascii="仿宋_GB2312" w:hAnsi="仿宋_GB2312" w:eastAsia="仿宋_GB2312" w:cs="仿宋_GB2312"/>
          <w:color w:val="auto"/>
          <w:sz w:val="32"/>
          <w:szCs w:val="32"/>
          <w:highlight w:val="none"/>
          <w:lang w:val="en-US" w:eastAsia="zh-CN"/>
        </w:rPr>
        <w:t>建设</w:t>
      </w:r>
      <w:r>
        <w:rPr>
          <w:rFonts w:hint="eastAsia" w:ascii="仿宋_GB2312" w:hAnsi="仿宋_GB2312" w:eastAsia="仿宋_GB2312" w:cs="仿宋_GB2312"/>
          <w:color w:val="auto"/>
          <w:sz w:val="32"/>
          <w:szCs w:val="32"/>
          <w:highlight w:val="none"/>
          <w:lang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黑体" w:hAnsi="黑体" w:eastAsia="黑体" w:cs="黑体"/>
          <w:color w:val="auto"/>
          <w:sz w:val="32"/>
          <w:szCs w:val="32"/>
          <w:highlight w:val="none"/>
        </w:rPr>
      </w:pPr>
      <w:r>
        <w:rPr>
          <w:rFonts w:hint="eastAsia" w:ascii="仿宋_GB2312" w:hAnsi="仿宋_GB2312" w:eastAsia="仿宋_GB2312" w:cs="仿宋_GB2312"/>
          <w:color w:val="auto"/>
          <w:sz w:val="32"/>
          <w:szCs w:val="32"/>
          <w:highlight w:val="none"/>
          <w:lang w:eastAsia="zh-CN"/>
        </w:rPr>
        <w:t>有关部门应当</w:t>
      </w:r>
      <w:r>
        <w:rPr>
          <w:rFonts w:hint="eastAsia" w:ascii="仿宋_GB2312" w:hAnsi="仿宋_GB2312" w:eastAsia="仿宋_GB2312" w:cs="仿宋_GB2312"/>
          <w:color w:val="auto"/>
          <w:sz w:val="32"/>
          <w:szCs w:val="32"/>
          <w:highlight w:val="none"/>
        </w:rPr>
        <w:t>按照应急预案的要求，组建形势研判、流行病学调查、实验室检测、医疗救治、卫生防护、心理危机干预、健康教育、</w:t>
      </w:r>
      <w:r>
        <w:rPr>
          <w:rFonts w:hint="eastAsia" w:ascii="仿宋_GB2312" w:hAnsi="仿宋_GB2312" w:eastAsia="仿宋_GB2312" w:cs="仿宋_GB2312"/>
          <w:color w:val="auto"/>
          <w:sz w:val="32"/>
          <w:szCs w:val="32"/>
          <w:highlight w:val="none"/>
          <w:lang w:val="en-US" w:eastAsia="zh-CN"/>
        </w:rPr>
        <w:t>公众沟通</w:t>
      </w:r>
      <w:r>
        <w:rPr>
          <w:rFonts w:hint="eastAsia" w:ascii="仿宋_GB2312" w:hAnsi="仿宋_GB2312" w:eastAsia="仿宋_GB2312" w:cs="仿宋_GB2312"/>
          <w:color w:val="auto"/>
          <w:sz w:val="32"/>
          <w:szCs w:val="32"/>
          <w:highlight w:val="none"/>
        </w:rPr>
        <w:t>、社区指导、物资调配等专业应急队伍</w:t>
      </w:r>
      <w:r>
        <w:rPr>
          <w:rFonts w:hint="eastAsia" w:ascii="仿宋_GB2312" w:hAnsi="仿宋_GB2312" w:eastAsia="仿宋_GB2312" w:cs="仿宋_GB2312"/>
          <w:color w:val="auto"/>
          <w:sz w:val="32"/>
          <w:szCs w:val="32"/>
          <w:highlight w:val="none"/>
          <w:lang w:val="en-US"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eastAsia="仿宋_GB2312"/>
          <w:color w:val="auto"/>
          <w:sz w:val="32"/>
          <w:szCs w:val="32"/>
          <w:highlight w:val="none"/>
          <w:lang w:eastAsia="zh-CN"/>
        </w:rPr>
      </w:pPr>
      <w:r>
        <w:rPr>
          <w:rFonts w:hint="eastAsia" w:ascii="黑体" w:hAnsi="黑体" w:eastAsia="黑体" w:cs="黑体"/>
          <w:color w:val="auto"/>
          <w:sz w:val="32"/>
          <w:szCs w:val="32"/>
          <w:highlight w:val="none"/>
        </w:rPr>
        <w:t>第二十</w:t>
      </w:r>
      <w:r>
        <w:rPr>
          <w:rFonts w:hint="eastAsia" w:ascii="黑体" w:hAnsi="黑体" w:eastAsia="黑体" w:cs="黑体"/>
          <w:color w:val="auto"/>
          <w:sz w:val="32"/>
          <w:szCs w:val="32"/>
          <w:highlight w:val="none"/>
          <w:lang w:val="en-US" w:eastAsia="zh-CN"/>
        </w:rPr>
        <w:t>四</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卫生健康部门</w:t>
      </w:r>
      <w:r>
        <w:rPr>
          <w:rFonts w:ascii="仿宋_GB2312" w:hAnsi="仿宋_GB2312" w:eastAsia="仿宋_GB2312" w:cs="仿宋_GB2312"/>
          <w:color w:val="auto"/>
          <w:sz w:val="32"/>
          <w:szCs w:val="32"/>
          <w:highlight w:val="none"/>
        </w:rPr>
        <w:t>应当</w:t>
      </w:r>
      <w:r>
        <w:rPr>
          <w:rFonts w:hint="eastAsia" w:ascii="仿宋_GB2312" w:hAnsi="仿宋_GB2312" w:eastAsia="仿宋_GB2312" w:cs="仿宋_GB2312"/>
          <w:color w:val="auto"/>
          <w:sz w:val="32"/>
          <w:szCs w:val="32"/>
          <w:highlight w:val="none"/>
        </w:rPr>
        <w:t>建立健全流行病学调查员管理制度</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疾病预防控制</w:t>
      </w:r>
      <w:r>
        <w:rPr>
          <w:rFonts w:ascii="仿宋_GB2312" w:hAnsi="仿宋_GB2312" w:eastAsia="仿宋_GB2312" w:cs="仿宋_GB2312"/>
          <w:color w:val="auto"/>
          <w:sz w:val="32"/>
          <w:szCs w:val="32"/>
          <w:highlight w:val="none"/>
        </w:rPr>
        <w:t>机构</w:t>
      </w:r>
      <w:r>
        <w:rPr>
          <w:rFonts w:hint="eastAsia" w:ascii="仿宋_GB2312" w:hAnsi="仿宋_GB2312" w:eastAsia="仿宋_GB2312" w:cs="仿宋_GB2312"/>
          <w:color w:val="auto"/>
          <w:sz w:val="32"/>
          <w:szCs w:val="32"/>
          <w:highlight w:val="none"/>
          <w:lang w:eastAsia="zh-CN"/>
        </w:rPr>
        <w:t>负责</w:t>
      </w:r>
      <w:r>
        <w:rPr>
          <w:rFonts w:hint="eastAsia" w:ascii="仿宋_GB2312" w:hAnsi="仿宋_GB2312" w:eastAsia="仿宋_GB2312" w:cs="仿宋_GB2312"/>
          <w:color w:val="auto"/>
          <w:sz w:val="32"/>
          <w:szCs w:val="32"/>
          <w:highlight w:val="none"/>
        </w:rPr>
        <w:t>流行病学调查员</w:t>
      </w:r>
      <w:r>
        <w:rPr>
          <w:rFonts w:hint="eastAsia" w:ascii="仿宋_GB2312" w:hAnsi="仿宋_GB2312" w:eastAsia="仿宋_GB2312" w:cs="仿宋_GB2312"/>
          <w:color w:val="auto"/>
          <w:sz w:val="32"/>
          <w:szCs w:val="32"/>
          <w:highlight w:val="none"/>
          <w:lang w:val="en-US" w:eastAsia="zh-CN"/>
        </w:rPr>
        <w:t>管理</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建立</w:t>
      </w:r>
      <w:r>
        <w:rPr>
          <w:rFonts w:ascii="仿宋_GB2312" w:hAnsi="仿宋_GB2312" w:eastAsia="仿宋_GB2312" w:cs="仿宋_GB2312"/>
          <w:color w:val="auto"/>
          <w:sz w:val="32"/>
          <w:szCs w:val="32"/>
          <w:highlight w:val="none"/>
        </w:rPr>
        <w:t>流行病学调查员</w:t>
      </w:r>
      <w:r>
        <w:rPr>
          <w:rFonts w:hint="eastAsia" w:ascii="仿宋_GB2312" w:hAnsi="仿宋_GB2312" w:eastAsia="仿宋_GB2312" w:cs="仿宋_GB2312"/>
          <w:color w:val="auto"/>
          <w:sz w:val="32"/>
          <w:szCs w:val="32"/>
          <w:highlight w:val="none"/>
        </w:rPr>
        <w:t>应急机动队伍。</w:t>
      </w:r>
      <w:r>
        <w:rPr>
          <w:rFonts w:hint="eastAsia" w:ascii="仿宋_GB2312" w:hAnsi="仿宋_GB2312" w:eastAsia="仿宋_GB2312" w:cs="仿宋_GB2312"/>
          <w:color w:val="auto"/>
          <w:sz w:val="32"/>
          <w:szCs w:val="32"/>
          <w:highlight w:val="none"/>
          <w:lang w:val="en-US" w:eastAsia="zh-CN"/>
        </w:rPr>
        <w:t>医疗</w:t>
      </w:r>
      <w:r>
        <w:rPr>
          <w:rFonts w:hint="eastAsia" w:ascii="仿宋_GB2312" w:hAnsi="仿宋_GB2312" w:eastAsia="仿宋_GB2312" w:cs="仿宋_GB2312"/>
          <w:color w:val="auto"/>
          <w:sz w:val="32"/>
          <w:szCs w:val="32"/>
          <w:highlight w:val="none"/>
          <w:lang w:eastAsia="zh-CN"/>
        </w:rPr>
        <w:t>卫生</w:t>
      </w:r>
      <w:r>
        <w:rPr>
          <w:rFonts w:hint="eastAsia" w:ascii="仿宋_GB2312" w:hAnsi="仿宋_GB2312" w:eastAsia="仿宋_GB2312" w:cs="仿宋_GB2312"/>
          <w:color w:val="auto"/>
          <w:sz w:val="32"/>
          <w:szCs w:val="32"/>
          <w:highlight w:val="none"/>
          <w:lang w:val="en-US" w:eastAsia="zh-CN"/>
        </w:rPr>
        <w:t>机构应当按照有关规定</w:t>
      </w:r>
      <w:r>
        <w:rPr>
          <w:rFonts w:ascii="仿宋_GB2312" w:hAnsi="仿宋_GB2312" w:eastAsia="仿宋_GB2312" w:cs="仿宋_GB2312"/>
          <w:color w:val="auto"/>
          <w:sz w:val="32"/>
          <w:szCs w:val="32"/>
          <w:highlight w:val="none"/>
        </w:rPr>
        <w:t>配备流行病学调查员</w:t>
      </w:r>
      <w:r>
        <w:rPr>
          <w:rFonts w:hint="eastAsia" w:ascii="仿宋_GB2312" w:hAnsi="仿宋_GB2312" w:eastAsia="仿宋_GB2312" w:cs="仿宋_GB2312"/>
          <w:color w:val="auto"/>
          <w:sz w:val="32"/>
          <w:szCs w:val="32"/>
          <w:highlight w:val="none"/>
          <w:lang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default"/>
          <w:color w:val="auto"/>
          <w:sz w:val="32"/>
          <w:szCs w:val="32"/>
          <w:highlight w:val="none"/>
          <w:lang w:val="en-US" w:eastAsia="zh-CN"/>
        </w:rPr>
      </w:pPr>
      <w:r>
        <w:rPr>
          <w:rFonts w:hint="eastAsia" w:ascii="仿宋_GB2312" w:hAnsi="仿宋_GB2312" w:eastAsia="仿宋_GB2312" w:cs="仿宋_GB2312"/>
          <w:color w:val="auto"/>
          <w:sz w:val="32"/>
          <w:szCs w:val="32"/>
          <w:highlight w:val="none"/>
        </w:rPr>
        <w:t>流行病学</w:t>
      </w:r>
      <w:r>
        <w:rPr>
          <w:rFonts w:ascii="仿宋_GB2312" w:hAnsi="仿宋_GB2312" w:eastAsia="仿宋_GB2312" w:cs="仿宋_GB2312"/>
          <w:color w:val="auto"/>
          <w:sz w:val="32"/>
          <w:szCs w:val="32"/>
          <w:highlight w:val="none"/>
        </w:rPr>
        <w:t>调查员应当</w:t>
      </w:r>
      <w:r>
        <w:rPr>
          <w:rFonts w:hint="eastAsia" w:ascii="仿宋_GB2312" w:hAnsi="仿宋_GB2312" w:eastAsia="仿宋_GB2312" w:cs="仿宋_GB2312"/>
          <w:color w:val="auto"/>
          <w:sz w:val="32"/>
          <w:szCs w:val="32"/>
          <w:highlight w:val="none"/>
          <w:lang w:eastAsia="zh-CN"/>
        </w:rPr>
        <w:t>由</w:t>
      </w:r>
      <w:r>
        <w:rPr>
          <w:rFonts w:hint="eastAsia" w:ascii="仿宋_GB2312" w:hAnsi="仿宋_GB2312" w:eastAsia="仿宋_GB2312" w:cs="仿宋_GB2312"/>
          <w:color w:val="auto"/>
          <w:sz w:val="32"/>
          <w:szCs w:val="32"/>
          <w:highlight w:val="none"/>
          <w:lang w:val="en-US" w:eastAsia="zh-CN"/>
        </w:rPr>
        <w:t>经</w:t>
      </w:r>
      <w:r>
        <w:rPr>
          <w:rFonts w:hint="eastAsia" w:ascii="仿宋_GB2312" w:hAnsi="仿宋_GB2312" w:eastAsia="仿宋_GB2312" w:cs="仿宋_GB2312"/>
          <w:color w:val="auto"/>
          <w:sz w:val="32"/>
          <w:szCs w:val="32"/>
          <w:highlight w:val="none"/>
        </w:rPr>
        <w:t>疾病预防控制</w:t>
      </w:r>
      <w:r>
        <w:rPr>
          <w:rFonts w:ascii="仿宋_GB2312" w:hAnsi="仿宋_GB2312" w:eastAsia="仿宋_GB2312" w:cs="仿宋_GB2312"/>
          <w:color w:val="auto"/>
          <w:sz w:val="32"/>
          <w:szCs w:val="32"/>
          <w:highlight w:val="none"/>
        </w:rPr>
        <w:t>机构</w:t>
      </w:r>
      <w:r>
        <w:rPr>
          <w:rFonts w:hint="eastAsia" w:ascii="仿宋_GB2312" w:hAnsi="仿宋_GB2312" w:eastAsia="仿宋_GB2312" w:cs="仿宋_GB2312"/>
          <w:color w:val="auto"/>
          <w:sz w:val="32"/>
          <w:szCs w:val="32"/>
          <w:highlight w:val="none"/>
          <w:lang w:val="en-US" w:eastAsia="zh-CN"/>
        </w:rPr>
        <w:t>培训并考核合格的</w:t>
      </w:r>
      <w:r>
        <w:rPr>
          <w:rFonts w:hint="eastAsia" w:ascii="仿宋_GB2312" w:hAnsi="仿宋_GB2312" w:eastAsia="仿宋_GB2312" w:cs="仿宋_GB2312"/>
          <w:color w:val="auto"/>
          <w:sz w:val="32"/>
          <w:szCs w:val="32"/>
          <w:highlight w:val="none"/>
        </w:rPr>
        <w:t>医疗卫生人员</w:t>
      </w:r>
      <w:r>
        <w:rPr>
          <w:rFonts w:ascii="仿宋_GB2312" w:hAnsi="仿宋_GB2312" w:eastAsia="仿宋_GB2312" w:cs="仿宋_GB2312"/>
          <w:color w:val="auto"/>
          <w:sz w:val="32"/>
          <w:szCs w:val="32"/>
          <w:highlight w:val="none"/>
        </w:rPr>
        <w:t>担任</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主要履行下列职责：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default"/>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（一）核实发病情况；</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二）开展病例的旅居史、密切接触史、活动轨迹等调查；</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（三）采集生物、外环境等样本；</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（四）根据授权要求有关单位和人员采取场所封闭、人员隔离或者疏散、样本保护等临时应急控制措施，并同时向卫生健康或者市场监管部门报告；</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val="en-US" w:eastAsia="zh-CN"/>
        </w:rPr>
        <w:t>（五）法律、法规规定的其他职责。</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第二十</w:t>
      </w:r>
      <w:r>
        <w:rPr>
          <w:rFonts w:hint="eastAsia" w:ascii="黑体" w:hAnsi="黑体" w:eastAsia="黑体" w:cs="黑体"/>
          <w:color w:val="auto"/>
          <w:sz w:val="32"/>
          <w:szCs w:val="32"/>
          <w:highlight w:val="none"/>
          <w:lang w:val="en-US" w:eastAsia="zh-CN"/>
        </w:rPr>
        <w:t>五</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市卫生健康部门应当将突发公共卫生事件应急知识</w:t>
      </w:r>
      <w:r>
        <w:rPr>
          <w:rFonts w:hint="eastAsia" w:ascii="仿宋_GB2312" w:hAnsi="仿宋_GB2312" w:eastAsia="仿宋_GB2312" w:cs="仿宋_GB2312"/>
          <w:color w:val="auto"/>
          <w:sz w:val="32"/>
          <w:szCs w:val="32"/>
          <w:highlight w:val="none"/>
          <w:lang w:eastAsia="zh-CN"/>
        </w:rPr>
        <w:t>教育</w:t>
      </w:r>
      <w:r>
        <w:rPr>
          <w:rFonts w:hint="eastAsia" w:ascii="仿宋_GB2312" w:hAnsi="仿宋_GB2312" w:eastAsia="仿宋_GB2312" w:cs="仿宋_GB2312"/>
          <w:color w:val="auto"/>
          <w:sz w:val="32"/>
          <w:szCs w:val="32"/>
          <w:highlight w:val="none"/>
        </w:rPr>
        <w:t>和技能培训纳入</w:t>
      </w:r>
      <w:r>
        <w:rPr>
          <w:rFonts w:hint="eastAsia" w:ascii="仿宋_GB2312" w:eastAsia="仿宋_GB2312"/>
          <w:color w:val="auto"/>
          <w:sz w:val="32"/>
          <w:szCs w:val="32"/>
          <w:highlight w:val="none"/>
        </w:rPr>
        <w:t>住院医师规范化培训和</w:t>
      </w:r>
      <w:r>
        <w:rPr>
          <w:rFonts w:hint="eastAsia" w:ascii="仿宋_GB2312" w:eastAsia="仿宋_GB2312"/>
          <w:color w:val="auto"/>
          <w:sz w:val="32"/>
          <w:szCs w:val="32"/>
          <w:highlight w:val="none"/>
          <w:lang w:val="en-US" w:eastAsia="zh-CN"/>
        </w:rPr>
        <w:t>医疗卫生</w:t>
      </w:r>
      <w:r>
        <w:rPr>
          <w:rFonts w:hint="eastAsia" w:ascii="仿宋_GB2312" w:eastAsia="仿宋_GB2312"/>
          <w:color w:val="auto"/>
          <w:sz w:val="32"/>
          <w:szCs w:val="32"/>
          <w:highlight w:val="none"/>
        </w:rPr>
        <w:t>人</w:t>
      </w:r>
      <w:r>
        <w:rPr>
          <w:rFonts w:hint="eastAsia" w:ascii="仿宋_GB2312" w:hAnsi="仿宋_GB2312" w:eastAsia="仿宋_GB2312" w:cs="仿宋_GB2312"/>
          <w:color w:val="auto"/>
          <w:sz w:val="32"/>
          <w:szCs w:val="32"/>
          <w:highlight w:val="none"/>
        </w:rPr>
        <w:t>员继续教育课程。</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医疗卫生机构应当定期组织开展医疗卫生人员突发公共卫生事件应急知识</w:t>
      </w:r>
      <w:r>
        <w:rPr>
          <w:rFonts w:hint="eastAsia" w:ascii="仿宋_GB2312" w:hAnsi="仿宋_GB2312" w:eastAsia="仿宋_GB2312" w:cs="仿宋_GB2312"/>
          <w:color w:val="auto"/>
          <w:sz w:val="32"/>
          <w:szCs w:val="32"/>
          <w:highlight w:val="none"/>
          <w:lang w:eastAsia="zh-CN"/>
        </w:rPr>
        <w:t>教育</w:t>
      </w:r>
      <w:r>
        <w:rPr>
          <w:rFonts w:hint="eastAsia" w:ascii="仿宋_GB2312" w:hAnsi="仿宋_GB2312" w:eastAsia="仿宋_GB2312" w:cs="仿宋_GB2312"/>
          <w:color w:val="auto"/>
          <w:sz w:val="32"/>
          <w:szCs w:val="32"/>
          <w:highlight w:val="none"/>
        </w:rPr>
        <w:t>和技能培训，</w:t>
      </w:r>
      <w:r>
        <w:rPr>
          <w:rFonts w:hint="eastAsia" w:ascii="仿宋_GB2312" w:hAnsi="仿宋_GB2312" w:eastAsia="仿宋_GB2312" w:cs="仿宋_GB2312"/>
          <w:color w:val="auto"/>
          <w:sz w:val="32"/>
          <w:szCs w:val="32"/>
          <w:highlight w:val="none"/>
          <w:lang w:val="en-US" w:eastAsia="zh-CN"/>
        </w:rPr>
        <w:t>提高</w:t>
      </w:r>
      <w:r>
        <w:rPr>
          <w:rFonts w:hint="eastAsia" w:ascii="仿宋_GB2312" w:hAnsi="仿宋_GB2312" w:eastAsia="仿宋_GB2312" w:cs="仿宋_GB2312"/>
          <w:color w:val="auto"/>
          <w:sz w:val="32"/>
          <w:szCs w:val="32"/>
          <w:highlight w:val="none"/>
          <w:lang w:eastAsia="zh-CN"/>
        </w:rPr>
        <w:t>应急</w:t>
      </w:r>
      <w:r>
        <w:rPr>
          <w:rFonts w:hint="eastAsia" w:ascii="仿宋_GB2312" w:hAnsi="仿宋_GB2312" w:eastAsia="仿宋_GB2312" w:cs="仿宋_GB2312"/>
          <w:color w:val="auto"/>
          <w:sz w:val="32"/>
          <w:szCs w:val="32"/>
          <w:highlight w:val="none"/>
        </w:rPr>
        <w:t>处置能力。</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snapToGrid/>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疾病预防控制机构等专业技术机构应当发布突发公共卫生事件</w:t>
      </w:r>
      <w:r>
        <w:rPr>
          <w:rFonts w:hint="eastAsia" w:ascii="仿宋_GB2312" w:hAnsi="仿宋_GB2312" w:eastAsia="仿宋_GB2312" w:cs="仿宋_GB2312"/>
          <w:color w:val="auto"/>
          <w:sz w:val="32"/>
          <w:szCs w:val="32"/>
          <w:highlight w:val="none"/>
          <w:lang w:val="en-US" w:eastAsia="zh-CN"/>
        </w:rPr>
        <w:t>预防与控制</w:t>
      </w:r>
      <w:r>
        <w:rPr>
          <w:rFonts w:hint="eastAsia" w:ascii="仿宋_GB2312" w:hAnsi="仿宋_GB2312" w:eastAsia="仿宋_GB2312" w:cs="仿宋_GB2312"/>
          <w:color w:val="auto"/>
          <w:sz w:val="32"/>
          <w:szCs w:val="32"/>
          <w:highlight w:val="none"/>
        </w:rPr>
        <w:t>技术规范、工作指南等，指导专业技术人员及时更新应急知识。</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color w:val="auto"/>
          <w:sz w:val="32"/>
          <w:szCs w:val="32"/>
          <w:highlight w:val="none"/>
        </w:rPr>
      </w:pPr>
      <w:r>
        <w:rPr>
          <w:rFonts w:hint="eastAsia" w:ascii="黑体" w:hAnsi="黑体" w:eastAsia="黑体" w:cs="黑体"/>
          <w:color w:val="auto"/>
          <w:sz w:val="32"/>
          <w:szCs w:val="32"/>
          <w:highlight w:val="none"/>
        </w:rPr>
        <w:t>第二十</w:t>
      </w:r>
      <w:r>
        <w:rPr>
          <w:rFonts w:hint="eastAsia" w:ascii="黑体" w:hAnsi="黑体" w:eastAsia="黑体" w:cs="黑体"/>
          <w:color w:val="auto"/>
          <w:sz w:val="32"/>
          <w:szCs w:val="32"/>
          <w:highlight w:val="none"/>
          <w:lang w:val="en-US" w:eastAsia="zh-CN"/>
        </w:rPr>
        <w:t>六</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eastAsia="zh-CN"/>
        </w:rPr>
        <w:t>建立健全国家机关</w:t>
      </w:r>
      <w:r>
        <w:rPr>
          <w:rFonts w:hint="eastAsia" w:ascii="仿宋_GB2312" w:hAnsi="仿宋_GB2312" w:eastAsia="仿宋_GB2312" w:cs="仿宋_GB2312"/>
          <w:color w:val="auto"/>
          <w:sz w:val="32"/>
          <w:szCs w:val="32"/>
          <w:highlight w:val="none"/>
        </w:rPr>
        <w:t>突发公共卫生事件</w:t>
      </w:r>
      <w:r>
        <w:rPr>
          <w:rFonts w:hint="eastAsia" w:ascii="仿宋_GB2312" w:hAnsi="仿宋_GB2312" w:eastAsia="仿宋_GB2312" w:cs="仿宋_GB2312"/>
          <w:color w:val="auto"/>
          <w:sz w:val="32"/>
          <w:szCs w:val="32"/>
          <w:highlight w:val="none"/>
          <w:lang w:eastAsia="zh-CN"/>
        </w:rPr>
        <w:t>应急培训制度，加强国家机关工作人员应急知识教育和技能培训。</w:t>
      </w:r>
    </w:p>
    <w:p>
      <w:pPr>
        <w:pStyle w:val="2"/>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kinsoku/>
        <w:wordWrap/>
        <w:overflowPunct/>
        <w:topLinePunct w:val="0"/>
        <w:bidi w:val="0"/>
        <w:adjustRightInd/>
        <w:snapToGrid/>
        <w:spacing w:line="560" w:lineRule="exact"/>
        <w:ind w:left="0" w:leftChars="0" w:firstLine="640" w:firstLineChars="200"/>
        <w:jc w:val="both"/>
        <w:textAlignment w:val="auto"/>
        <w:rPr>
          <w:rFonts w:hint="eastAsia" w:ascii="仿宋_GB2312" w:hAnsi="仿宋_GB2312" w:eastAsia="仿宋_GB2312" w:cs="仿宋_GB2312"/>
          <w:i w:val="0"/>
          <w:caps w:val="0"/>
          <w:color w:val="auto"/>
          <w:spacing w:val="0"/>
          <w:sz w:val="32"/>
          <w:szCs w:val="32"/>
          <w:highlight w:val="none"/>
          <w:lang w:val="en-US" w:eastAsia="zh-CN"/>
        </w:rPr>
      </w:pPr>
      <w:r>
        <w:rPr>
          <w:rFonts w:hint="eastAsia" w:ascii="黑体" w:hAnsi="黑体" w:eastAsia="黑体" w:cs="黑体"/>
          <w:color w:val="auto"/>
          <w:sz w:val="32"/>
          <w:szCs w:val="32"/>
          <w:highlight w:val="none"/>
          <w:lang w:val="en-US" w:eastAsia="zh-CN"/>
        </w:rPr>
        <w:t xml:space="preserve">第二十七条  </w:t>
      </w:r>
      <w:r>
        <w:rPr>
          <w:rFonts w:hint="eastAsia" w:ascii="仿宋_GB2312" w:hAnsi="仿宋_GB2312" w:eastAsia="仿宋_GB2312" w:cs="仿宋_GB2312"/>
          <w:color w:val="auto"/>
          <w:sz w:val="32"/>
          <w:szCs w:val="32"/>
          <w:highlight w:val="none"/>
          <w:lang w:val="en-US" w:eastAsia="zh-CN"/>
        </w:rPr>
        <w:t>鼓励</w:t>
      </w:r>
      <w:r>
        <w:rPr>
          <w:rFonts w:hint="eastAsia" w:ascii="仿宋_GB2312" w:hAnsi="仿宋_GB2312" w:eastAsia="仿宋_GB2312" w:cs="仿宋_GB2312"/>
          <w:i w:val="0"/>
          <w:caps w:val="0"/>
          <w:color w:val="auto"/>
          <w:spacing w:val="0"/>
          <w:sz w:val="32"/>
          <w:szCs w:val="32"/>
          <w:highlight w:val="none"/>
          <w:shd w:val="clear" w:color="auto" w:fill="FFFFFF"/>
        </w:rPr>
        <w:t>志愿</w:t>
      </w:r>
      <w:r>
        <w:rPr>
          <w:rFonts w:hint="eastAsia" w:ascii="仿宋_GB2312" w:hAnsi="仿宋_GB2312" w:eastAsia="仿宋_GB2312" w:cs="仿宋_GB2312"/>
          <w:i w:val="0"/>
          <w:caps w:val="0"/>
          <w:color w:val="auto"/>
          <w:spacing w:val="0"/>
          <w:sz w:val="32"/>
          <w:szCs w:val="32"/>
          <w:highlight w:val="none"/>
          <w:shd w:val="clear" w:color="auto" w:fill="FFFFFF"/>
          <w:lang w:val="en-US" w:eastAsia="zh-CN"/>
        </w:rPr>
        <w:t>服务</w:t>
      </w:r>
      <w:r>
        <w:rPr>
          <w:rFonts w:hint="eastAsia" w:ascii="仿宋_GB2312" w:hAnsi="仿宋_GB2312" w:eastAsia="仿宋_GB2312" w:cs="仿宋_GB2312"/>
          <w:i w:val="0"/>
          <w:caps w:val="0"/>
          <w:color w:val="auto"/>
          <w:spacing w:val="0"/>
          <w:sz w:val="32"/>
          <w:szCs w:val="32"/>
          <w:highlight w:val="none"/>
          <w:shd w:val="clear" w:color="auto" w:fill="FFFFFF"/>
        </w:rPr>
        <w:t>组织</w:t>
      </w:r>
      <w:r>
        <w:rPr>
          <w:rFonts w:hint="eastAsia" w:ascii="仿宋_GB2312" w:hAnsi="仿宋_GB2312" w:eastAsia="仿宋_GB2312" w:cs="仿宋_GB2312"/>
          <w:color w:val="auto"/>
          <w:sz w:val="32"/>
          <w:szCs w:val="32"/>
          <w:highlight w:val="none"/>
          <w:lang w:eastAsia="zh-CN"/>
        </w:rPr>
        <w:t>和志愿者</w:t>
      </w:r>
      <w:r>
        <w:rPr>
          <w:rFonts w:hint="eastAsia" w:ascii="仿宋_GB2312" w:hAnsi="仿宋_GB2312" w:eastAsia="仿宋_GB2312" w:cs="仿宋_GB2312"/>
          <w:i w:val="0"/>
          <w:caps w:val="0"/>
          <w:color w:val="auto"/>
          <w:spacing w:val="0"/>
          <w:sz w:val="32"/>
          <w:szCs w:val="32"/>
          <w:highlight w:val="none"/>
          <w:shd w:val="clear" w:color="auto" w:fill="FFFFFF"/>
          <w:lang w:eastAsia="zh-CN"/>
        </w:rPr>
        <w:t>有序</w:t>
      </w:r>
      <w:r>
        <w:rPr>
          <w:rFonts w:hint="eastAsia" w:ascii="仿宋_GB2312" w:hAnsi="仿宋_GB2312" w:eastAsia="仿宋_GB2312" w:cs="仿宋_GB2312"/>
          <w:i w:val="0"/>
          <w:caps w:val="0"/>
          <w:color w:val="auto"/>
          <w:spacing w:val="0"/>
          <w:sz w:val="32"/>
          <w:szCs w:val="32"/>
          <w:highlight w:val="none"/>
          <w:shd w:val="clear" w:color="auto" w:fill="FFFFFF"/>
          <w:lang w:val="en-US" w:eastAsia="zh-CN"/>
        </w:rPr>
        <w:t>开展</w:t>
      </w:r>
      <w:r>
        <w:rPr>
          <w:rFonts w:hint="eastAsia" w:ascii="仿宋_GB2312" w:hAnsi="仿宋_GB2312" w:eastAsia="仿宋_GB2312" w:cs="仿宋_GB2312"/>
          <w:color w:val="auto"/>
          <w:sz w:val="32"/>
          <w:szCs w:val="32"/>
          <w:highlight w:val="none"/>
          <w:lang w:eastAsia="zh-CN"/>
        </w:rPr>
        <w:t>科普宣传、基层应对、心理疏导、社区服务、交通物流、社会秩序维护等应急志愿服务活动。</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kinsoku/>
        <w:wordWrap/>
        <w:overflowPunct/>
        <w:topLinePunct w:val="0"/>
        <w:bidi w:val="0"/>
        <w:adjustRightInd/>
        <w:snapToGrid/>
        <w:spacing w:line="560" w:lineRule="exact"/>
        <w:ind w:left="0" w:leftChars="0" w:firstLine="640" w:firstLineChars="200"/>
        <w:textAlignment w:val="auto"/>
        <w:rPr>
          <w:rFonts w:hint="eastAsia" w:ascii="仿宋_GB2312" w:hAnsi="仿宋_GB2312" w:eastAsia="仿宋_GB2312" w:cs="仿宋_GB2312"/>
          <w:i w:val="0"/>
          <w:caps w:val="0"/>
          <w:color w:val="auto"/>
          <w:spacing w:val="0"/>
          <w:sz w:val="32"/>
          <w:szCs w:val="32"/>
          <w:highlight w:val="none"/>
          <w:shd w:val="clear" w:color="auto" w:fill="FFFFFF"/>
          <w:lang w:val="en-US" w:eastAsia="zh-CN"/>
        </w:rPr>
      </w:pPr>
      <w:r>
        <w:rPr>
          <w:rFonts w:hint="eastAsia" w:ascii="仿宋_GB2312" w:hAnsi="仿宋_GB2312" w:eastAsia="仿宋_GB2312" w:cs="仿宋_GB2312"/>
          <w:i w:val="0"/>
          <w:caps w:val="0"/>
          <w:color w:val="auto"/>
          <w:spacing w:val="0"/>
          <w:sz w:val="32"/>
          <w:szCs w:val="32"/>
          <w:highlight w:val="none"/>
          <w:shd w:val="clear" w:color="auto" w:fill="FFFFFF"/>
          <w:lang w:val="en-US" w:eastAsia="zh-CN"/>
        </w:rPr>
        <w:t>志愿服务组织应当对参与</w:t>
      </w:r>
      <w:r>
        <w:rPr>
          <w:rFonts w:hint="eastAsia" w:ascii="仿宋_GB2312" w:hAnsi="仿宋_GB2312" w:eastAsia="仿宋_GB2312" w:cs="仿宋_GB2312"/>
          <w:color w:val="auto"/>
          <w:sz w:val="32"/>
          <w:szCs w:val="32"/>
          <w:highlight w:val="none"/>
          <w:lang w:eastAsia="zh-CN"/>
        </w:rPr>
        <w:t>应急</w:t>
      </w:r>
      <w:r>
        <w:rPr>
          <w:rFonts w:hint="eastAsia" w:ascii="仿宋_GB2312" w:hAnsi="仿宋_GB2312" w:eastAsia="仿宋_GB2312" w:cs="仿宋_GB2312"/>
          <w:i w:val="0"/>
          <w:caps w:val="0"/>
          <w:color w:val="auto"/>
          <w:spacing w:val="0"/>
          <w:sz w:val="32"/>
          <w:szCs w:val="32"/>
          <w:highlight w:val="none"/>
          <w:shd w:val="clear" w:color="auto" w:fill="FFFFFF"/>
        </w:rPr>
        <w:t>志愿服务</w:t>
      </w:r>
      <w:r>
        <w:rPr>
          <w:rFonts w:hint="eastAsia" w:ascii="仿宋_GB2312" w:hAnsi="仿宋_GB2312" w:eastAsia="仿宋_GB2312" w:cs="仿宋_GB2312"/>
          <w:i w:val="0"/>
          <w:caps w:val="0"/>
          <w:color w:val="auto"/>
          <w:spacing w:val="0"/>
          <w:sz w:val="32"/>
          <w:szCs w:val="32"/>
          <w:highlight w:val="none"/>
          <w:shd w:val="clear" w:color="auto" w:fill="FFFFFF"/>
          <w:lang w:val="en-US" w:eastAsia="zh-CN"/>
        </w:rPr>
        <w:t>的志愿者进行相关法律法规、卫生防护、健康管理知识和技能等专业培训。卫生健康、市场监管、应急管理等部门应当提供必要支持。</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kinsoku/>
        <w:wordWrap/>
        <w:overflowPunct/>
        <w:topLinePunct w:val="0"/>
        <w:bidi w:val="0"/>
        <w:adjustRightInd/>
        <w:snapToGrid/>
        <w:spacing w:line="560" w:lineRule="exact"/>
        <w:ind w:left="0" w:leftChars="0" w:firstLine="640" w:firstLineChars="200"/>
        <w:textAlignment w:val="auto"/>
        <w:rPr>
          <w:rFonts w:hint="eastAsia" w:ascii="仿宋_GB2312" w:eastAsia="仿宋_GB2312"/>
          <w:color w:val="auto"/>
          <w:sz w:val="32"/>
          <w:szCs w:val="32"/>
          <w:highlight w:val="none"/>
        </w:rPr>
      </w:pPr>
      <w:r>
        <w:rPr>
          <w:rFonts w:hint="eastAsia" w:ascii="黑体" w:hAnsi="黑体" w:eastAsia="黑体" w:cs="黑体"/>
          <w:color w:val="auto"/>
          <w:sz w:val="32"/>
          <w:szCs w:val="32"/>
          <w:highlight w:val="none"/>
        </w:rPr>
        <w:t>第二十</w:t>
      </w:r>
      <w:r>
        <w:rPr>
          <w:rFonts w:hint="eastAsia" w:ascii="黑体" w:hAnsi="黑体" w:eastAsia="黑体" w:cs="黑体"/>
          <w:color w:val="auto"/>
          <w:sz w:val="32"/>
          <w:szCs w:val="32"/>
          <w:highlight w:val="none"/>
          <w:lang w:val="en-US" w:eastAsia="zh-CN"/>
        </w:rPr>
        <w:t>八</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市教育部门应当将突发公共卫生事件</w:t>
      </w:r>
      <w:r>
        <w:rPr>
          <w:rFonts w:hint="eastAsia" w:ascii="仿宋_GB2312" w:hAnsi="仿宋_GB2312" w:eastAsia="仿宋_GB2312" w:cs="仿宋_GB2312"/>
          <w:color w:val="auto"/>
          <w:sz w:val="32"/>
          <w:szCs w:val="32"/>
          <w:highlight w:val="none"/>
          <w:lang w:val="en-US" w:eastAsia="zh-CN"/>
        </w:rPr>
        <w:t>应急知识</w:t>
      </w:r>
      <w:r>
        <w:rPr>
          <w:rFonts w:hint="eastAsia" w:ascii="仿宋_GB2312" w:hAnsi="仿宋_GB2312" w:eastAsia="仿宋_GB2312" w:cs="仿宋_GB2312"/>
          <w:color w:val="auto"/>
          <w:sz w:val="32"/>
          <w:szCs w:val="32"/>
          <w:highlight w:val="none"/>
        </w:rPr>
        <w:t>作为各教育阶段素质教育的重要内容。</w:t>
      </w:r>
      <w:r>
        <w:rPr>
          <w:rFonts w:hint="eastAsia" w:ascii="仿宋_GB2312" w:eastAsia="仿宋_GB2312"/>
          <w:color w:val="auto"/>
          <w:sz w:val="32"/>
          <w:szCs w:val="32"/>
          <w:highlight w:val="none"/>
        </w:rPr>
        <w:t>各级各类学校应当</w:t>
      </w:r>
      <w:r>
        <w:rPr>
          <w:rFonts w:hint="eastAsia" w:ascii="仿宋_GB2312" w:eastAsia="仿宋_GB2312"/>
          <w:color w:val="auto"/>
          <w:sz w:val="32"/>
          <w:szCs w:val="32"/>
          <w:highlight w:val="none"/>
          <w:lang w:eastAsia="zh-CN"/>
        </w:rPr>
        <w:t>按照有关规定</w:t>
      </w:r>
      <w:r>
        <w:rPr>
          <w:rFonts w:hint="eastAsia" w:ascii="仿宋_GB2312" w:eastAsia="仿宋_GB2312"/>
          <w:color w:val="auto"/>
          <w:sz w:val="32"/>
          <w:szCs w:val="32"/>
          <w:highlight w:val="none"/>
        </w:rPr>
        <w:t>对</w:t>
      </w:r>
      <w:r>
        <w:rPr>
          <w:rFonts w:hint="eastAsia" w:ascii="仿宋_GB2312" w:eastAsia="仿宋_GB2312"/>
          <w:color w:val="auto"/>
          <w:sz w:val="32"/>
          <w:szCs w:val="32"/>
          <w:highlight w:val="none"/>
          <w:lang w:eastAsia="zh-CN"/>
        </w:rPr>
        <w:t>教职工</w:t>
      </w:r>
      <w:r>
        <w:rPr>
          <w:rFonts w:hint="eastAsia" w:ascii="仿宋_GB2312" w:eastAsia="仿宋_GB2312"/>
          <w:color w:val="auto"/>
          <w:sz w:val="32"/>
          <w:szCs w:val="32"/>
          <w:highlight w:val="none"/>
        </w:rPr>
        <w:t>开展</w:t>
      </w:r>
      <w:r>
        <w:rPr>
          <w:rFonts w:hint="eastAsia" w:ascii="仿宋_GB2312" w:hAnsi="仿宋_GB2312" w:eastAsia="仿宋_GB2312" w:cs="仿宋_GB2312"/>
          <w:color w:val="auto"/>
          <w:sz w:val="32"/>
          <w:szCs w:val="32"/>
          <w:highlight w:val="none"/>
        </w:rPr>
        <w:t>应急</w:t>
      </w:r>
      <w:r>
        <w:rPr>
          <w:rFonts w:hint="eastAsia" w:ascii="仿宋_GB2312" w:hAnsi="仿宋_GB2312" w:eastAsia="仿宋_GB2312" w:cs="仿宋_GB2312"/>
          <w:color w:val="auto"/>
          <w:sz w:val="32"/>
          <w:szCs w:val="32"/>
          <w:highlight w:val="none"/>
          <w:lang w:eastAsia="zh-CN"/>
        </w:rPr>
        <w:t>知识教育和技能</w:t>
      </w:r>
      <w:r>
        <w:rPr>
          <w:rFonts w:hint="eastAsia" w:ascii="仿宋_GB2312" w:hAnsi="仿宋_GB2312" w:eastAsia="仿宋_GB2312" w:cs="仿宋_GB2312"/>
          <w:color w:val="auto"/>
          <w:sz w:val="32"/>
          <w:szCs w:val="32"/>
          <w:highlight w:val="none"/>
        </w:rPr>
        <w:t>培训</w:t>
      </w:r>
      <w:r>
        <w:rPr>
          <w:rFonts w:hint="eastAsia" w:ascii="仿宋_GB2312" w:eastAsia="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snapToGrid/>
        <w:spacing w:line="560" w:lineRule="exact"/>
        <w:ind w:left="0" w:leftChars="0" w:firstLine="640" w:firstLineChars="200"/>
        <w:textAlignment w:val="auto"/>
        <w:rPr>
          <w:rFonts w:hint="eastAsia" w:ascii="仿宋_GB2312" w:hAnsi="仿宋_GB2312" w:eastAsia="仿宋_GB2312" w:cs="仿宋_GB2312"/>
          <w:i w:val="0"/>
          <w:caps w:val="0"/>
          <w:color w:val="auto"/>
          <w:spacing w:val="0"/>
          <w:sz w:val="32"/>
          <w:szCs w:val="32"/>
          <w:highlight w:val="none"/>
        </w:rPr>
      </w:pPr>
      <w:r>
        <w:rPr>
          <w:rFonts w:hint="eastAsia" w:ascii="黑体" w:hAnsi="黑体" w:eastAsia="黑体" w:cs="黑体"/>
          <w:color w:val="auto"/>
          <w:sz w:val="32"/>
          <w:szCs w:val="32"/>
          <w:highlight w:val="none"/>
        </w:rPr>
        <w:t>第二十</w:t>
      </w:r>
      <w:r>
        <w:rPr>
          <w:rFonts w:hint="eastAsia" w:ascii="黑体" w:hAnsi="黑体" w:eastAsia="黑体" w:cs="黑体"/>
          <w:color w:val="auto"/>
          <w:sz w:val="32"/>
          <w:szCs w:val="32"/>
          <w:highlight w:val="none"/>
          <w:lang w:val="en-US" w:eastAsia="zh-CN"/>
        </w:rPr>
        <w:t>九</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en-US" w:eastAsia="zh-CN"/>
        </w:rPr>
        <w:t>市人民政府应当</w:t>
      </w:r>
      <w:r>
        <w:rPr>
          <w:rFonts w:hint="eastAsia" w:ascii="仿宋_GB2312" w:hAnsi="仿宋_GB2312" w:eastAsia="仿宋_GB2312" w:cs="仿宋_GB2312"/>
          <w:i w:val="0"/>
          <w:caps w:val="0"/>
          <w:color w:val="auto"/>
          <w:spacing w:val="0"/>
          <w:sz w:val="32"/>
          <w:szCs w:val="32"/>
          <w:highlight w:val="none"/>
        </w:rPr>
        <w:t>建设公众</w:t>
      </w:r>
      <w:r>
        <w:rPr>
          <w:rFonts w:hint="eastAsia" w:ascii="仿宋_GB2312" w:hAnsi="仿宋_GB2312" w:eastAsia="仿宋_GB2312" w:cs="仿宋_GB2312"/>
          <w:i w:val="0"/>
          <w:caps w:val="0"/>
          <w:color w:val="auto"/>
          <w:spacing w:val="0"/>
          <w:sz w:val="32"/>
          <w:szCs w:val="32"/>
          <w:highlight w:val="none"/>
          <w:lang w:val="en-US" w:eastAsia="zh-CN"/>
        </w:rPr>
        <w:t>公共</w:t>
      </w:r>
      <w:r>
        <w:rPr>
          <w:rFonts w:hint="eastAsia" w:ascii="仿宋_GB2312" w:hAnsi="仿宋_GB2312" w:eastAsia="仿宋_GB2312" w:cs="仿宋_GB2312"/>
          <w:i w:val="0"/>
          <w:caps w:val="0"/>
          <w:color w:val="auto"/>
          <w:spacing w:val="0"/>
          <w:sz w:val="32"/>
          <w:szCs w:val="32"/>
          <w:highlight w:val="none"/>
        </w:rPr>
        <w:t>卫生应急教育培训基地，</w:t>
      </w:r>
      <w:r>
        <w:rPr>
          <w:rFonts w:hint="eastAsia" w:ascii="仿宋_GB2312" w:hAnsi="仿宋_GB2312" w:eastAsia="仿宋_GB2312" w:cs="仿宋_GB2312"/>
          <w:i w:val="0"/>
          <w:caps w:val="0"/>
          <w:color w:val="auto"/>
          <w:spacing w:val="0"/>
          <w:sz w:val="32"/>
          <w:szCs w:val="32"/>
          <w:highlight w:val="none"/>
          <w:lang w:eastAsia="zh-CN"/>
        </w:rPr>
        <w:t>面向社会开展应急知识教育、技能</w:t>
      </w:r>
      <w:r>
        <w:rPr>
          <w:rFonts w:hint="eastAsia" w:ascii="仿宋_GB2312" w:hAnsi="仿宋_GB2312" w:eastAsia="仿宋_GB2312" w:cs="仿宋_GB2312"/>
          <w:i w:val="0"/>
          <w:caps w:val="0"/>
          <w:color w:val="auto"/>
          <w:spacing w:val="0"/>
          <w:sz w:val="32"/>
          <w:szCs w:val="32"/>
          <w:highlight w:val="none"/>
        </w:rPr>
        <w:t>培训和应急演练。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snapToGrid/>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卫生健康部门应当会同有关部门制定突发公共卫生事件应急知识宣传教育计划，对公众开展应急知识宣传教育，提高公众认知水平和预防</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自救</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互救能力。</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snapToGrid/>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宣传、文化广电旅游体育等部门应当协助做好突发公共卫生事件应急知识宣传教育。</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val="0"/>
        <w:snapToGrid w:val="0"/>
        <w:spacing w:before="0" w:beforeAutospacing="0" w:after="0" w:afterAutospacing="0" w:line="560" w:lineRule="exact"/>
        <w:ind w:left="0" w:leftChars="0" w:firstLine="640" w:firstLineChars="200"/>
        <w:jc w:val="center"/>
        <w:textAlignment w:val="auto"/>
        <w:rPr>
          <w:rFonts w:hint="eastAsia" w:ascii="黑体" w:hAnsi="黑体" w:eastAsia="黑体" w:cs="黑体"/>
          <w:color w:val="auto"/>
          <w:sz w:val="32"/>
          <w:szCs w:val="32"/>
          <w:highlight w:val="none"/>
        </w:rPr>
      </w:pP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before="0" w:beforeAutospacing="0" w:after="0" w:afterAutospacing="0" w:line="560" w:lineRule="exact"/>
        <w:ind w:left="0" w:leftChars="0" w:firstLine="0" w:firstLineChars="0"/>
        <w:jc w:val="center"/>
        <w:textAlignment w:val="auto"/>
        <w:outlineLvl w:val="9"/>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第三章 应急物资储备</w:t>
      </w:r>
      <w:r>
        <w:rPr>
          <w:rFonts w:hint="eastAsia" w:ascii="黑体" w:hAnsi="黑体" w:eastAsia="黑体" w:cs="黑体"/>
          <w:color w:val="auto"/>
          <w:sz w:val="32"/>
          <w:szCs w:val="32"/>
          <w:highlight w:val="none"/>
          <w:lang w:val="en-US" w:eastAsia="zh-CN"/>
        </w:rPr>
        <w:t>与</w:t>
      </w:r>
      <w:r>
        <w:rPr>
          <w:rFonts w:hint="eastAsia" w:ascii="黑体" w:hAnsi="黑体" w:eastAsia="黑体" w:cs="黑体"/>
          <w:color w:val="auto"/>
          <w:sz w:val="32"/>
          <w:szCs w:val="32"/>
          <w:highlight w:val="none"/>
        </w:rPr>
        <w:t>供应</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val="0"/>
        <w:snapToGrid w:val="0"/>
        <w:spacing w:before="0" w:beforeAutospacing="0" w:after="0" w:afterAutospacing="0" w:line="560" w:lineRule="exact"/>
        <w:ind w:left="0" w:leftChars="0" w:firstLine="640" w:firstLineChars="200"/>
        <w:jc w:val="center"/>
        <w:textAlignment w:val="auto"/>
        <w:rPr>
          <w:rFonts w:hint="eastAsia" w:ascii="黑体" w:hAnsi="黑体" w:eastAsia="黑体" w:cs="黑体"/>
          <w:color w:val="auto"/>
          <w:sz w:val="32"/>
          <w:szCs w:val="32"/>
          <w:highlight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val="0"/>
        <w:snapToGrid w:val="0"/>
        <w:spacing w:line="560" w:lineRule="exact"/>
        <w:ind w:left="0" w:leftChars="0" w:firstLine="640" w:firstLineChars="200"/>
        <w:jc w:val="both"/>
        <w:textAlignment w:val="auto"/>
        <w:rPr>
          <w:rFonts w:hint="eastAsia" w:eastAsia="仿宋_GB2312"/>
          <w:color w:val="auto"/>
          <w:sz w:val="32"/>
          <w:szCs w:val="32"/>
          <w:highlight w:val="none"/>
          <w:lang w:eastAsia="zh-C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三十</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w:t>
      </w:r>
      <w:r>
        <w:rPr>
          <w:rFonts w:hint="eastAsia" w:ascii="仿宋_GB2312" w:hAnsi="仿宋_GB2312" w:eastAsia="仿宋_GB2312" w:cs="仿宋_GB2312"/>
          <w:color w:val="auto"/>
          <w:sz w:val="32"/>
          <w:szCs w:val="32"/>
          <w:highlight w:val="none"/>
          <w:lang w:eastAsia="zh-CN"/>
        </w:rPr>
        <w:t>、区</w:t>
      </w:r>
      <w:r>
        <w:rPr>
          <w:rFonts w:hint="eastAsia" w:ascii="仿宋_GB2312" w:hAnsi="仿宋_GB2312" w:eastAsia="仿宋_GB2312" w:cs="仿宋_GB2312"/>
          <w:color w:val="auto"/>
          <w:sz w:val="32"/>
          <w:szCs w:val="32"/>
          <w:highlight w:val="none"/>
        </w:rPr>
        <w:t>人民政府</w:t>
      </w:r>
      <w:r>
        <w:rPr>
          <w:rFonts w:hint="eastAsia" w:ascii="仿宋_GB2312" w:hAnsi="仿宋_GB2312" w:eastAsia="仿宋_GB2312" w:cs="仿宋_GB2312"/>
          <w:color w:val="auto"/>
          <w:sz w:val="32"/>
          <w:szCs w:val="32"/>
          <w:highlight w:val="none"/>
          <w:lang w:val="en-US" w:eastAsia="zh-CN"/>
        </w:rPr>
        <w:t>应当</w:t>
      </w:r>
      <w:r>
        <w:rPr>
          <w:rFonts w:hint="eastAsia" w:ascii="仿宋_GB2312" w:hAnsi="仿宋_GB2312" w:eastAsia="仿宋_GB2312" w:cs="仿宋_GB2312"/>
          <w:color w:val="auto"/>
          <w:sz w:val="32"/>
          <w:szCs w:val="32"/>
          <w:highlight w:val="none"/>
        </w:rPr>
        <w:t>制定突发公共卫生事件应急物资管理办法</w:t>
      </w:r>
      <w:r>
        <w:rPr>
          <w:rFonts w:hint="eastAsia" w:ascii="仿宋_GB2312" w:hAnsi="仿宋_GB2312" w:eastAsia="仿宋_GB2312" w:cs="仿宋_GB2312"/>
          <w:color w:val="auto"/>
          <w:sz w:val="32"/>
          <w:szCs w:val="32"/>
          <w:highlight w:val="none"/>
          <w:lang w:eastAsia="zh-CN"/>
        </w:rPr>
        <w:t>，建立</w:t>
      </w:r>
      <w:r>
        <w:rPr>
          <w:rFonts w:hint="eastAsia" w:ascii="仿宋_GB2312" w:hAnsi="仿宋_GB2312" w:eastAsia="仿宋_GB2312" w:cs="仿宋_GB2312"/>
          <w:color w:val="auto"/>
          <w:sz w:val="32"/>
          <w:szCs w:val="32"/>
          <w:highlight w:val="none"/>
          <w:lang w:val="en-US" w:eastAsia="zh-CN"/>
        </w:rPr>
        <w:t>布局均衡合理的</w:t>
      </w:r>
      <w:r>
        <w:rPr>
          <w:rFonts w:hint="eastAsia" w:ascii="仿宋_GB2312" w:hAnsi="仿宋_GB2312" w:eastAsia="仿宋_GB2312" w:cs="仿宋_GB2312"/>
          <w:color w:val="auto"/>
          <w:sz w:val="32"/>
          <w:szCs w:val="32"/>
          <w:highlight w:val="none"/>
          <w:lang w:eastAsia="zh-CN"/>
        </w:rPr>
        <w:t>公共卫生战略物资生产储备基地</w:t>
      </w:r>
      <w:r>
        <w:rPr>
          <w:rFonts w:hint="eastAsia" w:ascii="仿宋_GB2312" w:hAnsi="仿宋_GB2312" w:eastAsia="仿宋_GB2312" w:cs="仿宋_GB2312"/>
          <w:color w:val="auto"/>
          <w:sz w:val="32"/>
          <w:szCs w:val="32"/>
          <w:highlight w:val="none"/>
        </w:rPr>
        <w:t>，完善</w:t>
      </w:r>
      <w:r>
        <w:rPr>
          <w:rFonts w:hint="eastAsia" w:ascii="仿宋_GB2312" w:hAnsi="仿宋_GB2312" w:eastAsia="仿宋_GB2312" w:cs="仿宋_GB2312"/>
          <w:color w:val="auto"/>
          <w:sz w:val="32"/>
          <w:szCs w:val="32"/>
          <w:highlight w:val="none"/>
          <w:lang w:eastAsia="zh-CN"/>
        </w:rPr>
        <w:t>应急救援物资、应急处置装备和生活必需品</w:t>
      </w:r>
      <w:r>
        <w:rPr>
          <w:rFonts w:hint="eastAsia" w:ascii="仿宋_GB2312" w:hAnsi="仿宋_GB2312" w:eastAsia="仿宋_GB2312" w:cs="仿宋_GB2312"/>
          <w:color w:val="auto"/>
          <w:sz w:val="32"/>
          <w:szCs w:val="32"/>
          <w:highlight w:val="none"/>
        </w:rPr>
        <w:t>等突发公共卫生事件应急物资储备</w:t>
      </w:r>
      <w:r>
        <w:rPr>
          <w:rFonts w:hint="eastAsia" w:ascii="仿宋_GB2312" w:hAnsi="仿宋_GB2312" w:eastAsia="仿宋_GB2312" w:cs="仿宋_GB2312"/>
          <w:color w:val="auto"/>
          <w:sz w:val="32"/>
          <w:szCs w:val="32"/>
          <w:highlight w:val="none"/>
          <w:lang w:val="en-US" w:eastAsia="zh-CN"/>
        </w:rPr>
        <w:t>供应体系</w:t>
      </w:r>
      <w:r>
        <w:rPr>
          <w:rFonts w:hint="eastAsia" w:ascii="仿宋_GB2312" w:hAnsi="仿宋_GB2312" w:eastAsia="仿宋_GB2312" w:cs="仿宋_GB2312"/>
          <w:color w:val="auto"/>
          <w:sz w:val="32"/>
          <w:szCs w:val="32"/>
          <w:highlight w:val="none"/>
          <w:lang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val="0"/>
        <w:snapToGrid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三十一</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w:t>
      </w:r>
      <w:r>
        <w:rPr>
          <w:rFonts w:hint="eastAsia" w:ascii="仿宋_GB2312" w:hAnsi="仿宋_GB2312" w:eastAsia="仿宋_GB2312" w:cs="仿宋_GB2312"/>
          <w:color w:val="auto"/>
          <w:sz w:val="32"/>
          <w:szCs w:val="32"/>
          <w:highlight w:val="none"/>
          <w:lang w:eastAsia="zh-CN"/>
        </w:rPr>
        <w:t>发展改革</w:t>
      </w:r>
      <w:r>
        <w:rPr>
          <w:rFonts w:hint="eastAsia" w:ascii="仿宋_GB2312" w:hAnsi="仿宋_GB2312" w:eastAsia="仿宋_GB2312" w:cs="仿宋_GB2312"/>
          <w:color w:val="auto"/>
          <w:sz w:val="32"/>
          <w:szCs w:val="32"/>
          <w:highlight w:val="none"/>
          <w:lang w:val="en-US" w:eastAsia="zh-CN"/>
        </w:rPr>
        <w:t>部门应当</w:t>
      </w:r>
      <w:r>
        <w:rPr>
          <w:rFonts w:hint="eastAsia" w:ascii="仿宋_GB2312" w:hAnsi="仿宋_GB2312" w:eastAsia="仿宋_GB2312" w:cs="仿宋_GB2312"/>
          <w:color w:val="auto"/>
          <w:sz w:val="32"/>
          <w:szCs w:val="32"/>
          <w:highlight w:val="none"/>
          <w:lang w:eastAsia="zh-CN"/>
        </w:rPr>
        <w:t>组织</w:t>
      </w:r>
      <w:r>
        <w:rPr>
          <w:rFonts w:hint="eastAsia" w:ascii="仿宋_GB2312" w:hAnsi="仿宋_GB2312" w:eastAsia="仿宋_GB2312" w:cs="仿宋_GB2312"/>
          <w:color w:val="auto"/>
          <w:sz w:val="32"/>
          <w:szCs w:val="32"/>
          <w:highlight w:val="none"/>
        </w:rPr>
        <w:t>市有关部门制定突发公共卫生事件应急物资储备目录，明确</w:t>
      </w:r>
      <w:r>
        <w:rPr>
          <w:rFonts w:hint="eastAsia" w:ascii="仿宋_GB2312" w:hAnsi="仿宋_GB2312" w:eastAsia="仿宋_GB2312" w:cs="仿宋_GB2312"/>
          <w:color w:val="auto"/>
          <w:sz w:val="32"/>
          <w:szCs w:val="32"/>
          <w:highlight w:val="none"/>
          <w:shd w:val="clear" w:color="auto" w:fill="FFFFFF"/>
        </w:rPr>
        <w:t>物资储备的</w:t>
      </w:r>
      <w:r>
        <w:rPr>
          <w:rFonts w:hint="eastAsia" w:ascii="仿宋_GB2312" w:eastAsia="仿宋_GB2312"/>
          <w:color w:val="auto"/>
          <w:sz w:val="32"/>
          <w:szCs w:val="32"/>
          <w:highlight w:val="none"/>
          <w:lang w:eastAsia="zh-CN"/>
        </w:rPr>
        <w:t>类别、</w:t>
      </w:r>
      <w:r>
        <w:rPr>
          <w:rFonts w:hint="eastAsia" w:ascii="仿宋_GB2312" w:eastAsia="仿宋_GB2312"/>
          <w:color w:val="auto"/>
          <w:sz w:val="32"/>
          <w:szCs w:val="32"/>
          <w:highlight w:val="none"/>
        </w:rPr>
        <w:t>品</w:t>
      </w:r>
      <w:r>
        <w:rPr>
          <w:rFonts w:hint="eastAsia" w:ascii="仿宋_GB2312" w:eastAsia="仿宋_GB2312"/>
          <w:color w:val="auto"/>
          <w:sz w:val="32"/>
          <w:szCs w:val="32"/>
          <w:highlight w:val="none"/>
          <w:lang w:eastAsia="zh-CN"/>
        </w:rPr>
        <w:t>种</w:t>
      </w:r>
      <w:r>
        <w:rPr>
          <w:rFonts w:hint="eastAsia" w:ascii="仿宋_GB2312" w:eastAsia="仿宋_GB2312"/>
          <w:color w:val="auto"/>
          <w:sz w:val="32"/>
          <w:szCs w:val="32"/>
          <w:highlight w:val="none"/>
        </w:rPr>
        <w:t>、</w:t>
      </w:r>
      <w:r>
        <w:rPr>
          <w:rFonts w:hint="eastAsia" w:ascii="仿宋_GB2312" w:hAnsi="仿宋_GB2312" w:eastAsia="仿宋_GB2312" w:cs="仿宋_GB2312"/>
          <w:color w:val="auto"/>
          <w:sz w:val="32"/>
          <w:szCs w:val="32"/>
          <w:highlight w:val="none"/>
          <w:shd w:val="clear" w:color="auto" w:fill="FFFFFF"/>
        </w:rPr>
        <w:t>方式</w:t>
      </w: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shd w:val="clear" w:color="auto" w:fill="FFFFFF"/>
        </w:rPr>
        <w:t>数量</w:t>
      </w:r>
      <w:r>
        <w:rPr>
          <w:rFonts w:hint="eastAsia" w:ascii="仿宋_GB2312" w:hAnsi="仿宋_GB2312" w:eastAsia="仿宋_GB2312" w:cs="仿宋_GB2312"/>
          <w:color w:val="auto"/>
          <w:sz w:val="32"/>
          <w:szCs w:val="32"/>
          <w:highlight w:val="none"/>
        </w:rPr>
        <w:t>、责任单位等要求。储备责任单位应当根据应急物资储备目录，</w:t>
      </w:r>
      <w:r>
        <w:rPr>
          <w:rFonts w:hint="eastAsia" w:ascii="仿宋_GB2312" w:hAnsi="仿宋_GB2312" w:eastAsia="仿宋_GB2312" w:cs="仿宋_GB2312"/>
          <w:color w:val="auto"/>
          <w:sz w:val="32"/>
          <w:szCs w:val="32"/>
          <w:highlight w:val="none"/>
          <w:lang w:eastAsia="zh-CN"/>
        </w:rPr>
        <w:t>实施</w:t>
      </w:r>
      <w:r>
        <w:rPr>
          <w:rFonts w:hint="eastAsia" w:ascii="仿宋_GB2312" w:hAnsi="仿宋_GB2312" w:eastAsia="仿宋_GB2312" w:cs="仿宋_GB2312"/>
          <w:color w:val="auto"/>
          <w:sz w:val="32"/>
          <w:szCs w:val="32"/>
          <w:highlight w:val="none"/>
        </w:rPr>
        <w:t>应急物资储备。</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eastAsia="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三十二</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w:t>
      </w:r>
      <w:r>
        <w:rPr>
          <w:rFonts w:hint="eastAsia" w:ascii="仿宋_GB2312" w:hAnsi="仿宋_GB2312" w:eastAsia="仿宋_GB2312" w:cs="仿宋_GB2312"/>
          <w:color w:val="auto"/>
          <w:sz w:val="32"/>
          <w:szCs w:val="32"/>
          <w:highlight w:val="none"/>
          <w:lang w:eastAsia="zh-CN"/>
        </w:rPr>
        <w:t>、区</w:t>
      </w:r>
      <w:r>
        <w:rPr>
          <w:rFonts w:hint="eastAsia" w:ascii="仿宋_GB2312" w:hAnsi="仿宋_GB2312" w:eastAsia="仿宋_GB2312" w:cs="仿宋_GB2312"/>
          <w:color w:val="auto"/>
          <w:sz w:val="32"/>
          <w:szCs w:val="32"/>
          <w:highlight w:val="none"/>
        </w:rPr>
        <w:t>人民政府</w:t>
      </w:r>
      <w:r>
        <w:rPr>
          <w:rFonts w:hint="eastAsia" w:ascii="仿宋_GB2312" w:hAnsi="仿宋_GB2312" w:eastAsia="仿宋_GB2312" w:cs="仿宋_GB2312"/>
          <w:color w:val="auto"/>
          <w:sz w:val="32"/>
          <w:szCs w:val="32"/>
          <w:highlight w:val="none"/>
          <w:lang w:eastAsia="zh-CN"/>
        </w:rPr>
        <w:t>应当</w:t>
      </w:r>
      <w:r>
        <w:rPr>
          <w:rFonts w:hint="eastAsia" w:ascii="仿宋_GB2312" w:hAnsi="仿宋_GB2312" w:eastAsia="仿宋_GB2312" w:cs="仿宋_GB2312"/>
          <w:color w:val="auto"/>
          <w:sz w:val="32"/>
          <w:szCs w:val="32"/>
          <w:highlight w:val="none"/>
        </w:rPr>
        <w:t>建立</w:t>
      </w:r>
      <w:r>
        <w:rPr>
          <w:rFonts w:hint="eastAsia" w:ascii="仿宋_GB2312" w:eastAsia="仿宋_GB2312"/>
          <w:color w:val="auto"/>
          <w:sz w:val="32"/>
          <w:szCs w:val="32"/>
          <w:highlight w:val="none"/>
        </w:rPr>
        <w:t>实物储备和生产能力储备等多种形式相结合的</w:t>
      </w:r>
      <w:r>
        <w:rPr>
          <w:rFonts w:hint="eastAsia" w:ascii="仿宋_GB2312" w:hAnsi="仿宋_GB2312" w:eastAsia="仿宋_GB2312" w:cs="仿宋_GB2312"/>
          <w:color w:val="auto"/>
          <w:sz w:val="32"/>
          <w:szCs w:val="32"/>
          <w:highlight w:val="none"/>
        </w:rPr>
        <w:t>突发公共卫生事件应急物资</w:t>
      </w:r>
      <w:r>
        <w:rPr>
          <w:rFonts w:hint="eastAsia" w:ascii="仿宋_GB2312" w:eastAsia="仿宋_GB2312"/>
          <w:color w:val="auto"/>
          <w:sz w:val="32"/>
          <w:szCs w:val="32"/>
          <w:highlight w:val="none"/>
        </w:rPr>
        <w:t>储备机制，科学</w:t>
      </w:r>
      <w:r>
        <w:rPr>
          <w:rFonts w:hint="eastAsia" w:ascii="仿宋_GB2312" w:eastAsia="仿宋_GB2312"/>
          <w:color w:val="auto"/>
          <w:sz w:val="32"/>
          <w:szCs w:val="32"/>
          <w:highlight w:val="none"/>
          <w:lang w:eastAsia="zh-CN"/>
        </w:rPr>
        <w:t>动态</w:t>
      </w:r>
      <w:r>
        <w:rPr>
          <w:rFonts w:hint="eastAsia" w:ascii="仿宋_GB2312" w:eastAsia="仿宋_GB2312"/>
          <w:color w:val="auto"/>
          <w:sz w:val="32"/>
          <w:szCs w:val="32"/>
          <w:highlight w:val="none"/>
        </w:rPr>
        <w:t>调整</w:t>
      </w:r>
      <w:r>
        <w:rPr>
          <w:rFonts w:hint="eastAsia" w:ascii="仿宋_GB2312" w:hAnsi="仿宋_GB2312" w:eastAsia="仿宋_GB2312" w:cs="仿宋_GB2312"/>
          <w:color w:val="auto"/>
          <w:sz w:val="32"/>
          <w:szCs w:val="32"/>
          <w:highlight w:val="none"/>
        </w:rPr>
        <w:t>物资</w:t>
      </w:r>
      <w:r>
        <w:rPr>
          <w:rFonts w:hint="eastAsia" w:ascii="仿宋_GB2312" w:eastAsia="仿宋_GB2312"/>
          <w:color w:val="auto"/>
          <w:sz w:val="32"/>
          <w:szCs w:val="32"/>
          <w:highlight w:val="none"/>
        </w:rPr>
        <w:t>储备</w:t>
      </w:r>
      <w:r>
        <w:rPr>
          <w:rFonts w:hint="eastAsia" w:ascii="仿宋_GB2312" w:eastAsia="仿宋_GB2312"/>
          <w:color w:val="auto"/>
          <w:sz w:val="32"/>
          <w:szCs w:val="32"/>
          <w:highlight w:val="none"/>
          <w:lang w:eastAsia="zh-CN"/>
        </w:rPr>
        <w:t>类别、</w:t>
      </w:r>
      <w:r>
        <w:rPr>
          <w:rFonts w:hint="eastAsia" w:ascii="仿宋_GB2312" w:eastAsia="仿宋_GB2312"/>
          <w:color w:val="auto"/>
          <w:sz w:val="32"/>
          <w:szCs w:val="32"/>
          <w:highlight w:val="none"/>
        </w:rPr>
        <w:t>品</w:t>
      </w:r>
      <w:r>
        <w:rPr>
          <w:rFonts w:hint="eastAsia" w:ascii="仿宋_GB2312" w:eastAsia="仿宋_GB2312"/>
          <w:color w:val="auto"/>
          <w:sz w:val="32"/>
          <w:szCs w:val="32"/>
          <w:highlight w:val="none"/>
          <w:lang w:eastAsia="zh-CN"/>
        </w:rPr>
        <w:t>种</w:t>
      </w:r>
      <w:r>
        <w:rPr>
          <w:rFonts w:hint="eastAsia" w:ascii="仿宋_GB2312" w:eastAsia="仿宋_GB2312"/>
          <w:color w:val="auto"/>
          <w:sz w:val="32"/>
          <w:szCs w:val="32"/>
          <w:highlight w:val="none"/>
        </w:rPr>
        <w:t>、规模、结构，形成供应高效、规模适当、补充及时的储备体系。</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市、区人民政府可以组织相关企业</w:t>
      </w:r>
      <w:r>
        <w:rPr>
          <w:rFonts w:hint="eastAsia" w:ascii="仿宋_GB2312" w:hAnsi="仿宋_GB2312" w:eastAsia="仿宋_GB2312" w:cs="仿宋_GB2312"/>
          <w:color w:val="auto"/>
          <w:sz w:val="32"/>
          <w:szCs w:val="32"/>
          <w:highlight w:val="none"/>
        </w:rPr>
        <w:t>建立和储备必要的</w:t>
      </w:r>
      <w:r>
        <w:rPr>
          <w:rFonts w:hint="eastAsia" w:ascii="仿宋_GB2312" w:hAnsi="仿宋_GB2312" w:eastAsia="仿宋_GB2312" w:cs="仿宋_GB2312"/>
          <w:color w:val="auto"/>
          <w:sz w:val="32"/>
          <w:szCs w:val="32"/>
          <w:highlight w:val="none"/>
          <w:lang w:eastAsia="zh-CN"/>
        </w:rPr>
        <w:t>应急</w:t>
      </w:r>
      <w:r>
        <w:rPr>
          <w:rFonts w:hint="eastAsia" w:ascii="仿宋_GB2312" w:hAnsi="仿宋_GB2312" w:eastAsia="仿宋_GB2312" w:cs="仿宋_GB2312"/>
          <w:color w:val="auto"/>
          <w:sz w:val="32"/>
          <w:szCs w:val="32"/>
          <w:highlight w:val="none"/>
        </w:rPr>
        <w:t>物资生产线</w:t>
      </w:r>
      <w:r>
        <w:rPr>
          <w:rFonts w:hint="eastAsia" w:ascii="仿宋_GB2312" w:hAnsi="仿宋_GB2312" w:eastAsia="仿宋_GB2312" w:cs="仿宋_GB2312"/>
          <w:color w:val="auto"/>
          <w:sz w:val="32"/>
          <w:szCs w:val="32"/>
          <w:highlight w:val="none"/>
          <w:lang w:eastAsia="zh-CN"/>
        </w:rPr>
        <w:t>，并在</w:t>
      </w:r>
      <w:r>
        <w:rPr>
          <w:rFonts w:hint="eastAsia" w:ascii="仿宋_GB2312" w:hAnsi="仿宋_GB2312" w:eastAsia="仿宋_GB2312" w:cs="仿宋_GB2312"/>
          <w:color w:val="auto"/>
          <w:sz w:val="32"/>
          <w:szCs w:val="32"/>
          <w:highlight w:val="none"/>
        </w:rPr>
        <w:t>突发公共卫生事件应急响应期间，</w:t>
      </w:r>
      <w:r>
        <w:rPr>
          <w:rFonts w:hint="eastAsia" w:ascii="仿宋_GB2312" w:hAnsi="仿宋_GB2312" w:eastAsia="仿宋_GB2312" w:cs="仿宋_GB2312"/>
          <w:color w:val="auto"/>
          <w:sz w:val="32"/>
          <w:szCs w:val="32"/>
          <w:highlight w:val="none"/>
          <w:lang w:eastAsia="zh-CN"/>
        </w:rPr>
        <w:t>通过下达订货任务、指令性任务等方式，组织应急物资</w:t>
      </w:r>
      <w:r>
        <w:rPr>
          <w:rFonts w:hint="eastAsia" w:ascii="仿宋_GB2312" w:hAnsi="仿宋_GB2312" w:eastAsia="仿宋_GB2312" w:cs="仿宋_GB2312"/>
          <w:color w:val="auto"/>
          <w:sz w:val="32"/>
          <w:szCs w:val="32"/>
          <w:highlight w:val="none"/>
          <w:lang w:bidi="ar"/>
        </w:rPr>
        <w:t>的生产、供</w:t>
      </w:r>
      <w:r>
        <w:rPr>
          <w:rFonts w:hint="eastAsia" w:ascii="仿宋_GB2312" w:hAnsi="仿宋_GB2312" w:eastAsia="仿宋_GB2312" w:cs="仿宋_GB2312"/>
          <w:color w:val="auto"/>
          <w:sz w:val="32"/>
          <w:szCs w:val="32"/>
          <w:highlight w:val="none"/>
          <w:lang w:eastAsia="zh-CN" w:bidi="ar"/>
        </w:rPr>
        <w:t>应。</w:t>
      </w:r>
    </w:p>
    <w:p>
      <w:pPr>
        <w:pStyle w:val="2"/>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color w:val="auto"/>
          <w:sz w:val="32"/>
          <w:szCs w:val="32"/>
          <w:highlight w:val="none"/>
        </w:rPr>
      </w:pPr>
      <w:r>
        <w:rPr>
          <w:rFonts w:hint="eastAsia" w:ascii="仿宋_GB2312" w:hAnsi="仿宋_GB2312" w:eastAsia="仿宋_GB2312" w:cs="仿宋_GB2312"/>
          <w:color w:val="auto"/>
          <w:sz w:val="32"/>
          <w:szCs w:val="32"/>
          <w:highlight w:val="none"/>
          <w:lang w:eastAsia="zh-CN"/>
        </w:rPr>
        <w:t>鼓励单位和家庭储备</w:t>
      </w:r>
      <w:r>
        <w:rPr>
          <w:rFonts w:hint="eastAsia" w:ascii="仿宋_GB2312" w:hAnsi="仿宋_GB2312" w:eastAsia="仿宋_GB2312" w:cs="仿宋_GB2312"/>
          <w:color w:val="auto"/>
          <w:sz w:val="32"/>
          <w:szCs w:val="32"/>
          <w:highlight w:val="none"/>
          <w:lang w:val="en-US" w:eastAsia="zh-CN"/>
        </w:rPr>
        <w:t>适量</w:t>
      </w:r>
      <w:r>
        <w:rPr>
          <w:rFonts w:hint="eastAsia" w:ascii="仿宋_GB2312" w:hAnsi="仿宋_GB2312" w:eastAsia="仿宋_GB2312" w:cs="仿宋_GB2312"/>
          <w:color w:val="auto"/>
          <w:sz w:val="32"/>
          <w:szCs w:val="32"/>
          <w:highlight w:val="none"/>
          <w:lang w:eastAsia="zh-CN"/>
        </w:rPr>
        <w:t>体温计、口罩、消毒用品等防护用品</w:t>
      </w:r>
      <w:r>
        <w:rPr>
          <w:rFonts w:hint="eastAsia" w:ascii="仿宋_GB2312" w:hAnsi="仿宋_GB2312" w:eastAsia="仿宋_GB2312" w:cs="仿宋_GB2312"/>
          <w:color w:val="auto"/>
          <w:sz w:val="32"/>
          <w:szCs w:val="32"/>
          <w:highlight w:val="none"/>
          <w:lang w:val="en-US" w:eastAsia="zh-CN"/>
        </w:rPr>
        <w:t>和其他应急物资</w:t>
      </w:r>
      <w:r>
        <w:rPr>
          <w:rFonts w:hint="eastAsia" w:ascii="仿宋_GB2312" w:hAnsi="仿宋_GB2312" w:eastAsia="仿宋_GB2312" w:cs="仿宋_GB2312"/>
          <w:color w:val="auto"/>
          <w:sz w:val="32"/>
          <w:szCs w:val="32"/>
          <w:highlight w:val="none"/>
          <w:lang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snapToGrid/>
        <w:spacing w:line="560" w:lineRule="exact"/>
        <w:ind w:left="0" w:leftChars="0" w:firstLine="640" w:firstLineChars="200"/>
        <w:jc w:val="both"/>
        <w:textAlignment w:val="auto"/>
        <w:rPr>
          <w:rFonts w:hint="eastAsia" w:ascii="仿宋_GB2312" w:eastAsia="仿宋_GB2312"/>
          <w:color w:val="auto"/>
          <w:sz w:val="32"/>
          <w:szCs w:val="32"/>
          <w:highlight w:val="none"/>
          <w:lang w:bidi="ar"/>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三十三</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eastAsia="仿宋_GB2312"/>
          <w:color w:val="auto"/>
          <w:sz w:val="32"/>
          <w:szCs w:val="32"/>
          <w:highlight w:val="none"/>
          <w:shd w:val="clear" w:color="auto" w:fill="FFFFFF"/>
          <w:lang w:bidi="ar"/>
        </w:rPr>
        <w:t>应急物资</w:t>
      </w:r>
      <w:r>
        <w:rPr>
          <w:rFonts w:hint="eastAsia" w:ascii="仿宋_GB2312" w:eastAsia="仿宋_GB2312"/>
          <w:color w:val="auto"/>
          <w:sz w:val="32"/>
          <w:szCs w:val="32"/>
          <w:highlight w:val="none"/>
          <w:lang w:bidi="ar"/>
        </w:rPr>
        <w:t>储备责任单位应当</w:t>
      </w:r>
      <w:r>
        <w:rPr>
          <w:rFonts w:hint="eastAsia" w:ascii="仿宋_GB2312" w:eastAsia="仿宋_GB2312"/>
          <w:color w:val="auto"/>
          <w:sz w:val="32"/>
          <w:szCs w:val="32"/>
          <w:highlight w:val="none"/>
          <w:lang w:eastAsia="zh-CN" w:bidi="ar"/>
        </w:rPr>
        <w:t>加强储备</w:t>
      </w:r>
      <w:r>
        <w:rPr>
          <w:rFonts w:hint="eastAsia" w:ascii="仿宋_GB2312" w:eastAsia="仿宋_GB2312"/>
          <w:color w:val="auto"/>
          <w:sz w:val="32"/>
          <w:szCs w:val="32"/>
          <w:highlight w:val="none"/>
          <w:lang w:bidi="ar"/>
        </w:rPr>
        <w:t>物资管理</w:t>
      </w:r>
      <w:r>
        <w:rPr>
          <w:rFonts w:hint="eastAsia" w:ascii="仿宋_GB2312" w:eastAsia="仿宋_GB2312"/>
          <w:color w:val="auto"/>
          <w:sz w:val="32"/>
          <w:szCs w:val="32"/>
          <w:highlight w:val="none"/>
          <w:lang w:eastAsia="zh-CN" w:bidi="ar"/>
        </w:rPr>
        <w:t>，</w:t>
      </w:r>
      <w:r>
        <w:rPr>
          <w:rFonts w:hint="eastAsia" w:ascii="仿宋_GB2312" w:eastAsia="仿宋_GB2312"/>
          <w:color w:val="auto"/>
          <w:sz w:val="32"/>
          <w:szCs w:val="32"/>
          <w:highlight w:val="none"/>
          <w:lang w:bidi="ar"/>
        </w:rPr>
        <w:t>完善</w:t>
      </w:r>
      <w:r>
        <w:rPr>
          <w:rFonts w:hint="eastAsia" w:ascii="仿宋_GB2312" w:eastAsia="仿宋_GB2312"/>
          <w:color w:val="auto"/>
          <w:sz w:val="32"/>
          <w:szCs w:val="32"/>
          <w:highlight w:val="none"/>
          <w:lang w:eastAsia="zh-CN" w:bidi="ar"/>
        </w:rPr>
        <w:t>储备</w:t>
      </w:r>
      <w:r>
        <w:rPr>
          <w:rFonts w:hint="eastAsia" w:ascii="仿宋_GB2312" w:eastAsia="仿宋_GB2312"/>
          <w:color w:val="auto"/>
          <w:sz w:val="32"/>
          <w:szCs w:val="32"/>
          <w:highlight w:val="none"/>
          <w:lang w:bidi="ar"/>
        </w:rPr>
        <w:t>物资</w:t>
      </w:r>
      <w:r>
        <w:rPr>
          <w:rFonts w:hint="eastAsia" w:ascii="仿宋_GB2312" w:eastAsia="仿宋_GB2312"/>
          <w:color w:val="auto"/>
          <w:sz w:val="32"/>
          <w:szCs w:val="32"/>
          <w:highlight w:val="none"/>
          <w:shd w:val="clear" w:color="auto" w:fill="FFFFFF"/>
          <w:lang w:bidi="ar"/>
        </w:rPr>
        <w:t>接收、保管、养护、补充</w:t>
      </w:r>
      <w:r>
        <w:rPr>
          <w:rFonts w:hint="eastAsia" w:ascii="仿宋_GB2312" w:eastAsia="仿宋_GB2312"/>
          <w:color w:val="auto"/>
          <w:sz w:val="32"/>
          <w:szCs w:val="32"/>
          <w:highlight w:val="none"/>
          <w:shd w:val="clear" w:color="auto" w:fill="FFFFFF"/>
          <w:lang w:eastAsia="zh-CN" w:bidi="ar"/>
        </w:rPr>
        <w:t>、</w:t>
      </w:r>
      <w:r>
        <w:rPr>
          <w:rFonts w:hint="eastAsia" w:ascii="仿宋_GB2312" w:eastAsia="仿宋_GB2312"/>
          <w:color w:val="auto"/>
          <w:sz w:val="32"/>
          <w:szCs w:val="32"/>
          <w:highlight w:val="none"/>
          <w:shd w:val="clear" w:color="auto" w:fill="FFFFFF"/>
          <w:lang w:bidi="ar"/>
        </w:rPr>
        <w:t>调用、归还、更新、</w:t>
      </w:r>
      <w:r>
        <w:rPr>
          <w:rFonts w:hint="eastAsia" w:ascii="仿宋_GB2312" w:eastAsia="仿宋_GB2312"/>
          <w:color w:val="auto"/>
          <w:sz w:val="32"/>
          <w:szCs w:val="32"/>
          <w:highlight w:val="none"/>
          <w:shd w:val="clear" w:color="auto" w:fill="FFFFFF"/>
          <w:lang w:eastAsia="zh-CN" w:bidi="ar"/>
        </w:rPr>
        <w:t>报废</w:t>
      </w:r>
      <w:r>
        <w:rPr>
          <w:rFonts w:hint="eastAsia" w:ascii="仿宋_GB2312" w:eastAsia="仿宋_GB2312"/>
          <w:color w:val="auto"/>
          <w:sz w:val="32"/>
          <w:szCs w:val="32"/>
          <w:highlight w:val="none"/>
          <w:lang w:bidi="ar"/>
        </w:rPr>
        <w:t>等制度</w:t>
      </w:r>
      <w:r>
        <w:rPr>
          <w:rFonts w:hint="eastAsia" w:ascii="仿宋_GB2312" w:eastAsia="仿宋_GB2312"/>
          <w:color w:val="auto"/>
          <w:sz w:val="32"/>
          <w:szCs w:val="32"/>
          <w:highlight w:val="none"/>
          <w:shd w:val="clear" w:color="auto" w:fill="FFFFFF"/>
          <w:lang w:bidi="ar"/>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第三十</w:t>
      </w:r>
      <w:r>
        <w:rPr>
          <w:rFonts w:hint="eastAsia" w:ascii="黑体" w:hAnsi="黑体" w:eastAsia="黑体" w:cs="黑体"/>
          <w:color w:val="auto"/>
          <w:sz w:val="32"/>
          <w:szCs w:val="32"/>
          <w:highlight w:val="none"/>
          <w:lang w:val="en-US" w:eastAsia="zh-CN"/>
        </w:rPr>
        <w:t>四</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医疗卫生机构应当根据其功能定位</w:t>
      </w:r>
      <w:r>
        <w:rPr>
          <w:rFonts w:hint="eastAsia" w:ascii="仿宋_GB2312" w:hAnsi="仿宋_GB2312" w:eastAsia="仿宋_GB2312" w:cs="仿宋_GB2312"/>
          <w:color w:val="auto"/>
          <w:sz w:val="32"/>
          <w:szCs w:val="32"/>
          <w:highlight w:val="none"/>
          <w:lang w:eastAsia="zh-CN"/>
        </w:rPr>
        <w:t>和</w:t>
      </w:r>
      <w:r>
        <w:rPr>
          <w:rFonts w:hint="eastAsia" w:ascii="仿宋_GB2312" w:hAnsi="仿宋_GB2312" w:eastAsia="仿宋_GB2312" w:cs="仿宋_GB2312"/>
          <w:color w:val="auto"/>
          <w:sz w:val="32"/>
          <w:szCs w:val="32"/>
          <w:highlight w:val="none"/>
        </w:rPr>
        <w:t>职责任务，加强和完善药品、</w:t>
      </w:r>
      <w:r>
        <w:rPr>
          <w:rFonts w:hint="eastAsia" w:ascii="仿宋_GB2312" w:hAnsi="仿宋_GB2312" w:eastAsia="仿宋_GB2312" w:cs="仿宋_GB2312"/>
          <w:color w:val="auto"/>
          <w:sz w:val="32"/>
          <w:szCs w:val="32"/>
          <w:highlight w:val="none"/>
          <w:lang w:eastAsia="zh-CN"/>
        </w:rPr>
        <w:t>医疗器械、医用耗材</w:t>
      </w:r>
      <w:r>
        <w:rPr>
          <w:rFonts w:hint="eastAsia" w:ascii="仿宋_GB2312" w:hAnsi="仿宋_GB2312" w:eastAsia="仿宋_GB2312" w:cs="仿宋_GB2312"/>
          <w:color w:val="auto"/>
          <w:sz w:val="32"/>
          <w:szCs w:val="32"/>
          <w:highlight w:val="none"/>
        </w:rPr>
        <w:t>等库存物资管理，建立医疗卫生应急</w:t>
      </w:r>
      <w:r>
        <w:rPr>
          <w:rFonts w:hint="eastAsia" w:ascii="仿宋_GB2312" w:hAnsi="仿宋_GB2312" w:eastAsia="仿宋_GB2312" w:cs="仿宋_GB2312"/>
          <w:color w:val="auto"/>
          <w:sz w:val="32"/>
          <w:szCs w:val="32"/>
          <w:highlight w:val="none"/>
          <w:lang w:eastAsia="zh-CN"/>
        </w:rPr>
        <w:t>物资</w:t>
      </w:r>
      <w:r>
        <w:rPr>
          <w:rFonts w:hint="eastAsia" w:ascii="仿宋_GB2312" w:hAnsi="仿宋_GB2312" w:eastAsia="仿宋_GB2312" w:cs="仿宋_GB2312"/>
          <w:color w:val="auto"/>
          <w:sz w:val="32"/>
          <w:szCs w:val="32"/>
          <w:highlight w:val="none"/>
        </w:rPr>
        <w:t>以用代储机制，做好日常维护保养。</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卫生健康部门可以指定医疗卫生机构</w:t>
      </w:r>
      <w:r>
        <w:rPr>
          <w:rFonts w:hint="eastAsia" w:ascii="仿宋_GB2312" w:hAnsi="仿宋_GB2312" w:eastAsia="仿宋_GB2312" w:cs="仿宋_GB2312"/>
          <w:color w:val="auto"/>
          <w:sz w:val="32"/>
          <w:szCs w:val="32"/>
          <w:highlight w:val="none"/>
          <w:lang w:eastAsia="zh-CN"/>
        </w:rPr>
        <w:t>代为储备和管理</w:t>
      </w:r>
      <w:r>
        <w:rPr>
          <w:rFonts w:hint="eastAsia" w:ascii="仿宋_GB2312" w:hAnsi="仿宋_GB2312" w:eastAsia="仿宋_GB2312" w:cs="仿宋_GB2312"/>
          <w:color w:val="auto"/>
          <w:sz w:val="32"/>
          <w:szCs w:val="32"/>
          <w:highlight w:val="none"/>
        </w:rPr>
        <w:t>临床专科药</w:t>
      </w:r>
      <w:r>
        <w:rPr>
          <w:rFonts w:hint="eastAsia" w:ascii="仿宋_GB2312" w:hAnsi="仿宋_GB2312" w:eastAsia="仿宋_GB2312" w:cs="仿宋_GB2312"/>
          <w:color w:val="auto"/>
          <w:sz w:val="32"/>
          <w:szCs w:val="32"/>
          <w:highlight w:val="none"/>
          <w:lang w:val="en-US" w:eastAsia="zh-CN"/>
        </w:rPr>
        <w:t>品</w:t>
      </w:r>
      <w:r>
        <w:rPr>
          <w:rFonts w:hint="eastAsia" w:ascii="仿宋_GB2312" w:hAnsi="仿宋_GB2312" w:eastAsia="仿宋_GB2312" w:cs="仿宋_GB2312"/>
          <w:color w:val="auto"/>
          <w:sz w:val="32"/>
          <w:szCs w:val="32"/>
          <w:highlight w:val="none"/>
        </w:rPr>
        <w:t>和</w:t>
      </w:r>
      <w:r>
        <w:rPr>
          <w:rFonts w:hint="eastAsia" w:ascii="仿宋_GB2312" w:hAnsi="仿宋_GB2312" w:eastAsia="仿宋_GB2312" w:cs="仿宋_GB2312"/>
          <w:color w:val="auto"/>
          <w:sz w:val="32"/>
          <w:szCs w:val="32"/>
          <w:highlight w:val="none"/>
          <w:lang w:val="en-US" w:eastAsia="zh-CN"/>
        </w:rPr>
        <w:t>医疗</w:t>
      </w:r>
      <w:r>
        <w:rPr>
          <w:rFonts w:hint="eastAsia" w:ascii="仿宋_GB2312" w:hAnsi="仿宋_GB2312" w:eastAsia="仿宋_GB2312" w:cs="仿宋_GB2312"/>
          <w:color w:val="auto"/>
          <w:sz w:val="32"/>
          <w:szCs w:val="32"/>
          <w:highlight w:val="none"/>
        </w:rPr>
        <w:t>器械，</w:t>
      </w:r>
      <w:r>
        <w:rPr>
          <w:rFonts w:hint="eastAsia" w:ascii="仿宋_GB2312" w:hAnsi="仿宋_GB2312" w:eastAsia="仿宋_GB2312" w:cs="仿宋_GB2312"/>
          <w:color w:val="auto"/>
          <w:sz w:val="32"/>
          <w:szCs w:val="32"/>
          <w:highlight w:val="none"/>
          <w:lang w:eastAsia="zh-CN"/>
        </w:rPr>
        <w:t>保障应急医疗</w:t>
      </w:r>
      <w:r>
        <w:rPr>
          <w:rFonts w:hint="eastAsia" w:ascii="仿宋_GB2312" w:hAnsi="仿宋_GB2312" w:eastAsia="仿宋_GB2312" w:cs="仿宋_GB2312"/>
          <w:color w:val="auto"/>
          <w:sz w:val="32"/>
          <w:szCs w:val="32"/>
          <w:highlight w:val="none"/>
        </w:rPr>
        <w:t>救治需</w:t>
      </w:r>
      <w:r>
        <w:rPr>
          <w:rFonts w:hint="eastAsia" w:ascii="仿宋_GB2312" w:hAnsi="仿宋_GB2312" w:eastAsia="仿宋_GB2312" w:cs="仿宋_GB2312"/>
          <w:color w:val="auto"/>
          <w:sz w:val="32"/>
          <w:szCs w:val="32"/>
          <w:highlight w:val="none"/>
          <w:lang w:val="en-US" w:eastAsia="zh-CN"/>
        </w:rPr>
        <w:t>要</w:t>
      </w:r>
      <w:r>
        <w:rPr>
          <w:rFonts w:hint="eastAsia" w:ascii="仿宋_GB2312" w:hAnsi="仿宋_GB2312" w:eastAsia="仿宋_GB2312" w:cs="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val="en-US" w:eastAsia="zh-CN"/>
        </w:rPr>
      </w:pPr>
      <w:r>
        <w:rPr>
          <w:rFonts w:hint="eastAsia" w:ascii="黑体" w:hAnsi="黑体" w:eastAsia="黑体" w:cs="黑体"/>
          <w:color w:val="auto"/>
          <w:sz w:val="32"/>
          <w:szCs w:val="32"/>
          <w:highlight w:val="none"/>
        </w:rPr>
        <w:t>第三十</w:t>
      </w:r>
      <w:r>
        <w:rPr>
          <w:rFonts w:hint="eastAsia" w:ascii="黑体" w:hAnsi="黑体" w:eastAsia="黑体" w:cs="黑体"/>
          <w:color w:val="auto"/>
          <w:sz w:val="32"/>
          <w:szCs w:val="32"/>
          <w:highlight w:val="none"/>
          <w:lang w:val="en-US" w:eastAsia="zh-CN"/>
        </w:rPr>
        <w:t>五</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突发公共卫生事件应急响应期间，市、区人民政府采购主管部门应当</w:t>
      </w:r>
      <w:r>
        <w:rPr>
          <w:rFonts w:hint="eastAsia" w:ascii="仿宋_GB2312" w:hAnsi="仿宋_GB2312" w:eastAsia="仿宋_GB2312" w:cs="仿宋_GB2312"/>
          <w:color w:val="auto"/>
          <w:sz w:val="32"/>
          <w:szCs w:val="32"/>
          <w:highlight w:val="none"/>
          <w:lang w:val="en-US" w:eastAsia="zh-CN"/>
        </w:rPr>
        <w:t>根据</w:t>
      </w:r>
      <w:r>
        <w:rPr>
          <w:rFonts w:hint="eastAsia" w:ascii="仿宋_GB2312" w:hAnsi="仿宋_GB2312" w:eastAsia="仿宋_GB2312" w:cs="仿宋_GB2312"/>
          <w:color w:val="auto"/>
          <w:sz w:val="32"/>
          <w:szCs w:val="32"/>
          <w:highlight w:val="none"/>
        </w:rPr>
        <w:t>应急物资采购</w:t>
      </w:r>
      <w:r>
        <w:rPr>
          <w:rFonts w:hint="eastAsia" w:ascii="仿宋_GB2312" w:hAnsi="仿宋_GB2312" w:eastAsia="仿宋_GB2312" w:cs="仿宋_GB2312"/>
          <w:color w:val="auto"/>
          <w:sz w:val="32"/>
          <w:szCs w:val="32"/>
          <w:highlight w:val="none"/>
          <w:lang w:val="en-US" w:eastAsia="zh-CN"/>
        </w:rPr>
        <w:t>的需要，调整采购方式，</w:t>
      </w:r>
      <w:r>
        <w:rPr>
          <w:rFonts w:hint="eastAsia" w:ascii="仿宋_GB2312" w:hAnsi="仿宋_GB2312" w:eastAsia="仿宋_GB2312" w:cs="仿宋_GB2312"/>
          <w:color w:val="auto"/>
          <w:sz w:val="32"/>
          <w:szCs w:val="32"/>
          <w:highlight w:val="none"/>
        </w:rPr>
        <w:t>简化采购流程，</w:t>
      </w:r>
      <w:r>
        <w:rPr>
          <w:rFonts w:hint="eastAsia" w:ascii="仿宋_GB2312" w:hAnsi="仿宋_GB2312" w:eastAsia="仿宋_GB2312" w:cs="仿宋_GB2312"/>
          <w:color w:val="auto"/>
          <w:sz w:val="32"/>
          <w:szCs w:val="32"/>
          <w:highlight w:val="none"/>
          <w:lang w:val="en-US" w:eastAsia="zh-CN"/>
        </w:rPr>
        <w:t>提高应急物资采购保障能力。</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bidi="ar"/>
        </w:rPr>
      </w:pPr>
      <w:r>
        <w:rPr>
          <w:rFonts w:hint="eastAsia" w:ascii="黑体" w:hAnsi="黑体" w:eastAsia="黑体" w:cs="黑体"/>
          <w:color w:val="auto"/>
          <w:sz w:val="32"/>
          <w:szCs w:val="32"/>
          <w:highlight w:val="none"/>
        </w:rPr>
        <w:t>第三十</w:t>
      </w:r>
      <w:r>
        <w:rPr>
          <w:rFonts w:hint="eastAsia" w:ascii="黑体" w:hAnsi="黑体" w:eastAsia="黑体" w:cs="黑体"/>
          <w:color w:val="auto"/>
          <w:sz w:val="32"/>
          <w:szCs w:val="32"/>
          <w:highlight w:val="none"/>
          <w:lang w:val="en-US" w:eastAsia="zh-CN"/>
        </w:rPr>
        <w:t>六</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bidi="ar"/>
        </w:rPr>
        <w:t>市、区</w:t>
      </w:r>
      <w:r>
        <w:rPr>
          <w:rFonts w:hint="eastAsia" w:ascii="仿宋_GB2312" w:hAnsi="仿宋_GB2312" w:eastAsia="仿宋_GB2312" w:cs="仿宋_GB2312"/>
          <w:color w:val="auto"/>
          <w:sz w:val="32"/>
          <w:szCs w:val="32"/>
          <w:highlight w:val="none"/>
          <w:lang w:eastAsia="zh-CN" w:bidi="ar"/>
        </w:rPr>
        <w:t>人民政府</w:t>
      </w:r>
      <w:r>
        <w:rPr>
          <w:rFonts w:hint="eastAsia" w:ascii="仿宋_GB2312" w:hAnsi="仿宋_GB2312" w:eastAsia="仿宋_GB2312" w:cs="仿宋_GB2312"/>
          <w:color w:val="auto"/>
          <w:sz w:val="32"/>
          <w:szCs w:val="32"/>
          <w:highlight w:val="none"/>
          <w:lang w:bidi="ar"/>
        </w:rPr>
        <w:t>依法可以向辖区内单位或者个人征用应急处置所需设备、设施、场地、交通工具和其他物资。</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bidi="ar"/>
        </w:rPr>
      </w:pPr>
      <w:r>
        <w:rPr>
          <w:rFonts w:hint="eastAsia" w:ascii="仿宋_GB2312" w:hAnsi="仿宋_GB2312" w:eastAsia="仿宋_GB2312" w:cs="仿宋_GB2312"/>
          <w:color w:val="auto"/>
          <w:sz w:val="32"/>
          <w:szCs w:val="32"/>
          <w:highlight w:val="none"/>
          <w:lang w:bidi="ar"/>
        </w:rPr>
        <w:t>市、区</w:t>
      </w:r>
      <w:r>
        <w:rPr>
          <w:rFonts w:hint="eastAsia" w:ascii="仿宋_GB2312" w:hAnsi="仿宋_GB2312" w:eastAsia="仿宋_GB2312" w:cs="仿宋_GB2312"/>
          <w:color w:val="auto"/>
          <w:sz w:val="32"/>
          <w:szCs w:val="32"/>
          <w:highlight w:val="none"/>
          <w:lang w:eastAsia="zh-CN" w:bidi="ar"/>
        </w:rPr>
        <w:t>人民政府</w:t>
      </w:r>
      <w:r>
        <w:rPr>
          <w:rFonts w:hint="eastAsia" w:ascii="仿宋_GB2312" w:hAnsi="仿宋_GB2312" w:eastAsia="仿宋_GB2312" w:cs="仿宋_GB2312"/>
          <w:color w:val="auto"/>
          <w:sz w:val="32"/>
          <w:szCs w:val="32"/>
          <w:highlight w:val="none"/>
          <w:lang w:bidi="ar"/>
        </w:rPr>
        <w:t>应当向被征用的单位或者个人发出应急征用凭证，使用完毕后，应当按照有关规定及时返还；因被征用</w:t>
      </w:r>
      <w:r>
        <w:rPr>
          <w:rFonts w:hint="eastAsia" w:ascii="仿宋_GB2312" w:hAnsi="仿宋_GB2312" w:eastAsia="仿宋_GB2312" w:cs="仿宋_GB2312"/>
          <w:color w:val="auto"/>
          <w:sz w:val="32"/>
          <w:szCs w:val="32"/>
          <w:highlight w:val="none"/>
          <w:lang w:eastAsia="zh-CN" w:bidi="ar"/>
        </w:rPr>
        <w:t>而造成</w:t>
      </w:r>
      <w:r>
        <w:rPr>
          <w:rFonts w:hint="eastAsia" w:ascii="仿宋_GB2312" w:hAnsi="仿宋_GB2312" w:eastAsia="仿宋_GB2312" w:cs="仿宋_GB2312"/>
          <w:color w:val="auto"/>
          <w:sz w:val="32"/>
          <w:szCs w:val="32"/>
          <w:highlight w:val="none"/>
          <w:lang w:bidi="ar"/>
        </w:rPr>
        <w:t>财产毁损、灭失</w:t>
      </w:r>
      <w:r>
        <w:rPr>
          <w:rFonts w:hint="eastAsia" w:ascii="仿宋_GB2312" w:hAnsi="仿宋_GB2312" w:eastAsia="仿宋_GB2312" w:cs="仿宋_GB2312"/>
          <w:color w:val="auto"/>
          <w:sz w:val="32"/>
          <w:szCs w:val="32"/>
          <w:highlight w:val="none"/>
          <w:lang w:eastAsia="zh-CN" w:bidi="ar"/>
        </w:rPr>
        <w:t>或者其他损失</w:t>
      </w:r>
      <w:r>
        <w:rPr>
          <w:rFonts w:hint="eastAsia" w:ascii="仿宋_GB2312" w:hAnsi="仿宋_GB2312" w:eastAsia="仿宋_GB2312" w:cs="仿宋_GB2312"/>
          <w:color w:val="auto"/>
          <w:sz w:val="32"/>
          <w:szCs w:val="32"/>
          <w:highlight w:val="none"/>
          <w:lang w:bidi="ar"/>
        </w:rPr>
        <w:t>的，应当按照评估</w:t>
      </w:r>
      <w:r>
        <w:rPr>
          <w:rFonts w:hint="eastAsia" w:ascii="仿宋_GB2312" w:hAnsi="仿宋_GB2312" w:eastAsia="仿宋_GB2312" w:cs="仿宋_GB2312"/>
          <w:color w:val="auto"/>
          <w:sz w:val="32"/>
          <w:szCs w:val="32"/>
          <w:highlight w:val="none"/>
          <w:lang w:val="en-US" w:eastAsia="zh-CN" w:bidi="ar"/>
        </w:rPr>
        <w:t>价值</w:t>
      </w:r>
      <w:r>
        <w:rPr>
          <w:rFonts w:hint="eastAsia" w:ascii="仿宋_GB2312" w:hAnsi="仿宋_GB2312" w:eastAsia="仿宋_GB2312" w:cs="仿宋_GB2312"/>
          <w:color w:val="auto"/>
          <w:sz w:val="32"/>
          <w:szCs w:val="32"/>
          <w:highlight w:val="none"/>
          <w:lang w:bidi="ar"/>
        </w:rPr>
        <w:t>或者参照征用时的市场价值依法给予补偿。</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kern w:val="0"/>
          <w:sz w:val="32"/>
          <w:szCs w:val="32"/>
          <w:highlight w:val="none"/>
          <w:lang w:bidi="ar"/>
        </w:rPr>
      </w:pPr>
      <w:r>
        <w:rPr>
          <w:rFonts w:hint="eastAsia" w:ascii="黑体" w:hAnsi="黑体" w:eastAsia="黑体" w:cs="黑体"/>
          <w:color w:val="auto"/>
          <w:sz w:val="32"/>
          <w:szCs w:val="32"/>
          <w:highlight w:val="none"/>
        </w:rPr>
        <w:t>第三十</w:t>
      </w:r>
      <w:r>
        <w:rPr>
          <w:rFonts w:hint="eastAsia" w:ascii="黑体" w:hAnsi="黑体" w:eastAsia="黑体" w:cs="黑体"/>
          <w:color w:val="auto"/>
          <w:sz w:val="32"/>
          <w:szCs w:val="32"/>
          <w:highlight w:val="none"/>
          <w:lang w:val="en-US" w:eastAsia="zh-CN"/>
        </w:rPr>
        <w:t>七</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eastAsia="zh-CN"/>
        </w:rPr>
        <w:t>支持</w:t>
      </w:r>
      <w:r>
        <w:rPr>
          <w:rFonts w:hint="eastAsia" w:ascii="仿宋_GB2312" w:hAnsi="仿宋_GB2312" w:eastAsia="仿宋_GB2312" w:cs="仿宋_GB2312"/>
          <w:color w:val="auto"/>
          <w:kern w:val="0"/>
          <w:sz w:val="32"/>
          <w:szCs w:val="32"/>
          <w:highlight w:val="none"/>
          <w:lang w:bidi="ar"/>
        </w:rPr>
        <w:t>红十字会</w:t>
      </w:r>
      <w:r>
        <w:rPr>
          <w:rFonts w:hint="eastAsia" w:ascii="仿宋_GB2312" w:hAnsi="仿宋_GB2312" w:eastAsia="仿宋_GB2312" w:cs="仿宋_GB2312"/>
          <w:color w:val="auto"/>
          <w:kern w:val="0"/>
          <w:sz w:val="32"/>
          <w:szCs w:val="32"/>
          <w:highlight w:val="none"/>
          <w:lang w:eastAsia="zh-CN" w:bidi="ar"/>
        </w:rPr>
        <w:t>、慈善会</w:t>
      </w:r>
      <w:r>
        <w:rPr>
          <w:rFonts w:hint="eastAsia" w:ascii="仿宋_GB2312" w:hAnsi="仿宋_GB2312" w:eastAsia="仿宋_GB2312" w:cs="仿宋_GB2312"/>
          <w:color w:val="auto"/>
          <w:kern w:val="0"/>
          <w:sz w:val="32"/>
          <w:szCs w:val="32"/>
          <w:highlight w:val="none"/>
          <w:lang w:bidi="ar"/>
        </w:rPr>
        <w:t>等慈善组织依法开展</w:t>
      </w:r>
      <w:r>
        <w:rPr>
          <w:rFonts w:hint="eastAsia" w:ascii="仿宋_GB2312" w:hAnsi="仿宋_GB2312" w:eastAsia="仿宋_GB2312" w:cs="仿宋_GB2312"/>
          <w:color w:val="auto"/>
          <w:kern w:val="0"/>
          <w:sz w:val="32"/>
          <w:szCs w:val="32"/>
          <w:highlight w:val="none"/>
          <w:lang w:eastAsia="zh-CN" w:bidi="ar"/>
        </w:rPr>
        <w:t>应急</w:t>
      </w:r>
      <w:r>
        <w:rPr>
          <w:rFonts w:hint="eastAsia" w:ascii="仿宋_GB2312" w:hAnsi="仿宋_GB2312" w:eastAsia="仿宋_GB2312" w:cs="仿宋_GB2312"/>
          <w:color w:val="auto"/>
          <w:kern w:val="0"/>
          <w:sz w:val="32"/>
          <w:szCs w:val="32"/>
          <w:highlight w:val="none"/>
          <w:lang w:bidi="ar"/>
        </w:rPr>
        <w:t>捐赠工作。</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kern w:val="0"/>
          <w:sz w:val="32"/>
          <w:szCs w:val="32"/>
          <w:highlight w:val="none"/>
          <w:lang w:bidi="ar"/>
        </w:rPr>
      </w:pPr>
      <w:r>
        <w:rPr>
          <w:rFonts w:hint="eastAsia" w:ascii="仿宋_GB2312" w:hAnsi="仿宋_GB2312" w:eastAsia="仿宋_GB2312" w:cs="仿宋_GB2312"/>
          <w:color w:val="auto"/>
          <w:sz w:val="32"/>
          <w:szCs w:val="32"/>
          <w:highlight w:val="none"/>
        </w:rPr>
        <w:t>突发公共卫生事件应急响应期间</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kern w:val="0"/>
          <w:sz w:val="32"/>
          <w:szCs w:val="32"/>
          <w:highlight w:val="none"/>
          <w:lang w:bidi="ar"/>
        </w:rPr>
        <w:t>市、区</w:t>
      </w:r>
      <w:r>
        <w:rPr>
          <w:rFonts w:hint="eastAsia" w:ascii="仿宋_GB2312" w:hAnsi="仿宋_GB2312" w:eastAsia="仿宋_GB2312" w:cs="仿宋_GB2312"/>
          <w:color w:val="auto"/>
          <w:sz w:val="32"/>
          <w:szCs w:val="32"/>
          <w:highlight w:val="none"/>
          <w:lang w:eastAsia="zh-CN" w:bidi="ar"/>
        </w:rPr>
        <w:t>人民政府或者</w:t>
      </w:r>
      <w:r>
        <w:rPr>
          <w:rFonts w:hint="eastAsia" w:ascii="仿宋_GB2312" w:hAnsi="仿宋_GB2312" w:eastAsia="仿宋_GB2312" w:cs="仿宋_GB2312"/>
          <w:color w:val="auto"/>
          <w:kern w:val="0"/>
          <w:sz w:val="32"/>
          <w:szCs w:val="32"/>
          <w:highlight w:val="none"/>
          <w:lang w:bidi="ar"/>
        </w:rPr>
        <w:t>应急指挥机构可以指定卫生健康、市场监管</w:t>
      </w:r>
      <w:r>
        <w:rPr>
          <w:rFonts w:hint="eastAsia" w:ascii="仿宋_GB2312" w:hAnsi="仿宋_GB2312" w:eastAsia="仿宋_GB2312" w:cs="仿宋_GB2312"/>
          <w:color w:val="auto"/>
          <w:kern w:val="0"/>
          <w:sz w:val="32"/>
          <w:szCs w:val="32"/>
          <w:highlight w:val="none"/>
          <w:lang w:eastAsia="zh-CN" w:bidi="ar"/>
        </w:rPr>
        <w:t>、民政</w:t>
      </w:r>
      <w:r>
        <w:rPr>
          <w:rFonts w:hint="eastAsia" w:ascii="仿宋_GB2312" w:hAnsi="仿宋_GB2312" w:eastAsia="仿宋_GB2312" w:cs="仿宋_GB2312"/>
          <w:color w:val="auto"/>
          <w:kern w:val="0"/>
          <w:sz w:val="32"/>
          <w:szCs w:val="32"/>
          <w:highlight w:val="none"/>
          <w:lang w:bidi="ar"/>
        </w:rPr>
        <w:t>等部门负责社会捐赠工作，明确捐赠物资的质量要求、捐赠款物的分配机制，保障捐赠款物及时</w:t>
      </w:r>
      <w:r>
        <w:rPr>
          <w:rFonts w:hint="eastAsia" w:ascii="仿宋_GB2312" w:hAnsi="仿宋_GB2312" w:eastAsia="仿宋_GB2312" w:cs="仿宋_GB2312"/>
          <w:color w:val="auto"/>
          <w:kern w:val="0"/>
          <w:sz w:val="32"/>
          <w:szCs w:val="32"/>
          <w:highlight w:val="none"/>
          <w:lang w:eastAsia="zh-CN" w:bidi="ar"/>
        </w:rPr>
        <w:t>、精准</w:t>
      </w:r>
      <w:r>
        <w:rPr>
          <w:rFonts w:hint="eastAsia" w:ascii="仿宋_GB2312" w:hAnsi="仿宋_GB2312" w:eastAsia="仿宋_GB2312" w:cs="仿宋_GB2312"/>
          <w:color w:val="auto"/>
          <w:kern w:val="0"/>
          <w:sz w:val="32"/>
          <w:szCs w:val="32"/>
          <w:highlight w:val="none"/>
          <w:lang w:bidi="ar"/>
        </w:rPr>
        <w:t>交付使用。单位或者个人直接向有关部门、医疗卫生机构等单位捐赠的，受赠单位应当将情况报市、区</w:t>
      </w:r>
      <w:r>
        <w:rPr>
          <w:rFonts w:hint="eastAsia" w:ascii="仿宋_GB2312" w:hAnsi="仿宋_GB2312" w:eastAsia="仿宋_GB2312" w:cs="仿宋_GB2312"/>
          <w:color w:val="auto"/>
          <w:sz w:val="32"/>
          <w:szCs w:val="32"/>
          <w:highlight w:val="none"/>
          <w:lang w:eastAsia="zh-CN" w:bidi="ar"/>
        </w:rPr>
        <w:t>人民政府或者</w:t>
      </w:r>
      <w:r>
        <w:rPr>
          <w:rFonts w:hint="eastAsia" w:ascii="仿宋_GB2312" w:hAnsi="仿宋_GB2312" w:eastAsia="仿宋_GB2312" w:cs="仿宋_GB2312"/>
          <w:color w:val="auto"/>
          <w:kern w:val="0"/>
          <w:sz w:val="32"/>
          <w:szCs w:val="32"/>
          <w:highlight w:val="none"/>
          <w:lang w:bidi="ar"/>
        </w:rPr>
        <w:t>应急指挥机构指定</w:t>
      </w:r>
      <w:r>
        <w:rPr>
          <w:rFonts w:hint="eastAsia" w:ascii="仿宋_GB2312" w:hAnsi="仿宋_GB2312" w:eastAsia="仿宋_GB2312" w:cs="仿宋_GB2312"/>
          <w:color w:val="auto"/>
          <w:kern w:val="0"/>
          <w:sz w:val="32"/>
          <w:szCs w:val="32"/>
          <w:highlight w:val="none"/>
          <w:lang w:eastAsia="zh-CN" w:bidi="ar"/>
        </w:rPr>
        <w:t>的部门</w:t>
      </w:r>
      <w:r>
        <w:rPr>
          <w:rFonts w:hint="eastAsia" w:ascii="仿宋_GB2312" w:hAnsi="仿宋_GB2312" w:eastAsia="仿宋_GB2312" w:cs="仿宋_GB2312"/>
          <w:color w:val="auto"/>
          <w:kern w:val="0"/>
          <w:sz w:val="32"/>
          <w:szCs w:val="32"/>
          <w:highlight w:val="none"/>
          <w:lang w:bidi="ar"/>
        </w:rPr>
        <w:t>备案。</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kern w:val="0"/>
          <w:sz w:val="32"/>
          <w:szCs w:val="32"/>
          <w:highlight w:val="none"/>
          <w:lang w:bidi="ar"/>
        </w:rPr>
        <w:t>受赠单位应当向社会</w:t>
      </w:r>
      <w:r>
        <w:rPr>
          <w:rFonts w:hint="eastAsia" w:ascii="仿宋_GB2312" w:hAnsi="仿宋_GB2312" w:eastAsia="仿宋_GB2312" w:cs="仿宋_GB2312"/>
          <w:color w:val="auto"/>
          <w:kern w:val="0"/>
          <w:sz w:val="32"/>
          <w:szCs w:val="32"/>
          <w:highlight w:val="none"/>
          <w:lang w:eastAsia="zh-CN" w:bidi="ar"/>
        </w:rPr>
        <w:t>公开接受</w:t>
      </w:r>
      <w:r>
        <w:rPr>
          <w:rFonts w:hint="eastAsia" w:ascii="仿宋_GB2312" w:hAnsi="仿宋_GB2312" w:eastAsia="仿宋_GB2312" w:cs="仿宋_GB2312"/>
          <w:color w:val="auto"/>
          <w:kern w:val="0"/>
          <w:sz w:val="32"/>
          <w:szCs w:val="32"/>
          <w:highlight w:val="none"/>
          <w:lang w:bidi="ar"/>
        </w:rPr>
        <w:t>捐赠</w:t>
      </w:r>
      <w:r>
        <w:rPr>
          <w:rFonts w:hint="eastAsia" w:ascii="仿宋_GB2312" w:hAnsi="仿宋_GB2312" w:eastAsia="仿宋_GB2312" w:cs="仿宋_GB2312"/>
          <w:color w:val="auto"/>
          <w:kern w:val="0"/>
          <w:sz w:val="32"/>
          <w:szCs w:val="32"/>
          <w:highlight w:val="none"/>
          <w:lang w:eastAsia="zh-CN" w:bidi="ar"/>
        </w:rPr>
        <w:t>的情况和受赠款物使用、管理</w:t>
      </w:r>
      <w:r>
        <w:rPr>
          <w:rFonts w:hint="eastAsia" w:ascii="仿宋_GB2312" w:hAnsi="仿宋_GB2312" w:eastAsia="仿宋_GB2312" w:cs="仿宋_GB2312"/>
          <w:color w:val="auto"/>
          <w:kern w:val="0"/>
          <w:sz w:val="32"/>
          <w:szCs w:val="32"/>
          <w:highlight w:val="none"/>
          <w:lang w:bidi="ar"/>
        </w:rPr>
        <w:t>情况，确保全过程公开透明、高效有序。</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jc w:val="both"/>
        <w:textAlignment w:val="auto"/>
        <w:rPr>
          <w:rFonts w:hint="eastAsia" w:ascii="黑体" w:hAnsi="黑体" w:eastAsia="黑体" w:cs="黑体"/>
          <w:color w:val="auto"/>
          <w:sz w:val="32"/>
          <w:szCs w:val="32"/>
          <w:highlight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jc w:val="center"/>
        <w:textAlignment w:val="auto"/>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第四章 监测、预警与报告</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center"/>
        <w:textAlignment w:val="auto"/>
        <w:rPr>
          <w:rFonts w:hint="eastAsia" w:ascii="黑体" w:hAnsi="黑体" w:eastAsia="黑体" w:cs="黑体"/>
          <w:color w:val="auto"/>
          <w:sz w:val="32"/>
          <w:szCs w:val="32"/>
          <w:highlight w:val="none"/>
        </w:rPr>
      </w:pP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第三十</w:t>
      </w:r>
      <w:r>
        <w:rPr>
          <w:rFonts w:hint="eastAsia" w:ascii="黑体" w:hAnsi="黑体" w:eastAsia="黑体" w:cs="黑体"/>
          <w:color w:val="auto"/>
          <w:sz w:val="32"/>
          <w:szCs w:val="32"/>
          <w:highlight w:val="none"/>
          <w:lang w:val="en-US" w:eastAsia="zh-CN"/>
        </w:rPr>
        <w:t>八</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市卫生健康部门应当会同有关部门建立突发公共卫生事件监测平台，</w:t>
      </w:r>
      <w:r>
        <w:rPr>
          <w:rFonts w:hint="eastAsia" w:ascii="仿宋_GB2312" w:hAnsi="仿宋_GB2312" w:eastAsia="仿宋_GB2312" w:cs="仿宋_GB2312"/>
          <w:color w:val="auto"/>
          <w:sz w:val="32"/>
          <w:szCs w:val="32"/>
          <w:highlight w:val="none"/>
          <w:lang w:eastAsia="zh-CN"/>
        </w:rPr>
        <w:t>并</w:t>
      </w:r>
      <w:r>
        <w:rPr>
          <w:rFonts w:hint="eastAsia" w:ascii="仿宋_GB2312" w:hAnsi="仿宋_GB2312" w:eastAsia="仿宋_GB2312" w:cs="仿宋_GB2312"/>
          <w:color w:val="auto"/>
          <w:sz w:val="32"/>
          <w:szCs w:val="32"/>
          <w:highlight w:val="none"/>
        </w:rPr>
        <w:t>与国家、广东省有关监测信息系统对接。监测平台由市疾病预防控制机构负责维护管理。</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三十九</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市卫生健康部门应当会同有关部门</w:t>
      </w:r>
      <w:r>
        <w:rPr>
          <w:rFonts w:hint="eastAsia" w:ascii="仿宋_GB2312" w:hAnsi="仿宋_GB2312" w:eastAsia="仿宋_GB2312" w:cs="仿宋_GB2312"/>
          <w:color w:val="auto"/>
          <w:sz w:val="32"/>
          <w:szCs w:val="32"/>
          <w:highlight w:val="none"/>
          <w:lang w:eastAsia="zh-CN"/>
        </w:rPr>
        <w:t>将</w:t>
      </w:r>
      <w:r>
        <w:rPr>
          <w:rFonts w:hint="eastAsia" w:ascii="仿宋_GB2312" w:hAnsi="仿宋_GB2312" w:eastAsia="仿宋_GB2312" w:cs="仿宋_GB2312"/>
          <w:color w:val="auto"/>
          <w:sz w:val="32"/>
          <w:szCs w:val="32"/>
          <w:highlight w:val="none"/>
        </w:rPr>
        <w:t>医疗卫生机构</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病原微生物实验室</w:t>
      </w:r>
      <w:r>
        <w:rPr>
          <w:rFonts w:hint="eastAsia" w:ascii="仿宋_GB2312" w:hAnsi="仿宋_GB2312" w:eastAsia="仿宋_GB2312" w:cs="仿宋_GB2312"/>
          <w:color w:val="auto"/>
          <w:sz w:val="32"/>
          <w:szCs w:val="32"/>
          <w:highlight w:val="none"/>
          <w:lang w:eastAsia="zh-CN"/>
        </w:rPr>
        <w:t>等单位和</w:t>
      </w:r>
      <w:r>
        <w:rPr>
          <w:rFonts w:hint="eastAsia" w:ascii="仿宋" w:hAnsi="仿宋" w:eastAsia="仿宋" w:cs="仿宋"/>
          <w:i w:val="0"/>
          <w:caps w:val="0"/>
          <w:color w:val="auto"/>
          <w:spacing w:val="0"/>
          <w:kern w:val="2"/>
          <w:sz w:val="32"/>
          <w:szCs w:val="32"/>
          <w:highlight w:val="none"/>
          <w:lang w:val="en-US" w:eastAsia="zh-CN" w:bidi="ar"/>
        </w:rPr>
        <w:t>口岸、机场、火车站、汽车客运站、港口、</w:t>
      </w:r>
      <w:r>
        <w:rPr>
          <w:rFonts w:hint="eastAsia" w:ascii="仿宋_GB2312" w:hAnsi="仿宋_GB2312" w:eastAsia="仿宋_GB2312" w:cs="仿宋_GB2312"/>
          <w:color w:val="auto"/>
          <w:sz w:val="32"/>
          <w:szCs w:val="32"/>
          <w:highlight w:val="none"/>
        </w:rPr>
        <w:t>零售药店、</w:t>
      </w:r>
      <w:r>
        <w:rPr>
          <w:rFonts w:hint="eastAsia" w:ascii="仿宋_GB2312" w:eastAsia="仿宋_GB2312"/>
          <w:color w:val="auto"/>
          <w:sz w:val="32"/>
          <w:szCs w:val="32"/>
          <w:highlight w:val="none"/>
          <w:lang w:eastAsia="zh-CN"/>
        </w:rPr>
        <w:t>食品集中交易市场</w:t>
      </w:r>
      <w:r>
        <w:rPr>
          <w:rFonts w:hint="eastAsia" w:ascii="仿宋_GB2312" w:hAnsi="仿宋_GB2312" w:eastAsia="仿宋_GB2312" w:cs="仿宋_GB2312"/>
          <w:color w:val="auto"/>
          <w:sz w:val="32"/>
          <w:szCs w:val="32"/>
          <w:highlight w:val="none"/>
          <w:lang w:eastAsia="zh-CN"/>
        </w:rPr>
        <w:t>等</w:t>
      </w:r>
      <w:r>
        <w:rPr>
          <w:rFonts w:hint="eastAsia" w:ascii="仿宋_GB2312" w:hAnsi="仿宋_GB2312" w:eastAsia="仿宋_GB2312" w:cs="仿宋_GB2312"/>
          <w:color w:val="auto"/>
          <w:sz w:val="32"/>
          <w:szCs w:val="32"/>
          <w:highlight w:val="none"/>
        </w:rPr>
        <w:t>公共场所</w:t>
      </w:r>
      <w:r>
        <w:rPr>
          <w:rFonts w:hint="eastAsia" w:ascii="仿宋_GB2312" w:hAnsi="仿宋_GB2312" w:eastAsia="仿宋_GB2312" w:cs="仿宋_GB2312"/>
          <w:color w:val="auto"/>
          <w:sz w:val="32"/>
          <w:szCs w:val="32"/>
          <w:highlight w:val="none"/>
          <w:lang w:eastAsia="zh-CN"/>
        </w:rPr>
        <w:t>的经营管理单位</w:t>
      </w:r>
      <w:r>
        <w:rPr>
          <w:rFonts w:hint="eastAsia" w:ascii="仿宋_GB2312" w:hAnsi="仿宋_GB2312" w:eastAsia="仿宋_GB2312" w:cs="仿宋_GB2312"/>
          <w:color w:val="auto"/>
          <w:sz w:val="32"/>
          <w:szCs w:val="32"/>
          <w:highlight w:val="none"/>
          <w:lang w:val="en-US" w:eastAsia="zh-CN"/>
        </w:rPr>
        <w:t>作为监测哨点单位，</w:t>
      </w:r>
      <w:r>
        <w:rPr>
          <w:rFonts w:hint="eastAsia" w:ascii="仿宋_GB2312" w:hAnsi="仿宋_GB2312" w:eastAsia="仿宋_GB2312" w:cs="仿宋_GB2312"/>
          <w:color w:val="auto"/>
          <w:sz w:val="32"/>
          <w:szCs w:val="32"/>
          <w:highlight w:val="none"/>
          <w:lang w:eastAsia="zh-CN"/>
        </w:rPr>
        <w:t>完善</w:t>
      </w:r>
      <w:r>
        <w:rPr>
          <w:rFonts w:hint="eastAsia" w:ascii="仿宋_GB2312" w:hAnsi="仿宋_GB2312" w:eastAsia="仿宋_GB2312" w:cs="仿宋_GB2312"/>
          <w:color w:val="auto"/>
          <w:sz w:val="32"/>
          <w:szCs w:val="32"/>
          <w:highlight w:val="none"/>
        </w:rPr>
        <w:t>监测哨点网络</w:t>
      </w:r>
      <w:r>
        <w:rPr>
          <w:rFonts w:hint="eastAsia" w:ascii="仿宋_GB2312" w:hAnsi="仿宋_GB2312" w:eastAsia="仿宋_GB2312" w:cs="仿宋_GB2312"/>
          <w:color w:val="auto"/>
          <w:sz w:val="32"/>
          <w:szCs w:val="32"/>
          <w:highlight w:val="none"/>
          <w:lang w:val="en-US" w:eastAsia="zh-CN"/>
        </w:rPr>
        <w:t>和预警体系，</w:t>
      </w:r>
      <w:r>
        <w:rPr>
          <w:rFonts w:hint="eastAsia" w:ascii="仿宋_GB2312" w:hAnsi="仿宋_GB2312" w:eastAsia="仿宋_GB2312" w:cs="仿宋_GB2312"/>
          <w:i w:val="0"/>
          <w:caps w:val="0"/>
          <w:color w:val="auto"/>
          <w:spacing w:val="0"/>
          <w:sz w:val="32"/>
          <w:szCs w:val="32"/>
          <w:highlight w:val="none"/>
        </w:rPr>
        <w:t>提升公共卫生风险评估和</w:t>
      </w:r>
      <w:r>
        <w:rPr>
          <w:rFonts w:hint="eastAsia" w:ascii="仿宋_GB2312" w:hAnsi="仿宋_GB2312" w:eastAsia="仿宋_GB2312" w:cs="仿宋_GB2312"/>
          <w:i w:val="0"/>
          <w:caps w:val="0"/>
          <w:color w:val="auto"/>
          <w:spacing w:val="0"/>
          <w:sz w:val="32"/>
          <w:szCs w:val="32"/>
          <w:highlight w:val="none"/>
          <w:lang w:val="en-US" w:eastAsia="zh-CN"/>
        </w:rPr>
        <w:t>早期</w:t>
      </w:r>
      <w:r>
        <w:rPr>
          <w:rFonts w:hint="eastAsia" w:ascii="仿宋_GB2312" w:hAnsi="仿宋_GB2312" w:eastAsia="仿宋_GB2312" w:cs="仿宋_GB2312"/>
          <w:i w:val="0"/>
          <w:caps w:val="0"/>
          <w:color w:val="auto"/>
          <w:spacing w:val="0"/>
          <w:sz w:val="32"/>
          <w:szCs w:val="32"/>
          <w:highlight w:val="none"/>
        </w:rPr>
        <w:t>预警能力</w:t>
      </w:r>
      <w:r>
        <w:rPr>
          <w:rFonts w:hint="eastAsia" w:ascii="仿宋_GB2312" w:hAnsi="仿宋_GB2312" w:eastAsia="仿宋_GB2312" w:cs="仿宋_GB2312"/>
          <w:color w:val="auto"/>
          <w:sz w:val="32"/>
          <w:szCs w:val="32"/>
          <w:highlight w:val="none"/>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监测哨点</w:t>
      </w:r>
      <w:r>
        <w:rPr>
          <w:rFonts w:hint="eastAsia" w:ascii="仿宋_GB2312" w:hAnsi="仿宋_GB2312" w:eastAsia="仿宋_GB2312" w:cs="仿宋_GB2312"/>
          <w:color w:val="auto"/>
          <w:sz w:val="32"/>
          <w:szCs w:val="32"/>
          <w:highlight w:val="none"/>
          <w:lang w:eastAsia="zh-CN"/>
        </w:rPr>
        <w:t>单位</w:t>
      </w:r>
      <w:r>
        <w:rPr>
          <w:rFonts w:hint="eastAsia" w:ascii="仿宋_GB2312" w:hAnsi="仿宋_GB2312" w:eastAsia="仿宋_GB2312" w:cs="仿宋_GB2312"/>
          <w:color w:val="auto"/>
          <w:sz w:val="32"/>
          <w:szCs w:val="32"/>
          <w:highlight w:val="none"/>
        </w:rPr>
        <w:t>发现</w:t>
      </w:r>
      <w:r>
        <w:rPr>
          <w:rFonts w:hint="eastAsia" w:ascii="仿宋_GB2312" w:hAnsi="仿宋_GB2312" w:eastAsia="仿宋_GB2312" w:cs="仿宋_GB2312"/>
          <w:color w:val="auto"/>
          <w:sz w:val="32"/>
          <w:szCs w:val="32"/>
          <w:highlight w:val="none"/>
          <w:lang w:bidi="ar"/>
        </w:rPr>
        <w:t>有下列情形之一的，应当在两小时内通过</w:t>
      </w:r>
      <w:r>
        <w:rPr>
          <w:rFonts w:hint="eastAsia" w:ascii="仿宋_GB2312" w:hAnsi="仿宋_GB2312" w:eastAsia="仿宋_GB2312" w:cs="仿宋_GB2312"/>
          <w:color w:val="auto"/>
          <w:sz w:val="32"/>
          <w:szCs w:val="32"/>
          <w:highlight w:val="none"/>
        </w:rPr>
        <w:t>监测平台上传相关监测信息：</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_GB2312" w:eastAsia="仿宋_GB2312" w:cs="仿宋_GB2312"/>
          <w:color w:val="auto"/>
          <w:sz w:val="32"/>
          <w:szCs w:val="32"/>
          <w:highlight w:val="none"/>
          <w:lang w:bidi="ar"/>
        </w:rPr>
      </w:pPr>
      <w:r>
        <w:rPr>
          <w:rFonts w:hint="eastAsia" w:ascii="仿宋_GB2312" w:hAnsi="仿宋_GB2312" w:eastAsia="仿宋_GB2312" w:cs="仿宋_GB2312"/>
          <w:color w:val="auto"/>
          <w:sz w:val="32"/>
          <w:szCs w:val="32"/>
          <w:highlight w:val="none"/>
          <w:lang w:eastAsia="zh-CN" w:bidi="ar"/>
        </w:rPr>
        <w:t>（一）</w:t>
      </w:r>
      <w:r>
        <w:rPr>
          <w:rFonts w:hint="eastAsia" w:ascii="仿宋_GB2312" w:hAnsi="仿宋_GB2312" w:eastAsia="仿宋_GB2312" w:cs="仿宋_GB2312"/>
          <w:color w:val="auto"/>
          <w:sz w:val="32"/>
          <w:szCs w:val="32"/>
          <w:highlight w:val="none"/>
          <w:lang w:bidi="ar"/>
        </w:rPr>
        <w:t>发生或者可能发生传染病</w:t>
      </w:r>
      <w:r>
        <w:rPr>
          <w:rFonts w:hint="eastAsia" w:ascii="仿宋_GB2312" w:hAnsi="仿宋_GB2312" w:eastAsia="仿宋_GB2312" w:cs="仿宋_GB2312"/>
          <w:dstrike w:val="0"/>
          <w:color w:val="auto"/>
          <w:sz w:val="32"/>
          <w:szCs w:val="32"/>
          <w:highlight w:val="none"/>
          <w:lang w:val="en-US" w:eastAsia="zh-CN" w:bidi="ar"/>
        </w:rPr>
        <w:t>暴发、流行</w:t>
      </w:r>
      <w:r>
        <w:rPr>
          <w:rFonts w:hint="eastAsia" w:ascii="仿宋_GB2312" w:hAnsi="仿宋_GB2312" w:eastAsia="仿宋_GB2312" w:cs="仿宋_GB2312"/>
          <w:color w:val="auto"/>
          <w:sz w:val="32"/>
          <w:szCs w:val="32"/>
          <w:highlight w:val="none"/>
          <w:lang w:val="en-US" w:eastAsia="zh-CN" w:bidi="ar"/>
        </w:rPr>
        <w:t>的</w:t>
      </w:r>
      <w:r>
        <w:rPr>
          <w:rFonts w:hint="eastAsia" w:ascii="仿宋_GB2312" w:hAnsi="仿宋_GB2312" w:eastAsia="仿宋_GB2312" w:cs="仿宋_GB2312"/>
          <w:color w:val="auto"/>
          <w:sz w:val="32"/>
          <w:szCs w:val="32"/>
          <w:highlight w:val="none"/>
          <w:lang w:bidi="ar"/>
        </w:rPr>
        <w:t>；</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_GB2312" w:eastAsia="仿宋_GB2312" w:cs="仿宋_GB2312"/>
          <w:color w:val="auto"/>
          <w:sz w:val="32"/>
          <w:szCs w:val="32"/>
          <w:highlight w:val="none"/>
          <w:lang w:eastAsia="zh-CN" w:bidi="ar"/>
        </w:rPr>
      </w:pPr>
      <w:r>
        <w:rPr>
          <w:rFonts w:hint="eastAsia" w:ascii="仿宋_GB2312" w:hAnsi="仿宋_GB2312" w:eastAsia="仿宋_GB2312" w:cs="仿宋_GB2312"/>
          <w:color w:val="auto"/>
          <w:sz w:val="32"/>
          <w:szCs w:val="32"/>
          <w:highlight w:val="none"/>
          <w:lang w:bidi="ar"/>
        </w:rPr>
        <w:t>（二）发现不明原因肺炎或者群体性不明原因疾病的</w:t>
      </w:r>
      <w:r>
        <w:rPr>
          <w:rFonts w:hint="eastAsia" w:ascii="仿宋_GB2312" w:hAnsi="仿宋_GB2312" w:eastAsia="仿宋_GB2312" w:cs="仿宋_GB2312"/>
          <w:color w:val="auto"/>
          <w:sz w:val="32"/>
          <w:szCs w:val="32"/>
          <w:highlight w:val="none"/>
          <w:lang w:eastAsia="zh-CN" w:bidi="ar"/>
        </w:rPr>
        <w:t>；</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_GB2312" w:eastAsia="仿宋_GB2312" w:cs="仿宋_GB2312"/>
          <w:color w:val="auto"/>
          <w:sz w:val="32"/>
          <w:szCs w:val="32"/>
          <w:highlight w:val="none"/>
          <w:lang w:bidi="ar"/>
        </w:rPr>
      </w:pPr>
      <w:r>
        <w:rPr>
          <w:rFonts w:hint="eastAsia" w:ascii="仿宋_GB2312" w:hAnsi="仿宋_GB2312" w:eastAsia="仿宋_GB2312" w:cs="仿宋_GB2312"/>
          <w:color w:val="auto"/>
          <w:sz w:val="32"/>
          <w:szCs w:val="32"/>
          <w:highlight w:val="none"/>
          <w:lang w:bidi="ar"/>
        </w:rPr>
        <w:t>（</w:t>
      </w:r>
      <w:r>
        <w:rPr>
          <w:rFonts w:hint="eastAsia" w:ascii="仿宋_GB2312" w:hAnsi="仿宋_GB2312" w:eastAsia="仿宋_GB2312" w:cs="仿宋_GB2312"/>
          <w:color w:val="auto"/>
          <w:sz w:val="32"/>
          <w:szCs w:val="32"/>
          <w:highlight w:val="none"/>
          <w:lang w:val="en-US" w:eastAsia="zh-CN" w:bidi="ar"/>
        </w:rPr>
        <w:t>三</w:t>
      </w:r>
      <w:r>
        <w:rPr>
          <w:rFonts w:hint="eastAsia" w:ascii="仿宋_GB2312" w:hAnsi="仿宋_GB2312" w:eastAsia="仿宋_GB2312" w:cs="仿宋_GB2312"/>
          <w:color w:val="auto"/>
          <w:sz w:val="32"/>
          <w:szCs w:val="32"/>
          <w:highlight w:val="none"/>
          <w:lang w:bidi="ar"/>
        </w:rPr>
        <w:t>）传染病菌种、毒种丢失</w:t>
      </w:r>
      <w:r>
        <w:rPr>
          <w:rFonts w:hint="eastAsia" w:ascii="仿宋_GB2312" w:hAnsi="仿宋_GB2312" w:eastAsia="仿宋_GB2312" w:cs="仿宋_GB2312"/>
          <w:color w:val="auto"/>
          <w:sz w:val="32"/>
          <w:szCs w:val="32"/>
          <w:highlight w:val="none"/>
          <w:lang w:eastAsia="zh-CN" w:bidi="ar"/>
        </w:rPr>
        <w:t>的</w:t>
      </w:r>
      <w:r>
        <w:rPr>
          <w:rFonts w:hint="eastAsia" w:ascii="仿宋_GB2312" w:hAnsi="仿宋_GB2312" w:eastAsia="仿宋_GB2312" w:cs="仿宋_GB2312"/>
          <w:color w:val="auto"/>
          <w:sz w:val="32"/>
          <w:szCs w:val="32"/>
          <w:highlight w:val="none"/>
          <w:lang w:bidi="ar"/>
        </w:rPr>
        <w:t>；</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color w:val="auto"/>
          <w:sz w:val="32"/>
          <w:szCs w:val="32"/>
          <w:highlight w:val="none"/>
          <w:lang w:val="en-US" w:eastAsia="zh-CN" w:bidi="ar"/>
        </w:rPr>
      </w:pPr>
      <w:r>
        <w:rPr>
          <w:rFonts w:hint="eastAsia" w:ascii="仿宋_GB2312" w:hAnsi="仿宋_GB2312" w:eastAsia="仿宋_GB2312" w:cs="仿宋_GB2312"/>
          <w:color w:val="auto"/>
          <w:sz w:val="32"/>
          <w:szCs w:val="32"/>
          <w:highlight w:val="none"/>
          <w:lang w:eastAsia="zh-CN" w:bidi="ar"/>
        </w:rPr>
        <w:t>（</w:t>
      </w:r>
      <w:r>
        <w:rPr>
          <w:rFonts w:hint="eastAsia" w:ascii="仿宋_GB2312" w:hAnsi="仿宋_GB2312" w:eastAsia="仿宋_GB2312" w:cs="仿宋_GB2312"/>
          <w:color w:val="auto"/>
          <w:sz w:val="32"/>
          <w:szCs w:val="32"/>
          <w:highlight w:val="none"/>
          <w:lang w:val="en-US" w:eastAsia="zh-CN" w:bidi="ar"/>
        </w:rPr>
        <w:t>四</w:t>
      </w:r>
      <w:r>
        <w:rPr>
          <w:rFonts w:hint="eastAsia" w:ascii="仿宋_GB2312" w:hAnsi="仿宋_GB2312" w:eastAsia="仿宋_GB2312" w:cs="仿宋_GB2312"/>
          <w:color w:val="auto"/>
          <w:sz w:val="32"/>
          <w:szCs w:val="32"/>
          <w:highlight w:val="none"/>
          <w:lang w:eastAsia="zh-CN" w:bidi="ar"/>
        </w:rPr>
        <w:t>）</w:t>
      </w:r>
      <w:r>
        <w:rPr>
          <w:rFonts w:hint="eastAsia" w:ascii="仿宋_GB2312" w:hAnsi="仿宋_GB2312" w:eastAsia="仿宋_GB2312" w:cs="仿宋_GB2312"/>
          <w:color w:val="auto"/>
          <w:sz w:val="32"/>
          <w:szCs w:val="32"/>
          <w:highlight w:val="none"/>
          <w:lang w:val="en-US" w:eastAsia="zh-CN" w:bidi="ar"/>
        </w:rPr>
        <w:t>发生或者可能发生食品安全事故的；</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color w:val="auto"/>
          <w:sz w:val="32"/>
          <w:szCs w:val="32"/>
          <w:highlight w:val="none"/>
          <w:lang w:bidi="ar"/>
        </w:rPr>
      </w:pPr>
      <w:r>
        <w:rPr>
          <w:rFonts w:hint="eastAsia" w:ascii="仿宋_GB2312" w:hAnsi="仿宋_GB2312" w:eastAsia="仿宋_GB2312" w:cs="仿宋_GB2312"/>
          <w:color w:val="auto"/>
          <w:sz w:val="32"/>
          <w:szCs w:val="32"/>
          <w:highlight w:val="none"/>
          <w:lang w:bidi="ar"/>
        </w:rPr>
        <w:t>（</w:t>
      </w:r>
      <w:r>
        <w:rPr>
          <w:rFonts w:hint="eastAsia" w:ascii="仿宋_GB2312" w:hAnsi="仿宋_GB2312" w:eastAsia="仿宋_GB2312" w:cs="仿宋_GB2312"/>
          <w:color w:val="auto"/>
          <w:sz w:val="32"/>
          <w:szCs w:val="32"/>
          <w:highlight w:val="none"/>
          <w:lang w:val="en-US" w:eastAsia="zh-CN" w:bidi="ar"/>
        </w:rPr>
        <w:t>五</w:t>
      </w:r>
      <w:r>
        <w:rPr>
          <w:rFonts w:hint="eastAsia" w:ascii="仿宋_GB2312" w:hAnsi="仿宋_GB2312" w:eastAsia="仿宋_GB2312" w:cs="仿宋_GB2312"/>
          <w:color w:val="auto"/>
          <w:sz w:val="32"/>
          <w:szCs w:val="32"/>
          <w:highlight w:val="none"/>
          <w:lang w:bidi="ar"/>
        </w:rPr>
        <w:t>）发生或者可能发生职业中毒事件</w:t>
      </w:r>
      <w:r>
        <w:rPr>
          <w:rFonts w:hint="eastAsia" w:ascii="仿宋_GB2312" w:hAnsi="仿宋_GB2312" w:eastAsia="仿宋_GB2312" w:cs="仿宋_GB2312"/>
          <w:color w:val="auto"/>
          <w:sz w:val="32"/>
          <w:szCs w:val="32"/>
          <w:highlight w:val="none"/>
          <w:lang w:eastAsia="zh-CN" w:bidi="ar"/>
        </w:rPr>
        <w:t>的</w:t>
      </w:r>
      <w:r>
        <w:rPr>
          <w:rFonts w:hint="eastAsia" w:ascii="仿宋_GB2312" w:hAnsi="仿宋_GB2312" w:eastAsia="仿宋_GB2312" w:cs="仿宋_GB2312"/>
          <w:color w:val="auto"/>
          <w:sz w:val="32"/>
          <w:szCs w:val="32"/>
          <w:highlight w:val="none"/>
          <w:lang w:bidi="ar"/>
        </w:rPr>
        <w:t>；</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hint="eastAsia" w:ascii="仿宋_GB2312" w:hAnsi="仿宋_GB2312" w:eastAsia="仿宋_GB2312" w:cs="仿宋_GB2312"/>
          <w:color w:val="auto"/>
          <w:sz w:val="32"/>
          <w:szCs w:val="32"/>
          <w:highlight w:val="none"/>
          <w:lang w:bidi="ar"/>
        </w:rPr>
      </w:pPr>
      <w:r>
        <w:rPr>
          <w:rFonts w:hint="eastAsia" w:ascii="仿宋_GB2312" w:hAnsi="仿宋_GB2312" w:eastAsia="仿宋_GB2312" w:cs="仿宋_GB2312"/>
          <w:color w:val="auto"/>
          <w:sz w:val="32"/>
          <w:szCs w:val="32"/>
          <w:highlight w:val="none"/>
          <w:lang w:eastAsia="zh-CN" w:bidi="ar"/>
        </w:rPr>
        <w:t>（</w:t>
      </w:r>
      <w:r>
        <w:rPr>
          <w:rFonts w:hint="eastAsia" w:ascii="仿宋_GB2312" w:hAnsi="仿宋_GB2312" w:eastAsia="仿宋_GB2312" w:cs="仿宋_GB2312"/>
          <w:color w:val="auto"/>
          <w:sz w:val="32"/>
          <w:szCs w:val="32"/>
          <w:highlight w:val="none"/>
          <w:lang w:val="en-US" w:eastAsia="zh-CN" w:bidi="ar"/>
        </w:rPr>
        <w:t>六）</w:t>
      </w:r>
      <w:r>
        <w:rPr>
          <w:rFonts w:hint="eastAsia" w:ascii="仿宋_GB2312" w:hAnsi="仿宋_GB2312" w:eastAsia="仿宋_GB2312" w:cs="仿宋_GB2312"/>
          <w:color w:val="auto"/>
          <w:sz w:val="32"/>
          <w:szCs w:val="32"/>
          <w:highlight w:val="none"/>
          <w:lang w:bidi="ar"/>
        </w:rPr>
        <w:t>发生或者可能发生放射事故</w:t>
      </w:r>
      <w:r>
        <w:rPr>
          <w:rFonts w:hint="eastAsia" w:ascii="仿宋_GB2312" w:hAnsi="仿宋_GB2312" w:eastAsia="仿宋_GB2312" w:cs="仿宋_GB2312"/>
          <w:color w:val="auto"/>
          <w:sz w:val="32"/>
          <w:szCs w:val="32"/>
          <w:highlight w:val="none"/>
          <w:lang w:eastAsia="zh-CN" w:bidi="ar"/>
        </w:rPr>
        <w:t>的</w:t>
      </w:r>
      <w:r>
        <w:rPr>
          <w:rFonts w:hint="eastAsia" w:ascii="仿宋_GB2312" w:hAnsi="仿宋_GB2312" w:eastAsia="仿宋_GB2312" w:cs="仿宋_GB2312"/>
          <w:color w:val="auto"/>
          <w:sz w:val="32"/>
          <w:szCs w:val="32"/>
          <w:highlight w:val="none"/>
          <w:lang w:bidi="ar"/>
        </w:rPr>
        <w:t>；</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outlineLvl w:val="9"/>
        <w:rPr>
          <w:rFonts w:ascii="仿宋_GB2312" w:hAnsi="仿宋_GB2312" w:eastAsia="仿宋_GB2312" w:cs="仿宋_GB2312"/>
          <w:color w:val="auto"/>
          <w:sz w:val="32"/>
          <w:szCs w:val="32"/>
          <w:highlight w:val="none"/>
          <w:lang w:bidi="ar"/>
        </w:rPr>
      </w:pPr>
      <w:r>
        <w:rPr>
          <w:rFonts w:hint="eastAsia" w:ascii="仿宋_GB2312" w:hAnsi="仿宋_GB2312" w:eastAsia="仿宋_GB2312" w:cs="仿宋_GB2312"/>
          <w:color w:val="auto"/>
          <w:sz w:val="32"/>
          <w:szCs w:val="32"/>
          <w:highlight w:val="none"/>
          <w:lang w:eastAsia="zh-CN" w:bidi="ar"/>
        </w:rPr>
        <w:t>（</w:t>
      </w:r>
      <w:r>
        <w:rPr>
          <w:rFonts w:hint="eastAsia" w:ascii="仿宋_GB2312" w:hAnsi="仿宋_GB2312" w:eastAsia="仿宋_GB2312" w:cs="仿宋_GB2312"/>
          <w:color w:val="auto"/>
          <w:sz w:val="32"/>
          <w:szCs w:val="32"/>
          <w:highlight w:val="none"/>
          <w:lang w:val="en-US" w:eastAsia="zh-CN" w:bidi="ar"/>
        </w:rPr>
        <w:t>七）</w:t>
      </w:r>
      <w:r>
        <w:rPr>
          <w:rFonts w:hint="eastAsia" w:ascii="仿宋_GB2312" w:hAnsi="仿宋_GB2312" w:eastAsia="仿宋_GB2312" w:cs="仿宋_GB2312"/>
          <w:color w:val="auto"/>
          <w:sz w:val="32"/>
          <w:szCs w:val="32"/>
          <w:highlight w:val="none"/>
          <w:lang w:bidi="ar"/>
        </w:rPr>
        <w:t>其他</w:t>
      </w:r>
      <w:r>
        <w:rPr>
          <w:rFonts w:hint="eastAsia" w:ascii="仿宋_GB2312" w:hAnsi="仿宋_GB2312" w:eastAsia="仿宋_GB2312" w:cs="仿宋_GB2312"/>
          <w:color w:val="auto"/>
          <w:sz w:val="32"/>
          <w:szCs w:val="32"/>
          <w:highlight w:val="none"/>
          <w:lang w:val="en-US" w:eastAsia="zh-CN" w:bidi="ar"/>
        </w:rPr>
        <w:t>疑似</w:t>
      </w:r>
      <w:r>
        <w:rPr>
          <w:rFonts w:hint="eastAsia" w:ascii="仿宋_GB2312" w:hAnsi="仿宋_GB2312" w:eastAsia="仿宋_GB2312" w:cs="仿宋_GB2312"/>
          <w:color w:val="auto"/>
          <w:sz w:val="32"/>
          <w:szCs w:val="32"/>
          <w:highlight w:val="none"/>
          <w:lang w:bidi="ar"/>
        </w:rPr>
        <w:t>突发公共卫生事件。</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ascii="仿宋_GB2312" w:hAnsi="仿宋_GB2312" w:eastAsia="仿宋_GB2312" w:cs="仿宋_GB2312"/>
          <w:color w:val="auto"/>
          <w:sz w:val="32"/>
          <w:szCs w:val="32"/>
          <w:highlight w:val="none"/>
          <w:lang w:bidi="ar"/>
        </w:rPr>
      </w:pPr>
      <w:r>
        <w:rPr>
          <w:rFonts w:hint="eastAsia" w:ascii="仿宋_GB2312" w:hAnsi="仿宋_GB2312" w:eastAsia="仿宋_GB2312" w:cs="仿宋_GB2312"/>
          <w:color w:val="auto"/>
          <w:sz w:val="32"/>
          <w:szCs w:val="32"/>
          <w:highlight w:val="none"/>
        </w:rPr>
        <w:t>监测哨点</w:t>
      </w:r>
      <w:r>
        <w:rPr>
          <w:rFonts w:hint="eastAsia" w:ascii="仿宋_GB2312" w:hAnsi="仿宋_GB2312" w:eastAsia="仿宋_GB2312" w:cs="仿宋_GB2312"/>
          <w:color w:val="auto"/>
          <w:sz w:val="32"/>
          <w:szCs w:val="32"/>
          <w:highlight w:val="none"/>
          <w:lang w:eastAsia="zh-CN"/>
        </w:rPr>
        <w:t>单位</w:t>
      </w:r>
      <w:r>
        <w:rPr>
          <w:rFonts w:hint="eastAsia" w:ascii="仿宋_GB2312" w:hAnsi="仿宋_GB2312" w:eastAsia="仿宋_GB2312" w:cs="仿宋_GB2312"/>
          <w:color w:val="auto"/>
          <w:sz w:val="32"/>
          <w:szCs w:val="32"/>
          <w:highlight w:val="none"/>
          <w:lang w:bidi="ar"/>
        </w:rPr>
        <w:t>上传监测信息时，应当及时、客观、真实，不得迟报、谎报、瞒报、漏报。</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bidi="ar"/>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四十</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鼓励</w:t>
      </w:r>
      <w:r>
        <w:rPr>
          <w:rFonts w:hint="eastAsia" w:ascii="仿宋_GB2312" w:hAnsi="仿宋_GB2312" w:eastAsia="仿宋_GB2312" w:cs="仿宋_GB2312"/>
          <w:color w:val="auto"/>
          <w:sz w:val="32"/>
          <w:szCs w:val="32"/>
          <w:highlight w:val="none"/>
          <w:lang w:eastAsia="zh-CN"/>
        </w:rPr>
        <w:t>公民</w:t>
      </w:r>
      <w:r>
        <w:rPr>
          <w:rFonts w:hint="eastAsia" w:ascii="仿宋_GB2312" w:hAnsi="仿宋_GB2312" w:eastAsia="仿宋_GB2312" w:cs="仿宋_GB2312"/>
          <w:color w:val="auto"/>
          <w:sz w:val="32"/>
          <w:szCs w:val="32"/>
          <w:highlight w:val="none"/>
        </w:rPr>
        <w:t>、法人和其他组织通过</w:t>
      </w:r>
      <w:r>
        <w:rPr>
          <w:rFonts w:hint="eastAsia" w:ascii="仿宋_GB2312" w:hAnsi="仿宋_GB2312" w:eastAsia="仿宋_GB2312" w:cs="仿宋_GB2312"/>
          <w:color w:val="auto"/>
          <w:sz w:val="32"/>
          <w:szCs w:val="32"/>
          <w:highlight w:val="none"/>
          <w:lang w:eastAsia="zh-CN"/>
        </w:rPr>
        <w:t>公共卫生热线、互联网政府网站、政务新媒体等</w:t>
      </w:r>
      <w:r>
        <w:rPr>
          <w:rFonts w:hint="eastAsia" w:ascii="仿宋_GB2312" w:hAnsi="仿宋_GB2312" w:eastAsia="仿宋_GB2312" w:cs="仿宋_GB2312"/>
          <w:color w:val="auto"/>
          <w:sz w:val="32"/>
          <w:szCs w:val="32"/>
          <w:highlight w:val="none"/>
          <w:lang w:val="en-US" w:eastAsia="zh-CN"/>
        </w:rPr>
        <w:t>途径</w:t>
      </w:r>
      <w:r>
        <w:rPr>
          <w:rFonts w:hint="eastAsia" w:ascii="仿宋_GB2312" w:hAnsi="仿宋_GB2312" w:eastAsia="仿宋_GB2312" w:cs="仿宋_GB2312"/>
          <w:color w:val="auto"/>
          <w:sz w:val="32"/>
          <w:szCs w:val="32"/>
          <w:highlight w:val="none"/>
        </w:rPr>
        <w:t>反映突发公共卫生事件信息，举报有关</w:t>
      </w:r>
      <w:r>
        <w:rPr>
          <w:rFonts w:hint="eastAsia" w:ascii="仿宋_GB2312" w:hAnsi="仿宋_GB2312" w:eastAsia="仿宋_GB2312" w:cs="仿宋_GB2312"/>
          <w:color w:val="auto"/>
          <w:sz w:val="32"/>
          <w:szCs w:val="32"/>
          <w:highlight w:val="none"/>
          <w:lang w:bidi="ar"/>
        </w:rPr>
        <w:t>迟报、谎报、瞒报、漏报突发公共卫生事件行为。</w:t>
      </w:r>
      <w:r>
        <w:rPr>
          <w:rFonts w:hint="eastAsia" w:ascii="仿宋_GB2312" w:hAnsi="仿宋_GB2312" w:eastAsia="仿宋_GB2312" w:cs="仿宋_GB2312"/>
          <w:color w:val="auto"/>
          <w:sz w:val="32"/>
          <w:szCs w:val="32"/>
          <w:highlight w:val="none"/>
        </w:rPr>
        <w:t>有关部门应当对举报人的个人信息和人身安全提供必要保护</w:t>
      </w:r>
      <w:r>
        <w:rPr>
          <w:rFonts w:hint="eastAsia" w:ascii="仿宋_GB2312" w:hAnsi="仿宋_GB2312" w:eastAsia="仿宋_GB2312" w:cs="仿宋_GB2312"/>
          <w:color w:val="auto"/>
          <w:sz w:val="32"/>
          <w:szCs w:val="32"/>
          <w:highlight w:val="none"/>
          <w:lang w:val="en-US" w:eastAsia="zh-CN"/>
        </w:rPr>
        <w:t>；</w:t>
      </w:r>
      <w:r>
        <w:rPr>
          <w:rFonts w:hint="eastAsia" w:ascii="仿宋_GB2312" w:hAnsi="仿宋_GB2312" w:eastAsia="仿宋_GB2312" w:cs="仿宋_GB2312"/>
          <w:color w:val="auto"/>
          <w:sz w:val="32"/>
          <w:szCs w:val="32"/>
          <w:highlight w:val="none"/>
        </w:rPr>
        <w:t>对非恶意报告的单位和个人，不</w:t>
      </w:r>
      <w:r>
        <w:rPr>
          <w:rFonts w:hint="eastAsia" w:ascii="仿宋_GB2312" w:hAnsi="仿宋_GB2312" w:eastAsia="仿宋_GB2312" w:cs="仿宋_GB2312"/>
          <w:color w:val="auto"/>
          <w:sz w:val="32"/>
          <w:szCs w:val="32"/>
          <w:highlight w:val="none"/>
          <w:lang w:eastAsia="zh-CN"/>
        </w:rPr>
        <w:t>予</w:t>
      </w:r>
      <w:r>
        <w:rPr>
          <w:rFonts w:hint="eastAsia" w:ascii="仿宋_GB2312" w:hAnsi="仿宋_GB2312" w:eastAsia="仿宋_GB2312" w:cs="仿宋_GB2312"/>
          <w:color w:val="auto"/>
          <w:sz w:val="32"/>
          <w:szCs w:val="32"/>
          <w:highlight w:val="none"/>
        </w:rPr>
        <w:t>追究</w:t>
      </w:r>
      <w:r>
        <w:rPr>
          <w:rFonts w:hint="eastAsia" w:ascii="仿宋_GB2312" w:hAnsi="仿宋_GB2312" w:eastAsia="仿宋_GB2312" w:cs="仿宋_GB2312"/>
          <w:color w:val="auto"/>
          <w:sz w:val="32"/>
          <w:szCs w:val="32"/>
          <w:highlight w:val="none"/>
          <w:lang w:val="en-US" w:eastAsia="zh-CN"/>
        </w:rPr>
        <w:t>法律</w:t>
      </w:r>
      <w:r>
        <w:rPr>
          <w:rFonts w:hint="eastAsia" w:ascii="仿宋_GB2312" w:hAnsi="仿宋_GB2312" w:eastAsia="仿宋_GB2312" w:cs="仿宋_GB2312"/>
          <w:color w:val="auto"/>
          <w:sz w:val="32"/>
          <w:szCs w:val="32"/>
          <w:highlight w:val="none"/>
        </w:rPr>
        <w:t>责任</w:t>
      </w:r>
      <w:r>
        <w:rPr>
          <w:rFonts w:hint="eastAsia" w:ascii="仿宋_GB2312" w:hAnsi="仿宋_GB2312" w:eastAsia="仿宋_GB2312" w:cs="仿宋_GB2312"/>
          <w:color w:val="auto"/>
          <w:sz w:val="32"/>
          <w:szCs w:val="32"/>
          <w:highlight w:val="none"/>
          <w:lang w:eastAsia="zh-CN"/>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val="en-US" w:eastAsia="zh-CN"/>
        </w:rPr>
        <w:t>公共卫生热线由市卫生健康部门设立，由</w:t>
      </w:r>
      <w:r>
        <w:rPr>
          <w:rFonts w:hint="eastAsia" w:ascii="仿宋_GB2312" w:hAnsi="仿宋_GB2312" w:eastAsia="仿宋_GB2312" w:cs="仿宋_GB2312"/>
          <w:color w:val="auto"/>
          <w:sz w:val="32"/>
          <w:szCs w:val="32"/>
          <w:highlight w:val="none"/>
        </w:rPr>
        <w:t>市疾病预防控制机构负责管理。</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四十一</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疾病预防控制机构在接到辖区突发公共卫生事件监测信息或者隐患信息后，应当立即对信息予以核实，按照有关规定组织开展流行病学调查</w:t>
      </w:r>
      <w:r>
        <w:rPr>
          <w:rFonts w:hint="eastAsia" w:ascii="仿宋_GB2312" w:hAnsi="仿宋_GB2312" w:eastAsia="仿宋_GB2312" w:cs="仿宋_GB2312"/>
          <w:color w:val="auto"/>
          <w:sz w:val="32"/>
          <w:szCs w:val="32"/>
          <w:highlight w:val="none"/>
          <w:lang w:val="en-US" w:eastAsia="zh-CN"/>
        </w:rPr>
        <w:t>等技术调查</w:t>
      </w:r>
      <w:r>
        <w:rPr>
          <w:rFonts w:hint="eastAsia" w:ascii="仿宋_GB2312" w:hAnsi="仿宋_GB2312" w:eastAsia="仿宋_GB2312" w:cs="仿宋_GB2312"/>
          <w:color w:val="auto"/>
          <w:sz w:val="32"/>
          <w:szCs w:val="32"/>
          <w:highlight w:val="none"/>
        </w:rPr>
        <w:t>，对相关</w:t>
      </w:r>
      <w:r>
        <w:rPr>
          <w:rFonts w:hint="eastAsia" w:ascii="仿宋_GB2312" w:hAnsi="仿宋_GB2312" w:eastAsia="仿宋_GB2312" w:cs="仿宋_GB2312"/>
          <w:color w:val="auto"/>
          <w:sz w:val="32"/>
          <w:szCs w:val="32"/>
          <w:highlight w:val="none"/>
          <w:lang w:eastAsia="zh-CN"/>
        </w:rPr>
        <w:t>样本</w:t>
      </w:r>
      <w:r>
        <w:rPr>
          <w:rFonts w:hint="eastAsia" w:ascii="仿宋_GB2312" w:hAnsi="仿宋_GB2312" w:eastAsia="仿宋_GB2312" w:cs="仿宋_GB2312"/>
          <w:color w:val="auto"/>
          <w:sz w:val="32"/>
          <w:szCs w:val="32"/>
          <w:highlight w:val="none"/>
        </w:rPr>
        <w:t>进行采样、检验、检测，并对事件原因、性质、影响范围、危害程度、发展趋势等进行技术分析和评估研判。</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四十二</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疾病预防控制机构认为构成突发公共卫生事件的，应当</w:t>
      </w:r>
      <w:r>
        <w:rPr>
          <w:rFonts w:hint="eastAsia" w:ascii="仿宋_GB2312" w:hAnsi="仿宋_GB2312" w:eastAsia="仿宋_GB2312" w:cs="仿宋_GB2312"/>
          <w:color w:val="auto"/>
          <w:sz w:val="32"/>
          <w:szCs w:val="32"/>
          <w:highlight w:val="none"/>
          <w:lang w:eastAsia="zh-CN"/>
        </w:rPr>
        <w:t>立即</w:t>
      </w:r>
      <w:r>
        <w:rPr>
          <w:rFonts w:hint="eastAsia" w:ascii="仿宋_GB2312" w:hAnsi="仿宋_GB2312" w:eastAsia="仿宋_GB2312" w:cs="仿宋_GB2312"/>
          <w:color w:val="auto"/>
          <w:sz w:val="32"/>
          <w:szCs w:val="32"/>
          <w:highlight w:val="none"/>
        </w:rPr>
        <w:t>通过监测平台报告</w:t>
      </w:r>
      <w:r>
        <w:rPr>
          <w:rFonts w:hint="eastAsia" w:ascii="仿宋_GB2312" w:hAnsi="仿宋_GB2312" w:eastAsia="仿宋_GB2312" w:cs="仿宋_GB2312"/>
          <w:color w:val="auto"/>
          <w:sz w:val="32"/>
          <w:szCs w:val="32"/>
          <w:highlight w:val="none"/>
          <w:lang w:eastAsia="zh-CN"/>
        </w:rPr>
        <w:t>上级</w:t>
      </w:r>
      <w:r>
        <w:rPr>
          <w:rFonts w:hint="eastAsia" w:ascii="仿宋_GB2312" w:hAnsi="仿宋_GB2312" w:eastAsia="仿宋_GB2312" w:cs="仿宋_GB2312"/>
          <w:color w:val="auto"/>
          <w:sz w:val="32"/>
          <w:szCs w:val="32"/>
          <w:highlight w:val="none"/>
        </w:rPr>
        <w:t>疾病预防控制机构</w:t>
      </w:r>
      <w:r>
        <w:rPr>
          <w:rFonts w:hint="eastAsia" w:ascii="仿宋_GB2312" w:hAnsi="仿宋_GB2312" w:eastAsia="仿宋_GB2312" w:cs="仿宋_GB2312"/>
          <w:color w:val="auto"/>
          <w:sz w:val="32"/>
          <w:szCs w:val="32"/>
          <w:highlight w:val="none"/>
          <w:lang w:eastAsia="zh-CN"/>
        </w:rPr>
        <w:t>，并</w:t>
      </w:r>
      <w:r>
        <w:rPr>
          <w:rFonts w:hint="eastAsia" w:ascii="仿宋_GB2312" w:hAnsi="仿宋_GB2312" w:eastAsia="仿宋_GB2312" w:cs="仿宋_GB2312"/>
          <w:color w:val="auto"/>
          <w:sz w:val="32"/>
          <w:szCs w:val="32"/>
          <w:highlight w:val="none"/>
        </w:rPr>
        <w:t>在两小时内向</w:t>
      </w:r>
      <w:r>
        <w:rPr>
          <w:rFonts w:hint="eastAsia" w:ascii="仿宋_GB2312" w:hAnsi="仿宋_GB2312" w:eastAsia="仿宋_GB2312" w:cs="仿宋_GB2312"/>
          <w:color w:val="auto"/>
          <w:sz w:val="32"/>
          <w:szCs w:val="32"/>
          <w:highlight w:val="none"/>
          <w:lang w:eastAsia="zh-CN"/>
        </w:rPr>
        <w:t>同级</w:t>
      </w:r>
      <w:r>
        <w:rPr>
          <w:rFonts w:hint="eastAsia" w:ascii="仿宋_GB2312" w:hAnsi="仿宋_GB2312" w:eastAsia="仿宋_GB2312" w:cs="仿宋_GB2312"/>
          <w:color w:val="auto"/>
          <w:sz w:val="32"/>
          <w:szCs w:val="32"/>
          <w:highlight w:val="none"/>
        </w:rPr>
        <w:t>卫生健康部门提交</w:t>
      </w:r>
      <w:r>
        <w:rPr>
          <w:rFonts w:hint="eastAsia" w:ascii="仿宋_GB2312" w:hAnsi="仿宋_GB2312" w:eastAsia="仿宋_GB2312" w:cs="仿宋_GB2312"/>
          <w:color w:val="auto"/>
          <w:sz w:val="32"/>
          <w:szCs w:val="32"/>
          <w:highlight w:val="none"/>
          <w:lang w:eastAsia="zh-CN"/>
        </w:rPr>
        <w:t>调查</w:t>
      </w:r>
      <w:r>
        <w:rPr>
          <w:rFonts w:hint="eastAsia" w:ascii="仿宋_GB2312" w:hAnsi="仿宋_GB2312" w:eastAsia="仿宋_GB2312" w:cs="仿宋_GB2312"/>
          <w:color w:val="auto"/>
          <w:sz w:val="32"/>
          <w:szCs w:val="32"/>
          <w:highlight w:val="none"/>
        </w:rPr>
        <w:t>报告</w:t>
      </w:r>
      <w:r>
        <w:rPr>
          <w:rFonts w:hint="eastAsia" w:ascii="仿宋_GB2312" w:hAnsi="仿宋_GB2312" w:eastAsia="仿宋_GB2312" w:cs="仿宋_GB2312"/>
          <w:color w:val="auto"/>
          <w:sz w:val="32"/>
          <w:szCs w:val="32"/>
          <w:highlight w:val="none"/>
          <w:lang w:eastAsia="zh-CN"/>
        </w:rPr>
        <w:t>；其中</w:t>
      </w:r>
      <w:r>
        <w:rPr>
          <w:rFonts w:hint="eastAsia" w:ascii="仿宋_GB2312" w:hAnsi="仿宋_GB2312" w:eastAsia="仿宋_GB2312" w:cs="仿宋_GB2312"/>
          <w:color w:val="auto"/>
          <w:sz w:val="32"/>
          <w:szCs w:val="32"/>
          <w:highlight w:val="none"/>
          <w:lang w:val="en-US" w:eastAsia="zh-CN"/>
        </w:rPr>
        <w:t>属于食品安全事故的，还</w:t>
      </w:r>
      <w:r>
        <w:rPr>
          <w:rFonts w:hint="eastAsia" w:ascii="仿宋_GB2312" w:hAnsi="仿宋_GB2312" w:eastAsia="仿宋_GB2312" w:cs="仿宋_GB2312"/>
          <w:color w:val="auto"/>
          <w:sz w:val="32"/>
          <w:szCs w:val="32"/>
          <w:highlight w:val="none"/>
        </w:rPr>
        <w:t>应当</w:t>
      </w:r>
      <w:r>
        <w:rPr>
          <w:rFonts w:hint="eastAsia" w:ascii="仿宋_GB2312" w:hAnsi="仿宋_GB2312" w:eastAsia="仿宋_GB2312" w:cs="仿宋_GB2312"/>
          <w:color w:val="auto"/>
          <w:sz w:val="32"/>
          <w:szCs w:val="32"/>
          <w:highlight w:val="none"/>
          <w:lang w:eastAsia="zh-CN"/>
        </w:rPr>
        <w:t>同时</w:t>
      </w:r>
      <w:r>
        <w:rPr>
          <w:rFonts w:hint="eastAsia" w:ascii="仿宋_GB2312" w:hAnsi="仿宋_GB2312" w:eastAsia="仿宋_GB2312" w:cs="仿宋_GB2312"/>
          <w:color w:val="auto"/>
          <w:sz w:val="32"/>
          <w:szCs w:val="32"/>
          <w:highlight w:val="none"/>
        </w:rPr>
        <w:t>向</w:t>
      </w:r>
      <w:r>
        <w:rPr>
          <w:rFonts w:hint="eastAsia" w:ascii="仿宋_GB2312" w:hAnsi="仿宋_GB2312" w:eastAsia="仿宋_GB2312" w:cs="仿宋_GB2312"/>
          <w:color w:val="auto"/>
          <w:sz w:val="32"/>
          <w:szCs w:val="32"/>
          <w:highlight w:val="none"/>
          <w:lang w:val="en-US" w:eastAsia="zh-CN"/>
        </w:rPr>
        <w:t>市场监管部门</w:t>
      </w:r>
      <w:r>
        <w:rPr>
          <w:rFonts w:hint="eastAsia" w:ascii="仿宋_GB2312" w:hAnsi="仿宋_GB2312" w:eastAsia="仿宋_GB2312" w:cs="仿宋_GB2312"/>
          <w:color w:val="auto"/>
          <w:sz w:val="32"/>
          <w:szCs w:val="32"/>
          <w:highlight w:val="none"/>
        </w:rPr>
        <w:t>提交</w:t>
      </w:r>
      <w:r>
        <w:rPr>
          <w:rFonts w:hint="eastAsia" w:ascii="仿宋_GB2312" w:hAnsi="仿宋_GB2312" w:eastAsia="仿宋_GB2312" w:cs="仿宋_GB2312"/>
          <w:color w:val="auto"/>
          <w:sz w:val="32"/>
          <w:szCs w:val="32"/>
          <w:highlight w:val="none"/>
          <w:lang w:eastAsia="zh-CN"/>
        </w:rPr>
        <w:t>调查</w:t>
      </w:r>
      <w:r>
        <w:rPr>
          <w:rFonts w:hint="eastAsia" w:ascii="仿宋_GB2312" w:hAnsi="仿宋_GB2312" w:eastAsia="仿宋_GB2312" w:cs="仿宋_GB2312"/>
          <w:color w:val="auto"/>
          <w:sz w:val="32"/>
          <w:szCs w:val="32"/>
          <w:highlight w:val="none"/>
        </w:rPr>
        <w:t>报告。情况紧急</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highlight w:val="none"/>
        </w:rPr>
        <w:t>，可以先</w:t>
      </w:r>
      <w:r>
        <w:rPr>
          <w:rFonts w:hint="eastAsia" w:ascii="仿宋_GB2312" w:hAnsi="仿宋_GB2312" w:eastAsia="仿宋_GB2312" w:cs="仿宋_GB2312"/>
          <w:color w:val="auto"/>
          <w:sz w:val="32"/>
          <w:szCs w:val="32"/>
          <w:highlight w:val="none"/>
          <w:lang w:eastAsia="zh-CN"/>
        </w:rPr>
        <w:t>行</w:t>
      </w:r>
      <w:r>
        <w:rPr>
          <w:rFonts w:hint="eastAsia" w:ascii="仿宋_GB2312" w:hAnsi="仿宋_GB2312" w:eastAsia="仿宋_GB2312" w:cs="仿宋_GB2312"/>
          <w:color w:val="auto"/>
          <w:sz w:val="32"/>
          <w:szCs w:val="32"/>
          <w:highlight w:val="none"/>
        </w:rPr>
        <w:t>报告，事后补</w:t>
      </w:r>
      <w:r>
        <w:rPr>
          <w:rFonts w:hint="eastAsia" w:ascii="仿宋_GB2312" w:hAnsi="仿宋_GB2312" w:eastAsia="仿宋_GB2312" w:cs="仿宋_GB2312"/>
          <w:color w:val="auto"/>
          <w:sz w:val="32"/>
          <w:szCs w:val="32"/>
          <w:highlight w:val="none"/>
          <w:lang w:eastAsia="zh-CN"/>
        </w:rPr>
        <w:t>交调查</w:t>
      </w:r>
      <w:r>
        <w:rPr>
          <w:rFonts w:hint="eastAsia" w:ascii="仿宋_GB2312" w:hAnsi="仿宋_GB2312" w:eastAsia="仿宋_GB2312" w:cs="仿宋_GB2312"/>
          <w:color w:val="auto"/>
          <w:sz w:val="32"/>
          <w:szCs w:val="32"/>
          <w:highlight w:val="none"/>
        </w:rPr>
        <w:t>报告。</w:t>
      </w:r>
      <w:r>
        <w:rPr>
          <w:rFonts w:hint="eastAsia" w:ascii="仿宋_GB2312" w:hAnsi="仿宋_GB2312" w:eastAsia="仿宋_GB2312" w:cs="仿宋_GB2312"/>
          <w:color w:val="auto"/>
          <w:sz w:val="32"/>
          <w:szCs w:val="32"/>
          <w:highlight w:val="none"/>
          <w:lang w:eastAsia="zh-CN"/>
        </w:rPr>
        <w:t>调查</w:t>
      </w:r>
      <w:r>
        <w:rPr>
          <w:rFonts w:hint="eastAsia" w:ascii="仿宋_GB2312" w:hAnsi="仿宋_GB2312" w:eastAsia="仿宋_GB2312" w:cs="仿宋_GB2312"/>
          <w:color w:val="auto"/>
          <w:sz w:val="32"/>
          <w:szCs w:val="32"/>
          <w:highlight w:val="none"/>
        </w:rPr>
        <w:t>报告应当包括下列</w:t>
      </w:r>
      <w:r>
        <w:rPr>
          <w:rFonts w:hint="eastAsia" w:ascii="仿宋_GB2312" w:hAnsi="仿宋_GB2312" w:eastAsia="仿宋_GB2312" w:cs="仿宋_GB2312"/>
          <w:color w:val="auto"/>
          <w:sz w:val="32"/>
          <w:szCs w:val="32"/>
          <w:highlight w:val="none"/>
          <w:lang w:eastAsia="zh-CN"/>
        </w:rPr>
        <w:t>事项</w:t>
      </w:r>
      <w:r>
        <w:rPr>
          <w:rFonts w:hint="eastAsia" w:ascii="仿宋_GB2312" w:hAnsi="仿宋_GB2312" w:eastAsia="仿宋_GB2312" w:cs="仿宋_GB2312"/>
          <w:color w:val="auto"/>
          <w:sz w:val="32"/>
          <w:szCs w:val="32"/>
          <w:highlight w:val="none"/>
        </w:rPr>
        <w:t>：</w:t>
      </w:r>
    </w:p>
    <w:p>
      <w:pPr>
        <w:pStyle w:val="6"/>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（一）</w:t>
      </w:r>
      <w:r>
        <w:rPr>
          <w:rFonts w:hint="eastAsia" w:ascii="仿宋_GB2312" w:hAnsi="仿宋_GB2312" w:eastAsia="仿宋_GB2312" w:cs="仿宋_GB2312"/>
          <w:color w:val="auto"/>
          <w:sz w:val="32"/>
          <w:szCs w:val="32"/>
          <w:highlight w:val="none"/>
        </w:rPr>
        <w:t>事件发生的时间、单位、地点、涉及的人数、主要临床表现；</w:t>
      </w:r>
    </w:p>
    <w:p>
      <w:pPr>
        <w:pStyle w:val="6"/>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（二）</w:t>
      </w:r>
      <w:r>
        <w:rPr>
          <w:rFonts w:hint="eastAsia" w:ascii="仿宋_GB2312" w:hAnsi="仿宋_GB2312" w:eastAsia="仿宋_GB2312" w:cs="仿宋_GB2312"/>
          <w:color w:val="auto"/>
          <w:sz w:val="32"/>
          <w:szCs w:val="32"/>
          <w:highlight w:val="none"/>
        </w:rPr>
        <w:t>事件的主要特征和可能的原因；</w:t>
      </w:r>
    </w:p>
    <w:p>
      <w:pPr>
        <w:pStyle w:val="6"/>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（三）</w:t>
      </w:r>
      <w:r>
        <w:rPr>
          <w:rFonts w:hint="eastAsia" w:ascii="仿宋_GB2312" w:hAnsi="仿宋_GB2312" w:eastAsia="仿宋_GB2312" w:cs="仿宋_GB2312"/>
          <w:color w:val="auto"/>
          <w:sz w:val="32"/>
          <w:szCs w:val="32"/>
          <w:highlight w:val="none"/>
        </w:rPr>
        <w:t>事件可能的危害程度、发展趋势；</w:t>
      </w:r>
    </w:p>
    <w:p>
      <w:pPr>
        <w:pStyle w:val="6"/>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（四）</w:t>
      </w:r>
      <w:r>
        <w:rPr>
          <w:rFonts w:hint="eastAsia" w:ascii="仿宋_GB2312" w:hAnsi="仿宋_GB2312" w:eastAsia="仿宋_GB2312" w:cs="仿宋_GB2312"/>
          <w:color w:val="auto"/>
          <w:sz w:val="32"/>
          <w:szCs w:val="32"/>
          <w:highlight w:val="none"/>
        </w:rPr>
        <w:t>初步研判突发公共卫生事件级别；</w:t>
      </w:r>
    </w:p>
    <w:p>
      <w:pPr>
        <w:pStyle w:val="6"/>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（五）</w:t>
      </w:r>
      <w:r>
        <w:rPr>
          <w:rFonts w:hint="eastAsia" w:ascii="仿宋_GB2312" w:hAnsi="仿宋_GB2312" w:eastAsia="仿宋_GB2312" w:cs="仿宋_GB2312"/>
          <w:color w:val="auto"/>
          <w:sz w:val="32"/>
          <w:szCs w:val="32"/>
          <w:highlight w:val="none"/>
        </w:rPr>
        <w:t>建议采取的预防控制措施；</w:t>
      </w:r>
    </w:p>
    <w:p>
      <w:pPr>
        <w:pStyle w:val="6"/>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（六）</w:t>
      </w:r>
      <w:r>
        <w:rPr>
          <w:rFonts w:hint="eastAsia" w:ascii="仿宋_GB2312" w:hAnsi="仿宋_GB2312" w:eastAsia="仿宋_GB2312" w:cs="仿宋_GB2312"/>
          <w:color w:val="auto"/>
          <w:sz w:val="32"/>
          <w:szCs w:val="32"/>
          <w:highlight w:val="none"/>
        </w:rPr>
        <w:t>其他需要报告的事项。</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黑体" w:hAnsi="黑体" w:eastAsia="黑体" w:cs="黑体"/>
          <w:color w:val="auto"/>
          <w:sz w:val="32"/>
          <w:szCs w:val="32"/>
          <w:highlight w:val="none"/>
        </w:rPr>
      </w:pPr>
      <w:r>
        <w:rPr>
          <w:rFonts w:hint="eastAsia" w:ascii="仿宋_GB2312" w:hAnsi="仿宋_GB2312" w:eastAsia="仿宋_GB2312" w:cs="仿宋_GB2312"/>
          <w:color w:val="auto"/>
          <w:sz w:val="32"/>
          <w:szCs w:val="32"/>
          <w:highlight w:val="none"/>
        </w:rPr>
        <w:t>疾病预防控制机构经调查核实、评估研判后认为尚未达到突发公共卫生事件标准的，应当密切跟踪事态发展，随时向卫生健康</w:t>
      </w:r>
      <w:r>
        <w:rPr>
          <w:rFonts w:hint="eastAsia" w:ascii="仿宋_GB2312" w:hAnsi="仿宋_GB2312" w:eastAsia="仿宋_GB2312" w:cs="仿宋_GB2312"/>
          <w:color w:val="auto"/>
          <w:sz w:val="32"/>
          <w:szCs w:val="32"/>
          <w:highlight w:val="none"/>
          <w:lang w:val="en-US" w:eastAsia="zh-CN"/>
        </w:rPr>
        <w:t>、市场监管部门</w:t>
      </w:r>
      <w:r>
        <w:rPr>
          <w:rFonts w:hint="eastAsia" w:ascii="仿宋_GB2312" w:hAnsi="仿宋_GB2312" w:eastAsia="仿宋_GB2312" w:cs="仿宋_GB2312"/>
          <w:color w:val="auto"/>
          <w:sz w:val="32"/>
          <w:szCs w:val="32"/>
          <w:highlight w:val="none"/>
        </w:rPr>
        <w:t>报告事态情况。</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第四十</w:t>
      </w:r>
      <w:r>
        <w:rPr>
          <w:rFonts w:hint="eastAsia" w:ascii="黑体" w:hAnsi="黑体" w:eastAsia="黑体" w:cs="黑体"/>
          <w:color w:val="auto"/>
          <w:sz w:val="32"/>
          <w:szCs w:val="32"/>
          <w:highlight w:val="none"/>
          <w:lang w:val="en-US" w:eastAsia="zh-CN"/>
        </w:rPr>
        <w:t>三</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卫生健康</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市场监管部门</w:t>
      </w:r>
      <w:r>
        <w:rPr>
          <w:rFonts w:hint="eastAsia" w:ascii="仿宋_GB2312" w:hAnsi="仿宋_GB2312" w:eastAsia="仿宋_GB2312" w:cs="仿宋_GB2312"/>
          <w:color w:val="auto"/>
          <w:sz w:val="32"/>
          <w:szCs w:val="32"/>
          <w:highlight w:val="none"/>
        </w:rPr>
        <w:t>接到疾病预防控制机构提交的调查报告后，应当</w:t>
      </w:r>
      <w:r>
        <w:rPr>
          <w:rFonts w:hint="eastAsia" w:ascii="仿宋_GB2312" w:hAnsi="仿宋_GB2312" w:eastAsia="仿宋_GB2312" w:cs="仿宋_GB2312"/>
          <w:color w:val="auto"/>
          <w:sz w:val="32"/>
          <w:szCs w:val="32"/>
          <w:highlight w:val="none"/>
          <w:lang w:val="en-US" w:eastAsia="zh-CN"/>
        </w:rPr>
        <w:t>根据职责</w:t>
      </w:r>
      <w:r>
        <w:rPr>
          <w:rFonts w:hint="eastAsia" w:ascii="仿宋_GB2312" w:hAnsi="仿宋_GB2312" w:eastAsia="仿宋_GB2312" w:cs="仿宋_GB2312"/>
          <w:color w:val="auto"/>
          <w:sz w:val="32"/>
          <w:szCs w:val="32"/>
          <w:highlight w:val="none"/>
          <w:lang w:eastAsia="zh-CN"/>
        </w:rPr>
        <w:t>分工</w:t>
      </w:r>
      <w:r>
        <w:rPr>
          <w:rFonts w:hint="eastAsia" w:ascii="仿宋_GB2312" w:hAnsi="仿宋_GB2312" w:eastAsia="仿宋_GB2312" w:cs="仿宋_GB2312"/>
          <w:color w:val="auto"/>
          <w:sz w:val="32"/>
          <w:szCs w:val="32"/>
          <w:highlight w:val="none"/>
        </w:rPr>
        <w:t>对事件的性质、类型、分级等进行确证，</w:t>
      </w:r>
      <w:r>
        <w:rPr>
          <w:rFonts w:hint="eastAsia" w:ascii="仿宋_GB2312" w:hAnsi="仿宋_GB2312" w:eastAsia="仿宋_GB2312" w:cs="仿宋_GB2312"/>
          <w:color w:val="auto"/>
          <w:sz w:val="32"/>
          <w:szCs w:val="32"/>
          <w:highlight w:val="none"/>
          <w:lang w:eastAsia="zh-CN"/>
        </w:rPr>
        <w:t>必要时</w:t>
      </w:r>
      <w:r>
        <w:rPr>
          <w:rFonts w:hint="eastAsia" w:ascii="仿宋_GB2312" w:hAnsi="仿宋_GB2312" w:eastAsia="仿宋_GB2312" w:cs="仿宋_GB2312"/>
          <w:color w:val="auto"/>
          <w:sz w:val="32"/>
          <w:szCs w:val="32"/>
          <w:highlight w:val="none"/>
        </w:rPr>
        <w:t>组织有关</w:t>
      </w:r>
      <w:r>
        <w:rPr>
          <w:rFonts w:hint="eastAsia" w:ascii="仿宋_GB2312" w:hAnsi="仿宋_GB2312" w:eastAsia="仿宋_GB2312" w:cs="仿宋_GB2312"/>
          <w:color w:val="auto"/>
          <w:sz w:val="32"/>
          <w:szCs w:val="32"/>
          <w:highlight w:val="none"/>
          <w:lang w:val="en-US" w:eastAsia="zh-CN"/>
        </w:rPr>
        <w:t>专业</w:t>
      </w:r>
      <w:r>
        <w:rPr>
          <w:rFonts w:hint="eastAsia" w:ascii="仿宋_GB2312" w:hAnsi="仿宋_GB2312" w:eastAsia="仿宋_GB2312" w:cs="仿宋_GB2312"/>
          <w:color w:val="auto"/>
          <w:sz w:val="32"/>
          <w:szCs w:val="32"/>
          <w:highlight w:val="none"/>
        </w:rPr>
        <w:t>机构</w:t>
      </w:r>
      <w:r>
        <w:rPr>
          <w:rFonts w:hint="eastAsia" w:ascii="仿宋_GB2312" w:hAnsi="仿宋_GB2312" w:eastAsia="仿宋_GB2312" w:cs="仿宋_GB2312"/>
          <w:color w:val="auto"/>
          <w:sz w:val="32"/>
          <w:szCs w:val="32"/>
          <w:highlight w:val="none"/>
          <w:lang w:val="en-US" w:eastAsia="zh-CN"/>
        </w:rPr>
        <w:t>和</w:t>
      </w:r>
      <w:r>
        <w:rPr>
          <w:rFonts w:hint="eastAsia" w:ascii="仿宋_GB2312" w:hAnsi="仿宋_GB2312" w:eastAsia="仿宋_GB2312" w:cs="仿宋_GB2312"/>
          <w:color w:val="auto"/>
          <w:sz w:val="32"/>
          <w:szCs w:val="32"/>
          <w:highlight w:val="none"/>
        </w:rPr>
        <w:t>专家等进行综合评估和确证</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确证构成突发公共卫生事件的，应当</w:t>
      </w:r>
      <w:r>
        <w:rPr>
          <w:rFonts w:hint="eastAsia" w:ascii="仿宋_GB2312" w:hAnsi="仿宋_GB2312" w:eastAsia="仿宋_GB2312" w:cs="仿宋_GB2312"/>
          <w:color w:val="auto"/>
          <w:sz w:val="32"/>
          <w:szCs w:val="32"/>
          <w:highlight w:val="none"/>
          <w:lang w:eastAsia="zh-CN"/>
        </w:rPr>
        <w:t>立即</w:t>
      </w:r>
      <w:r>
        <w:rPr>
          <w:rFonts w:hint="eastAsia" w:ascii="仿宋_GB2312" w:hAnsi="仿宋_GB2312" w:eastAsia="仿宋_GB2312" w:cs="仿宋_GB2312"/>
          <w:color w:val="auto"/>
          <w:sz w:val="32"/>
          <w:szCs w:val="32"/>
          <w:highlight w:val="none"/>
        </w:rPr>
        <w:t>向</w:t>
      </w:r>
      <w:r>
        <w:rPr>
          <w:rFonts w:hint="eastAsia" w:ascii="仿宋_GB2312" w:hAnsi="仿宋_GB2312" w:eastAsia="仿宋_GB2312" w:cs="仿宋_GB2312"/>
          <w:color w:val="auto"/>
          <w:sz w:val="32"/>
          <w:szCs w:val="32"/>
          <w:highlight w:val="none"/>
          <w:lang w:eastAsia="zh-CN"/>
        </w:rPr>
        <w:t>同级</w:t>
      </w:r>
      <w:r>
        <w:rPr>
          <w:rFonts w:hint="eastAsia" w:ascii="仿宋_GB2312" w:hAnsi="仿宋_GB2312" w:eastAsia="仿宋_GB2312" w:cs="仿宋_GB2312"/>
          <w:color w:val="auto"/>
          <w:sz w:val="32"/>
          <w:szCs w:val="32"/>
          <w:highlight w:val="none"/>
        </w:rPr>
        <w:t>人民政府和上一级</w:t>
      </w:r>
      <w:r>
        <w:rPr>
          <w:rFonts w:hint="eastAsia" w:ascii="仿宋_GB2312" w:hAnsi="仿宋_GB2312" w:eastAsia="仿宋_GB2312" w:cs="仿宋_GB2312"/>
          <w:color w:val="auto"/>
          <w:sz w:val="32"/>
          <w:szCs w:val="32"/>
          <w:highlight w:val="none"/>
          <w:lang w:eastAsia="zh-CN"/>
        </w:rPr>
        <w:t>主管</w:t>
      </w:r>
      <w:r>
        <w:rPr>
          <w:rFonts w:hint="eastAsia" w:ascii="仿宋_GB2312" w:hAnsi="仿宋_GB2312" w:eastAsia="仿宋_GB2312" w:cs="仿宋_GB2312"/>
          <w:color w:val="auto"/>
          <w:sz w:val="32"/>
          <w:szCs w:val="32"/>
          <w:highlight w:val="none"/>
        </w:rPr>
        <w:t>部门报告，并在两小时内提交书面报告。</w:t>
      </w:r>
      <w:r>
        <w:rPr>
          <w:rFonts w:hint="eastAsia" w:ascii="仿宋_GB2312" w:hAnsi="仿宋_GB2312" w:eastAsia="仿宋_GB2312" w:cs="仿宋_GB2312"/>
          <w:color w:val="auto"/>
          <w:sz w:val="32"/>
          <w:szCs w:val="32"/>
          <w:highlight w:val="none"/>
          <w:lang w:eastAsia="zh-CN"/>
        </w:rPr>
        <w:t>书面</w:t>
      </w:r>
      <w:r>
        <w:rPr>
          <w:rFonts w:hint="eastAsia" w:ascii="仿宋_GB2312" w:hAnsi="仿宋_GB2312" w:eastAsia="仿宋_GB2312" w:cs="仿宋_GB2312"/>
          <w:color w:val="auto"/>
          <w:sz w:val="32"/>
          <w:szCs w:val="32"/>
          <w:highlight w:val="none"/>
        </w:rPr>
        <w:t>报告应当包括下列</w:t>
      </w:r>
      <w:r>
        <w:rPr>
          <w:rFonts w:hint="eastAsia" w:ascii="仿宋_GB2312" w:hAnsi="仿宋_GB2312" w:eastAsia="仿宋_GB2312" w:cs="仿宋_GB2312"/>
          <w:color w:val="auto"/>
          <w:sz w:val="32"/>
          <w:szCs w:val="32"/>
          <w:highlight w:val="none"/>
          <w:lang w:eastAsia="zh-CN"/>
        </w:rPr>
        <w:t>事项</w:t>
      </w:r>
      <w:r>
        <w:rPr>
          <w:rFonts w:hint="eastAsia" w:ascii="仿宋_GB2312" w:hAnsi="仿宋_GB2312" w:eastAsia="仿宋_GB2312" w:cs="仿宋_GB2312"/>
          <w:color w:val="auto"/>
          <w:sz w:val="32"/>
          <w:szCs w:val="32"/>
          <w:highlight w:val="none"/>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default" w:ascii="仿宋_GB2312" w:hAnsi="仿宋_GB2312" w:eastAsia="仿宋_GB2312" w:cs="仿宋_GB2312"/>
          <w:color w:val="auto"/>
          <w:sz w:val="32"/>
          <w:szCs w:val="32"/>
          <w:highlight w:val="none"/>
          <w:lang w:val="en-US"/>
        </w:rPr>
        <w:t>（一）</w:t>
      </w:r>
      <w:r>
        <w:rPr>
          <w:rFonts w:hint="eastAsia" w:ascii="仿宋_GB2312" w:hAnsi="仿宋_GB2312" w:eastAsia="仿宋_GB2312" w:cs="仿宋_GB2312"/>
          <w:color w:val="auto"/>
          <w:sz w:val="32"/>
          <w:szCs w:val="32"/>
          <w:highlight w:val="none"/>
        </w:rPr>
        <w:t>事件发生的时间、单位、地点、涉及的人数；</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（二）事件的类型和级别；</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（三）疾病预防控制机构、专家评估意见及建议；</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（四）已经采取的紧急措施；</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（五）启动应急</w:t>
      </w:r>
      <w:r>
        <w:rPr>
          <w:rFonts w:hint="eastAsia" w:ascii="仿宋_GB2312" w:hAnsi="仿宋_GB2312" w:eastAsia="仿宋_GB2312" w:cs="仿宋_GB2312"/>
          <w:color w:val="auto"/>
          <w:sz w:val="32"/>
          <w:szCs w:val="32"/>
          <w:highlight w:val="none"/>
          <w:lang w:val="en-US" w:eastAsia="zh-CN"/>
        </w:rPr>
        <w:t>响应</w:t>
      </w:r>
      <w:r>
        <w:rPr>
          <w:rFonts w:hint="eastAsia" w:ascii="仿宋_GB2312" w:hAnsi="仿宋_GB2312" w:eastAsia="仿宋_GB2312" w:cs="仿宋_GB2312"/>
          <w:color w:val="auto"/>
          <w:sz w:val="32"/>
          <w:szCs w:val="32"/>
          <w:highlight w:val="none"/>
        </w:rPr>
        <w:t>的建议；</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（六）其他需要报告的事项。</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黑体"/>
          <w:color w:val="auto"/>
          <w:sz w:val="32"/>
          <w:szCs w:val="32"/>
          <w:highlight w:val="none"/>
        </w:rPr>
        <w:t>第四十</w:t>
      </w:r>
      <w:r>
        <w:rPr>
          <w:rFonts w:hint="eastAsia" w:ascii="黑体" w:hAnsi="黑体" w:eastAsia="黑体" w:cs="黑体"/>
          <w:color w:val="auto"/>
          <w:sz w:val="32"/>
          <w:szCs w:val="32"/>
          <w:highlight w:val="none"/>
          <w:lang w:val="en-US" w:eastAsia="zh-CN"/>
        </w:rPr>
        <w:t>四</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w:t>
      </w:r>
      <w:r>
        <w:rPr>
          <w:rFonts w:hint="eastAsia" w:ascii="仿宋_GB2312" w:hAnsi="仿宋_GB2312" w:eastAsia="仿宋_GB2312" w:cs="仿宋_GB2312"/>
          <w:color w:val="auto"/>
          <w:sz w:val="32"/>
          <w:szCs w:val="32"/>
          <w:highlight w:val="none"/>
          <w:lang w:eastAsia="zh-CN"/>
        </w:rPr>
        <w:t>、区</w:t>
      </w:r>
      <w:r>
        <w:rPr>
          <w:rFonts w:hint="eastAsia" w:ascii="仿宋_GB2312" w:hAnsi="仿宋_GB2312" w:eastAsia="仿宋_GB2312" w:cs="仿宋_GB2312"/>
          <w:color w:val="auto"/>
          <w:sz w:val="32"/>
          <w:szCs w:val="32"/>
          <w:highlight w:val="none"/>
        </w:rPr>
        <w:t>人民政府接到卫生健康</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市场监管部门提交</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highlight w:val="none"/>
        </w:rPr>
        <w:t>突发公共卫生事件报告后，</w:t>
      </w:r>
      <w:r>
        <w:rPr>
          <w:rFonts w:hint="eastAsia" w:ascii="仿宋_GB2312" w:hAnsi="仿宋_GB2312" w:eastAsia="仿宋_GB2312" w:cs="仿宋_GB2312"/>
          <w:color w:val="auto"/>
          <w:sz w:val="32"/>
          <w:szCs w:val="32"/>
          <w:highlight w:val="none"/>
          <w:lang w:eastAsia="zh-CN"/>
        </w:rPr>
        <w:t>应当</w:t>
      </w:r>
      <w:r>
        <w:rPr>
          <w:rFonts w:hint="eastAsia" w:ascii="仿宋_GB2312" w:hAnsi="仿宋_GB2312" w:eastAsia="仿宋_GB2312" w:cs="仿宋_GB2312"/>
          <w:color w:val="auto"/>
          <w:sz w:val="32"/>
          <w:szCs w:val="32"/>
          <w:highlight w:val="none"/>
        </w:rPr>
        <w:t>在二十四小时内</w:t>
      </w:r>
      <w:r>
        <w:rPr>
          <w:rFonts w:hint="eastAsia" w:ascii="仿宋_GB2312" w:hAnsi="仿宋_GB2312" w:eastAsia="仿宋_GB2312" w:cs="仿宋_GB2312"/>
          <w:color w:val="auto"/>
          <w:sz w:val="32"/>
          <w:szCs w:val="32"/>
          <w:highlight w:val="none"/>
          <w:lang w:val="en-US" w:eastAsia="zh-CN"/>
        </w:rPr>
        <w:t>按照</w:t>
      </w:r>
      <w:r>
        <w:rPr>
          <w:rFonts w:hint="eastAsia" w:ascii="仿宋_GB2312" w:hAnsi="仿宋_GB2312" w:eastAsia="仿宋_GB2312" w:cs="仿宋_GB2312"/>
          <w:color w:val="auto"/>
          <w:sz w:val="32"/>
          <w:szCs w:val="32"/>
          <w:highlight w:val="none"/>
          <w:lang w:eastAsia="zh-CN"/>
        </w:rPr>
        <w:t>下列规定启动应急响应，书面报告上级人民政府，</w:t>
      </w:r>
      <w:r>
        <w:rPr>
          <w:rFonts w:hint="eastAsia" w:ascii="仿宋_GB2312" w:hAnsi="仿宋_GB2312" w:eastAsia="仿宋_GB2312" w:cs="仿宋_GB2312"/>
          <w:color w:val="auto"/>
          <w:sz w:val="32"/>
          <w:szCs w:val="32"/>
          <w:highlight w:val="none"/>
        </w:rPr>
        <w:t>并向社会</w:t>
      </w:r>
      <w:r>
        <w:rPr>
          <w:rFonts w:hint="eastAsia" w:ascii="仿宋_GB2312" w:hAnsi="仿宋_GB2312" w:eastAsia="仿宋_GB2312" w:cs="仿宋_GB2312"/>
          <w:color w:val="auto"/>
          <w:sz w:val="32"/>
          <w:szCs w:val="32"/>
          <w:highlight w:val="none"/>
          <w:lang w:val="en-US" w:eastAsia="zh-CN"/>
        </w:rPr>
        <w:t>发布</w:t>
      </w:r>
      <w:r>
        <w:rPr>
          <w:rFonts w:hint="eastAsia" w:ascii="仿宋_GB2312" w:hAnsi="仿宋_GB2312" w:eastAsia="仿宋_GB2312" w:cs="仿宋_GB2312"/>
          <w:color w:val="auto"/>
          <w:sz w:val="32"/>
          <w:szCs w:val="32"/>
          <w:highlight w:val="none"/>
        </w:rPr>
        <w:t>应急响应等级以及相应的应急处置措施</w:t>
      </w:r>
      <w:r>
        <w:rPr>
          <w:rFonts w:hint="eastAsia" w:ascii="仿宋_GB2312" w:hAnsi="仿宋_GB2312" w:eastAsia="仿宋_GB2312" w:cs="仿宋_GB2312"/>
          <w:color w:val="auto"/>
          <w:sz w:val="32"/>
          <w:szCs w:val="32"/>
          <w:highlight w:val="none"/>
          <w:lang w:eastAsia="zh-CN"/>
        </w:rPr>
        <w:t>：</w:t>
      </w:r>
    </w:p>
    <w:p>
      <w:pPr>
        <w:pStyle w:val="6"/>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val="en-US" w:eastAsia="zh-CN"/>
        </w:rPr>
        <w:t>（一）</w:t>
      </w:r>
      <w:r>
        <w:rPr>
          <w:rFonts w:hint="eastAsia" w:ascii="仿宋_GB2312" w:hAnsi="仿宋_GB2312" w:eastAsia="仿宋_GB2312" w:cs="仿宋_GB2312"/>
          <w:color w:val="auto"/>
          <w:sz w:val="32"/>
          <w:szCs w:val="32"/>
          <w:highlight w:val="none"/>
          <w:lang w:eastAsia="zh-CN"/>
        </w:rPr>
        <w:t>属于一般级别突发公共卫生事件的，由区人民政府启动四级应急响应；</w:t>
      </w:r>
    </w:p>
    <w:p>
      <w:pPr>
        <w:pStyle w:val="6"/>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val="en-US" w:eastAsia="zh-CN"/>
        </w:rPr>
        <w:t>（二）</w:t>
      </w:r>
      <w:r>
        <w:rPr>
          <w:rFonts w:hint="eastAsia" w:ascii="仿宋_GB2312" w:hAnsi="仿宋_GB2312" w:eastAsia="仿宋_GB2312" w:cs="仿宋_GB2312"/>
          <w:color w:val="auto"/>
          <w:sz w:val="32"/>
          <w:szCs w:val="32"/>
          <w:highlight w:val="none"/>
          <w:lang w:eastAsia="zh-CN"/>
        </w:rPr>
        <w:t>属于较大级别突发公共卫生事件的，由市人民政府启动三级应急响应。</w:t>
      </w:r>
    </w:p>
    <w:p>
      <w:pPr>
        <w:pStyle w:val="6"/>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属于重大以上级别突发公共卫生事件的，市人民政府应当立即报告</w:t>
      </w:r>
      <w:r>
        <w:rPr>
          <w:rFonts w:hint="eastAsia" w:ascii="仿宋_GB2312" w:hAnsi="仿宋_GB2312" w:eastAsia="仿宋_GB2312" w:cs="仿宋_GB2312"/>
          <w:color w:val="auto"/>
          <w:sz w:val="32"/>
          <w:szCs w:val="32"/>
          <w:highlight w:val="none"/>
        </w:rPr>
        <w:t>广东省人民政府</w:t>
      </w:r>
      <w:r>
        <w:rPr>
          <w:rFonts w:hint="eastAsia" w:ascii="仿宋_GB2312" w:hAnsi="仿宋_GB2312" w:eastAsia="仿宋_GB2312" w:cs="仿宋_GB2312"/>
          <w:color w:val="auto"/>
          <w:sz w:val="32"/>
          <w:szCs w:val="32"/>
          <w:highlight w:val="none"/>
          <w:lang w:eastAsia="zh-CN"/>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0" w:firstLineChars="0"/>
        <w:jc w:val="both"/>
        <w:textAlignment w:val="auto"/>
        <w:rPr>
          <w:rFonts w:hint="eastAsia" w:ascii="仿宋_GB2312" w:hAnsi="仿宋_GB2312" w:eastAsia="仿宋_GB2312" w:cs="仿宋_GB2312"/>
          <w:color w:val="auto"/>
          <w:sz w:val="32"/>
          <w:szCs w:val="32"/>
          <w:highlight w:val="none"/>
          <w:lang w:eastAsia="zh-CN"/>
        </w:rPr>
      </w:pPr>
    </w:p>
    <w:p>
      <w:pPr>
        <w:pStyle w:val="6"/>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center"/>
        <w:textAlignment w:val="auto"/>
        <w:rPr>
          <w:rFonts w:ascii="黑体" w:hAnsi="黑体" w:eastAsia="黑体" w:cs="黑体"/>
          <w:color w:val="auto"/>
          <w:sz w:val="32"/>
          <w:szCs w:val="32"/>
          <w:highlight w:val="none"/>
        </w:rPr>
      </w:pPr>
      <w:r>
        <w:rPr>
          <w:rFonts w:hint="eastAsia" w:ascii="黑体" w:hAnsi="黑体" w:eastAsia="黑体" w:cs="黑体"/>
          <w:color w:val="auto"/>
          <w:sz w:val="32"/>
          <w:szCs w:val="32"/>
          <w:highlight w:val="none"/>
          <w:lang w:val="en-US" w:eastAsia="zh-CN"/>
        </w:rPr>
        <w:t xml:space="preserve"> 应急</w:t>
      </w:r>
      <w:r>
        <w:rPr>
          <w:rFonts w:hint="eastAsia" w:ascii="黑体" w:hAnsi="黑体" w:eastAsia="黑体" w:cs="黑体"/>
          <w:color w:val="auto"/>
          <w:sz w:val="32"/>
          <w:szCs w:val="32"/>
          <w:highlight w:val="none"/>
        </w:rPr>
        <w:t>处置</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center"/>
        <w:textAlignment w:val="auto"/>
        <w:rPr>
          <w:rFonts w:hint="eastAsia" w:ascii="楷体_GB2312" w:hAnsi="楷体_GB2312" w:eastAsia="楷体_GB2312" w:cs="楷体_GB2312"/>
          <w:color w:val="auto"/>
          <w:sz w:val="32"/>
          <w:szCs w:val="32"/>
          <w:highlight w:val="none"/>
        </w:rPr>
      </w:pP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center"/>
        <w:textAlignment w:val="auto"/>
        <w:rPr>
          <w:rFonts w:hint="eastAsia"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rPr>
        <w:t>第一节</w:t>
      </w:r>
      <w:r>
        <w:rPr>
          <w:rFonts w:hint="eastAsia" w:ascii="楷体_GB2312" w:hAnsi="楷体_GB2312" w:eastAsia="楷体_GB2312" w:cs="楷体_GB2312"/>
          <w:color w:val="auto"/>
          <w:sz w:val="32"/>
          <w:szCs w:val="32"/>
          <w:highlight w:val="none"/>
          <w:lang w:val="en-US" w:eastAsia="zh-CN"/>
        </w:rPr>
        <w:t xml:space="preserve"> </w:t>
      </w:r>
      <w:r>
        <w:rPr>
          <w:rFonts w:hint="eastAsia" w:ascii="楷体_GB2312" w:hAnsi="楷体_GB2312" w:eastAsia="楷体_GB2312" w:cs="楷体_GB2312"/>
          <w:color w:val="auto"/>
          <w:sz w:val="32"/>
          <w:szCs w:val="32"/>
          <w:highlight w:val="none"/>
        </w:rPr>
        <w:t xml:space="preserve"> 一般规定</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center"/>
        <w:textAlignment w:val="auto"/>
        <w:rPr>
          <w:rFonts w:hint="eastAsia" w:ascii="楷体_GB2312" w:hAnsi="楷体_GB2312" w:eastAsia="楷体_GB2312" w:cs="楷体_GB2312"/>
          <w:color w:val="auto"/>
          <w:sz w:val="32"/>
          <w:szCs w:val="32"/>
          <w:highlight w:val="none"/>
        </w:rPr>
      </w:pP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仿宋_GB2312"/>
          <w:color w:val="auto"/>
          <w:sz w:val="32"/>
          <w:szCs w:val="32"/>
          <w:highlight w:val="none"/>
          <w:lang w:bidi="ar"/>
        </w:rPr>
        <w:t>第四十</w:t>
      </w:r>
      <w:r>
        <w:rPr>
          <w:rFonts w:hint="eastAsia" w:ascii="黑体" w:hAnsi="黑体" w:eastAsia="黑体" w:cs="仿宋_GB2312"/>
          <w:color w:val="auto"/>
          <w:sz w:val="32"/>
          <w:szCs w:val="32"/>
          <w:highlight w:val="none"/>
          <w:lang w:val="en-US" w:eastAsia="zh-CN" w:bidi="ar"/>
        </w:rPr>
        <w:t>五</w:t>
      </w:r>
      <w:r>
        <w:rPr>
          <w:rFonts w:hint="eastAsia" w:ascii="黑体" w:hAnsi="黑体" w:eastAsia="黑体" w:cs="仿宋_GB2312"/>
          <w:color w:val="auto"/>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突发公共卫生事件应急处置实行属地管理。市</w:t>
      </w:r>
      <w:r>
        <w:rPr>
          <w:rFonts w:hint="eastAsia" w:ascii="仿宋_GB2312" w:hAnsi="仿宋_GB2312" w:eastAsia="仿宋_GB2312" w:cs="仿宋_GB2312"/>
          <w:color w:val="auto"/>
          <w:sz w:val="32"/>
          <w:szCs w:val="32"/>
          <w:highlight w:val="none"/>
          <w:lang w:eastAsia="zh-CN"/>
        </w:rPr>
        <w:t>、区</w:t>
      </w:r>
      <w:r>
        <w:rPr>
          <w:rFonts w:hint="eastAsia" w:ascii="仿宋_GB2312" w:hAnsi="仿宋_GB2312" w:eastAsia="仿宋_GB2312" w:cs="仿宋_GB2312"/>
          <w:color w:val="auto"/>
          <w:sz w:val="32"/>
          <w:szCs w:val="32"/>
          <w:highlight w:val="none"/>
        </w:rPr>
        <w:t>人民政府作出或者接到上级</w:t>
      </w:r>
      <w:r>
        <w:rPr>
          <w:rFonts w:hint="eastAsia" w:ascii="仿宋_GB2312" w:hAnsi="仿宋_GB2312" w:eastAsia="仿宋_GB2312" w:cs="仿宋_GB2312"/>
          <w:color w:val="auto"/>
          <w:sz w:val="32"/>
          <w:szCs w:val="32"/>
          <w:highlight w:val="none"/>
          <w:lang w:eastAsia="zh-CN"/>
        </w:rPr>
        <w:t>人民政府</w:t>
      </w:r>
      <w:r>
        <w:rPr>
          <w:rFonts w:hint="eastAsia" w:ascii="仿宋_GB2312" w:hAnsi="仿宋_GB2312" w:eastAsia="仿宋_GB2312" w:cs="仿宋_GB2312"/>
          <w:color w:val="auto"/>
          <w:sz w:val="32"/>
          <w:szCs w:val="32"/>
          <w:highlight w:val="none"/>
        </w:rPr>
        <w:t>启动应急响应</w:t>
      </w:r>
      <w:r>
        <w:rPr>
          <w:rFonts w:hint="eastAsia" w:ascii="仿宋_GB2312" w:hAnsi="仿宋_GB2312" w:eastAsia="仿宋_GB2312" w:cs="仿宋_GB2312"/>
          <w:color w:val="auto"/>
          <w:sz w:val="32"/>
          <w:szCs w:val="32"/>
          <w:highlight w:val="none"/>
          <w:lang w:eastAsia="zh-CN"/>
        </w:rPr>
        <w:t>决定</w:t>
      </w:r>
      <w:r>
        <w:rPr>
          <w:rFonts w:hint="eastAsia" w:ascii="仿宋_GB2312" w:hAnsi="仿宋_GB2312" w:eastAsia="仿宋_GB2312" w:cs="仿宋_GB2312"/>
          <w:color w:val="auto"/>
          <w:sz w:val="32"/>
          <w:szCs w:val="32"/>
          <w:highlight w:val="none"/>
        </w:rPr>
        <w:t>后，应当</w:t>
      </w:r>
      <w:r>
        <w:rPr>
          <w:rFonts w:hint="eastAsia" w:ascii="仿宋_GB2312" w:hAnsi="仿宋_GB2312" w:eastAsia="仿宋_GB2312" w:cs="仿宋_GB2312"/>
          <w:color w:val="auto"/>
          <w:sz w:val="32"/>
          <w:szCs w:val="32"/>
          <w:highlight w:val="none"/>
          <w:lang w:val="en-US" w:eastAsia="zh-CN"/>
        </w:rPr>
        <w:t>依照</w:t>
      </w:r>
      <w:r>
        <w:rPr>
          <w:rFonts w:hint="eastAsia" w:ascii="仿宋_GB2312" w:hAnsi="仿宋_GB2312" w:eastAsia="仿宋_GB2312" w:cs="仿宋_GB2312"/>
          <w:color w:val="auto"/>
          <w:sz w:val="32"/>
          <w:szCs w:val="32"/>
          <w:highlight w:val="none"/>
        </w:rPr>
        <w:t>本条例和应急预案的规定，立即成立</w:t>
      </w:r>
      <w:r>
        <w:rPr>
          <w:rFonts w:hint="eastAsia" w:ascii="仿宋_GB2312" w:hAnsi="仿宋_GB2312" w:eastAsia="仿宋_GB2312" w:cs="仿宋_GB2312"/>
          <w:color w:val="auto"/>
          <w:sz w:val="32"/>
          <w:szCs w:val="32"/>
          <w:highlight w:val="none"/>
          <w:lang w:eastAsia="zh-CN"/>
        </w:rPr>
        <w:t>本</w:t>
      </w:r>
      <w:r>
        <w:rPr>
          <w:rFonts w:hint="eastAsia" w:ascii="仿宋_GB2312" w:hAnsi="仿宋_GB2312" w:eastAsia="仿宋_GB2312" w:cs="仿宋_GB2312"/>
          <w:color w:val="auto"/>
          <w:sz w:val="32"/>
          <w:szCs w:val="32"/>
          <w:highlight w:val="none"/>
        </w:rPr>
        <w:t>级应急指挥机构</w:t>
      </w:r>
      <w:r>
        <w:rPr>
          <w:rFonts w:hint="eastAsia" w:ascii="仿宋_GB2312" w:hAnsi="仿宋_GB2312" w:eastAsia="仿宋_GB2312" w:cs="仿宋_GB2312"/>
          <w:color w:val="auto"/>
          <w:sz w:val="32"/>
          <w:szCs w:val="32"/>
          <w:highlight w:val="none"/>
          <w:lang w:eastAsia="zh-CN"/>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pacing w:val="0"/>
          <w:sz w:val="32"/>
          <w:szCs w:val="32"/>
          <w:highlight w:val="none"/>
          <w:shd w:val="clear" w:color="auto" w:fill="auto"/>
        </w:rPr>
      </w:pPr>
      <w:r>
        <w:rPr>
          <w:rFonts w:hint="eastAsia" w:ascii="黑体" w:hAnsi="黑体" w:eastAsia="黑体" w:cs="黑体"/>
          <w:color w:val="auto"/>
          <w:sz w:val="32"/>
          <w:szCs w:val="32"/>
          <w:highlight w:val="none"/>
        </w:rPr>
        <w:t>第四十</w:t>
      </w:r>
      <w:r>
        <w:rPr>
          <w:rFonts w:hint="eastAsia" w:ascii="黑体" w:hAnsi="黑体" w:eastAsia="黑体" w:cs="黑体"/>
          <w:color w:val="auto"/>
          <w:sz w:val="32"/>
          <w:szCs w:val="32"/>
          <w:highlight w:val="none"/>
          <w:lang w:val="en-US" w:eastAsia="zh-CN"/>
        </w:rPr>
        <w:t>六</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应急指挥机构</w:t>
      </w:r>
      <w:r>
        <w:rPr>
          <w:rFonts w:hint="eastAsia" w:ascii="仿宋_GB2312" w:hAnsi="仿宋_GB2312" w:eastAsia="仿宋_GB2312" w:cs="仿宋_GB2312"/>
          <w:color w:val="auto"/>
          <w:spacing w:val="0"/>
          <w:sz w:val="32"/>
          <w:szCs w:val="32"/>
          <w:highlight w:val="none"/>
          <w:shd w:val="clear" w:color="auto" w:fill="auto"/>
          <w:lang w:eastAsia="zh-CN"/>
        </w:rPr>
        <w:t>由同级人民政府的主要领导人担任总指挥，相关部门作为成员单位</w:t>
      </w: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eastAsia="zh-CN"/>
        </w:rPr>
        <w:t>统筹</w:t>
      </w:r>
      <w:r>
        <w:rPr>
          <w:rFonts w:hint="eastAsia" w:ascii="仿宋_GB2312" w:hAnsi="仿宋_GB2312" w:eastAsia="仿宋_GB2312" w:cs="仿宋_GB2312"/>
          <w:color w:val="auto"/>
          <w:sz w:val="32"/>
          <w:szCs w:val="32"/>
          <w:highlight w:val="none"/>
        </w:rPr>
        <w:t>辖区内突发公共卫生事件应急处置工作</w:t>
      </w:r>
      <w:r>
        <w:rPr>
          <w:rFonts w:hint="eastAsia" w:ascii="仿宋_GB2312" w:hAnsi="仿宋_GB2312" w:eastAsia="仿宋_GB2312" w:cs="仿宋_GB2312"/>
          <w:color w:val="auto"/>
          <w:sz w:val="32"/>
          <w:szCs w:val="32"/>
          <w:highlight w:val="none"/>
          <w:lang w:eastAsia="zh-CN"/>
        </w:rPr>
        <w:t>，并</w:t>
      </w:r>
      <w:r>
        <w:rPr>
          <w:rFonts w:hint="eastAsia" w:ascii="仿宋_GB2312" w:hAnsi="仿宋_GB2312" w:eastAsia="仿宋_GB2312" w:cs="仿宋_GB2312"/>
          <w:color w:val="auto"/>
          <w:sz w:val="32"/>
          <w:szCs w:val="32"/>
          <w:highlight w:val="none"/>
        </w:rPr>
        <w:t>接受上级</w:t>
      </w:r>
      <w:r>
        <w:rPr>
          <w:rFonts w:hint="eastAsia" w:ascii="仿宋_GB2312" w:hAnsi="仿宋_GB2312" w:eastAsia="仿宋_GB2312" w:cs="仿宋_GB2312"/>
          <w:color w:val="auto"/>
          <w:sz w:val="32"/>
          <w:szCs w:val="32"/>
          <w:highlight w:val="none"/>
          <w:lang w:eastAsia="zh-CN"/>
        </w:rPr>
        <w:t>人民政府和</w:t>
      </w:r>
      <w:r>
        <w:rPr>
          <w:rFonts w:hint="eastAsia" w:ascii="仿宋_GB2312" w:hAnsi="仿宋_GB2312" w:eastAsia="仿宋_GB2312" w:cs="仿宋_GB2312"/>
          <w:color w:val="auto"/>
          <w:sz w:val="32"/>
          <w:szCs w:val="32"/>
          <w:highlight w:val="none"/>
        </w:rPr>
        <w:t>应急指挥机构的统一指挥、业务指导和工作督导</w:t>
      </w:r>
      <w:r>
        <w:rPr>
          <w:rFonts w:hint="eastAsia" w:ascii="仿宋_GB2312" w:hAnsi="仿宋_GB2312" w:eastAsia="仿宋_GB2312" w:cs="仿宋_GB2312"/>
          <w:color w:val="auto"/>
          <w:sz w:val="32"/>
          <w:szCs w:val="32"/>
          <w:highlight w:val="none"/>
          <w:lang w:eastAsia="zh-CN"/>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应急指挥机构</w:t>
      </w:r>
      <w:r>
        <w:rPr>
          <w:rFonts w:hint="eastAsia" w:ascii="仿宋_GB2312" w:hAnsi="仿宋_GB2312" w:eastAsia="仿宋_GB2312" w:cs="仿宋_GB2312"/>
          <w:color w:val="auto"/>
          <w:sz w:val="32"/>
          <w:szCs w:val="32"/>
          <w:highlight w:val="none"/>
          <w:lang w:eastAsia="zh-CN"/>
        </w:rPr>
        <w:t>根据需要</w:t>
      </w:r>
      <w:r>
        <w:rPr>
          <w:rFonts w:hint="eastAsia" w:ascii="仿宋_GB2312" w:hAnsi="仿宋_GB2312" w:eastAsia="仿宋_GB2312" w:cs="仿宋_GB2312"/>
          <w:color w:val="auto"/>
          <w:spacing w:val="0"/>
          <w:sz w:val="32"/>
          <w:szCs w:val="32"/>
          <w:highlight w:val="none"/>
          <w:shd w:val="clear" w:color="auto" w:fill="auto"/>
        </w:rPr>
        <w:t>成立</w:t>
      </w:r>
      <w:r>
        <w:rPr>
          <w:rFonts w:hint="eastAsia" w:ascii="仿宋_GB2312" w:hAnsi="仿宋_GB2312" w:eastAsia="仿宋_GB2312" w:cs="仿宋_GB2312"/>
          <w:color w:val="auto"/>
          <w:spacing w:val="0"/>
          <w:sz w:val="32"/>
          <w:szCs w:val="32"/>
          <w:highlight w:val="none"/>
          <w:shd w:val="clear" w:color="auto" w:fill="auto"/>
          <w:lang w:eastAsia="zh-CN"/>
        </w:rPr>
        <w:t>由相关部门工作人员组成的</w:t>
      </w:r>
      <w:r>
        <w:rPr>
          <w:rFonts w:hint="eastAsia" w:ascii="仿宋_GB2312" w:hAnsi="仿宋_GB2312" w:eastAsia="仿宋_GB2312" w:cs="仿宋_GB2312"/>
          <w:color w:val="auto"/>
          <w:spacing w:val="0"/>
          <w:sz w:val="32"/>
          <w:szCs w:val="32"/>
          <w:highlight w:val="none"/>
          <w:shd w:val="clear" w:color="auto" w:fill="auto"/>
          <w:lang w:val="en-US" w:eastAsia="zh-CN"/>
        </w:rPr>
        <w:t>专责小组</w:t>
      </w:r>
      <w:r>
        <w:rPr>
          <w:rFonts w:hint="eastAsia" w:ascii="仿宋_GB2312" w:hAnsi="仿宋_GB2312" w:eastAsia="仿宋_GB2312" w:cs="仿宋_GB2312"/>
          <w:color w:val="auto"/>
          <w:spacing w:val="0"/>
          <w:sz w:val="32"/>
          <w:szCs w:val="32"/>
          <w:highlight w:val="none"/>
          <w:shd w:val="clear" w:color="auto" w:fill="auto"/>
          <w:lang w:eastAsia="zh-CN"/>
        </w:rPr>
        <w:t>，制定应急处置工作方案，组织、实施具体处置工作</w:t>
      </w:r>
      <w:r>
        <w:rPr>
          <w:rFonts w:hint="eastAsia" w:ascii="仿宋_GB2312" w:hAnsi="仿宋_GB2312" w:eastAsia="仿宋_GB2312" w:cs="仿宋_GB2312"/>
          <w:color w:val="auto"/>
          <w:spacing w:val="0"/>
          <w:sz w:val="32"/>
          <w:szCs w:val="32"/>
          <w:highlight w:val="none"/>
          <w:shd w:val="clear" w:color="auto" w:fill="auto"/>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第四十</w:t>
      </w:r>
      <w:r>
        <w:rPr>
          <w:rFonts w:hint="eastAsia" w:ascii="黑体" w:hAnsi="黑体" w:eastAsia="黑体" w:cs="黑体"/>
          <w:color w:val="auto"/>
          <w:sz w:val="32"/>
          <w:szCs w:val="32"/>
          <w:highlight w:val="none"/>
          <w:lang w:val="en-US" w:eastAsia="zh-CN"/>
        </w:rPr>
        <w:t>七</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突发公共卫生事件应急处置实行边调查、边报告、边处置的快速处置机制。</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在上级人民政府</w:t>
      </w:r>
      <w:r>
        <w:rPr>
          <w:rFonts w:hint="eastAsia" w:ascii="仿宋_GB2312" w:hAnsi="仿宋_GB2312" w:eastAsia="仿宋_GB2312" w:cs="仿宋_GB2312"/>
          <w:color w:val="auto"/>
          <w:sz w:val="32"/>
          <w:szCs w:val="32"/>
          <w:highlight w:val="none"/>
          <w:lang w:val="en-US" w:eastAsia="zh-CN"/>
        </w:rPr>
        <w:t>作出启动</w:t>
      </w:r>
      <w:r>
        <w:rPr>
          <w:rFonts w:hint="eastAsia" w:ascii="仿宋_GB2312" w:hAnsi="仿宋_GB2312" w:eastAsia="仿宋_GB2312" w:cs="仿宋_GB2312"/>
          <w:color w:val="auto"/>
          <w:sz w:val="32"/>
          <w:szCs w:val="32"/>
          <w:highlight w:val="none"/>
        </w:rPr>
        <w:t>应急响应</w:t>
      </w:r>
      <w:r>
        <w:rPr>
          <w:rFonts w:hint="eastAsia" w:ascii="仿宋_GB2312" w:hAnsi="仿宋_GB2312" w:eastAsia="仿宋_GB2312" w:cs="仿宋_GB2312"/>
          <w:color w:val="auto"/>
          <w:sz w:val="32"/>
          <w:szCs w:val="32"/>
          <w:highlight w:val="none"/>
          <w:lang w:val="en-US" w:eastAsia="zh-CN"/>
        </w:rPr>
        <w:t>决定</w:t>
      </w:r>
      <w:r>
        <w:rPr>
          <w:rFonts w:hint="eastAsia" w:ascii="仿宋_GB2312" w:hAnsi="仿宋_GB2312" w:eastAsia="仿宋_GB2312" w:cs="仿宋_GB2312"/>
          <w:color w:val="auto"/>
          <w:sz w:val="32"/>
          <w:szCs w:val="32"/>
          <w:highlight w:val="none"/>
        </w:rPr>
        <w:t>前，市、区人民政府可以根据应急处置需要，先行采取应急处置措施。</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仿宋_GB2312"/>
          <w:color w:val="auto"/>
          <w:sz w:val="32"/>
          <w:szCs w:val="32"/>
          <w:highlight w:val="none"/>
          <w:lang w:bidi="ar"/>
        </w:rPr>
        <w:t>第</w:t>
      </w:r>
      <w:r>
        <w:rPr>
          <w:rFonts w:hint="eastAsia" w:ascii="黑体" w:hAnsi="黑体" w:eastAsia="黑体" w:cs="仿宋_GB2312"/>
          <w:color w:val="auto"/>
          <w:sz w:val="32"/>
          <w:szCs w:val="32"/>
          <w:highlight w:val="none"/>
          <w:lang w:val="en-US" w:eastAsia="zh-CN" w:bidi="ar"/>
        </w:rPr>
        <w:t>四十八</w:t>
      </w:r>
      <w:r>
        <w:rPr>
          <w:rFonts w:hint="eastAsia" w:ascii="黑体" w:hAnsi="黑体" w:eastAsia="黑体" w:cs="仿宋_GB2312"/>
          <w:color w:val="auto"/>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eastAsia="zh-CN"/>
        </w:rPr>
        <w:t>市、区人民政府或者</w:t>
      </w:r>
      <w:r>
        <w:rPr>
          <w:rFonts w:hint="eastAsia" w:ascii="仿宋_GB2312" w:hAnsi="仿宋_GB2312" w:eastAsia="仿宋_GB2312" w:cs="仿宋_GB2312"/>
          <w:color w:val="auto"/>
          <w:sz w:val="32"/>
          <w:szCs w:val="32"/>
          <w:highlight w:val="none"/>
        </w:rPr>
        <w:t>应急指挥机构可以根据应急处置需要，在医疗救治、卫生防疫、物资保障、交通运输、社区管理、市场管理、场所管理、生产经营、劳动保障、市容环境等方面，依法发布应急处置的决定、命令</w:t>
      </w:r>
      <w:r>
        <w:rPr>
          <w:rFonts w:hint="eastAsia" w:ascii="仿宋_GB2312" w:hAnsi="仿宋_GB2312" w:eastAsia="仿宋_GB2312" w:cs="仿宋_GB2312"/>
          <w:color w:val="auto"/>
          <w:sz w:val="32"/>
          <w:szCs w:val="32"/>
          <w:highlight w:val="none"/>
          <w:lang w:eastAsia="zh-CN"/>
        </w:rPr>
        <w:t>、公告、通告</w:t>
      </w:r>
      <w:r>
        <w:rPr>
          <w:rFonts w:hint="eastAsia" w:ascii="仿宋_GB2312" w:hAnsi="仿宋_GB2312" w:eastAsia="仿宋_GB2312" w:cs="仿宋_GB2312"/>
          <w:color w:val="auto"/>
          <w:sz w:val="32"/>
          <w:szCs w:val="32"/>
          <w:highlight w:val="none"/>
        </w:rPr>
        <w:t>，制定和发布相关工作规范，并采取下列防控措施：</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（一）</w:t>
      </w:r>
      <w:r>
        <w:rPr>
          <w:rFonts w:hint="eastAsia" w:ascii="仿宋_GB2312" w:hAnsi="仿宋_GB2312" w:eastAsia="仿宋_GB2312" w:cs="仿宋_GB2312"/>
          <w:color w:val="auto"/>
          <w:sz w:val="32"/>
          <w:szCs w:val="32"/>
          <w:highlight w:val="none"/>
        </w:rPr>
        <w:t>紧急调集应急处置和医疗救治队伍</w:t>
      </w:r>
      <w:r>
        <w:rPr>
          <w:rFonts w:hint="eastAsia" w:ascii="仿宋_GB2312" w:hAnsi="仿宋_GB2312" w:eastAsia="仿宋_GB2312" w:cs="仿宋_GB2312"/>
          <w:color w:val="auto"/>
          <w:sz w:val="32"/>
          <w:szCs w:val="32"/>
          <w:highlight w:val="none"/>
          <w:lang w:eastAsia="zh-CN"/>
        </w:rPr>
        <w:t>，调用</w:t>
      </w:r>
      <w:r>
        <w:rPr>
          <w:rFonts w:hint="eastAsia" w:ascii="仿宋_GB2312" w:hAnsi="仿宋_GB2312" w:eastAsia="仿宋_GB2312" w:cs="仿宋_GB2312"/>
          <w:color w:val="auto"/>
          <w:sz w:val="32"/>
          <w:szCs w:val="32"/>
          <w:highlight w:val="none"/>
        </w:rPr>
        <w:t>储备物资</w:t>
      </w:r>
      <w:r>
        <w:rPr>
          <w:rFonts w:hint="eastAsia" w:ascii="仿宋_GB2312" w:hAnsi="仿宋_GB2312" w:eastAsia="仿宋_GB2312" w:cs="仿宋_GB2312"/>
          <w:color w:val="auto"/>
          <w:sz w:val="32"/>
          <w:szCs w:val="32"/>
          <w:highlight w:val="none"/>
          <w:lang w:eastAsia="zh-CN"/>
        </w:rPr>
        <w:t>，临时征用</w:t>
      </w:r>
      <w:r>
        <w:rPr>
          <w:rFonts w:hint="eastAsia" w:ascii="仿宋_GB2312" w:hAnsi="仿宋_GB2312" w:eastAsia="仿宋_GB2312" w:cs="仿宋_GB2312"/>
          <w:color w:val="auto"/>
          <w:sz w:val="32"/>
          <w:szCs w:val="32"/>
          <w:highlight w:val="none"/>
        </w:rPr>
        <w:t>设备</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设施、</w:t>
      </w:r>
      <w:r>
        <w:rPr>
          <w:rFonts w:hint="eastAsia" w:ascii="仿宋_GB2312" w:hAnsi="仿宋_GB2312" w:eastAsia="仿宋_GB2312" w:cs="仿宋_GB2312"/>
          <w:color w:val="auto"/>
          <w:sz w:val="32"/>
          <w:szCs w:val="32"/>
          <w:highlight w:val="none"/>
          <w:lang w:eastAsia="zh-CN"/>
        </w:rPr>
        <w:t>场地、</w:t>
      </w:r>
      <w:r>
        <w:rPr>
          <w:rFonts w:hint="eastAsia" w:ascii="仿宋_GB2312" w:hAnsi="仿宋_GB2312" w:eastAsia="仿宋_GB2312" w:cs="仿宋_GB2312"/>
          <w:color w:val="auto"/>
          <w:sz w:val="32"/>
          <w:szCs w:val="32"/>
          <w:highlight w:val="none"/>
        </w:rPr>
        <w:t>交通工具</w:t>
      </w:r>
      <w:r>
        <w:rPr>
          <w:rFonts w:hint="eastAsia" w:ascii="仿宋_GB2312" w:hAnsi="仿宋_GB2312" w:eastAsia="仿宋_GB2312" w:cs="仿宋_GB2312"/>
          <w:color w:val="auto"/>
          <w:sz w:val="32"/>
          <w:szCs w:val="32"/>
          <w:highlight w:val="none"/>
          <w:lang w:eastAsia="zh-CN"/>
        </w:rPr>
        <w:t>和其他物资</w:t>
      </w:r>
      <w:r>
        <w:rPr>
          <w:rFonts w:hint="eastAsia" w:ascii="仿宋_GB2312" w:hAnsi="仿宋_GB2312" w:eastAsia="仿宋_GB2312" w:cs="仿宋_GB2312"/>
          <w:color w:val="auto"/>
          <w:sz w:val="32"/>
          <w:szCs w:val="32"/>
          <w:highlight w:val="none"/>
        </w:rPr>
        <w:t>；</w:t>
      </w:r>
    </w:p>
    <w:p>
      <w:pPr>
        <w:pStyle w:val="2"/>
        <w:keepNext w:val="0"/>
        <w:keepLines w:val="0"/>
        <w:pageBreakBefore w:val="0"/>
        <w:widowControl w:val="0"/>
        <w:numPr>
          <w:ilvl w:val="-1"/>
          <w:numId w:val="0"/>
        </w:numPr>
        <w:kinsoku/>
        <w:wordWrap/>
        <w:overflowPunct/>
        <w:topLinePunct w:val="0"/>
        <w:bidi w:val="0"/>
        <w:spacing w:line="560" w:lineRule="exact"/>
        <w:jc w:val="both"/>
        <w:textAlignment w:val="auto"/>
        <w:rPr>
          <w:rFonts w:hint="default" w:ascii="仿宋_GB2312" w:hAnsi="仿宋_GB2312" w:eastAsia="仿宋_GB2312" w:cs="仿宋_GB2312"/>
          <w:color w:val="auto"/>
          <w:sz w:val="32"/>
          <w:szCs w:val="32"/>
          <w:highlight w:val="none"/>
          <w:lang w:val="en-US" w:eastAsia="zh-CN"/>
        </w:rPr>
      </w:pPr>
      <w:r>
        <w:rPr>
          <w:rFonts w:hint="eastAsia"/>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en-US" w:eastAsia="zh-CN"/>
        </w:rPr>
        <w:t xml:space="preserve"> （二）确定定点医疗救治医疗卫生机构、后备医疗卫生机构、集中安置场所、集中隔离场所等；</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b w:val="0"/>
          <w:bCs w:val="0"/>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三</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b w:val="0"/>
          <w:bCs w:val="0"/>
          <w:color w:val="auto"/>
          <w:sz w:val="32"/>
          <w:szCs w:val="32"/>
          <w:highlight w:val="none"/>
        </w:rPr>
        <w:t>追踪、确定、管控、消除导致</w:t>
      </w:r>
      <w:r>
        <w:rPr>
          <w:rFonts w:hint="eastAsia" w:ascii="仿宋_GB2312" w:hAnsi="仿宋_GB2312" w:eastAsia="仿宋_GB2312" w:cs="仿宋_GB2312"/>
          <w:b w:val="0"/>
          <w:bCs w:val="0"/>
          <w:color w:val="auto"/>
          <w:sz w:val="32"/>
          <w:szCs w:val="32"/>
          <w:highlight w:val="none"/>
          <w:lang w:val="en-US" w:eastAsia="zh-CN"/>
        </w:rPr>
        <w:t>或者可能导致</w:t>
      </w:r>
      <w:r>
        <w:rPr>
          <w:rFonts w:hint="eastAsia" w:ascii="仿宋_GB2312" w:hAnsi="仿宋_GB2312" w:eastAsia="仿宋_GB2312" w:cs="仿宋_GB2312"/>
          <w:b w:val="0"/>
          <w:bCs w:val="0"/>
          <w:color w:val="auto"/>
          <w:sz w:val="32"/>
          <w:szCs w:val="32"/>
          <w:highlight w:val="none"/>
        </w:rPr>
        <w:t>公共卫生事件的传染源、食品及其原料、有毒有害物品及其他严重影响公众健康的危险源</w:t>
      </w:r>
      <w:r>
        <w:rPr>
          <w:rFonts w:hint="eastAsia" w:ascii="仿宋_GB2312" w:hAnsi="仿宋_GB2312" w:eastAsia="仿宋_GB2312" w:cs="仿宋_GB2312"/>
          <w:b w:val="0"/>
          <w:bCs w:val="0"/>
          <w:color w:val="auto"/>
          <w:sz w:val="32"/>
          <w:szCs w:val="32"/>
          <w:highlight w:val="none"/>
          <w:lang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color w:val="auto"/>
          <w:sz w:val="32"/>
          <w:szCs w:val="32"/>
          <w:highlight w:val="none"/>
          <w:lang w:eastAsia="zh-CN"/>
        </w:rPr>
      </w:pP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val="en-US" w:eastAsia="zh-CN"/>
        </w:rPr>
        <w:t>四</w:t>
      </w:r>
      <w:r>
        <w:rPr>
          <w:rFonts w:hint="eastAsia" w:ascii="仿宋_GB2312" w:hAnsi="仿宋_GB2312" w:eastAsia="仿宋_GB2312" w:cs="仿宋_GB2312"/>
          <w:color w:val="auto"/>
          <w:sz w:val="32"/>
          <w:szCs w:val="32"/>
          <w:highlight w:val="none"/>
        </w:rPr>
        <w:t>）要求停工、停业、停课、关闭或者限制使用易受危害的场所、停止人群</w:t>
      </w:r>
      <w:r>
        <w:rPr>
          <w:rFonts w:hint="eastAsia" w:ascii="仿宋_GB2312" w:hAnsi="仿宋_GB2312" w:eastAsia="仿宋_GB2312" w:cs="仿宋_GB2312"/>
          <w:color w:val="auto"/>
          <w:sz w:val="32"/>
          <w:szCs w:val="32"/>
          <w:highlight w:val="none"/>
          <w:lang w:eastAsia="zh-CN"/>
        </w:rPr>
        <w:t>聚集</w:t>
      </w:r>
      <w:r>
        <w:rPr>
          <w:rFonts w:hint="eastAsia" w:ascii="仿宋_GB2312" w:hAnsi="仿宋_GB2312" w:eastAsia="仿宋_GB2312" w:cs="仿宋_GB2312"/>
          <w:color w:val="auto"/>
          <w:sz w:val="32"/>
          <w:szCs w:val="32"/>
          <w:highlight w:val="none"/>
        </w:rPr>
        <w:t>的活动或者可能导致危害扩大的生产经营活动；</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val="en-US" w:eastAsia="zh-CN"/>
        </w:rPr>
        <w:t>五</w:t>
      </w:r>
      <w:r>
        <w:rPr>
          <w:rFonts w:hint="eastAsia" w:ascii="仿宋_GB2312" w:hAnsi="仿宋_GB2312" w:eastAsia="仿宋_GB2312" w:cs="仿宋_GB2312"/>
          <w:color w:val="auto"/>
          <w:sz w:val="32"/>
          <w:szCs w:val="32"/>
          <w:highlight w:val="none"/>
        </w:rPr>
        <w:t>）发布人群、地域、行业防控指引；</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firstLine="640" w:firstLineChars="200"/>
        <w:jc w:val="both"/>
        <w:textAlignment w:val="auto"/>
        <w:rPr>
          <w:rFonts w:hint="default"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六</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对特定应急物资或者其他商品依法实施价格干预措施；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bidi="ar"/>
        </w:rPr>
        <w:t>（</w:t>
      </w:r>
      <w:r>
        <w:rPr>
          <w:rFonts w:hint="eastAsia" w:ascii="仿宋_GB2312" w:hAnsi="仿宋_GB2312" w:eastAsia="仿宋_GB2312" w:cs="仿宋_GB2312"/>
          <w:color w:val="auto"/>
          <w:sz w:val="32"/>
          <w:szCs w:val="32"/>
          <w:highlight w:val="none"/>
          <w:lang w:val="en-US" w:eastAsia="zh-CN" w:bidi="ar"/>
        </w:rPr>
        <w:t>七</w:t>
      </w:r>
      <w:r>
        <w:rPr>
          <w:rFonts w:hint="eastAsia" w:ascii="仿宋_GB2312" w:hAnsi="仿宋_GB2312" w:eastAsia="仿宋_GB2312" w:cs="仿宋_GB2312"/>
          <w:color w:val="auto"/>
          <w:sz w:val="32"/>
          <w:szCs w:val="32"/>
          <w:highlight w:val="none"/>
          <w:lang w:bidi="ar"/>
        </w:rPr>
        <w:t>）其他必要</w:t>
      </w:r>
      <w:r>
        <w:rPr>
          <w:rFonts w:hint="eastAsia" w:ascii="仿宋_GB2312" w:hAnsi="仿宋_GB2312" w:eastAsia="仿宋_GB2312" w:cs="仿宋_GB2312"/>
          <w:color w:val="auto"/>
          <w:sz w:val="32"/>
          <w:szCs w:val="32"/>
          <w:highlight w:val="none"/>
          <w:lang w:eastAsia="zh-CN" w:bidi="ar"/>
        </w:rPr>
        <w:t>的</w:t>
      </w:r>
      <w:r>
        <w:rPr>
          <w:rFonts w:hint="eastAsia" w:ascii="仿宋_GB2312" w:hAnsi="仿宋_GB2312" w:eastAsia="仿宋_GB2312" w:cs="仿宋_GB2312"/>
          <w:color w:val="auto"/>
          <w:sz w:val="32"/>
          <w:szCs w:val="32"/>
          <w:highlight w:val="none"/>
          <w:lang w:bidi="ar"/>
        </w:rPr>
        <w:t>防控措施。</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四十九</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eastAsia="zh-CN"/>
        </w:rPr>
        <w:t>采取</w:t>
      </w:r>
      <w:r>
        <w:rPr>
          <w:rFonts w:hint="eastAsia" w:ascii="仿宋_GB2312" w:hAnsi="仿宋_GB2312" w:eastAsia="仿宋_GB2312" w:cs="仿宋_GB2312"/>
          <w:color w:val="auto"/>
          <w:sz w:val="32"/>
          <w:szCs w:val="32"/>
          <w:highlight w:val="none"/>
        </w:rPr>
        <w:t>突发公共卫生事件应急处置措施，应当</w:t>
      </w:r>
      <w:r>
        <w:rPr>
          <w:rFonts w:hint="eastAsia" w:ascii="仿宋_GB2312" w:hAnsi="仿宋_GB2312" w:eastAsia="仿宋_GB2312" w:cs="仿宋_GB2312"/>
          <w:color w:val="auto"/>
          <w:sz w:val="32"/>
          <w:szCs w:val="32"/>
          <w:highlight w:val="none"/>
          <w:lang w:eastAsia="zh-CN"/>
        </w:rPr>
        <w:t>与事件可能造成的社会危害性质、程度和范围相适应，</w:t>
      </w:r>
      <w:r>
        <w:rPr>
          <w:rFonts w:hint="eastAsia" w:ascii="仿宋_GB2312" w:hAnsi="仿宋_GB2312" w:eastAsia="仿宋_GB2312" w:cs="仿宋_GB2312"/>
          <w:color w:val="auto"/>
          <w:sz w:val="32"/>
          <w:szCs w:val="32"/>
          <w:highlight w:val="none"/>
        </w:rPr>
        <w:t>最大程度保护</w:t>
      </w:r>
      <w:r>
        <w:rPr>
          <w:rFonts w:hint="eastAsia" w:ascii="仿宋_GB2312" w:hAnsi="仿宋_GB2312" w:eastAsia="仿宋_GB2312" w:cs="仿宋_GB2312"/>
          <w:color w:val="auto"/>
          <w:sz w:val="32"/>
          <w:szCs w:val="32"/>
          <w:highlight w:val="none"/>
          <w:lang w:eastAsia="zh-CN"/>
        </w:rPr>
        <w:t>公民</w:t>
      </w:r>
      <w:r>
        <w:rPr>
          <w:rFonts w:hint="eastAsia" w:ascii="仿宋_GB2312" w:hAnsi="仿宋_GB2312" w:eastAsia="仿宋_GB2312" w:cs="仿宋_GB2312"/>
          <w:color w:val="auto"/>
          <w:sz w:val="32"/>
          <w:szCs w:val="32"/>
          <w:highlight w:val="none"/>
        </w:rPr>
        <w:t>、法人和其他组织的合法权益。</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市、区人民政府或者</w:t>
      </w:r>
      <w:r>
        <w:rPr>
          <w:rFonts w:hint="eastAsia" w:ascii="仿宋_GB2312" w:hAnsi="仿宋_GB2312" w:eastAsia="仿宋_GB2312" w:cs="仿宋_GB2312"/>
          <w:color w:val="auto"/>
          <w:sz w:val="32"/>
          <w:szCs w:val="32"/>
          <w:highlight w:val="none"/>
        </w:rPr>
        <w:t>应急指挥机构</w:t>
      </w:r>
      <w:r>
        <w:rPr>
          <w:rFonts w:hint="eastAsia" w:ascii="仿宋_GB2312" w:hAnsi="仿宋_GB2312" w:eastAsia="仿宋_GB2312" w:cs="仿宋_GB2312"/>
          <w:color w:val="auto"/>
          <w:sz w:val="32"/>
          <w:szCs w:val="32"/>
          <w:highlight w:val="none"/>
          <w:lang w:val="en-US" w:eastAsia="zh-CN"/>
        </w:rPr>
        <w:t>根据有效控制突发公共卫生事件，并</w:t>
      </w:r>
      <w:r>
        <w:rPr>
          <w:rFonts w:hint="eastAsia" w:ascii="仿宋_GB2312" w:hAnsi="仿宋_GB2312" w:eastAsia="仿宋_GB2312" w:cs="仿宋_GB2312"/>
          <w:i w:val="0"/>
          <w:caps w:val="0"/>
          <w:color w:val="333333"/>
          <w:spacing w:val="0"/>
          <w:sz w:val="32"/>
          <w:szCs w:val="32"/>
          <w:highlight w:val="none"/>
          <w:shd w:val="clear" w:fill="auto"/>
        </w:rPr>
        <w:t>最大程度</w:t>
      </w:r>
      <w:r>
        <w:rPr>
          <w:rFonts w:hint="eastAsia" w:ascii="仿宋_GB2312" w:hAnsi="仿宋_GB2312" w:eastAsia="仿宋_GB2312" w:cs="仿宋_GB2312"/>
          <w:i w:val="0"/>
          <w:caps w:val="0"/>
          <w:color w:val="auto"/>
          <w:spacing w:val="0"/>
          <w:sz w:val="32"/>
          <w:szCs w:val="32"/>
          <w:highlight w:val="none"/>
          <w:shd w:val="clear"/>
          <w:lang w:val="en-US" w:eastAsia="zh-CN"/>
        </w:rPr>
        <w:t>维护正常生产生活秩序的</w:t>
      </w:r>
      <w:r>
        <w:rPr>
          <w:rFonts w:hint="eastAsia" w:ascii="仿宋_GB2312" w:hAnsi="仿宋_GB2312" w:eastAsia="仿宋_GB2312" w:cs="仿宋_GB2312"/>
          <w:color w:val="auto"/>
          <w:sz w:val="32"/>
          <w:szCs w:val="32"/>
          <w:highlight w:val="none"/>
          <w:lang w:val="en-US" w:eastAsia="zh-CN"/>
        </w:rPr>
        <w:t>需要，</w:t>
      </w:r>
      <w:r>
        <w:rPr>
          <w:rFonts w:hint="eastAsia" w:ascii="仿宋_GB2312" w:hAnsi="仿宋_GB2312" w:eastAsia="仿宋_GB2312" w:cs="仿宋_GB2312"/>
          <w:color w:val="auto"/>
          <w:sz w:val="32"/>
          <w:szCs w:val="32"/>
          <w:highlight w:val="none"/>
        </w:rPr>
        <w:t>可</w:t>
      </w:r>
      <w:r>
        <w:rPr>
          <w:rFonts w:hint="eastAsia" w:ascii="仿宋_GB2312" w:hAnsi="仿宋_GB2312" w:eastAsia="仿宋_GB2312" w:cs="仿宋_GB2312"/>
          <w:color w:val="auto"/>
          <w:sz w:val="32"/>
          <w:szCs w:val="32"/>
          <w:highlight w:val="none"/>
          <w:lang w:val="en-US" w:eastAsia="zh-CN"/>
        </w:rPr>
        <w:t>以以居民小区、社区、街道、行政区等为防控单元，</w:t>
      </w:r>
      <w:r>
        <w:rPr>
          <w:rFonts w:hint="eastAsia" w:ascii="仿宋_GB2312" w:hAnsi="仿宋_GB2312" w:eastAsia="仿宋_GB2312" w:cs="仿宋_GB2312"/>
          <w:sz w:val="32"/>
          <w:szCs w:val="32"/>
          <w:highlight w:val="none"/>
        </w:rPr>
        <w:t>划分</w:t>
      </w:r>
      <w:r>
        <w:rPr>
          <w:rFonts w:hint="eastAsia" w:ascii="仿宋_GB2312" w:hAnsi="仿宋_GB2312" w:eastAsia="仿宋_GB2312" w:cs="仿宋_GB2312"/>
          <w:sz w:val="32"/>
          <w:szCs w:val="32"/>
          <w:highlight w:val="none"/>
          <w:lang w:val="en-US" w:eastAsia="zh-CN"/>
        </w:rPr>
        <w:t>各区域的突发公共卫生事件</w:t>
      </w:r>
      <w:r>
        <w:rPr>
          <w:rFonts w:hint="eastAsia" w:ascii="仿宋_GB2312" w:hAnsi="仿宋_GB2312" w:eastAsia="仿宋_GB2312" w:cs="仿宋_GB2312"/>
          <w:sz w:val="32"/>
          <w:szCs w:val="32"/>
          <w:highlight w:val="none"/>
        </w:rPr>
        <w:t>风险</w:t>
      </w:r>
      <w:r>
        <w:rPr>
          <w:rFonts w:hint="eastAsia" w:ascii="仿宋_GB2312" w:hAnsi="仿宋_GB2312" w:eastAsia="仿宋_GB2312" w:cs="仿宋_GB2312"/>
          <w:sz w:val="32"/>
          <w:szCs w:val="32"/>
          <w:highlight w:val="none"/>
          <w:lang w:val="en-US" w:eastAsia="zh-CN"/>
        </w:rPr>
        <w:t>防控</w:t>
      </w:r>
      <w:r>
        <w:rPr>
          <w:rFonts w:hint="eastAsia" w:ascii="仿宋_GB2312" w:hAnsi="仿宋_GB2312" w:eastAsia="仿宋_GB2312" w:cs="仿宋_GB2312"/>
          <w:sz w:val="32"/>
          <w:szCs w:val="32"/>
          <w:highlight w:val="none"/>
        </w:rPr>
        <w:t>等级</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分级采取防控措施。</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五十</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市卫生健康部门可以根据应急处置需要，集中调度全市各级各类医疗卫生机构</w:t>
      </w:r>
      <w:r>
        <w:rPr>
          <w:rFonts w:hint="eastAsia" w:ascii="仿宋_GB2312" w:hAnsi="仿宋_GB2312" w:eastAsia="仿宋_GB2312" w:cs="仿宋_GB2312"/>
          <w:color w:val="auto"/>
          <w:sz w:val="32"/>
          <w:szCs w:val="32"/>
          <w:highlight w:val="none"/>
          <w:lang w:eastAsia="zh-CN"/>
        </w:rPr>
        <w:t>和</w:t>
      </w:r>
      <w:r>
        <w:rPr>
          <w:rFonts w:hint="eastAsia" w:ascii="仿宋_GB2312" w:hAnsi="仿宋_GB2312" w:eastAsia="仿宋_GB2312" w:cs="仿宋_GB2312"/>
          <w:color w:val="auto"/>
          <w:sz w:val="32"/>
          <w:szCs w:val="32"/>
          <w:highlight w:val="none"/>
        </w:rPr>
        <w:t>卫生监督机构的人员、物资等</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必要时</w:t>
      </w:r>
      <w:r>
        <w:rPr>
          <w:rFonts w:hint="eastAsia" w:ascii="仿宋_GB2312" w:hAnsi="仿宋_GB2312" w:eastAsia="仿宋_GB2312" w:cs="仿宋_GB2312"/>
          <w:color w:val="auto"/>
          <w:sz w:val="32"/>
          <w:szCs w:val="32"/>
          <w:highlight w:val="none"/>
        </w:rPr>
        <w:t>请求上级卫生健康部门调集医疗卫生人员、相关物资等予以支援。</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突发公共卫生事件应急响应期间，市疾病预防控制机构</w:t>
      </w:r>
      <w:r>
        <w:rPr>
          <w:rFonts w:hint="eastAsia" w:ascii="仿宋_GB2312" w:hAnsi="仿宋_GB2312" w:eastAsia="仿宋_GB2312" w:cs="仿宋_GB2312"/>
          <w:color w:val="auto"/>
          <w:sz w:val="32"/>
          <w:szCs w:val="32"/>
          <w:highlight w:val="none"/>
          <w:lang w:eastAsia="zh-CN"/>
        </w:rPr>
        <w:t>可以</w:t>
      </w:r>
      <w:r>
        <w:rPr>
          <w:rFonts w:hint="eastAsia" w:ascii="仿宋_GB2312" w:hAnsi="仿宋_GB2312" w:eastAsia="仿宋_GB2312" w:cs="仿宋_GB2312"/>
          <w:color w:val="auto"/>
          <w:sz w:val="32"/>
          <w:szCs w:val="32"/>
          <w:highlight w:val="none"/>
        </w:rPr>
        <w:t>根据应急处置需要，统一领导、指挥</w:t>
      </w:r>
      <w:r>
        <w:rPr>
          <w:rFonts w:hint="eastAsia" w:ascii="仿宋_GB2312" w:hAnsi="仿宋_GB2312" w:eastAsia="仿宋_GB2312" w:cs="仿宋_GB2312"/>
          <w:color w:val="auto"/>
          <w:sz w:val="32"/>
          <w:szCs w:val="32"/>
          <w:highlight w:val="none"/>
          <w:lang w:eastAsia="zh-CN"/>
        </w:rPr>
        <w:t>全市</w:t>
      </w:r>
      <w:r>
        <w:rPr>
          <w:rFonts w:hint="eastAsia" w:ascii="仿宋_GB2312" w:hAnsi="仿宋_GB2312" w:eastAsia="仿宋_GB2312" w:cs="仿宋_GB2312"/>
          <w:color w:val="auto"/>
          <w:sz w:val="32"/>
          <w:szCs w:val="32"/>
          <w:highlight w:val="none"/>
        </w:rPr>
        <w:t>疾病预防控制机构开展应急处置工作。</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ascii="仿宋_GB2312" w:hAnsi="仿宋_GB2312" w:eastAsia="仿宋_GB2312" w:cs="仿宋_GB2312"/>
          <w:color w:val="auto"/>
          <w:kern w:val="0"/>
          <w:sz w:val="32"/>
          <w:szCs w:val="32"/>
          <w:highlight w:val="none"/>
          <w:lang w:bidi="mr-IN"/>
        </w:rPr>
      </w:pPr>
      <w:r>
        <w:rPr>
          <w:rFonts w:hint="eastAsia" w:ascii="黑体" w:hAnsi="黑体" w:eastAsia="黑体" w:cs="黑体"/>
          <w:color w:val="auto"/>
          <w:sz w:val="32"/>
          <w:szCs w:val="32"/>
          <w:highlight w:val="none"/>
          <w:lang w:val="en-US" w:eastAsia="zh-CN"/>
        </w:rPr>
        <w:t xml:space="preserve">第五十一条  </w:t>
      </w:r>
      <w:r>
        <w:rPr>
          <w:rFonts w:hint="eastAsia" w:ascii="仿宋_GB2312" w:hAnsi="仿宋_GB2312" w:eastAsia="仿宋_GB2312" w:cs="仿宋_GB2312"/>
          <w:color w:val="auto"/>
          <w:kern w:val="0"/>
          <w:sz w:val="32"/>
          <w:szCs w:val="32"/>
          <w:highlight w:val="none"/>
          <w:lang w:bidi="mr-IN"/>
        </w:rPr>
        <w:t>疾病预防控制机构</w:t>
      </w:r>
      <w:r>
        <w:rPr>
          <w:rFonts w:ascii="仿宋_GB2312" w:hAnsi="仿宋_GB2312" w:eastAsia="仿宋_GB2312" w:cs="仿宋_GB2312"/>
          <w:color w:val="auto"/>
          <w:kern w:val="0"/>
          <w:sz w:val="32"/>
          <w:szCs w:val="32"/>
          <w:highlight w:val="none"/>
          <w:lang w:bidi="mr-IN"/>
        </w:rPr>
        <w:t>应当</w:t>
      </w:r>
      <w:r>
        <w:rPr>
          <w:rFonts w:hint="eastAsia" w:ascii="仿宋_GB2312" w:hAnsi="仿宋_GB2312" w:eastAsia="仿宋_GB2312" w:cs="仿宋_GB2312"/>
          <w:color w:val="auto"/>
          <w:kern w:val="0"/>
          <w:sz w:val="32"/>
          <w:szCs w:val="32"/>
          <w:highlight w:val="none"/>
          <w:lang w:bidi="mr-IN"/>
        </w:rPr>
        <w:t>按照流行病学调查规范开展流行病学调查</w:t>
      </w:r>
      <w:r>
        <w:rPr>
          <w:rFonts w:ascii="仿宋_GB2312" w:hAnsi="仿宋_GB2312" w:eastAsia="仿宋_GB2312" w:cs="仿宋_GB2312"/>
          <w:color w:val="auto"/>
          <w:kern w:val="0"/>
          <w:sz w:val="32"/>
          <w:szCs w:val="32"/>
          <w:highlight w:val="none"/>
          <w:lang w:bidi="mr-I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bidi="ar"/>
        </w:rPr>
        <w:t>疾病预防控制机构向相关单位和</w:t>
      </w:r>
      <w:r>
        <w:rPr>
          <w:rFonts w:hint="eastAsia" w:ascii="仿宋_GB2312" w:hAnsi="仿宋_GB2312" w:eastAsia="仿宋_GB2312" w:cs="仿宋_GB2312"/>
          <w:color w:val="auto"/>
          <w:sz w:val="32"/>
          <w:szCs w:val="32"/>
          <w:highlight w:val="none"/>
          <w:lang w:eastAsia="zh-CN" w:bidi="ar"/>
        </w:rPr>
        <w:t>个人</w:t>
      </w:r>
      <w:r>
        <w:rPr>
          <w:rFonts w:hint="eastAsia" w:ascii="仿宋_GB2312" w:hAnsi="仿宋_GB2312" w:eastAsia="仿宋_GB2312" w:cs="仿宋_GB2312"/>
          <w:color w:val="auto"/>
          <w:sz w:val="32"/>
          <w:szCs w:val="32"/>
          <w:highlight w:val="none"/>
          <w:lang w:bidi="ar"/>
        </w:rPr>
        <w:t>调查核实突发公共卫生事件相关信息、开展流行病学调查时，相关单位和</w:t>
      </w:r>
      <w:r>
        <w:rPr>
          <w:rFonts w:hint="eastAsia" w:ascii="仿宋_GB2312" w:hAnsi="仿宋_GB2312" w:eastAsia="仿宋_GB2312" w:cs="仿宋_GB2312"/>
          <w:color w:val="auto"/>
          <w:sz w:val="32"/>
          <w:szCs w:val="32"/>
          <w:highlight w:val="none"/>
          <w:lang w:eastAsia="zh-CN" w:bidi="ar"/>
        </w:rPr>
        <w:t>个人</w:t>
      </w:r>
      <w:r>
        <w:rPr>
          <w:rFonts w:hint="eastAsia" w:ascii="仿宋_GB2312" w:hAnsi="仿宋_GB2312" w:eastAsia="仿宋_GB2312" w:cs="仿宋_GB2312"/>
          <w:color w:val="auto"/>
          <w:sz w:val="32"/>
          <w:szCs w:val="32"/>
          <w:highlight w:val="none"/>
          <w:lang w:bidi="ar"/>
        </w:rPr>
        <w:t>应当予以配合，如实提供有关信息</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调查人员应当如实记录调查情况。</w:t>
      </w:r>
    </w:p>
    <w:p>
      <w:pPr>
        <w:autoSpaceDE w:val="0"/>
        <w:autoSpaceDN w:val="0"/>
        <w:spacing w:line="560" w:lineRule="exact"/>
        <w:ind w:firstLine="640" w:firstLineChars="200"/>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bidi="ar"/>
        </w:rPr>
        <w:t>卫生健康部门</w:t>
      </w:r>
      <w:r>
        <w:rPr>
          <w:rFonts w:hint="eastAsia" w:ascii="仿宋_GB2312" w:hAnsi="仿宋_GB2312" w:eastAsia="仿宋_GB2312" w:cs="仿宋_GB2312"/>
          <w:color w:val="auto"/>
          <w:sz w:val="32"/>
          <w:szCs w:val="32"/>
          <w:highlight w:val="none"/>
          <w:lang w:val="en-US" w:eastAsia="zh-CN" w:bidi="ar"/>
        </w:rPr>
        <w:t>应当会同</w:t>
      </w:r>
      <w:r>
        <w:rPr>
          <w:rFonts w:hint="eastAsia" w:ascii="仿宋_GB2312" w:hAnsi="仿宋_GB2312" w:eastAsia="仿宋_GB2312" w:cs="仿宋_GB2312"/>
          <w:color w:val="auto"/>
          <w:sz w:val="32"/>
          <w:szCs w:val="32"/>
          <w:highlight w:val="none"/>
          <w:lang w:bidi="ar"/>
        </w:rPr>
        <w:t>公安、交通运输、市场监管、</w:t>
      </w:r>
      <w:r>
        <w:rPr>
          <w:rFonts w:hint="eastAsia" w:ascii="仿宋_GB2312" w:hAnsi="仿宋_GB2312" w:eastAsia="仿宋_GB2312" w:cs="仿宋_GB2312"/>
          <w:color w:val="auto"/>
          <w:sz w:val="32"/>
          <w:szCs w:val="32"/>
          <w:highlight w:val="none"/>
        </w:rPr>
        <w:t>口岸、海关等</w:t>
      </w:r>
      <w:r>
        <w:rPr>
          <w:rFonts w:hint="eastAsia" w:ascii="仿宋_GB2312" w:hAnsi="仿宋_GB2312" w:eastAsia="仿宋_GB2312" w:cs="仿宋_GB2312"/>
          <w:color w:val="auto"/>
          <w:sz w:val="32"/>
          <w:szCs w:val="32"/>
          <w:highlight w:val="none"/>
          <w:lang w:bidi="ar"/>
        </w:rPr>
        <w:t>部门建立流行病学调查协查机制</w:t>
      </w:r>
      <w:r>
        <w:rPr>
          <w:rFonts w:hint="eastAsia" w:ascii="仿宋_GB2312" w:hAnsi="仿宋_GB2312" w:eastAsia="仿宋_GB2312" w:cs="仿宋_GB2312"/>
          <w:color w:val="auto"/>
          <w:sz w:val="32"/>
          <w:szCs w:val="32"/>
          <w:highlight w:val="none"/>
          <w:lang w:eastAsia="zh-CN" w:bidi="ar"/>
        </w:rPr>
        <w:t>。</w:t>
      </w:r>
      <w:r>
        <w:rPr>
          <w:rFonts w:hint="eastAsia" w:ascii="仿宋_GB2312" w:hAnsi="仿宋_GB2312" w:eastAsia="仿宋_GB2312" w:cs="仿宋_GB2312"/>
          <w:color w:val="auto"/>
          <w:sz w:val="32"/>
          <w:szCs w:val="32"/>
          <w:highlight w:val="none"/>
          <w:lang w:bidi="ar"/>
        </w:rPr>
        <w:t>疾病预防控制机构开展调查需要</w:t>
      </w:r>
      <w:r>
        <w:rPr>
          <w:rFonts w:hint="eastAsia" w:ascii="仿宋_GB2312" w:hAnsi="仿宋_GB2312" w:eastAsia="仿宋_GB2312" w:cs="仿宋_GB2312"/>
          <w:color w:val="auto"/>
          <w:sz w:val="32"/>
          <w:szCs w:val="32"/>
          <w:highlight w:val="none"/>
          <w:lang w:eastAsia="zh-CN" w:bidi="ar"/>
        </w:rPr>
        <w:t>相关单位协助调查时</w:t>
      </w:r>
      <w:r>
        <w:rPr>
          <w:rFonts w:hint="eastAsia" w:ascii="仿宋_GB2312" w:hAnsi="仿宋_GB2312" w:eastAsia="仿宋_GB2312" w:cs="仿宋_GB2312"/>
          <w:color w:val="auto"/>
          <w:sz w:val="32"/>
          <w:szCs w:val="32"/>
          <w:highlight w:val="none"/>
          <w:lang w:bidi="ar"/>
        </w:rPr>
        <w:t>，相关单位应当协助</w:t>
      </w:r>
      <w:r>
        <w:rPr>
          <w:rFonts w:hint="eastAsia" w:ascii="仿宋_GB2312" w:hAnsi="仿宋_GB2312" w:eastAsia="仿宋_GB2312" w:cs="仿宋_GB2312"/>
          <w:color w:val="auto"/>
          <w:sz w:val="32"/>
          <w:szCs w:val="32"/>
          <w:highlight w:val="none"/>
          <w:lang w:val="en-US" w:eastAsia="zh-CN" w:bidi="ar"/>
        </w:rPr>
        <w:t>调查并</w:t>
      </w:r>
      <w:r>
        <w:rPr>
          <w:rFonts w:hint="eastAsia" w:ascii="仿宋_GB2312" w:hAnsi="仿宋_GB2312" w:eastAsia="仿宋_GB2312" w:cs="仿宋_GB2312"/>
          <w:color w:val="auto"/>
          <w:sz w:val="32"/>
          <w:szCs w:val="32"/>
          <w:highlight w:val="none"/>
          <w:lang w:bidi="ar"/>
        </w:rPr>
        <w:t>提供相关人员信息和活动轨迹</w:t>
      </w:r>
      <w:r>
        <w:rPr>
          <w:rFonts w:hint="eastAsia" w:ascii="仿宋_GB2312" w:hAnsi="仿宋_GB2312" w:eastAsia="仿宋_GB2312" w:cs="仿宋_GB2312"/>
          <w:color w:val="auto"/>
          <w:sz w:val="32"/>
          <w:szCs w:val="32"/>
          <w:highlight w:val="none"/>
          <w:lang w:eastAsia="zh-CN" w:bidi="ar"/>
        </w:rPr>
        <w:t>信息</w:t>
      </w:r>
      <w:r>
        <w:rPr>
          <w:rFonts w:hint="eastAsia" w:ascii="仿宋_GB2312" w:hAnsi="仿宋_GB2312" w:eastAsia="仿宋_GB2312" w:cs="仿宋_GB2312"/>
          <w:color w:val="auto"/>
          <w:sz w:val="32"/>
          <w:szCs w:val="32"/>
          <w:highlight w:val="none"/>
          <w:lang w:bidi="ar"/>
        </w:rPr>
        <w:t>等。</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default" w:ascii="仿宋_GB2312" w:hAnsi="仿宋_GB2312" w:eastAsia="仿宋_GB2312" w:cs="仿宋_GB2312"/>
          <w:color w:val="auto"/>
          <w:sz w:val="32"/>
          <w:szCs w:val="32"/>
          <w:highlight w:val="none"/>
          <w:lang w:val="en-US" w:eastAsia="zh-C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五十二</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en-US" w:eastAsia="zh-CN"/>
        </w:rPr>
        <w:t>疾病预防控制机构应当根据流行病学调查情况，对现场进行卫生处理，并可以要求有关单位和人员采取场所封闭、人员隔离或者疏散、样本保护等临时应急控制措施。有关单位和人员拒不配合的，应当报告公安机关，由公安机关依法采取强制措施。</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黑体" w:hAnsi="黑体" w:eastAsia="黑体" w:cs="黑体"/>
          <w:color w:val="auto"/>
          <w:sz w:val="32"/>
          <w:szCs w:val="32"/>
          <w:highlight w:val="none"/>
          <w:lang w:bidi="ar"/>
        </w:rPr>
      </w:pPr>
      <w:r>
        <w:rPr>
          <w:rFonts w:hint="eastAsia" w:ascii="黑体" w:hAnsi="黑体" w:eastAsia="黑体" w:cs="黑体"/>
          <w:color w:val="auto"/>
          <w:sz w:val="32"/>
          <w:szCs w:val="32"/>
          <w:highlight w:val="none"/>
          <w:lang w:bidi="ar"/>
        </w:rPr>
        <w:t>第五十</w:t>
      </w:r>
      <w:r>
        <w:rPr>
          <w:rFonts w:hint="eastAsia" w:ascii="黑体" w:hAnsi="黑体" w:eastAsia="黑体" w:cs="黑体"/>
          <w:color w:val="auto"/>
          <w:sz w:val="32"/>
          <w:szCs w:val="32"/>
          <w:highlight w:val="none"/>
          <w:lang w:val="en-US" w:eastAsia="zh-CN" w:bidi="ar"/>
        </w:rPr>
        <w:t>三</w:t>
      </w:r>
      <w:r>
        <w:rPr>
          <w:rFonts w:hint="eastAsia" w:ascii="黑体" w:hAnsi="黑体" w:eastAsia="黑体" w:cs="黑体"/>
          <w:color w:val="auto"/>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发生突发公共卫生事件后，各级各类医疗卫生机构</w:t>
      </w:r>
      <w:r>
        <w:rPr>
          <w:rFonts w:hint="eastAsia" w:ascii="仿宋_GB2312" w:hAnsi="仿宋_GB2312" w:eastAsia="仿宋_GB2312" w:cs="仿宋_GB2312"/>
          <w:color w:val="auto"/>
          <w:sz w:val="32"/>
          <w:szCs w:val="32"/>
          <w:highlight w:val="none"/>
          <w:lang w:bidi="ar"/>
        </w:rPr>
        <w:t>及其医疗卫生人员应当服从卫生健康部门的统一指挥和调度，</w:t>
      </w:r>
      <w:r>
        <w:rPr>
          <w:rFonts w:hint="eastAsia" w:ascii="仿宋_GB2312" w:hAnsi="仿宋_GB2312" w:eastAsia="仿宋_GB2312" w:cs="仿宋_GB2312"/>
          <w:color w:val="auto"/>
          <w:sz w:val="32"/>
          <w:szCs w:val="32"/>
          <w:highlight w:val="none"/>
          <w:lang w:eastAsia="zh-CN" w:bidi="ar"/>
        </w:rPr>
        <w:t>按照相关诊疗规范</w:t>
      </w:r>
      <w:r>
        <w:rPr>
          <w:rFonts w:hint="eastAsia" w:ascii="仿宋_GB2312" w:hAnsi="仿宋_GB2312" w:eastAsia="仿宋_GB2312" w:cs="仿宋_GB2312"/>
          <w:color w:val="auto"/>
          <w:sz w:val="32"/>
          <w:szCs w:val="32"/>
          <w:highlight w:val="none"/>
        </w:rPr>
        <w:t>对因突发公共卫生事件致病、致伤人员</w:t>
      </w:r>
      <w:r>
        <w:rPr>
          <w:rFonts w:hint="eastAsia" w:ascii="仿宋_GB2312" w:hAnsi="仿宋_GB2312" w:eastAsia="仿宋_GB2312" w:cs="仿宋_GB2312"/>
          <w:color w:val="auto"/>
          <w:sz w:val="32"/>
          <w:szCs w:val="32"/>
          <w:highlight w:val="none"/>
          <w:lang w:eastAsia="zh-CN"/>
        </w:rPr>
        <w:t>及时</w:t>
      </w:r>
      <w:r>
        <w:rPr>
          <w:rFonts w:hint="eastAsia" w:ascii="仿宋_GB2312" w:hAnsi="仿宋_GB2312" w:eastAsia="仿宋_GB2312" w:cs="仿宋_GB2312"/>
          <w:color w:val="auto"/>
          <w:sz w:val="32"/>
          <w:szCs w:val="32"/>
          <w:highlight w:val="none"/>
        </w:rPr>
        <w:t>提供现场救援和</w:t>
      </w:r>
      <w:r>
        <w:rPr>
          <w:rFonts w:hint="eastAsia" w:ascii="仿宋_GB2312" w:hAnsi="仿宋_GB2312" w:eastAsia="仿宋_GB2312" w:cs="仿宋_GB2312"/>
          <w:color w:val="auto"/>
          <w:sz w:val="32"/>
          <w:szCs w:val="32"/>
          <w:highlight w:val="none"/>
          <w:lang w:val="en-US" w:eastAsia="zh-CN"/>
        </w:rPr>
        <w:t>医疗</w:t>
      </w:r>
      <w:r>
        <w:rPr>
          <w:rFonts w:hint="eastAsia" w:ascii="仿宋_GB2312" w:hAnsi="仿宋_GB2312" w:eastAsia="仿宋_GB2312" w:cs="仿宋_GB2312"/>
          <w:color w:val="auto"/>
          <w:sz w:val="32"/>
          <w:szCs w:val="32"/>
          <w:highlight w:val="none"/>
        </w:rPr>
        <w:t>救治</w:t>
      </w:r>
      <w:r>
        <w:rPr>
          <w:rFonts w:hint="eastAsia" w:ascii="仿宋_GB2312" w:hAnsi="仿宋_GB2312" w:eastAsia="仿宋_GB2312" w:cs="仿宋_GB2312"/>
          <w:color w:val="auto"/>
          <w:sz w:val="32"/>
          <w:szCs w:val="32"/>
          <w:highlight w:val="none"/>
          <w:lang w:eastAsia="zh-CN"/>
        </w:rPr>
        <w:t>，并按照有关规定对可能因突发公共卫生事件造成健康损害的人员进行检验检测和健康管理。</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bidi="ar"/>
        </w:rPr>
      </w:pPr>
      <w:r>
        <w:rPr>
          <w:rFonts w:hint="eastAsia" w:ascii="黑体" w:hAnsi="黑体" w:eastAsia="黑体" w:cs="黑体"/>
          <w:color w:val="auto"/>
          <w:sz w:val="32"/>
          <w:szCs w:val="32"/>
          <w:highlight w:val="none"/>
        </w:rPr>
        <w:t>第五十</w:t>
      </w:r>
      <w:r>
        <w:rPr>
          <w:rFonts w:hint="eastAsia" w:ascii="黑体" w:hAnsi="黑体" w:eastAsia="黑体" w:cs="黑体"/>
          <w:color w:val="auto"/>
          <w:sz w:val="32"/>
          <w:szCs w:val="32"/>
          <w:highlight w:val="none"/>
          <w:lang w:val="en-US" w:eastAsia="zh-CN"/>
        </w:rPr>
        <w:t>四</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bidi="ar"/>
        </w:rPr>
        <w:t>应急管理</w:t>
      </w:r>
      <w:r>
        <w:rPr>
          <w:rFonts w:hint="eastAsia" w:ascii="仿宋_GB2312" w:hAnsi="仿宋_GB2312" w:eastAsia="仿宋_GB2312" w:cs="仿宋_GB2312"/>
          <w:color w:val="auto"/>
          <w:sz w:val="32"/>
          <w:szCs w:val="32"/>
          <w:highlight w:val="none"/>
          <w:lang w:eastAsia="zh-CN" w:bidi="ar"/>
        </w:rPr>
        <w:t>、</w:t>
      </w:r>
      <w:r>
        <w:rPr>
          <w:rFonts w:hint="eastAsia" w:ascii="仿宋_GB2312" w:hAnsi="仿宋_GB2312" w:eastAsia="仿宋_GB2312" w:cs="仿宋_GB2312"/>
          <w:color w:val="auto"/>
          <w:sz w:val="32"/>
          <w:szCs w:val="32"/>
          <w:highlight w:val="none"/>
          <w:lang w:val="en-US" w:eastAsia="zh-CN" w:bidi="ar"/>
        </w:rPr>
        <w:t>民政等</w:t>
      </w:r>
      <w:r>
        <w:rPr>
          <w:rFonts w:hint="eastAsia" w:ascii="仿宋_GB2312" w:hAnsi="仿宋_GB2312" w:eastAsia="仿宋_GB2312" w:cs="仿宋_GB2312"/>
          <w:color w:val="auto"/>
          <w:sz w:val="32"/>
          <w:szCs w:val="32"/>
          <w:highlight w:val="none"/>
          <w:lang w:bidi="ar"/>
        </w:rPr>
        <w:t>部门负责组织街道办事处做好突发公共卫生事件应急处置区域和场所管理、人员紧急转移安置和救助工作，为需要救助的人员提供必要的生活保障。</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第五十</w:t>
      </w:r>
      <w:r>
        <w:rPr>
          <w:rFonts w:hint="eastAsia" w:ascii="黑体" w:hAnsi="黑体" w:eastAsia="黑体" w:cs="黑体"/>
          <w:color w:val="auto"/>
          <w:sz w:val="32"/>
          <w:szCs w:val="32"/>
          <w:highlight w:val="none"/>
          <w:lang w:val="en-US" w:eastAsia="zh-CN"/>
        </w:rPr>
        <w:t>五</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Times New Roman" w:eastAsia="仿宋_GB2312" w:cs="Times New Roman"/>
          <w:color w:val="auto"/>
          <w:sz w:val="32"/>
          <w:szCs w:val="32"/>
          <w:highlight w:val="none"/>
        </w:rPr>
        <w:t>市</w:t>
      </w:r>
      <w:r>
        <w:rPr>
          <w:rFonts w:hint="eastAsia" w:ascii="仿宋_GB2312" w:hAnsi="Times New Roman" w:eastAsia="仿宋_GB2312" w:cs="Times New Roman"/>
          <w:color w:val="auto"/>
          <w:sz w:val="32"/>
          <w:szCs w:val="32"/>
          <w:highlight w:val="none"/>
          <w:lang w:eastAsia="zh-CN"/>
        </w:rPr>
        <w:t>、区</w:t>
      </w:r>
      <w:r>
        <w:rPr>
          <w:rFonts w:hint="eastAsia" w:ascii="仿宋_GB2312" w:hAnsi="Times New Roman" w:eastAsia="仿宋_GB2312" w:cs="Times New Roman"/>
          <w:color w:val="auto"/>
          <w:sz w:val="32"/>
          <w:szCs w:val="32"/>
          <w:highlight w:val="none"/>
        </w:rPr>
        <w:t>人民政府</w:t>
      </w:r>
      <w:r>
        <w:rPr>
          <w:rFonts w:hint="eastAsia" w:ascii="仿宋_GB2312" w:hAnsi="Times New Roman" w:eastAsia="仿宋_GB2312" w:cs="Times New Roman"/>
          <w:color w:val="auto"/>
          <w:sz w:val="32"/>
          <w:szCs w:val="32"/>
          <w:highlight w:val="none"/>
          <w:lang w:eastAsia="zh-CN"/>
        </w:rPr>
        <w:t>、应急指挥机构</w:t>
      </w:r>
      <w:r>
        <w:rPr>
          <w:rFonts w:hint="eastAsia" w:ascii="仿宋_GB2312" w:hAnsi="Times New Roman" w:eastAsia="仿宋_GB2312" w:cs="Times New Roman"/>
          <w:color w:val="auto"/>
          <w:sz w:val="32"/>
          <w:szCs w:val="32"/>
          <w:highlight w:val="none"/>
        </w:rPr>
        <w:t>应当</w:t>
      </w:r>
      <w:r>
        <w:rPr>
          <w:rFonts w:hint="eastAsia" w:ascii="仿宋_GB2312" w:eastAsia="仿宋_GB2312"/>
          <w:color w:val="auto"/>
          <w:sz w:val="32"/>
          <w:szCs w:val="32"/>
          <w:highlight w:val="none"/>
        </w:rPr>
        <w:t>完善突发公共卫生事件信息发布制度，构建以政府发布为主、有公信力和影响力的</w:t>
      </w:r>
      <w:r>
        <w:rPr>
          <w:rFonts w:hint="eastAsia" w:ascii="仿宋_GB2312" w:eastAsia="仿宋_GB2312"/>
          <w:color w:val="auto"/>
          <w:sz w:val="32"/>
          <w:szCs w:val="32"/>
          <w:highlight w:val="none"/>
          <w:lang w:val="en-US" w:eastAsia="zh-CN"/>
        </w:rPr>
        <w:t>专业解读</w:t>
      </w:r>
      <w:r>
        <w:rPr>
          <w:rFonts w:hint="eastAsia" w:ascii="仿宋_GB2312" w:eastAsia="仿宋_GB2312"/>
          <w:color w:val="auto"/>
          <w:sz w:val="32"/>
          <w:szCs w:val="32"/>
          <w:highlight w:val="none"/>
        </w:rPr>
        <w:t>为补充的信息发布体系，</w:t>
      </w:r>
      <w:r>
        <w:rPr>
          <w:rFonts w:hint="eastAsia" w:ascii="仿宋_GB2312" w:hAnsi="仿宋_GB2312" w:eastAsia="仿宋_GB2312" w:cs="仿宋_GB2312"/>
          <w:color w:val="auto"/>
          <w:sz w:val="32"/>
          <w:szCs w:val="32"/>
          <w:highlight w:val="none"/>
        </w:rPr>
        <w:t>全面、及时、准确向社会发布突发</w:t>
      </w:r>
      <w:r>
        <w:rPr>
          <w:rFonts w:hint="eastAsia" w:ascii="仿宋_GB2312" w:eastAsia="仿宋_GB2312" w:cs="仿宋_GB2312"/>
          <w:color w:val="auto"/>
          <w:sz w:val="32"/>
          <w:szCs w:val="32"/>
          <w:highlight w:val="none"/>
          <w:lang w:bidi="ar"/>
        </w:rPr>
        <w:t>公共卫生事件</w:t>
      </w:r>
      <w:r>
        <w:rPr>
          <w:rFonts w:hint="eastAsia" w:ascii="仿宋_GB2312" w:hAnsi="仿宋_GB2312" w:eastAsia="仿宋_GB2312" w:cs="仿宋_GB2312"/>
          <w:color w:val="auto"/>
          <w:sz w:val="32"/>
          <w:szCs w:val="32"/>
          <w:highlight w:val="none"/>
        </w:rPr>
        <w:t>有关</w:t>
      </w:r>
      <w:r>
        <w:rPr>
          <w:rFonts w:hint="eastAsia" w:ascii="仿宋_GB2312" w:eastAsia="仿宋_GB2312" w:cs="仿宋_GB2312"/>
          <w:color w:val="auto"/>
          <w:sz w:val="32"/>
          <w:szCs w:val="32"/>
          <w:highlight w:val="none"/>
          <w:lang w:bidi="ar"/>
        </w:rPr>
        <w:t>信息</w:t>
      </w:r>
      <w:r>
        <w:rPr>
          <w:rFonts w:hint="eastAsia" w:ascii="仿宋_GB2312" w:hAnsi="仿宋_GB2312" w:eastAsia="仿宋_GB2312" w:cs="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jc w:val="both"/>
        <w:textAlignment w:val="auto"/>
        <w:rPr>
          <w:rFonts w:hint="eastAsia" w:ascii="黑体" w:hAnsi="黑体" w:eastAsia="黑体" w:cs="黑体"/>
          <w:color w:val="auto"/>
          <w:sz w:val="32"/>
          <w:szCs w:val="32"/>
          <w:highlight w:val="none"/>
        </w:rPr>
      </w:pPr>
      <w:r>
        <w:rPr>
          <w:rFonts w:hint="eastAsia" w:ascii="仿宋_GB2312" w:eastAsia="仿宋_GB2312" w:cs="仿宋_GB2312"/>
          <w:color w:val="auto"/>
          <w:sz w:val="32"/>
          <w:szCs w:val="32"/>
          <w:highlight w:val="none"/>
          <w:lang w:eastAsia="zh-CN" w:bidi="ar"/>
        </w:rPr>
        <w:t>市、区人民政府</w:t>
      </w:r>
      <w:r>
        <w:rPr>
          <w:rFonts w:hint="eastAsia" w:ascii="仿宋_GB2312" w:hAnsi="Times New Roman" w:eastAsia="仿宋_GB2312" w:cs="Times New Roman"/>
          <w:color w:val="auto"/>
          <w:sz w:val="32"/>
          <w:szCs w:val="32"/>
          <w:highlight w:val="none"/>
          <w:lang w:eastAsia="zh-CN"/>
        </w:rPr>
        <w:t>、应急指挥机构</w:t>
      </w:r>
      <w:r>
        <w:rPr>
          <w:rFonts w:hint="eastAsia" w:ascii="仿宋_GB2312" w:eastAsia="仿宋_GB2312" w:cs="仿宋_GB2312"/>
          <w:color w:val="auto"/>
          <w:sz w:val="32"/>
          <w:szCs w:val="32"/>
          <w:highlight w:val="none"/>
          <w:lang w:eastAsia="zh-CN" w:bidi="ar"/>
        </w:rPr>
        <w:t>可以</w:t>
      </w:r>
      <w:r>
        <w:rPr>
          <w:rFonts w:hint="eastAsia" w:ascii="仿宋_GB2312" w:eastAsia="仿宋_GB2312" w:cs="仿宋_GB2312"/>
          <w:color w:val="auto"/>
          <w:sz w:val="32"/>
          <w:szCs w:val="32"/>
          <w:highlight w:val="none"/>
          <w:lang w:bidi="ar"/>
        </w:rPr>
        <w:t>根据</w:t>
      </w:r>
      <w:r>
        <w:rPr>
          <w:rFonts w:hint="eastAsia" w:ascii="仿宋_GB2312" w:eastAsia="仿宋_GB2312" w:cs="仿宋_GB2312"/>
          <w:color w:val="auto"/>
          <w:sz w:val="32"/>
          <w:szCs w:val="32"/>
          <w:highlight w:val="none"/>
          <w:lang w:eastAsia="zh-CN" w:bidi="ar"/>
        </w:rPr>
        <w:t>应急处置</w:t>
      </w:r>
      <w:r>
        <w:rPr>
          <w:rFonts w:hint="eastAsia" w:ascii="仿宋_GB2312" w:eastAsia="仿宋_GB2312" w:cs="仿宋_GB2312"/>
          <w:color w:val="auto"/>
          <w:sz w:val="32"/>
          <w:szCs w:val="32"/>
          <w:highlight w:val="none"/>
          <w:lang w:bidi="ar"/>
        </w:rPr>
        <w:t>需要，授权</w:t>
      </w:r>
      <w:r>
        <w:rPr>
          <w:rFonts w:hint="eastAsia" w:ascii="仿宋_GB2312" w:hAnsi="仿宋_GB2312" w:eastAsia="仿宋_GB2312" w:cs="仿宋_GB2312"/>
          <w:color w:val="auto"/>
          <w:sz w:val="32"/>
          <w:szCs w:val="32"/>
          <w:highlight w:val="none"/>
        </w:rPr>
        <w:t>有关部门向社会发布突发</w:t>
      </w:r>
      <w:r>
        <w:rPr>
          <w:rFonts w:hint="eastAsia" w:ascii="仿宋_GB2312" w:eastAsia="仿宋_GB2312" w:cs="仿宋_GB2312"/>
          <w:color w:val="auto"/>
          <w:sz w:val="32"/>
          <w:szCs w:val="32"/>
          <w:highlight w:val="none"/>
          <w:lang w:bidi="ar"/>
        </w:rPr>
        <w:t>公共卫生事件</w:t>
      </w:r>
      <w:r>
        <w:rPr>
          <w:rFonts w:hint="eastAsia" w:ascii="仿宋_GB2312" w:hAnsi="仿宋_GB2312" w:eastAsia="仿宋_GB2312" w:cs="仿宋_GB2312"/>
          <w:color w:val="auto"/>
          <w:sz w:val="32"/>
          <w:szCs w:val="32"/>
          <w:highlight w:val="none"/>
        </w:rPr>
        <w:t>有关</w:t>
      </w:r>
      <w:r>
        <w:rPr>
          <w:rFonts w:hint="eastAsia" w:ascii="仿宋_GB2312" w:eastAsia="仿宋_GB2312" w:cs="仿宋_GB2312"/>
          <w:color w:val="auto"/>
          <w:sz w:val="32"/>
          <w:szCs w:val="32"/>
          <w:highlight w:val="none"/>
          <w:lang w:bidi="ar"/>
        </w:rPr>
        <w:t>信息</w:t>
      </w:r>
      <w:r>
        <w:rPr>
          <w:rFonts w:hint="eastAsia" w:ascii="仿宋_GB2312" w:eastAsia="仿宋_GB2312" w:cs="仿宋_GB2312"/>
          <w:color w:val="auto"/>
          <w:sz w:val="32"/>
          <w:szCs w:val="32"/>
          <w:highlight w:val="none"/>
          <w:lang w:eastAsia="zh-CN" w:bidi="ar"/>
        </w:rPr>
        <w:t>。</w:t>
      </w:r>
    </w:p>
    <w:p>
      <w:pPr>
        <w:pStyle w:val="2"/>
        <w:keepNext w:val="0"/>
        <w:keepLines w:val="0"/>
        <w:pageBreakBefore w:val="0"/>
        <w:widowControl w:val="0"/>
        <w:kinsoku/>
        <w:wordWrap/>
        <w:overflowPunct/>
        <w:topLinePunct w:val="0"/>
        <w:bidi w:val="0"/>
        <w:spacing w:line="560" w:lineRule="exact"/>
        <w:ind w:firstLine="640" w:firstLineChars="200"/>
        <w:jc w:val="both"/>
        <w:textAlignment w:val="auto"/>
        <w:rPr>
          <w:rFonts w:hint="eastAsia" w:ascii="仿宋_GB2312" w:hAnsi="Calibri" w:eastAsia="仿宋_GB2312" w:cs="仿宋_GB2312"/>
          <w:color w:val="auto"/>
          <w:kern w:val="2"/>
          <w:sz w:val="32"/>
          <w:szCs w:val="32"/>
          <w:highlight w:val="none"/>
          <w:lang w:eastAsia="zh-CN" w:bidi="ar"/>
        </w:rPr>
      </w:pPr>
      <w:r>
        <w:rPr>
          <w:rFonts w:hint="eastAsia" w:ascii="黑体" w:hAnsi="黑体" w:eastAsia="黑体" w:cs="黑体"/>
          <w:color w:val="auto"/>
          <w:sz w:val="32"/>
          <w:szCs w:val="32"/>
          <w:highlight w:val="none"/>
        </w:rPr>
        <w:t>第五十</w:t>
      </w:r>
      <w:r>
        <w:rPr>
          <w:rFonts w:hint="eastAsia" w:ascii="黑体" w:hAnsi="黑体" w:eastAsia="黑体" w:cs="黑体"/>
          <w:color w:val="auto"/>
          <w:sz w:val="32"/>
          <w:szCs w:val="32"/>
          <w:highlight w:val="none"/>
          <w:lang w:val="en-US" w:eastAsia="zh-CN"/>
        </w:rPr>
        <w:t>六</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开展</w:t>
      </w:r>
      <w:r>
        <w:rPr>
          <w:rFonts w:hint="eastAsia" w:ascii="仿宋_GB2312" w:eastAsia="仿宋_GB2312" w:cs="仿宋_GB2312"/>
          <w:color w:val="auto"/>
          <w:sz w:val="32"/>
          <w:szCs w:val="32"/>
          <w:highlight w:val="none"/>
          <w:lang w:bidi="ar"/>
        </w:rPr>
        <w:t>突发公共卫生事件监测、调查、处置的单位应当</w:t>
      </w:r>
      <w:r>
        <w:rPr>
          <w:rFonts w:hint="eastAsia" w:ascii="仿宋_GB2312" w:eastAsia="仿宋_GB2312" w:cs="仿宋_GB2312"/>
          <w:color w:val="auto"/>
          <w:sz w:val="32"/>
          <w:szCs w:val="32"/>
          <w:highlight w:val="none"/>
          <w:lang w:val="en-US" w:eastAsia="zh-CN" w:bidi="ar"/>
        </w:rPr>
        <w:t>建立</w:t>
      </w:r>
      <w:r>
        <w:rPr>
          <w:rFonts w:hint="eastAsia" w:ascii="仿宋_GB2312" w:eastAsia="仿宋_GB2312" w:cs="仿宋_GB2312"/>
          <w:color w:val="auto"/>
          <w:sz w:val="32"/>
          <w:szCs w:val="32"/>
          <w:highlight w:val="none"/>
          <w:lang w:bidi="ar"/>
        </w:rPr>
        <w:t>信息安全管理</w:t>
      </w:r>
      <w:r>
        <w:rPr>
          <w:rFonts w:hint="eastAsia" w:ascii="仿宋_GB2312" w:eastAsia="仿宋_GB2312" w:cs="仿宋_GB2312"/>
          <w:color w:val="auto"/>
          <w:sz w:val="32"/>
          <w:szCs w:val="32"/>
          <w:highlight w:val="none"/>
          <w:lang w:val="en-US" w:eastAsia="zh-CN" w:bidi="ar"/>
        </w:rPr>
        <w:t>机制</w:t>
      </w:r>
      <w:r>
        <w:rPr>
          <w:rFonts w:hint="eastAsia" w:ascii="仿宋_GB2312" w:eastAsia="仿宋_GB2312" w:cs="仿宋_GB2312"/>
          <w:color w:val="auto"/>
          <w:sz w:val="32"/>
          <w:szCs w:val="32"/>
          <w:highlight w:val="none"/>
          <w:lang w:eastAsia="zh-CN" w:bidi="ar"/>
        </w:rPr>
        <w:t>。</w:t>
      </w:r>
      <w:r>
        <w:rPr>
          <w:rFonts w:hint="eastAsia" w:ascii="仿宋_GB2312" w:eastAsia="仿宋_GB2312" w:cs="仿宋_GB2312"/>
          <w:color w:val="auto"/>
          <w:sz w:val="32"/>
          <w:szCs w:val="32"/>
          <w:highlight w:val="none"/>
          <w:lang w:bidi="ar"/>
        </w:rPr>
        <w:t>需要通报相关</w:t>
      </w:r>
      <w:r>
        <w:rPr>
          <w:rFonts w:ascii="仿宋_GB2312" w:eastAsia="仿宋_GB2312" w:cs="仿宋_GB2312"/>
          <w:color w:val="auto"/>
          <w:sz w:val="32"/>
          <w:szCs w:val="32"/>
          <w:highlight w:val="none"/>
          <w:lang w:bidi="ar"/>
        </w:rPr>
        <w:t>病例、病情、人员活动轨迹等信息</w:t>
      </w:r>
      <w:r>
        <w:rPr>
          <w:rFonts w:hint="eastAsia" w:ascii="仿宋_GB2312" w:eastAsia="仿宋_GB2312" w:cs="仿宋_GB2312"/>
          <w:color w:val="auto"/>
          <w:sz w:val="32"/>
          <w:szCs w:val="32"/>
          <w:highlight w:val="none"/>
          <w:lang w:bidi="ar"/>
        </w:rPr>
        <w:t>的，应当对姓名、住址、联系电话、工作单位等个人信息进行加密处理</w:t>
      </w:r>
      <w:r>
        <w:rPr>
          <w:rFonts w:hint="eastAsia" w:ascii="仿宋_GB2312" w:eastAsia="仿宋_GB2312" w:cs="仿宋_GB2312"/>
          <w:color w:val="auto"/>
          <w:sz w:val="32"/>
          <w:szCs w:val="32"/>
          <w:highlight w:val="none"/>
          <w:lang w:eastAsia="zh-CN" w:bidi="ar"/>
        </w:rPr>
        <w:t>，</w:t>
      </w:r>
      <w:r>
        <w:rPr>
          <w:rFonts w:hint="eastAsia" w:ascii="仿宋_GB2312" w:eastAsia="仿宋_GB2312" w:cs="仿宋_GB2312"/>
          <w:color w:val="auto"/>
          <w:sz w:val="32"/>
          <w:szCs w:val="32"/>
          <w:highlight w:val="none"/>
          <w:lang w:bidi="ar"/>
        </w:rPr>
        <w:t>不得泄露</w:t>
      </w:r>
      <w:r>
        <w:rPr>
          <w:rFonts w:hint="eastAsia" w:ascii="仿宋_GB2312" w:eastAsia="仿宋_GB2312" w:cs="仿宋_GB2312"/>
          <w:color w:val="auto"/>
          <w:sz w:val="32"/>
          <w:szCs w:val="32"/>
          <w:highlight w:val="none"/>
          <w:lang w:eastAsia="zh-CN" w:bidi="ar"/>
        </w:rPr>
        <w:t>能够识别、推断个人身份的</w:t>
      </w:r>
      <w:r>
        <w:rPr>
          <w:rFonts w:hint="eastAsia" w:ascii="仿宋_GB2312" w:eastAsia="仿宋_GB2312" w:cs="仿宋_GB2312"/>
          <w:color w:val="auto"/>
          <w:sz w:val="32"/>
          <w:szCs w:val="32"/>
          <w:highlight w:val="none"/>
          <w:lang w:val="en-US" w:eastAsia="zh-CN" w:bidi="ar"/>
        </w:rPr>
        <w:t>信息</w:t>
      </w:r>
      <w:r>
        <w:rPr>
          <w:rFonts w:hint="eastAsia" w:ascii="仿宋_GB2312" w:eastAsia="仿宋_GB2312" w:cs="仿宋_GB2312"/>
          <w:color w:val="auto"/>
          <w:sz w:val="32"/>
          <w:szCs w:val="32"/>
          <w:highlight w:val="none"/>
          <w:lang w:bidi="ar"/>
        </w:rPr>
        <w:t>，不得将相关人员</w:t>
      </w:r>
      <w:r>
        <w:rPr>
          <w:rFonts w:hint="eastAsia" w:ascii="仿宋_GB2312" w:eastAsia="仿宋_GB2312" w:cs="仿宋_GB2312"/>
          <w:color w:val="auto"/>
          <w:sz w:val="32"/>
          <w:szCs w:val="32"/>
          <w:highlight w:val="none"/>
          <w:lang w:eastAsia="zh-CN" w:bidi="ar"/>
        </w:rPr>
        <w:t>的</w:t>
      </w:r>
      <w:r>
        <w:rPr>
          <w:rFonts w:hint="eastAsia" w:ascii="仿宋_GB2312" w:eastAsia="仿宋_GB2312" w:cs="仿宋_GB2312"/>
          <w:color w:val="auto"/>
          <w:sz w:val="32"/>
          <w:szCs w:val="32"/>
          <w:highlight w:val="none"/>
          <w:lang w:val="en-US" w:eastAsia="zh-CN" w:bidi="ar"/>
        </w:rPr>
        <w:t>个人</w:t>
      </w:r>
      <w:r>
        <w:rPr>
          <w:rFonts w:hint="eastAsia" w:ascii="仿宋_GB2312" w:eastAsia="仿宋_GB2312" w:cs="仿宋_GB2312"/>
          <w:color w:val="auto"/>
          <w:sz w:val="32"/>
          <w:szCs w:val="32"/>
          <w:highlight w:val="none"/>
          <w:lang w:bidi="ar"/>
        </w:rPr>
        <w:t>信息用于与突发公共卫生事件处置无关的用途。</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第五十</w:t>
      </w:r>
      <w:r>
        <w:rPr>
          <w:rFonts w:hint="eastAsia" w:ascii="黑体" w:hAnsi="黑体" w:eastAsia="黑体" w:cs="黑体"/>
          <w:color w:val="auto"/>
          <w:sz w:val="32"/>
          <w:szCs w:val="32"/>
          <w:highlight w:val="none"/>
          <w:lang w:val="en-US" w:eastAsia="zh-CN"/>
        </w:rPr>
        <w:t>七</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突发公共卫生事件涉及或者可能涉及</w:t>
      </w:r>
      <w:r>
        <w:rPr>
          <w:rFonts w:hint="eastAsia" w:ascii="仿宋_GB2312" w:hAnsi="仿宋_GB2312" w:eastAsia="仿宋_GB2312" w:cs="仿宋_GB2312"/>
          <w:color w:val="auto"/>
          <w:sz w:val="32"/>
          <w:szCs w:val="32"/>
          <w:highlight w:val="none"/>
          <w:lang w:eastAsia="zh-CN"/>
        </w:rPr>
        <w:t>本市以外</w:t>
      </w:r>
      <w:r>
        <w:rPr>
          <w:rFonts w:hint="eastAsia" w:ascii="仿宋_GB2312" w:hAnsi="仿宋_GB2312" w:eastAsia="仿宋_GB2312" w:cs="仿宋_GB2312"/>
          <w:color w:val="auto"/>
          <w:sz w:val="32"/>
          <w:szCs w:val="32"/>
          <w:highlight w:val="none"/>
        </w:rPr>
        <w:t>地区的，市卫生健康部门应当及时向</w:t>
      </w:r>
      <w:r>
        <w:rPr>
          <w:rFonts w:hint="eastAsia" w:ascii="仿宋_GB2312" w:hAnsi="仿宋_GB2312" w:eastAsia="仿宋_GB2312" w:cs="仿宋_GB2312"/>
          <w:color w:val="auto"/>
          <w:sz w:val="32"/>
          <w:szCs w:val="32"/>
          <w:highlight w:val="none"/>
          <w:lang w:eastAsia="zh-CN"/>
        </w:rPr>
        <w:t>涉及或者</w:t>
      </w:r>
      <w:r>
        <w:rPr>
          <w:rFonts w:hint="eastAsia" w:ascii="仿宋_GB2312" w:hAnsi="仿宋_GB2312" w:eastAsia="仿宋_GB2312" w:cs="仿宋_GB2312"/>
          <w:color w:val="auto"/>
          <w:sz w:val="32"/>
          <w:szCs w:val="32"/>
          <w:highlight w:val="none"/>
        </w:rPr>
        <w:t>可能涉及</w:t>
      </w:r>
      <w:r>
        <w:rPr>
          <w:rFonts w:hint="eastAsia" w:ascii="仿宋_GB2312" w:hAnsi="仿宋_GB2312" w:eastAsia="仿宋_GB2312" w:cs="仿宋_GB2312"/>
          <w:color w:val="auto"/>
          <w:sz w:val="32"/>
          <w:szCs w:val="32"/>
          <w:highlight w:val="none"/>
          <w:lang w:eastAsia="zh-CN"/>
        </w:rPr>
        <w:t>地区</w:t>
      </w:r>
      <w:r>
        <w:rPr>
          <w:rFonts w:hint="eastAsia" w:ascii="仿宋_GB2312" w:hAnsi="仿宋_GB2312" w:eastAsia="仿宋_GB2312" w:cs="仿宋_GB2312"/>
          <w:color w:val="auto"/>
          <w:sz w:val="32"/>
          <w:szCs w:val="32"/>
          <w:highlight w:val="none"/>
        </w:rPr>
        <w:t>的相关部门通报有关信息。</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市卫生健康部门在接到其他地区关于涉及或者可能涉及本市的突发公共卫生事件通报后，应当立即报告市人民政府，并通知相关区人民政府及相关部门。</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jc w:val="both"/>
        <w:textAlignment w:val="auto"/>
        <w:rPr>
          <w:rFonts w:hint="eastAsia"/>
          <w:color w:val="auto"/>
          <w:sz w:val="32"/>
          <w:szCs w:val="32"/>
          <w:highlight w:val="none"/>
        </w:rPr>
      </w:pPr>
      <w:r>
        <w:rPr>
          <w:rFonts w:hint="eastAsia" w:ascii="黑体" w:hAnsi="黑体" w:eastAsia="黑体" w:cs="黑体"/>
          <w:color w:val="auto"/>
          <w:sz w:val="32"/>
          <w:szCs w:val="32"/>
          <w:highlight w:val="none"/>
        </w:rPr>
        <w:t>第五十</w:t>
      </w:r>
      <w:r>
        <w:rPr>
          <w:rFonts w:hint="eastAsia" w:ascii="黑体" w:hAnsi="黑体" w:eastAsia="黑体" w:cs="黑体"/>
          <w:color w:val="auto"/>
          <w:sz w:val="32"/>
          <w:szCs w:val="32"/>
          <w:highlight w:val="none"/>
          <w:lang w:val="en-US" w:eastAsia="zh-CN"/>
        </w:rPr>
        <w:t>八</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Times New Roman" w:eastAsia="仿宋_GB2312" w:cs="仿宋_GB2312"/>
          <w:color w:val="auto"/>
          <w:sz w:val="32"/>
          <w:szCs w:val="32"/>
          <w:highlight w:val="none"/>
          <w:lang w:bidi="ar"/>
        </w:rPr>
        <w:t>宣传部门应当</w:t>
      </w:r>
      <w:r>
        <w:rPr>
          <w:rFonts w:hint="eastAsia" w:ascii="仿宋_GB2312" w:eastAsia="仿宋_GB2312" w:cs="仿宋_GB2312"/>
          <w:color w:val="auto"/>
          <w:sz w:val="32"/>
          <w:szCs w:val="32"/>
          <w:highlight w:val="none"/>
          <w:lang w:bidi="ar"/>
        </w:rPr>
        <w:t>会同有关部门加强突发公共卫生事件舆情监测、研判和引导，及时发布权威信息</w:t>
      </w:r>
      <w:r>
        <w:rPr>
          <w:rFonts w:hint="eastAsia" w:ascii="仿宋_GB2312" w:eastAsia="仿宋_GB2312" w:cs="仿宋_GB2312"/>
          <w:color w:val="auto"/>
          <w:sz w:val="32"/>
          <w:szCs w:val="32"/>
          <w:highlight w:val="none"/>
          <w:lang w:eastAsia="zh-CN" w:bidi="ar"/>
        </w:rPr>
        <w:t>、</w:t>
      </w:r>
      <w:r>
        <w:rPr>
          <w:rFonts w:hint="eastAsia" w:ascii="仿宋_GB2312" w:eastAsia="仿宋_GB2312" w:cs="仿宋_GB2312"/>
          <w:color w:val="auto"/>
          <w:sz w:val="32"/>
          <w:szCs w:val="32"/>
          <w:highlight w:val="none"/>
          <w:lang w:bidi="ar"/>
        </w:rPr>
        <w:t>澄清虚假信息。</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jc w:val="both"/>
        <w:textAlignment w:val="auto"/>
        <w:rPr>
          <w:rFonts w:hint="eastAsia" w:ascii="仿宋_GB2312" w:eastAsia="仿宋_GB2312"/>
          <w:color w:val="auto"/>
          <w:sz w:val="32"/>
          <w:szCs w:val="32"/>
          <w:highlight w:val="none"/>
          <w:lang w:eastAsia="zh-C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五十九</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eastAsia="仿宋_GB2312"/>
          <w:color w:val="auto"/>
          <w:sz w:val="32"/>
          <w:szCs w:val="32"/>
          <w:highlight w:val="none"/>
        </w:rPr>
        <w:t>市卫生健康部门应当</w:t>
      </w:r>
      <w:r>
        <w:rPr>
          <w:rFonts w:hint="eastAsia" w:ascii="仿宋_GB2312" w:eastAsia="仿宋_GB2312"/>
          <w:color w:val="auto"/>
          <w:sz w:val="32"/>
          <w:szCs w:val="32"/>
          <w:highlight w:val="none"/>
          <w:lang w:eastAsia="zh-CN"/>
        </w:rPr>
        <w:t>建立</w:t>
      </w:r>
      <w:r>
        <w:rPr>
          <w:rFonts w:hint="eastAsia" w:ascii="仿宋_GB2312" w:eastAsia="仿宋_GB2312"/>
          <w:color w:val="auto"/>
          <w:sz w:val="32"/>
          <w:szCs w:val="32"/>
          <w:highlight w:val="none"/>
        </w:rPr>
        <w:t>完善突发公共卫生事件心理</w:t>
      </w:r>
      <w:r>
        <w:rPr>
          <w:rFonts w:hint="eastAsia" w:ascii="仿宋_GB2312" w:eastAsia="仿宋_GB2312"/>
          <w:color w:val="auto"/>
          <w:sz w:val="32"/>
          <w:szCs w:val="32"/>
          <w:highlight w:val="none"/>
          <w:lang w:val="en-US" w:eastAsia="zh-CN"/>
        </w:rPr>
        <w:t>健康</w:t>
      </w:r>
      <w:r>
        <w:rPr>
          <w:rFonts w:hint="eastAsia" w:ascii="仿宋_GB2312" w:eastAsia="仿宋_GB2312"/>
          <w:color w:val="auto"/>
          <w:sz w:val="32"/>
          <w:szCs w:val="32"/>
          <w:highlight w:val="none"/>
        </w:rPr>
        <w:t>评估</w:t>
      </w:r>
      <w:r>
        <w:rPr>
          <w:rFonts w:hint="eastAsia" w:ascii="仿宋_GB2312" w:eastAsia="仿宋_GB2312"/>
          <w:color w:val="auto"/>
          <w:sz w:val="32"/>
          <w:szCs w:val="32"/>
          <w:highlight w:val="none"/>
          <w:lang w:eastAsia="zh-CN"/>
        </w:rPr>
        <w:t>、</w:t>
      </w:r>
      <w:r>
        <w:rPr>
          <w:rFonts w:hint="eastAsia" w:ascii="仿宋_GB2312" w:eastAsia="仿宋_GB2312"/>
          <w:color w:val="auto"/>
          <w:sz w:val="32"/>
          <w:szCs w:val="32"/>
          <w:highlight w:val="none"/>
        </w:rPr>
        <w:t>心理</w:t>
      </w:r>
      <w:r>
        <w:rPr>
          <w:rFonts w:hint="eastAsia" w:ascii="仿宋_GB2312" w:eastAsia="仿宋_GB2312"/>
          <w:color w:val="auto"/>
          <w:sz w:val="32"/>
          <w:szCs w:val="32"/>
          <w:highlight w:val="none"/>
          <w:lang w:val="en-US" w:eastAsia="zh-CN"/>
        </w:rPr>
        <w:t>危机</w:t>
      </w:r>
      <w:r>
        <w:rPr>
          <w:rFonts w:hint="eastAsia" w:ascii="仿宋_GB2312" w:eastAsia="仿宋_GB2312"/>
          <w:color w:val="auto"/>
          <w:sz w:val="32"/>
          <w:szCs w:val="32"/>
          <w:highlight w:val="none"/>
        </w:rPr>
        <w:t>干预</w:t>
      </w:r>
      <w:r>
        <w:rPr>
          <w:rFonts w:hint="eastAsia" w:ascii="仿宋_GB2312" w:eastAsia="仿宋_GB2312"/>
          <w:color w:val="auto"/>
          <w:sz w:val="32"/>
          <w:szCs w:val="32"/>
          <w:highlight w:val="none"/>
          <w:lang w:eastAsia="zh-CN"/>
        </w:rPr>
        <w:t>和</w:t>
      </w:r>
      <w:r>
        <w:rPr>
          <w:rFonts w:hint="eastAsia" w:ascii="仿宋_GB2312" w:eastAsia="仿宋_GB2312"/>
          <w:color w:val="auto"/>
          <w:sz w:val="32"/>
          <w:szCs w:val="32"/>
          <w:highlight w:val="none"/>
        </w:rPr>
        <w:t>心理</w:t>
      </w:r>
      <w:r>
        <w:rPr>
          <w:rFonts w:hint="eastAsia" w:ascii="仿宋_GB2312" w:eastAsia="仿宋_GB2312"/>
          <w:color w:val="auto"/>
          <w:sz w:val="32"/>
          <w:szCs w:val="32"/>
          <w:highlight w:val="none"/>
          <w:lang w:val="en-US" w:eastAsia="zh-CN"/>
        </w:rPr>
        <w:t>援助</w:t>
      </w:r>
      <w:r>
        <w:rPr>
          <w:rFonts w:hint="eastAsia" w:ascii="仿宋_GB2312" w:eastAsia="仿宋_GB2312"/>
          <w:color w:val="auto"/>
          <w:sz w:val="32"/>
          <w:szCs w:val="32"/>
          <w:highlight w:val="none"/>
        </w:rPr>
        <w:t>机制</w:t>
      </w:r>
      <w:r>
        <w:rPr>
          <w:rFonts w:hint="eastAsia" w:ascii="仿宋_GB2312" w:eastAsia="仿宋_GB2312"/>
          <w:color w:val="auto"/>
          <w:sz w:val="32"/>
          <w:szCs w:val="32"/>
          <w:highlight w:val="none"/>
          <w:lang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eastAsia="仿宋_GB2312" w:cs="仿宋_GB2312"/>
          <w:color w:val="auto"/>
          <w:sz w:val="32"/>
          <w:szCs w:val="32"/>
          <w:highlight w:val="none"/>
          <w:lang w:bidi="ar"/>
        </w:rPr>
        <w:t>突发公共卫生事件应急响应期间，有关部门应当</w:t>
      </w:r>
      <w:r>
        <w:rPr>
          <w:rFonts w:hint="eastAsia" w:ascii="仿宋_GB2312" w:eastAsia="仿宋_GB2312" w:cs="仿宋_GB2312"/>
          <w:color w:val="auto"/>
          <w:sz w:val="32"/>
          <w:szCs w:val="32"/>
          <w:highlight w:val="none"/>
          <w:lang w:eastAsia="zh-CN" w:bidi="ar"/>
        </w:rPr>
        <w:t>按照有关规定开展多种方式</w:t>
      </w:r>
      <w:r>
        <w:rPr>
          <w:rFonts w:hint="eastAsia" w:ascii="仿宋_GB2312" w:eastAsia="仿宋_GB2312" w:cs="仿宋_GB2312"/>
          <w:color w:val="auto"/>
          <w:sz w:val="32"/>
          <w:szCs w:val="32"/>
          <w:highlight w:val="none"/>
          <w:lang w:bidi="ar"/>
        </w:rPr>
        <w:t>的心理</w:t>
      </w:r>
      <w:r>
        <w:rPr>
          <w:rFonts w:hint="eastAsia" w:ascii="仿宋_GB2312" w:hAnsi="仿宋_GB2312" w:eastAsia="仿宋_GB2312" w:cs="仿宋_GB2312"/>
          <w:color w:val="auto"/>
          <w:sz w:val="32"/>
          <w:szCs w:val="32"/>
          <w:highlight w:val="none"/>
        </w:rPr>
        <w:t>疏导，稳定公众情绪，缓解公众焦虑。</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jc w:val="both"/>
        <w:textAlignment w:val="auto"/>
        <w:rPr>
          <w:color w:val="auto"/>
          <w:sz w:val="32"/>
          <w:szCs w:val="32"/>
          <w:highlight w:val="none"/>
        </w:rPr>
      </w:pPr>
      <w:r>
        <w:rPr>
          <w:rFonts w:hint="eastAsia" w:ascii="仿宋_GB2312" w:hAnsi="仿宋_GB2312" w:eastAsia="仿宋_GB2312" w:cs="仿宋_GB2312"/>
          <w:color w:val="auto"/>
          <w:sz w:val="32"/>
          <w:szCs w:val="32"/>
          <w:highlight w:val="none"/>
        </w:rPr>
        <w:t>有关部门应当加强对涉及突发公共卫生事件的患者、医学观察对象、封闭式管理对象以及参与</w:t>
      </w:r>
      <w:r>
        <w:rPr>
          <w:rFonts w:hint="eastAsia" w:ascii="仿宋_GB2312" w:hAnsi="仿宋_GB2312" w:eastAsia="仿宋_GB2312" w:cs="仿宋_GB2312"/>
          <w:color w:val="auto"/>
          <w:sz w:val="32"/>
          <w:szCs w:val="32"/>
          <w:highlight w:val="none"/>
          <w:lang w:eastAsia="zh-CN"/>
        </w:rPr>
        <w:t>应急</w:t>
      </w:r>
      <w:r>
        <w:rPr>
          <w:rFonts w:hint="eastAsia" w:ascii="仿宋_GB2312" w:hAnsi="仿宋_GB2312" w:eastAsia="仿宋_GB2312" w:cs="仿宋_GB2312"/>
          <w:color w:val="auto"/>
          <w:sz w:val="32"/>
          <w:szCs w:val="32"/>
          <w:highlight w:val="none"/>
        </w:rPr>
        <w:t>处置、</w:t>
      </w:r>
      <w:r>
        <w:rPr>
          <w:rFonts w:hint="eastAsia" w:ascii="仿宋_GB2312" w:hAnsi="仿宋_GB2312" w:eastAsia="仿宋_GB2312" w:cs="仿宋_GB2312"/>
          <w:color w:val="auto"/>
          <w:sz w:val="32"/>
          <w:szCs w:val="32"/>
          <w:highlight w:val="none"/>
          <w:lang w:eastAsia="zh-CN"/>
        </w:rPr>
        <w:t>医疗</w:t>
      </w:r>
      <w:r>
        <w:rPr>
          <w:rFonts w:hint="eastAsia" w:ascii="仿宋_GB2312" w:hAnsi="仿宋_GB2312" w:eastAsia="仿宋_GB2312" w:cs="仿宋_GB2312"/>
          <w:color w:val="auto"/>
          <w:sz w:val="32"/>
          <w:szCs w:val="32"/>
          <w:highlight w:val="none"/>
        </w:rPr>
        <w:t>救治的医疗卫生人员等重点</w:t>
      </w:r>
      <w:r>
        <w:rPr>
          <w:rFonts w:hint="eastAsia" w:ascii="仿宋_GB2312" w:hAnsi="仿宋_GB2312" w:eastAsia="仿宋_GB2312" w:cs="仿宋_GB2312"/>
          <w:color w:val="auto"/>
          <w:sz w:val="32"/>
          <w:szCs w:val="32"/>
          <w:highlight w:val="none"/>
          <w:lang w:eastAsia="zh-CN"/>
        </w:rPr>
        <w:t>人群</w:t>
      </w:r>
      <w:r>
        <w:rPr>
          <w:rFonts w:hint="eastAsia" w:ascii="仿宋_GB2312" w:hAnsi="仿宋_GB2312" w:eastAsia="仿宋_GB2312" w:cs="仿宋_GB2312"/>
          <w:color w:val="auto"/>
          <w:sz w:val="32"/>
          <w:szCs w:val="32"/>
          <w:highlight w:val="none"/>
        </w:rPr>
        <w:t>的心理状况监测，及时</w:t>
      </w:r>
      <w:r>
        <w:rPr>
          <w:rFonts w:hint="eastAsia" w:ascii="仿宋_GB2312" w:hAnsi="仿宋_GB2312" w:eastAsia="仿宋_GB2312" w:cs="仿宋_GB2312"/>
          <w:color w:val="auto"/>
          <w:sz w:val="32"/>
          <w:szCs w:val="32"/>
          <w:highlight w:val="none"/>
          <w:lang w:eastAsia="zh-CN"/>
        </w:rPr>
        <w:t>组织提供</w:t>
      </w:r>
      <w:r>
        <w:rPr>
          <w:rFonts w:hint="eastAsia" w:ascii="仿宋_GB2312" w:hAnsi="仿宋_GB2312" w:eastAsia="仿宋_GB2312" w:cs="仿宋_GB2312"/>
          <w:color w:val="auto"/>
          <w:sz w:val="32"/>
          <w:szCs w:val="32"/>
          <w:highlight w:val="none"/>
        </w:rPr>
        <w:t>心理咨询、治疗、康复等专业服务。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黑体"/>
          <w:color w:val="auto"/>
          <w:sz w:val="32"/>
          <w:szCs w:val="32"/>
          <w:highlight w:val="none"/>
          <w:lang w:val="en-US" w:eastAsia="zh-CN"/>
        </w:rPr>
        <w:t xml:space="preserve">第六十条  </w:t>
      </w:r>
      <w:r>
        <w:rPr>
          <w:rFonts w:hint="eastAsia" w:ascii="仿宋_GB2312" w:hAnsi="仿宋_GB2312" w:eastAsia="仿宋_GB2312" w:cs="仿宋_GB2312"/>
          <w:color w:val="auto"/>
          <w:sz w:val="32"/>
          <w:szCs w:val="32"/>
          <w:highlight w:val="none"/>
          <w:lang w:eastAsia="zh-CN"/>
        </w:rPr>
        <w:t>卫生健康部门或者市场监管部门经征求疾病预防控制机构、专家委员会的意见，确认</w:t>
      </w:r>
      <w:r>
        <w:rPr>
          <w:rFonts w:hint="eastAsia" w:ascii="仿宋_GB2312" w:hAnsi="仿宋_GB2312" w:eastAsia="仿宋_GB2312" w:cs="仿宋_GB2312"/>
          <w:color w:val="auto"/>
          <w:sz w:val="32"/>
          <w:szCs w:val="32"/>
          <w:highlight w:val="none"/>
        </w:rPr>
        <w:t>突发公共卫生事件</w:t>
      </w:r>
      <w:r>
        <w:rPr>
          <w:rFonts w:hint="eastAsia" w:ascii="仿宋_GB2312" w:hAnsi="仿宋_GB2312" w:eastAsia="仿宋_GB2312" w:cs="仿宋_GB2312"/>
          <w:color w:val="auto"/>
          <w:sz w:val="32"/>
          <w:szCs w:val="32"/>
          <w:highlight w:val="none"/>
          <w:lang w:eastAsia="zh-CN"/>
        </w:rPr>
        <w:t>三、四级应急响应的</w:t>
      </w:r>
      <w:r>
        <w:rPr>
          <w:rFonts w:hint="eastAsia" w:ascii="仿宋_GB2312" w:hAnsi="仿宋_GB2312" w:eastAsia="仿宋_GB2312" w:cs="仿宋_GB2312"/>
          <w:color w:val="auto"/>
          <w:sz w:val="32"/>
          <w:szCs w:val="32"/>
          <w:highlight w:val="none"/>
        </w:rPr>
        <w:t>危险因素、隐患</w:t>
      </w:r>
      <w:r>
        <w:rPr>
          <w:rFonts w:hint="eastAsia" w:ascii="仿宋_GB2312" w:hAnsi="仿宋_GB2312" w:eastAsia="仿宋_GB2312" w:cs="仿宋_GB2312"/>
          <w:color w:val="auto"/>
          <w:sz w:val="32"/>
          <w:szCs w:val="32"/>
          <w:highlight w:val="none"/>
          <w:lang w:eastAsia="zh-CN"/>
        </w:rPr>
        <w:t>已经</w:t>
      </w:r>
      <w:r>
        <w:rPr>
          <w:rFonts w:hint="eastAsia" w:ascii="仿宋_GB2312" w:hAnsi="仿宋_GB2312" w:eastAsia="仿宋_GB2312" w:cs="仿宋_GB2312"/>
          <w:color w:val="auto"/>
          <w:sz w:val="32"/>
          <w:szCs w:val="32"/>
          <w:highlight w:val="none"/>
        </w:rPr>
        <w:t>消除或者被有效控制</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eastAsia="zh-CN"/>
        </w:rPr>
        <w:t>应当向同级人民政府提出终止</w:t>
      </w:r>
      <w:r>
        <w:rPr>
          <w:rFonts w:hint="eastAsia" w:ascii="仿宋_GB2312" w:hAnsi="仿宋_GB2312" w:eastAsia="仿宋_GB2312" w:cs="仿宋_GB2312"/>
          <w:color w:val="auto"/>
          <w:sz w:val="32"/>
          <w:szCs w:val="32"/>
          <w:highlight w:val="none"/>
        </w:rPr>
        <w:t>应急响应</w:t>
      </w:r>
      <w:r>
        <w:rPr>
          <w:rFonts w:hint="eastAsia" w:ascii="仿宋_GB2312" w:hAnsi="仿宋_GB2312" w:eastAsia="仿宋_GB2312" w:cs="仿宋_GB2312"/>
          <w:color w:val="auto"/>
          <w:sz w:val="32"/>
          <w:szCs w:val="32"/>
          <w:highlight w:val="none"/>
          <w:lang w:eastAsia="zh-CN"/>
        </w:rPr>
        <w:t>的建议，市、区人民政府应当及时作出是否终止应急响应的决定。</w:t>
      </w:r>
    </w:p>
    <w:p>
      <w:pPr>
        <w:pStyle w:val="2"/>
        <w:keepNext w:val="0"/>
        <w:keepLines w:val="0"/>
        <w:pageBreakBefore w:val="0"/>
        <w:widowControl w:val="0"/>
        <w:kinsoku/>
        <w:wordWrap/>
        <w:overflowPunct/>
        <w:topLinePunct w:val="0"/>
        <w:bidi w:val="0"/>
        <w:spacing w:line="560" w:lineRule="exact"/>
        <w:ind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突发公共卫生事件一、二级应急响应的终止按照国家、广东省有关规定执行。</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市、区人民政府作出或者接到上级人民政府终止</w:t>
      </w:r>
      <w:r>
        <w:rPr>
          <w:rFonts w:hint="eastAsia" w:ascii="仿宋_GB2312" w:hAnsi="仿宋_GB2312" w:eastAsia="仿宋_GB2312" w:cs="仿宋_GB2312"/>
          <w:color w:val="auto"/>
          <w:sz w:val="32"/>
          <w:szCs w:val="32"/>
          <w:highlight w:val="none"/>
        </w:rPr>
        <w:t>应急响应</w:t>
      </w:r>
      <w:r>
        <w:rPr>
          <w:rFonts w:hint="eastAsia" w:ascii="仿宋_GB2312" w:hAnsi="仿宋_GB2312" w:eastAsia="仿宋_GB2312" w:cs="仿宋_GB2312"/>
          <w:color w:val="auto"/>
          <w:sz w:val="32"/>
          <w:szCs w:val="32"/>
          <w:highlight w:val="none"/>
          <w:lang w:eastAsia="zh-CN"/>
        </w:rPr>
        <w:t>决定后，应当及时向社会公布，相关应急指挥机构即行撤销；市、区人民政府及相关部门应当立即停止实施应急处置措施，尽快恢复生产、生活、工作的正常秩序。</w:t>
      </w:r>
    </w:p>
    <w:p>
      <w:pPr>
        <w:pStyle w:val="2"/>
        <w:keepNext w:val="0"/>
        <w:keepLines w:val="0"/>
        <w:pageBreakBefore w:val="0"/>
        <w:widowControl w:val="0"/>
        <w:kinsoku/>
        <w:wordWrap/>
        <w:overflowPunct/>
        <w:topLinePunct w:val="0"/>
        <w:bidi w:val="0"/>
        <w:spacing w:line="560" w:lineRule="exact"/>
        <w:textAlignment w:val="auto"/>
        <w:rPr>
          <w:rFonts w:hint="eastAsia"/>
          <w:color w:val="auto"/>
          <w:sz w:val="32"/>
          <w:szCs w:val="32"/>
          <w:highlight w:val="none"/>
        </w:rPr>
      </w:pP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jc w:val="center"/>
        <w:textAlignment w:val="auto"/>
        <w:rPr>
          <w:rFonts w:hint="eastAsia" w:ascii="楷体_GB2312" w:hAnsi="楷体_GB2312" w:eastAsia="楷体_GB2312" w:cs="楷体_GB2312"/>
          <w:color w:val="auto"/>
          <w:kern w:val="0"/>
          <w:sz w:val="32"/>
          <w:szCs w:val="32"/>
          <w:highlight w:val="none"/>
          <w:lang w:bidi="mr-IN"/>
        </w:rPr>
      </w:pPr>
      <w:r>
        <w:rPr>
          <w:rFonts w:hint="eastAsia" w:ascii="楷体_GB2312" w:hAnsi="楷体_GB2312" w:eastAsia="楷体_GB2312" w:cs="楷体_GB2312"/>
          <w:color w:val="auto"/>
          <w:kern w:val="0"/>
          <w:sz w:val="32"/>
          <w:szCs w:val="32"/>
          <w:highlight w:val="none"/>
          <w:lang w:bidi="mr-IN"/>
        </w:rPr>
        <w:t>传染病疫情的应急处置</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jc w:val="center"/>
        <w:textAlignment w:val="auto"/>
        <w:rPr>
          <w:rFonts w:hint="eastAsia"/>
          <w:color w:val="auto"/>
          <w:sz w:val="32"/>
          <w:szCs w:val="32"/>
          <w:highlight w:val="none"/>
        </w:rPr>
      </w:pP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六十一</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发生传染病疫情后，市</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区人民政府或者</w:t>
      </w:r>
      <w:r>
        <w:rPr>
          <w:rFonts w:hint="eastAsia" w:ascii="仿宋_GB2312" w:hAnsi="仿宋_GB2312" w:eastAsia="仿宋_GB2312" w:cs="仿宋_GB2312"/>
          <w:color w:val="auto"/>
          <w:sz w:val="32"/>
          <w:szCs w:val="32"/>
          <w:highlight w:val="none"/>
        </w:rPr>
        <w:t>应急指挥机构</w:t>
      </w:r>
      <w:r>
        <w:rPr>
          <w:rFonts w:hint="eastAsia" w:ascii="仿宋_GB2312" w:hAnsi="仿宋_GB2312" w:eastAsia="仿宋_GB2312" w:cs="仿宋_GB2312"/>
          <w:color w:val="auto"/>
          <w:sz w:val="32"/>
          <w:szCs w:val="32"/>
          <w:highlight w:val="none"/>
          <w:lang w:val="en-US" w:eastAsia="zh-CN"/>
        </w:rPr>
        <w:t>除可以依法采取本条例第四十八条规定的</w:t>
      </w:r>
      <w:r>
        <w:rPr>
          <w:rFonts w:hint="eastAsia" w:ascii="仿宋_GB2312" w:hAnsi="仿宋_GB2312" w:eastAsia="仿宋_GB2312" w:cs="仿宋_GB2312"/>
          <w:color w:val="auto"/>
          <w:sz w:val="32"/>
          <w:szCs w:val="32"/>
          <w:highlight w:val="none"/>
        </w:rPr>
        <w:t>防控措施</w:t>
      </w:r>
      <w:r>
        <w:rPr>
          <w:rFonts w:hint="eastAsia" w:ascii="仿宋_GB2312" w:hAnsi="仿宋_GB2312" w:eastAsia="仿宋_GB2312" w:cs="仿宋_GB2312"/>
          <w:color w:val="auto"/>
          <w:sz w:val="32"/>
          <w:szCs w:val="32"/>
          <w:highlight w:val="none"/>
          <w:lang w:val="en-US" w:eastAsia="zh-CN"/>
        </w:rPr>
        <w:t>外，经征求专家委员会的意见，还可以采取下列防控措施</w:t>
      </w:r>
      <w:r>
        <w:rPr>
          <w:rFonts w:hint="eastAsia" w:ascii="仿宋_GB2312" w:hAnsi="仿宋_GB2312" w:eastAsia="仿宋_GB2312" w:cs="仿宋_GB2312"/>
          <w:color w:val="auto"/>
          <w:sz w:val="32"/>
          <w:szCs w:val="32"/>
          <w:highlight w:val="none"/>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一</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按照国家规定</w:t>
      </w:r>
      <w:r>
        <w:rPr>
          <w:rFonts w:hint="eastAsia" w:ascii="仿宋_GB2312" w:hAnsi="仿宋_GB2312" w:eastAsia="仿宋_GB2312" w:cs="仿宋_GB2312"/>
          <w:color w:val="auto"/>
          <w:sz w:val="32"/>
          <w:szCs w:val="32"/>
          <w:highlight w:val="none"/>
        </w:rPr>
        <w:t>对相关人员采取集中隔离治疗、集中或者居家隔离医学观察；</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val="en-US" w:eastAsia="zh-CN"/>
        </w:rPr>
        <w:t>二</w:t>
      </w:r>
      <w:r>
        <w:rPr>
          <w:rFonts w:hint="eastAsia" w:ascii="仿宋_GB2312" w:hAnsi="仿宋_GB2312" w:eastAsia="仿宋_GB2312" w:cs="仿宋_GB2312"/>
          <w:color w:val="auto"/>
          <w:sz w:val="32"/>
          <w:szCs w:val="32"/>
          <w:highlight w:val="none"/>
        </w:rPr>
        <w:t>）对易感人群和易受损人群采取应急接种、预防性</w:t>
      </w:r>
      <w:r>
        <w:rPr>
          <w:rFonts w:hint="eastAsia" w:ascii="仿宋_GB2312" w:hAnsi="仿宋_GB2312" w:eastAsia="仿宋_GB2312" w:cs="仿宋_GB2312"/>
          <w:color w:val="auto"/>
          <w:sz w:val="32"/>
          <w:szCs w:val="32"/>
          <w:highlight w:val="none"/>
          <w:lang w:val="en-US" w:eastAsia="zh-CN"/>
        </w:rPr>
        <w:t>用</w:t>
      </w:r>
      <w:r>
        <w:rPr>
          <w:rFonts w:hint="eastAsia" w:ascii="仿宋_GB2312" w:hAnsi="仿宋_GB2312" w:eastAsia="仿宋_GB2312" w:cs="仿宋_GB2312"/>
          <w:color w:val="auto"/>
          <w:sz w:val="32"/>
          <w:szCs w:val="32"/>
          <w:highlight w:val="none"/>
        </w:rPr>
        <w:t>药、群体防护等措施；</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default"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val="en-US" w:eastAsia="zh-CN"/>
        </w:rPr>
        <w:t>三</w:t>
      </w: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val="en-US" w:eastAsia="zh-CN"/>
        </w:rPr>
        <w:t>在</w:t>
      </w:r>
      <w:r>
        <w:rPr>
          <w:rFonts w:hint="eastAsia" w:ascii="仿宋" w:hAnsi="仿宋" w:eastAsia="仿宋" w:cs="仿宋"/>
          <w:color w:val="auto"/>
          <w:sz w:val="32"/>
          <w:szCs w:val="32"/>
          <w:highlight w:val="none"/>
          <w:lang w:eastAsia="zh-CN"/>
        </w:rPr>
        <w:t>口岸、机场、火车站、汽车客运站、港口、</w:t>
      </w:r>
      <w:r>
        <w:rPr>
          <w:rFonts w:hint="eastAsia" w:ascii="仿宋_GB2312" w:hAnsi="仿宋_GB2312" w:eastAsia="仿宋_GB2312" w:cs="仿宋_GB2312"/>
          <w:color w:val="auto"/>
          <w:sz w:val="32"/>
          <w:szCs w:val="32"/>
          <w:highlight w:val="none"/>
        </w:rPr>
        <w:t>道路</w:t>
      </w:r>
      <w:r>
        <w:rPr>
          <w:rFonts w:hint="eastAsia" w:ascii="仿宋_GB2312" w:hAnsi="仿宋_GB2312" w:eastAsia="仿宋_GB2312" w:cs="仿宋_GB2312"/>
          <w:color w:val="auto"/>
          <w:sz w:val="32"/>
          <w:szCs w:val="32"/>
          <w:highlight w:val="none"/>
          <w:lang w:val="en-US" w:eastAsia="zh-CN"/>
        </w:rPr>
        <w:t>等设置临时交通卫生检疫站，对</w:t>
      </w:r>
      <w:r>
        <w:rPr>
          <w:rFonts w:hint="eastAsia" w:ascii="仿宋_GB2312" w:hAnsi="仿宋_GB2312" w:eastAsia="仿宋_GB2312" w:cs="仿宋_GB2312"/>
          <w:color w:val="auto"/>
          <w:sz w:val="32"/>
          <w:szCs w:val="32"/>
          <w:highlight w:val="none"/>
        </w:rPr>
        <w:t>进入</w:t>
      </w:r>
      <w:r>
        <w:rPr>
          <w:rFonts w:hint="eastAsia" w:ascii="仿宋_GB2312" w:hAnsi="仿宋_GB2312" w:eastAsia="仿宋_GB2312" w:cs="仿宋_GB2312"/>
          <w:color w:val="auto"/>
          <w:sz w:val="32"/>
          <w:szCs w:val="32"/>
          <w:highlight w:val="none"/>
          <w:lang w:eastAsia="zh-CN"/>
        </w:rPr>
        <w:t>辖区</w:t>
      </w:r>
      <w:r>
        <w:rPr>
          <w:rFonts w:hint="eastAsia" w:ascii="仿宋_GB2312" w:hAnsi="仿宋_GB2312" w:eastAsia="仿宋_GB2312" w:cs="仿宋_GB2312"/>
          <w:color w:val="auto"/>
          <w:sz w:val="32"/>
          <w:szCs w:val="32"/>
          <w:highlight w:val="none"/>
          <w:lang w:val="en-US" w:eastAsia="zh-CN"/>
        </w:rPr>
        <w:t>的人员、交通工具、物资及宿主动物等进行检疫查验；</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val="en-US" w:eastAsia="zh-CN"/>
        </w:rPr>
        <w:t>（四）</w:t>
      </w:r>
      <w:r>
        <w:rPr>
          <w:rFonts w:hint="eastAsia" w:ascii="仿宋_GB2312" w:hAnsi="仿宋_GB2312" w:eastAsia="仿宋_GB2312" w:cs="仿宋_GB2312"/>
          <w:color w:val="auto"/>
          <w:sz w:val="32"/>
          <w:szCs w:val="32"/>
          <w:highlight w:val="none"/>
        </w:rPr>
        <w:t>对相关</w:t>
      </w:r>
      <w:r>
        <w:rPr>
          <w:rFonts w:hint="eastAsia" w:ascii="仿宋_GB2312" w:hAnsi="仿宋_GB2312" w:eastAsia="仿宋_GB2312" w:cs="仿宋_GB2312"/>
          <w:color w:val="auto"/>
          <w:sz w:val="32"/>
          <w:szCs w:val="32"/>
          <w:highlight w:val="none"/>
          <w:lang w:eastAsia="zh-CN"/>
        </w:rPr>
        <w:t>区域或者场所实施</w:t>
      </w:r>
      <w:r>
        <w:rPr>
          <w:rFonts w:hint="eastAsia" w:ascii="仿宋_GB2312" w:hAnsi="仿宋_GB2312" w:eastAsia="仿宋_GB2312" w:cs="仿宋_GB2312"/>
          <w:color w:val="auto"/>
          <w:sz w:val="32"/>
          <w:szCs w:val="32"/>
          <w:highlight w:val="none"/>
        </w:rPr>
        <w:t>隔离</w:t>
      </w:r>
      <w:r>
        <w:rPr>
          <w:rFonts w:hint="eastAsia" w:ascii="仿宋_GB2312" w:hAnsi="仿宋_GB2312" w:eastAsia="仿宋_GB2312" w:cs="仿宋_GB2312"/>
          <w:color w:val="auto"/>
          <w:sz w:val="32"/>
          <w:szCs w:val="32"/>
          <w:highlight w:val="none"/>
          <w:lang w:eastAsia="zh-CN"/>
        </w:rPr>
        <w:t>或者</w:t>
      </w:r>
      <w:r>
        <w:rPr>
          <w:rFonts w:hint="eastAsia" w:ascii="仿宋_GB2312" w:hAnsi="仿宋_GB2312" w:eastAsia="仿宋_GB2312" w:cs="仿宋_GB2312"/>
          <w:color w:val="auto"/>
          <w:sz w:val="32"/>
          <w:szCs w:val="32"/>
          <w:highlight w:val="none"/>
        </w:rPr>
        <w:t>封闭管理；</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val="en-US" w:eastAsia="zh-CN"/>
        </w:rPr>
        <w:t>五</w:t>
      </w: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eastAsia="zh-CN"/>
        </w:rPr>
        <w:t>按照</w:t>
      </w:r>
      <w:r>
        <w:rPr>
          <w:rFonts w:hint="eastAsia" w:ascii="仿宋_GB2312" w:hAnsi="仿宋_GB2312" w:eastAsia="仿宋_GB2312" w:cs="仿宋_GB2312"/>
          <w:color w:val="auto"/>
          <w:sz w:val="32"/>
          <w:szCs w:val="32"/>
          <w:highlight w:val="none"/>
          <w:lang w:val="en-US" w:eastAsia="zh-CN"/>
        </w:rPr>
        <w:t>国家</w:t>
      </w:r>
      <w:r>
        <w:rPr>
          <w:rFonts w:hint="eastAsia" w:ascii="仿宋_GB2312" w:hAnsi="仿宋_GB2312" w:eastAsia="仿宋_GB2312" w:cs="仿宋_GB2312"/>
          <w:color w:val="auto"/>
          <w:sz w:val="32"/>
          <w:szCs w:val="32"/>
          <w:highlight w:val="none"/>
          <w:lang w:eastAsia="zh-CN"/>
        </w:rPr>
        <w:t>规定</w:t>
      </w:r>
      <w:r>
        <w:rPr>
          <w:rFonts w:hint="eastAsia" w:ascii="仿宋_GB2312" w:hAnsi="仿宋_GB2312" w:eastAsia="仿宋_GB2312" w:cs="仿宋_GB2312"/>
          <w:color w:val="auto"/>
          <w:sz w:val="32"/>
          <w:szCs w:val="32"/>
          <w:highlight w:val="none"/>
        </w:rPr>
        <w:t>对进入</w:t>
      </w:r>
      <w:r>
        <w:rPr>
          <w:rFonts w:hint="eastAsia" w:ascii="仿宋_GB2312" w:hAnsi="仿宋_GB2312" w:eastAsia="仿宋_GB2312" w:cs="仿宋_GB2312"/>
          <w:color w:val="auto"/>
          <w:sz w:val="32"/>
          <w:szCs w:val="32"/>
          <w:highlight w:val="none"/>
          <w:lang w:eastAsia="zh-CN"/>
        </w:rPr>
        <w:t>辖区</w:t>
      </w:r>
      <w:r>
        <w:rPr>
          <w:rFonts w:hint="eastAsia" w:ascii="仿宋_GB2312" w:hAnsi="仿宋_GB2312" w:eastAsia="仿宋_GB2312" w:cs="仿宋_GB2312"/>
          <w:color w:val="auto"/>
          <w:sz w:val="32"/>
          <w:szCs w:val="32"/>
          <w:highlight w:val="none"/>
          <w:lang w:val="en-US" w:eastAsia="zh-CN"/>
        </w:rPr>
        <w:t>的</w:t>
      </w:r>
      <w:r>
        <w:rPr>
          <w:rFonts w:hint="eastAsia" w:ascii="仿宋_GB2312" w:hAnsi="仿宋_GB2312" w:eastAsia="仿宋_GB2312" w:cs="仿宋_GB2312"/>
          <w:color w:val="auto"/>
          <w:sz w:val="32"/>
          <w:szCs w:val="32"/>
          <w:highlight w:val="none"/>
        </w:rPr>
        <w:t>人员采取管控</w:t>
      </w:r>
      <w:r>
        <w:rPr>
          <w:rFonts w:hint="eastAsia" w:ascii="仿宋_GB2312" w:hAnsi="仿宋_GB2312" w:eastAsia="仿宋_GB2312" w:cs="仿宋_GB2312"/>
          <w:color w:val="auto"/>
          <w:sz w:val="32"/>
          <w:szCs w:val="32"/>
          <w:highlight w:val="none"/>
          <w:lang w:eastAsia="zh-CN"/>
        </w:rPr>
        <w:t>措施。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六十二</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发生传染病疫情后，疾病预防控制机构</w:t>
      </w:r>
      <w:r>
        <w:rPr>
          <w:rFonts w:hint="eastAsia" w:ascii="仿宋_GB2312" w:hAnsi="仿宋_GB2312" w:eastAsia="仿宋_GB2312" w:cs="仿宋_GB2312"/>
          <w:color w:val="auto"/>
          <w:sz w:val="32"/>
          <w:szCs w:val="32"/>
          <w:highlight w:val="none"/>
          <w:lang w:eastAsia="zh-CN"/>
        </w:rPr>
        <w:t>和相关医疗卫生机构</w:t>
      </w:r>
      <w:r>
        <w:rPr>
          <w:rFonts w:hint="eastAsia" w:ascii="仿宋_GB2312" w:hAnsi="仿宋_GB2312" w:eastAsia="仿宋_GB2312" w:cs="仿宋_GB2312"/>
          <w:color w:val="auto"/>
          <w:sz w:val="32"/>
          <w:szCs w:val="32"/>
          <w:highlight w:val="none"/>
        </w:rPr>
        <w:t>应当</w:t>
      </w:r>
      <w:r>
        <w:rPr>
          <w:rFonts w:hint="eastAsia" w:ascii="仿宋_GB2312" w:hAnsi="仿宋_GB2312" w:eastAsia="仿宋_GB2312" w:cs="仿宋_GB2312"/>
          <w:color w:val="auto"/>
          <w:sz w:val="32"/>
          <w:szCs w:val="32"/>
          <w:highlight w:val="none"/>
          <w:lang w:eastAsia="zh-CN"/>
        </w:rPr>
        <w:t>按照有关规定及时</w:t>
      </w:r>
      <w:r>
        <w:rPr>
          <w:rFonts w:hint="eastAsia" w:ascii="仿宋_GB2312" w:hAnsi="仿宋_GB2312" w:eastAsia="仿宋_GB2312" w:cs="仿宋_GB2312"/>
          <w:color w:val="auto"/>
          <w:sz w:val="32"/>
          <w:szCs w:val="32"/>
          <w:highlight w:val="none"/>
        </w:rPr>
        <w:t>对</w:t>
      </w:r>
      <w:r>
        <w:rPr>
          <w:rFonts w:hint="eastAsia" w:ascii="仿宋_GB2312" w:hAnsi="仿宋_GB2312" w:eastAsia="仿宋_GB2312" w:cs="仿宋_GB2312"/>
          <w:color w:val="auto"/>
          <w:sz w:val="32"/>
          <w:szCs w:val="32"/>
          <w:highlight w:val="none"/>
          <w:lang w:eastAsia="zh-CN"/>
        </w:rPr>
        <w:t>相关人员</w:t>
      </w: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eastAsia="zh-CN"/>
        </w:rPr>
        <w:t>可疑物品</w:t>
      </w:r>
      <w:r>
        <w:rPr>
          <w:rFonts w:hint="eastAsia" w:ascii="仿宋_GB2312" w:hAnsi="仿宋_GB2312" w:eastAsia="仿宋_GB2312" w:cs="仿宋_GB2312"/>
          <w:color w:val="auto"/>
          <w:sz w:val="32"/>
          <w:szCs w:val="32"/>
          <w:highlight w:val="none"/>
          <w:lang w:val="en-US" w:eastAsia="zh-CN"/>
        </w:rPr>
        <w:t>等</w:t>
      </w:r>
      <w:r>
        <w:rPr>
          <w:rFonts w:hint="eastAsia" w:ascii="仿宋_GB2312" w:hAnsi="仿宋_GB2312" w:eastAsia="仿宋_GB2312" w:cs="仿宋_GB2312"/>
          <w:color w:val="auto"/>
          <w:sz w:val="32"/>
          <w:szCs w:val="32"/>
          <w:highlight w:val="none"/>
          <w:lang w:eastAsia="zh-CN"/>
        </w:rPr>
        <w:t>实施</w:t>
      </w:r>
      <w:r>
        <w:rPr>
          <w:rFonts w:hint="eastAsia" w:ascii="仿宋_GB2312" w:hAnsi="仿宋_GB2312" w:eastAsia="仿宋_GB2312" w:cs="仿宋_GB2312"/>
          <w:color w:val="auto"/>
          <w:sz w:val="32"/>
          <w:szCs w:val="32"/>
          <w:highlight w:val="none"/>
        </w:rPr>
        <w:t>采样，并进行应急检验</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检测。</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ascii="仿宋_GB2312" w:hAnsi="仿宋_GB2312" w:eastAsia="仿宋_GB2312" w:cs="仿宋_GB2312"/>
          <w:color w:val="auto"/>
          <w:sz w:val="32"/>
          <w:szCs w:val="32"/>
          <w:highlight w:val="none"/>
        </w:rPr>
      </w:pPr>
      <w:r>
        <w:rPr>
          <w:rFonts w:hint="eastAsia" w:ascii="黑体" w:hAnsi="黑体" w:eastAsia="黑体" w:cs="仿宋_GB2312"/>
          <w:color w:val="auto"/>
          <w:sz w:val="32"/>
          <w:szCs w:val="32"/>
          <w:highlight w:val="none"/>
        </w:rPr>
        <w:t>第</w:t>
      </w:r>
      <w:r>
        <w:rPr>
          <w:rFonts w:hint="eastAsia" w:ascii="黑体" w:hAnsi="黑体" w:eastAsia="黑体" w:cs="仿宋_GB2312"/>
          <w:color w:val="auto"/>
          <w:sz w:val="32"/>
          <w:szCs w:val="32"/>
          <w:highlight w:val="none"/>
          <w:lang w:val="en-US" w:eastAsia="zh-CN"/>
        </w:rPr>
        <w:t>六十三</w:t>
      </w:r>
      <w:r>
        <w:rPr>
          <w:rFonts w:hint="eastAsia" w:ascii="黑体" w:hAnsi="黑体" w:eastAsia="黑体" w:cs="仿宋_GB2312"/>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en-US" w:eastAsia="zh-CN"/>
        </w:rPr>
        <w:t>传染病疫情</w:t>
      </w:r>
      <w:r>
        <w:rPr>
          <w:rFonts w:hint="eastAsia" w:ascii="仿宋_GB2312" w:hAnsi="仿宋_GB2312" w:eastAsia="仿宋_GB2312" w:cs="仿宋_GB2312"/>
          <w:color w:val="auto"/>
          <w:sz w:val="32"/>
          <w:szCs w:val="32"/>
          <w:highlight w:val="none"/>
        </w:rPr>
        <w:t>应急响应期间，疾病预防控制机构</w:t>
      </w:r>
      <w:r>
        <w:rPr>
          <w:rFonts w:hint="eastAsia" w:ascii="仿宋_GB2312" w:hAnsi="仿宋_GB2312" w:eastAsia="仿宋_GB2312" w:cs="仿宋_GB2312"/>
          <w:color w:val="auto"/>
          <w:sz w:val="32"/>
          <w:szCs w:val="32"/>
          <w:highlight w:val="none"/>
          <w:lang w:eastAsia="zh-CN"/>
        </w:rPr>
        <w:t>应当</w:t>
      </w:r>
      <w:r>
        <w:rPr>
          <w:rFonts w:hint="eastAsia" w:ascii="仿宋_GB2312" w:hAnsi="仿宋_GB2312" w:eastAsia="仿宋_GB2312" w:cs="仿宋_GB2312"/>
          <w:color w:val="auto"/>
          <w:sz w:val="32"/>
          <w:szCs w:val="32"/>
          <w:highlight w:val="none"/>
        </w:rPr>
        <w:t>在四十八小时内完成</w:t>
      </w:r>
      <w:r>
        <w:rPr>
          <w:rFonts w:hint="eastAsia" w:ascii="仿宋_GB2312" w:hAnsi="仿宋_GB2312" w:eastAsia="仿宋_GB2312" w:cs="仿宋_GB2312"/>
          <w:color w:val="auto"/>
          <w:sz w:val="32"/>
          <w:szCs w:val="32"/>
          <w:highlight w:val="none"/>
          <w:lang w:eastAsia="zh-CN"/>
        </w:rPr>
        <w:t>个案</w:t>
      </w:r>
      <w:r>
        <w:rPr>
          <w:rFonts w:hint="eastAsia" w:ascii="仿宋_GB2312" w:hAnsi="仿宋_GB2312" w:eastAsia="仿宋_GB2312" w:cs="仿宋_GB2312"/>
          <w:color w:val="auto"/>
          <w:sz w:val="32"/>
          <w:szCs w:val="32"/>
          <w:highlight w:val="none"/>
        </w:rPr>
        <w:t>流行病学调查报告，</w:t>
      </w:r>
      <w:r>
        <w:rPr>
          <w:rFonts w:hint="eastAsia" w:ascii="仿宋_GB2312" w:hAnsi="仿宋_GB2312" w:eastAsia="仿宋_GB2312" w:cs="仿宋_GB2312"/>
          <w:color w:val="auto"/>
          <w:sz w:val="32"/>
          <w:szCs w:val="32"/>
          <w:highlight w:val="none"/>
          <w:lang w:val="en-US" w:eastAsia="zh-CN"/>
        </w:rPr>
        <w:t>并</w:t>
      </w:r>
      <w:r>
        <w:rPr>
          <w:rFonts w:hint="eastAsia" w:ascii="仿宋_GB2312" w:hAnsi="仿宋_GB2312" w:eastAsia="仿宋_GB2312" w:cs="仿宋_GB2312"/>
          <w:color w:val="auto"/>
          <w:sz w:val="32"/>
          <w:szCs w:val="32"/>
          <w:highlight w:val="none"/>
        </w:rPr>
        <w:t>报送上级疾病预防控制机构和同级卫生健康部门；无法在四十八小时内</w:t>
      </w:r>
      <w:r>
        <w:rPr>
          <w:rFonts w:ascii="仿宋_GB2312" w:hAnsi="仿宋_GB2312" w:eastAsia="仿宋_GB2312" w:cs="仿宋_GB2312"/>
          <w:color w:val="auto"/>
          <w:sz w:val="32"/>
          <w:szCs w:val="32"/>
          <w:highlight w:val="none"/>
        </w:rPr>
        <w:t>完成</w:t>
      </w:r>
      <w:r>
        <w:rPr>
          <w:rFonts w:hint="eastAsia" w:ascii="仿宋_GB2312" w:hAnsi="仿宋_GB2312" w:eastAsia="仿宋_GB2312" w:cs="仿宋_GB2312"/>
          <w:color w:val="auto"/>
          <w:sz w:val="32"/>
          <w:szCs w:val="32"/>
          <w:highlight w:val="none"/>
          <w:lang w:eastAsia="zh-CN"/>
        </w:rPr>
        <w:t>个案</w:t>
      </w:r>
      <w:r>
        <w:rPr>
          <w:rFonts w:hint="eastAsia" w:ascii="仿宋_GB2312" w:hAnsi="仿宋_GB2312" w:eastAsia="仿宋_GB2312" w:cs="仿宋_GB2312"/>
          <w:color w:val="auto"/>
          <w:sz w:val="32"/>
          <w:szCs w:val="32"/>
          <w:highlight w:val="none"/>
        </w:rPr>
        <w:t>流行病学调查报告的，疾病预防控制机构应当书面报告原因。情况紧急</w:t>
      </w:r>
      <w:r>
        <w:rPr>
          <w:rFonts w:hint="eastAsia" w:ascii="仿宋_GB2312" w:hAnsi="仿宋_GB2312" w:eastAsia="仿宋_GB2312" w:cs="仿宋_GB2312"/>
          <w:color w:val="auto"/>
          <w:sz w:val="32"/>
          <w:szCs w:val="32"/>
          <w:highlight w:val="none"/>
          <w:lang w:eastAsia="zh-CN"/>
        </w:rPr>
        <w:t>时</w:t>
      </w:r>
      <w:r>
        <w:rPr>
          <w:rFonts w:hint="eastAsia" w:ascii="仿宋_GB2312" w:hAnsi="仿宋_GB2312" w:eastAsia="仿宋_GB2312" w:cs="仿宋_GB2312"/>
          <w:color w:val="auto"/>
          <w:sz w:val="32"/>
          <w:szCs w:val="32"/>
          <w:highlight w:val="none"/>
        </w:rPr>
        <w:t>，应当按照</w:t>
      </w:r>
      <w:r>
        <w:rPr>
          <w:rFonts w:hint="eastAsia" w:ascii="仿宋_GB2312" w:hAnsi="仿宋_GB2312" w:eastAsia="仿宋_GB2312" w:cs="仿宋_GB2312"/>
          <w:color w:val="auto"/>
          <w:sz w:val="32"/>
          <w:szCs w:val="32"/>
          <w:highlight w:val="none"/>
          <w:lang w:eastAsia="zh-CN"/>
        </w:rPr>
        <w:t>规定</w:t>
      </w:r>
      <w:r>
        <w:rPr>
          <w:rFonts w:hint="eastAsia" w:ascii="仿宋_GB2312" w:hAnsi="仿宋_GB2312" w:eastAsia="仿宋_GB2312" w:cs="仿宋_GB2312"/>
          <w:color w:val="auto"/>
          <w:sz w:val="32"/>
          <w:szCs w:val="32"/>
          <w:highlight w:val="none"/>
        </w:rPr>
        <w:t>边调查、边报告，</w:t>
      </w:r>
      <w:r>
        <w:rPr>
          <w:rFonts w:ascii="仿宋_GB2312" w:hAnsi="仿宋_GB2312" w:eastAsia="仿宋_GB2312" w:cs="仿宋_GB2312"/>
          <w:color w:val="auto"/>
          <w:sz w:val="32"/>
          <w:szCs w:val="32"/>
          <w:highlight w:val="none"/>
        </w:rPr>
        <w:t>及时提交阶段性调查</w:t>
      </w:r>
      <w:r>
        <w:rPr>
          <w:rFonts w:hint="eastAsia" w:ascii="仿宋_GB2312" w:hAnsi="仿宋_GB2312" w:eastAsia="仿宋_GB2312" w:cs="仿宋_GB2312"/>
          <w:color w:val="auto"/>
          <w:sz w:val="32"/>
          <w:szCs w:val="32"/>
          <w:highlight w:val="none"/>
        </w:rPr>
        <w:t>报告</w:t>
      </w:r>
      <w:r>
        <w:rPr>
          <w:rFonts w:ascii="仿宋_GB2312" w:hAnsi="仿宋_GB2312" w:eastAsia="仿宋_GB2312" w:cs="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ascii="仿宋_GB2312" w:hAnsi="仿宋_GB2312" w:eastAsia="仿宋_GB2312" w:cs="仿宋_GB2312"/>
          <w:color w:val="auto"/>
          <w:sz w:val="32"/>
          <w:szCs w:val="32"/>
          <w:highlight w:val="none"/>
        </w:rPr>
        <w:t>卫生健康部门</w:t>
      </w:r>
      <w:r>
        <w:rPr>
          <w:rFonts w:hint="eastAsia" w:ascii="仿宋_GB2312" w:hAnsi="仿宋_GB2312" w:eastAsia="仿宋_GB2312" w:cs="仿宋_GB2312"/>
          <w:color w:val="auto"/>
          <w:sz w:val="32"/>
          <w:szCs w:val="32"/>
          <w:highlight w:val="none"/>
          <w:lang w:eastAsia="zh-CN"/>
        </w:rPr>
        <w:t>认为有必要的</w:t>
      </w:r>
      <w:r>
        <w:rPr>
          <w:rFonts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rPr>
        <w:t>可以要求疾病预防控制机构</w:t>
      </w:r>
      <w:r>
        <w:rPr>
          <w:rFonts w:ascii="仿宋_GB2312" w:hAnsi="仿宋_GB2312" w:eastAsia="仿宋_GB2312" w:cs="仿宋_GB2312"/>
          <w:color w:val="auto"/>
          <w:sz w:val="32"/>
          <w:szCs w:val="32"/>
          <w:highlight w:val="none"/>
        </w:rPr>
        <w:t>补充调查，</w:t>
      </w:r>
      <w:r>
        <w:rPr>
          <w:rFonts w:hint="eastAsia" w:ascii="仿宋_GB2312" w:hAnsi="仿宋_GB2312" w:eastAsia="仿宋_GB2312" w:cs="仿宋_GB2312"/>
          <w:color w:val="auto"/>
          <w:sz w:val="32"/>
          <w:szCs w:val="32"/>
          <w:highlight w:val="none"/>
        </w:rPr>
        <w:t>或者</w:t>
      </w:r>
      <w:r>
        <w:rPr>
          <w:rFonts w:ascii="仿宋_GB2312" w:hAnsi="仿宋_GB2312" w:eastAsia="仿宋_GB2312" w:cs="仿宋_GB2312"/>
          <w:color w:val="auto"/>
          <w:sz w:val="32"/>
          <w:szCs w:val="32"/>
          <w:highlight w:val="none"/>
        </w:rPr>
        <w:t>组织专家对调查</w:t>
      </w:r>
      <w:r>
        <w:rPr>
          <w:rFonts w:hint="eastAsia" w:ascii="仿宋_GB2312" w:hAnsi="仿宋_GB2312" w:eastAsia="仿宋_GB2312" w:cs="仿宋_GB2312"/>
          <w:color w:val="auto"/>
          <w:sz w:val="32"/>
          <w:szCs w:val="32"/>
          <w:highlight w:val="none"/>
        </w:rPr>
        <w:t>报告</w:t>
      </w:r>
      <w:r>
        <w:rPr>
          <w:rFonts w:ascii="仿宋_GB2312" w:hAnsi="仿宋_GB2312" w:eastAsia="仿宋_GB2312" w:cs="仿宋_GB2312"/>
          <w:color w:val="auto"/>
          <w:sz w:val="32"/>
          <w:szCs w:val="32"/>
          <w:highlight w:val="none"/>
        </w:rPr>
        <w:t>进行</w:t>
      </w:r>
      <w:r>
        <w:rPr>
          <w:rFonts w:hint="eastAsia" w:ascii="仿宋_GB2312" w:hAnsi="仿宋_GB2312" w:eastAsia="仿宋_GB2312" w:cs="仿宋_GB2312"/>
          <w:color w:val="auto"/>
          <w:sz w:val="32"/>
          <w:szCs w:val="32"/>
          <w:highlight w:val="none"/>
        </w:rPr>
        <w:t>分析、论证</w:t>
      </w:r>
      <w:r>
        <w:rPr>
          <w:rFonts w:ascii="仿宋_GB2312" w:hAnsi="仿宋_GB2312" w:eastAsia="仿宋_GB2312" w:cs="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仿宋_GB2312"/>
          <w:color w:val="auto"/>
          <w:sz w:val="32"/>
          <w:szCs w:val="32"/>
          <w:highlight w:val="none"/>
        </w:rPr>
        <w:t>第</w:t>
      </w:r>
      <w:r>
        <w:rPr>
          <w:rFonts w:hint="eastAsia" w:ascii="黑体" w:hAnsi="黑体" w:eastAsia="黑体" w:cs="仿宋_GB2312"/>
          <w:color w:val="auto"/>
          <w:sz w:val="32"/>
          <w:szCs w:val="32"/>
          <w:highlight w:val="none"/>
          <w:lang w:eastAsia="zh-CN"/>
        </w:rPr>
        <w:t>六十</w:t>
      </w:r>
      <w:r>
        <w:rPr>
          <w:rFonts w:hint="eastAsia" w:ascii="黑体" w:hAnsi="黑体" w:eastAsia="黑体" w:cs="仿宋_GB2312"/>
          <w:color w:val="auto"/>
          <w:sz w:val="32"/>
          <w:szCs w:val="32"/>
          <w:highlight w:val="none"/>
          <w:lang w:val="en-US" w:eastAsia="zh-CN"/>
        </w:rPr>
        <w:t>四</w:t>
      </w:r>
      <w:r>
        <w:rPr>
          <w:rFonts w:hint="eastAsia" w:ascii="黑体" w:hAnsi="黑体" w:eastAsia="黑体" w:cs="仿宋_GB2312"/>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bidi="ar"/>
        </w:rPr>
        <w:t>传染病</w:t>
      </w:r>
      <w:r>
        <w:rPr>
          <w:rFonts w:hint="eastAsia" w:ascii="仿宋_GB2312" w:hAnsi="仿宋_GB2312" w:eastAsia="仿宋_GB2312" w:cs="仿宋_GB2312"/>
          <w:color w:val="auto"/>
          <w:sz w:val="32"/>
          <w:szCs w:val="32"/>
          <w:highlight w:val="none"/>
          <w:lang w:val="en-US" w:eastAsia="zh-CN"/>
        </w:rPr>
        <w:t>疫情</w:t>
      </w:r>
      <w:r>
        <w:rPr>
          <w:rFonts w:hint="eastAsia" w:ascii="仿宋_GB2312" w:hAnsi="仿宋_GB2312" w:eastAsia="仿宋_GB2312" w:cs="仿宋_GB2312"/>
          <w:color w:val="auto"/>
          <w:sz w:val="32"/>
          <w:szCs w:val="32"/>
          <w:highlight w:val="none"/>
          <w:lang w:bidi="ar"/>
        </w:rPr>
        <w:t>应急响应期间，</w:t>
      </w:r>
      <w:r>
        <w:rPr>
          <w:rFonts w:hint="eastAsia" w:ascii="仿宋_GB2312" w:hAnsi="仿宋_GB2312" w:eastAsia="仿宋_GB2312" w:cs="仿宋_GB2312"/>
          <w:color w:val="auto"/>
          <w:sz w:val="32"/>
          <w:szCs w:val="32"/>
          <w:highlight w:val="none"/>
          <w:lang w:eastAsia="zh-CN" w:bidi="ar"/>
        </w:rPr>
        <w:t>应当按照规定对</w:t>
      </w:r>
      <w:r>
        <w:rPr>
          <w:rFonts w:hint="default" w:ascii="仿宋_GB2312" w:hAnsi="仿宋_GB2312" w:eastAsia="仿宋_GB2312" w:cs="仿宋_GB2312"/>
          <w:color w:val="auto"/>
          <w:sz w:val="32"/>
          <w:szCs w:val="32"/>
          <w:highlight w:val="none"/>
          <w:lang w:val="en-US" w:eastAsia="zh-CN"/>
        </w:rPr>
        <w:t>传染病</w:t>
      </w:r>
      <w:r>
        <w:rPr>
          <w:rFonts w:hint="eastAsia" w:ascii="仿宋_GB2312" w:hAnsi="仿宋_GB2312" w:eastAsia="仿宋_GB2312" w:cs="仿宋_GB2312"/>
          <w:color w:val="auto"/>
          <w:sz w:val="32"/>
          <w:szCs w:val="32"/>
          <w:highlight w:val="none"/>
          <w:lang w:val="en-US" w:eastAsia="zh-CN"/>
        </w:rPr>
        <w:t>病人和疑似病人</w:t>
      </w:r>
      <w:r>
        <w:rPr>
          <w:rFonts w:hint="eastAsia" w:ascii="仿宋_GB2312" w:hAnsi="仿宋_GB2312" w:eastAsia="仿宋_GB2312" w:cs="仿宋_GB2312"/>
          <w:color w:val="auto"/>
          <w:sz w:val="32"/>
          <w:szCs w:val="32"/>
          <w:highlight w:val="none"/>
        </w:rPr>
        <w:t>实行</w:t>
      </w:r>
      <w:r>
        <w:rPr>
          <w:rFonts w:ascii="仿宋_GB2312" w:hAnsi="仿宋_GB2312" w:eastAsia="仿宋_GB2312" w:cs="仿宋_GB2312"/>
          <w:color w:val="auto"/>
          <w:sz w:val="32"/>
          <w:szCs w:val="32"/>
          <w:highlight w:val="none"/>
        </w:rPr>
        <w:t>集中隔离治疗</w:t>
      </w:r>
      <w:r>
        <w:rPr>
          <w:rFonts w:hint="eastAsia" w:ascii="仿宋_GB2312" w:hAnsi="仿宋_GB2312" w:eastAsia="仿宋_GB2312" w:cs="仿宋_GB2312"/>
          <w:color w:val="auto"/>
          <w:sz w:val="32"/>
          <w:szCs w:val="32"/>
          <w:highlight w:val="none"/>
          <w:lang w:eastAsia="zh-CN"/>
        </w:rPr>
        <w:t>。</w:t>
      </w:r>
      <w:r>
        <w:rPr>
          <w:rFonts w:ascii="仿宋_GB2312" w:hAnsi="仿宋_GB2312" w:eastAsia="仿宋_GB2312" w:cs="仿宋_GB2312"/>
          <w:color w:val="auto"/>
          <w:sz w:val="32"/>
          <w:szCs w:val="32"/>
          <w:highlight w:val="none"/>
        </w:rPr>
        <w:t>接诊医疗</w:t>
      </w:r>
      <w:r>
        <w:rPr>
          <w:rFonts w:hint="eastAsia" w:ascii="仿宋_GB2312" w:hAnsi="仿宋_GB2312" w:eastAsia="仿宋_GB2312" w:cs="仿宋_GB2312"/>
          <w:color w:val="auto"/>
          <w:sz w:val="32"/>
          <w:szCs w:val="32"/>
          <w:highlight w:val="none"/>
          <w:lang w:eastAsia="zh-CN"/>
        </w:rPr>
        <w:t>卫生</w:t>
      </w:r>
      <w:r>
        <w:rPr>
          <w:rFonts w:ascii="仿宋_GB2312" w:hAnsi="仿宋_GB2312" w:eastAsia="仿宋_GB2312" w:cs="仿宋_GB2312"/>
          <w:color w:val="auto"/>
          <w:sz w:val="32"/>
          <w:szCs w:val="32"/>
          <w:highlight w:val="none"/>
        </w:rPr>
        <w:t>机构应当将</w:t>
      </w:r>
      <w:r>
        <w:rPr>
          <w:rFonts w:hint="eastAsia" w:ascii="仿宋_GB2312" w:hAnsi="仿宋_GB2312" w:eastAsia="仿宋_GB2312" w:cs="仿宋_GB2312"/>
          <w:color w:val="auto"/>
          <w:sz w:val="32"/>
          <w:szCs w:val="32"/>
          <w:highlight w:val="none"/>
          <w:lang w:val="en-US" w:eastAsia="zh-CN"/>
        </w:rPr>
        <w:t>病人</w:t>
      </w:r>
      <w:r>
        <w:rPr>
          <w:rFonts w:ascii="仿宋_GB2312" w:hAnsi="仿宋_GB2312" w:eastAsia="仿宋_GB2312" w:cs="仿宋_GB2312"/>
          <w:color w:val="auto"/>
          <w:sz w:val="32"/>
          <w:szCs w:val="32"/>
          <w:highlight w:val="none"/>
        </w:rPr>
        <w:t>及时转运至</w:t>
      </w:r>
      <w:r>
        <w:rPr>
          <w:rFonts w:hint="eastAsia" w:ascii="仿宋_GB2312" w:hAnsi="仿宋_GB2312" w:eastAsia="仿宋_GB2312" w:cs="仿宋_GB2312"/>
          <w:color w:val="auto"/>
          <w:sz w:val="32"/>
          <w:szCs w:val="32"/>
          <w:highlight w:val="none"/>
          <w:lang w:eastAsia="zh-CN"/>
        </w:rPr>
        <w:t>指定的</w:t>
      </w:r>
      <w:r>
        <w:rPr>
          <w:rFonts w:ascii="仿宋_GB2312" w:hAnsi="仿宋_GB2312" w:eastAsia="仿宋_GB2312" w:cs="仿宋_GB2312"/>
          <w:color w:val="auto"/>
          <w:sz w:val="32"/>
          <w:szCs w:val="32"/>
          <w:highlight w:val="none"/>
        </w:rPr>
        <w:t>传染病专科医院</w:t>
      </w:r>
      <w:r>
        <w:rPr>
          <w:rFonts w:hint="default" w:ascii="仿宋_GB2312" w:hAnsi="仿宋_GB2312" w:eastAsia="仿宋_GB2312" w:cs="仿宋_GB2312"/>
          <w:color w:val="auto"/>
          <w:sz w:val="32"/>
          <w:szCs w:val="32"/>
          <w:highlight w:val="none"/>
        </w:rPr>
        <w:t>集中收治。</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ascii="仿宋_GB2312" w:hAnsi="仿宋_GB2312" w:eastAsia="仿宋_GB2312" w:cs="仿宋_GB2312"/>
          <w:color w:val="auto"/>
          <w:sz w:val="32"/>
          <w:szCs w:val="32"/>
          <w:highlight w:val="none"/>
        </w:rPr>
        <w:t>市卫生健康部门</w:t>
      </w:r>
      <w:r>
        <w:rPr>
          <w:rFonts w:hint="eastAsia" w:ascii="仿宋_GB2312" w:hAnsi="仿宋_GB2312" w:eastAsia="仿宋_GB2312" w:cs="仿宋_GB2312"/>
          <w:color w:val="auto"/>
          <w:sz w:val="32"/>
          <w:szCs w:val="32"/>
          <w:highlight w:val="none"/>
          <w:lang w:eastAsia="zh-CN"/>
        </w:rPr>
        <w:t>应当</w:t>
      </w:r>
      <w:r>
        <w:rPr>
          <w:rFonts w:ascii="仿宋_GB2312" w:hAnsi="仿宋_GB2312" w:eastAsia="仿宋_GB2312" w:cs="仿宋_GB2312"/>
          <w:color w:val="auto"/>
          <w:sz w:val="32"/>
          <w:szCs w:val="32"/>
          <w:highlight w:val="none"/>
          <w:lang w:bidi="ar"/>
        </w:rPr>
        <w:t>集中全市医疗资源和专家支持</w:t>
      </w:r>
      <w:r>
        <w:rPr>
          <w:rFonts w:hint="eastAsia" w:ascii="仿宋_GB2312" w:hAnsi="仿宋_GB2312" w:eastAsia="仿宋_GB2312" w:cs="仿宋_GB2312"/>
          <w:color w:val="auto"/>
          <w:sz w:val="32"/>
          <w:szCs w:val="32"/>
          <w:highlight w:val="none"/>
          <w:lang w:eastAsia="zh-CN"/>
        </w:rPr>
        <w:t>前款</w:t>
      </w:r>
      <w:r>
        <w:rPr>
          <w:rFonts w:ascii="仿宋_GB2312" w:hAnsi="仿宋_GB2312" w:eastAsia="仿宋_GB2312" w:cs="仿宋_GB2312"/>
          <w:color w:val="auto"/>
          <w:sz w:val="32"/>
          <w:szCs w:val="32"/>
          <w:highlight w:val="none"/>
        </w:rPr>
        <w:t>专科医院</w:t>
      </w:r>
      <w:r>
        <w:rPr>
          <w:rFonts w:ascii="仿宋_GB2312" w:hAnsi="仿宋_GB2312" w:eastAsia="仿宋_GB2312" w:cs="仿宋_GB2312"/>
          <w:color w:val="auto"/>
          <w:sz w:val="32"/>
          <w:szCs w:val="32"/>
          <w:highlight w:val="none"/>
          <w:lang w:bidi="ar"/>
        </w:rPr>
        <w:t>开展医疗救治</w:t>
      </w:r>
      <w:r>
        <w:rPr>
          <w:rFonts w:hint="eastAsia" w:ascii="仿宋_GB2312" w:hAnsi="仿宋_GB2312" w:eastAsia="仿宋_GB2312" w:cs="仿宋_GB2312"/>
          <w:color w:val="auto"/>
          <w:sz w:val="32"/>
          <w:szCs w:val="32"/>
          <w:highlight w:val="none"/>
          <w:lang w:eastAsia="zh-CN" w:bidi="ar"/>
        </w:rPr>
        <w:t>，</w:t>
      </w:r>
      <w:r>
        <w:rPr>
          <w:rFonts w:hint="eastAsia" w:ascii="仿宋_GB2312" w:hAnsi="仿宋_GB2312" w:eastAsia="仿宋_GB2312" w:cs="仿宋_GB2312"/>
          <w:color w:val="auto"/>
          <w:sz w:val="32"/>
          <w:szCs w:val="32"/>
          <w:highlight w:val="none"/>
          <w:lang w:val="en-US" w:eastAsia="zh-CN" w:bidi="ar"/>
        </w:rPr>
        <w:t>并</w:t>
      </w:r>
      <w:r>
        <w:rPr>
          <w:rFonts w:hint="eastAsia" w:ascii="仿宋_GB2312" w:hAnsi="仿宋_GB2312" w:eastAsia="仿宋_GB2312" w:cs="仿宋_GB2312"/>
          <w:color w:val="auto"/>
          <w:sz w:val="32"/>
          <w:szCs w:val="32"/>
          <w:highlight w:val="none"/>
          <w:lang w:bidi="ar"/>
        </w:rPr>
        <w:t>可</w:t>
      </w:r>
      <w:r>
        <w:rPr>
          <w:rFonts w:hint="eastAsia" w:ascii="仿宋_GB2312" w:hAnsi="仿宋_GB2312" w:eastAsia="仿宋_GB2312" w:cs="仿宋_GB2312"/>
          <w:color w:val="auto"/>
          <w:sz w:val="32"/>
          <w:szCs w:val="32"/>
          <w:highlight w:val="none"/>
          <w:lang w:val="en-US" w:eastAsia="zh-CN" w:bidi="ar"/>
        </w:rPr>
        <w:t>以</w:t>
      </w:r>
      <w:r>
        <w:rPr>
          <w:rFonts w:hint="eastAsia" w:ascii="仿宋_GB2312" w:hAnsi="仿宋_GB2312" w:eastAsia="仿宋_GB2312" w:cs="仿宋_GB2312"/>
          <w:color w:val="auto"/>
          <w:sz w:val="32"/>
          <w:szCs w:val="32"/>
          <w:highlight w:val="none"/>
        </w:rPr>
        <w:t>将病人分流至具备收治条件的传染病定点收治后备医院。</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val="0"/>
        <w:spacing w:line="560" w:lineRule="exact"/>
        <w:ind w:left="0" w:leftChars="0" w:firstLine="640" w:firstLineChars="200"/>
        <w:textAlignment w:val="auto"/>
        <w:outlineLvl w:val="9"/>
        <w:rPr>
          <w:rFonts w:hint="eastAsia" w:ascii="仿宋_GB2312" w:hAnsi="仿宋_GB2312" w:eastAsia="仿宋_GB2312" w:cs="仿宋_GB2312"/>
          <w:color w:val="auto"/>
          <w:sz w:val="32"/>
          <w:szCs w:val="32"/>
          <w:highlight w:val="none"/>
          <w:lang w:bidi="ar"/>
        </w:rPr>
      </w:pPr>
      <w:r>
        <w:rPr>
          <w:rFonts w:hint="eastAsia" w:ascii="黑体" w:hAnsi="黑体" w:eastAsia="黑体" w:cs="仿宋_GB2312"/>
          <w:color w:val="auto"/>
          <w:sz w:val="32"/>
          <w:szCs w:val="32"/>
          <w:highlight w:val="none"/>
          <w:lang w:bidi="ar"/>
        </w:rPr>
        <w:t>第六十</w:t>
      </w:r>
      <w:r>
        <w:rPr>
          <w:rFonts w:hint="eastAsia" w:ascii="黑体" w:hAnsi="黑体" w:eastAsia="黑体" w:cs="仿宋_GB2312"/>
          <w:color w:val="auto"/>
          <w:sz w:val="32"/>
          <w:szCs w:val="32"/>
          <w:highlight w:val="none"/>
          <w:lang w:val="en-US" w:eastAsia="zh-CN" w:bidi="ar"/>
        </w:rPr>
        <w:t>五</w:t>
      </w:r>
      <w:r>
        <w:rPr>
          <w:rFonts w:hint="eastAsia" w:ascii="黑体" w:hAnsi="黑体" w:eastAsia="黑体" w:cs="仿宋_GB2312"/>
          <w:color w:val="auto"/>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bidi="ar"/>
        </w:rPr>
        <w:t>医疗</w:t>
      </w:r>
      <w:r>
        <w:rPr>
          <w:rFonts w:hint="eastAsia" w:ascii="仿宋_GB2312" w:hAnsi="仿宋_GB2312" w:eastAsia="仿宋_GB2312" w:cs="仿宋_GB2312"/>
          <w:color w:val="auto"/>
          <w:sz w:val="32"/>
          <w:szCs w:val="32"/>
          <w:highlight w:val="none"/>
          <w:lang w:eastAsia="zh-CN"/>
        </w:rPr>
        <w:t>卫生</w:t>
      </w:r>
      <w:r>
        <w:rPr>
          <w:rFonts w:hint="eastAsia" w:ascii="仿宋_GB2312" w:hAnsi="仿宋_GB2312" w:eastAsia="仿宋_GB2312" w:cs="仿宋_GB2312"/>
          <w:color w:val="auto"/>
          <w:sz w:val="32"/>
          <w:szCs w:val="32"/>
          <w:highlight w:val="none"/>
          <w:lang w:bidi="ar"/>
        </w:rPr>
        <w:t>机构应当按照</w:t>
      </w:r>
      <w:r>
        <w:rPr>
          <w:rFonts w:hint="eastAsia" w:ascii="仿宋_GB2312" w:hAnsi="仿宋_GB2312" w:eastAsia="仿宋_GB2312" w:cs="仿宋_GB2312"/>
          <w:color w:val="auto"/>
          <w:sz w:val="32"/>
          <w:szCs w:val="32"/>
          <w:highlight w:val="none"/>
          <w:lang w:eastAsia="zh-CN" w:bidi="ar"/>
        </w:rPr>
        <w:t>有关规定</w:t>
      </w:r>
      <w:r>
        <w:rPr>
          <w:rFonts w:hint="eastAsia" w:ascii="仿宋_GB2312" w:hAnsi="仿宋_GB2312" w:eastAsia="仿宋_GB2312" w:cs="仿宋_GB2312"/>
          <w:color w:val="auto"/>
          <w:sz w:val="32"/>
          <w:szCs w:val="32"/>
          <w:highlight w:val="none"/>
          <w:lang w:bidi="ar"/>
        </w:rPr>
        <w:t>建立预检分诊制度，设置预检分诊点</w:t>
      </w:r>
      <w:r>
        <w:rPr>
          <w:rFonts w:hint="eastAsia" w:ascii="仿宋_GB2312" w:hAnsi="仿宋_GB2312" w:eastAsia="仿宋_GB2312" w:cs="仿宋_GB2312"/>
          <w:color w:val="auto"/>
          <w:sz w:val="32"/>
          <w:szCs w:val="32"/>
          <w:highlight w:val="none"/>
          <w:lang w:eastAsia="zh-CN" w:bidi="ar"/>
        </w:rPr>
        <w:t>，</w:t>
      </w:r>
      <w:r>
        <w:rPr>
          <w:rFonts w:hint="eastAsia" w:ascii="仿宋_GB2312" w:hAnsi="仿宋_GB2312" w:eastAsia="仿宋_GB2312" w:cs="仿宋_GB2312"/>
          <w:color w:val="auto"/>
          <w:sz w:val="32"/>
          <w:szCs w:val="32"/>
          <w:highlight w:val="none"/>
          <w:lang w:val="en-US" w:eastAsia="zh-CN" w:bidi="ar"/>
        </w:rPr>
        <w:t>在</w:t>
      </w:r>
      <w:r>
        <w:rPr>
          <w:rFonts w:hint="eastAsia" w:ascii="仿宋_GB2312" w:hAnsi="仿宋_GB2312" w:eastAsia="仿宋_GB2312" w:cs="仿宋_GB2312"/>
          <w:color w:val="auto"/>
          <w:sz w:val="32"/>
          <w:szCs w:val="32"/>
          <w:highlight w:val="none"/>
        </w:rPr>
        <w:t>传染病疫情</w:t>
      </w:r>
      <w:r>
        <w:rPr>
          <w:rFonts w:hint="eastAsia" w:ascii="仿宋_GB2312" w:hAnsi="仿宋_GB2312" w:eastAsia="仿宋_GB2312" w:cs="仿宋_GB2312"/>
          <w:color w:val="auto"/>
          <w:sz w:val="32"/>
          <w:szCs w:val="32"/>
          <w:highlight w:val="none"/>
          <w:lang w:bidi="ar"/>
        </w:rPr>
        <w:t>应急响应期间</w:t>
      </w:r>
      <w:r>
        <w:rPr>
          <w:rFonts w:hint="eastAsia" w:ascii="仿宋_GB2312" w:hAnsi="仿宋_GB2312" w:eastAsia="仿宋_GB2312" w:cs="仿宋_GB2312"/>
          <w:color w:val="auto"/>
          <w:sz w:val="32"/>
          <w:szCs w:val="32"/>
          <w:highlight w:val="none"/>
          <w:lang w:eastAsia="zh-CN" w:bidi="ar"/>
        </w:rPr>
        <w:t>，</w:t>
      </w:r>
      <w:r>
        <w:rPr>
          <w:rFonts w:hint="eastAsia" w:ascii="仿宋_GB2312" w:hAnsi="仿宋_GB2312" w:eastAsia="仿宋_GB2312" w:cs="仿宋_GB2312"/>
          <w:color w:val="auto"/>
          <w:sz w:val="32"/>
          <w:szCs w:val="32"/>
          <w:highlight w:val="none"/>
          <w:lang w:bidi="ar"/>
        </w:rPr>
        <w:t>对就诊人员进行体温监测、实名登记等，指导其填报旅居史、接触史等流行病学信息，并对其填报的信息进行甄别、评估</w:t>
      </w:r>
      <w:r>
        <w:rPr>
          <w:rFonts w:hint="eastAsia" w:ascii="仿宋_GB2312" w:hAnsi="仿宋_GB2312" w:eastAsia="仿宋_GB2312" w:cs="仿宋_GB2312"/>
          <w:color w:val="auto"/>
          <w:sz w:val="32"/>
          <w:szCs w:val="32"/>
          <w:highlight w:val="none"/>
          <w:lang w:eastAsia="zh-CN" w:bidi="ar"/>
        </w:rPr>
        <w:t>。</w:t>
      </w:r>
      <w:r>
        <w:rPr>
          <w:rFonts w:hint="eastAsia" w:ascii="仿宋_GB2312" w:hAnsi="仿宋_GB2312" w:eastAsia="仿宋_GB2312" w:cs="仿宋_GB2312"/>
          <w:color w:val="auto"/>
          <w:sz w:val="32"/>
          <w:szCs w:val="32"/>
          <w:highlight w:val="none"/>
          <w:lang w:bidi="ar"/>
        </w:rPr>
        <w:t>对疑</w:t>
      </w:r>
      <w:r>
        <w:rPr>
          <w:rFonts w:hint="eastAsia" w:ascii="仿宋_GB2312" w:hAnsi="仿宋_GB2312" w:eastAsia="仿宋_GB2312" w:cs="仿宋_GB2312"/>
          <w:color w:val="auto"/>
          <w:sz w:val="32"/>
          <w:szCs w:val="32"/>
          <w:highlight w:val="none"/>
          <w:lang w:val="en-US" w:eastAsia="zh-CN" w:bidi="ar"/>
        </w:rPr>
        <w:t>似</w:t>
      </w:r>
      <w:r>
        <w:rPr>
          <w:rFonts w:hint="eastAsia" w:ascii="仿宋_GB2312" w:hAnsi="仿宋_GB2312" w:eastAsia="仿宋_GB2312" w:cs="仿宋_GB2312"/>
          <w:color w:val="auto"/>
          <w:sz w:val="32"/>
          <w:szCs w:val="32"/>
          <w:highlight w:val="none"/>
          <w:lang w:bidi="ar"/>
        </w:rPr>
        <w:t>病人，应当立即</w:t>
      </w:r>
      <w:r>
        <w:rPr>
          <w:rFonts w:hint="eastAsia" w:ascii="仿宋_GB2312" w:hAnsi="仿宋_GB2312" w:eastAsia="仿宋_GB2312" w:cs="仿宋_GB2312"/>
          <w:color w:val="auto"/>
          <w:sz w:val="32"/>
          <w:szCs w:val="32"/>
          <w:highlight w:val="none"/>
          <w:lang w:val="en-US" w:eastAsia="zh-CN" w:bidi="ar"/>
        </w:rPr>
        <w:t>按照相关规范</w:t>
      </w:r>
      <w:r>
        <w:rPr>
          <w:rFonts w:hint="eastAsia" w:ascii="仿宋_GB2312" w:hAnsi="仿宋_GB2312" w:eastAsia="仿宋_GB2312" w:cs="仿宋_GB2312"/>
          <w:color w:val="auto"/>
          <w:sz w:val="32"/>
          <w:szCs w:val="32"/>
          <w:highlight w:val="none"/>
          <w:lang w:bidi="ar"/>
        </w:rPr>
        <w:t>采取隔离</w:t>
      </w:r>
      <w:r>
        <w:rPr>
          <w:rFonts w:hint="eastAsia" w:ascii="仿宋_GB2312" w:hAnsi="仿宋_GB2312" w:eastAsia="仿宋_GB2312" w:cs="仿宋_GB2312"/>
          <w:color w:val="auto"/>
          <w:sz w:val="32"/>
          <w:szCs w:val="32"/>
          <w:highlight w:val="none"/>
          <w:lang w:val="en-US" w:eastAsia="zh-CN" w:bidi="ar"/>
        </w:rPr>
        <w:t>等</w:t>
      </w:r>
      <w:r>
        <w:rPr>
          <w:rFonts w:hint="eastAsia" w:ascii="仿宋_GB2312" w:hAnsi="仿宋_GB2312" w:eastAsia="仿宋_GB2312" w:cs="仿宋_GB2312"/>
          <w:color w:val="auto"/>
          <w:sz w:val="32"/>
          <w:szCs w:val="32"/>
          <w:highlight w:val="none"/>
          <w:lang w:bidi="ar"/>
        </w:rPr>
        <w:t>医学观察措施，同时向疾病预防控制机构报告。</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eastAsia="zh-CN" w:bidi="ar"/>
        </w:rPr>
      </w:pPr>
      <w:r>
        <w:rPr>
          <w:rFonts w:hint="eastAsia" w:ascii="黑体" w:hAnsi="黑体" w:eastAsia="黑体" w:cs="黑体"/>
          <w:color w:val="auto"/>
          <w:sz w:val="32"/>
          <w:szCs w:val="32"/>
          <w:highlight w:val="none"/>
          <w:lang w:bidi="ar"/>
        </w:rPr>
        <w:t>第六十</w:t>
      </w:r>
      <w:r>
        <w:rPr>
          <w:rFonts w:hint="eastAsia" w:ascii="黑体" w:hAnsi="黑体" w:eastAsia="黑体" w:cs="黑体"/>
          <w:color w:val="auto"/>
          <w:sz w:val="32"/>
          <w:szCs w:val="32"/>
          <w:highlight w:val="none"/>
          <w:lang w:val="en-US" w:eastAsia="zh-CN" w:bidi="ar"/>
        </w:rPr>
        <w:t>六</w:t>
      </w:r>
      <w:r>
        <w:rPr>
          <w:rFonts w:hint="eastAsia" w:ascii="黑体" w:hAnsi="黑体" w:eastAsia="黑体" w:cs="黑体"/>
          <w:color w:val="auto"/>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eastAsia="zh-CN"/>
        </w:rPr>
        <w:t>医疗卫生机构</w:t>
      </w:r>
      <w:r>
        <w:rPr>
          <w:rFonts w:hint="eastAsia" w:ascii="仿宋_GB2312" w:hAnsi="仿宋_GB2312" w:eastAsia="仿宋_GB2312" w:cs="仿宋_GB2312"/>
          <w:color w:val="auto"/>
          <w:sz w:val="32"/>
          <w:szCs w:val="32"/>
          <w:highlight w:val="none"/>
        </w:rPr>
        <w:t>认为相关人员存在传染病传播风险</w:t>
      </w:r>
      <w:r>
        <w:rPr>
          <w:rFonts w:hint="eastAsia" w:ascii="仿宋_GB2312" w:hAnsi="仿宋_GB2312" w:eastAsia="仿宋_GB2312" w:cs="仿宋_GB2312"/>
          <w:color w:val="auto"/>
          <w:sz w:val="32"/>
          <w:szCs w:val="32"/>
          <w:highlight w:val="none"/>
          <w:lang w:eastAsia="zh-CN"/>
        </w:rPr>
        <w:t>需要接受</w:t>
      </w:r>
      <w:r>
        <w:rPr>
          <w:rFonts w:hint="eastAsia" w:ascii="仿宋_GB2312" w:hAnsi="仿宋_GB2312" w:eastAsia="仿宋_GB2312" w:cs="仿宋_GB2312"/>
          <w:color w:val="auto"/>
          <w:sz w:val="32"/>
          <w:szCs w:val="32"/>
          <w:highlight w:val="none"/>
        </w:rPr>
        <w:t>隔离治疗或者隔离医学观察</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highlight w:val="none"/>
        </w:rPr>
        <w:t>应当立即</w:t>
      </w:r>
      <w:r>
        <w:rPr>
          <w:rFonts w:hint="eastAsia" w:ascii="仿宋_GB2312" w:hAnsi="仿宋_GB2312" w:eastAsia="仿宋_GB2312" w:cs="仿宋_GB2312"/>
          <w:color w:val="auto"/>
          <w:sz w:val="32"/>
          <w:szCs w:val="32"/>
          <w:highlight w:val="none"/>
          <w:lang w:eastAsia="zh-CN"/>
        </w:rPr>
        <w:t>告知相关人员接受</w:t>
      </w:r>
      <w:r>
        <w:rPr>
          <w:rFonts w:hint="eastAsia" w:ascii="仿宋_GB2312" w:hAnsi="仿宋_GB2312" w:eastAsia="仿宋_GB2312" w:cs="仿宋_GB2312"/>
          <w:color w:val="auto"/>
          <w:sz w:val="32"/>
          <w:szCs w:val="32"/>
          <w:highlight w:val="none"/>
        </w:rPr>
        <w:t>隔离</w:t>
      </w:r>
      <w:r>
        <w:rPr>
          <w:rFonts w:hint="eastAsia" w:ascii="仿宋_GB2312" w:hAnsi="仿宋_GB2312" w:eastAsia="仿宋_GB2312" w:cs="仿宋_GB2312"/>
          <w:color w:val="auto"/>
          <w:sz w:val="32"/>
          <w:szCs w:val="32"/>
          <w:highlight w:val="none"/>
          <w:lang w:eastAsia="zh-CN"/>
        </w:rPr>
        <w:t>；相关人员拒不配合的，应当</w:t>
      </w:r>
      <w:r>
        <w:rPr>
          <w:rFonts w:hint="eastAsia" w:ascii="仿宋_GB2312" w:hAnsi="仿宋_GB2312" w:eastAsia="仿宋_GB2312" w:cs="仿宋_GB2312"/>
          <w:color w:val="auto"/>
          <w:sz w:val="32"/>
          <w:szCs w:val="32"/>
          <w:highlight w:val="none"/>
        </w:rPr>
        <w:t>报告</w:t>
      </w:r>
      <w:r>
        <w:rPr>
          <w:rFonts w:hint="eastAsia" w:ascii="仿宋_GB2312" w:hAnsi="仿宋_GB2312" w:eastAsia="仿宋_GB2312" w:cs="仿宋_GB2312"/>
          <w:color w:val="auto"/>
          <w:sz w:val="32"/>
          <w:szCs w:val="32"/>
          <w:highlight w:val="none"/>
          <w:lang w:eastAsia="zh-CN"/>
        </w:rPr>
        <w:t>公安机关，</w:t>
      </w:r>
      <w:r>
        <w:rPr>
          <w:rFonts w:hint="eastAsia" w:ascii="仿宋_GB2312" w:hAnsi="仿宋_GB2312" w:eastAsia="仿宋_GB2312" w:cs="仿宋_GB2312"/>
          <w:color w:val="auto"/>
          <w:sz w:val="32"/>
          <w:szCs w:val="32"/>
          <w:highlight w:val="none"/>
          <w:lang w:bidi="ar"/>
        </w:rPr>
        <w:t>由公安机关依法</w:t>
      </w:r>
      <w:r>
        <w:rPr>
          <w:rFonts w:hint="eastAsia" w:ascii="仿宋_GB2312" w:hAnsi="仿宋_GB2312" w:eastAsia="仿宋_GB2312" w:cs="仿宋_GB2312"/>
          <w:color w:val="auto"/>
          <w:sz w:val="32"/>
          <w:szCs w:val="32"/>
          <w:highlight w:val="none"/>
          <w:lang w:eastAsia="zh-CN" w:bidi="ar"/>
        </w:rPr>
        <w:t>及时</w:t>
      </w:r>
      <w:r>
        <w:rPr>
          <w:rFonts w:hint="eastAsia" w:ascii="仿宋_GB2312" w:hAnsi="仿宋_GB2312" w:eastAsia="仿宋_GB2312" w:cs="仿宋_GB2312"/>
          <w:color w:val="auto"/>
          <w:sz w:val="32"/>
          <w:szCs w:val="32"/>
          <w:highlight w:val="none"/>
          <w:lang w:bidi="ar"/>
        </w:rPr>
        <w:t>采取强制隔离措施</w:t>
      </w:r>
      <w:r>
        <w:rPr>
          <w:rFonts w:hint="eastAsia" w:ascii="仿宋_GB2312" w:hAnsi="仿宋_GB2312" w:eastAsia="仿宋_GB2312" w:cs="仿宋_GB2312"/>
          <w:color w:val="auto"/>
          <w:sz w:val="32"/>
          <w:szCs w:val="32"/>
          <w:highlight w:val="none"/>
          <w:lang w:eastAsia="zh-CN" w:bidi="ar"/>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仿宋_GB2312"/>
          <w:color w:val="auto"/>
          <w:kern w:val="0"/>
          <w:sz w:val="32"/>
          <w:szCs w:val="32"/>
          <w:highlight w:val="none"/>
          <w:lang w:bidi="ar"/>
        </w:rPr>
        <w:t>第六十</w:t>
      </w:r>
      <w:r>
        <w:rPr>
          <w:rFonts w:hint="eastAsia" w:ascii="黑体" w:hAnsi="黑体" w:eastAsia="黑体" w:cs="仿宋_GB2312"/>
          <w:color w:val="auto"/>
          <w:kern w:val="0"/>
          <w:sz w:val="32"/>
          <w:szCs w:val="32"/>
          <w:highlight w:val="none"/>
          <w:lang w:val="en-US" w:eastAsia="zh-CN" w:bidi="ar"/>
        </w:rPr>
        <w:t>七</w:t>
      </w:r>
      <w:r>
        <w:rPr>
          <w:rFonts w:hint="eastAsia" w:ascii="黑体" w:hAnsi="黑体" w:eastAsia="黑体" w:cs="仿宋_GB2312"/>
          <w:color w:val="auto"/>
          <w:kern w:val="0"/>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kern w:val="0"/>
          <w:sz w:val="32"/>
          <w:szCs w:val="32"/>
          <w:highlight w:val="none"/>
          <w:lang w:val="en-US" w:eastAsia="zh-CN" w:bidi="ar"/>
        </w:rPr>
        <w:t>有关单位应当对</w:t>
      </w:r>
      <w:r>
        <w:rPr>
          <w:rFonts w:hint="eastAsia" w:ascii="仿宋_GB2312" w:hAnsi="仿宋_GB2312" w:eastAsia="仿宋_GB2312" w:cs="仿宋_GB2312"/>
          <w:color w:val="auto"/>
          <w:sz w:val="32"/>
          <w:szCs w:val="32"/>
          <w:highlight w:val="none"/>
        </w:rPr>
        <w:t>参加传染病疫情应急处</w:t>
      </w:r>
      <w:r>
        <w:rPr>
          <w:rFonts w:hint="eastAsia" w:ascii="仿宋_GB2312" w:hAnsi="仿宋_GB2312" w:eastAsia="仿宋_GB2312" w:cs="仿宋_GB2312"/>
          <w:color w:val="auto"/>
          <w:sz w:val="32"/>
          <w:szCs w:val="32"/>
          <w:highlight w:val="none"/>
          <w:lang w:val="en-US" w:eastAsia="zh-CN"/>
        </w:rPr>
        <w:t>置</w:t>
      </w:r>
      <w:r>
        <w:rPr>
          <w:rFonts w:hint="eastAsia" w:ascii="仿宋_GB2312" w:hAnsi="仿宋_GB2312" w:eastAsia="仿宋_GB2312" w:cs="仿宋_GB2312"/>
          <w:color w:val="auto"/>
          <w:sz w:val="32"/>
          <w:szCs w:val="32"/>
          <w:highlight w:val="none"/>
        </w:rPr>
        <w:t>的</w:t>
      </w:r>
      <w:r>
        <w:rPr>
          <w:rFonts w:hint="eastAsia" w:ascii="仿宋_GB2312" w:hAnsi="仿宋_GB2312" w:eastAsia="仿宋_GB2312" w:cs="仿宋_GB2312"/>
          <w:color w:val="auto"/>
          <w:sz w:val="32"/>
          <w:szCs w:val="32"/>
          <w:highlight w:val="none"/>
          <w:lang w:val="en-US" w:eastAsia="zh-CN"/>
        </w:rPr>
        <w:t>工作</w:t>
      </w:r>
      <w:r>
        <w:rPr>
          <w:rFonts w:hint="eastAsia" w:ascii="仿宋_GB2312" w:hAnsi="仿宋_GB2312" w:eastAsia="仿宋_GB2312" w:cs="仿宋_GB2312"/>
          <w:color w:val="auto"/>
          <w:sz w:val="32"/>
          <w:szCs w:val="32"/>
          <w:highlight w:val="none"/>
        </w:rPr>
        <w:t>人员</w:t>
      </w:r>
      <w:r>
        <w:rPr>
          <w:rFonts w:hint="eastAsia" w:ascii="仿宋_GB2312" w:hAnsi="仿宋_GB2312" w:eastAsia="仿宋_GB2312" w:cs="仿宋_GB2312"/>
          <w:color w:val="auto"/>
          <w:sz w:val="32"/>
          <w:szCs w:val="32"/>
          <w:highlight w:val="none"/>
          <w:lang w:val="en-US" w:eastAsia="zh-CN"/>
        </w:rPr>
        <w:t>发放必要的防护用品</w:t>
      </w:r>
      <w:r>
        <w:rPr>
          <w:rFonts w:hint="eastAsia" w:ascii="仿宋_GB2312" w:hAnsi="仿宋_GB2312" w:eastAsia="仿宋_GB2312" w:cs="仿宋_GB2312"/>
          <w:color w:val="auto"/>
          <w:sz w:val="32"/>
          <w:szCs w:val="32"/>
          <w:highlight w:val="none"/>
        </w:rPr>
        <w:t>，采取</w:t>
      </w:r>
      <w:r>
        <w:rPr>
          <w:rFonts w:hint="eastAsia" w:ascii="仿宋_GB2312" w:hAnsi="仿宋_GB2312" w:eastAsia="仿宋_GB2312" w:cs="仿宋_GB2312"/>
          <w:color w:val="auto"/>
          <w:sz w:val="32"/>
          <w:szCs w:val="32"/>
          <w:highlight w:val="none"/>
          <w:lang w:val="en-US" w:eastAsia="zh-CN"/>
        </w:rPr>
        <w:t>必要的</w:t>
      </w:r>
      <w:r>
        <w:rPr>
          <w:rFonts w:hint="eastAsia" w:ascii="仿宋_GB2312" w:hAnsi="仿宋_GB2312" w:eastAsia="仿宋_GB2312" w:cs="仿宋_GB2312"/>
          <w:color w:val="auto"/>
          <w:sz w:val="32"/>
          <w:szCs w:val="32"/>
          <w:highlight w:val="none"/>
        </w:rPr>
        <w:t>防护措施，并</w:t>
      </w:r>
      <w:r>
        <w:rPr>
          <w:rFonts w:hint="eastAsia" w:ascii="仿宋_GB2312" w:hAnsi="仿宋_GB2312" w:eastAsia="仿宋_GB2312" w:cs="仿宋_GB2312"/>
          <w:color w:val="auto"/>
          <w:sz w:val="32"/>
          <w:szCs w:val="32"/>
          <w:highlight w:val="none"/>
          <w:lang w:val="en-US" w:eastAsia="zh-CN"/>
        </w:rPr>
        <w:t>提供相应的</w:t>
      </w:r>
      <w:r>
        <w:rPr>
          <w:rFonts w:hint="eastAsia" w:ascii="仿宋_GB2312" w:hAnsi="仿宋_GB2312" w:eastAsia="仿宋_GB2312" w:cs="仿宋_GB2312"/>
          <w:color w:val="auto"/>
          <w:sz w:val="32"/>
          <w:szCs w:val="32"/>
          <w:highlight w:val="none"/>
        </w:rPr>
        <w:t>专业</w:t>
      </w:r>
      <w:r>
        <w:rPr>
          <w:rFonts w:hint="eastAsia" w:ascii="仿宋_GB2312" w:hAnsi="仿宋_GB2312" w:eastAsia="仿宋_GB2312" w:cs="仿宋_GB2312"/>
          <w:color w:val="auto"/>
          <w:sz w:val="32"/>
          <w:szCs w:val="32"/>
          <w:highlight w:val="none"/>
          <w:lang w:val="en-US" w:eastAsia="zh-CN"/>
        </w:rPr>
        <w:t>技术</w:t>
      </w:r>
      <w:r>
        <w:rPr>
          <w:rFonts w:hint="eastAsia" w:ascii="仿宋_GB2312" w:hAnsi="仿宋_GB2312" w:eastAsia="仿宋_GB2312" w:cs="仿宋_GB2312"/>
          <w:color w:val="auto"/>
          <w:sz w:val="32"/>
          <w:szCs w:val="32"/>
          <w:highlight w:val="none"/>
        </w:rPr>
        <w:t>指导。</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ascii="仿宋_GB2312" w:hAnsi="仿宋_GB2312" w:eastAsia="仿宋_GB2312" w:cs="仿宋_GB2312"/>
          <w:color w:val="auto"/>
          <w:sz w:val="32"/>
          <w:szCs w:val="32"/>
          <w:highlight w:val="none"/>
        </w:rPr>
      </w:pPr>
      <w:r>
        <w:rPr>
          <w:rFonts w:ascii="仿宋_GB2312" w:hAnsi="仿宋_GB2312" w:eastAsia="仿宋_GB2312" w:cs="仿宋_GB2312"/>
          <w:color w:val="auto"/>
          <w:sz w:val="32"/>
          <w:szCs w:val="32"/>
          <w:highlight w:val="none"/>
        </w:rPr>
        <w:t>医疗</w:t>
      </w:r>
      <w:r>
        <w:rPr>
          <w:rFonts w:hint="eastAsia" w:ascii="仿宋_GB2312" w:hAnsi="仿宋_GB2312" w:eastAsia="仿宋_GB2312" w:cs="仿宋_GB2312"/>
          <w:color w:val="auto"/>
          <w:sz w:val="32"/>
          <w:szCs w:val="32"/>
          <w:highlight w:val="none"/>
        </w:rPr>
        <w:t>卫生</w:t>
      </w:r>
      <w:r>
        <w:rPr>
          <w:rFonts w:ascii="仿宋_GB2312" w:hAnsi="仿宋_GB2312" w:eastAsia="仿宋_GB2312" w:cs="仿宋_GB2312"/>
          <w:color w:val="auto"/>
          <w:sz w:val="32"/>
          <w:szCs w:val="32"/>
          <w:highlight w:val="none"/>
        </w:rPr>
        <w:t>机构和从事</w:t>
      </w:r>
      <w:r>
        <w:rPr>
          <w:rFonts w:hint="eastAsia" w:ascii="仿宋_GB2312" w:hAnsi="仿宋_GB2312" w:eastAsia="仿宋_GB2312" w:cs="仿宋_GB2312"/>
          <w:color w:val="auto"/>
          <w:sz w:val="32"/>
          <w:szCs w:val="32"/>
          <w:highlight w:val="none"/>
        </w:rPr>
        <w:t>涉及人的病原</w:t>
      </w:r>
      <w:r>
        <w:rPr>
          <w:rFonts w:ascii="仿宋_GB2312" w:hAnsi="仿宋_GB2312" w:eastAsia="仿宋_GB2312" w:cs="仿宋_GB2312"/>
          <w:color w:val="auto"/>
          <w:sz w:val="32"/>
          <w:szCs w:val="32"/>
          <w:highlight w:val="none"/>
        </w:rPr>
        <w:t>微生物</w:t>
      </w:r>
      <w:r>
        <w:rPr>
          <w:rFonts w:hint="eastAsia" w:ascii="仿宋_GB2312" w:hAnsi="仿宋_GB2312" w:eastAsia="仿宋_GB2312" w:cs="仿宋_GB2312"/>
          <w:color w:val="auto"/>
          <w:sz w:val="32"/>
          <w:szCs w:val="32"/>
          <w:highlight w:val="none"/>
        </w:rPr>
        <w:t>实验活动的</w:t>
      </w:r>
      <w:r>
        <w:rPr>
          <w:rFonts w:ascii="仿宋_GB2312" w:hAnsi="仿宋_GB2312" w:eastAsia="仿宋_GB2312" w:cs="仿宋_GB2312"/>
          <w:color w:val="auto"/>
          <w:sz w:val="32"/>
          <w:szCs w:val="32"/>
          <w:highlight w:val="none"/>
        </w:rPr>
        <w:t>机构，</w:t>
      </w:r>
      <w:r>
        <w:rPr>
          <w:rFonts w:hint="eastAsia" w:ascii="仿宋_GB2312" w:hAnsi="仿宋_GB2312" w:eastAsia="仿宋_GB2312" w:cs="仿宋_GB2312"/>
          <w:color w:val="auto"/>
          <w:sz w:val="32"/>
          <w:szCs w:val="32"/>
          <w:highlight w:val="none"/>
        </w:rPr>
        <w:t>应当</w:t>
      </w:r>
      <w:r>
        <w:rPr>
          <w:rFonts w:ascii="仿宋_GB2312" w:hAnsi="仿宋_GB2312" w:eastAsia="仿宋_GB2312" w:cs="仿宋_GB2312"/>
          <w:color w:val="auto"/>
          <w:sz w:val="32"/>
          <w:szCs w:val="32"/>
          <w:highlight w:val="none"/>
        </w:rPr>
        <w:t>严格执行</w:t>
      </w:r>
      <w:r>
        <w:rPr>
          <w:rFonts w:hint="eastAsia" w:ascii="仿宋_GB2312" w:hAnsi="仿宋_GB2312" w:eastAsia="仿宋_GB2312" w:cs="仿宋_GB2312"/>
          <w:color w:val="auto"/>
          <w:sz w:val="32"/>
          <w:szCs w:val="32"/>
          <w:highlight w:val="none"/>
        </w:rPr>
        <w:t>生物安全</w:t>
      </w:r>
      <w:r>
        <w:rPr>
          <w:rFonts w:hint="eastAsia" w:ascii="仿宋_GB2312" w:hAnsi="仿宋_GB2312" w:eastAsia="仿宋_GB2312" w:cs="仿宋_GB2312"/>
          <w:color w:val="auto"/>
          <w:sz w:val="32"/>
          <w:szCs w:val="32"/>
          <w:highlight w:val="none"/>
          <w:lang w:eastAsia="zh-CN"/>
        </w:rPr>
        <w:t>法律、法规</w:t>
      </w:r>
      <w:r>
        <w:rPr>
          <w:rFonts w:ascii="仿宋_GB2312" w:hAnsi="仿宋_GB2312" w:eastAsia="仿宋_GB2312" w:cs="仿宋_GB2312"/>
          <w:color w:val="auto"/>
          <w:sz w:val="32"/>
          <w:szCs w:val="32"/>
          <w:highlight w:val="none"/>
        </w:rPr>
        <w:t>和操作规程，防止医源性感染、</w:t>
      </w:r>
      <w:r>
        <w:rPr>
          <w:rFonts w:hint="eastAsia" w:ascii="仿宋_GB2312" w:hAnsi="仿宋_GB2312" w:eastAsia="仿宋_GB2312" w:cs="仿宋_GB2312"/>
          <w:color w:val="auto"/>
          <w:sz w:val="32"/>
          <w:szCs w:val="32"/>
          <w:highlight w:val="none"/>
        </w:rPr>
        <w:t>医疗</w:t>
      </w:r>
      <w:r>
        <w:rPr>
          <w:rFonts w:hint="eastAsia" w:ascii="仿宋_GB2312" w:hAnsi="仿宋_GB2312" w:eastAsia="仿宋_GB2312" w:cs="仿宋_GB2312"/>
          <w:color w:val="auto"/>
          <w:sz w:val="32"/>
          <w:szCs w:val="32"/>
          <w:highlight w:val="none"/>
          <w:lang w:eastAsia="zh-CN"/>
        </w:rPr>
        <w:t>卫生</w:t>
      </w:r>
      <w:r>
        <w:rPr>
          <w:rFonts w:hint="eastAsia" w:ascii="仿宋_GB2312" w:hAnsi="仿宋_GB2312" w:eastAsia="仿宋_GB2312" w:cs="仿宋_GB2312"/>
          <w:color w:val="auto"/>
          <w:sz w:val="32"/>
          <w:szCs w:val="32"/>
          <w:highlight w:val="none"/>
        </w:rPr>
        <w:t>机构</w:t>
      </w:r>
      <w:r>
        <w:rPr>
          <w:rFonts w:ascii="仿宋_GB2312" w:hAnsi="仿宋_GB2312" w:eastAsia="仿宋_GB2312" w:cs="仿宋_GB2312"/>
          <w:color w:val="auto"/>
          <w:sz w:val="32"/>
          <w:szCs w:val="32"/>
          <w:highlight w:val="none"/>
        </w:rPr>
        <w:t>内感染、实验室感染和致病性</w:t>
      </w:r>
      <w:r>
        <w:rPr>
          <w:rFonts w:hint="eastAsia" w:ascii="仿宋_GB2312" w:hAnsi="仿宋_GB2312" w:eastAsia="仿宋_GB2312" w:cs="仿宋_GB2312"/>
          <w:color w:val="auto"/>
          <w:sz w:val="32"/>
          <w:szCs w:val="32"/>
          <w:highlight w:val="none"/>
        </w:rPr>
        <w:t>病原</w:t>
      </w:r>
      <w:r>
        <w:rPr>
          <w:rFonts w:ascii="仿宋_GB2312" w:hAnsi="仿宋_GB2312" w:eastAsia="仿宋_GB2312" w:cs="仿宋_GB2312"/>
          <w:color w:val="auto"/>
          <w:sz w:val="32"/>
          <w:szCs w:val="32"/>
          <w:highlight w:val="none"/>
        </w:rPr>
        <w:t>微生物扩散。</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仿宋_GB2312"/>
          <w:color w:val="auto"/>
          <w:kern w:val="0"/>
          <w:sz w:val="32"/>
          <w:szCs w:val="32"/>
          <w:highlight w:val="none"/>
          <w:lang w:bidi="ar"/>
        </w:rPr>
        <w:t>第六十</w:t>
      </w:r>
      <w:r>
        <w:rPr>
          <w:rFonts w:hint="eastAsia" w:ascii="黑体" w:hAnsi="黑体" w:eastAsia="黑体" w:cs="仿宋_GB2312"/>
          <w:color w:val="auto"/>
          <w:kern w:val="0"/>
          <w:sz w:val="32"/>
          <w:szCs w:val="32"/>
          <w:highlight w:val="none"/>
          <w:lang w:val="en-US" w:eastAsia="zh-CN" w:bidi="ar"/>
        </w:rPr>
        <w:t>八</w:t>
      </w:r>
      <w:r>
        <w:rPr>
          <w:rFonts w:hint="eastAsia" w:ascii="黑体" w:hAnsi="黑体" w:eastAsia="黑体" w:cs="仿宋_GB2312"/>
          <w:color w:val="auto"/>
          <w:kern w:val="0"/>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对传染病病人、疑似病人产生的医疗废物，应当</w:t>
      </w:r>
      <w:r>
        <w:rPr>
          <w:rFonts w:hint="eastAsia" w:ascii="仿宋_GB2312" w:hAnsi="仿宋_GB2312" w:eastAsia="仿宋_GB2312" w:cs="仿宋_GB2312"/>
          <w:color w:val="auto"/>
          <w:sz w:val="32"/>
          <w:szCs w:val="32"/>
          <w:highlight w:val="none"/>
          <w:lang w:val="en-US" w:eastAsia="zh-CN"/>
        </w:rPr>
        <w:t>按照</w:t>
      </w:r>
      <w:r>
        <w:rPr>
          <w:rFonts w:hint="eastAsia" w:ascii="仿宋_GB2312" w:hAnsi="仿宋_GB2312" w:eastAsia="仿宋_GB2312" w:cs="仿宋_GB2312"/>
          <w:color w:val="auto"/>
          <w:sz w:val="32"/>
          <w:szCs w:val="32"/>
          <w:highlight w:val="none"/>
        </w:rPr>
        <w:t>有关规定处</w:t>
      </w:r>
      <w:r>
        <w:rPr>
          <w:rFonts w:hint="eastAsia" w:ascii="仿宋_GB2312" w:hAnsi="仿宋_GB2312" w:eastAsia="仿宋_GB2312" w:cs="仿宋_GB2312"/>
          <w:color w:val="auto"/>
          <w:sz w:val="32"/>
          <w:szCs w:val="32"/>
          <w:highlight w:val="none"/>
          <w:lang w:val="en-US" w:eastAsia="zh-CN"/>
        </w:rPr>
        <w:t>置</w:t>
      </w:r>
      <w:r>
        <w:rPr>
          <w:rFonts w:hint="eastAsia" w:ascii="仿宋_GB2312" w:hAnsi="仿宋_GB2312" w:eastAsia="仿宋_GB2312" w:cs="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传染病病人在医疗</w:t>
      </w:r>
      <w:r>
        <w:rPr>
          <w:rFonts w:hint="eastAsia" w:ascii="仿宋_GB2312" w:hAnsi="仿宋_GB2312" w:eastAsia="仿宋_GB2312" w:cs="仿宋_GB2312"/>
          <w:color w:val="auto"/>
          <w:sz w:val="32"/>
          <w:szCs w:val="32"/>
          <w:highlight w:val="none"/>
          <w:lang w:eastAsia="zh-CN"/>
        </w:rPr>
        <w:t>卫生</w:t>
      </w:r>
      <w:r>
        <w:rPr>
          <w:rFonts w:hint="eastAsia" w:ascii="仿宋_GB2312" w:hAnsi="仿宋_GB2312" w:eastAsia="仿宋_GB2312" w:cs="仿宋_GB2312"/>
          <w:color w:val="auto"/>
          <w:sz w:val="32"/>
          <w:szCs w:val="32"/>
          <w:highlight w:val="none"/>
        </w:rPr>
        <w:t>机构内死亡的，由医疗</w:t>
      </w:r>
      <w:r>
        <w:rPr>
          <w:rFonts w:hint="eastAsia" w:ascii="仿宋_GB2312" w:hAnsi="仿宋_GB2312" w:eastAsia="仿宋_GB2312" w:cs="仿宋_GB2312"/>
          <w:color w:val="auto"/>
          <w:sz w:val="32"/>
          <w:szCs w:val="32"/>
          <w:highlight w:val="none"/>
          <w:lang w:eastAsia="zh-CN"/>
        </w:rPr>
        <w:t>卫生</w:t>
      </w:r>
      <w:r>
        <w:rPr>
          <w:rFonts w:hint="eastAsia" w:ascii="仿宋_GB2312" w:hAnsi="仿宋_GB2312" w:eastAsia="仿宋_GB2312" w:cs="仿宋_GB2312"/>
          <w:color w:val="auto"/>
          <w:sz w:val="32"/>
          <w:szCs w:val="32"/>
          <w:highlight w:val="none"/>
        </w:rPr>
        <w:t>机构负责</w:t>
      </w:r>
      <w:r>
        <w:rPr>
          <w:rFonts w:hint="eastAsia" w:ascii="仿宋_GB2312" w:hAnsi="仿宋_GB2312" w:eastAsia="仿宋_GB2312" w:cs="仿宋_GB2312"/>
          <w:color w:val="auto"/>
          <w:sz w:val="32"/>
          <w:szCs w:val="32"/>
          <w:highlight w:val="none"/>
          <w:lang w:val="en-US" w:eastAsia="zh-CN"/>
        </w:rPr>
        <w:t>遗</w:t>
      </w:r>
      <w:r>
        <w:rPr>
          <w:rFonts w:hint="eastAsia" w:ascii="仿宋_GB2312" w:hAnsi="仿宋_GB2312" w:eastAsia="仿宋_GB2312" w:cs="仿宋_GB2312"/>
          <w:color w:val="auto"/>
          <w:sz w:val="32"/>
          <w:szCs w:val="32"/>
          <w:highlight w:val="none"/>
        </w:rPr>
        <w:t>体消毒处理，并立即送指定地点火化；在医疗</w:t>
      </w:r>
      <w:r>
        <w:rPr>
          <w:rFonts w:hint="eastAsia" w:ascii="仿宋_GB2312" w:hAnsi="仿宋_GB2312" w:eastAsia="仿宋_GB2312" w:cs="仿宋_GB2312"/>
          <w:color w:val="auto"/>
          <w:sz w:val="32"/>
          <w:szCs w:val="32"/>
          <w:highlight w:val="none"/>
          <w:lang w:eastAsia="zh-CN"/>
        </w:rPr>
        <w:t>卫生</w:t>
      </w:r>
      <w:r>
        <w:rPr>
          <w:rFonts w:hint="eastAsia" w:ascii="仿宋_GB2312" w:hAnsi="仿宋_GB2312" w:eastAsia="仿宋_GB2312" w:cs="仿宋_GB2312"/>
          <w:color w:val="auto"/>
          <w:sz w:val="32"/>
          <w:szCs w:val="32"/>
          <w:highlight w:val="none"/>
        </w:rPr>
        <w:t>机构外死亡的，由所在地的区疾病预防控制机构负责</w:t>
      </w:r>
      <w:r>
        <w:rPr>
          <w:rFonts w:hint="eastAsia" w:ascii="仿宋_GB2312" w:hAnsi="仿宋_GB2312" w:eastAsia="仿宋_GB2312" w:cs="仿宋_GB2312"/>
          <w:color w:val="auto"/>
          <w:sz w:val="32"/>
          <w:szCs w:val="32"/>
          <w:highlight w:val="none"/>
          <w:lang w:val="en-US" w:eastAsia="zh-CN"/>
        </w:rPr>
        <w:t>遗</w:t>
      </w:r>
      <w:r>
        <w:rPr>
          <w:rFonts w:hint="eastAsia" w:ascii="仿宋_GB2312" w:hAnsi="仿宋_GB2312" w:eastAsia="仿宋_GB2312" w:cs="仿宋_GB2312"/>
          <w:color w:val="auto"/>
          <w:sz w:val="32"/>
          <w:szCs w:val="32"/>
          <w:highlight w:val="none"/>
        </w:rPr>
        <w:t>体消毒处理，并立即送指定地点火化。</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spacing w:line="560" w:lineRule="exact"/>
        <w:ind w:left="0" w:leftChars="0" w:firstLine="0" w:firstLineChars="0"/>
        <w:jc w:val="center"/>
        <w:textAlignment w:val="auto"/>
        <w:rPr>
          <w:rFonts w:hint="eastAsia" w:ascii="楷体" w:hAnsi="楷体" w:eastAsia="楷体" w:cs="楷体"/>
          <w:b w:val="0"/>
          <w:bCs w:val="0"/>
          <w:color w:val="auto"/>
          <w:kern w:val="2"/>
          <w:sz w:val="32"/>
          <w:szCs w:val="32"/>
          <w:highlight w:val="none"/>
          <w:lang w:bidi="mr-IN"/>
        </w:rPr>
      </w:pPr>
      <w:r>
        <w:rPr>
          <w:rFonts w:hint="eastAsia" w:ascii="楷体" w:hAnsi="楷体" w:eastAsia="楷体" w:cs="楷体"/>
          <w:color w:val="auto"/>
          <w:kern w:val="2"/>
          <w:sz w:val="32"/>
          <w:szCs w:val="32"/>
          <w:highlight w:val="none"/>
          <w:lang w:bidi="mr-IN"/>
        </w:rPr>
        <w:t>第</w:t>
      </w:r>
      <w:r>
        <w:rPr>
          <w:rFonts w:hint="eastAsia" w:ascii="楷体" w:hAnsi="楷体" w:eastAsia="楷体" w:cs="楷体"/>
          <w:color w:val="auto"/>
          <w:kern w:val="2"/>
          <w:sz w:val="32"/>
          <w:szCs w:val="32"/>
          <w:highlight w:val="none"/>
          <w:lang w:eastAsia="zh-CN" w:bidi="mr-IN"/>
        </w:rPr>
        <w:t>三</w:t>
      </w:r>
      <w:r>
        <w:rPr>
          <w:rFonts w:hint="eastAsia" w:ascii="楷体" w:hAnsi="楷体" w:eastAsia="楷体" w:cs="楷体"/>
          <w:color w:val="auto"/>
          <w:kern w:val="2"/>
          <w:sz w:val="32"/>
          <w:szCs w:val="32"/>
          <w:highlight w:val="none"/>
          <w:lang w:bidi="mr-IN"/>
        </w:rPr>
        <w:t xml:space="preserve">节 </w:t>
      </w:r>
      <w:r>
        <w:rPr>
          <w:rFonts w:hint="eastAsia" w:ascii="楷体" w:hAnsi="楷体" w:eastAsia="楷体" w:cs="楷体"/>
          <w:color w:val="auto"/>
          <w:kern w:val="2"/>
          <w:sz w:val="32"/>
          <w:szCs w:val="32"/>
          <w:highlight w:val="none"/>
          <w:lang w:eastAsia="zh-CN" w:bidi="mr-IN"/>
        </w:rPr>
        <w:t>食品安全事故</w:t>
      </w:r>
      <w:r>
        <w:rPr>
          <w:rFonts w:hint="eastAsia" w:ascii="楷体" w:hAnsi="楷体" w:eastAsia="楷体" w:cs="楷体"/>
          <w:color w:val="auto"/>
          <w:kern w:val="2"/>
          <w:sz w:val="32"/>
          <w:szCs w:val="32"/>
          <w:highlight w:val="none"/>
          <w:lang w:bidi="mr-IN"/>
        </w:rPr>
        <w:t>的应急</w:t>
      </w:r>
      <w:r>
        <w:rPr>
          <w:rFonts w:hint="eastAsia" w:ascii="楷体" w:hAnsi="楷体" w:eastAsia="楷体" w:cs="楷体"/>
          <w:b w:val="0"/>
          <w:bCs w:val="0"/>
          <w:color w:val="auto"/>
          <w:kern w:val="2"/>
          <w:sz w:val="32"/>
          <w:szCs w:val="32"/>
          <w:highlight w:val="none"/>
          <w:lang w:bidi="mr-IN"/>
        </w:rPr>
        <w:t>处置</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line="560" w:lineRule="exact"/>
        <w:ind w:left="0" w:leftChars="0" w:firstLine="640" w:firstLineChars="200"/>
        <w:jc w:val="both"/>
        <w:textAlignment w:val="auto"/>
        <w:rPr>
          <w:rFonts w:hint="eastAsia" w:ascii="仿宋_GB2312" w:hAnsi="仿宋_GB2312" w:eastAsia="仿宋_GB2312" w:cs="仿宋_GB2312"/>
          <w:color w:val="auto"/>
          <w:kern w:val="0"/>
          <w:sz w:val="32"/>
          <w:szCs w:val="32"/>
          <w:highlight w:val="none"/>
          <w:lang w:bidi="ar"/>
        </w:rPr>
      </w:pPr>
      <w:r>
        <w:rPr>
          <w:rFonts w:hint="eastAsia" w:ascii="黑体" w:hAnsi="黑体" w:eastAsia="黑体" w:cs="黑体"/>
          <w:color w:val="auto"/>
          <w:sz w:val="32"/>
          <w:szCs w:val="32"/>
          <w:highlight w:val="none"/>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line="560" w:lineRule="exact"/>
        <w:ind w:left="0" w:leftChars="0" w:firstLine="640" w:firstLineChars="200"/>
        <w:jc w:val="both"/>
        <w:textAlignment w:val="auto"/>
        <w:rPr>
          <w:rFonts w:hint="eastAsia" w:ascii="仿宋_GB2312" w:hAnsi="仿宋_GB2312" w:eastAsia="仿宋_GB2312" w:cs="仿宋_GB2312"/>
          <w:color w:val="auto"/>
          <w:kern w:val="0"/>
          <w:sz w:val="32"/>
          <w:szCs w:val="32"/>
          <w:highlight w:val="none"/>
          <w:lang w:bidi="ar"/>
        </w:rPr>
      </w:pPr>
      <w:r>
        <w:rPr>
          <w:rFonts w:hint="eastAsia" w:ascii="黑体" w:hAnsi="黑体" w:eastAsia="黑体" w:cs="仿宋_GB2312"/>
          <w:b w:val="0"/>
          <w:bCs w:val="0"/>
          <w:color w:val="auto"/>
          <w:kern w:val="0"/>
          <w:sz w:val="32"/>
          <w:szCs w:val="32"/>
          <w:highlight w:val="none"/>
          <w:lang w:bidi="ar"/>
        </w:rPr>
        <w:t>第</w:t>
      </w:r>
      <w:r>
        <w:rPr>
          <w:rFonts w:hint="eastAsia" w:ascii="黑体" w:hAnsi="黑体" w:eastAsia="黑体" w:cs="仿宋_GB2312"/>
          <w:b w:val="0"/>
          <w:bCs w:val="0"/>
          <w:color w:val="auto"/>
          <w:kern w:val="0"/>
          <w:sz w:val="32"/>
          <w:szCs w:val="32"/>
          <w:highlight w:val="none"/>
          <w:lang w:val="en-US" w:eastAsia="zh-CN" w:bidi="ar"/>
        </w:rPr>
        <w:t>六十九</w:t>
      </w:r>
      <w:r>
        <w:rPr>
          <w:rFonts w:hint="eastAsia" w:ascii="黑体" w:hAnsi="黑体" w:eastAsia="黑体" w:cs="仿宋_GB2312"/>
          <w:b w:val="0"/>
          <w:bCs w:val="0"/>
          <w:color w:val="auto"/>
          <w:kern w:val="0"/>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kern w:val="0"/>
          <w:sz w:val="32"/>
          <w:szCs w:val="32"/>
          <w:highlight w:val="none"/>
          <w:lang w:eastAsia="zh-CN" w:bidi="ar"/>
        </w:rPr>
        <w:t>市场监管部门</w:t>
      </w:r>
      <w:r>
        <w:rPr>
          <w:rFonts w:hint="eastAsia" w:ascii="仿宋_GB2312" w:hAnsi="仿宋_GB2312" w:eastAsia="仿宋_GB2312" w:cs="仿宋_GB2312"/>
          <w:color w:val="auto"/>
          <w:kern w:val="0"/>
          <w:sz w:val="32"/>
          <w:szCs w:val="32"/>
          <w:highlight w:val="none"/>
          <w:lang w:bidi="ar"/>
        </w:rPr>
        <w:t>接到</w:t>
      </w:r>
      <w:r>
        <w:rPr>
          <w:rFonts w:hint="eastAsia" w:ascii="仿宋_GB2312" w:hAnsi="仿宋_GB2312" w:eastAsia="仿宋_GB2312" w:cs="仿宋_GB2312"/>
          <w:color w:val="auto"/>
          <w:kern w:val="0"/>
          <w:sz w:val="32"/>
          <w:szCs w:val="32"/>
          <w:highlight w:val="none"/>
          <w:lang w:eastAsia="zh-CN" w:bidi="ar"/>
        </w:rPr>
        <w:t>食品安全事故</w:t>
      </w:r>
      <w:r>
        <w:rPr>
          <w:rFonts w:hint="eastAsia" w:ascii="仿宋_GB2312" w:hAnsi="仿宋_GB2312" w:eastAsia="仿宋_GB2312" w:cs="仿宋_GB2312"/>
          <w:color w:val="auto"/>
          <w:kern w:val="0"/>
          <w:sz w:val="32"/>
          <w:szCs w:val="32"/>
          <w:highlight w:val="none"/>
          <w:lang w:bidi="ar"/>
        </w:rPr>
        <w:t>的报告后，应当立即会同卫生健康</w:t>
      </w:r>
      <w:r>
        <w:rPr>
          <w:rFonts w:hint="eastAsia" w:ascii="仿宋_GB2312" w:hAnsi="仿宋_GB2312" w:eastAsia="仿宋_GB2312" w:cs="仿宋_GB2312"/>
          <w:color w:val="auto"/>
          <w:kern w:val="0"/>
          <w:sz w:val="32"/>
          <w:szCs w:val="32"/>
          <w:highlight w:val="none"/>
          <w:lang w:eastAsia="zh-CN" w:bidi="ar"/>
        </w:rPr>
        <w:t>等</w:t>
      </w:r>
      <w:r>
        <w:rPr>
          <w:rFonts w:hint="eastAsia" w:ascii="仿宋_GB2312" w:hAnsi="仿宋_GB2312" w:eastAsia="仿宋_GB2312" w:cs="仿宋_GB2312"/>
          <w:color w:val="auto"/>
          <w:kern w:val="0"/>
          <w:sz w:val="32"/>
          <w:szCs w:val="32"/>
          <w:highlight w:val="none"/>
          <w:lang w:bidi="ar"/>
        </w:rPr>
        <w:t>部门进行调查处理，并采取下列措施，防止或者减轻危害：</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line="560" w:lineRule="exact"/>
        <w:ind w:left="0" w:leftChars="0" w:firstLine="640" w:firstLineChars="200"/>
        <w:jc w:val="both"/>
        <w:textAlignment w:val="auto"/>
        <w:rPr>
          <w:rFonts w:hint="eastAsia" w:ascii="仿宋_GB2312" w:hAnsi="仿宋_GB2312" w:eastAsia="仿宋_GB2312" w:cs="仿宋_GB2312"/>
          <w:color w:val="auto"/>
          <w:kern w:val="0"/>
          <w:sz w:val="32"/>
          <w:szCs w:val="32"/>
          <w:highlight w:val="none"/>
          <w:lang w:bidi="ar"/>
        </w:rPr>
      </w:pPr>
      <w:r>
        <w:rPr>
          <w:rFonts w:hint="eastAsia" w:ascii="仿宋_GB2312" w:hAnsi="仿宋_GB2312" w:eastAsia="仿宋_GB2312" w:cs="仿宋_GB2312"/>
          <w:color w:val="auto"/>
          <w:kern w:val="0"/>
          <w:sz w:val="32"/>
          <w:szCs w:val="32"/>
          <w:highlight w:val="none"/>
          <w:lang w:bidi="ar"/>
        </w:rPr>
        <w:t>（一）开展应急救援，组织救治因食品安全事故导致人身伤害的人员；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line="560" w:lineRule="exact"/>
        <w:ind w:left="0" w:leftChars="0" w:firstLine="640" w:firstLineChars="200"/>
        <w:jc w:val="both"/>
        <w:textAlignment w:val="auto"/>
        <w:rPr>
          <w:rFonts w:hint="eastAsia" w:ascii="仿宋_GB2312" w:hAnsi="仿宋_GB2312" w:eastAsia="仿宋_GB2312" w:cs="仿宋_GB2312"/>
          <w:color w:val="auto"/>
          <w:kern w:val="0"/>
          <w:sz w:val="32"/>
          <w:szCs w:val="32"/>
          <w:highlight w:val="none"/>
          <w:lang w:bidi="ar"/>
        </w:rPr>
      </w:pPr>
      <w:r>
        <w:rPr>
          <w:rFonts w:hint="eastAsia" w:ascii="仿宋_GB2312" w:hAnsi="仿宋_GB2312" w:eastAsia="仿宋_GB2312" w:cs="仿宋_GB2312"/>
          <w:color w:val="auto"/>
          <w:kern w:val="0"/>
          <w:sz w:val="32"/>
          <w:szCs w:val="32"/>
          <w:highlight w:val="none"/>
          <w:lang w:bidi="ar"/>
        </w:rPr>
        <w:t>（二）封存可能导致</w:t>
      </w:r>
      <w:r>
        <w:rPr>
          <w:rFonts w:hint="eastAsia" w:ascii="仿宋_GB2312" w:hAnsi="仿宋_GB2312" w:eastAsia="仿宋_GB2312" w:cs="仿宋_GB2312"/>
          <w:color w:val="auto"/>
          <w:kern w:val="0"/>
          <w:sz w:val="32"/>
          <w:szCs w:val="32"/>
          <w:highlight w:val="none"/>
          <w:lang w:eastAsia="zh-CN" w:bidi="ar"/>
        </w:rPr>
        <w:t>食品安全事故</w:t>
      </w:r>
      <w:r>
        <w:rPr>
          <w:rFonts w:hint="eastAsia" w:ascii="仿宋_GB2312" w:hAnsi="仿宋_GB2312" w:eastAsia="仿宋_GB2312" w:cs="仿宋_GB2312"/>
          <w:color w:val="auto"/>
          <w:kern w:val="0"/>
          <w:sz w:val="32"/>
          <w:szCs w:val="32"/>
          <w:highlight w:val="none"/>
          <w:lang w:bidi="ar"/>
        </w:rPr>
        <w:t>的食品及其原料，并立即进行检验；</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line="560" w:lineRule="exact"/>
        <w:ind w:left="0" w:leftChars="0" w:firstLine="640" w:firstLineChars="200"/>
        <w:jc w:val="both"/>
        <w:textAlignment w:val="auto"/>
        <w:rPr>
          <w:rFonts w:hint="eastAsia" w:ascii="仿宋_GB2312" w:hAnsi="仿宋_GB2312" w:eastAsia="仿宋_GB2312" w:cs="仿宋_GB2312"/>
          <w:color w:val="auto"/>
          <w:kern w:val="0"/>
          <w:sz w:val="32"/>
          <w:szCs w:val="32"/>
          <w:highlight w:val="none"/>
          <w:lang w:bidi="ar"/>
        </w:rPr>
      </w:pPr>
      <w:r>
        <w:rPr>
          <w:rFonts w:hint="eastAsia" w:ascii="仿宋_GB2312" w:hAnsi="仿宋_GB2312" w:eastAsia="仿宋_GB2312" w:cs="仿宋_GB2312"/>
          <w:color w:val="auto"/>
          <w:kern w:val="0"/>
          <w:sz w:val="32"/>
          <w:szCs w:val="32"/>
          <w:highlight w:val="none"/>
          <w:lang w:bidi="ar"/>
        </w:rPr>
        <w:t>（三）对确认属于被污染的食品及其原料，责令食品生产经营者立即停止生产，召回已经上市销售的食品，通知相关生产经营者和消费者，并记录召回和通知情况；</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line="560" w:lineRule="exact"/>
        <w:ind w:left="0" w:leftChars="0" w:firstLine="640" w:firstLineChars="200"/>
        <w:jc w:val="both"/>
        <w:textAlignment w:val="auto"/>
        <w:rPr>
          <w:rFonts w:hint="eastAsia" w:ascii="仿宋_GB2312" w:hAnsi="仿宋_GB2312" w:eastAsia="仿宋_GB2312" w:cs="仿宋_GB2312"/>
          <w:color w:val="auto"/>
          <w:kern w:val="0"/>
          <w:sz w:val="32"/>
          <w:szCs w:val="32"/>
          <w:highlight w:val="none"/>
          <w:lang w:bidi="ar"/>
        </w:rPr>
      </w:pPr>
      <w:r>
        <w:rPr>
          <w:rFonts w:hint="eastAsia" w:ascii="仿宋_GB2312" w:hAnsi="仿宋_GB2312" w:eastAsia="仿宋_GB2312" w:cs="仿宋_GB2312"/>
          <w:color w:val="auto"/>
          <w:kern w:val="0"/>
          <w:sz w:val="32"/>
          <w:szCs w:val="32"/>
          <w:highlight w:val="none"/>
          <w:lang w:bidi="ar"/>
        </w:rPr>
        <w:t>（四）封存被污染的食品相关产品，并责令进行清洗消毒；</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line="560" w:lineRule="exact"/>
        <w:ind w:left="0" w:leftChars="0" w:firstLine="640" w:firstLineChars="200"/>
        <w:jc w:val="both"/>
        <w:textAlignment w:val="auto"/>
        <w:rPr>
          <w:rFonts w:hint="eastAsia" w:ascii="仿宋_GB2312" w:hAnsi="仿宋_GB2312" w:eastAsia="仿宋_GB2312" w:cs="仿宋_GB2312"/>
          <w:color w:val="auto"/>
          <w:kern w:val="0"/>
          <w:sz w:val="32"/>
          <w:szCs w:val="32"/>
          <w:highlight w:val="none"/>
          <w:lang w:bidi="ar"/>
        </w:rPr>
      </w:pPr>
      <w:r>
        <w:rPr>
          <w:rFonts w:hint="eastAsia" w:ascii="仿宋_GB2312" w:hAnsi="仿宋_GB2312" w:eastAsia="仿宋_GB2312" w:cs="仿宋_GB2312"/>
          <w:color w:val="auto"/>
          <w:kern w:val="0"/>
          <w:sz w:val="32"/>
          <w:szCs w:val="32"/>
          <w:highlight w:val="none"/>
          <w:lang w:eastAsia="zh-CN" w:bidi="ar"/>
        </w:rPr>
        <w:t>（五）</w:t>
      </w:r>
      <w:r>
        <w:rPr>
          <w:rFonts w:hint="eastAsia" w:ascii="仿宋_GB2312" w:hAnsi="仿宋_GB2312" w:eastAsia="仿宋_GB2312" w:cs="仿宋_GB2312"/>
          <w:color w:val="auto"/>
          <w:kern w:val="0"/>
          <w:sz w:val="32"/>
          <w:szCs w:val="32"/>
          <w:highlight w:val="none"/>
          <w:lang w:bidi="ar"/>
        </w:rPr>
        <w:t>依法</w:t>
      </w:r>
      <w:r>
        <w:rPr>
          <w:rFonts w:hint="eastAsia" w:ascii="仿宋_GB2312" w:hAnsi="仿宋_GB2312" w:eastAsia="仿宋_GB2312" w:cs="仿宋_GB2312"/>
          <w:color w:val="auto"/>
          <w:kern w:val="0"/>
          <w:sz w:val="32"/>
          <w:szCs w:val="32"/>
          <w:highlight w:val="none"/>
          <w:lang w:eastAsia="zh-CN" w:bidi="ar"/>
        </w:rPr>
        <w:t>发布食品安全事故</w:t>
      </w:r>
      <w:r>
        <w:rPr>
          <w:rFonts w:hint="eastAsia" w:ascii="仿宋_GB2312" w:hAnsi="仿宋_GB2312" w:eastAsia="仿宋_GB2312" w:cs="仿宋_GB2312"/>
          <w:color w:val="auto"/>
          <w:kern w:val="0"/>
          <w:sz w:val="32"/>
          <w:szCs w:val="32"/>
          <w:highlight w:val="none"/>
          <w:lang w:bidi="ar"/>
        </w:rPr>
        <w:t>及其处理情况</w:t>
      </w:r>
      <w:r>
        <w:rPr>
          <w:rFonts w:hint="eastAsia" w:ascii="仿宋_GB2312" w:hAnsi="仿宋_GB2312" w:eastAsia="仿宋_GB2312" w:cs="仿宋_GB2312"/>
          <w:color w:val="auto"/>
          <w:kern w:val="0"/>
          <w:sz w:val="32"/>
          <w:szCs w:val="32"/>
          <w:highlight w:val="none"/>
          <w:lang w:val="en-US" w:eastAsia="zh-CN" w:bidi="ar"/>
        </w:rPr>
        <w:t>等</w:t>
      </w:r>
      <w:r>
        <w:rPr>
          <w:rFonts w:hint="eastAsia" w:ascii="仿宋_GB2312" w:hAnsi="仿宋_GB2312" w:eastAsia="仿宋_GB2312" w:cs="仿宋_GB2312"/>
          <w:color w:val="auto"/>
          <w:kern w:val="0"/>
          <w:sz w:val="32"/>
          <w:szCs w:val="32"/>
          <w:highlight w:val="none"/>
          <w:lang w:eastAsia="zh-CN" w:bidi="ar"/>
        </w:rPr>
        <w:t>信息</w:t>
      </w:r>
      <w:r>
        <w:rPr>
          <w:rFonts w:hint="eastAsia" w:ascii="仿宋_GB2312" w:hAnsi="仿宋_GB2312" w:eastAsia="仿宋_GB2312" w:cs="仿宋_GB2312"/>
          <w:color w:val="auto"/>
          <w:kern w:val="0"/>
          <w:sz w:val="32"/>
          <w:szCs w:val="32"/>
          <w:highlight w:val="none"/>
          <w:lang w:bidi="ar"/>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line="560" w:lineRule="exact"/>
        <w:ind w:left="0" w:leftChars="0" w:firstLine="640" w:firstLineChars="200"/>
        <w:jc w:val="both"/>
        <w:textAlignment w:val="auto"/>
        <w:rPr>
          <w:rFonts w:hint="eastAsia" w:ascii="仿宋_GB2312" w:hAnsi="仿宋_GB2312" w:eastAsia="仿宋_GB2312" w:cs="仿宋_GB2312"/>
          <w:color w:val="auto"/>
          <w:kern w:val="0"/>
          <w:sz w:val="32"/>
          <w:szCs w:val="32"/>
          <w:highlight w:val="none"/>
          <w:lang w:bidi="ar"/>
        </w:rPr>
      </w:pPr>
      <w:r>
        <w:rPr>
          <w:rFonts w:hint="eastAsia" w:ascii="黑体" w:hAnsi="黑体" w:eastAsia="黑体" w:cs="仿宋_GB2312"/>
          <w:b w:val="0"/>
          <w:bCs w:val="0"/>
          <w:color w:val="auto"/>
          <w:kern w:val="0"/>
          <w:sz w:val="32"/>
          <w:szCs w:val="32"/>
          <w:highlight w:val="none"/>
          <w:lang w:bidi="ar"/>
        </w:rPr>
        <w:t>第</w:t>
      </w:r>
      <w:r>
        <w:rPr>
          <w:rFonts w:hint="eastAsia" w:ascii="黑体" w:hAnsi="黑体" w:eastAsia="黑体" w:cs="仿宋_GB2312"/>
          <w:b w:val="0"/>
          <w:bCs w:val="0"/>
          <w:color w:val="auto"/>
          <w:kern w:val="0"/>
          <w:sz w:val="32"/>
          <w:szCs w:val="32"/>
          <w:highlight w:val="none"/>
          <w:lang w:val="en-US" w:eastAsia="zh-CN" w:bidi="ar"/>
        </w:rPr>
        <w:t>七十</w:t>
      </w:r>
      <w:r>
        <w:rPr>
          <w:rFonts w:hint="eastAsia" w:ascii="黑体" w:hAnsi="黑体" w:eastAsia="黑体" w:cs="仿宋_GB2312"/>
          <w:b w:val="0"/>
          <w:bCs w:val="0"/>
          <w:color w:val="auto"/>
          <w:kern w:val="0"/>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kern w:val="0"/>
          <w:sz w:val="32"/>
          <w:szCs w:val="32"/>
          <w:highlight w:val="none"/>
          <w:lang w:bidi="ar"/>
        </w:rPr>
        <w:t>发生</w:t>
      </w:r>
      <w:r>
        <w:rPr>
          <w:rFonts w:hint="eastAsia" w:ascii="仿宋_GB2312" w:hAnsi="仿宋_GB2312" w:eastAsia="仿宋_GB2312" w:cs="仿宋_GB2312"/>
          <w:color w:val="auto"/>
          <w:kern w:val="0"/>
          <w:sz w:val="32"/>
          <w:szCs w:val="32"/>
          <w:highlight w:val="none"/>
          <w:lang w:eastAsia="zh-CN" w:bidi="ar"/>
        </w:rPr>
        <w:t>食品安全事故后</w:t>
      </w:r>
      <w:r>
        <w:rPr>
          <w:rFonts w:hint="eastAsia" w:ascii="仿宋_GB2312" w:hAnsi="仿宋_GB2312" w:eastAsia="仿宋_GB2312" w:cs="仿宋_GB2312"/>
          <w:color w:val="auto"/>
          <w:kern w:val="0"/>
          <w:sz w:val="32"/>
          <w:szCs w:val="32"/>
          <w:highlight w:val="none"/>
          <w:lang w:bidi="ar"/>
        </w:rPr>
        <w:t>，</w:t>
      </w:r>
      <w:r>
        <w:rPr>
          <w:rFonts w:hint="eastAsia" w:ascii="仿宋_GB2312" w:hAnsi="仿宋_GB2312" w:eastAsia="仿宋_GB2312" w:cs="仿宋_GB2312"/>
          <w:color w:val="auto"/>
          <w:kern w:val="0"/>
          <w:sz w:val="32"/>
          <w:szCs w:val="32"/>
          <w:highlight w:val="none"/>
          <w:lang w:eastAsia="zh-CN" w:bidi="ar"/>
        </w:rPr>
        <w:t>市场监管部门</w:t>
      </w:r>
      <w:r>
        <w:rPr>
          <w:rFonts w:hint="eastAsia" w:ascii="仿宋_GB2312" w:hAnsi="仿宋_GB2312" w:eastAsia="仿宋_GB2312" w:cs="仿宋_GB2312"/>
          <w:color w:val="auto"/>
          <w:kern w:val="0"/>
          <w:sz w:val="32"/>
          <w:szCs w:val="32"/>
          <w:highlight w:val="none"/>
          <w:lang w:bidi="ar"/>
        </w:rPr>
        <w:t>应当立即会同有关部门进行事故责任调查，向本级人民政府和上级</w:t>
      </w:r>
      <w:r>
        <w:rPr>
          <w:rFonts w:hint="eastAsia" w:ascii="仿宋_GB2312" w:hAnsi="仿宋_GB2312" w:eastAsia="仿宋_GB2312" w:cs="仿宋_GB2312"/>
          <w:color w:val="auto"/>
          <w:kern w:val="0"/>
          <w:sz w:val="32"/>
          <w:szCs w:val="32"/>
          <w:highlight w:val="none"/>
          <w:lang w:eastAsia="zh-CN" w:bidi="ar"/>
        </w:rPr>
        <w:t>市场监管部门</w:t>
      </w:r>
      <w:r>
        <w:rPr>
          <w:rFonts w:hint="eastAsia" w:ascii="仿宋_GB2312" w:hAnsi="仿宋_GB2312" w:eastAsia="仿宋_GB2312" w:cs="仿宋_GB2312"/>
          <w:color w:val="auto"/>
          <w:kern w:val="0"/>
          <w:sz w:val="32"/>
          <w:szCs w:val="32"/>
          <w:highlight w:val="none"/>
          <w:lang w:bidi="ar"/>
        </w:rPr>
        <w:t>提</w:t>
      </w:r>
      <w:r>
        <w:rPr>
          <w:rFonts w:hint="eastAsia" w:ascii="仿宋_GB2312" w:hAnsi="仿宋_GB2312" w:eastAsia="仿宋_GB2312" w:cs="仿宋_GB2312"/>
          <w:color w:val="auto"/>
          <w:kern w:val="0"/>
          <w:sz w:val="32"/>
          <w:szCs w:val="32"/>
          <w:highlight w:val="none"/>
          <w:lang w:val="en-US" w:eastAsia="zh-CN" w:bidi="ar"/>
        </w:rPr>
        <w:t>交</w:t>
      </w:r>
      <w:r>
        <w:rPr>
          <w:rFonts w:hint="eastAsia" w:ascii="仿宋_GB2312" w:hAnsi="仿宋_GB2312" w:eastAsia="仿宋_GB2312" w:cs="仿宋_GB2312"/>
          <w:color w:val="auto"/>
          <w:kern w:val="0"/>
          <w:sz w:val="32"/>
          <w:szCs w:val="32"/>
          <w:highlight w:val="none"/>
          <w:lang w:bidi="ar"/>
        </w:rPr>
        <w:t>事故责任调查处理报告。</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line="560" w:lineRule="exact"/>
        <w:ind w:left="0" w:leftChars="0" w:firstLine="640" w:firstLineChars="200"/>
        <w:jc w:val="both"/>
        <w:textAlignment w:val="auto"/>
        <w:rPr>
          <w:rFonts w:hint="eastAsia" w:ascii="仿宋_GB2312" w:hAnsi="仿宋_GB2312" w:eastAsia="仿宋_GB2312" w:cs="仿宋_GB2312"/>
          <w:color w:val="auto"/>
          <w:kern w:val="0"/>
          <w:sz w:val="32"/>
          <w:szCs w:val="32"/>
          <w:highlight w:val="none"/>
          <w:lang w:bidi="ar"/>
        </w:rPr>
      </w:pPr>
      <w:r>
        <w:rPr>
          <w:rFonts w:hint="eastAsia" w:ascii="黑体" w:hAnsi="黑体" w:eastAsia="黑体" w:cs="仿宋_GB2312"/>
          <w:b w:val="0"/>
          <w:bCs w:val="0"/>
          <w:color w:val="auto"/>
          <w:kern w:val="0"/>
          <w:sz w:val="32"/>
          <w:szCs w:val="32"/>
          <w:highlight w:val="none"/>
          <w:lang w:bidi="ar"/>
        </w:rPr>
        <w:t>第</w:t>
      </w:r>
      <w:r>
        <w:rPr>
          <w:rFonts w:hint="eastAsia" w:ascii="黑体" w:hAnsi="黑体" w:eastAsia="黑体" w:cs="仿宋_GB2312"/>
          <w:b w:val="0"/>
          <w:bCs w:val="0"/>
          <w:color w:val="auto"/>
          <w:kern w:val="0"/>
          <w:sz w:val="32"/>
          <w:szCs w:val="32"/>
          <w:highlight w:val="none"/>
          <w:lang w:val="en-US" w:eastAsia="zh-CN" w:bidi="ar"/>
        </w:rPr>
        <w:t>七十一</w:t>
      </w:r>
      <w:r>
        <w:rPr>
          <w:rFonts w:hint="eastAsia" w:ascii="黑体" w:hAnsi="黑体" w:eastAsia="黑体" w:cs="仿宋_GB2312"/>
          <w:b w:val="0"/>
          <w:bCs w:val="0"/>
          <w:color w:val="auto"/>
          <w:kern w:val="0"/>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kern w:val="0"/>
          <w:sz w:val="32"/>
          <w:szCs w:val="32"/>
          <w:highlight w:val="none"/>
          <w:lang w:eastAsia="zh-CN" w:bidi="ar"/>
        </w:rPr>
        <w:t>市场监管部门</w:t>
      </w:r>
      <w:r>
        <w:rPr>
          <w:rFonts w:hint="eastAsia" w:ascii="仿宋_GB2312" w:hAnsi="仿宋_GB2312" w:eastAsia="仿宋_GB2312" w:cs="仿宋_GB2312"/>
          <w:color w:val="auto"/>
          <w:kern w:val="0"/>
          <w:sz w:val="32"/>
          <w:szCs w:val="32"/>
          <w:highlight w:val="none"/>
          <w:lang w:bidi="ar"/>
        </w:rPr>
        <w:t>有权向有关单位和个人了解事故</w:t>
      </w:r>
      <w:r>
        <w:rPr>
          <w:rFonts w:hint="eastAsia" w:ascii="仿宋_GB2312" w:hAnsi="仿宋_GB2312" w:eastAsia="仿宋_GB2312" w:cs="仿宋_GB2312"/>
          <w:color w:val="auto"/>
          <w:kern w:val="0"/>
          <w:sz w:val="32"/>
          <w:szCs w:val="32"/>
          <w:highlight w:val="none"/>
          <w:lang w:eastAsia="zh-CN" w:bidi="ar"/>
        </w:rPr>
        <w:t>相关</w:t>
      </w:r>
      <w:r>
        <w:rPr>
          <w:rFonts w:hint="eastAsia" w:ascii="仿宋_GB2312" w:hAnsi="仿宋_GB2312" w:eastAsia="仿宋_GB2312" w:cs="仿宋_GB2312"/>
          <w:color w:val="auto"/>
          <w:kern w:val="0"/>
          <w:sz w:val="32"/>
          <w:szCs w:val="32"/>
          <w:highlight w:val="none"/>
          <w:lang w:bidi="ar"/>
        </w:rPr>
        <w:t>情况，并要求提供相关资料和</w:t>
      </w:r>
      <w:r>
        <w:rPr>
          <w:rFonts w:hint="eastAsia" w:ascii="仿宋_GB2312" w:hAnsi="仿宋_GB2312" w:eastAsia="仿宋_GB2312" w:cs="仿宋_GB2312"/>
          <w:color w:val="auto"/>
          <w:kern w:val="0"/>
          <w:sz w:val="32"/>
          <w:szCs w:val="32"/>
          <w:highlight w:val="none"/>
          <w:lang w:eastAsia="zh-CN" w:bidi="ar"/>
        </w:rPr>
        <w:t>样本；</w:t>
      </w:r>
      <w:r>
        <w:rPr>
          <w:rFonts w:hint="eastAsia" w:ascii="仿宋_GB2312" w:hAnsi="仿宋_GB2312" w:eastAsia="仿宋_GB2312" w:cs="仿宋_GB2312"/>
          <w:color w:val="auto"/>
          <w:kern w:val="0"/>
          <w:sz w:val="32"/>
          <w:szCs w:val="32"/>
          <w:highlight w:val="none"/>
          <w:lang w:bidi="ar"/>
        </w:rPr>
        <w:t>有关单位和个人应当予以配合，不得拒绝</w:t>
      </w:r>
      <w:r>
        <w:rPr>
          <w:rFonts w:hint="eastAsia" w:ascii="仿宋_GB2312" w:hAnsi="仿宋_GB2312" w:eastAsia="仿宋_GB2312" w:cs="仿宋_GB2312"/>
          <w:color w:val="auto"/>
          <w:kern w:val="0"/>
          <w:sz w:val="32"/>
          <w:szCs w:val="32"/>
          <w:highlight w:val="none"/>
          <w:lang w:eastAsia="zh-CN" w:bidi="ar"/>
        </w:rPr>
        <w:t>或者拖延</w:t>
      </w:r>
      <w:r>
        <w:rPr>
          <w:rFonts w:hint="eastAsia" w:ascii="仿宋_GB2312" w:hAnsi="仿宋_GB2312" w:eastAsia="仿宋_GB2312" w:cs="仿宋_GB2312"/>
          <w:color w:val="auto"/>
          <w:kern w:val="0"/>
          <w:sz w:val="32"/>
          <w:szCs w:val="32"/>
          <w:highlight w:val="none"/>
          <w:lang w:bidi="ar"/>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line="560" w:lineRule="exact"/>
        <w:ind w:left="0" w:leftChars="0" w:firstLine="640" w:firstLineChars="200"/>
        <w:jc w:val="both"/>
        <w:textAlignment w:val="auto"/>
        <w:rPr>
          <w:rFonts w:hint="eastAsia"/>
          <w:color w:val="auto"/>
          <w:sz w:val="32"/>
          <w:szCs w:val="32"/>
          <w:highlight w:val="none"/>
        </w:rPr>
      </w:pPr>
      <w:r>
        <w:rPr>
          <w:rFonts w:hint="eastAsia" w:ascii="黑体" w:hAnsi="黑体" w:eastAsia="黑体" w:cs="仿宋_GB2312"/>
          <w:b w:val="0"/>
          <w:bCs w:val="0"/>
          <w:color w:val="auto"/>
          <w:kern w:val="0"/>
          <w:sz w:val="32"/>
          <w:szCs w:val="32"/>
          <w:highlight w:val="none"/>
          <w:lang w:bidi="ar"/>
        </w:rPr>
        <w:t>第</w:t>
      </w:r>
      <w:r>
        <w:rPr>
          <w:rFonts w:hint="eastAsia" w:ascii="黑体" w:hAnsi="黑体" w:eastAsia="黑体" w:cs="仿宋_GB2312"/>
          <w:b w:val="0"/>
          <w:bCs w:val="0"/>
          <w:color w:val="auto"/>
          <w:kern w:val="0"/>
          <w:sz w:val="32"/>
          <w:szCs w:val="32"/>
          <w:highlight w:val="none"/>
          <w:lang w:val="en-US" w:eastAsia="zh-CN" w:bidi="ar"/>
        </w:rPr>
        <w:t>七十二</w:t>
      </w:r>
      <w:r>
        <w:rPr>
          <w:rFonts w:hint="eastAsia" w:ascii="黑体" w:hAnsi="黑体" w:eastAsia="黑体" w:cs="仿宋_GB2312"/>
          <w:b w:val="0"/>
          <w:bCs w:val="0"/>
          <w:color w:val="auto"/>
          <w:kern w:val="0"/>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kern w:val="0"/>
          <w:sz w:val="32"/>
          <w:szCs w:val="32"/>
          <w:highlight w:val="none"/>
          <w:lang w:bidi="ar"/>
        </w:rPr>
        <w:t>卫生健康部门在调查处理传染病或者其他突发公共卫生事件中发现与食品安全相关的</w:t>
      </w:r>
      <w:r>
        <w:rPr>
          <w:rFonts w:hint="eastAsia" w:ascii="仿宋_GB2312" w:hAnsi="仿宋_GB2312" w:eastAsia="仿宋_GB2312" w:cs="仿宋_GB2312"/>
          <w:color w:val="auto"/>
          <w:kern w:val="0"/>
          <w:sz w:val="32"/>
          <w:szCs w:val="32"/>
          <w:highlight w:val="none"/>
          <w:lang w:eastAsia="zh-CN" w:bidi="ar"/>
        </w:rPr>
        <w:t>情形</w:t>
      </w:r>
      <w:r>
        <w:rPr>
          <w:rFonts w:hint="eastAsia" w:ascii="仿宋_GB2312" w:hAnsi="仿宋_GB2312" w:eastAsia="仿宋_GB2312" w:cs="仿宋_GB2312"/>
          <w:color w:val="auto"/>
          <w:kern w:val="0"/>
          <w:sz w:val="32"/>
          <w:szCs w:val="32"/>
          <w:highlight w:val="none"/>
          <w:lang w:bidi="ar"/>
        </w:rPr>
        <w:t>，应当及时通报</w:t>
      </w:r>
      <w:r>
        <w:rPr>
          <w:rFonts w:hint="eastAsia" w:ascii="仿宋_GB2312" w:hAnsi="仿宋_GB2312" w:eastAsia="仿宋_GB2312" w:cs="仿宋_GB2312"/>
          <w:color w:val="auto"/>
          <w:kern w:val="0"/>
          <w:sz w:val="32"/>
          <w:szCs w:val="32"/>
          <w:highlight w:val="none"/>
          <w:lang w:eastAsia="zh-CN" w:bidi="ar"/>
        </w:rPr>
        <w:t>市场监管部门</w:t>
      </w:r>
      <w:r>
        <w:rPr>
          <w:rFonts w:hint="eastAsia" w:ascii="仿宋_GB2312" w:hAnsi="仿宋_GB2312" w:eastAsia="仿宋_GB2312" w:cs="仿宋_GB2312"/>
          <w:color w:val="auto"/>
          <w:kern w:val="0"/>
          <w:sz w:val="32"/>
          <w:szCs w:val="32"/>
          <w:highlight w:val="none"/>
          <w:lang w:bidi="ar"/>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jc w:val="center"/>
        <w:textAlignment w:val="auto"/>
        <w:rPr>
          <w:rFonts w:hint="eastAsia" w:ascii="楷体_GB2312" w:hAnsi="楷体_GB2312" w:eastAsia="楷体_GB2312" w:cs="楷体_GB2312"/>
          <w:color w:val="auto"/>
          <w:kern w:val="0"/>
          <w:sz w:val="32"/>
          <w:szCs w:val="32"/>
          <w:highlight w:val="none"/>
          <w:lang w:bidi="mr-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spacing w:line="560" w:lineRule="exact"/>
        <w:ind w:left="0" w:leftChars="0" w:firstLine="0" w:firstLineChars="0"/>
        <w:jc w:val="center"/>
        <w:textAlignment w:val="auto"/>
        <w:rPr>
          <w:rFonts w:hint="eastAsia" w:ascii="楷体" w:hAnsi="楷体" w:eastAsia="楷体" w:cs="楷体"/>
          <w:b w:val="0"/>
          <w:bCs w:val="0"/>
          <w:color w:val="auto"/>
          <w:kern w:val="2"/>
          <w:sz w:val="32"/>
          <w:szCs w:val="32"/>
          <w:highlight w:val="none"/>
          <w:lang w:bidi="mr-IN"/>
        </w:rPr>
      </w:pPr>
      <w:r>
        <w:rPr>
          <w:rFonts w:hint="eastAsia" w:ascii="楷体" w:hAnsi="楷体" w:eastAsia="楷体" w:cs="楷体"/>
          <w:color w:val="auto"/>
          <w:kern w:val="2"/>
          <w:sz w:val="32"/>
          <w:szCs w:val="32"/>
          <w:highlight w:val="none"/>
          <w:lang w:eastAsia="zh-CN" w:bidi="mr-IN"/>
        </w:rPr>
        <w:t>第四节</w:t>
      </w:r>
      <w:r>
        <w:rPr>
          <w:rFonts w:hint="eastAsia" w:ascii="楷体" w:hAnsi="楷体" w:eastAsia="楷体" w:cs="楷体"/>
          <w:color w:val="auto"/>
          <w:kern w:val="2"/>
          <w:sz w:val="32"/>
          <w:szCs w:val="32"/>
          <w:highlight w:val="none"/>
          <w:lang w:val="en-US" w:eastAsia="zh-CN" w:bidi="mr-IN"/>
        </w:rPr>
        <w:t xml:space="preserve">  </w:t>
      </w:r>
      <w:r>
        <w:rPr>
          <w:rFonts w:hint="eastAsia" w:ascii="楷体" w:hAnsi="楷体" w:eastAsia="楷体" w:cs="楷体"/>
          <w:color w:val="auto"/>
          <w:kern w:val="2"/>
          <w:sz w:val="32"/>
          <w:szCs w:val="32"/>
          <w:highlight w:val="none"/>
          <w:lang w:bidi="mr-IN"/>
        </w:rPr>
        <w:t>职业中毒事件的应急</w:t>
      </w:r>
      <w:r>
        <w:rPr>
          <w:rFonts w:hint="eastAsia" w:ascii="楷体" w:hAnsi="楷体" w:eastAsia="楷体" w:cs="楷体"/>
          <w:b w:val="0"/>
          <w:bCs w:val="0"/>
          <w:color w:val="auto"/>
          <w:kern w:val="2"/>
          <w:sz w:val="32"/>
          <w:szCs w:val="32"/>
          <w:highlight w:val="none"/>
          <w:lang w:bidi="mr-IN"/>
        </w:rPr>
        <w:t>处置</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jc w:val="center"/>
        <w:textAlignment w:val="auto"/>
        <w:rPr>
          <w:rFonts w:hint="eastAsia"/>
          <w:color w:val="auto"/>
          <w:sz w:val="32"/>
          <w:szCs w:val="32"/>
          <w:highlight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仿宋_GB2312"/>
          <w:b w:val="0"/>
          <w:bCs w:val="0"/>
          <w:color w:val="auto"/>
          <w:kern w:val="0"/>
          <w:sz w:val="32"/>
          <w:szCs w:val="32"/>
          <w:highlight w:val="none"/>
          <w:lang w:bidi="ar"/>
        </w:rPr>
        <w:t>第</w:t>
      </w:r>
      <w:r>
        <w:rPr>
          <w:rFonts w:hint="eastAsia" w:ascii="黑体" w:hAnsi="黑体" w:eastAsia="黑体" w:cs="仿宋_GB2312"/>
          <w:b w:val="0"/>
          <w:bCs w:val="0"/>
          <w:color w:val="auto"/>
          <w:kern w:val="0"/>
          <w:sz w:val="32"/>
          <w:szCs w:val="32"/>
          <w:highlight w:val="none"/>
          <w:lang w:val="en-US" w:eastAsia="zh-CN" w:bidi="ar"/>
        </w:rPr>
        <w:t>七十三</w:t>
      </w:r>
      <w:r>
        <w:rPr>
          <w:rFonts w:hint="eastAsia" w:ascii="黑体" w:hAnsi="黑体" w:eastAsia="黑体" w:cs="仿宋_GB2312"/>
          <w:b w:val="0"/>
          <w:bCs w:val="0"/>
          <w:color w:val="auto"/>
          <w:kern w:val="0"/>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发生职业中毒事件后，</w:t>
      </w:r>
      <w:r>
        <w:rPr>
          <w:rFonts w:hint="eastAsia" w:ascii="仿宋_GB2312" w:hAnsi="仿宋_GB2312" w:eastAsia="仿宋_GB2312" w:cs="仿宋_GB2312"/>
          <w:color w:val="auto"/>
          <w:sz w:val="32"/>
          <w:szCs w:val="32"/>
          <w:highlight w:val="none"/>
          <w:lang w:val="en-US" w:eastAsia="zh-CN"/>
        </w:rPr>
        <w:t>卫生健康部门应当立即组织开展医疗救治，并组织</w:t>
      </w:r>
      <w:r>
        <w:rPr>
          <w:rFonts w:hint="eastAsia" w:ascii="仿宋_GB2312" w:hAnsi="仿宋_GB2312" w:eastAsia="仿宋_GB2312" w:cs="仿宋_GB2312"/>
          <w:color w:val="auto"/>
          <w:sz w:val="32"/>
          <w:szCs w:val="32"/>
          <w:highlight w:val="none"/>
          <w:lang w:eastAsia="zh-CN"/>
        </w:rPr>
        <w:t>相关机构开展下列工作：</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（一）</w:t>
      </w:r>
      <w:r>
        <w:rPr>
          <w:rFonts w:hint="eastAsia" w:ascii="仿宋_GB2312" w:hAnsi="仿宋_GB2312" w:eastAsia="仿宋_GB2312" w:cs="仿宋_GB2312"/>
          <w:color w:val="auto"/>
          <w:sz w:val="32"/>
          <w:szCs w:val="32"/>
          <w:highlight w:val="none"/>
        </w:rPr>
        <w:t>调查核实职业中毒情况</w:t>
      </w:r>
      <w:r>
        <w:rPr>
          <w:rFonts w:hint="eastAsia" w:ascii="仿宋_GB2312" w:hAnsi="仿宋_GB2312" w:eastAsia="仿宋_GB2312" w:cs="仿宋_GB2312"/>
          <w:color w:val="auto"/>
          <w:sz w:val="32"/>
          <w:szCs w:val="32"/>
          <w:highlight w:val="none"/>
          <w:lang w:eastAsia="zh-CN"/>
        </w:rPr>
        <w:t>；</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b w:val="0"/>
          <w:bCs w:val="0"/>
          <w:color w:val="auto"/>
          <w:sz w:val="32"/>
          <w:szCs w:val="32"/>
          <w:highlight w:val="none"/>
          <w:shd w:val="clear"/>
          <w:vertAlign w:val="baseline"/>
          <w:lang w:val="en-US" w:eastAsia="zh-CN"/>
        </w:rPr>
      </w:pPr>
      <w:r>
        <w:rPr>
          <w:rFonts w:hint="eastAsia" w:ascii="仿宋_GB2312" w:hAnsi="仿宋_GB2312" w:eastAsia="仿宋_GB2312" w:cs="仿宋_GB2312"/>
          <w:color w:val="auto"/>
          <w:sz w:val="32"/>
          <w:szCs w:val="32"/>
          <w:highlight w:val="none"/>
          <w:lang w:eastAsia="zh-CN"/>
        </w:rPr>
        <w:t>（二）</w:t>
      </w:r>
      <w:r>
        <w:rPr>
          <w:rFonts w:hint="eastAsia" w:ascii="仿宋_GB2312" w:hAnsi="仿宋_GB2312" w:eastAsia="仿宋_GB2312" w:cs="仿宋_GB2312"/>
          <w:b w:val="0"/>
          <w:bCs w:val="0"/>
          <w:color w:val="auto"/>
          <w:sz w:val="32"/>
          <w:szCs w:val="32"/>
          <w:highlight w:val="none"/>
          <w:shd w:val="clear" w:color="auto" w:fill="auto"/>
          <w:vertAlign w:val="baseline"/>
          <w:lang w:val="en-US" w:eastAsia="zh-CN"/>
        </w:rPr>
        <w:t>对中毒</w:t>
      </w:r>
      <w:r>
        <w:rPr>
          <w:rFonts w:hint="eastAsia" w:ascii="仿宋_GB2312" w:hAnsi="仿宋_GB2312" w:eastAsia="仿宋_GB2312" w:cs="仿宋_GB2312"/>
          <w:b w:val="0"/>
          <w:bCs w:val="0"/>
          <w:color w:val="auto"/>
          <w:sz w:val="32"/>
          <w:szCs w:val="32"/>
          <w:highlight w:val="none"/>
          <w:shd w:val="clear"/>
          <w:vertAlign w:val="baseline"/>
          <w:lang w:val="en-US" w:eastAsia="zh-CN"/>
        </w:rPr>
        <w:t>人员</w:t>
      </w:r>
      <w:r>
        <w:rPr>
          <w:rFonts w:hint="eastAsia" w:ascii="仿宋_GB2312" w:hAnsi="仿宋_GB2312" w:eastAsia="仿宋_GB2312" w:cs="仿宋_GB2312"/>
          <w:b w:val="0"/>
          <w:bCs w:val="0"/>
          <w:color w:val="auto"/>
          <w:sz w:val="32"/>
          <w:szCs w:val="32"/>
          <w:highlight w:val="none"/>
          <w:shd w:val="clear" w:color="auto" w:fill="auto"/>
          <w:vertAlign w:val="baseline"/>
          <w:lang w:val="en-US" w:eastAsia="zh-CN"/>
        </w:rPr>
        <w:t>开展流行病学调查；</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b w:val="0"/>
          <w:bCs w:val="0"/>
          <w:color w:val="auto"/>
          <w:sz w:val="32"/>
          <w:szCs w:val="32"/>
          <w:highlight w:val="none"/>
          <w:shd w:val="clear"/>
          <w:vertAlign w:val="baseline"/>
          <w:lang w:val="en-US" w:eastAsia="zh-CN"/>
        </w:rPr>
      </w:pPr>
      <w:r>
        <w:rPr>
          <w:rFonts w:hint="eastAsia" w:ascii="仿宋_GB2312" w:hAnsi="仿宋_GB2312" w:eastAsia="仿宋_GB2312" w:cs="仿宋_GB2312"/>
          <w:color w:val="auto"/>
          <w:sz w:val="32"/>
          <w:szCs w:val="32"/>
          <w:highlight w:val="none"/>
          <w:lang w:eastAsia="zh-CN"/>
        </w:rPr>
        <w:t>（三）</w:t>
      </w:r>
      <w:r>
        <w:rPr>
          <w:rFonts w:hint="eastAsia" w:ascii="仿宋_GB2312" w:hAnsi="仿宋_GB2312" w:eastAsia="仿宋_GB2312" w:cs="仿宋_GB2312"/>
          <w:b w:val="0"/>
          <w:bCs w:val="0"/>
          <w:color w:val="auto"/>
          <w:sz w:val="32"/>
          <w:szCs w:val="32"/>
          <w:highlight w:val="none"/>
          <w:shd w:val="clear" w:color="auto" w:fill="auto"/>
          <w:vertAlign w:val="baseline"/>
          <w:lang w:val="en-US" w:eastAsia="zh-CN"/>
        </w:rPr>
        <w:t>对生产作业过程开展职业卫生学调查；</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b w:val="0"/>
          <w:bCs w:val="0"/>
          <w:color w:val="auto"/>
          <w:sz w:val="32"/>
          <w:szCs w:val="32"/>
          <w:highlight w:val="none"/>
          <w:shd w:val="clear"/>
          <w:vertAlign w:val="baseline"/>
          <w:lang w:val="en-US" w:eastAsia="zh-CN"/>
        </w:rPr>
      </w:pPr>
      <w:r>
        <w:rPr>
          <w:rFonts w:hint="eastAsia" w:ascii="仿宋_GB2312" w:hAnsi="仿宋_GB2312" w:eastAsia="仿宋_GB2312" w:cs="仿宋_GB2312"/>
          <w:color w:val="auto"/>
          <w:sz w:val="32"/>
          <w:szCs w:val="32"/>
          <w:highlight w:val="none"/>
          <w:lang w:eastAsia="zh-CN"/>
        </w:rPr>
        <w:t>（四）</w:t>
      </w:r>
      <w:r>
        <w:rPr>
          <w:rFonts w:hint="eastAsia" w:ascii="仿宋_GB2312" w:hAnsi="仿宋_GB2312" w:eastAsia="仿宋_GB2312" w:cs="仿宋_GB2312"/>
          <w:b w:val="0"/>
          <w:bCs w:val="0"/>
          <w:color w:val="auto"/>
          <w:sz w:val="32"/>
          <w:szCs w:val="32"/>
          <w:highlight w:val="none"/>
          <w:shd w:val="clear" w:color="auto" w:fill="auto"/>
          <w:vertAlign w:val="baseline"/>
          <w:lang w:val="en-US" w:eastAsia="zh-CN"/>
        </w:rPr>
        <w:t>对生产作业环境和</w:t>
      </w:r>
      <w:r>
        <w:rPr>
          <w:rFonts w:hint="eastAsia" w:ascii="仿宋_GB2312" w:hAnsi="仿宋_GB2312" w:eastAsia="仿宋_GB2312" w:cs="仿宋_GB2312"/>
          <w:b w:val="0"/>
          <w:bCs w:val="0"/>
          <w:color w:val="auto"/>
          <w:sz w:val="32"/>
          <w:szCs w:val="32"/>
          <w:highlight w:val="none"/>
          <w:shd w:val="clear"/>
          <w:vertAlign w:val="baseline"/>
          <w:lang w:val="en-US" w:eastAsia="zh-CN"/>
        </w:rPr>
        <w:t>中毒人员</w:t>
      </w:r>
      <w:r>
        <w:rPr>
          <w:rFonts w:hint="eastAsia" w:ascii="仿宋_GB2312" w:hAnsi="仿宋_GB2312" w:eastAsia="仿宋_GB2312" w:cs="仿宋_GB2312"/>
          <w:b w:val="0"/>
          <w:bCs w:val="0"/>
          <w:color w:val="auto"/>
          <w:sz w:val="32"/>
          <w:szCs w:val="32"/>
          <w:highlight w:val="none"/>
          <w:shd w:val="clear" w:color="auto" w:fill="auto"/>
          <w:vertAlign w:val="baseline"/>
          <w:lang w:val="en-US" w:eastAsia="zh-CN"/>
        </w:rPr>
        <w:t>生物样本进行毒物检测和评估；</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b w:val="0"/>
          <w:bCs w:val="0"/>
          <w:color w:val="auto"/>
          <w:sz w:val="32"/>
          <w:szCs w:val="32"/>
          <w:highlight w:val="none"/>
          <w:shd w:val="clear"/>
          <w:vertAlign w:val="baseline"/>
          <w:lang w:val="en-US" w:eastAsia="zh-CN"/>
        </w:rPr>
      </w:pPr>
      <w:r>
        <w:rPr>
          <w:rFonts w:hint="eastAsia" w:ascii="仿宋_GB2312" w:hAnsi="仿宋_GB2312" w:eastAsia="仿宋_GB2312" w:cs="仿宋_GB2312"/>
          <w:color w:val="auto"/>
          <w:sz w:val="32"/>
          <w:szCs w:val="32"/>
          <w:highlight w:val="none"/>
          <w:lang w:eastAsia="zh-CN"/>
        </w:rPr>
        <w:t>（五）</w:t>
      </w:r>
      <w:r>
        <w:rPr>
          <w:rFonts w:hint="eastAsia" w:ascii="仿宋_GB2312" w:hAnsi="仿宋_GB2312" w:eastAsia="仿宋_GB2312" w:cs="仿宋_GB2312"/>
          <w:b w:val="0"/>
          <w:bCs w:val="0"/>
          <w:color w:val="auto"/>
          <w:sz w:val="32"/>
          <w:szCs w:val="32"/>
          <w:highlight w:val="none"/>
          <w:shd w:val="clear" w:color="auto" w:fill="auto"/>
          <w:vertAlign w:val="baseline"/>
          <w:lang w:val="en-US" w:eastAsia="zh-CN"/>
        </w:rPr>
        <w:t>确定事件影响范围和程度。</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仿宋_GB2312"/>
          <w:b w:val="0"/>
          <w:bCs w:val="0"/>
          <w:color w:val="auto"/>
          <w:kern w:val="0"/>
          <w:sz w:val="32"/>
          <w:szCs w:val="32"/>
          <w:highlight w:val="none"/>
          <w:lang w:bidi="ar"/>
        </w:rPr>
        <w:t>第</w:t>
      </w:r>
      <w:r>
        <w:rPr>
          <w:rFonts w:hint="eastAsia" w:ascii="黑体" w:hAnsi="黑体" w:eastAsia="黑体" w:cs="仿宋_GB2312"/>
          <w:b w:val="0"/>
          <w:bCs w:val="0"/>
          <w:color w:val="auto"/>
          <w:kern w:val="0"/>
          <w:sz w:val="32"/>
          <w:szCs w:val="32"/>
          <w:highlight w:val="none"/>
          <w:lang w:eastAsia="zh-CN" w:bidi="ar"/>
        </w:rPr>
        <w:t>七十</w:t>
      </w:r>
      <w:r>
        <w:rPr>
          <w:rFonts w:hint="eastAsia" w:ascii="黑体" w:hAnsi="黑体" w:eastAsia="黑体" w:cs="仿宋_GB2312"/>
          <w:b w:val="0"/>
          <w:bCs w:val="0"/>
          <w:color w:val="auto"/>
          <w:kern w:val="0"/>
          <w:sz w:val="32"/>
          <w:szCs w:val="32"/>
          <w:highlight w:val="none"/>
          <w:lang w:val="en-US" w:eastAsia="zh-CN" w:bidi="ar"/>
        </w:rPr>
        <w:t>四</w:t>
      </w:r>
      <w:r>
        <w:rPr>
          <w:rFonts w:hint="eastAsia" w:ascii="黑体" w:hAnsi="黑体" w:eastAsia="黑体" w:cs="仿宋_GB2312"/>
          <w:b w:val="0"/>
          <w:bCs w:val="0"/>
          <w:color w:val="auto"/>
          <w:kern w:val="0"/>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发生职业中毒事件后，卫生监督机构可以采取下列临时控制措施：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（一）责令事件发生单位暂停造成职业中毒事件的作业；</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（二）组织控制事件现场；</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rPr>
        <w:t>（三）封存</w:t>
      </w:r>
      <w:r>
        <w:rPr>
          <w:rFonts w:hint="eastAsia" w:ascii="仿宋_GB2312" w:hAnsi="仿宋_GB2312" w:eastAsia="仿宋_GB2312" w:cs="仿宋_GB2312"/>
          <w:color w:val="auto"/>
          <w:sz w:val="32"/>
          <w:szCs w:val="32"/>
          <w:highlight w:val="none"/>
          <w:lang w:eastAsia="zh-CN"/>
        </w:rPr>
        <w:t>与</w:t>
      </w:r>
      <w:r>
        <w:rPr>
          <w:rFonts w:hint="eastAsia" w:ascii="仿宋_GB2312" w:hAnsi="仿宋_GB2312" w:eastAsia="仿宋_GB2312" w:cs="仿宋_GB2312"/>
          <w:color w:val="auto"/>
          <w:sz w:val="32"/>
          <w:szCs w:val="32"/>
          <w:highlight w:val="none"/>
        </w:rPr>
        <w:t>事件</w:t>
      </w:r>
      <w:r>
        <w:rPr>
          <w:rFonts w:hint="eastAsia" w:ascii="仿宋_GB2312" w:hAnsi="仿宋_GB2312" w:eastAsia="仿宋_GB2312" w:cs="仿宋_GB2312"/>
          <w:color w:val="auto"/>
          <w:sz w:val="32"/>
          <w:szCs w:val="32"/>
          <w:highlight w:val="none"/>
          <w:lang w:eastAsia="zh-CN"/>
        </w:rPr>
        <w:t>相关</w:t>
      </w:r>
      <w:r>
        <w:rPr>
          <w:rFonts w:hint="eastAsia" w:ascii="仿宋_GB2312" w:hAnsi="仿宋_GB2312" w:eastAsia="仿宋_GB2312" w:cs="仿宋_GB2312"/>
          <w:color w:val="auto"/>
          <w:sz w:val="32"/>
          <w:szCs w:val="32"/>
          <w:highlight w:val="none"/>
        </w:rPr>
        <w:t>的材料、设备和工具等</w:t>
      </w:r>
      <w:r>
        <w:rPr>
          <w:rFonts w:hint="eastAsia" w:ascii="仿宋_GB2312" w:hAnsi="仿宋_GB2312" w:eastAsia="仿宋_GB2312" w:cs="仿宋_GB2312"/>
          <w:color w:val="auto"/>
          <w:sz w:val="32"/>
          <w:szCs w:val="32"/>
          <w:highlight w:val="none"/>
          <w:lang w:val="en-US"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四）法律、法规规定的其他临时控制措施。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仿宋_GB2312"/>
          <w:color w:val="auto"/>
          <w:kern w:val="0"/>
          <w:sz w:val="32"/>
          <w:szCs w:val="32"/>
          <w:highlight w:val="none"/>
          <w:lang w:bidi="ar"/>
        </w:rPr>
        <w:t>第</w:t>
      </w:r>
      <w:r>
        <w:rPr>
          <w:rFonts w:hint="eastAsia" w:ascii="黑体" w:hAnsi="黑体" w:eastAsia="黑体" w:cs="仿宋_GB2312"/>
          <w:color w:val="auto"/>
          <w:kern w:val="0"/>
          <w:sz w:val="32"/>
          <w:szCs w:val="32"/>
          <w:highlight w:val="none"/>
          <w:lang w:val="en-US" w:eastAsia="zh-CN" w:bidi="ar"/>
        </w:rPr>
        <w:t>七十五</w:t>
      </w:r>
      <w:r>
        <w:rPr>
          <w:rFonts w:hint="eastAsia" w:ascii="黑体" w:hAnsi="黑体" w:eastAsia="黑体" w:cs="仿宋_GB2312"/>
          <w:color w:val="auto"/>
          <w:kern w:val="0"/>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eastAsia="zh-CN" w:bidi="ar"/>
        </w:rPr>
        <w:t>发生</w:t>
      </w:r>
      <w:r>
        <w:rPr>
          <w:rFonts w:hint="eastAsia" w:ascii="仿宋_GB2312" w:hAnsi="仿宋_GB2312" w:eastAsia="仿宋_GB2312" w:cs="仿宋_GB2312"/>
          <w:color w:val="auto"/>
          <w:sz w:val="32"/>
          <w:szCs w:val="32"/>
          <w:highlight w:val="none"/>
          <w:lang w:bidi="ar"/>
        </w:rPr>
        <w:t>职业</w:t>
      </w:r>
      <w:r>
        <w:rPr>
          <w:rFonts w:hint="eastAsia" w:ascii="仿宋_GB2312" w:hAnsi="仿宋_GB2312" w:eastAsia="仿宋_GB2312" w:cs="仿宋_GB2312"/>
          <w:color w:val="auto"/>
          <w:sz w:val="32"/>
          <w:szCs w:val="32"/>
          <w:highlight w:val="none"/>
        </w:rPr>
        <w:t>中毒事件后，公安、应急管理</w:t>
      </w:r>
      <w:r>
        <w:rPr>
          <w:rFonts w:hint="eastAsia" w:ascii="仿宋_GB2312" w:hAnsi="仿宋_GB2312" w:eastAsia="仿宋_GB2312" w:cs="仿宋_GB2312"/>
          <w:color w:val="auto"/>
          <w:sz w:val="32"/>
          <w:szCs w:val="32"/>
          <w:highlight w:val="none"/>
          <w:lang w:eastAsia="zh-CN"/>
        </w:rPr>
        <w:t>、生态</w:t>
      </w:r>
      <w:r>
        <w:rPr>
          <w:rFonts w:hint="eastAsia" w:ascii="仿宋_GB2312" w:hAnsi="仿宋_GB2312" w:eastAsia="仿宋_GB2312" w:cs="仿宋_GB2312"/>
          <w:color w:val="auto"/>
          <w:sz w:val="32"/>
          <w:szCs w:val="32"/>
          <w:highlight w:val="none"/>
          <w:lang w:val="en-US" w:eastAsia="zh-CN"/>
        </w:rPr>
        <w:t>环境</w:t>
      </w:r>
      <w:r>
        <w:rPr>
          <w:rFonts w:hint="eastAsia" w:ascii="仿宋_GB2312" w:hAnsi="仿宋_GB2312" w:eastAsia="仿宋_GB2312" w:cs="仿宋_GB2312"/>
          <w:color w:val="auto"/>
          <w:sz w:val="32"/>
          <w:szCs w:val="32"/>
          <w:highlight w:val="none"/>
        </w:rPr>
        <w:t>、消防等部门应当</w:t>
      </w:r>
      <w:r>
        <w:rPr>
          <w:rFonts w:hint="eastAsia" w:ascii="仿宋_GB2312" w:hAnsi="仿宋_GB2312" w:eastAsia="仿宋_GB2312" w:cs="仿宋_GB2312"/>
          <w:color w:val="auto"/>
          <w:sz w:val="32"/>
          <w:szCs w:val="32"/>
          <w:highlight w:val="none"/>
          <w:lang w:val="en-US" w:eastAsia="zh-CN"/>
        </w:rPr>
        <w:t>按照</w:t>
      </w:r>
      <w:r>
        <w:rPr>
          <w:rFonts w:hint="eastAsia" w:ascii="仿宋_GB2312" w:hAnsi="仿宋_GB2312" w:eastAsia="仿宋_GB2312" w:cs="仿宋_GB2312"/>
          <w:color w:val="auto"/>
          <w:sz w:val="32"/>
          <w:szCs w:val="32"/>
          <w:highlight w:val="none"/>
        </w:rPr>
        <w:t>应急预案</w:t>
      </w:r>
      <w:r>
        <w:rPr>
          <w:rFonts w:hint="eastAsia" w:ascii="仿宋_GB2312" w:hAnsi="仿宋_GB2312" w:eastAsia="仿宋_GB2312" w:cs="仿宋_GB2312"/>
          <w:color w:val="auto"/>
          <w:sz w:val="32"/>
          <w:szCs w:val="32"/>
          <w:highlight w:val="none"/>
          <w:lang w:val="en-US" w:eastAsia="zh-CN"/>
        </w:rPr>
        <w:t>的要求</w:t>
      </w:r>
      <w:r>
        <w:rPr>
          <w:rFonts w:hint="eastAsia" w:ascii="仿宋_GB2312" w:hAnsi="仿宋_GB2312" w:eastAsia="仿宋_GB2312" w:cs="仿宋_GB2312"/>
          <w:color w:val="auto"/>
          <w:sz w:val="32"/>
          <w:szCs w:val="32"/>
          <w:highlight w:val="none"/>
        </w:rPr>
        <w:t>做好应急处</w:t>
      </w:r>
      <w:r>
        <w:rPr>
          <w:rFonts w:hint="eastAsia" w:ascii="仿宋_GB2312" w:hAnsi="仿宋_GB2312" w:eastAsia="仿宋_GB2312" w:cs="仿宋_GB2312"/>
          <w:color w:val="auto"/>
          <w:sz w:val="32"/>
          <w:szCs w:val="32"/>
          <w:highlight w:val="none"/>
          <w:lang w:val="en-US" w:eastAsia="zh-CN"/>
        </w:rPr>
        <w:t>置</w:t>
      </w:r>
      <w:r>
        <w:rPr>
          <w:rFonts w:hint="eastAsia" w:ascii="仿宋_GB2312" w:hAnsi="仿宋_GB2312" w:eastAsia="仿宋_GB2312" w:cs="仿宋_GB2312"/>
          <w:color w:val="auto"/>
          <w:sz w:val="32"/>
          <w:szCs w:val="32"/>
          <w:highlight w:val="none"/>
        </w:rPr>
        <w:t>工作。</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仿宋_GB2312"/>
          <w:color w:val="auto"/>
          <w:kern w:val="0"/>
          <w:sz w:val="32"/>
          <w:szCs w:val="32"/>
          <w:highlight w:val="none"/>
          <w:lang w:bidi="ar"/>
        </w:rPr>
        <w:t>第</w:t>
      </w:r>
      <w:r>
        <w:rPr>
          <w:rFonts w:hint="eastAsia" w:ascii="黑体" w:hAnsi="黑体" w:eastAsia="黑体" w:cs="仿宋_GB2312"/>
          <w:color w:val="auto"/>
          <w:kern w:val="0"/>
          <w:sz w:val="32"/>
          <w:szCs w:val="32"/>
          <w:highlight w:val="none"/>
          <w:lang w:val="en-US" w:eastAsia="zh-CN" w:bidi="ar"/>
        </w:rPr>
        <w:t>七十六</w:t>
      </w:r>
      <w:r>
        <w:rPr>
          <w:rFonts w:hint="eastAsia" w:ascii="黑体" w:hAnsi="黑体" w:eastAsia="黑体" w:cs="仿宋_GB2312"/>
          <w:color w:val="auto"/>
          <w:kern w:val="0"/>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发生职业中毒事件后</w:t>
      </w:r>
      <w:r>
        <w:rPr>
          <w:rFonts w:hint="eastAsia" w:ascii="仿宋_GB2312" w:hAnsi="仿宋_GB2312" w:eastAsia="仿宋_GB2312" w:cs="仿宋_GB2312"/>
          <w:color w:val="auto"/>
          <w:sz w:val="32"/>
          <w:szCs w:val="32"/>
          <w:highlight w:val="none"/>
          <w:lang w:eastAsia="zh-CN"/>
        </w:rPr>
        <w:t>，事件发生</w:t>
      </w:r>
      <w:r>
        <w:rPr>
          <w:rFonts w:hint="eastAsia" w:ascii="仿宋_GB2312" w:hAnsi="仿宋_GB2312" w:eastAsia="仿宋_GB2312" w:cs="仿宋_GB2312"/>
          <w:color w:val="auto"/>
          <w:sz w:val="32"/>
          <w:szCs w:val="32"/>
          <w:highlight w:val="none"/>
        </w:rPr>
        <w:t>单位应当</w:t>
      </w:r>
      <w:r>
        <w:rPr>
          <w:rFonts w:hint="eastAsia" w:ascii="仿宋_GB2312" w:hAnsi="仿宋_GB2312" w:eastAsia="仿宋_GB2312" w:cs="仿宋_GB2312"/>
          <w:color w:val="auto"/>
          <w:sz w:val="32"/>
          <w:szCs w:val="32"/>
          <w:highlight w:val="none"/>
          <w:lang w:eastAsia="zh-CN"/>
        </w:rPr>
        <w:t>立即</w:t>
      </w:r>
      <w:r>
        <w:rPr>
          <w:rFonts w:hint="eastAsia" w:ascii="仿宋_GB2312" w:hAnsi="仿宋_GB2312" w:eastAsia="仿宋_GB2312" w:cs="仿宋_GB2312"/>
          <w:color w:val="auto"/>
          <w:sz w:val="32"/>
          <w:szCs w:val="32"/>
          <w:highlight w:val="none"/>
        </w:rPr>
        <w:t>采取下</w:t>
      </w:r>
      <w:r>
        <w:rPr>
          <w:rFonts w:hint="eastAsia" w:ascii="仿宋_GB2312" w:hAnsi="仿宋_GB2312" w:eastAsia="仿宋_GB2312" w:cs="仿宋_GB2312"/>
          <w:color w:val="auto"/>
          <w:sz w:val="32"/>
          <w:szCs w:val="32"/>
          <w:highlight w:val="none"/>
          <w:lang w:val="en-US" w:eastAsia="zh-CN"/>
        </w:rPr>
        <w:t>列</w:t>
      </w:r>
      <w:r>
        <w:rPr>
          <w:rFonts w:hint="eastAsia" w:ascii="仿宋_GB2312" w:hAnsi="仿宋_GB2312" w:eastAsia="仿宋_GB2312" w:cs="仿宋_GB2312"/>
          <w:color w:val="auto"/>
          <w:sz w:val="32"/>
          <w:szCs w:val="32"/>
          <w:highlight w:val="none"/>
        </w:rPr>
        <w:t>措施：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（一）停止造成职业中毒的作业，控制事件现场，防止事态扩大，降低危害程度；</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（二）</w:t>
      </w:r>
      <w:r>
        <w:rPr>
          <w:rFonts w:hint="eastAsia" w:ascii="仿宋_GB2312" w:hAnsi="仿宋_GB2312" w:eastAsia="仿宋_GB2312" w:cs="仿宋_GB2312"/>
          <w:color w:val="auto"/>
          <w:sz w:val="32"/>
          <w:szCs w:val="32"/>
          <w:highlight w:val="none"/>
          <w:lang w:eastAsia="zh-CN"/>
        </w:rPr>
        <w:t>将</w:t>
      </w:r>
      <w:r>
        <w:rPr>
          <w:rFonts w:hint="eastAsia" w:ascii="仿宋_GB2312" w:hAnsi="仿宋_GB2312" w:eastAsia="仿宋_GB2312" w:cs="仿宋_GB2312"/>
          <w:color w:val="auto"/>
          <w:sz w:val="32"/>
          <w:szCs w:val="32"/>
          <w:highlight w:val="none"/>
        </w:rPr>
        <w:t>遭受或者可能遭受职业中毒危害的现场作业人员</w:t>
      </w:r>
      <w:r>
        <w:rPr>
          <w:rFonts w:hint="eastAsia" w:ascii="仿宋_GB2312" w:hAnsi="仿宋_GB2312" w:eastAsia="仿宋_GB2312" w:cs="仿宋_GB2312"/>
          <w:color w:val="auto"/>
          <w:sz w:val="32"/>
          <w:szCs w:val="32"/>
          <w:highlight w:val="none"/>
          <w:lang w:eastAsia="zh-CN"/>
        </w:rPr>
        <w:t>及</w:t>
      </w:r>
      <w:r>
        <w:rPr>
          <w:rFonts w:hint="eastAsia" w:ascii="仿宋_GB2312" w:hAnsi="仿宋_GB2312" w:eastAsia="仿宋_GB2312" w:cs="仿宋_GB2312"/>
          <w:color w:val="auto"/>
          <w:sz w:val="32"/>
          <w:szCs w:val="32"/>
          <w:highlight w:val="none"/>
        </w:rPr>
        <w:t>其他人员</w:t>
      </w:r>
      <w:r>
        <w:rPr>
          <w:rFonts w:hint="eastAsia" w:ascii="仿宋_GB2312" w:hAnsi="仿宋_GB2312" w:eastAsia="仿宋_GB2312" w:cs="仿宋_GB2312"/>
          <w:color w:val="auto"/>
          <w:sz w:val="32"/>
          <w:szCs w:val="32"/>
          <w:highlight w:val="none"/>
          <w:lang w:eastAsia="zh-CN"/>
        </w:rPr>
        <w:t>送往医疗卫生机构进行</w:t>
      </w:r>
      <w:r>
        <w:rPr>
          <w:rFonts w:hint="eastAsia" w:ascii="仿宋_GB2312" w:hAnsi="仿宋_GB2312" w:eastAsia="仿宋_GB2312" w:cs="仿宋_GB2312"/>
          <w:color w:val="auto"/>
          <w:sz w:val="32"/>
          <w:szCs w:val="32"/>
          <w:highlight w:val="none"/>
          <w:lang w:val="en-US" w:eastAsia="zh-CN"/>
        </w:rPr>
        <w:t>医疗</w:t>
      </w:r>
      <w:r>
        <w:rPr>
          <w:rFonts w:hint="eastAsia" w:ascii="仿宋_GB2312" w:hAnsi="仿宋_GB2312" w:eastAsia="仿宋_GB2312" w:cs="仿宋_GB2312"/>
          <w:color w:val="auto"/>
          <w:sz w:val="32"/>
          <w:szCs w:val="32"/>
          <w:highlight w:val="none"/>
        </w:rPr>
        <w:t>救治、健康检查和医学观察；</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（三）疏通应急撤离通道，</w:t>
      </w:r>
      <w:r>
        <w:rPr>
          <w:rFonts w:hint="eastAsia" w:ascii="仿宋_GB2312" w:hAnsi="仿宋_GB2312" w:eastAsia="仿宋_GB2312" w:cs="仿宋_GB2312"/>
          <w:color w:val="auto"/>
          <w:sz w:val="32"/>
          <w:szCs w:val="32"/>
          <w:highlight w:val="none"/>
          <w:lang w:eastAsia="zh-CN"/>
        </w:rPr>
        <w:t>安全</w:t>
      </w:r>
      <w:r>
        <w:rPr>
          <w:rFonts w:hint="eastAsia" w:ascii="仿宋_GB2312" w:hAnsi="仿宋_GB2312" w:eastAsia="仿宋_GB2312" w:cs="仿宋_GB2312"/>
          <w:color w:val="auto"/>
          <w:sz w:val="32"/>
          <w:szCs w:val="32"/>
          <w:highlight w:val="none"/>
        </w:rPr>
        <w:t>撤离作业人员；</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（四）保护事件现场，保留造成职业中毒的材料、设备和工具等；</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（五）配合卫生健康部门</w:t>
      </w:r>
      <w:r>
        <w:rPr>
          <w:rFonts w:hint="eastAsia" w:ascii="仿宋_GB2312" w:hAnsi="仿宋_GB2312" w:eastAsia="仿宋_GB2312" w:cs="仿宋_GB2312"/>
          <w:color w:val="auto"/>
          <w:sz w:val="32"/>
          <w:szCs w:val="32"/>
          <w:highlight w:val="none"/>
          <w:lang w:val="en-US" w:eastAsia="zh-CN"/>
        </w:rPr>
        <w:t>和</w:t>
      </w:r>
      <w:r>
        <w:rPr>
          <w:rFonts w:hint="eastAsia" w:ascii="仿宋_GB2312" w:hAnsi="仿宋_GB2312" w:eastAsia="仿宋_GB2312" w:cs="仿宋_GB2312"/>
          <w:color w:val="auto"/>
          <w:sz w:val="32"/>
          <w:szCs w:val="32"/>
          <w:highlight w:val="none"/>
        </w:rPr>
        <w:t>职业病防治</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疾病</w:t>
      </w:r>
      <w:r>
        <w:rPr>
          <w:rFonts w:hint="eastAsia" w:ascii="仿宋_GB2312" w:hAnsi="仿宋_GB2312" w:eastAsia="仿宋_GB2312" w:cs="仿宋_GB2312"/>
          <w:color w:val="auto"/>
          <w:sz w:val="32"/>
          <w:szCs w:val="32"/>
          <w:highlight w:val="none"/>
          <w:lang w:val="en-US" w:eastAsia="zh-CN"/>
        </w:rPr>
        <w:t>预防控制、</w:t>
      </w:r>
      <w:r>
        <w:rPr>
          <w:rFonts w:hint="eastAsia" w:ascii="仿宋_GB2312" w:hAnsi="仿宋_GB2312" w:eastAsia="仿宋_GB2312" w:cs="仿宋_GB2312"/>
          <w:color w:val="auto"/>
          <w:sz w:val="32"/>
          <w:szCs w:val="32"/>
          <w:highlight w:val="none"/>
        </w:rPr>
        <w:t>卫生监督等机构调查，如实提供事件发生情况、有关材料和</w:t>
      </w:r>
      <w:r>
        <w:rPr>
          <w:rFonts w:hint="eastAsia" w:ascii="仿宋_GB2312" w:hAnsi="仿宋_GB2312" w:eastAsia="仿宋_GB2312" w:cs="仿宋_GB2312"/>
          <w:color w:val="auto"/>
          <w:sz w:val="32"/>
          <w:szCs w:val="32"/>
          <w:highlight w:val="none"/>
          <w:lang w:eastAsia="zh-CN"/>
        </w:rPr>
        <w:t>样本</w:t>
      </w:r>
      <w:r>
        <w:rPr>
          <w:rFonts w:hint="eastAsia" w:ascii="仿宋_GB2312" w:hAnsi="仿宋_GB2312" w:eastAsia="仿宋_GB2312" w:cs="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（六）</w:t>
      </w:r>
      <w:r>
        <w:rPr>
          <w:rFonts w:hint="eastAsia" w:ascii="仿宋_GB2312" w:hAnsi="仿宋_GB2312" w:eastAsia="仿宋_GB2312" w:cs="仿宋_GB2312"/>
          <w:color w:val="auto"/>
          <w:sz w:val="32"/>
          <w:szCs w:val="32"/>
          <w:highlight w:val="none"/>
          <w:lang w:val="en-US" w:eastAsia="zh-CN"/>
        </w:rPr>
        <w:t>法律、法规规定应当</w:t>
      </w:r>
      <w:r>
        <w:rPr>
          <w:rFonts w:hint="eastAsia" w:ascii="仿宋_GB2312" w:hAnsi="仿宋_GB2312" w:eastAsia="仿宋_GB2312" w:cs="仿宋_GB2312"/>
          <w:color w:val="auto"/>
          <w:sz w:val="32"/>
          <w:szCs w:val="32"/>
          <w:highlight w:val="none"/>
        </w:rPr>
        <w:t>采取的其他措施。</w:t>
      </w:r>
    </w:p>
    <w:p>
      <w:pPr>
        <w:pStyle w:val="2"/>
        <w:keepNext w:val="0"/>
        <w:keepLines w:val="0"/>
        <w:pageBreakBefore w:val="0"/>
        <w:widowControl w:val="0"/>
        <w:kinsoku/>
        <w:wordWrap/>
        <w:overflowPunct/>
        <w:topLinePunct w:val="0"/>
        <w:bidi w:val="0"/>
        <w:spacing w:line="560" w:lineRule="exact"/>
        <w:ind w:firstLine="640" w:firstLineChars="200"/>
        <w:jc w:val="both"/>
        <w:textAlignment w:val="auto"/>
        <w:rPr>
          <w:rFonts w:hint="eastAsia" w:ascii="仿宋_GB2312" w:hAnsi="仿宋_GB2312" w:eastAsia="仿宋_GB2312" w:cs="仿宋_GB2312"/>
          <w:color w:val="auto"/>
          <w:kern w:val="2"/>
          <w:sz w:val="32"/>
          <w:szCs w:val="32"/>
          <w:highlight w:val="none"/>
        </w:rPr>
      </w:pPr>
      <w:r>
        <w:rPr>
          <w:rFonts w:hint="eastAsia" w:ascii="黑体" w:hAnsi="黑体" w:eastAsia="黑体" w:cs="黑体"/>
          <w:color w:val="auto"/>
          <w:sz w:val="32"/>
          <w:szCs w:val="32"/>
          <w:highlight w:val="none"/>
          <w:lang w:bidi="ar"/>
        </w:rPr>
        <w:t>第</w:t>
      </w:r>
      <w:r>
        <w:rPr>
          <w:rFonts w:hint="eastAsia" w:ascii="黑体" w:hAnsi="黑体" w:eastAsia="黑体" w:cs="黑体"/>
          <w:color w:val="auto"/>
          <w:sz w:val="32"/>
          <w:szCs w:val="32"/>
          <w:highlight w:val="none"/>
          <w:lang w:val="en-US" w:eastAsia="zh-CN" w:bidi="ar"/>
        </w:rPr>
        <w:t>七十七</w:t>
      </w:r>
      <w:r>
        <w:rPr>
          <w:rFonts w:hint="eastAsia" w:ascii="黑体" w:hAnsi="黑体" w:eastAsia="黑体" w:cs="黑体"/>
          <w:color w:val="auto"/>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kern w:val="2"/>
          <w:sz w:val="32"/>
          <w:szCs w:val="32"/>
          <w:highlight w:val="none"/>
          <w:lang w:val="en-US" w:eastAsia="zh-CN"/>
        </w:rPr>
        <w:t>发生</w:t>
      </w:r>
      <w:r>
        <w:rPr>
          <w:rFonts w:hint="eastAsia" w:ascii="仿宋_GB2312" w:hAnsi="仿宋_GB2312" w:eastAsia="仿宋_GB2312" w:cs="仿宋_GB2312"/>
          <w:color w:val="auto"/>
          <w:kern w:val="2"/>
          <w:sz w:val="32"/>
          <w:szCs w:val="32"/>
          <w:highlight w:val="none"/>
        </w:rPr>
        <w:t>职业中毒</w:t>
      </w:r>
      <w:r>
        <w:rPr>
          <w:rFonts w:hint="eastAsia" w:ascii="仿宋_GB2312" w:hAnsi="仿宋_GB2312" w:eastAsia="仿宋_GB2312" w:cs="仿宋_GB2312"/>
          <w:color w:val="auto"/>
          <w:kern w:val="2"/>
          <w:sz w:val="32"/>
          <w:szCs w:val="32"/>
          <w:highlight w:val="none"/>
          <w:lang w:val="en-US" w:eastAsia="zh-CN"/>
        </w:rPr>
        <w:t>事件后，对中毒人员</w:t>
      </w:r>
      <w:r>
        <w:rPr>
          <w:rFonts w:hint="eastAsia" w:ascii="仿宋_GB2312" w:hAnsi="仿宋_GB2312" w:eastAsia="仿宋_GB2312" w:cs="仿宋_GB2312"/>
          <w:color w:val="auto"/>
          <w:kern w:val="2"/>
          <w:sz w:val="32"/>
          <w:szCs w:val="32"/>
          <w:highlight w:val="none"/>
        </w:rPr>
        <w:t>实行就近抢救与集中收治，</w:t>
      </w:r>
      <w:r>
        <w:rPr>
          <w:rFonts w:hint="eastAsia" w:ascii="仿宋_GB2312" w:hAnsi="仿宋_GB2312" w:eastAsia="仿宋_GB2312" w:cs="仿宋_GB2312"/>
          <w:color w:val="auto"/>
          <w:kern w:val="2"/>
          <w:sz w:val="32"/>
          <w:szCs w:val="32"/>
          <w:highlight w:val="none"/>
          <w:lang w:val="en-US" w:eastAsia="zh-CN"/>
        </w:rPr>
        <w:t>由</w:t>
      </w:r>
      <w:r>
        <w:rPr>
          <w:rFonts w:hint="eastAsia" w:ascii="仿宋_GB2312" w:hAnsi="仿宋_GB2312" w:eastAsia="仿宋_GB2312" w:cs="仿宋_GB2312"/>
          <w:color w:val="auto"/>
          <w:kern w:val="2"/>
          <w:sz w:val="32"/>
          <w:szCs w:val="32"/>
          <w:highlight w:val="none"/>
        </w:rPr>
        <w:t>事故发生地</w:t>
      </w:r>
      <w:r>
        <w:rPr>
          <w:rFonts w:hint="eastAsia" w:ascii="仿宋_GB2312" w:hAnsi="仿宋_GB2312" w:eastAsia="仿宋_GB2312" w:cs="仿宋_GB2312"/>
          <w:color w:val="auto"/>
          <w:kern w:val="2"/>
          <w:sz w:val="32"/>
          <w:szCs w:val="32"/>
          <w:highlight w:val="none"/>
          <w:lang w:val="en-US" w:eastAsia="zh-CN"/>
        </w:rPr>
        <w:t>附近具有救治条件</w:t>
      </w:r>
      <w:r>
        <w:rPr>
          <w:rFonts w:hint="eastAsia" w:ascii="仿宋_GB2312" w:hAnsi="仿宋_GB2312" w:eastAsia="仿宋_GB2312" w:cs="仿宋_GB2312"/>
          <w:color w:val="auto"/>
          <w:kern w:val="2"/>
          <w:sz w:val="32"/>
          <w:szCs w:val="32"/>
          <w:highlight w:val="none"/>
        </w:rPr>
        <w:t>的医疗</w:t>
      </w:r>
      <w:r>
        <w:rPr>
          <w:rFonts w:hint="eastAsia" w:ascii="仿宋_GB2312" w:hAnsi="仿宋_GB2312" w:eastAsia="仿宋_GB2312" w:cs="仿宋_GB2312"/>
          <w:color w:val="auto"/>
          <w:kern w:val="2"/>
          <w:sz w:val="32"/>
          <w:szCs w:val="32"/>
          <w:highlight w:val="none"/>
          <w:lang w:val="en-US" w:eastAsia="zh-CN"/>
        </w:rPr>
        <w:t>卫生</w:t>
      </w:r>
      <w:r>
        <w:rPr>
          <w:rFonts w:hint="eastAsia" w:ascii="仿宋_GB2312" w:hAnsi="仿宋_GB2312" w:eastAsia="仿宋_GB2312" w:cs="仿宋_GB2312"/>
          <w:color w:val="auto"/>
          <w:kern w:val="2"/>
          <w:sz w:val="32"/>
          <w:szCs w:val="32"/>
          <w:highlight w:val="none"/>
        </w:rPr>
        <w:t>机构</w:t>
      </w:r>
      <w:r>
        <w:rPr>
          <w:rFonts w:hint="eastAsia" w:ascii="仿宋_GB2312" w:hAnsi="仿宋_GB2312" w:eastAsia="仿宋_GB2312" w:cs="仿宋_GB2312"/>
          <w:color w:val="auto"/>
          <w:kern w:val="2"/>
          <w:sz w:val="32"/>
          <w:szCs w:val="32"/>
          <w:highlight w:val="none"/>
          <w:lang w:val="en-US" w:eastAsia="zh-CN"/>
        </w:rPr>
        <w:t>对中毒人员进行紧急救治</w:t>
      </w:r>
      <w:r>
        <w:rPr>
          <w:rFonts w:hint="eastAsia" w:ascii="仿宋_GB2312" w:hAnsi="仿宋_GB2312" w:eastAsia="仿宋_GB2312" w:cs="仿宋_GB2312"/>
          <w:color w:val="auto"/>
          <w:kern w:val="2"/>
          <w:sz w:val="32"/>
          <w:szCs w:val="32"/>
          <w:highlight w:val="none"/>
        </w:rPr>
        <w:t>，</w:t>
      </w:r>
      <w:r>
        <w:rPr>
          <w:rFonts w:hint="eastAsia" w:ascii="仿宋_GB2312" w:hAnsi="仿宋_GB2312" w:eastAsia="仿宋_GB2312" w:cs="仿宋_GB2312"/>
          <w:color w:val="auto"/>
          <w:kern w:val="2"/>
          <w:sz w:val="32"/>
          <w:szCs w:val="32"/>
          <w:highlight w:val="none"/>
          <w:lang w:val="en-US" w:eastAsia="zh-CN"/>
        </w:rPr>
        <w:t>待中毒人员</w:t>
      </w:r>
      <w:r>
        <w:rPr>
          <w:rFonts w:hint="eastAsia" w:ascii="仿宋_GB2312" w:hAnsi="仿宋_GB2312" w:eastAsia="仿宋_GB2312" w:cs="仿宋_GB2312"/>
          <w:color w:val="auto"/>
          <w:kern w:val="2"/>
          <w:sz w:val="32"/>
          <w:szCs w:val="32"/>
          <w:highlight w:val="none"/>
        </w:rPr>
        <w:t>病情稳定后</w:t>
      </w:r>
      <w:r>
        <w:rPr>
          <w:rFonts w:hint="eastAsia" w:ascii="仿宋_GB2312" w:hAnsi="仿宋_GB2312" w:eastAsia="仿宋_GB2312" w:cs="仿宋_GB2312"/>
          <w:color w:val="auto"/>
          <w:kern w:val="2"/>
          <w:sz w:val="32"/>
          <w:szCs w:val="32"/>
          <w:highlight w:val="none"/>
          <w:lang w:eastAsia="zh-CN"/>
        </w:rPr>
        <w:t>，</w:t>
      </w:r>
      <w:r>
        <w:rPr>
          <w:rFonts w:hint="eastAsia" w:ascii="仿宋_GB2312" w:hAnsi="仿宋_GB2312" w:eastAsia="仿宋_GB2312" w:cs="仿宋_GB2312"/>
          <w:color w:val="auto"/>
          <w:kern w:val="2"/>
          <w:sz w:val="32"/>
          <w:szCs w:val="32"/>
          <w:highlight w:val="none"/>
          <w:lang w:val="en-US" w:eastAsia="zh-CN"/>
        </w:rPr>
        <w:t>转送</w:t>
      </w:r>
      <w:r>
        <w:rPr>
          <w:rFonts w:hint="eastAsia" w:ascii="仿宋_GB2312" w:hAnsi="仿宋_GB2312" w:eastAsia="仿宋_GB2312" w:cs="仿宋_GB2312"/>
          <w:color w:val="auto"/>
          <w:kern w:val="2"/>
          <w:sz w:val="32"/>
          <w:szCs w:val="32"/>
          <w:highlight w:val="none"/>
        </w:rPr>
        <w:t>至职业病防治机构</w:t>
      </w:r>
      <w:r>
        <w:rPr>
          <w:rFonts w:hint="eastAsia" w:ascii="仿宋_GB2312" w:hAnsi="仿宋_GB2312" w:eastAsia="仿宋_GB2312" w:cs="仿宋_GB2312"/>
          <w:color w:val="auto"/>
          <w:kern w:val="2"/>
          <w:sz w:val="32"/>
          <w:szCs w:val="32"/>
          <w:highlight w:val="none"/>
          <w:lang w:eastAsia="zh-CN"/>
        </w:rPr>
        <w:t>集中</w:t>
      </w:r>
      <w:r>
        <w:rPr>
          <w:rFonts w:hint="eastAsia" w:ascii="仿宋_GB2312" w:hAnsi="仿宋_GB2312" w:eastAsia="仿宋_GB2312" w:cs="仿宋_GB2312"/>
          <w:color w:val="auto"/>
          <w:kern w:val="2"/>
          <w:sz w:val="32"/>
          <w:szCs w:val="32"/>
          <w:highlight w:val="none"/>
        </w:rPr>
        <w:t>治疗。</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jc w:val="center"/>
        <w:textAlignment w:val="auto"/>
        <w:rPr>
          <w:rFonts w:hint="eastAsia" w:ascii="楷体_GB2312" w:hAnsi="楷体_GB2312" w:eastAsia="楷体_GB2312" w:cs="楷体_GB2312"/>
          <w:color w:val="auto"/>
          <w:sz w:val="32"/>
          <w:szCs w:val="32"/>
          <w:highlight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jc w:val="center"/>
        <w:textAlignment w:val="auto"/>
        <w:rPr>
          <w:rFonts w:hint="eastAsia"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rPr>
        <w:t>第</w:t>
      </w:r>
      <w:r>
        <w:rPr>
          <w:rFonts w:hint="eastAsia" w:ascii="楷体_GB2312" w:hAnsi="楷体_GB2312" w:eastAsia="楷体_GB2312" w:cs="楷体_GB2312"/>
          <w:color w:val="auto"/>
          <w:sz w:val="32"/>
          <w:szCs w:val="32"/>
          <w:highlight w:val="none"/>
          <w:lang w:eastAsia="zh-CN"/>
        </w:rPr>
        <w:t>五</w:t>
      </w:r>
      <w:r>
        <w:rPr>
          <w:rFonts w:hint="eastAsia" w:ascii="楷体_GB2312" w:hAnsi="楷体_GB2312" w:eastAsia="楷体_GB2312" w:cs="楷体_GB2312"/>
          <w:color w:val="auto"/>
          <w:sz w:val="32"/>
          <w:szCs w:val="32"/>
          <w:highlight w:val="none"/>
        </w:rPr>
        <w:t>节 群体性不明原因疾病和其他严重</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jc w:val="center"/>
        <w:textAlignment w:val="auto"/>
        <w:rPr>
          <w:rFonts w:hint="eastAsia" w:ascii="楷体_GB2312" w:hAnsi="楷体_GB2312" w:eastAsia="楷体_GB2312" w:cs="楷体_GB2312"/>
          <w:color w:val="auto"/>
          <w:sz w:val="32"/>
          <w:szCs w:val="32"/>
          <w:highlight w:val="none"/>
        </w:rPr>
      </w:pPr>
      <w:r>
        <w:rPr>
          <w:rFonts w:hint="eastAsia" w:ascii="楷体_GB2312" w:hAnsi="楷体_GB2312" w:eastAsia="楷体_GB2312" w:cs="楷体_GB2312"/>
          <w:color w:val="auto"/>
          <w:sz w:val="32"/>
          <w:szCs w:val="32"/>
          <w:highlight w:val="none"/>
        </w:rPr>
        <w:t>影响公众健康事件的应急处置</w:t>
      </w:r>
    </w:p>
    <w:p>
      <w:pPr>
        <w:pStyle w:val="2"/>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textAlignment w:val="auto"/>
        <w:rPr>
          <w:rFonts w:hint="eastAsia"/>
          <w:color w:val="auto"/>
          <w:sz w:val="32"/>
          <w:szCs w:val="32"/>
          <w:highlight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kern w:val="2"/>
          <w:sz w:val="32"/>
          <w:szCs w:val="32"/>
          <w:highlight w:val="none"/>
        </w:rPr>
        <w:t>第</w:t>
      </w:r>
      <w:r>
        <w:rPr>
          <w:rFonts w:hint="eastAsia" w:ascii="黑体" w:hAnsi="黑体" w:eastAsia="黑体" w:cs="黑体"/>
          <w:color w:val="auto"/>
          <w:kern w:val="2"/>
          <w:sz w:val="32"/>
          <w:szCs w:val="32"/>
          <w:highlight w:val="none"/>
          <w:lang w:val="en-US" w:eastAsia="zh-CN"/>
        </w:rPr>
        <w:t>七十八</w:t>
      </w:r>
      <w:r>
        <w:rPr>
          <w:rFonts w:hint="eastAsia" w:ascii="黑体" w:hAnsi="黑体" w:eastAsia="黑体" w:cs="黑体"/>
          <w:color w:val="auto"/>
          <w:kern w:val="2"/>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发生群体性不明原因疾病</w:t>
      </w:r>
      <w:r>
        <w:rPr>
          <w:rFonts w:hint="eastAsia" w:ascii="仿宋_GB2312" w:hAnsi="仿宋_GB2312" w:eastAsia="仿宋_GB2312" w:cs="仿宋_GB2312"/>
          <w:color w:val="auto"/>
          <w:sz w:val="32"/>
          <w:szCs w:val="32"/>
          <w:highlight w:val="none"/>
          <w:lang w:val="en-US" w:eastAsia="zh-CN"/>
        </w:rPr>
        <w:t>事件</w:t>
      </w:r>
      <w:r>
        <w:rPr>
          <w:rFonts w:hint="eastAsia" w:ascii="仿宋_GB2312" w:hAnsi="仿宋_GB2312" w:eastAsia="仿宋_GB2312" w:cs="仿宋_GB2312"/>
          <w:color w:val="auto"/>
          <w:sz w:val="32"/>
          <w:szCs w:val="32"/>
          <w:highlight w:val="none"/>
        </w:rPr>
        <w:t>后，卫生健康部门、医疗卫生机构以及相关单位应当按照下</w:t>
      </w:r>
      <w:r>
        <w:rPr>
          <w:rFonts w:hint="eastAsia" w:ascii="仿宋_GB2312" w:hAnsi="仿宋_GB2312" w:eastAsia="仿宋_GB2312" w:cs="仿宋_GB2312"/>
          <w:color w:val="auto"/>
          <w:sz w:val="32"/>
          <w:szCs w:val="32"/>
          <w:highlight w:val="none"/>
          <w:lang w:val="en-US" w:eastAsia="zh-CN"/>
        </w:rPr>
        <w:t>列</w:t>
      </w:r>
      <w:r>
        <w:rPr>
          <w:rFonts w:hint="eastAsia" w:ascii="仿宋_GB2312" w:hAnsi="仿宋_GB2312" w:eastAsia="仿宋_GB2312" w:cs="仿宋_GB2312"/>
          <w:color w:val="auto"/>
          <w:sz w:val="32"/>
          <w:szCs w:val="32"/>
          <w:highlight w:val="none"/>
        </w:rPr>
        <w:t>规定</w:t>
      </w:r>
      <w:r>
        <w:rPr>
          <w:rFonts w:hint="eastAsia" w:ascii="仿宋_GB2312" w:hAnsi="仿宋_GB2312" w:eastAsia="仿宋_GB2312" w:cs="仿宋_GB2312"/>
          <w:color w:val="auto"/>
          <w:sz w:val="32"/>
          <w:szCs w:val="32"/>
          <w:highlight w:val="none"/>
          <w:lang w:val="en-US" w:eastAsia="zh-CN"/>
        </w:rPr>
        <w:t>开展</w:t>
      </w:r>
      <w:r>
        <w:rPr>
          <w:rFonts w:hint="eastAsia" w:ascii="仿宋_GB2312" w:hAnsi="仿宋_GB2312" w:eastAsia="仿宋_GB2312" w:cs="仿宋_GB2312"/>
          <w:color w:val="auto"/>
          <w:sz w:val="32"/>
          <w:szCs w:val="32"/>
          <w:highlight w:val="none"/>
        </w:rPr>
        <w:t>应急处置</w:t>
      </w:r>
      <w:r>
        <w:rPr>
          <w:rFonts w:hint="eastAsia" w:ascii="仿宋_GB2312" w:hAnsi="仿宋_GB2312" w:eastAsia="仿宋_GB2312" w:cs="仿宋_GB2312"/>
          <w:color w:val="auto"/>
          <w:sz w:val="32"/>
          <w:szCs w:val="32"/>
          <w:highlight w:val="none"/>
          <w:lang w:val="en-US" w:eastAsia="zh-CN"/>
        </w:rPr>
        <w:t>工作</w:t>
      </w:r>
      <w:r>
        <w:rPr>
          <w:rFonts w:hint="eastAsia" w:ascii="仿宋_GB2312" w:hAnsi="仿宋_GB2312" w:eastAsia="仿宋_GB2312" w:cs="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（一）初步判断具有传染性或者不能排除具有传染性的，参照传染病</w:t>
      </w:r>
      <w:r>
        <w:rPr>
          <w:rFonts w:hint="eastAsia" w:ascii="仿宋_GB2312" w:hAnsi="仿宋_GB2312" w:eastAsia="仿宋_GB2312" w:cs="仿宋_GB2312"/>
          <w:color w:val="auto"/>
          <w:sz w:val="32"/>
          <w:szCs w:val="32"/>
          <w:highlight w:val="none"/>
          <w:lang w:val="en-US" w:eastAsia="zh-CN"/>
        </w:rPr>
        <w:t>疫情应急处置的规定</w:t>
      </w:r>
      <w:r>
        <w:rPr>
          <w:rFonts w:hint="eastAsia" w:ascii="仿宋_GB2312" w:hAnsi="仿宋_GB2312" w:eastAsia="仿宋_GB2312" w:cs="仿宋_GB2312"/>
          <w:color w:val="auto"/>
          <w:sz w:val="32"/>
          <w:szCs w:val="32"/>
          <w:highlight w:val="none"/>
        </w:rPr>
        <w:t>采取相应措施；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（二）初步判断为中毒但</w:t>
      </w:r>
      <w:r>
        <w:rPr>
          <w:rFonts w:hint="eastAsia" w:ascii="仿宋_GB2312" w:hAnsi="仿宋_GB2312" w:eastAsia="仿宋_GB2312" w:cs="仿宋_GB2312"/>
          <w:color w:val="auto"/>
          <w:sz w:val="32"/>
          <w:szCs w:val="32"/>
          <w:highlight w:val="none"/>
          <w:lang w:eastAsia="zh-CN"/>
        </w:rPr>
        <w:t>是</w:t>
      </w:r>
      <w:r>
        <w:rPr>
          <w:rFonts w:hint="eastAsia" w:ascii="仿宋_GB2312" w:hAnsi="仿宋_GB2312" w:eastAsia="仿宋_GB2312" w:cs="仿宋_GB2312"/>
          <w:color w:val="auto"/>
          <w:sz w:val="32"/>
          <w:szCs w:val="32"/>
          <w:highlight w:val="none"/>
        </w:rPr>
        <w:t>原因不明的，按照有关中毒</w:t>
      </w:r>
      <w:r>
        <w:rPr>
          <w:rFonts w:hint="eastAsia" w:ascii="仿宋_GB2312" w:hAnsi="仿宋_GB2312" w:eastAsia="仿宋_GB2312" w:cs="仿宋_GB2312"/>
          <w:color w:val="auto"/>
          <w:sz w:val="32"/>
          <w:szCs w:val="32"/>
          <w:highlight w:val="none"/>
          <w:lang w:val="en-US" w:eastAsia="zh-CN"/>
        </w:rPr>
        <w:t>事件</w:t>
      </w:r>
      <w:r>
        <w:rPr>
          <w:rFonts w:hint="eastAsia" w:ascii="仿宋_GB2312" w:hAnsi="仿宋_GB2312" w:eastAsia="仿宋_GB2312" w:cs="仿宋_GB2312"/>
          <w:color w:val="auto"/>
          <w:sz w:val="32"/>
          <w:szCs w:val="32"/>
          <w:highlight w:val="none"/>
        </w:rPr>
        <w:t>应急</w:t>
      </w:r>
      <w:r>
        <w:rPr>
          <w:rFonts w:hint="eastAsia" w:ascii="仿宋_GB2312" w:hAnsi="仿宋_GB2312" w:eastAsia="仿宋_GB2312" w:cs="仿宋_GB2312"/>
          <w:color w:val="auto"/>
          <w:sz w:val="32"/>
          <w:szCs w:val="32"/>
          <w:highlight w:val="none"/>
          <w:lang w:val="en-US" w:eastAsia="zh-CN"/>
        </w:rPr>
        <w:t>处置</w:t>
      </w:r>
      <w:r>
        <w:rPr>
          <w:rFonts w:hint="eastAsia" w:ascii="仿宋_GB2312" w:hAnsi="仿宋_GB2312" w:eastAsia="仿宋_GB2312" w:cs="仿宋_GB2312"/>
          <w:color w:val="auto"/>
          <w:sz w:val="32"/>
          <w:szCs w:val="32"/>
          <w:highlight w:val="none"/>
        </w:rPr>
        <w:t>的规定采取相应措施。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default" w:ascii="黑体" w:hAnsi="黑体" w:eastAsia="黑体" w:cs="黑体"/>
          <w:color w:val="auto"/>
          <w:sz w:val="32"/>
          <w:szCs w:val="32"/>
          <w:highlight w:val="none"/>
          <w:lang w:val="en-US" w:eastAsia="zh-CN"/>
        </w:rPr>
        <w:t>七十九</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发生传染病菌种或者毒种丢失的，卫生健康部门应当立即组织疾病预防控制机构</w:t>
      </w:r>
      <w:r>
        <w:rPr>
          <w:rFonts w:hint="eastAsia" w:ascii="仿宋_GB2312" w:hAnsi="仿宋_GB2312" w:eastAsia="仿宋_GB2312" w:cs="仿宋_GB2312"/>
          <w:color w:val="auto"/>
          <w:sz w:val="32"/>
          <w:szCs w:val="32"/>
          <w:highlight w:val="none"/>
          <w:lang w:eastAsia="zh-CN"/>
        </w:rPr>
        <w:t>和</w:t>
      </w:r>
      <w:r>
        <w:rPr>
          <w:rFonts w:hint="eastAsia" w:ascii="仿宋_GB2312" w:hAnsi="仿宋_GB2312" w:eastAsia="仿宋_GB2312" w:cs="仿宋_GB2312"/>
          <w:color w:val="auto"/>
          <w:sz w:val="32"/>
          <w:szCs w:val="32"/>
          <w:highlight w:val="none"/>
        </w:rPr>
        <w:t>卫生监督机构对传染病菌种或者毒种丢失事件进行调查，对传染病菌种或者毒种可能影响的人员、地区、范围以及危害程度进行评估，并采取应急控制措施。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卫生健康部门可以请求</w:t>
      </w:r>
      <w:r>
        <w:rPr>
          <w:rFonts w:hint="eastAsia" w:ascii="仿宋_GB2312" w:hAnsi="仿宋_GB2312" w:eastAsia="仿宋_GB2312" w:cs="仿宋_GB2312"/>
          <w:color w:val="auto"/>
          <w:sz w:val="32"/>
          <w:szCs w:val="32"/>
          <w:highlight w:val="none"/>
          <w:lang w:eastAsia="zh-CN"/>
        </w:rPr>
        <w:t>公安机关</w:t>
      </w:r>
      <w:r>
        <w:rPr>
          <w:rFonts w:hint="eastAsia" w:ascii="仿宋_GB2312" w:hAnsi="仿宋_GB2312" w:eastAsia="仿宋_GB2312" w:cs="仿宋_GB2312"/>
          <w:color w:val="auto"/>
          <w:sz w:val="32"/>
          <w:szCs w:val="32"/>
          <w:highlight w:val="none"/>
        </w:rPr>
        <w:t>协助调查传染病菌种或者毒种丢失事件，</w:t>
      </w:r>
      <w:r>
        <w:rPr>
          <w:rFonts w:hint="eastAsia" w:ascii="仿宋_GB2312" w:hAnsi="仿宋_GB2312" w:eastAsia="仿宋_GB2312" w:cs="仿宋_GB2312"/>
          <w:color w:val="auto"/>
          <w:sz w:val="32"/>
          <w:szCs w:val="32"/>
          <w:highlight w:val="none"/>
          <w:lang w:eastAsia="zh-CN"/>
        </w:rPr>
        <w:t>公安机关</w:t>
      </w:r>
      <w:r>
        <w:rPr>
          <w:rFonts w:hint="eastAsia" w:ascii="仿宋_GB2312" w:hAnsi="仿宋_GB2312" w:eastAsia="仿宋_GB2312" w:cs="仿宋_GB2312"/>
          <w:color w:val="auto"/>
          <w:sz w:val="32"/>
          <w:szCs w:val="32"/>
          <w:highlight w:val="none"/>
        </w:rPr>
        <w:t>应</w:t>
      </w:r>
      <w:r>
        <w:rPr>
          <w:rFonts w:hint="eastAsia" w:ascii="仿宋_GB2312" w:hAnsi="仿宋_GB2312" w:eastAsia="仿宋_GB2312" w:cs="仿宋_GB2312"/>
          <w:color w:val="auto"/>
          <w:sz w:val="32"/>
          <w:szCs w:val="32"/>
          <w:highlight w:val="none"/>
          <w:lang w:val="en-US" w:eastAsia="zh-CN"/>
        </w:rPr>
        <w:t>当</w:t>
      </w:r>
      <w:r>
        <w:rPr>
          <w:rFonts w:hint="eastAsia" w:ascii="仿宋_GB2312" w:hAnsi="仿宋_GB2312" w:eastAsia="仿宋_GB2312" w:cs="仿宋_GB2312"/>
          <w:color w:val="auto"/>
          <w:sz w:val="32"/>
          <w:szCs w:val="32"/>
          <w:highlight w:val="none"/>
        </w:rPr>
        <w:t>予以协助。</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传染病菌种或者毒种丢失可能产生重大危害后果的，应当按照有关传染病疫情应急处</w:t>
      </w:r>
      <w:r>
        <w:rPr>
          <w:rFonts w:hint="eastAsia" w:ascii="仿宋_GB2312" w:hAnsi="仿宋_GB2312" w:eastAsia="仿宋_GB2312" w:cs="仿宋_GB2312"/>
          <w:color w:val="auto"/>
          <w:sz w:val="32"/>
          <w:szCs w:val="32"/>
          <w:highlight w:val="none"/>
          <w:lang w:val="en-US" w:eastAsia="zh-CN"/>
        </w:rPr>
        <w:t>置</w:t>
      </w:r>
      <w:r>
        <w:rPr>
          <w:rFonts w:hint="eastAsia" w:ascii="仿宋_GB2312" w:hAnsi="仿宋_GB2312" w:eastAsia="仿宋_GB2312" w:cs="仿宋_GB2312"/>
          <w:color w:val="auto"/>
          <w:sz w:val="32"/>
          <w:szCs w:val="32"/>
          <w:highlight w:val="none"/>
        </w:rPr>
        <w:t>的规定，采取相应的控制措施。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spacing w:line="560" w:lineRule="exact"/>
        <w:ind w:left="0" w:leftChars="0" w:firstLine="640" w:firstLineChars="200"/>
        <w:textAlignment w:val="auto"/>
        <w:rPr>
          <w:rFonts w:hint="eastAsia" w:ascii="黑体" w:hAnsi="黑体" w:eastAsia="仿宋_GB2312" w:cs="黑体"/>
          <w:color w:val="auto"/>
          <w:sz w:val="32"/>
          <w:szCs w:val="32"/>
          <w:highlight w:val="none"/>
          <w:lang w:eastAsia="zh-C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八十</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因生物、化学、放射等污染事故引起的其他严重影响公众健康的事件，经调查核实并判定事件性质后，</w:t>
      </w:r>
      <w:r>
        <w:rPr>
          <w:rFonts w:hint="eastAsia" w:ascii="仿宋_GB2312" w:hAnsi="仿宋_GB2312" w:eastAsia="仿宋_GB2312" w:cs="仿宋_GB2312"/>
          <w:color w:val="auto"/>
          <w:sz w:val="32"/>
          <w:szCs w:val="32"/>
          <w:highlight w:val="none"/>
          <w:lang w:eastAsia="zh-CN"/>
        </w:rPr>
        <w:t>依照</w:t>
      </w:r>
      <w:r>
        <w:rPr>
          <w:rFonts w:hint="eastAsia" w:ascii="仿宋_GB2312" w:hAnsi="仿宋_GB2312" w:eastAsia="仿宋_GB2312" w:cs="仿宋_GB2312"/>
          <w:color w:val="auto"/>
          <w:sz w:val="32"/>
          <w:szCs w:val="32"/>
          <w:highlight w:val="none"/>
        </w:rPr>
        <w:t>有关法律、法规规定以及相关应急预案开展应急处置工作。</w:t>
      </w:r>
    </w:p>
    <w:p>
      <w:pPr>
        <w:pStyle w:val="3"/>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val="0"/>
        <w:snapToGrid w:val="0"/>
        <w:spacing w:after="0" w:line="560" w:lineRule="exact"/>
        <w:ind w:left="0" w:leftChars="0" w:firstLine="640" w:firstLineChars="200"/>
        <w:jc w:val="center"/>
        <w:textAlignment w:val="auto"/>
        <w:rPr>
          <w:rFonts w:hint="eastAsia" w:ascii="黑体" w:hAnsi="黑体" w:eastAsia="黑体" w:cs="黑体"/>
          <w:color w:val="auto"/>
          <w:sz w:val="32"/>
          <w:szCs w:val="32"/>
          <w:highlight w:val="none"/>
        </w:rPr>
      </w:pPr>
    </w:p>
    <w:p>
      <w:pPr>
        <w:pStyle w:val="3"/>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val="0"/>
        <w:snapToGrid w:val="0"/>
        <w:spacing w:after="0" w:line="560" w:lineRule="exact"/>
        <w:ind w:left="0" w:leftChars="0" w:firstLine="640" w:firstLineChars="200"/>
        <w:jc w:val="center"/>
        <w:textAlignment w:val="auto"/>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六</w:t>
      </w:r>
      <w:r>
        <w:rPr>
          <w:rFonts w:hint="eastAsia" w:ascii="黑体" w:hAnsi="黑体" w:eastAsia="黑体" w:cs="黑体"/>
          <w:color w:val="auto"/>
          <w:sz w:val="32"/>
          <w:szCs w:val="32"/>
          <w:highlight w:val="none"/>
        </w:rPr>
        <w:t>章 联防联控与基层治理</w:t>
      </w:r>
    </w:p>
    <w:p>
      <w:pPr>
        <w:pStyle w:val="3"/>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val="0"/>
        <w:snapToGrid w:val="0"/>
        <w:spacing w:after="0" w:line="560" w:lineRule="exact"/>
        <w:ind w:left="0" w:leftChars="0" w:firstLine="640" w:firstLineChars="200"/>
        <w:jc w:val="center"/>
        <w:textAlignment w:val="auto"/>
        <w:rPr>
          <w:rFonts w:hint="eastAsia" w:ascii="黑体" w:hAnsi="黑体" w:eastAsia="黑体" w:cs="黑体"/>
          <w:color w:val="auto"/>
          <w:sz w:val="32"/>
          <w:szCs w:val="32"/>
          <w:highlight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val="0"/>
        <w:snapToGrid w:val="0"/>
        <w:spacing w:line="560" w:lineRule="exact"/>
        <w:ind w:left="0" w:leftChars="0" w:firstLine="640" w:firstLineChars="200"/>
        <w:jc w:val="both"/>
        <w:textAlignment w:val="auto"/>
        <w:rPr>
          <w:rFonts w:ascii="仿宋_GB2312" w:hAnsi="仿宋_GB2312" w:eastAsia="仿宋_GB2312" w:cs="Times New Roman"/>
          <w:color w:val="auto"/>
          <w:spacing w:val="0"/>
          <w:kern w:val="2"/>
          <w:sz w:val="32"/>
          <w:szCs w:val="32"/>
          <w:highlight w:val="none"/>
          <w:lang w:bidi="ar-SA"/>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八十</w:t>
      </w:r>
      <w:r>
        <w:rPr>
          <w:rFonts w:hint="default" w:ascii="黑体" w:hAnsi="黑体" w:eastAsia="黑体" w:cs="黑体"/>
          <w:color w:val="auto"/>
          <w:sz w:val="32"/>
          <w:szCs w:val="32"/>
          <w:highlight w:val="none"/>
          <w:lang w:val="en-US" w:eastAsia="zh-CN"/>
        </w:rPr>
        <w:t>一</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olor w:val="auto"/>
          <w:sz w:val="32"/>
          <w:szCs w:val="32"/>
          <w:highlight w:val="none"/>
        </w:rPr>
        <w:t>发生突发公共卫生事件后，</w:t>
      </w:r>
      <w:r>
        <w:rPr>
          <w:rFonts w:hint="eastAsia" w:ascii="仿宋_GB2312" w:hAnsi="仿宋_GB2312" w:eastAsia="仿宋_GB2312" w:cs="Times New Roman"/>
          <w:color w:val="auto"/>
          <w:kern w:val="2"/>
          <w:sz w:val="32"/>
          <w:szCs w:val="32"/>
          <w:highlight w:val="none"/>
          <w:lang w:bidi="ar-SA"/>
        </w:rPr>
        <w:t>宣传、</w:t>
      </w:r>
      <w:r>
        <w:rPr>
          <w:rFonts w:ascii="仿宋_GB2312" w:hAnsi="仿宋_GB2312" w:eastAsia="仿宋_GB2312" w:cs="Times New Roman"/>
          <w:color w:val="auto"/>
          <w:spacing w:val="0"/>
          <w:kern w:val="2"/>
          <w:sz w:val="32"/>
          <w:szCs w:val="32"/>
          <w:highlight w:val="none"/>
          <w:lang w:bidi="ar-SA"/>
        </w:rPr>
        <w:t>发展改革、</w:t>
      </w:r>
      <w:r>
        <w:rPr>
          <w:rFonts w:hint="eastAsia" w:ascii="仿宋_GB2312" w:hAnsi="仿宋_GB2312" w:eastAsia="仿宋_GB2312" w:cs="Times New Roman"/>
          <w:color w:val="auto"/>
          <w:kern w:val="2"/>
          <w:sz w:val="32"/>
          <w:szCs w:val="32"/>
          <w:highlight w:val="none"/>
          <w:lang w:bidi="ar-SA"/>
        </w:rPr>
        <w:t>教育</w:t>
      </w:r>
      <w:r>
        <w:rPr>
          <w:rFonts w:hint="eastAsia" w:ascii="仿宋_GB2312" w:hAnsi="仿宋_GB2312" w:eastAsia="仿宋_GB2312" w:cs="Times New Roman"/>
          <w:color w:val="auto"/>
          <w:kern w:val="2"/>
          <w:sz w:val="32"/>
          <w:szCs w:val="32"/>
          <w:highlight w:val="none"/>
          <w:lang w:eastAsia="zh-CN" w:bidi="ar-SA"/>
        </w:rPr>
        <w:t>、</w:t>
      </w:r>
      <w:r>
        <w:rPr>
          <w:rFonts w:hint="eastAsia" w:ascii="仿宋_GB2312" w:hAnsi="仿宋_GB2312" w:eastAsia="仿宋_GB2312" w:cs="Times New Roman"/>
          <w:color w:val="auto"/>
          <w:spacing w:val="0"/>
          <w:kern w:val="2"/>
          <w:sz w:val="32"/>
          <w:szCs w:val="32"/>
          <w:highlight w:val="none"/>
          <w:lang w:eastAsia="zh-CN" w:bidi="ar-SA"/>
        </w:rPr>
        <w:t>科技创新、</w:t>
      </w:r>
      <w:r>
        <w:rPr>
          <w:rFonts w:ascii="仿宋_GB2312" w:hAnsi="仿宋_GB2312" w:eastAsia="仿宋_GB2312" w:cs="Times New Roman"/>
          <w:color w:val="auto"/>
          <w:spacing w:val="0"/>
          <w:kern w:val="2"/>
          <w:sz w:val="32"/>
          <w:szCs w:val="32"/>
          <w:highlight w:val="none"/>
          <w:lang w:bidi="ar-SA"/>
        </w:rPr>
        <w:t>工业和信息化、公安</w:t>
      </w:r>
      <w:r>
        <w:rPr>
          <w:rFonts w:hint="eastAsia" w:ascii="仿宋_GB2312" w:hAnsi="仿宋_GB2312" w:eastAsia="仿宋_GB2312" w:cs="Times New Roman"/>
          <w:color w:val="auto"/>
          <w:kern w:val="2"/>
          <w:sz w:val="32"/>
          <w:szCs w:val="32"/>
          <w:highlight w:val="none"/>
          <w:lang w:bidi="ar-SA"/>
        </w:rPr>
        <w:t>、民政、</w:t>
      </w:r>
      <w:r>
        <w:rPr>
          <w:rFonts w:hint="eastAsia" w:ascii="仿宋_GB2312" w:hAnsi="仿宋_GB2312" w:eastAsia="仿宋_GB2312" w:cs="Times New Roman"/>
          <w:color w:val="auto"/>
          <w:kern w:val="2"/>
          <w:sz w:val="32"/>
          <w:szCs w:val="32"/>
          <w:highlight w:val="none"/>
          <w:lang w:val="en-US" w:eastAsia="zh-CN" w:bidi="ar-SA"/>
        </w:rPr>
        <w:t>司法、</w:t>
      </w:r>
      <w:r>
        <w:rPr>
          <w:rFonts w:hint="eastAsia" w:ascii="仿宋_GB2312" w:hAnsi="仿宋_GB2312" w:eastAsia="仿宋_GB2312" w:cs="Times New Roman"/>
          <w:color w:val="auto"/>
          <w:kern w:val="2"/>
          <w:sz w:val="32"/>
          <w:szCs w:val="32"/>
          <w:highlight w:val="none"/>
          <w:lang w:bidi="ar-SA"/>
        </w:rPr>
        <w:t>财政</w:t>
      </w:r>
      <w:r>
        <w:rPr>
          <w:rFonts w:hint="eastAsia" w:ascii="仿宋_GB2312" w:hAnsi="仿宋_GB2312" w:eastAsia="仿宋_GB2312" w:cs="Times New Roman"/>
          <w:color w:val="auto"/>
          <w:kern w:val="2"/>
          <w:sz w:val="32"/>
          <w:szCs w:val="32"/>
          <w:highlight w:val="none"/>
          <w:lang w:eastAsia="zh-CN" w:bidi="ar-SA"/>
        </w:rPr>
        <w:t>、</w:t>
      </w:r>
      <w:r>
        <w:rPr>
          <w:rFonts w:ascii="仿宋_GB2312" w:hAnsi="仿宋_GB2312" w:eastAsia="仿宋_GB2312" w:cs="Times New Roman"/>
          <w:color w:val="auto"/>
          <w:spacing w:val="0"/>
          <w:kern w:val="2"/>
          <w:sz w:val="32"/>
          <w:szCs w:val="32"/>
          <w:highlight w:val="none"/>
          <w:lang w:bidi="ar-SA"/>
        </w:rPr>
        <w:t>交通运输、商务、</w:t>
      </w:r>
      <w:r>
        <w:rPr>
          <w:rFonts w:hint="eastAsia" w:ascii="仿宋_GB2312" w:hAnsi="仿宋_GB2312" w:eastAsia="仿宋_GB2312" w:cs="Times New Roman"/>
          <w:color w:val="auto"/>
          <w:spacing w:val="0"/>
          <w:kern w:val="2"/>
          <w:sz w:val="32"/>
          <w:szCs w:val="32"/>
          <w:highlight w:val="none"/>
          <w:lang w:eastAsia="zh-CN" w:bidi="ar-SA"/>
        </w:rPr>
        <w:t>文化广电旅游体育、</w:t>
      </w:r>
      <w:r>
        <w:rPr>
          <w:rFonts w:hint="eastAsia" w:ascii="仿宋_GB2312" w:hAnsi="仿宋_GB2312" w:eastAsia="仿宋_GB2312" w:cs="Times New Roman"/>
          <w:color w:val="auto"/>
          <w:kern w:val="2"/>
          <w:sz w:val="32"/>
          <w:szCs w:val="32"/>
          <w:highlight w:val="none"/>
          <w:lang w:bidi="ar-SA"/>
        </w:rPr>
        <w:t>卫生健康、</w:t>
      </w:r>
      <w:r>
        <w:rPr>
          <w:rFonts w:hint="eastAsia" w:ascii="仿宋_GB2312" w:hAnsi="仿宋_GB2312" w:eastAsia="仿宋_GB2312" w:cs="仿宋_GB2312"/>
          <w:color w:val="auto"/>
          <w:sz w:val="32"/>
          <w:szCs w:val="32"/>
          <w:highlight w:val="none"/>
        </w:rPr>
        <w:t>应急管理、</w:t>
      </w:r>
      <w:r>
        <w:rPr>
          <w:rFonts w:ascii="仿宋_GB2312" w:hAnsi="仿宋_GB2312" w:eastAsia="仿宋_GB2312" w:cs="Times New Roman"/>
          <w:color w:val="auto"/>
          <w:spacing w:val="0"/>
          <w:kern w:val="2"/>
          <w:sz w:val="32"/>
          <w:szCs w:val="32"/>
          <w:highlight w:val="none"/>
          <w:lang w:bidi="ar-SA"/>
        </w:rPr>
        <w:t>市场监管</w:t>
      </w:r>
      <w:r>
        <w:rPr>
          <w:rFonts w:hint="eastAsia" w:ascii="仿宋_GB2312" w:hAnsi="仿宋_GB2312" w:eastAsia="仿宋_GB2312" w:cs="Times New Roman"/>
          <w:color w:val="auto"/>
          <w:spacing w:val="0"/>
          <w:kern w:val="2"/>
          <w:sz w:val="32"/>
          <w:szCs w:val="32"/>
          <w:highlight w:val="none"/>
          <w:lang w:eastAsia="zh-CN" w:bidi="ar-SA"/>
        </w:rPr>
        <w:t>、</w:t>
      </w:r>
      <w:r>
        <w:rPr>
          <w:rFonts w:hint="eastAsia" w:ascii="仿宋_GB2312" w:hAnsi="仿宋_GB2312" w:eastAsia="仿宋_GB2312" w:cs="Times New Roman"/>
          <w:color w:val="auto"/>
          <w:kern w:val="2"/>
          <w:sz w:val="32"/>
          <w:szCs w:val="32"/>
          <w:highlight w:val="none"/>
          <w:lang w:bidi="ar-SA"/>
        </w:rPr>
        <w:t>医疗保障、</w:t>
      </w:r>
      <w:r>
        <w:rPr>
          <w:rFonts w:ascii="仿宋_GB2312" w:hAnsi="仿宋_GB2312" w:eastAsia="仿宋_GB2312" w:cs="Times New Roman"/>
          <w:color w:val="auto"/>
          <w:spacing w:val="0"/>
          <w:kern w:val="2"/>
          <w:sz w:val="32"/>
          <w:szCs w:val="32"/>
          <w:highlight w:val="none"/>
          <w:lang w:bidi="ar-SA"/>
        </w:rPr>
        <w:t>城市管理</w:t>
      </w:r>
      <w:r>
        <w:rPr>
          <w:rFonts w:hint="eastAsia" w:ascii="仿宋_GB2312" w:hAnsi="仿宋_GB2312" w:eastAsia="仿宋_GB2312" w:cs="Times New Roman"/>
          <w:color w:val="auto"/>
          <w:spacing w:val="0"/>
          <w:kern w:val="2"/>
          <w:sz w:val="32"/>
          <w:szCs w:val="32"/>
          <w:highlight w:val="none"/>
          <w:lang w:eastAsia="zh-CN" w:bidi="ar-SA"/>
        </w:rPr>
        <w:t>与综合执法、</w:t>
      </w:r>
      <w:r>
        <w:rPr>
          <w:rFonts w:hint="eastAsia" w:ascii="仿宋_GB2312" w:hAnsi="仿宋_GB2312" w:eastAsia="仿宋_GB2312" w:cs="Times New Roman"/>
          <w:color w:val="auto"/>
          <w:kern w:val="2"/>
          <w:sz w:val="32"/>
          <w:szCs w:val="32"/>
          <w:highlight w:val="none"/>
          <w:lang w:bidi="ar-SA"/>
        </w:rPr>
        <w:t>口岸、</w:t>
      </w:r>
      <w:r>
        <w:rPr>
          <w:rFonts w:hint="eastAsia" w:ascii="仿宋_GB2312" w:hAnsi="仿宋_GB2312" w:eastAsia="仿宋_GB2312" w:cs="Times New Roman"/>
          <w:color w:val="auto"/>
          <w:kern w:val="2"/>
          <w:sz w:val="32"/>
          <w:szCs w:val="32"/>
          <w:highlight w:val="none"/>
          <w:lang w:val="en-US" w:eastAsia="zh-CN" w:bidi="ar-SA"/>
        </w:rPr>
        <w:t>外事、</w:t>
      </w:r>
      <w:r>
        <w:rPr>
          <w:rFonts w:hint="eastAsia" w:ascii="仿宋_GB2312" w:hAnsi="仿宋_GB2312" w:eastAsia="仿宋_GB2312" w:cs="Times New Roman"/>
          <w:color w:val="auto"/>
          <w:kern w:val="2"/>
          <w:sz w:val="32"/>
          <w:szCs w:val="32"/>
          <w:highlight w:val="none"/>
          <w:lang w:bidi="ar-SA"/>
        </w:rPr>
        <w:t>海关</w:t>
      </w:r>
      <w:r>
        <w:rPr>
          <w:rFonts w:ascii="仿宋_GB2312" w:hAnsi="仿宋_GB2312" w:eastAsia="仿宋_GB2312" w:cs="Times New Roman"/>
          <w:color w:val="auto"/>
          <w:spacing w:val="0"/>
          <w:kern w:val="2"/>
          <w:sz w:val="32"/>
          <w:szCs w:val="32"/>
          <w:highlight w:val="none"/>
          <w:lang w:bidi="ar-SA"/>
        </w:rPr>
        <w:t>等有关部门</w:t>
      </w:r>
      <w:r>
        <w:rPr>
          <w:rFonts w:hint="eastAsia" w:ascii="仿宋_GB2312" w:hAnsi="仿宋_GB2312" w:eastAsia="仿宋_GB2312" w:cs="Times New Roman"/>
          <w:color w:val="auto"/>
          <w:spacing w:val="0"/>
          <w:kern w:val="2"/>
          <w:sz w:val="32"/>
          <w:szCs w:val="32"/>
          <w:highlight w:val="none"/>
          <w:lang w:eastAsia="zh-CN" w:bidi="ar-SA"/>
        </w:rPr>
        <w:t>，</w:t>
      </w:r>
      <w:r>
        <w:rPr>
          <w:rFonts w:hint="eastAsia" w:ascii="仿宋_GB2312" w:hAnsi="仿宋_GB2312" w:eastAsia="仿宋_GB2312" w:cs="Times New Roman"/>
          <w:color w:val="auto"/>
          <w:spacing w:val="0"/>
          <w:kern w:val="2"/>
          <w:sz w:val="32"/>
          <w:szCs w:val="32"/>
          <w:highlight w:val="none"/>
          <w:lang w:val="en-US" w:eastAsia="zh-CN" w:bidi="ar-SA"/>
        </w:rPr>
        <w:t>应当</w:t>
      </w:r>
      <w:r>
        <w:rPr>
          <w:rFonts w:hint="eastAsia" w:ascii="仿宋_GB2312" w:hAnsi="仿宋_GB2312" w:eastAsia="仿宋_GB2312"/>
          <w:color w:val="auto"/>
          <w:sz w:val="32"/>
          <w:szCs w:val="32"/>
          <w:highlight w:val="none"/>
        </w:rPr>
        <w:t>在应急指挥机构的统一</w:t>
      </w:r>
      <w:r>
        <w:rPr>
          <w:rFonts w:hint="eastAsia" w:ascii="仿宋_GB2312" w:hAnsi="仿宋_GB2312" w:eastAsia="仿宋_GB2312"/>
          <w:color w:val="auto"/>
          <w:sz w:val="32"/>
          <w:szCs w:val="32"/>
          <w:highlight w:val="none"/>
          <w:lang w:eastAsia="zh-CN"/>
        </w:rPr>
        <w:t>指挥</w:t>
      </w:r>
      <w:r>
        <w:rPr>
          <w:rFonts w:hint="eastAsia" w:ascii="仿宋_GB2312" w:hAnsi="仿宋_GB2312" w:eastAsia="仿宋_GB2312"/>
          <w:color w:val="auto"/>
          <w:sz w:val="32"/>
          <w:szCs w:val="32"/>
          <w:highlight w:val="none"/>
        </w:rPr>
        <w:t>下，</w:t>
      </w:r>
      <w:r>
        <w:rPr>
          <w:rFonts w:ascii="仿宋_GB2312" w:hAnsi="仿宋_GB2312" w:eastAsia="仿宋_GB2312" w:cs="Times New Roman"/>
          <w:color w:val="auto"/>
          <w:spacing w:val="0"/>
          <w:kern w:val="2"/>
          <w:sz w:val="32"/>
          <w:szCs w:val="32"/>
          <w:highlight w:val="none"/>
          <w:lang w:bidi="ar-SA"/>
        </w:rPr>
        <w:t>按照应急</w:t>
      </w:r>
      <w:r>
        <w:rPr>
          <w:rFonts w:hint="eastAsia" w:ascii="仿宋_GB2312" w:hAnsi="仿宋_GB2312" w:eastAsia="仿宋_GB2312" w:cs="Times New Roman"/>
          <w:color w:val="auto"/>
          <w:spacing w:val="0"/>
          <w:kern w:val="2"/>
          <w:sz w:val="32"/>
          <w:szCs w:val="32"/>
          <w:highlight w:val="none"/>
          <w:lang w:val="en-US" w:eastAsia="zh-CN" w:bidi="ar-SA"/>
        </w:rPr>
        <w:t>预案的</w:t>
      </w:r>
      <w:r>
        <w:rPr>
          <w:rFonts w:ascii="仿宋_GB2312" w:hAnsi="仿宋_GB2312" w:eastAsia="仿宋_GB2312" w:cs="Times New Roman"/>
          <w:color w:val="auto"/>
          <w:spacing w:val="0"/>
          <w:kern w:val="2"/>
          <w:sz w:val="32"/>
          <w:szCs w:val="32"/>
          <w:highlight w:val="none"/>
          <w:lang w:bidi="ar-SA"/>
        </w:rPr>
        <w:t>要求，</w:t>
      </w:r>
      <w:r>
        <w:rPr>
          <w:rFonts w:hint="eastAsia" w:ascii="仿宋_GB2312" w:hAnsi="仿宋_GB2312" w:eastAsia="仿宋_GB2312" w:cs="Times New Roman"/>
          <w:color w:val="auto"/>
          <w:spacing w:val="0"/>
          <w:kern w:val="2"/>
          <w:sz w:val="32"/>
          <w:szCs w:val="32"/>
          <w:highlight w:val="none"/>
          <w:lang w:val="en-US" w:eastAsia="zh-CN" w:bidi="ar-SA"/>
        </w:rPr>
        <w:t>协同开展</w:t>
      </w:r>
      <w:r>
        <w:rPr>
          <w:rFonts w:ascii="仿宋_GB2312" w:hAnsi="仿宋_GB2312" w:eastAsia="仿宋_GB2312" w:cs="Times New Roman"/>
          <w:color w:val="auto"/>
          <w:spacing w:val="0"/>
          <w:kern w:val="2"/>
          <w:sz w:val="32"/>
          <w:szCs w:val="32"/>
          <w:highlight w:val="none"/>
          <w:lang w:bidi="ar-SA"/>
        </w:rPr>
        <w:t>突发公共卫生事件</w:t>
      </w:r>
      <w:r>
        <w:rPr>
          <w:rFonts w:hint="eastAsia" w:ascii="仿宋_GB2312" w:hAnsi="仿宋_GB2312" w:eastAsia="仿宋_GB2312" w:cs="Times New Roman"/>
          <w:color w:val="auto"/>
          <w:spacing w:val="0"/>
          <w:kern w:val="2"/>
          <w:sz w:val="32"/>
          <w:szCs w:val="32"/>
          <w:highlight w:val="none"/>
          <w:lang w:val="en-US" w:eastAsia="zh-CN" w:bidi="ar-SA"/>
        </w:rPr>
        <w:t>应急</w:t>
      </w:r>
      <w:r>
        <w:rPr>
          <w:rFonts w:ascii="仿宋_GB2312" w:hAnsi="仿宋_GB2312" w:eastAsia="仿宋_GB2312" w:cs="Times New Roman"/>
          <w:color w:val="auto"/>
          <w:spacing w:val="0"/>
          <w:kern w:val="2"/>
          <w:sz w:val="32"/>
          <w:szCs w:val="32"/>
          <w:highlight w:val="none"/>
          <w:lang w:bidi="ar-SA"/>
        </w:rPr>
        <w:t>工作。</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hAnsi="仿宋_GB2312" w:eastAsia="仿宋_GB2312" w:cs="仿宋_GB2312"/>
          <w:color w:val="auto"/>
          <w:kern w:val="0"/>
          <w:sz w:val="32"/>
          <w:szCs w:val="32"/>
          <w:highlight w:val="none"/>
          <w:lang w:bidi="mr-I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八十</w:t>
      </w:r>
      <w:r>
        <w:rPr>
          <w:rFonts w:hint="default" w:ascii="黑体" w:hAnsi="黑体" w:eastAsia="黑体" w:cs="黑体"/>
          <w:color w:val="auto"/>
          <w:sz w:val="32"/>
          <w:szCs w:val="32"/>
          <w:highlight w:val="none"/>
          <w:lang w:val="en-US" w:eastAsia="zh-CN"/>
        </w:rPr>
        <w:t>二</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kern w:val="0"/>
          <w:sz w:val="32"/>
          <w:szCs w:val="32"/>
          <w:highlight w:val="none"/>
          <w:lang w:bidi="mr-IN"/>
        </w:rPr>
        <w:t>应急指挥机构和有关单位应当</w:t>
      </w:r>
      <w:r>
        <w:rPr>
          <w:rFonts w:hint="eastAsia" w:ascii="仿宋_GB2312" w:hAnsi="仿宋_GB2312" w:eastAsia="仿宋_GB2312" w:cs="仿宋_GB2312"/>
          <w:color w:val="auto"/>
          <w:kern w:val="0"/>
          <w:sz w:val="32"/>
          <w:szCs w:val="32"/>
          <w:highlight w:val="none"/>
          <w:lang w:eastAsia="zh-CN" w:bidi="mr-IN"/>
        </w:rPr>
        <w:t>采取多种方式</w:t>
      </w:r>
      <w:r>
        <w:rPr>
          <w:rFonts w:hint="eastAsia" w:ascii="仿宋_GB2312" w:hAnsi="仿宋_GB2312" w:eastAsia="仿宋_GB2312" w:cs="仿宋_GB2312"/>
          <w:color w:val="auto"/>
          <w:kern w:val="0"/>
          <w:sz w:val="32"/>
          <w:szCs w:val="32"/>
          <w:highlight w:val="none"/>
          <w:lang w:bidi="mr-IN"/>
        </w:rPr>
        <w:t>宣传突发公共卫生事件应急相关法律、法规和政策规定以及防控防护知识，引导</w:t>
      </w:r>
      <w:r>
        <w:rPr>
          <w:rFonts w:hint="eastAsia" w:ascii="仿宋_GB2312" w:hAnsi="仿宋_GB2312" w:eastAsia="仿宋_GB2312" w:cs="仿宋_GB2312"/>
          <w:color w:val="auto"/>
          <w:kern w:val="0"/>
          <w:sz w:val="32"/>
          <w:szCs w:val="32"/>
          <w:highlight w:val="none"/>
          <w:lang w:eastAsia="zh-CN" w:bidi="mr-IN"/>
        </w:rPr>
        <w:t>公众参与</w:t>
      </w:r>
      <w:r>
        <w:rPr>
          <w:rFonts w:hint="eastAsia" w:ascii="仿宋_GB2312" w:hAnsi="仿宋_GB2312" w:eastAsia="仿宋_GB2312" w:cs="仿宋_GB2312"/>
          <w:color w:val="auto"/>
          <w:kern w:val="0"/>
          <w:sz w:val="32"/>
          <w:szCs w:val="32"/>
          <w:highlight w:val="none"/>
          <w:lang w:bidi="mr-IN"/>
        </w:rPr>
        <w:t>、支持和配合各项应急防控措施。</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hAnsi="仿宋_GB2312" w:eastAsia="仿宋_GB2312" w:cs="仿宋_GB2312"/>
          <w:color w:val="auto"/>
          <w:kern w:val="0"/>
          <w:sz w:val="32"/>
          <w:szCs w:val="32"/>
          <w:highlight w:val="none"/>
          <w:lang w:bidi="mr-IN"/>
        </w:rPr>
      </w:pPr>
      <w:r>
        <w:rPr>
          <w:rFonts w:hint="eastAsia" w:ascii="仿宋_GB2312" w:hAnsi="仿宋_GB2312" w:eastAsia="仿宋_GB2312" w:cs="仿宋_GB2312"/>
          <w:color w:val="auto"/>
          <w:kern w:val="0"/>
          <w:sz w:val="32"/>
          <w:szCs w:val="32"/>
          <w:highlight w:val="none"/>
          <w:lang w:bidi="mr-IN"/>
        </w:rPr>
        <w:t>广播、电视、报刊、网络等媒体应当准确、客观报道突发公共卫生事件及应急处置工作，宣传相关法律</w:t>
      </w:r>
      <w:r>
        <w:rPr>
          <w:rFonts w:hint="eastAsia" w:ascii="仿宋_GB2312" w:hAnsi="仿宋_GB2312" w:eastAsia="仿宋_GB2312" w:cs="仿宋_GB2312"/>
          <w:color w:val="auto"/>
          <w:kern w:val="0"/>
          <w:sz w:val="32"/>
          <w:szCs w:val="32"/>
          <w:highlight w:val="none"/>
          <w:lang w:eastAsia="zh-CN" w:bidi="mr-IN"/>
        </w:rPr>
        <w:t>、</w:t>
      </w:r>
      <w:r>
        <w:rPr>
          <w:rFonts w:hint="eastAsia" w:ascii="仿宋_GB2312" w:hAnsi="仿宋_GB2312" w:eastAsia="仿宋_GB2312" w:cs="仿宋_GB2312"/>
          <w:color w:val="auto"/>
          <w:kern w:val="0"/>
          <w:sz w:val="32"/>
          <w:szCs w:val="32"/>
          <w:highlight w:val="none"/>
          <w:lang w:bidi="mr-IN"/>
        </w:rPr>
        <w:t>法规和政策</w:t>
      </w:r>
      <w:r>
        <w:rPr>
          <w:rFonts w:hint="eastAsia" w:ascii="仿宋_GB2312" w:hAnsi="仿宋_GB2312" w:eastAsia="仿宋_GB2312" w:cs="仿宋_GB2312"/>
          <w:color w:val="auto"/>
          <w:kern w:val="0"/>
          <w:sz w:val="32"/>
          <w:szCs w:val="32"/>
          <w:highlight w:val="none"/>
          <w:lang w:eastAsia="zh-CN" w:bidi="mr-IN"/>
        </w:rPr>
        <w:t>规定</w:t>
      </w:r>
      <w:r>
        <w:rPr>
          <w:rFonts w:hint="eastAsia" w:ascii="仿宋_GB2312" w:hAnsi="仿宋_GB2312" w:eastAsia="仿宋_GB2312" w:cs="仿宋_GB2312"/>
          <w:color w:val="auto"/>
          <w:kern w:val="0"/>
          <w:sz w:val="32"/>
          <w:szCs w:val="32"/>
          <w:highlight w:val="none"/>
          <w:lang w:bidi="mr-IN"/>
        </w:rPr>
        <w:t>，普及科学</w:t>
      </w:r>
      <w:r>
        <w:rPr>
          <w:rFonts w:hint="eastAsia" w:ascii="仿宋_GB2312" w:hAnsi="仿宋_GB2312" w:eastAsia="仿宋_GB2312" w:cs="仿宋_GB2312"/>
          <w:color w:val="auto"/>
          <w:kern w:val="0"/>
          <w:sz w:val="32"/>
          <w:szCs w:val="32"/>
          <w:highlight w:val="none"/>
          <w:lang w:eastAsia="zh-CN" w:bidi="mr-IN"/>
        </w:rPr>
        <w:t>防控</w:t>
      </w:r>
      <w:r>
        <w:rPr>
          <w:rFonts w:hint="eastAsia" w:ascii="仿宋_GB2312" w:hAnsi="仿宋_GB2312" w:eastAsia="仿宋_GB2312" w:cs="仿宋_GB2312"/>
          <w:color w:val="auto"/>
          <w:kern w:val="0"/>
          <w:sz w:val="32"/>
          <w:szCs w:val="32"/>
          <w:highlight w:val="none"/>
          <w:lang w:bidi="mr-IN"/>
        </w:rPr>
        <w:t>防护知识。</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default" w:ascii="黑体" w:hAnsi="黑体" w:eastAsia="仿宋_GB2312" w:cs="仿宋_GB2312"/>
          <w:color w:val="auto"/>
          <w:kern w:val="0"/>
          <w:sz w:val="32"/>
          <w:szCs w:val="32"/>
          <w:highlight w:val="none"/>
          <w:lang w:val="en-US" w:eastAsia="zh-CN" w:bidi="mr-IN"/>
        </w:rPr>
      </w:pPr>
      <w:r>
        <w:rPr>
          <w:rFonts w:hint="eastAsia" w:ascii="黑体" w:hAnsi="黑体" w:eastAsia="黑体" w:cs="黑体"/>
          <w:color w:val="auto"/>
          <w:sz w:val="32"/>
          <w:szCs w:val="32"/>
          <w:highlight w:val="none"/>
        </w:rPr>
        <w:t>第</w:t>
      </w:r>
      <w:r>
        <w:rPr>
          <w:rFonts w:hint="default" w:ascii="黑体" w:hAnsi="黑体" w:eastAsia="黑体" w:cs="黑体"/>
          <w:color w:val="auto"/>
          <w:sz w:val="32"/>
          <w:szCs w:val="32"/>
          <w:highlight w:val="none"/>
          <w:lang w:val="en-US" w:eastAsia="zh-CN"/>
        </w:rPr>
        <w:t>八十</w:t>
      </w:r>
      <w:r>
        <w:rPr>
          <w:rFonts w:hint="eastAsia" w:ascii="黑体" w:hAnsi="黑体" w:eastAsia="黑体" w:cs="黑体"/>
          <w:color w:val="auto"/>
          <w:sz w:val="32"/>
          <w:szCs w:val="32"/>
          <w:highlight w:val="none"/>
          <w:lang w:val="en-US" w:eastAsia="zh-CN"/>
        </w:rPr>
        <w:t>三</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kern w:val="0"/>
          <w:sz w:val="32"/>
          <w:szCs w:val="32"/>
          <w:highlight w:val="none"/>
          <w:lang w:val="en-US" w:eastAsia="zh-CN" w:bidi="mr-IN"/>
        </w:rPr>
        <w:t xml:space="preserve"> 市人民政府应当</w:t>
      </w:r>
      <w:r>
        <w:rPr>
          <w:rFonts w:hint="eastAsia" w:ascii="仿宋_GB2312" w:hAnsi="仿宋_GB2312" w:eastAsia="仿宋_GB2312" w:cs="仿宋_GB2312"/>
          <w:color w:val="auto"/>
          <w:kern w:val="0"/>
          <w:sz w:val="32"/>
          <w:szCs w:val="32"/>
          <w:highlight w:val="none"/>
          <w:lang w:bidi="mr-IN"/>
        </w:rPr>
        <w:t>推动粤港澳大湾区</w:t>
      </w:r>
      <w:r>
        <w:rPr>
          <w:rFonts w:hint="eastAsia" w:ascii="仿宋_GB2312" w:hAnsi="仿宋_GB2312" w:eastAsia="仿宋_GB2312" w:cs="仿宋_GB2312"/>
          <w:color w:val="auto"/>
          <w:kern w:val="0"/>
          <w:sz w:val="32"/>
          <w:szCs w:val="32"/>
          <w:highlight w:val="none"/>
          <w:lang w:eastAsia="zh-CN" w:bidi="mr-IN"/>
        </w:rPr>
        <w:t>及其他周边城市开展</w:t>
      </w:r>
      <w:r>
        <w:rPr>
          <w:rFonts w:hint="eastAsia" w:ascii="仿宋_GB2312" w:hAnsi="仿宋_GB2312" w:eastAsia="仿宋_GB2312" w:cs="仿宋_GB2312"/>
          <w:color w:val="auto"/>
          <w:kern w:val="0"/>
          <w:sz w:val="32"/>
          <w:szCs w:val="32"/>
          <w:highlight w:val="none"/>
          <w:lang w:bidi="mr-IN"/>
        </w:rPr>
        <w:t>突发公共卫生事件</w:t>
      </w:r>
      <w:r>
        <w:rPr>
          <w:rFonts w:hint="eastAsia" w:ascii="仿宋_GB2312" w:hAnsi="仿宋_GB2312" w:eastAsia="仿宋_GB2312" w:cs="仿宋_GB2312"/>
          <w:color w:val="auto"/>
          <w:kern w:val="0"/>
          <w:sz w:val="32"/>
          <w:szCs w:val="32"/>
          <w:highlight w:val="none"/>
          <w:lang w:val="en-US" w:eastAsia="zh-CN" w:bidi="mr-IN"/>
        </w:rPr>
        <w:t>应急区域合作，建立和完善</w:t>
      </w:r>
      <w:r>
        <w:rPr>
          <w:rFonts w:hint="eastAsia" w:ascii="仿宋_GB2312" w:hAnsi="仿宋_GB2312" w:eastAsia="仿宋_GB2312" w:cs="仿宋_GB2312"/>
          <w:color w:val="auto"/>
          <w:kern w:val="0"/>
          <w:sz w:val="32"/>
          <w:szCs w:val="32"/>
          <w:highlight w:val="none"/>
          <w:lang w:bidi="mr-IN"/>
        </w:rPr>
        <w:t>信息通报制度</w:t>
      </w:r>
      <w:r>
        <w:rPr>
          <w:rFonts w:hint="eastAsia" w:ascii="仿宋_GB2312" w:hAnsi="仿宋_GB2312" w:eastAsia="仿宋_GB2312" w:cs="仿宋_GB2312"/>
          <w:color w:val="auto"/>
          <w:kern w:val="0"/>
          <w:sz w:val="32"/>
          <w:szCs w:val="32"/>
          <w:highlight w:val="none"/>
          <w:lang w:eastAsia="zh-CN" w:bidi="mr-IN"/>
        </w:rPr>
        <w:t>，</w:t>
      </w:r>
      <w:r>
        <w:rPr>
          <w:rFonts w:hint="eastAsia" w:ascii="仿宋_GB2312" w:hAnsi="仿宋_GB2312" w:eastAsia="仿宋_GB2312" w:cs="仿宋_GB2312"/>
          <w:color w:val="auto"/>
          <w:kern w:val="0"/>
          <w:sz w:val="32"/>
          <w:szCs w:val="32"/>
          <w:highlight w:val="none"/>
          <w:lang w:val="en-US" w:eastAsia="zh-CN" w:bidi="mr-IN"/>
        </w:rPr>
        <w:t>联合开展应急演练，实行应急资源合作、应急物资生产联合保障、应急措施联动，</w:t>
      </w:r>
      <w:r>
        <w:rPr>
          <w:rFonts w:ascii="仿宋_GB2312" w:hAnsi="仿宋_GB2312" w:eastAsia="仿宋_GB2312" w:cs="仿宋_GB2312"/>
          <w:color w:val="auto"/>
          <w:kern w:val="0"/>
          <w:sz w:val="32"/>
          <w:szCs w:val="32"/>
          <w:highlight w:val="none"/>
          <w:lang w:bidi="mr-IN"/>
        </w:rPr>
        <w:t>共同做好区域联防联控相关工作。</w:t>
      </w:r>
    </w:p>
    <w:p>
      <w:pPr>
        <w:keepNext w:val="0"/>
        <w:keepLines w:val="0"/>
        <w:pageBreakBefore w:val="0"/>
        <w:widowControl w:val="0"/>
        <w:kinsoku/>
        <w:wordWrap/>
        <w:overflowPunct/>
        <w:topLinePunct w:val="0"/>
        <w:bidi w:val="0"/>
        <w:spacing w:line="560" w:lineRule="exact"/>
        <w:ind w:firstLine="640" w:firstLineChars="200"/>
        <w:textAlignment w:val="auto"/>
        <w:rPr>
          <w:rFonts w:hint="eastAsia"/>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八十四</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eastAsia="仿宋_GB2312"/>
          <w:color w:val="auto"/>
          <w:sz w:val="32"/>
          <w:szCs w:val="32"/>
          <w:highlight w:val="none"/>
          <w:lang w:val="en-US" w:eastAsia="zh-CN"/>
        </w:rPr>
        <w:t>市人民政府应当推动完善</w:t>
      </w:r>
      <w:r>
        <w:rPr>
          <w:rFonts w:ascii="仿宋_GB2312" w:hAnsi="仿宋_GB2312" w:eastAsia="仿宋_GB2312" w:cs="Times New Roman"/>
          <w:color w:val="auto"/>
          <w:kern w:val="2"/>
          <w:sz w:val="32"/>
          <w:szCs w:val="32"/>
          <w:highlight w:val="none"/>
        </w:rPr>
        <w:t>口岸</w:t>
      </w:r>
      <w:r>
        <w:rPr>
          <w:rFonts w:hint="eastAsia" w:ascii="仿宋_GB2312" w:hAnsi="仿宋_GB2312" w:eastAsia="仿宋_GB2312" w:cs="Times New Roman"/>
          <w:color w:val="auto"/>
          <w:kern w:val="2"/>
          <w:sz w:val="32"/>
          <w:szCs w:val="32"/>
          <w:highlight w:val="none"/>
          <w:lang w:eastAsia="zh-CN"/>
        </w:rPr>
        <w:t>突发公共卫生事件</w:t>
      </w:r>
      <w:r>
        <w:rPr>
          <w:rFonts w:ascii="仿宋_GB2312" w:hAnsi="仿宋_GB2312" w:eastAsia="仿宋_GB2312" w:cs="Times New Roman"/>
          <w:color w:val="auto"/>
          <w:kern w:val="2"/>
          <w:sz w:val="32"/>
          <w:szCs w:val="32"/>
          <w:highlight w:val="none"/>
        </w:rPr>
        <w:t>联防联控</w:t>
      </w:r>
      <w:r>
        <w:rPr>
          <w:rFonts w:hint="eastAsia" w:ascii="仿宋_GB2312" w:eastAsia="仿宋_GB2312"/>
          <w:color w:val="auto"/>
          <w:sz w:val="32"/>
          <w:szCs w:val="32"/>
          <w:highlight w:val="none"/>
          <w:lang w:val="en-US" w:eastAsia="zh-CN"/>
        </w:rPr>
        <w:t>工作机制，</w:t>
      </w:r>
      <w:r>
        <w:rPr>
          <w:rFonts w:hint="eastAsia" w:ascii="仿宋_GB2312" w:hAnsi="仿宋_GB2312" w:eastAsia="仿宋_GB2312" w:cs="Times New Roman"/>
          <w:color w:val="auto"/>
          <w:kern w:val="2"/>
          <w:sz w:val="32"/>
          <w:szCs w:val="32"/>
          <w:highlight w:val="none"/>
          <w:lang w:eastAsia="zh-CN"/>
        </w:rPr>
        <w:t>构建覆盖</w:t>
      </w:r>
      <w:r>
        <w:rPr>
          <w:rFonts w:ascii="仿宋_GB2312" w:hAnsi="仿宋_GB2312" w:eastAsia="仿宋_GB2312" w:cs="Times New Roman"/>
          <w:color w:val="auto"/>
          <w:kern w:val="2"/>
          <w:sz w:val="32"/>
          <w:szCs w:val="32"/>
          <w:highlight w:val="none"/>
        </w:rPr>
        <w:t>海关检疫、移民通关、分流转运、</w:t>
      </w:r>
      <w:r>
        <w:rPr>
          <w:rFonts w:hint="eastAsia" w:ascii="仿宋_GB2312" w:hAnsi="仿宋_GB2312" w:eastAsia="仿宋_GB2312" w:cs="Times New Roman"/>
          <w:color w:val="auto"/>
          <w:kern w:val="2"/>
          <w:sz w:val="32"/>
          <w:szCs w:val="32"/>
          <w:highlight w:val="none"/>
          <w:lang w:eastAsia="zh-CN"/>
        </w:rPr>
        <w:t>医疗</w:t>
      </w:r>
      <w:r>
        <w:rPr>
          <w:rFonts w:ascii="仿宋_GB2312" w:hAnsi="仿宋_GB2312" w:eastAsia="仿宋_GB2312" w:cs="Times New Roman"/>
          <w:color w:val="auto"/>
          <w:kern w:val="2"/>
          <w:sz w:val="32"/>
          <w:szCs w:val="32"/>
          <w:highlight w:val="none"/>
        </w:rPr>
        <w:t>救治、社区管理、口岸卫生应急等口岸全链条、全闭环防控体系</w:t>
      </w:r>
      <w:r>
        <w:rPr>
          <w:rFonts w:hint="eastAsia" w:ascii="仿宋_GB2312" w:hAnsi="仿宋_GB2312" w:eastAsia="仿宋_GB2312" w:cs="仿宋_GB2312"/>
          <w:color w:val="auto"/>
          <w:kern w:val="0"/>
          <w:sz w:val="32"/>
          <w:szCs w:val="32"/>
          <w:highlight w:val="none"/>
          <w:lang w:bidi="mr-IN"/>
        </w:rPr>
        <w:t>，提升一体化防控能力</w:t>
      </w:r>
      <w:r>
        <w:rPr>
          <w:rFonts w:hint="default" w:ascii="仿宋_GB2312" w:hAnsi="仿宋_GB2312" w:eastAsia="仿宋_GB2312" w:cs="Times New Roman"/>
          <w:color w:val="auto"/>
          <w:kern w:val="2"/>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hAnsi="宋体" w:eastAsia="仿宋_GB2312" w:cs="仿宋_GB2312"/>
          <w:color w:val="auto"/>
          <w:kern w:val="0"/>
          <w:sz w:val="32"/>
          <w:szCs w:val="32"/>
          <w:highlight w:val="none"/>
          <w:lang w:bidi="ar"/>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八十五</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宋体" w:eastAsia="仿宋_GB2312" w:cs="仿宋_GB2312"/>
          <w:color w:val="auto"/>
          <w:kern w:val="0"/>
          <w:sz w:val="32"/>
          <w:szCs w:val="32"/>
          <w:highlight w:val="none"/>
          <w:lang w:val="en-US" w:eastAsia="zh-CN" w:bidi="ar"/>
        </w:rPr>
        <w:t>各区人民政府应当建立健全基层公共卫生应急管理体系。街道办事处、</w:t>
      </w:r>
      <w:r>
        <w:rPr>
          <w:rFonts w:hint="eastAsia" w:ascii="仿宋_GB2312" w:hAnsi="宋体" w:eastAsia="仿宋_GB2312" w:cs="仿宋_GB2312"/>
          <w:color w:val="auto"/>
          <w:kern w:val="0"/>
          <w:sz w:val="32"/>
          <w:szCs w:val="32"/>
          <w:highlight w:val="none"/>
          <w:lang w:bidi="ar"/>
        </w:rPr>
        <w:t>社区基层组织应当建立基层突发公共卫生事件联防联控机制，</w:t>
      </w:r>
      <w:r>
        <w:rPr>
          <w:rFonts w:hint="eastAsia" w:ascii="仿宋_GB2312" w:hAnsi="宋体" w:eastAsia="仿宋_GB2312" w:cs="仿宋_GB2312"/>
          <w:color w:val="auto"/>
          <w:kern w:val="0"/>
          <w:sz w:val="32"/>
          <w:szCs w:val="32"/>
          <w:highlight w:val="none"/>
          <w:lang w:eastAsia="zh-CN" w:bidi="ar"/>
        </w:rPr>
        <w:t>按照</w:t>
      </w:r>
      <w:r>
        <w:rPr>
          <w:rFonts w:hint="eastAsia" w:ascii="仿宋_GB2312" w:hAnsi="宋体" w:eastAsia="仿宋_GB2312" w:cs="仿宋_GB2312"/>
          <w:color w:val="auto"/>
          <w:kern w:val="0"/>
          <w:sz w:val="32"/>
          <w:szCs w:val="32"/>
          <w:highlight w:val="none"/>
          <w:lang w:bidi="ar"/>
        </w:rPr>
        <w:t>网格化</w:t>
      </w:r>
      <w:r>
        <w:rPr>
          <w:rFonts w:hint="eastAsia" w:ascii="仿宋_GB2312" w:hAnsi="宋体" w:eastAsia="仿宋_GB2312" w:cs="仿宋_GB2312"/>
          <w:color w:val="auto"/>
          <w:kern w:val="0"/>
          <w:sz w:val="32"/>
          <w:szCs w:val="32"/>
          <w:highlight w:val="none"/>
          <w:lang w:eastAsia="zh-CN" w:bidi="ar"/>
        </w:rPr>
        <w:t>管理要求</w:t>
      </w:r>
      <w:r>
        <w:rPr>
          <w:rFonts w:hint="eastAsia" w:ascii="仿宋_GB2312" w:hAnsi="宋体" w:eastAsia="仿宋_GB2312" w:cs="仿宋_GB2312"/>
          <w:color w:val="auto"/>
          <w:kern w:val="0"/>
          <w:sz w:val="32"/>
          <w:szCs w:val="32"/>
          <w:highlight w:val="none"/>
          <w:lang w:bidi="ar"/>
        </w:rPr>
        <w:t>，</w:t>
      </w:r>
      <w:r>
        <w:rPr>
          <w:rFonts w:hint="eastAsia" w:ascii="仿宋_GB2312" w:hAnsi="宋体" w:eastAsia="仿宋_GB2312" w:cs="仿宋_GB2312"/>
          <w:color w:val="auto"/>
          <w:kern w:val="0"/>
          <w:sz w:val="32"/>
          <w:szCs w:val="32"/>
          <w:highlight w:val="none"/>
          <w:lang w:eastAsia="zh-CN" w:bidi="ar"/>
        </w:rPr>
        <w:t>组建由</w:t>
      </w:r>
      <w:r>
        <w:rPr>
          <w:rFonts w:hint="eastAsia" w:ascii="仿宋_GB2312" w:hAnsi="宋体" w:eastAsia="仿宋_GB2312" w:cs="仿宋_GB2312"/>
          <w:color w:val="auto"/>
          <w:kern w:val="0"/>
          <w:sz w:val="32"/>
          <w:szCs w:val="32"/>
          <w:highlight w:val="none"/>
          <w:lang w:bidi="ar"/>
        </w:rPr>
        <w:t>社区工作人员、社区</w:t>
      </w:r>
      <w:r>
        <w:rPr>
          <w:rFonts w:hint="eastAsia" w:ascii="仿宋_GB2312" w:hAnsi="宋体" w:eastAsia="仿宋_GB2312" w:cs="仿宋_GB2312"/>
          <w:color w:val="auto"/>
          <w:kern w:val="0"/>
          <w:sz w:val="32"/>
          <w:szCs w:val="32"/>
          <w:highlight w:val="none"/>
          <w:lang w:val="en-US" w:eastAsia="zh-CN" w:bidi="ar"/>
        </w:rPr>
        <w:t>医疗卫生</w:t>
      </w:r>
      <w:r>
        <w:rPr>
          <w:rFonts w:hint="eastAsia" w:ascii="仿宋_GB2312" w:hAnsi="宋体" w:eastAsia="仿宋_GB2312" w:cs="仿宋_GB2312"/>
          <w:color w:val="auto"/>
          <w:kern w:val="0"/>
          <w:sz w:val="32"/>
          <w:szCs w:val="32"/>
          <w:highlight w:val="none"/>
          <w:lang w:bidi="ar"/>
        </w:rPr>
        <w:t>人员、社区民警</w:t>
      </w:r>
      <w:r>
        <w:rPr>
          <w:rFonts w:hint="eastAsia" w:ascii="仿宋_GB2312" w:hAnsi="宋体" w:eastAsia="仿宋_GB2312" w:cs="仿宋_GB2312"/>
          <w:color w:val="auto"/>
          <w:kern w:val="0"/>
          <w:sz w:val="32"/>
          <w:szCs w:val="32"/>
          <w:highlight w:val="none"/>
          <w:lang w:eastAsia="zh-CN" w:bidi="ar"/>
        </w:rPr>
        <w:t>组成的</w:t>
      </w:r>
      <w:r>
        <w:rPr>
          <w:rFonts w:hint="eastAsia" w:ascii="仿宋_GB2312" w:hAnsi="宋体" w:eastAsia="仿宋_GB2312" w:cs="仿宋_GB2312"/>
          <w:color w:val="auto"/>
          <w:kern w:val="0"/>
          <w:sz w:val="32"/>
          <w:szCs w:val="32"/>
          <w:highlight w:val="none"/>
          <w:lang w:bidi="ar"/>
        </w:rPr>
        <w:t>基层突发公共卫生应急处置</w:t>
      </w:r>
      <w:r>
        <w:rPr>
          <w:rFonts w:hint="eastAsia" w:ascii="仿宋_GB2312" w:hAnsi="宋体" w:eastAsia="仿宋_GB2312" w:cs="仿宋_GB2312"/>
          <w:color w:val="auto"/>
          <w:kern w:val="0"/>
          <w:sz w:val="32"/>
          <w:szCs w:val="32"/>
          <w:highlight w:val="none"/>
          <w:lang w:eastAsia="zh-CN" w:bidi="ar"/>
        </w:rPr>
        <w:t>工作</w:t>
      </w:r>
      <w:r>
        <w:rPr>
          <w:rFonts w:hint="eastAsia" w:ascii="仿宋_GB2312" w:hAnsi="宋体" w:eastAsia="仿宋_GB2312" w:cs="仿宋_GB2312"/>
          <w:color w:val="auto"/>
          <w:kern w:val="0"/>
          <w:sz w:val="32"/>
          <w:szCs w:val="32"/>
          <w:highlight w:val="none"/>
          <w:lang w:bidi="ar"/>
        </w:rPr>
        <w:t>组，开展</w:t>
      </w:r>
      <w:r>
        <w:rPr>
          <w:rFonts w:hint="eastAsia" w:ascii="仿宋_GB2312" w:hAnsi="宋体" w:eastAsia="仿宋_GB2312" w:cs="仿宋_GB2312"/>
          <w:color w:val="auto"/>
          <w:kern w:val="0"/>
          <w:sz w:val="32"/>
          <w:szCs w:val="32"/>
          <w:highlight w:val="none"/>
          <w:lang w:eastAsia="zh-CN" w:bidi="ar"/>
        </w:rPr>
        <w:t>相关人员</w:t>
      </w:r>
      <w:r>
        <w:rPr>
          <w:rFonts w:hint="eastAsia" w:ascii="仿宋_GB2312" w:hAnsi="宋体" w:eastAsia="仿宋_GB2312" w:cs="仿宋_GB2312"/>
          <w:color w:val="auto"/>
          <w:kern w:val="0"/>
          <w:sz w:val="32"/>
          <w:szCs w:val="32"/>
          <w:highlight w:val="none"/>
          <w:lang w:bidi="ar"/>
        </w:rPr>
        <w:t>排查、居家隔离医学观察以及相关信息的收集和报告等工作。</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eastAsia="仿宋_GB2312"/>
          <w:color w:val="auto"/>
          <w:sz w:val="32"/>
          <w:szCs w:val="32"/>
          <w:highlight w:val="none"/>
          <w:lang w:eastAsia="zh-C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八十六</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ascii="仿宋_GB2312" w:eastAsia="仿宋_GB2312"/>
          <w:color w:val="auto"/>
          <w:sz w:val="32"/>
          <w:szCs w:val="32"/>
          <w:highlight w:val="none"/>
        </w:rPr>
        <w:t>社区</w:t>
      </w:r>
      <w:r>
        <w:rPr>
          <w:rFonts w:hint="eastAsia" w:ascii="仿宋_GB2312" w:eastAsia="仿宋_GB2312"/>
          <w:color w:val="auto"/>
          <w:sz w:val="32"/>
          <w:szCs w:val="32"/>
          <w:highlight w:val="none"/>
        </w:rPr>
        <w:t>基层组织</w:t>
      </w:r>
      <w:r>
        <w:rPr>
          <w:rFonts w:ascii="仿宋_GB2312" w:eastAsia="仿宋_GB2312"/>
          <w:color w:val="auto"/>
          <w:sz w:val="32"/>
          <w:szCs w:val="32"/>
          <w:highlight w:val="none"/>
        </w:rPr>
        <w:t>应当</w:t>
      </w:r>
      <w:r>
        <w:rPr>
          <w:rFonts w:hint="eastAsia" w:ascii="仿宋_GB2312" w:eastAsia="仿宋_GB2312"/>
          <w:color w:val="auto"/>
          <w:sz w:val="32"/>
          <w:szCs w:val="32"/>
          <w:highlight w:val="none"/>
        </w:rPr>
        <w:t>建立群防群</w:t>
      </w:r>
      <w:r>
        <w:rPr>
          <w:rFonts w:hint="eastAsia" w:ascii="仿宋_GB2312" w:eastAsia="仿宋_GB2312"/>
          <w:color w:val="auto"/>
          <w:sz w:val="32"/>
          <w:szCs w:val="32"/>
          <w:highlight w:val="none"/>
          <w:lang w:eastAsia="zh-CN"/>
        </w:rPr>
        <w:t>治</w:t>
      </w:r>
      <w:r>
        <w:rPr>
          <w:rFonts w:hint="eastAsia" w:ascii="仿宋_GB2312" w:eastAsia="仿宋_GB2312"/>
          <w:color w:val="auto"/>
          <w:sz w:val="32"/>
          <w:szCs w:val="32"/>
          <w:highlight w:val="none"/>
        </w:rPr>
        <w:t>工作机制，</w:t>
      </w:r>
      <w:r>
        <w:rPr>
          <w:rFonts w:ascii="仿宋_GB2312" w:eastAsia="仿宋_GB2312"/>
          <w:color w:val="auto"/>
          <w:sz w:val="32"/>
          <w:szCs w:val="32"/>
          <w:highlight w:val="none"/>
        </w:rPr>
        <w:t>组织辖区单位、业主委员会、物业</w:t>
      </w:r>
      <w:r>
        <w:rPr>
          <w:rFonts w:hint="eastAsia" w:ascii="仿宋_GB2312" w:eastAsia="仿宋_GB2312"/>
          <w:color w:val="auto"/>
          <w:sz w:val="32"/>
          <w:szCs w:val="32"/>
          <w:highlight w:val="none"/>
        </w:rPr>
        <w:t>管理单位以及</w:t>
      </w:r>
      <w:r>
        <w:rPr>
          <w:rFonts w:ascii="仿宋_GB2312" w:eastAsia="仿宋_GB2312"/>
          <w:color w:val="auto"/>
          <w:sz w:val="32"/>
          <w:szCs w:val="32"/>
          <w:highlight w:val="none"/>
        </w:rPr>
        <w:t>社区志愿者、</w:t>
      </w:r>
      <w:r>
        <w:rPr>
          <w:rFonts w:hint="eastAsia" w:ascii="仿宋_GB2312" w:eastAsia="仿宋_GB2312"/>
          <w:color w:val="auto"/>
          <w:sz w:val="32"/>
          <w:szCs w:val="32"/>
          <w:highlight w:val="none"/>
        </w:rPr>
        <w:t>辖区</w:t>
      </w:r>
      <w:r>
        <w:rPr>
          <w:rFonts w:ascii="仿宋_GB2312" w:eastAsia="仿宋_GB2312"/>
          <w:color w:val="auto"/>
          <w:sz w:val="32"/>
          <w:szCs w:val="32"/>
          <w:highlight w:val="none"/>
        </w:rPr>
        <w:t>居民等，协助做好</w:t>
      </w:r>
      <w:r>
        <w:rPr>
          <w:rFonts w:hint="eastAsia" w:ascii="仿宋_GB2312" w:eastAsia="仿宋_GB2312"/>
          <w:color w:val="auto"/>
          <w:sz w:val="32"/>
          <w:szCs w:val="32"/>
          <w:highlight w:val="none"/>
          <w:lang w:eastAsia="zh-CN"/>
        </w:rPr>
        <w:t>下列工作：</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ascii="仿宋_GB2312" w:eastAsia="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（一）</w:t>
      </w:r>
      <w:r>
        <w:rPr>
          <w:rFonts w:ascii="仿宋_GB2312" w:eastAsia="仿宋_GB2312"/>
          <w:color w:val="auto"/>
          <w:sz w:val="32"/>
          <w:szCs w:val="32"/>
          <w:highlight w:val="none"/>
        </w:rPr>
        <w:t>宣传相关法律</w:t>
      </w:r>
      <w:r>
        <w:rPr>
          <w:rFonts w:hint="eastAsia" w:ascii="仿宋_GB2312" w:eastAsia="仿宋_GB2312"/>
          <w:color w:val="auto"/>
          <w:sz w:val="32"/>
          <w:szCs w:val="32"/>
          <w:highlight w:val="none"/>
          <w:lang w:eastAsia="zh-CN"/>
        </w:rPr>
        <w:t>、</w:t>
      </w:r>
      <w:r>
        <w:rPr>
          <w:rFonts w:ascii="仿宋_GB2312" w:eastAsia="仿宋_GB2312"/>
          <w:color w:val="auto"/>
          <w:sz w:val="32"/>
          <w:szCs w:val="32"/>
          <w:highlight w:val="none"/>
        </w:rPr>
        <w:t>法规、政策和防控</w:t>
      </w:r>
      <w:r>
        <w:rPr>
          <w:rFonts w:hint="eastAsia" w:ascii="仿宋_GB2312" w:eastAsia="仿宋_GB2312"/>
          <w:color w:val="auto"/>
          <w:sz w:val="32"/>
          <w:szCs w:val="32"/>
          <w:highlight w:val="none"/>
          <w:lang w:eastAsia="zh-CN"/>
        </w:rPr>
        <w:t>防护</w:t>
      </w:r>
      <w:r>
        <w:rPr>
          <w:rFonts w:ascii="仿宋_GB2312" w:eastAsia="仿宋_GB2312"/>
          <w:color w:val="auto"/>
          <w:sz w:val="32"/>
          <w:szCs w:val="32"/>
          <w:highlight w:val="none"/>
        </w:rPr>
        <w:t>知识</w:t>
      </w:r>
      <w:r>
        <w:rPr>
          <w:rFonts w:hint="eastAsia" w:ascii="仿宋_GB2312" w:eastAsia="仿宋_GB2312"/>
          <w:color w:val="auto"/>
          <w:sz w:val="32"/>
          <w:szCs w:val="32"/>
          <w:highlight w:val="none"/>
          <w:lang w:eastAsia="zh-CN"/>
        </w:rPr>
        <w:t>；</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eastAsia="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（二）</w:t>
      </w:r>
      <w:r>
        <w:rPr>
          <w:rFonts w:hint="eastAsia" w:ascii="仿宋_GB2312" w:eastAsia="仿宋_GB2312"/>
          <w:color w:val="auto"/>
          <w:sz w:val="32"/>
          <w:szCs w:val="32"/>
          <w:highlight w:val="none"/>
          <w:lang w:eastAsia="zh-CN"/>
        </w:rPr>
        <w:t>按照规定</w:t>
      </w:r>
      <w:r>
        <w:rPr>
          <w:rFonts w:hint="eastAsia" w:ascii="仿宋_GB2312" w:eastAsia="仿宋_GB2312"/>
          <w:color w:val="auto"/>
          <w:sz w:val="32"/>
          <w:szCs w:val="32"/>
          <w:highlight w:val="none"/>
          <w:lang w:val="en-US" w:eastAsia="zh-CN"/>
        </w:rPr>
        <w:t>做好</w:t>
      </w:r>
      <w:r>
        <w:rPr>
          <w:rFonts w:hint="eastAsia" w:ascii="仿宋_GB2312" w:eastAsia="仿宋_GB2312"/>
          <w:color w:val="auto"/>
          <w:sz w:val="32"/>
          <w:szCs w:val="32"/>
          <w:highlight w:val="none"/>
        </w:rPr>
        <w:t>突发公共卫生事件</w:t>
      </w:r>
      <w:r>
        <w:rPr>
          <w:rFonts w:ascii="仿宋_GB2312" w:eastAsia="仿宋_GB2312"/>
          <w:color w:val="auto"/>
          <w:sz w:val="32"/>
          <w:szCs w:val="32"/>
          <w:highlight w:val="none"/>
        </w:rPr>
        <w:t>监测和信息报送</w:t>
      </w:r>
      <w:r>
        <w:rPr>
          <w:rFonts w:hint="eastAsia" w:ascii="仿宋_GB2312" w:eastAsia="仿宋_GB2312"/>
          <w:color w:val="auto"/>
          <w:sz w:val="32"/>
          <w:szCs w:val="32"/>
          <w:highlight w:val="none"/>
          <w:lang w:eastAsia="zh-CN"/>
        </w:rPr>
        <w:t>；</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ascii="仿宋_GB2312" w:eastAsia="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（三）</w:t>
      </w:r>
      <w:r>
        <w:rPr>
          <w:rFonts w:ascii="仿宋_GB2312" w:eastAsia="仿宋_GB2312"/>
          <w:color w:val="auto"/>
          <w:sz w:val="32"/>
          <w:szCs w:val="32"/>
          <w:highlight w:val="none"/>
        </w:rPr>
        <w:t>分散与隔离</w:t>
      </w:r>
      <w:r>
        <w:rPr>
          <w:rFonts w:hint="eastAsia" w:ascii="仿宋_GB2312" w:eastAsia="仿宋_GB2312"/>
          <w:color w:val="auto"/>
          <w:sz w:val="32"/>
          <w:szCs w:val="32"/>
          <w:highlight w:val="none"/>
          <w:lang w:eastAsia="zh-CN"/>
        </w:rPr>
        <w:t>相关</w:t>
      </w:r>
      <w:r>
        <w:rPr>
          <w:rFonts w:ascii="仿宋_GB2312" w:eastAsia="仿宋_GB2312"/>
          <w:color w:val="auto"/>
          <w:sz w:val="32"/>
          <w:szCs w:val="32"/>
          <w:highlight w:val="none"/>
        </w:rPr>
        <w:t>人员</w:t>
      </w:r>
      <w:r>
        <w:rPr>
          <w:rFonts w:hint="eastAsia" w:ascii="仿宋_GB2312" w:eastAsia="仿宋_GB2312"/>
          <w:color w:val="auto"/>
          <w:sz w:val="32"/>
          <w:szCs w:val="32"/>
          <w:highlight w:val="none"/>
          <w:lang w:eastAsia="zh-CN"/>
        </w:rPr>
        <w:t>；</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ascii="仿宋_GB2312" w:eastAsia="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（四）</w:t>
      </w:r>
      <w:r>
        <w:rPr>
          <w:rFonts w:ascii="仿宋_GB2312" w:eastAsia="仿宋_GB2312"/>
          <w:color w:val="auto"/>
          <w:sz w:val="32"/>
          <w:szCs w:val="32"/>
          <w:highlight w:val="none"/>
        </w:rPr>
        <w:t>整治</w:t>
      </w:r>
      <w:r>
        <w:rPr>
          <w:rFonts w:hint="eastAsia" w:ascii="仿宋_GB2312" w:eastAsia="仿宋_GB2312"/>
          <w:color w:val="auto"/>
          <w:sz w:val="32"/>
          <w:szCs w:val="32"/>
          <w:highlight w:val="none"/>
        </w:rPr>
        <w:t>小区</w:t>
      </w:r>
      <w:r>
        <w:rPr>
          <w:rFonts w:ascii="仿宋_GB2312" w:eastAsia="仿宋_GB2312"/>
          <w:color w:val="auto"/>
          <w:sz w:val="32"/>
          <w:szCs w:val="32"/>
          <w:highlight w:val="none"/>
        </w:rPr>
        <w:t>环境卫生</w:t>
      </w:r>
      <w:r>
        <w:rPr>
          <w:rFonts w:hint="eastAsia" w:ascii="仿宋_GB2312" w:eastAsia="仿宋_GB2312"/>
          <w:color w:val="auto"/>
          <w:sz w:val="32"/>
          <w:szCs w:val="32"/>
          <w:highlight w:val="none"/>
          <w:lang w:eastAsia="zh-CN"/>
        </w:rPr>
        <w:t>，根据需要</w:t>
      </w:r>
      <w:r>
        <w:rPr>
          <w:rFonts w:ascii="仿宋_GB2312" w:eastAsia="仿宋_GB2312"/>
          <w:color w:val="auto"/>
          <w:sz w:val="32"/>
          <w:szCs w:val="32"/>
          <w:highlight w:val="none"/>
        </w:rPr>
        <w:t>封闭管理</w:t>
      </w:r>
      <w:r>
        <w:rPr>
          <w:rFonts w:hint="eastAsia" w:ascii="仿宋_GB2312" w:eastAsia="仿宋_GB2312"/>
          <w:color w:val="auto"/>
          <w:sz w:val="32"/>
          <w:szCs w:val="32"/>
          <w:highlight w:val="none"/>
        </w:rPr>
        <w:t>小区</w:t>
      </w:r>
      <w:r>
        <w:rPr>
          <w:rFonts w:hint="eastAsia" w:ascii="仿宋_GB2312" w:eastAsia="仿宋_GB2312"/>
          <w:color w:val="auto"/>
          <w:sz w:val="32"/>
          <w:szCs w:val="32"/>
          <w:highlight w:val="none"/>
          <w:lang w:eastAsia="zh-CN"/>
        </w:rPr>
        <w:t>；</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ascii="仿宋_GB2312" w:eastAsia="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（五）</w:t>
      </w:r>
      <w:r>
        <w:rPr>
          <w:rFonts w:hint="eastAsia" w:ascii="仿宋_GB2312" w:eastAsia="仿宋_GB2312"/>
          <w:color w:val="auto"/>
          <w:sz w:val="32"/>
          <w:szCs w:val="32"/>
          <w:highlight w:val="none"/>
          <w:lang w:eastAsia="zh-CN"/>
        </w:rPr>
        <w:t>帮助</w:t>
      </w:r>
      <w:r>
        <w:rPr>
          <w:rFonts w:ascii="仿宋_GB2312" w:eastAsia="仿宋_GB2312"/>
          <w:color w:val="auto"/>
          <w:sz w:val="32"/>
          <w:szCs w:val="32"/>
          <w:highlight w:val="none"/>
        </w:rPr>
        <w:t>困难家庭和人员</w:t>
      </w:r>
      <w:r>
        <w:rPr>
          <w:rFonts w:hint="eastAsia" w:ascii="仿宋_GB2312" w:eastAsia="仿宋_GB2312"/>
          <w:color w:val="auto"/>
          <w:sz w:val="32"/>
          <w:szCs w:val="32"/>
          <w:highlight w:val="none"/>
          <w:lang w:eastAsia="zh-CN"/>
        </w:rPr>
        <w:t>；</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ascii="仿宋_GB2312" w:eastAsia="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（六）</w:t>
      </w:r>
      <w:r>
        <w:rPr>
          <w:rFonts w:hint="eastAsia" w:ascii="仿宋_GB2312" w:eastAsia="仿宋_GB2312"/>
          <w:color w:val="auto"/>
          <w:sz w:val="32"/>
          <w:szCs w:val="32"/>
          <w:highlight w:val="none"/>
          <w:lang w:eastAsia="zh-CN"/>
        </w:rPr>
        <w:t>其他相关工作。</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Times New Roman" w:eastAsia="仿宋_GB2312" w:cs="Times New Roman"/>
          <w:i w:val="0"/>
          <w:caps w:val="0"/>
          <w:color w:val="auto"/>
          <w:spacing w:val="0"/>
          <w:sz w:val="32"/>
          <w:szCs w:val="32"/>
          <w:highlight w:val="none"/>
          <w:shd w:val="clear" w:color="auto" w:fill="auto"/>
          <w:lang w:val="en-US" w:eastAsia="zh-CN"/>
        </w:rPr>
        <w:t>各区人民政府、</w:t>
      </w:r>
      <w:r>
        <w:rPr>
          <w:rFonts w:hint="eastAsia" w:ascii="仿宋_GB2312" w:hAnsi="Times New Roman" w:eastAsia="仿宋_GB2312" w:cs="Times New Roman"/>
          <w:i w:val="0"/>
          <w:caps w:val="0"/>
          <w:color w:val="auto"/>
          <w:spacing w:val="0"/>
          <w:sz w:val="32"/>
          <w:szCs w:val="32"/>
          <w:highlight w:val="none"/>
          <w:shd w:val="clear" w:color="auto" w:fill="FFFFFF"/>
          <w:lang w:val="en-US" w:eastAsia="zh-CN"/>
        </w:rPr>
        <w:t>街道办</w:t>
      </w:r>
      <w:r>
        <w:rPr>
          <w:rFonts w:hint="eastAsia" w:ascii="仿宋_GB2312" w:eastAsia="仿宋_GB2312" w:cs="Times New Roman"/>
          <w:i w:val="0"/>
          <w:caps w:val="0"/>
          <w:color w:val="auto"/>
          <w:spacing w:val="0"/>
          <w:sz w:val="32"/>
          <w:szCs w:val="32"/>
          <w:highlight w:val="none"/>
          <w:shd w:val="clear" w:color="auto" w:fill="FFFFFF"/>
          <w:lang w:val="en-US" w:eastAsia="zh-CN"/>
        </w:rPr>
        <w:t>事处</w:t>
      </w:r>
      <w:r>
        <w:rPr>
          <w:rFonts w:hint="eastAsia" w:ascii="仿宋_GB2312" w:eastAsia="仿宋_GB2312"/>
          <w:color w:val="auto"/>
          <w:sz w:val="32"/>
          <w:szCs w:val="32"/>
          <w:highlight w:val="none"/>
        </w:rPr>
        <w:t>和社区基层组织应当</w:t>
      </w:r>
      <w:r>
        <w:rPr>
          <w:rFonts w:hint="eastAsia" w:ascii="仿宋_GB2312" w:eastAsia="仿宋_GB2312"/>
          <w:color w:val="auto"/>
          <w:sz w:val="32"/>
          <w:szCs w:val="32"/>
          <w:highlight w:val="none"/>
          <w:lang w:eastAsia="zh-CN"/>
        </w:rPr>
        <w:t>按照有关规定</w:t>
      </w:r>
      <w:r>
        <w:rPr>
          <w:rFonts w:hint="eastAsia" w:ascii="仿宋_GB2312" w:eastAsia="仿宋_GB2312"/>
          <w:color w:val="auto"/>
          <w:sz w:val="32"/>
          <w:szCs w:val="32"/>
          <w:highlight w:val="none"/>
        </w:rPr>
        <w:t>为</w:t>
      </w:r>
      <w:r>
        <w:rPr>
          <w:rFonts w:hint="eastAsia" w:ascii="仿宋_GB2312" w:hAnsi="仿宋_GB2312" w:eastAsia="仿宋_GB2312" w:cs="仿宋_GB2312"/>
          <w:color w:val="auto"/>
          <w:sz w:val="32"/>
          <w:szCs w:val="32"/>
          <w:highlight w:val="none"/>
        </w:rPr>
        <w:t>医学观察对象、封闭式管理对象提供必要的生活保障和健康管理服务。</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八十七</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 w:eastAsia="仿宋_GB2312"/>
          <w:color w:val="auto"/>
          <w:sz w:val="32"/>
          <w:szCs w:val="32"/>
          <w:highlight w:val="none"/>
        </w:rPr>
        <w:t>突发公共卫生事件应急响应期间，</w:t>
      </w:r>
      <w:r>
        <w:rPr>
          <w:rFonts w:hint="eastAsia" w:ascii="仿宋_GB2312" w:hAnsi="仿宋_GB2312" w:eastAsia="仿宋_GB2312" w:cs="仿宋_GB2312"/>
          <w:color w:val="auto"/>
          <w:sz w:val="32"/>
          <w:szCs w:val="32"/>
          <w:highlight w:val="none"/>
        </w:rPr>
        <w:t>国家</w:t>
      </w:r>
      <w:r>
        <w:rPr>
          <w:rFonts w:ascii="仿宋_GB2312" w:hAnsi="宋体" w:eastAsia="仿宋_GB2312" w:cs="仿宋_GB2312"/>
          <w:color w:val="auto"/>
          <w:kern w:val="0"/>
          <w:sz w:val="32"/>
          <w:szCs w:val="32"/>
          <w:highlight w:val="none"/>
          <w:lang w:bidi="ar"/>
        </w:rPr>
        <w:t>机关、企</w:t>
      </w:r>
      <w:r>
        <w:rPr>
          <w:rFonts w:hint="eastAsia" w:ascii="仿宋_GB2312" w:hAnsi="宋体" w:eastAsia="仿宋_GB2312" w:cs="仿宋_GB2312"/>
          <w:color w:val="auto"/>
          <w:kern w:val="0"/>
          <w:sz w:val="32"/>
          <w:szCs w:val="32"/>
          <w:highlight w:val="none"/>
          <w:lang w:eastAsia="zh-CN" w:bidi="ar"/>
        </w:rPr>
        <w:t>业</w:t>
      </w:r>
      <w:r>
        <w:rPr>
          <w:rFonts w:ascii="仿宋_GB2312" w:hAnsi="宋体" w:eastAsia="仿宋_GB2312" w:cs="仿宋_GB2312"/>
          <w:color w:val="auto"/>
          <w:kern w:val="0"/>
          <w:sz w:val="32"/>
          <w:szCs w:val="32"/>
          <w:highlight w:val="none"/>
          <w:lang w:bidi="ar"/>
        </w:rPr>
        <w:t>事业单位、社会组织</w:t>
      </w:r>
      <w:r>
        <w:rPr>
          <w:rFonts w:hint="eastAsia" w:ascii="仿宋_GB2312" w:hAnsi="宋体" w:eastAsia="仿宋_GB2312" w:cs="仿宋_GB2312"/>
          <w:color w:val="auto"/>
          <w:kern w:val="0"/>
          <w:sz w:val="32"/>
          <w:szCs w:val="32"/>
          <w:highlight w:val="none"/>
          <w:lang w:val="en-US" w:eastAsia="zh-CN" w:bidi="ar"/>
        </w:rPr>
        <w:t>等</w:t>
      </w:r>
      <w:r>
        <w:rPr>
          <w:rFonts w:hint="eastAsia" w:ascii="仿宋_GB2312" w:hAnsi="宋体" w:eastAsia="仿宋_GB2312" w:cs="仿宋_GB2312"/>
          <w:color w:val="auto"/>
          <w:kern w:val="0"/>
          <w:sz w:val="32"/>
          <w:szCs w:val="32"/>
          <w:highlight w:val="none"/>
          <w:lang w:bidi="ar"/>
        </w:rPr>
        <w:t>单位</w:t>
      </w:r>
      <w:r>
        <w:rPr>
          <w:rFonts w:hint="eastAsia" w:ascii="仿宋_GB2312" w:hAnsi="仿宋_GB2312" w:eastAsia="仿宋_GB2312" w:cs="仿宋_GB2312"/>
          <w:color w:val="auto"/>
          <w:sz w:val="32"/>
          <w:szCs w:val="32"/>
          <w:highlight w:val="none"/>
        </w:rPr>
        <w:t>应当按照</w:t>
      </w:r>
      <w:r>
        <w:rPr>
          <w:rFonts w:hint="eastAsia" w:ascii="仿宋_GB2312" w:hAnsi="仿宋_GB2312" w:eastAsia="仿宋_GB2312" w:cs="仿宋_GB2312"/>
          <w:color w:val="auto"/>
          <w:sz w:val="32"/>
          <w:szCs w:val="32"/>
          <w:highlight w:val="none"/>
          <w:lang w:eastAsia="zh-CN"/>
        </w:rPr>
        <w:t>有关</w:t>
      </w:r>
      <w:r>
        <w:rPr>
          <w:rFonts w:hint="eastAsia" w:ascii="仿宋_GB2312" w:hAnsi="仿宋_GB2312" w:eastAsia="仿宋_GB2312" w:cs="仿宋_GB2312"/>
          <w:color w:val="auto"/>
          <w:sz w:val="32"/>
          <w:szCs w:val="32"/>
          <w:highlight w:val="none"/>
        </w:rPr>
        <w:t>规定做好下列工作</w:t>
      </w:r>
      <w:r>
        <w:rPr>
          <w:rFonts w:hint="eastAsia" w:ascii="仿宋_GB2312" w:hAnsi="仿宋_GB2312" w:eastAsia="仿宋_GB2312" w:cs="仿宋_GB2312"/>
          <w:color w:val="auto"/>
          <w:sz w:val="32"/>
          <w:szCs w:val="32"/>
          <w:highlight w:val="none"/>
          <w:lang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（一）</w:t>
      </w:r>
      <w:r>
        <w:rPr>
          <w:rFonts w:hint="eastAsia" w:ascii="仿宋_GB2312" w:hAnsi="仿宋_GB2312" w:eastAsia="仿宋_GB2312" w:cs="仿宋_GB2312"/>
          <w:color w:val="auto"/>
          <w:sz w:val="32"/>
          <w:szCs w:val="32"/>
          <w:highlight w:val="none"/>
        </w:rPr>
        <w:t>建立健全</w:t>
      </w:r>
      <w:r>
        <w:rPr>
          <w:rFonts w:hint="eastAsia" w:ascii="仿宋_GB2312" w:hAnsi="宋体" w:eastAsia="仿宋_GB2312" w:cs="仿宋_GB2312"/>
          <w:color w:val="auto"/>
          <w:kern w:val="0"/>
          <w:sz w:val="32"/>
          <w:szCs w:val="32"/>
          <w:highlight w:val="none"/>
          <w:lang w:bidi="ar"/>
        </w:rPr>
        <w:t>突发公共卫生事件</w:t>
      </w:r>
      <w:r>
        <w:rPr>
          <w:rFonts w:hint="eastAsia" w:ascii="仿宋_GB2312" w:hAnsi="仿宋_GB2312" w:eastAsia="仿宋_GB2312" w:cs="仿宋_GB2312"/>
          <w:color w:val="auto"/>
          <w:sz w:val="32"/>
          <w:szCs w:val="32"/>
          <w:highlight w:val="none"/>
        </w:rPr>
        <w:t>应</w:t>
      </w:r>
      <w:r>
        <w:rPr>
          <w:rFonts w:hint="eastAsia" w:ascii="仿宋_GB2312" w:hAnsi="仿宋_GB2312" w:eastAsia="仿宋_GB2312" w:cs="仿宋_GB2312"/>
          <w:color w:val="auto"/>
          <w:sz w:val="32"/>
          <w:szCs w:val="32"/>
          <w:highlight w:val="none"/>
          <w:lang w:val="en-US" w:eastAsia="zh-CN"/>
        </w:rPr>
        <w:t>急</w:t>
      </w:r>
      <w:r>
        <w:rPr>
          <w:rFonts w:hint="eastAsia" w:ascii="仿宋_GB2312" w:hAnsi="仿宋_GB2312" w:eastAsia="仿宋_GB2312" w:cs="仿宋_GB2312"/>
          <w:color w:val="auto"/>
          <w:sz w:val="32"/>
          <w:szCs w:val="32"/>
          <w:highlight w:val="none"/>
        </w:rPr>
        <w:t>工作责任制和管理制度，配备必要的防护</w:t>
      </w:r>
      <w:r>
        <w:rPr>
          <w:rFonts w:hint="eastAsia" w:ascii="仿宋_GB2312" w:hAnsi="仿宋_GB2312" w:eastAsia="仿宋_GB2312" w:cs="仿宋_GB2312"/>
          <w:color w:val="auto"/>
          <w:sz w:val="32"/>
          <w:szCs w:val="32"/>
          <w:highlight w:val="none"/>
          <w:lang w:eastAsia="zh-CN"/>
        </w:rPr>
        <w:t>用品、</w:t>
      </w:r>
      <w:r>
        <w:rPr>
          <w:rFonts w:hint="eastAsia" w:ascii="仿宋_GB2312" w:hAnsi="仿宋_GB2312" w:eastAsia="仿宋_GB2312" w:cs="仿宋_GB2312"/>
          <w:color w:val="auto"/>
          <w:sz w:val="32"/>
          <w:szCs w:val="32"/>
          <w:highlight w:val="none"/>
        </w:rPr>
        <w:t>设施</w:t>
      </w:r>
      <w:r>
        <w:rPr>
          <w:rFonts w:hint="eastAsia" w:ascii="仿宋_GB2312" w:hAnsi="仿宋_GB2312" w:eastAsia="仿宋_GB2312" w:cs="仿宋_GB2312"/>
          <w:color w:val="auto"/>
          <w:sz w:val="32"/>
          <w:szCs w:val="32"/>
          <w:highlight w:val="none"/>
          <w:lang w:eastAsia="zh-CN"/>
        </w:rPr>
        <w:t>，</w:t>
      </w:r>
      <w:r>
        <w:rPr>
          <w:rFonts w:hint="eastAsia" w:ascii="仿宋_GB2312" w:hAnsi="宋体" w:eastAsia="仿宋_GB2312" w:cs="仿宋_GB2312"/>
          <w:color w:val="auto"/>
          <w:kern w:val="0"/>
          <w:sz w:val="32"/>
          <w:szCs w:val="32"/>
          <w:highlight w:val="none"/>
          <w:lang w:bidi="ar"/>
        </w:rPr>
        <w:t>为</w:t>
      </w:r>
      <w:r>
        <w:rPr>
          <w:rFonts w:hint="eastAsia" w:ascii="仿宋_GB2312" w:hAnsi="仿宋_GB2312" w:eastAsia="仿宋_GB2312" w:cs="仿宋_GB2312"/>
          <w:color w:val="auto"/>
          <w:sz w:val="32"/>
          <w:szCs w:val="32"/>
          <w:highlight w:val="none"/>
          <w:lang w:eastAsia="zh-CN"/>
        </w:rPr>
        <w:t>职工</w:t>
      </w:r>
      <w:r>
        <w:rPr>
          <w:rFonts w:hint="eastAsia" w:ascii="仿宋_GB2312" w:hAnsi="宋体" w:eastAsia="仿宋_GB2312" w:cs="仿宋_GB2312"/>
          <w:color w:val="auto"/>
          <w:kern w:val="0"/>
          <w:sz w:val="32"/>
          <w:szCs w:val="32"/>
          <w:highlight w:val="none"/>
          <w:lang w:bidi="ar"/>
        </w:rPr>
        <w:t>提供符合防控要求的工作环境和条件</w:t>
      </w:r>
      <w:r>
        <w:rPr>
          <w:rFonts w:hint="eastAsia" w:ascii="仿宋_GB2312" w:hAnsi="仿宋_GB2312" w:eastAsia="仿宋_GB2312" w:cs="仿宋_GB2312"/>
          <w:color w:val="auto"/>
          <w:sz w:val="32"/>
          <w:szCs w:val="32"/>
          <w:highlight w:val="none"/>
          <w:lang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（二）</w:t>
      </w:r>
      <w:r>
        <w:rPr>
          <w:rFonts w:hint="eastAsia" w:ascii="仿宋_GB2312" w:hAnsi="仿宋_GB2312" w:eastAsia="仿宋_GB2312" w:cs="仿宋_GB2312"/>
          <w:color w:val="auto"/>
          <w:sz w:val="32"/>
          <w:szCs w:val="32"/>
          <w:highlight w:val="none"/>
        </w:rPr>
        <w:t>建立与所在街道</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社区</w:t>
      </w:r>
      <w:r>
        <w:rPr>
          <w:rFonts w:hint="eastAsia" w:ascii="仿宋_GB2312" w:hAnsi="仿宋_GB2312" w:eastAsia="仿宋_GB2312" w:cs="仿宋_GB2312"/>
          <w:color w:val="auto"/>
          <w:sz w:val="32"/>
          <w:szCs w:val="32"/>
          <w:highlight w:val="none"/>
        </w:rPr>
        <w:t>的对接工作机制</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落实各项应急处置措施</w:t>
      </w:r>
      <w:r>
        <w:rPr>
          <w:rFonts w:hint="eastAsia" w:ascii="仿宋_GB2312" w:hAnsi="仿宋_GB2312" w:eastAsia="仿宋_GB2312" w:cs="仿宋_GB2312"/>
          <w:color w:val="auto"/>
          <w:sz w:val="32"/>
          <w:szCs w:val="32"/>
          <w:highlight w:val="none"/>
          <w:lang w:eastAsia="zh-CN"/>
        </w:rPr>
        <w:t>；</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（三）</w:t>
      </w:r>
      <w:r>
        <w:rPr>
          <w:rFonts w:hint="eastAsia" w:ascii="仿宋_GB2312" w:hAnsi="仿宋_GB2312" w:eastAsia="仿宋_GB2312" w:cs="仿宋_GB2312"/>
          <w:color w:val="auto"/>
          <w:sz w:val="32"/>
          <w:szCs w:val="32"/>
          <w:highlight w:val="none"/>
          <w:lang w:val="en-US" w:eastAsia="zh-CN"/>
        </w:rPr>
        <w:t>向</w:t>
      </w:r>
      <w:r>
        <w:rPr>
          <w:rFonts w:hint="eastAsia" w:ascii="仿宋_GB2312" w:hAnsi="仿宋_GB2312" w:eastAsia="仿宋_GB2312" w:cs="仿宋_GB2312"/>
          <w:color w:val="auto"/>
          <w:sz w:val="32"/>
          <w:szCs w:val="32"/>
          <w:highlight w:val="none"/>
          <w:lang w:eastAsia="zh-CN"/>
        </w:rPr>
        <w:t>职工</w:t>
      </w:r>
      <w:r>
        <w:rPr>
          <w:rFonts w:hint="eastAsia" w:ascii="仿宋_GB2312" w:hAnsi="仿宋_GB2312" w:eastAsia="仿宋_GB2312" w:cs="仿宋_GB2312"/>
          <w:color w:val="auto"/>
          <w:sz w:val="32"/>
          <w:szCs w:val="32"/>
          <w:highlight w:val="none"/>
        </w:rPr>
        <w:t>和其他相关人员宣传普及卫生健康知识，</w:t>
      </w:r>
      <w:r>
        <w:rPr>
          <w:rFonts w:hint="eastAsia" w:ascii="仿宋_GB2312" w:hAnsi="仿宋_GB2312" w:eastAsia="仿宋_GB2312" w:cs="仿宋_GB2312"/>
          <w:color w:val="auto"/>
          <w:sz w:val="32"/>
          <w:szCs w:val="32"/>
          <w:highlight w:val="none"/>
          <w:lang w:val="en-US" w:eastAsia="zh-CN"/>
        </w:rPr>
        <w:t>开展</w:t>
      </w:r>
      <w:r>
        <w:rPr>
          <w:rFonts w:hint="eastAsia" w:ascii="仿宋_GB2312" w:hAnsi="仿宋_GB2312" w:eastAsia="仿宋_GB2312" w:cs="仿宋_GB2312"/>
          <w:color w:val="auto"/>
          <w:sz w:val="32"/>
          <w:szCs w:val="32"/>
          <w:highlight w:val="none"/>
        </w:rPr>
        <w:t>健康监测管理，发现异常情况及时报告</w:t>
      </w:r>
      <w:r>
        <w:rPr>
          <w:rFonts w:hint="eastAsia" w:ascii="仿宋_GB2312" w:hAnsi="仿宋_GB2312" w:eastAsia="仿宋_GB2312" w:cs="仿宋_GB2312"/>
          <w:color w:val="auto"/>
          <w:sz w:val="32"/>
          <w:szCs w:val="32"/>
          <w:highlight w:val="none"/>
          <w:lang w:eastAsia="zh-CN"/>
        </w:rPr>
        <w:t>；</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四</w:t>
      </w:r>
      <w:r>
        <w:rPr>
          <w:rFonts w:hint="eastAsia" w:ascii="仿宋_GB2312" w:hAnsi="仿宋_GB2312" w:eastAsia="仿宋_GB2312" w:cs="仿宋_GB2312"/>
          <w:color w:val="auto"/>
          <w:sz w:val="32"/>
          <w:szCs w:val="32"/>
          <w:highlight w:val="none"/>
          <w:lang w:eastAsia="zh-CN"/>
        </w:rPr>
        <w:t>）根据需要</w:t>
      </w:r>
      <w:r>
        <w:rPr>
          <w:rFonts w:hint="eastAsia" w:ascii="仿宋_GB2312" w:hAnsi="仿宋_GB2312" w:eastAsia="仿宋_GB2312" w:cs="仿宋_GB2312"/>
          <w:color w:val="auto"/>
          <w:sz w:val="32"/>
          <w:szCs w:val="32"/>
          <w:highlight w:val="none"/>
        </w:rPr>
        <w:t>灵活安排</w:t>
      </w:r>
      <w:r>
        <w:rPr>
          <w:rFonts w:hint="eastAsia" w:ascii="仿宋_GB2312" w:hAnsi="仿宋_GB2312" w:eastAsia="仿宋_GB2312" w:cs="仿宋_GB2312"/>
          <w:color w:val="auto"/>
          <w:sz w:val="32"/>
          <w:szCs w:val="32"/>
          <w:highlight w:val="none"/>
          <w:lang w:eastAsia="zh-CN"/>
        </w:rPr>
        <w:t>职工</w:t>
      </w:r>
      <w:r>
        <w:rPr>
          <w:rFonts w:hint="eastAsia" w:ascii="仿宋_GB2312" w:hAnsi="仿宋_GB2312" w:eastAsia="仿宋_GB2312" w:cs="仿宋_GB2312"/>
          <w:color w:val="auto"/>
          <w:sz w:val="32"/>
          <w:szCs w:val="32"/>
          <w:highlight w:val="none"/>
        </w:rPr>
        <w:t>工作方式</w:t>
      </w:r>
      <w:r>
        <w:rPr>
          <w:rFonts w:hint="eastAsia" w:ascii="仿宋_GB2312" w:hAnsi="仿宋_GB2312" w:eastAsia="仿宋_GB2312" w:cs="仿宋_GB2312"/>
          <w:color w:val="auto"/>
          <w:sz w:val="32"/>
          <w:szCs w:val="32"/>
          <w:highlight w:val="none"/>
          <w:lang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hAnsi="仿宋_GB2312" w:eastAsia="仿宋_GB2312"/>
          <w:color w:val="auto"/>
          <w:sz w:val="32"/>
          <w:szCs w:val="32"/>
          <w:highlight w:val="none"/>
        </w:rPr>
      </w:pPr>
      <w:r>
        <w:rPr>
          <w:rFonts w:hint="eastAsia" w:ascii="仿宋_GB2312" w:hAnsi="仿宋_GB2312" w:eastAsia="仿宋_GB2312"/>
          <w:color w:val="auto"/>
          <w:sz w:val="32"/>
          <w:szCs w:val="32"/>
          <w:highlight w:val="none"/>
        </w:rPr>
        <w:t>工业园区、产业园区管理机构应当做好园区</w:t>
      </w:r>
      <w:r>
        <w:rPr>
          <w:rFonts w:hint="eastAsia" w:ascii="仿宋_GB2312" w:hAnsi="宋体" w:eastAsia="仿宋_GB2312" w:cs="仿宋_GB2312"/>
          <w:color w:val="auto"/>
          <w:kern w:val="0"/>
          <w:sz w:val="32"/>
          <w:szCs w:val="32"/>
          <w:highlight w:val="none"/>
          <w:lang w:bidi="ar"/>
        </w:rPr>
        <w:t>突发公共卫生事件</w:t>
      </w:r>
      <w:r>
        <w:rPr>
          <w:rFonts w:hint="eastAsia" w:ascii="仿宋_GB2312" w:hAnsi="仿宋_GB2312" w:eastAsia="仿宋_GB2312"/>
          <w:color w:val="auto"/>
          <w:sz w:val="32"/>
          <w:szCs w:val="32"/>
          <w:highlight w:val="none"/>
          <w:lang w:eastAsia="zh-CN"/>
        </w:rPr>
        <w:t>应急</w:t>
      </w:r>
      <w:r>
        <w:rPr>
          <w:rFonts w:hint="eastAsia" w:ascii="仿宋_GB2312" w:hAnsi="仿宋_GB2312" w:eastAsia="仿宋_GB2312"/>
          <w:color w:val="auto"/>
          <w:sz w:val="32"/>
          <w:szCs w:val="32"/>
          <w:highlight w:val="none"/>
        </w:rPr>
        <w:t>工作。</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color w:val="auto"/>
          <w:sz w:val="32"/>
          <w:szCs w:val="32"/>
          <w:highlight w:val="none"/>
        </w:rPr>
      </w:pPr>
      <w:r>
        <w:rPr>
          <w:rFonts w:hint="eastAsia" w:ascii="仿宋_GB2312" w:hAnsi="仿宋_GB2312" w:eastAsia="仿宋_GB2312"/>
          <w:color w:val="auto"/>
          <w:sz w:val="32"/>
          <w:szCs w:val="32"/>
          <w:highlight w:val="none"/>
        </w:rPr>
        <w:t>航空、铁路、轨道交通、长途客运、水路运输、城市公共交通等公共服务单位应当采取消毒通风、体温监测、人流控制等必要措施,确保机场、车站、码头等场所和公共交通工具有效落实</w:t>
      </w:r>
      <w:r>
        <w:rPr>
          <w:rFonts w:hint="eastAsia" w:ascii="仿宋_GB2312" w:hAnsi="仿宋_GB2312" w:eastAsia="仿宋_GB2312"/>
          <w:color w:val="auto"/>
          <w:sz w:val="32"/>
          <w:szCs w:val="32"/>
          <w:highlight w:val="none"/>
          <w:lang w:eastAsia="zh-CN"/>
        </w:rPr>
        <w:t>应急</w:t>
      </w:r>
      <w:r>
        <w:rPr>
          <w:rFonts w:hint="eastAsia" w:ascii="仿宋_GB2312" w:hAnsi="仿宋_GB2312" w:eastAsia="仿宋_GB2312"/>
          <w:color w:val="auto"/>
          <w:sz w:val="32"/>
          <w:szCs w:val="32"/>
          <w:highlight w:val="none"/>
        </w:rPr>
        <w:t>防控措施。</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60" w:lineRule="exact"/>
        <w:ind w:left="0" w:leftChars="0" w:firstLine="640" w:firstLineChars="200"/>
        <w:jc w:val="both"/>
        <w:textAlignment w:val="auto"/>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八十八</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eastAsia="仿宋_GB2312"/>
          <w:color w:val="auto"/>
          <w:sz w:val="32"/>
          <w:szCs w:val="32"/>
          <w:highlight w:val="none"/>
        </w:rPr>
        <w:t>学校</w:t>
      </w:r>
      <w:r>
        <w:rPr>
          <w:rFonts w:hint="eastAsia" w:ascii="仿宋_GB2312" w:eastAsia="仿宋_GB2312"/>
          <w:color w:val="auto"/>
          <w:sz w:val="32"/>
          <w:szCs w:val="32"/>
          <w:highlight w:val="none"/>
          <w:lang w:eastAsia="zh-CN"/>
        </w:rPr>
        <w:t>、托幼</w:t>
      </w:r>
      <w:r>
        <w:rPr>
          <w:rFonts w:hint="eastAsia" w:ascii="仿宋_GB2312" w:eastAsia="仿宋_GB2312"/>
          <w:color w:val="auto"/>
          <w:sz w:val="32"/>
          <w:szCs w:val="32"/>
          <w:highlight w:val="none"/>
        </w:rPr>
        <w:t>机构、养老机构、</w:t>
      </w:r>
      <w:r>
        <w:rPr>
          <w:rFonts w:hint="eastAsia" w:ascii="仿宋_GB2312" w:eastAsia="仿宋_GB2312"/>
          <w:color w:val="auto"/>
          <w:sz w:val="32"/>
          <w:szCs w:val="32"/>
          <w:highlight w:val="none"/>
          <w:lang w:eastAsia="zh-CN"/>
        </w:rPr>
        <w:t>社会</w:t>
      </w:r>
      <w:r>
        <w:rPr>
          <w:rFonts w:hint="eastAsia" w:ascii="仿宋_GB2312" w:eastAsia="仿宋_GB2312"/>
          <w:color w:val="auto"/>
          <w:sz w:val="32"/>
          <w:szCs w:val="32"/>
          <w:highlight w:val="none"/>
        </w:rPr>
        <w:t>福利机构</w:t>
      </w:r>
      <w:r>
        <w:rPr>
          <w:rFonts w:hint="eastAsia" w:ascii="仿宋_GB2312" w:eastAsia="仿宋_GB2312"/>
          <w:color w:val="auto"/>
          <w:sz w:val="32"/>
          <w:szCs w:val="32"/>
          <w:highlight w:val="none"/>
          <w:lang w:val="en-US" w:eastAsia="zh-CN"/>
        </w:rPr>
        <w:t>及</w:t>
      </w:r>
      <w:r>
        <w:rPr>
          <w:rFonts w:hint="eastAsia" w:ascii="仿宋_GB2312" w:eastAsia="仿宋_GB2312"/>
          <w:color w:val="auto"/>
          <w:sz w:val="32"/>
          <w:szCs w:val="32"/>
          <w:highlight w:val="none"/>
          <w:lang w:eastAsia="zh-CN"/>
        </w:rPr>
        <w:t>羁押场所、监管场所</w:t>
      </w:r>
      <w:r>
        <w:rPr>
          <w:rFonts w:hint="eastAsia" w:ascii="仿宋_GB2312" w:hAnsi="仿宋_GB2312" w:eastAsia="仿宋_GB2312"/>
          <w:color w:val="auto"/>
          <w:sz w:val="32"/>
          <w:szCs w:val="32"/>
          <w:highlight w:val="none"/>
        </w:rPr>
        <w:t>等</w:t>
      </w:r>
      <w:r>
        <w:rPr>
          <w:rFonts w:hint="eastAsia" w:ascii="仿宋_GB2312" w:hAnsi="仿宋_GB2312" w:eastAsia="仿宋_GB2312"/>
          <w:color w:val="auto"/>
          <w:sz w:val="32"/>
          <w:szCs w:val="32"/>
          <w:highlight w:val="none"/>
          <w:lang w:eastAsia="zh-CN"/>
        </w:rPr>
        <w:t>单位</w:t>
      </w:r>
      <w:r>
        <w:rPr>
          <w:rFonts w:hint="eastAsia" w:ascii="仿宋_GB2312" w:hAnsi="仿宋_GB2312" w:eastAsia="仿宋_GB2312"/>
          <w:color w:val="auto"/>
          <w:sz w:val="32"/>
          <w:szCs w:val="32"/>
          <w:highlight w:val="none"/>
        </w:rPr>
        <w:t>的行业主管部门</w:t>
      </w:r>
      <w:r>
        <w:rPr>
          <w:rFonts w:hint="eastAsia" w:ascii="仿宋_GB2312" w:hAnsi="仿宋_GB2312" w:eastAsia="仿宋_GB2312"/>
          <w:color w:val="auto"/>
          <w:sz w:val="32"/>
          <w:szCs w:val="32"/>
          <w:highlight w:val="none"/>
          <w:lang w:eastAsia="zh-CN"/>
        </w:rPr>
        <w:t>，</w:t>
      </w:r>
      <w:r>
        <w:rPr>
          <w:rFonts w:hint="eastAsia" w:ascii="仿宋_GB2312" w:hAnsi="仿宋_GB2312" w:eastAsia="仿宋_GB2312"/>
          <w:color w:val="auto"/>
          <w:sz w:val="32"/>
          <w:szCs w:val="32"/>
          <w:highlight w:val="none"/>
          <w:lang w:val="en-US" w:eastAsia="zh-CN"/>
        </w:rPr>
        <w:t>应当</w:t>
      </w:r>
      <w:r>
        <w:rPr>
          <w:rFonts w:hint="eastAsia" w:ascii="仿宋_GB2312" w:hAnsi="仿宋_GB2312" w:eastAsia="仿宋_GB2312"/>
          <w:color w:val="auto"/>
          <w:sz w:val="32"/>
          <w:szCs w:val="32"/>
          <w:highlight w:val="none"/>
        </w:rPr>
        <w:t>承担突发公共卫生事件防控行业监管责任，建立健全突发公共卫生事件防控管理制度，部署、指挥和协调本行业应急工作，督促</w:t>
      </w:r>
      <w:r>
        <w:rPr>
          <w:rFonts w:hint="eastAsia" w:ascii="仿宋_GB2312" w:hAnsi="仿宋_GB2312" w:eastAsia="仿宋_GB2312"/>
          <w:color w:val="auto"/>
          <w:sz w:val="32"/>
          <w:szCs w:val="32"/>
          <w:highlight w:val="none"/>
          <w:lang w:eastAsia="zh-CN"/>
        </w:rPr>
        <w:t>其</w:t>
      </w:r>
      <w:r>
        <w:rPr>
          <w:rFonts w:hint="eastAsia" w:ascii="仿宋_GB2312" w:hAnsi="仿宋_GB2312" w:eastAsia="仿宋_GB2312"/>
          <w:color w:val="auto"/>
          <w:sz w:val="32"/>
          <w:szCs w:val="32"/>
          <w:highlight w:val="none"/>
        </w:rPr>
        <w:t>规范配置应急防控设施设备、防护用品，监督指导防控措施的落实。</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560" w:lineRule="exact"/>
        <w:ind w:left="0" w:leftChars="0" w:firstLine="640" w:firstLineChars="200"/>
        <w:jc w:val="both"/>
        <w:textAlignment w:val="auto"/>
        <w:rPr>
          <w:rFonts w:hint="eastAsia" w:ascii="仿宋_GB2312" w:hAnsi="仿宋" w:eastAsia="仿宋_GB2312"/>
          <w:color w:val="auto"/>
          <w:sz w:val="32"/>
          <w:szCs w:val="32"/>
          <w:highlight w:val="none"/>
        </w:rPr>
      </w:pPr>
      <w:r>
        <w:rPr>
          <w:rFonts w:hint="eastAsia" w:ascii="仿宋_GB2312" w:eastAsia="仿宋_GB2312"/>
          <w:color w:val="auto"/>
          <w:sz w:val="32"/>
          <w:szCs w:val="32"/>
          <w:highlight w:val="none"/>
        </w:rPr>
        <w:t>卫生健康部门</w:t>
      </w:r>
      <w:r>
        <w:rPr>
          <w:rFonts w:hint="eastAsia" w:ascii="仿宋_GB2312" w:eastAsia="仿宋_GB2312"/>
          <w:color w:val="auto"/>
          <w:sz w:val="32"/>
          <w:szCs w:val="32"/>
          <w:highlight w:val="none"/>
          <w:lang w:eastAsia="zh-CN"/>
        </w:rPr>
        <w:t>应当</w:t>
      </w:r>
      <w:r>
        <w:rPr>
          <w:rFonts w:hint="eastAsia" w:ascii="仿宋_GB2312" w:eastAsia="仿宋_GB2312"/>
          <w:color w:val="auto"/>
          <w:sz w:val="32"/>
          <w:szCs w:val="32"/>
          <w:highlight w:val="none"/>
        </w:rPr>
        <w:t>会同有关部门组织</w:t>
      </w:r>
      <w:r>
        <w:rPr>
          <w:rFonts w:hint="eastAsia" w:ascii="仿宋_GB2312" w:hAnsi="仿宋" w:eastAsia="仿宋_GB2312"/>
          <w:color w:val="auto"/>
          <w:sz w:val="32"/>
          <w:szCs w:val="32"/>
          <w:highlight w:val="none"/>
        </w:rPr>
        <w:t>社区健康服务机构</w:t>
      </w:r>
      <w:r>
        <w:rPr>
          <w:rFonts w:hint="eastAsia" w:ascii="仿宋_GB2312" w:hAnsi="仿宋" w:eastAsia="仿宋_GB2312"/>
          <w:color w:val="auto"/>
          <w:sz w:val="32"/>
          <w:szCs w:val="32"/>
          <w:highlight w:val="none"/>
          <w:lang w:val="en-US" w:eastAsia="zh-CN"/>
        </w:rPr>
        <w:t>等</w:t>
      </w:r>
      <w:r>
        <w:rPr>
          <w:rFonts w:hint="eastAsia" w:ascii="仿宋_GB2312" w:hAnsi="仿宋" w:eastAsia="仿宋_GB2312"/>
          <w:color w:val="auto"/>
          <w:sz w:val="32"/>
          <w:szCs w:val="32"/>
          <w:highlight w:val="none"/>
        </w:rPr>
        <w:t>医疗</w:t>
      </w:r>
      <w:r>
        <w:rPr>
          <w:rFonts w:hint="eastAsia" w:ascii="仿宋_GB2312" w:hAnsi="仿宋" w:eastAsia="仿宋_GB2312"/>
          <w:color w:val="auto"/>
          <w:sz w:val="32"/>
          <w:szCs w:val="32"/>
          <w:highlight w:val="none"/>
          <w:lang w:eastAsia="zh-CN"/>
        </w:rPr>
        <w:t>卫生机构，</w:t>
      </w:r>
      <w:r>
        <w:rPr>
          <w:rFonts w:hint="eastAsia" w:ascii="仿宋_GB2312" w:hAnsi="仿宋" w:eastAsia="仿宋_GB2312"/>
          <w:color w:val="auto"/>
          <w:sz w:val="32"/>
          <w:szCs w:val="32"/>
          <w:highlight w:val="none"/>
          <w:lang w:val="en-US" w:eastAsia="zh-CN"/>
        </w:rPr>
        <w:t>与</w:t>
      </w:r>
      <w:r>
        <w:rPr>
          <w:rFonts w:hint="eastAsia" w:ascii="仿宋_GB2312" w:eastAsia="仿宋_GB2312"/>
          <w:color w:val="auto"/>
          <w:sz w:val="32"/>
          <w:szCs w:val="32"/>
          <w:highlight w:val="none"/>
        </w:rPr>
        <w:t>学校、</w:t>
      </w:r>
      <w:r>
        <w:rPr>
          <w:rFonts w:hint="eastAsia" w:ascii="仿宋_GB2312" w:eastAsia="仿宋_GB2312"/>
          <w:color w:val="auto"/>
          <w:sz w:val="32"/>
          <w:szCs w:val="32"/>
          <w:highlight w:val="none"/>
          <w:lang w:eastAsia="zh-CN"/>
        </w:rPr>
        <w:t>托幼</w:t>
      </w:r>
      <w:r>
        <w:rPr>
          <w:rFonts w:hint="eastAsia" w:ascii="仿宋_GB2312" w:eastAsia="仿宋_GB2312"/>
          <w:color w:val="auto"/>
          <w:sz w:val="32"/>
          <w:szCs w:val="32"/>
          <w:highlight w:val="none"/>
        </w:rPr>
        <w:t>机构</w:t>
      </w:r>
      <w:r>
        <w:rPr>
          <w:rFonts w:hint="eastAsia" w:ascii="仿宋_GB2312" w:eastAsia="仿宋_GB2312"/>
          <w:color w:val="auto"/>
          <w:sz w:val="32"/>
          <w:szCs w:val="32"/>
          <w:highlight w:val="none"/>
          <w:lang w:eastAsia="zh-CN"/>
        </w:rPr>
        <w:t>、</w:t>
      </w:r>
      <w:r>
        <w:rPr>
          <w:rFonts w:hint="eastAsia" w:ascii="仿宋_GB2312" w:eastAsia="仿宋_GB2312"/>
          <w:color w:val="auto"/>
          <w:sz w:val="32"/>
          <w:szCs w:val="32"/>
          <w:highlight w:val="none"/>
        </w:rPr>
        <w:t>养老机构、</w:t>
      </w:r>
      <w:r>
        <w:rPr>
          <w:rFonts w:hint="eastAsia" w:ascii="仿宋_GB2312" w:eastAsia="仿宋_GB2312"/>
          <w:color w:val="auto"/>
          <w:sz w:val="32"/>
          <w:szCs w:val="32"/>
          <w:highlight w:val="none"/>
          <w:lang w:eastAsia="zh-CN"/>
        </w:rPr>
        <w:t>社会</w:t>
      </w:r>
      <w:r>
        <w:rPr>
          <w:rFonts w:hint="eastAsia" w:ascii="仿宋_GB2312" w:eastAsia="仿宋_GB2312"/>
          <w:color w:val="auto"/>
          <w:sz w:val="32"/>
          <w:szCs w:val="32"/>
          <w:highlight w:val="none"/>
        </w:rPr>
        <w:t>福利机构</w:t>
      </w:r>
      <w:r>
        <w:rPr>
          <w:rFonts w:hint="eastAsia" w:ascii="仿宋_GB2312" w:eastAsia="仿宋_GB2312"/>
          <w:color w:val="auto"/>
          <w:sz w:val="32"/>
          <w:szCs w:val="32"/>
          <w:highlight w:val="none"/>
          <w:lang w:val="en-US" w:eastAsia="zh-CN"/>
        </w:rPr>
        <w:t>及</w:t>
      </w:r>
      <w:r>
        <w:rPr>
          <w:rFonts w:hint="eastAsia" w:ascii="仿宋_GB2312" w:eastAsia="仿宋_GB2312"/>
          <w:color w:val="auto"/>
          <w:sz w:val="32"/>
          <w:szCs w:val="32"/>
          <w:highlight w:val="none"/>
          <w:lang w:eastAsia="zh-CN"/>
        </w:rPr>
        <w:t>羁押场所、监管场所</w:t>
      </w:r>
      <w:r>
        <w:rPr>
          <w:rFonts w:hint="eastAsia" w:ascii="仿宋_GB2312" w:hAnsi="仿宋" w:eastAsia="仿宋_GB2312"/>
          <w:color w:val="auto"/>
          <w:sz w:val="32"/>
          <w:szCs w:val="32"/>
          <w:highlight w:val="none"/>
        </w:rPr>
        <w:t>等建立对口协作关系，为</w:t>
      </w:r>
      <w:r>
        <w:rPr>
          <w:rFonts w:hint="eastAsia" w:ascii="仿宋_GB2312" w:hAnsi="仿宋" w:eastAsia="仿宋_GB2312"/>
          <w:color w:val="auto"/>
          <w:sz w:val="32"/>
          <w:szCs w:val="32"/>
          <w:highlight w:val="none"/>
          <w:lang w:eastAsia="zh-CN"/>
        </w:rPr>
        <w:t>其</w:t>
      </w:r>
      <w:r>
        <w:rPr>
          <w:rFonts w:hint="eastAsia" w:ascii="仿宋_GB2312" w:hAnsi="仿宋" w:eastAsia="仿宋_GB2312"/>
          <w:color w:val="auto"/>
          <w:sz w:val="32"/>
          <w:szCs w:val="32"/>
          <w:highlight w:val="none"/>
        </w:rPr>
        <w:t>应急</w:t>
      </w:r>
      <w:r>
        <w:rPr>
          <w:rFonts w:hint="eastAsia" w:ascii="仿宋_GB2312" w:hAnsi="仿宋" w:eastAsia="仿宋_GB2312"/>
          <w:color w:val="auto"/>
          <w:sz w:val="32"/>
          <w:szCs w:val="32"/>
          <w:highlight w:val="none"/>
          <w:lang w:val="en-US" w:eastAsia="zh-CN"/>
        </w:rPr>
        <w:t>工作</w:t>
      </w:r>
      <w:r>
        <w:rPr>
          <w:rFonts w:hint="eastAsia" w:ascii="仿宋_GB2312" w:hAnsi="仿宋" w:eastAsia="仿宋_GB2312"/>
          <w:color w:val="auto"/>
          <w:sz w:val="32"/>
          <w:szCs w:val="32"/>
          <w:highlight w:val="none"/>
        </w:rPr>
        <w:t>提供专业技术</w:t>
      </w:r>
      <w:r>
        <w:rPr>
          <w:rFonts w:hint="eastAsia" w:ascii="仿宋_GB2312" w:hAnsi="仿宋" w:eastAsia="仿宋_GB2312"/>
          <w:color w:val="auto"/>
          <w:sz w:val="32"/>
          <w:szCs w:val="32"/>
          <w:highlight w:val="none"/>
          <w:lang w:eastAsia="zh-CN"/>
        </w:rPr>
        <w:t>保障</w:t>
      </w:r>
      <w:r>
        <w:rPr>
          <w:rFonts w:hint="eastAsia" w:ascii="仿宋_GB2312" w:hAnsi="仿宋" w:eastAsia="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firstLine="640" w:firstLineChars="200"/>
        <w:jc w:val="both"/>
        <w:textAlignment w:val="auto"/>
        <w:rPr>
          <w:rFonts w:hint="eastAsia"/>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八</w:t>
      </w:r>
      <w:r>
        <w:rPr>
          <w:rFonts w:hint="eastAsia" w:ascii="黑体" w:hAnsi="黑体" w:eastAsia="黑体" w:cs="黑体"/>
          <w:color w:val="auto"/>
          <w:sz w:val="32"/>
          <w:szCs w:val="32"/>
          <w:highlight w:val="none"/>
          <w:lang w:val="en-US" w:eastAsia="zh-CN"/>
        </w:rPr>
        <w:t>十九</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eastAsia="仿宋_GB2312"/>
          <w:color w:val="auto"/>
          <w:sz w:val="32"/>
          <w:szCs w:val="32"/>
          <w:highlight w:val="none"/>
          <w:lang w:eastAsia="zh-CN"/>
        </w:rPr>
        <w:t>旅行</w:t>
      </w:r>
      <w:r>
        <w:rPr>
          <w:rFonts w:hint="eastAsia" w:ascii="仿宋_GB2312" w:eastAsia="仿宋_GB2312"/>
          <w:color w:val="auto"/>
          <w:sz w:val="32"/>
          <w:szCs w:val="32"/>
          <w:highlight w:val="none"/>
        </w:rPr>
        <w:t>社等有关单位</w:t>
      </w:r>
      <w:r>
        <w:rPr>
          <w:rFonts w:hint="eastAsia" w:ascii="仿宋_GB2312" w:eastAsia="仿宋_GB2312"/>
          <w:color w:val="auto"/>
          <w:sz w:val="32"/>
          <w:szCs w:val="32"/>
          <w:highlight w:val="none"/>
          <w:lang w:eastAsia="zh-CN"/>
        </w:rPr>
        <w:t>应当</w:t>
      </w:r>
      <w:r>
        <w:rPr>
          <w:rFonts w:hint="eastAsia" w:ascii="仿宋_GB2312" w:eastAsia="仿宋_GB2312"/>
          <w:color w:val="auto"/>
          <w:sz w:val="32"/>
          <w:szCs w:val="32"/>
          <w:highlight w:val="none"/>
        </w:rPr>
        <w:t>落实</w:t>
      </w:r>
      <w:r>
        <w:rPr>
          <w:rFonts w:hint="eastAsia" w:ascii="仿宋_GB2312" w:hAnsi="仿宋_GB2312" w:eastAsia="仿宋_GB2312"/>
          <w:color w:val="auto"/>
          <w:sz w:val="32"/>
          <w:szCs w:val="32"/>
          <w:highlight w:val="none"/>
        </w:rPr>
        <w:t>突发公共卫生事件应急处置措施</w:t>
      </w:r>
      <w:r>
        <w:rPr>
          <w:rFonts w:hint="eastAsia" w:ascii="仿宋_GB2312" w:eastAsia="仿宋_GB2312"/>
          <w:color w:val="auto"/>
          <w:sz w:val="32"/>
          <w:szCs w:val="32"/>
          <w:highlight w:val="none"/>
        </w:rPr>
        <w:t>，做好旅游团队的信息登记和宣传教育，配合有关部门开展医学观察、隔离措施等，</w:t>
      </w:r>
      <w:r>
        <w:rPr>
          <w:rFonts w:hint="eastAsia" w:ascii="仿宋_GB2312" w:eastAsia="仿宋_GB2312"/>
          <w:color w:val="auto"/>
          <w:sz w:val="32"/>
          <w:szCs w:val="32"/>
          <w:highlight w:val="none"/>
          <w:lang w:eastAsia="zh-CN"/>
        </w:rPr>
        <w:t>避免</w:t>
      </w:r>
      <w:r>
        <w:rPr>
          <w:rFonts w:hint="eastAsia" w:ascii="仿宋_GB2312" w:eastAsia="仿宋_GB2312"/>
          <w:color w:val="auto"/>
          <w:sz w:val="32"/>
          <w:szCs w:val="32"/>
          <w:highlight w:val="none"/>
        </w:rPr>
        <w:t>突发公共卫生事件跨地区</w:t>
      </w:r>
      <w:r>
        <w:rPr>
          <w:rFonts w:hint="eastAsia" w:ascii="仿宋_GB2312" w:eastAsia="仿宋_GB2312"/>
          <w:color w:val="auto"/>
          <w:sz w:val="32"/>
          <w:szCs w:val="32"/>
          <w:highlight w:val="none"/>
          <w:lang w:eastAsia="zh-CN"/>
        </w:rPr>
        <w:t>扩散</w:t>
      </w:r>
      <w:r>
        <w:rPr>
          <w:rFonts w:hint="eastAsia" w:ascii="仿宋_GB2312" w:eastAsia="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hAnsi="仿宋" w:eastAsia="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九十</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 w:eastAsia="仿宋_GB2312"/>
          <w:color w:val="auto"/>
          <w:sz w:val="32"/>
          <w:szCs w:val="32"/>
          <w:highlight w:val="none"/>
        </w:rPr>
        <w:t>突发公共卫生事件应急响应期间，在本市居住、工作、学习、旅游以及从事其他活动的个人，应当自觉遵守法律、法规和突发公共卫生事件应急</w:t>
      </w:r>
      <w:r>
        <w:rPr>
          <w:rFonts w:hint="eastAsia" w:ascii="仿宋_GB2312" w:hAnsi="仿宋" w:eastAsia="仿宋_GB2312"/>
          <w:color w:val="auto"/>
          <w:sz w:val="32"/>
          <w:szCs w:val="32"/>
          <w:highlight w:val="none"/>
          <w:lang w:val="en-US" w:eastAsia="zh-CN"/>
        </w:rPr>
        <w:t>处置</w:t>
      </w:r>
      <w:r>
        <w:rPr>
          <w:rFonts w:hint="eastAsia" w:ascii="仿宋_GB2312" w:hAnsi="仿宋" w:eastAsia="仿宋_GB2312"/>
          <w:color w:val="auto"/>
          <w:sz w:val="32"/>
          <w:szCs w:val="32"/>
          <w:highlight w:val="none"/>
        </w:rPr>
        <w:t>的</w:t>
      </w:r>
      <w:r>
        <w:rPr>
          <w:rFonts w:hint="eastAsia" w:ascii="仿宋_GB2312" w:hAnsi="仿宋_GB2312" w:eastAsia="仿宋_GB2312" w:cs="仿宋_GB2312"/>
          <w:color w:val="auto"/>
          <w:sz w:val="32"/>
          <w:szCs w:val="32"/>
          <w:highlight w:val="none"/>
        </w:rPr>
        <w:t>有关</w:t>
      </w:r>
      <w:r>
        <w:rPr>
          <w:rFonts w:hint="eastAsia" w:ascii="仿宋_GB2312" w:hAnsi="仿宋" w:eastAsia="仿宋_GB2312"/>
          <w:color w:val="auto"/>
          <w:sz w:val="32"/>
          <w:szCs w:val="32"/>
          <w:highlight w:val="none"/>
        </w:rPr>
        <w:t>规定，</w:t>
      </w:r>
      <w:r>
        <w:rPr>
          <w:rFonts w:hint="eastAsia" w:ascii="仿宋_GB2312" w:hAnsi="仿宋" w:eastAsia="仿宋_GB2312"/>
          <w:color w:val="auto"/>
          <w:sz w:val="32"/>
          <w:szCs w:val="32"/>
          <w:highlight w:val="none"/>
          <w:lang w:eastAsia="zh-CN"/>
        </w:rPr>
        <w:t>重点</w:t>
      </w:r>
      <w:r>
        <w:rPr>
          <w:rFonts w:hint="eastAsia" w:ascii="仿宋_GB2312" w:hAnsi="仿宋" w:eastAsia="仿宋_GB2312"/>
          <w:color w:val="auto"/>
          <w:sz w:val="32"/>
          <w:szCs w:val="32"/>
          <w:highlight w:val="none"/>
        </w:rPr>
        <w:t>履行下列义务：</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hAnsi="仿宋" w:eastAsia="仿宋_GB2312"/>
          <w:color w:val="auto"/>
          <w:sz w:val="32"/>
          <w:szCs w:val="32"/>
          <w:highlight w:val="none"/>
          <w:lang w:eastAsia="zh-CN"/>
        </w:rPr>
      </w:pPr>
      <w:r>
        <w:rPr>
          <w:rFonts w:hint="eastAsia" w:ascii="仿宋_GB2312" w:hAnsi="仿宋" w:eastAsia="仿宋_GB2312"/>
          <w:color w:val="auto"/>
          <w:sz w:val="32"/>
          <w:szCs w:val="32"/>
          <w:highlight w:val="none"/>
          <w:lang w:eastAsia="zh-CN"/>
        </w:rPr>
        <w:t>（一）按照应急防控要求做好自我防护；</w:t>
      </w:r>
    </w:p>
    <w:p>
      <w:pPr>
        <w:keepNext w:val="0"/>
        <w:keepLines w:val="0"/>
        <w:pageBreakBefore w:val="0"/>
        <w:widowControl w:val="0"/>
        <w:numPr>
          <w:ilvl w:val="-1"/>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hAnsi="仿宋" w:eastAsia="仿宋_GB2312"/>
          <w:color w:val="auto"/>
          <w:sz w:val="32"/>
          <w:szCs w:val="32"/>
          <w:highlight w:val="none"/>
          <w:lang w:eastAsia="zh-CN"/>
        </w:rPr>
      </w:pPr>
      <w:r>
        <w:rPr>
          <w:rFonts w:hint="eastAsia" w:ascii="仿宋_GB2312" w:hAnsi="仿宋" w:eastAsia="仿宋_GB2312"/>
          <w:color w:val="auto"/>
          <w:sz w:val="32"/>
          <w:szCs w:val="32"/>
          <w:highlight w:val="none"/>
          <w:lang w:eastAsia="zh-CN"/>
        </w:rPr>
        <w:t>（二）出现特定症状时，采取有效措施避免疾病传播，及时主动前往指定的医疗卫生机构就医；</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 w:eastAsia="仿宋_GB2312"/>
          <w:color w:val="auto"/>
          <w:sz w:val="32"/>
          <w:szCs w:val="32"/>
          <w:highlight w:val="none"/>
        </w:rPr>
        <w:t>（</w:t>
      </w:r>
      <w:r>
        <w:rPr>
          <w:rFonts w:hint="eastAsia" w:ascii="仿宋_GB2312" w:hAnsi="仿宋" w:eastAsia="仿宋_GB2312"/>
          <w:color w:val="auto"/>
          <w:sz w:val="32"/>
          <w:szCs w:val="32"/>
          <w:highlight w:val="none"/>
          <w:lang w:val="en-US" w:eastAsia="zh-CN"/>
        </w:rPr>
        <w:t>三</w:t>
      </w:r>
      <w:r>
        <w:rPr>
          <w:rFonts w:hint="eastAsia" w:ascii="仿宋_GB2312" w:hAnsi="仿宋" w:eastAsia="仿宋_GB2312"/>
          <w:color w:val="auto"/>
          <w:sz w:val="32"/>
          <w:szCs w:val="32"/>
          <w:highlight w:val="none"/>
        </w:rPr>
        <w:t>）</w:t>
      </w:r>
      <w:r>
        <w:rPr>
          <w:rFonts w:hint="eastAsia" w:ascii="仿宋_GB2312" w:hAnsi="仿宋_GB2312" w:eastAsia="仿宋_GB2312" w:cs="仿宋_GB2312"/>
          <w:color w:val="auto"/>
          <w:sz w:val="32"/>
          <w:szCs w:val="32"/>
          <w:highlight w:val="none"/>
        </w:rPr>
        <w:t>配合有关部门、医疗卫生机构</w:t>
      </w:r>
      <w:r>
        <w:rPr>
          <w:rFonts w:hint="eastAsia" w:ascii="仿宋_GB2312" w:hAnsi="仿宋_GB2312" w:eastAsia="仿宋_GB2312" w:cs="仿宋_GB2312"/>
          <w:color w:val="auto"/>
          <w:sz w:val="32"/>
          <w:szCs w:val="32"/>
          <w:highlight w:val="none"/>
          <w:lang w:val="en-US" w:eastAsia="zh-CN"/>
        </w:rPr>
        <w:t>开展</w:t>
      </w:r>
      <w:r>
        <w:rPr>
          <w:rFonts w:hint="eastAsia" w:ascii="仿宋_GB2312" w:hAnsi="仿宋_GB2312" w:eastAsia="仿宋_GB2312" w:cs="仿宋_GB2312"/>
          <w:color w:val="auto"/>
          <w:sz w:val="32"/>
          <w:szCs w:val="32"/>
          <w:highlight w:val="none"/>
        </w:rPr>
        <w:t>流行病学调查、采集样本、检验、隔离治疗、隔离医学观察等</w:t>
      </w:r>
      <w:r>
        <w:rPr>
          <w:rFonts w:hint="eastAsia" w:ascii="仿宋_GB2312" w:hAnsi="仿宋_GB2312" w:eastAsia="仿宋_GB2312" w:cs="仿宋_GB2312"/>
          <w:color w:val="auto"/>
          <w:sz w:val="32"/>
          <w:szCs w:val="32"/>
          <w:highlight w:val="none"/>
          <w:lang w:eastAsia="zh-CN"/>
        </w:rPr>
        <w:t>措施</w:t>
      </w:r>
      <w:r>
        <w:rPr>
          <w:rFonts w:hint="eastAsia" w:ascii="仿宋_GB2312" w:hAnsi="仿宋_GB2312" w:eastAsia="仿宋_GB2312" w:cs="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val="en-US" w:eastAsia="zh-CN"/>
        </w:rPr>
        <w:t>四</w:t>
      </w: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eastAsia="zh-CN"/>
        </w:rPr>
        <w:t>按照</w:t>
      </w:r>
      <w:r>
        <w:rPr>
          <w:rFonts w:hint="eastAsia" w:ascii="仿宋_GB2312" w:hAnsi="仿宋" w:eastAsia="仿宋_GB2312"/>
          <w:color w:val="auto"/>
          <w:sz w:val="32"/>
          <w:szCs w:val="32"/>
          <w:highlight w:val="none"/>
          <w:lang w:eastAsia="zh-CN"/>
        </w:rPr>
        <w:t>应急</w:t>
      </w:r>
      <w:r>
        <w:rPr>
          <w:rFonts w:hint="eastAsia" w:ascii="仿宋_GB2312" w:hAnsi="仿宋_GB2312" w:eastAsia="仿宋_GB2312" w:cs="仿宋_GB2312"/>
          <w:color w:val="auto"/>
          <w:sz w:val="32"/>
          <w:szCs w:val="32"/>
          <w:highlight w:val="none"/>
          <w:lang w:eastAsia="zh-CN"/>
        </w:rPr>
        <w:t>防控要求</w:t>
      </w:r>
      <w:r>
        <w:rPr>
          <w:rFonts w:hint="eastAsia" w:ascii="仿宋_GB2312" w:hAnsi="仿宋_GB2312" w:eastAsia="仿宋_GB2312" w:cs="仿宋_GB2312"/>
          <w:color w:val="auto"/>
          <w:sz w:val="32"/>
          <w:szCs w:val="32"/>
          <w:highlight w:val="none"/>
        </w:rPr>
        <w:t>申报个人健康、旅行史、密切接触史等相关信息；</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napToGrid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val="en-US" w:eastAsia="zh-CN"/>
        </w:rPr>
        <w:t>五</w:t>
      </w:r>
      <w:r>
        <w:rPr>
          <w:rFonts w:hint="eastAsia" w:ascii="仿宋_GB2312" w:hAnsi="仿宋_GB2312" w:eastAsia="仿宋_GB2312" w:cs="仿宋_GB2312"/>
          <w:color w:val="auto"/>
          <w:sz w:val="32"/>
          <w:szCs w:val="32"/>
          <w:highlight w:val="none"/>
        </w:rPr>
        <w:t>）法律、法规和</w:t>
      </w:r>
      <w:r>
        <w:rPr>
          <w:rFonts w:hint="eastAsia" w:ascii="仿宋_GB2312" w:hAnsi="仿宋" w:eastAsia="仿宋_GB2312"/>
          <w:color w:val="auto"/>
          <w:sz w:val="32"/>
          <w:szCs w:val="32"/>
          <w:highlight w:val="none"/>
        </w:rPr>
        <w:t>应急</w:t>
      </w:r>
      <w:r>
        <w:rPr>
          <w:rFonts w:hint="eastAsia" w:ascii="仿宋_GB2312" w:hAnsi="仿宋" w:eastAsia="仿宋_GB2312"/>
          <w:color w:val="auto"/>
          <w:sz w:val="32"/>
          <w:szCs w:val="32"/>
          <w:highlight w:val="none"/>
          <w:lang w:val="en-US" w:eastAsia="zh-CN"/>
        </w:rPr>
        <w:t>处置</w:t>
      </w:r>
      <w:r>
        <w:rPr>
          <w:rFonts w:hint="eastAsia" w:ascii="仿宋_GB2312" w:hAnsi="仿宋_GB2312" w:eastAsia="仿宋_GB2312" w:cs="仿宋_GB2312"/>
          <w:color w:val="auto"/>
          <w:sz w:val="32"/>
          <w:szCs w:val="32"/>
          <w:highlight w:val="none"/>
        </w:rPr>
        <w:t>规定</w:t>
      </w:r>
      <w:r>
        <w:rPr>
          <w:rFonts w:hint="eastAsia" w:ascii="仿宋_GB2312" w:hAnsi="仿宋_GB2312" w:eastAsia="仿宋_GB2312" w:cs="仿宋_GB2312"/>
          <w:color w:val="auto"/>
          <w:sz w:val="32"/>
          <w:szCs w:val="32"/>
          <w:highlight w:val="none"/>
          <w:lang w:eastAsia="zh-CN"/>
        </w:rPr>
        <w:t>要求履行的其他义务</w:t>
      </w:r>
      <w:r>
        <w:rPr>
          <w:rFonts w:hint="eastAsia" w:ascii="仿宋_GB2312" w:hAnsi="仿宋_GB2312" w:eastAsia="仿宋_GB2312" w:cs="仿宋_GB2312"/>
          <w:color w:val="auto"/>
          <w:sz w:val="32"/>
          <w:szCs w:val="32"/>
          <w:highlight w:val="none"/>
        </w:rPr>
        <w:t>。</w:t>
      </w:r>
    </w:p>
    <w:p>
      <w:pPr>
        <w:pStyle w:val="2"/>
        <w:keepNext w:val="0"/>
        <w:keepLines w:val="0"/>
        <w:pageBreakBefore w:val="0"/>
        <w:widowControl w:val="0"/>
        <w:kinsoku/>
        <w:wordWrap/>
        <w:overflowPunct/>
        <w:topLinePunct w:val="0"/>
        <w:bidi w:val="0"/>
        <w:spacing w:line="560" w:lineRule="exact"/>
        <w:ind w:firstLine="640" w:firstLineChars="200"/>
        <w:jc w:val="both"/>
        <w:textAlignment w:val="auto"/>
        <w:rPr>
          <w:rFonts w:hint="eastAsia"/>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九十一</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Calibri" w:eastAsia="仿宋_GB2312" w:cs="仿宋_GB2312"/>
          <w:color w:val="auto"/>
          <w:kern w:val="2"/>
          <w:sz w:val="32"/>
          <w:szCs w:val="32"/>
          <w:highlight w:val="none"/>
          <w:lang w:eastAsia="zh-CN" w:bidi="ar"/>
        </w:rPr>
        <w:t>任何单位和个人不得歧视突发公共卫生事件中的传染病病人、疑似病人、相关密切接触者以及来自风险地区的人员。</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val="0"/>
        <w:autoSpaceDN w:val="0"/>
        <w:bidi w:val="0"/>
        <w:adjustRightInd w:val="0"/>
        <w:snapToGrid w:val="0"/>
        <w:spacing w:before="0" w:beforeAutospacing="0" w:after="0" w:afterAutospacing="0" w:line="560" w:lineRule="exact"/>
        <w:ind w:left="0" w:leftChars="0" w:firstLine="640" w:firstLineChars="200"/>
        <w:jc w:val="both"/>
        <w:textAlignment w:val="auto"/>
        <w:rPr>
          <w:rFonts w:hint="eastAsia" w:ascii="黑体" w:hAnsi="黑体" w:eastAsia="黑体" w:cs="黑体"/>
          <w:color w:val="auto"/>
          <w:sz w:val="32"/>
          <w:szCs w:val="32"/>
          <w:highlight w:val="none"/>
        </w:rPr>
      </w:pP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center"/>
        <w:textAlignment w:val="auto"/>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七</w:t>
      </w:r>
      <w:r>
        <w:rPr>
          <w:rFonts w:hint="eastAsia" w:ascii="黑体" w:hAnsi="黑体" w:eastAsia="黑体" w:cs="黑体"/>
          <w:color w:val="auto"/>
          <w:sz w:val="32"/>
          <w:szCs w:val="32"/>
          <w:highlight w:val="none"/>
        </w:rPr>
        <w:t>章 保障措施</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center"/>
        <w:textAlignment w:val="auto"/>
        <w:rPr>
          <w:rFonts w:hint="eastAsia" w:ascii="黑体" w:hAnsi="黑体" w:eastAsia="黑体" w:cs="黑体"/>
          <w:color w:val="auto"/>
          <w:sz w:val="32"/>
          <w:szCs w:val="32"/>
          <w:highlight w:val="none"/>
        </w:rPr>
      </w:pP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bidi="ar"/>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九十二</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市、区</w:t>
      </w:r>
      <w:r>
        <w:rPr>
          <w:rFonts w:hint="eastAsia" w:ascii="仿宋_GB2312" w:hAnsi="仿宋_GB2312" w:eastAsia="仿宋_GB2312" w:cs="仿宋_GB2312"/>
          <w:color w:val="auto"/>
          <w:sz w:val="32"/>
          <w:szCs w:val="32"/>
          <w:highlight w:val="none"/>
          <w:lang w:bidi="ar"/>
        </w:rPr>
        <w:t>人民政府</w:t>
      </w:r>
      <w:r>
        <w:rPr>
          <w:rFonts w:hint="eastAsia" w:ascii="仿宋_GB2312" w:hAnsi="仿宋_GB2312" w:eastAsia="仿宋_GB2312" w:cs="仿宋_GB2312"/>
          <w:color w:val="auto"/>
          <w:sz w:val="32"/>
          <w:szCs w:val="32"/>
          <w:highlight w:val="none"/>
          <w:lang w:eastAsia="zh-CN" w:bidi="ar"/>
        </w:rPr>
        <w:t>应当</w:t>
      </w:r>
      <w:r>
        <w:rPr>
          <w:rFonts w:hint="eastAsia" w:ascii="仿宋_GB2312" w:hAnsi="仿宋_GB2312" w:eastAsia="仿宋_GB2312" w:cs="仿宋_GB2312"/>
          <w:color w:val="auto"/>
          <w:sz w:val="32"/>
          <w:szCs w:val="32"/>
          <w:highlight w:val="none"/>
          <w:lang w:bidi="ar"/>
        </w:rPr>
        <w:t>建立突发公共卫生事件应急经费保障机制，</w:t>
      </w:r>
      <w:r>
        <w:rPr>
          <w:rFonts w:hint="eastAsia" w:ascii="仿宋_GB2312" w:hAnsi="仿宋_GB2312" w:eastAsia="仿宋_GB2312" w:cs="仿宋_GB2312"/>
          <w:color w:val="auto"/>
          <w:sz w:val="32"/>
          <w:szCs w:val="32"/>
          <w:highlight w:val="none"/>
          <w:lang w:val="en-US" w:eastAsia="zh-CN" w:bidi="ar"/>
        </w:rPr>
        <w:t>将</w:t>
      </w:r>
      <w:r>
        <w:rPr>
          <w:rFonts w:hint="eastAsia" w:ascii="仿宋_GB2312" w:hAnsi="仿宋_GB2312" w:eastAsia="仿宋_GB2312" w:cs="仿宋_GB2312"/>
          <w:color w:val="auto"/>
          <w:sz w:val="32"/>
          <w:szCs w:val="32"/>
          <w:highlight w:val="none"/>
          <w:lang w:bidi="ar"/>
        </w:rPr>
        <w:t>应急准备</w:t>
      </w:r>
      <w:r>
        <w:rPr>
          <w:rFonts w:hint="eastAsia" w:ascii="仿宋_GB2312" w:hAnsi="仿宋_GB2312" w:eastAsia="仿宋_GB2312" w:cs="仿宋_GB2312"/>
          <w:color w:val="auto"/>
          <w:sz w:val="32"/>
          <w:szCs w:val="32"/>
          <w:highlight w:val="none"/>
          <w:lang w:val="en-US" w:eastAsia="zh-CN" w:bidi="ar"/>
        </w:rPr>
        <w:t>、</w:t>
      </w:r>
      <w:r>
        <w:rPr>
          <w:rFonts w:hint="eastAsia" w:ascii="仿宋_GB2312" w:eastAsia="仿宋_GB2312"/>
          <w:color w:val="auto"/>
          <w:sz w:val="32"/>
          <w:szCs w:val="32"/>
          <w:highlight w:val="none"/>
          <w:lang w:val="en-US" w:eastAsia="zh-CN" w:bidi="ar"/>
        </w:rPr>
        <w:t>应急物资储备、</w:t>
      </w:r>
      <w:r>
        <w:rPr>
          <w:rFonts w:hint="eastAsia" w:ascii="仿宋_GB2312" w:hAnsi="仿宋_GB2312" w:eastAsia="仿宋_GB2312" w:cs="仿宋_GB2312"/>
          <w:color w:val="auto"/>
          <w:sz w:val="32"/>
          <w:szCs w:val="32"/>
          <w:highlight w:val="none"/>
          <w:lang w:bidi="ar"/>
        </w:rPr>
        <w:t>应急处置</w:t>
      </w:r>
      <w:r>
        <w:rPr>
          <w:rFonts w:hint="eastAsia" w:ascii="仿宋_GB2312" w:hAnsi="仿宋_GB2312" w:eastAsia="仿宋_GB2312" w:cs="仿宋_GB2312"/>
          <w:color w:val="auto"/>
          <w:sz w:val="32"/>
          <w:szCs w:val="32"/>
          <w:highlight w:val="none"/>
          <w:lang w:eastAsia="zh-CN" w:bidi="ar"/>
        </w:rPr>
        <w:t>、应急</w:t>
      </w:r>
      <w:r>
        <w:rPr>
          <w:rFonts w:hint="eastAsia" w:ascii="仿宋_GB2312" w:hAnsi="仿宋_GB2312" w:eastAsia="仿宋_GB2312" w:cs="仿宋_GB2312"/>
          <w:color w:val="auto"/>
          <w:sz w:val="32"/>
          <w:szCs w:val="32"/>
          <w:highlight w:val="none"/>
          <w:lang w:val="en-US" w:eastAsia="zh-CN" w:bidi="ar"/>
        </w:rPr>
        <w:t>医疗救治</w:t>
      </w:r>
      <w:r>
        <w:rPr>
          <w:rFonts w:hint="eastAsia" w:ascii="仿宋_GB2312" w:hAnsi="仿宋_GB2312" w:eastAsia="仿宋_GB2312" w:cs="仿宋_GB2312"/>
          <w:color w:val="auto"/>
          <w:sz w:val="32"/>
          <w:szCs w:val="32"/>
          <w:highlight w:val="none"/>
          <w:lang w:bidi="ar"/>
        </w:rPr>
        <w:t>、</w:t>
      </w:r>
      <w:r>
        <w:rPr>
          <w:rFonts w:hint="eastAsia" w:ascii="仿宋_GB2312" w:hAnsi="仿宋_GB2312" w:eastAsia="仿宋_GB2312" w:cs="仿宋_GB2312"/>
          <w:color w:val="auto"/>
          <w:sz w:val="32"/>
          <w:szCs w:val="32"/>
          <w:highlight w:val="none"/>
          <w:lang w:val="en-US" w:eastAsia="zh-CN" w:bidi="ar"/>
        </w:rPr>
        <w:t>业务培训</w:t>
      </w:r>
      <w:r>
        <w:rPr>
          <w:rFonts w:hint="eastAsia" w:ascii="仿宋_GB2312" w:hAnsi="仿宋_GB2312" w:eastAsia="仿宋_GB2312" w:cs="仿宋_GB2312"/>
          <w:color w:val="auto"/>
          <w:sz w:val="32"/>
          <w:szCs w:val="32"/>
          <w:highlight w:val="none"/>
          <w:lang w:bidi="ar"/>
        </w:rPr>
        <w:t>和相关科学研究等所需经费</w:t>
      </w:r>
      <w:r>
        <w:rPr>
          <w:rFonts w:hint="eastAsia" w:ascii="仿宋_GB2312" w:hAnsi="仿宋_GB2312" w:eastAsia="仿宋_GB2312" w:cs="仿宋_GB2312"/>
          <w:color w:val="auto"/>
          <w:sz w:val="32"/>
          <w:szCs w:val="32"/>
          <w:highlight w:val="none"/>
          <w:lang w:val="en-US" w:eastAsia="zh-CN" w:bidi="ar"/>
        </w:rPr>
        <w:t>按照有关规定</w:t>
      </w:r>
      <w:r>
        <w:rPr>
          <w:rFonts w:hint="eastAsia" w:ascii="仿宋_GB2312" w:hAnsi="仿宋_GB2312" w:eastAsia="仿宋_GB2312" w:cs="仿宋_GB2312"/>
          <w:color w:val="auto"/>
          <w:sz w:val="32"/>
          <w:szCs w:val="32"/>
          <w:highlight w:val="none"/>
          <w:lang w:bidi="ar"/>
        </w:rPr>
        <w:t>列入</w:t>
      </w:r>
      <w:r>
        <w:rPr>
          <w:rFonts w:hint="eastAsia" w:ascii="仿宋_GB2312" w:hAnsi="仿宋_GB2312" w:eastAsia="仿宋_GB2312" w:cs="仿宋_GB2312"/>
          <w:color w:val="auto"/>
          <w:sz w:val="32"/>
          <w:szCs w:val="32"/>
          <w:highlight w:val="none"/>
          <w:lang w:eastAsia="zh-CN" w:bidi="ar"/>
        </w:rPr>
        <w:t>本级</w:t>
      </w:r>
      <w:r>
        <w:rPr>
          <w:rFonts w:hint="eastAsia" w:ascii="仿宋_GB2312" w:hAnsi="仿宋_GB2312" w:eastAsia="仿宋_GB2312" w:cs="仿宋_GB2312"/>
          <w:color w:val="auto"/>
          <w:sz w:val="32"/>
          <w:szCs w:val="32"/>
          <w:highlight w:val="none"/>
          <w:lang w:bidi="ar"/>
        </w:rPr>
        <w:t>财政预算。</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bidi="ar"/>
        </w:rPr>
      </w:pPr>
      <w:r>
        <w:rPr>
          <w:rFonts w:hint="eastAsia" w:ascii="黑体" w:hAnsi="黑体" w:eastAsia="黑体" w:cs="仿宋_GB2312"/>
          <w:color w:val="auto"/>
          <w:kern w:val="0"/>
          <w:sz w:val="32"/>
          <w:szCs w:val="32"/>
          <w:highlight w:val="none"/>
          <w:lang w:bidi="mr-IN"/>
        </w:rPr>
        <w:t>第</w:t>
      </w:r>
      <w:r>
        <w:rPr>
          <w:rFonts w:hint="eastAsia" w:ascii="黑体" w:hAnsi="黑体" w:eastAsia="黑体" w:cs="仿宋_GB2312"/>
          <w:color w:val="auto"/>
          <w:kern w:val="0"/>
          <w:sz w:val="32"/>
          <w:szCs w:val="32"/>
          <w:highlight w:val="none"/>
          <w:lang w:val="en-US" w:eastAsia="zh-CN" w:bidi="mr-IN"/>
        </w:rPr>
        <w:t>九十三</w:t>
      </w:r>
      <w:r>
        <w:rPr>
          <w:rFonts w:hint="eastAsia" w:ascii="黑体" w:hAnsi="黑体" w:eastAsia="黑体" w:cs="仿宋_GB2312"/>
          <w:color w:val="auto"/>
          <w:kern w:val="0"/>
          <w:sz w:val="32"/>
          <w:szCs w:val="32"/>
          <w:highlight w:val="none"/>
          <w:lang w:bidi="mr-IN"/>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bidi="ar"/>
        </w:rPr>
        <w:t>市人民政府应当加强疾病预防控制体系建设，推进疾病预防控制机构标准化建设，提升疾病预防控制设施装备配置水平，建立现代化、智能化监测系统，优化疾病预防控制资源配置，提高突发公共卫生事件监测、预警、调查、检验、研判、处置等能力。</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 w:eastAsia="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九十四</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 w:eastAsia="仿宋_GB2312"/>
          <w:color w:val="auto"/>
          <w:sz w:val="32"/>
          <w:szCs w:val="32"/>
          <w:highlight w:val="none"/>
          <w:lang w:bidi="ar"/>
        </w:rPr>
        <w:t>市、区人民政府应当</w:t>
      </w:r>
      <w:r>
        <w:rPr>
          <w:rFonts w:hint="eastAsia" w:ascii="仿宋_GB2312" w:hAnsi="仿宋" w:eastAsia="仿宋_GB2312"/>
          <w:color w:val="auto"/>
          <w:sz w:val="32"/>
          <w:szCs w:val="32"/>
          <w:highlight w:val="none"/>
        </w:rPr>
        <w:t>加强公共卫生人才队伍建设，加强疾病预防控制机构、基层医疗卫生机构人员配备，建立适应现代化疾病预防控制体系的人才引进、培养、评价、使用机制，稳定基层公共卫生专业人员队伍。</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 w:eastAsia="仿宋_GB2312"/>
          <w:color w:val="auto"/>
          <w:sz w:val="32"/>
          <w:szCs w:val="32"/>
          <w:highlight w:val="none"/>
        </w:rPr>
      </w:pPr>
      <w:r>
        <w:rPr>
          <w:rFonts w:hint="eastAsia" w:ascii="仿宋_GB2312" w:hAnsi="仿宋" w:eastAsia="仿宋_GB2312"/>
          <w:color w:val="auto"/>
          <w:sz w:val="32"/>
          <w:szCs w:val="32"/>
          <w:highlight w:val="none"/>
        </w:rPr>
        <w:t>支持</w:t>
      </w:r>
      <w:r>
        <w:rPr>
          <w:rFonts w:hint="eastAsia" w:ascii="仿宋_GB2312" w:hAnsi="仿宋" w:eastAsia="仿宋_GB2312"/>
          <w:color w:val="auto"/>
          <w:sz w:val="32"/>
          <w:szCs w:val="32"/>
          <w:highlight w:val="none"/>
          <w:lang w:eastAsia="zh-CN"/>
        </w:rPr>
        <w:t>高等院校</w:t>
      </w:r>
      <w:r>
        <w:rPr>
          <w:rFonts w:hint="eastAsia" w:ascii="仿宋_GB2312" w:hAnsi="仿宋" w:eastAsia="仿宋_GB2312"/>
          <w:color w:val="auto"/>
          <w:sz w:val="32"/>
          <w:szCs w:val="32"/>
          <w:highlight w:val="none"/>
        </w:rPr>
        <w:t>建设高水平公共卫生学院，开展病原学鉴定、疫情形势研判和传播规律研究、流行病学调查、实验室检测等专业教育</w:t>
      </w:r>
      <w:r>
        <w:rPr>
          <w:rFonts w:hint="eastAsia" w:ascii="仿宋_GB2312" w:hAnsi="仿宋" w:eastAsia="仿宋_GB2312"/>
          <w:color w:val="auto"/>
          <w:sz w:val="32"/>
          <w:szCs w:val="32"/>
          <w:highlight w:val="none"/>
          <w:lang w:eastAsia="zh-CN"/>
        </w:rPr>
        <w:t>，</w:t>
      </w:r>
      <w:r>
        <w:rPr>
          <w:rFonts w:hint="eastAsia" w:ascii="仿宋_GB2312" w:hAnsi="仿宋" w:eastAsia="仿宋_GB2312"/>
          <w:color w:val="auto"/>
          <w:sz w:val="32"/>
          <w:szCs w:val="32"/>
          <w:highlight w:val="none"/>
        </w:rPr>
        <w:t>培养公共卫生人才。</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lang w:bidi="ar"/>
        </w:rPr>
        <w:t>第</w:t>
      </w:r>
      <w:r>
        <w:rPr>
          <w:rFonts w:hint="eastAsia" w:ascii="黑体" w:hAnsi="黑体" w:eastAsia="黑体" w:cs="黑体"/>
          <w:color w:val="auto"/>
          <w:sz w:val="32"/>
          <w:szCs w:val="32"/>
          <w:highlight w:val="none"/>
          <w:lang w:val="en-US" w:eastAsia="zh-CN" w:bidi="ar"/>
        </w:rPr>
        <w:t>九十五</w:t>
      </w:r>
      <w:r>
        <w:rPr>
          <w:rFonts w:hint="eastAsia" w:ascii="黑体" w:hAnsi="黑体" w:eastAsia="黑体" w:cs="黑体"/>
          <w:color w:val="auto"/>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eastAsia="zh-CN"/>
        </w:rPr>
        <w:t>在突发公共卫生事件的</w:t>
      </w:r>
      <w:r>
        <w:rPr>
          <w:rFonts w:hint="eastAsia" w:ascii="仿宋_GB2312" w:hAnsi="仿宋_GB2312" w:eastAsia="仿宋_GB2312" w:cs="仿宋_GB2312"/>
          <w:color w:val="auto"/>
          <w:sz w:val="32"/>
          <w:szCs w:val="32"/>
          <w:highlight w:val="none"/>
          <w:lang w:val="en-US" w:eastAsia="zh-CN"/>
        </w:rPr>
        <w:t>预防和</w:t>
      </w:r>
      <w:r>
        <w:rPr>
          <w:rFonts w:hint="eastAsia" w:ascii="仿宋_GB2312" w:hAnsi="仿宋_GB2312" w:eastAsia="仿宋_GB2312" w:cs="仿宋_GB2312"/>
          <w:color w:val="auto"/>
          <w:sz w:val="32"/>
          <w:szCs w:val="32"/>
          <w:highlight w:val="none"/>
          <w:lang w:eastAsia="zh-CN"/>
        </w:rPr>
        <w:t>医疗救治中坚持中西医结合、中西药并用，</w:t>
      </w:r>
      <w:r>
        <w:rPr>
          <w:rFonts w:hint="eastAsia" w:ascii="仿宋_GB2312" w:hAnsi="仿宋_GB2312" w:eastAsia="仿宋_GB2312" w:cs="仿宋_GB2312"/>
          <w:color w:val="auto"/>
          <w:sz w:val="32"/>
          <w:szCs w:val="32"/>
          <w:highlight w:val="none"/>
          <w:lang w:val="en-US" w:eastAsia="zh-CN"/>
        </w:rPr>
        <w:t>充分发挥</w:t>
      </w:r>
      <w:r>
        <w:rPr>
          <w:rFonts w:hint="eastAsia" w:ascii="仿宋_GB2312" w:hAnsi="仿宋_GB2312" w:eastAsia="仿宋_GB2312" w:cs="仿宋_GB2312"/>
          <w:color w:val="auto"/>
          <w:sz w:val="32"/>
          <w:szCs w:val="32"/>
          <w:highlight w:val="none"/>
        </w:rPr>
        <w:t>中医药</w:t>
      </w:r>
      <w:r>
        <w:rPr>
          <w:rFonts w:hint="eastAsia" w:ascii="仿宋_GB2312" w:hAnsi="仿宋_GB2312" w:eastAsia="仿宋_GB2312" w:cs="仿宋_GB2312"/>
          <w:color w:val="auto"/>
          <w:sz w:val="32"/>
          <w:szCs w:val="32"/>
          <w:highlight w:val="none"/>
          <w:lang w:val="en-US" w:eastAsia="zh-CN"/>
        </w:rPr>
        <w:t>的重要作用</w:t>
      </w:r>
      <w:r>
        <w:rPr>
          <w:rFonts w:hint="eastAsia" w:ascii="仿宋_GB2312" w:hAnsi="仿宋_GB2312" w:eastAsia="仿宋_GB2312" w:cs="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黑体" w:eastAsia="仿宋_GB2312"/>
          <w:color w:val="auto"/>
          <w:sz w:val="32"/>
          <w:szCs w:val="32"/>
          <w:highlight w:val="none"/>
        </w:rPr>
      </w:pPr>
      <w:r>
        <w:rPr>
          <w:rFonts w:hint="eastAsia" w:ascii="仿宋_GB2312" w:hAnsi="仿宋_GB2312" w:eastAsia="仿宋_GB2312" w:cs="仿宋_GB2312"/>
          <w:color w:val="auto"/>
          <w:sz w:val="32"/>
          <w:szCs w:val="32"/>
          <w:highlight w:val="none"/>
        </w:rPr>
        <w:t>市卫生健康部门应当</w:t>
      </w:r>
      <w:r>
        <w:rPr>
          <w:rFonts w:hint="eastAsia" w:ascii="仿宋_GB2312" w:hAnsi="仿宋_GB2312" w:eastAsia="仿宋_GB2312" w:cs="仿宋_GB2312"/>
          <w:color w:val="auto"/>
          <w:sz w:val="32"/>
          <w:szCs w:val="32"/>
          <w:highlight w:val="none"/>
          <w:lang w:eastAsia="zh-CN"/>
        </w:rPr>
        <w:t>建立</w:t>
      </w:r>
      <w:r>
        <w:rPr>
          <w:rFonts w:hint="eastAsia" w:ascii="仿宋_GB2312" w:hAnsi="仿宋_GB2312" w:eastAsia="仿宋_GB2312" w:cs="仿宋_GB2312"/>
          <w:color w:val="auto"/>
          <w:sz w:val="32"/>
          <w:szCs w:val="32"/>
          <w:highlight w:val="none"/>
        </w:rPr>
        <w:t>完善中医药参与突发公共卫生事件医疗救治的中西医协同救治机制，加强相关专业中医药临床救治专家团队建设，组织制定中医药防治技术指南，</w:t>
      </w:r>
      <w:r>
        <w:rPr>
          <w:rFonts w:hint="eastAsia" w:ascii="仿宋_GB2312" w:hAnsi="黑体" w:eastAsia="仿宋_GB2312"/>
          <w:color w:val="auto"/>
          <w:sz w:val="32"/>
          <w:szCs w:val="32"/>
          <w:highlight w:val="none"/>
          <w:lang w:eastAsia="zh-CN"/>
        </w:rPr>
        <w:t>开展</w:t>
      </w:r>
      <w:r>
        <w:rPr>
          <w:rFonts w:hint="eastAsia" w:ascii="仿宋_GB2312" w:hAnsi="黑体" w:eastAsia="仿宋_GB2312"/>
          <w:color w:val="auto"/>
          <w:sz w:val="32"/>
          <w:szCs w:val="32"/>
          <w:highlight w:val="none"/>
        </w:rPr>
        <w:t xml:space="preserve">中医药防治技术培训，提高中医药防治水平。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lang w:bidi="ar"/>
        </w:rPr>
        <w:t>第</w:t>
      </w:r>
      <w:r>
        <w:rPr>
          <w:rFonts w:hint="eastAsia" w:ascii="黑体" w:hAnsi="黑体" w:eastAsia="黑体" w:cs="黑体"/>
          <w:color w:val="auto"/>
          <w:sz w:val="32"/>
          <w:szCs w:val="32"/>
          <w:highlight w:val="none"/>
          <w:lang w:val="en-US" w:eastAsia="zh-CN" w:bidi="ar"/>
        </w:rPr>
        <w:t>九十六</w:t>
      </w:r>
      <w:r>
        <w:rPr>
          <w:rFonts w:hint="eastAsia" w:ascii="黑体" w:hAnsi="黑体" w:eastAsia="黑体" w:cs="黑体"/>
          <w:color w:val="auto"/>
          <w:sz w:val="32"/>
          <w:szCs w:val="32"/>
          <w:highlight w:val="none"/>
          <w:lang w:bidi="ar"/>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市医疗保障部门应当</w:t>
      </w:r>
      <w:r>
        <w:rPr>
          <w:rFonts w:hint="eastAsia" w:ascii="仿宋_GB2312" w:eastAsia="仿宋_GB2312"/>
          <w:color w:val="auto"/>
          <w:sz w:val="32"/>
          <w:szCs w:val="32"/>
          <w:highlight w:val="none"/>
        </w:rPr>
        <w:t>健全突发公共卫生事件医疗救治</w:t>
      </w:r>
      <w:r>
        <w:rPr>
          <w:rFonts w:hint="eastAsia" w:ascii="仿宋_GB2312" w:eastAsia="仿宋_GB2312"/>
          <w:color w:val="auto"/>
          <w:sz w:val="32"/>
          <w:szCs w:val="32"/>
          <w:highlight w:val="none"/>
          <w:lang w:eastAsia="zh-CN"/>
        </w:rPr>
        <w:t>医疗保险</w:t>
      </w:r>
      <w:r>
        <w:rPr>
          <w:rFonts w:hint="eastAsia" w:ascii="仿宋_GB2312" w:eastAsia="仿宋_GB2312"/>
          <w:color w:val="auto"/>
          <w:sz w:val="32"/>
          <w:szCs w:val="32"/>
          <w:highlight w:val="none"/>
        </w:rPr>
        <w:t>支付政策</w:t>
      </w:r>
      <w:r>
        <w:rPr>
          <w:rFonts w:hint="eastAsia" w:ascii="仿宋_GB2312" w:eastAsia="仿宋_GB2312"/>
          <w:color w:val="auto"/>
          <w:sz w:val="32"/>
          <w:szCs w:val="32"/>
          <w:highlight w:val="none"/>
          <w:lang w:eastAsia="zh-CN"/>
        </w:rPr>
        <w:t>，</w:t>
      </w:r>
      <w:r>
        <w:rPr>
          <w:rFonts w:hint="eastAsia" w:ascii="仿宋_GB2312" w:eastAsia="仿宋_GB2312"/>
          <w:color w:val="auto"/>
          <w:sz w:val="32"/>
          <w:szCs w:val="32"/>
          <w:highlight w:val="none"/>
          <w:lang w:val="en-US" w:eastAsia="zh-CN"/>
        </w:rPr>
        <w:t>会同有关部门</w:t>
      </w:r>
      <w:r>
        <w:rPr>
          <w:rFonts w:hint="eastAsia" w:ascii="仿宋_GB2312" w:eastAsia="仿宋_GB2312"/>
          <w:color w:val="auto"/>
          <w:sz w:val="32"/>
          <w:szCs w:val="32"/>
          <w:highlight w:val="none"/>
        </w:rPr>
        <w:t>建立特殊群体、特定疾病医药费</w:t>
      </w:r>
      <w:r>
        <w:rPr>
          <w:rFonts w:hint="eastAsia" w:ascii="仿宋_GB2312" w:eastAsia="仿宋_GB2312"/>
          <w:color w:val="auto"/>
          <w:sz w:val="32"/>
          <w:szCs w:val="32"/>
          <w:highlight w:val="none"/>
          <w:lang w:eastAsia="zh-CN"/>
        </w:rPr>
        <w:t>减免</w:t>
      </w:r>
      <w:r>
        <w:rPr>
          <w:rFonts w:hint="eastAsia" w:ascii="仿宋_GB2312" w:eastAsia="仿宋_GB2312"/>
          <w:color w:val="auto"/>
          <w:sz w:val="32"/>
          <w:szCs w:val="32"/>
          <w:highlight w:val="none"/>
        </w:rPr>
        <w:t>制度，</w:t>
      </w:r>
      <w:r>
        <w:rPr>
          <w:rFonts w:hint="eastAsia" w:ascii="仿宋_GB2312" w:eastAsia="仿宋_GB2312"/>
          <w:color w:val="auto"/>
          <w:sz w:val="32"/>
          <w:szCs w:val="32"/>
          <w:highlight w:val="none"/>
          <w:lang w:eastAsia="zh-CN"/>
        </w:rPr>
        <w:t>临时调整医疗保险</w:t>
      </w:r>
      <w:r>
        <w:rPr>
          <w:rFonts w:hint="eastAsia" w:ascii="仿宋_GB2312" w:eastAsia="仿宋_GB2312"/>
          <w:color w:val="auto"/>
          <w:sz w:val="32"/>
          <w:szCs w:val="32"/>
          <w:highlight w:val="none"/>
        </w:rPr>
        <w:t>支付目录、支付限额、用药量等限制性要</w:t>
      </w:r>
      <w:r>
        <w:rPr>
          <w:rFonts w:hint="eastAsia" w:ascii="仿宋_GB2312" w:hAnsi="仿宋_GB2312" w:eastAsia="仿宋_GB2312" w:cs="仿宋_GB2312"/>
          <w:color w:val="auto"/>
          <w:sz w:val="32"/>
          <w:szCs w:val="32"/>
          <w:highlight w:val="none"/>
        </w:rPr>
        <w:t>求，减轻低收入等困难群众的经济负担</w:t>
      </w:r>
      <w:r>
        <w:rPr>
          <w:rFonts w:hint="eastAsia" w:ascii="仿宋_GB2312" w:hAnsi="仿宋_GB2312" w:eastAsia="仿宋_GB2312" w:cs="仿宋_GB2312"/>
          <w:color w:val="auto"/>
          <w:sz w:val="32"/>
          <w:szCs w:val="32"/>
          <w:highlight w:val="none"/>
          <w:lang w:eastAsia="zh-CN"/>
        </w:rPr>
        <w:t>；</w:t>
      </w:r>
      <w:r>
        <w:rPr>
          <w:rFonts w:hint="eastAsia" w:ascii="仿宋_GB2312" w:eastAsia="仿宋_GB2312"/>
          <w:color w:val="auto"/>
          <w:sz w:val="32"/>
          <w:szCs w:val="32"/>
          <w:highlight w:val="none"/>
        </w:rPr>
        <w:t>优化异地住院</w:t>
      </w:r>
      <w:r>
        <w:rPr>
          <w:rFonts w:hint="eastAsia" w:ascii="仿宋_GB2312" w:eastAsia="仿宋_GB2312"/>
          <w:color w:val="auto"/>
          <w:sz w:val="32"/>
          <w:szCs w:val="32"/>
          <w:highlight w:val="none"/>
          <w:lang w:eastAsia="zh-CN"/>
        </w:rPr>
        <w:t>医疗保险</w:t>
      </w:r>
      <w:r>
        <w:rPr>
          <w:rFonts w:hint="eastAsia" w:ascii="仿宋_GB2312" w:eastAsia="仿宋_GB2312"/>
          <w:color w:val="auto"/>
          <w:sz w:val="32"/>
          <w:szCs w:val="32"/>
          <w:highlight w:val="none"/>
        </w:rPr>
        <w:t>直接结算流程，确保患者在异地得到及时救治。</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eastAsia="仿宋_GB2312"/>
          <w:color w:val="auto"/>
          <w:sz w:val="32"/>
          <w:szCs w:val="32"/>
          <w:highlight w:val="none"/>
          <w:lang w:eastAsia="zh-CN"/>
        </w:rPr>
      </w:pPr>
      <w:r>
        <w:rPr>
          <w:rFonts w:hint="eastAsia" w:ascii="仿宋_GB2312" w:eastAsia="仿宋_GB2312"/>
          <w:color w:val="auto"/>
          <w:sz w:val="32"/>
          <w:szCs w:val="32"/>
          <w:highlight w:val="none"/>
        </w:rPr>
        <w:t>在突发公共卫生事件应急响应期间，</w:t>
      </w:r>
      <w:r>
        <w:rPr>
          <w:rFonts w:hint="eastAsia" w:ascii="仿宋_GB2312" w:hAnsi="仿宋_GB2312" w:eastAsia="仿宋_GB2312" w:cs="仿宋_GB2312"/>
          <w:color w:val="auto"/>
          <w:sz w:val="32"/>
          <w:szCs w:val="32"/>
          <w:highlight w:val="none"/>
        </w:rPr>
        <w:t>应急医疗救治</w:t>
      </w:r>
      <w:r>
        <w:rPr>
          <w:rFonts w:hint="eastAsia" w:ascii="仿宋_GB2312" w:hAnsi="仿宋_GB2312" w:eastAsia="仿宋_GB2312" w:cs="仿宋_GB2312"/>
          <w:color w:val="auto"/>
          <w:sz w:val="32"/>
          <w:szCs w:val="32"/>
          <w:highlight w:val="none"/>
          <w:lang w:val="en-US" w:eastAsia="zh-CN"/>
        </w:rPr>
        <w:t>定点</w:t>
      </w:r>
      <w:r>
        <w:rPr>
          <w:rFonts w:hint="eastAsia" w:ascii="仿宋_GB2312" w:hAnsi="仿宋_GB2312" w:eastAsia="仿宋_GB2312" w:cs="仿宋_GB2312"/>
          <w:color w:val="auto"/>
          <w:sz w:val="32"/>
          <w:szCs w:val="32"/>
          <w:highlight w:val="none"/>
        </w:rPr>
        <w:t>医疗卫生机构救治相关</w:t>
      </w:r>
      <w:r>
        <w:rPr>
          <w:rFonts w:hint="eastAsia" w:ascii="仿宋_GB2312" w:eastAsia="仿宋_GB2312"/>
          <w:color w:val="auto"/>
          <w:sz w:val="32"/>
          <w:szCs w:val="32"/>
          <w:highlight w:val="none"/>
        </w:rPr>
        <w:t>患者的医疗费用，不纳入医疗卫生机构</w:t>
      </w:r>
      <w:r>
        <w:rPr>
          <w:rFonts w:hint="eastAsia" w:ascii="仿宋_GB2312" w:eastAsia="仿宋_GB2312"/>
          <w:color w:val="auto"/>
          <w:sz w:val="32"/>
          <w:szCs w:val="32"/>
          <w:highlight w:val="none"/>
          <w:lang w:eastAsia="zh-CN"/>
        </w:rPr>
        <w:t>医疗保险</w:t>
      </w:r>
      <w:r>
        <w:rPr>
          <w:rFonts w:hint="eastAsia" w:ascii="仿宋_GB2312" w:eastAsia="仿宋_GB2312"/>
          <w:color w:val="auto"/>
          <w:sz w:val="32"/>
          <w:szCs w:val="32"/>
          <w:highlight w:val="none"/>
        </w:rPr>
        <w:t>总额预算</w:t>
      </w:r>
      <w:r>
        <w:rPr>
          <w:rFonts w:hint="eastAsia" w:ascii="仿宋_GB2312" w:eastAsia="仿宋_GB2312"/>
          <w:color w:val="auto"/>
          <w:sz w:val="32"/>
          <w:szCs w:val="32"/>
          <w:highlight w:val="none"/>
          <w:lang w:eastAsia="zh-C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鼓励保险企业开发应对突发公共卫生事件相关</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highlight w:val="none"/>
        </w:rPr>
        <w:t>保险产品。</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eastAsia="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九十</w:t>
      </w:r>
      <w:r>
        <w:rPr>
          <w:rFonts w:hint="eastAsia" w:ascii="黑体" w:hAnsi="黑体" w:eastAsia="黑体" w:cs="黑体"/>
          <w:color w:val="auto"/>
          <w:sz w:val="32"/>
          <w:szCs w:val="32"/>
          <w:highlight w:val="none"/>
          <w:lang w:val="en-US" w:eastAsia="zh-CN"/>
        </w:rPr>
        <w:t>七</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eastAsia="仿宋_GB2312"/>
          <w:color w:val="auto"/>
          <w:sz w:val="32"/>
          <w:szCs w:val="32"/>
          <w:highlight w:val="none"/>
        </w:rPr>
        <w:t>市、区人民政府应当建立</w:t>
      </w:r>
      <w:r>
        <w:rPr>
          <w:rFonts w:ascii="仿宋_GB2312" w:hAnsi="仿宋_GB2312" w:eastAsia="仿宋_GB2312" w:cs="仿宋_GB2312"/>
          <w:color w:val="auto"/>
          <w:sz w:val="32"/>
          <w:szCs w:val="32"/>
          <w:highlight w:val="none"/>
        </w:rPr>
        <w:t>生活必需品</w:t>
      </w:r>
      <w:r>
        <w:rPr>
          <w:rFonts w:hint="eastAsia" w:ascii="仿宋_GB2312" w:eastAsia="仿宋_GB2312"/>
          <w:color w:val="auto"/>
          <w:sz w:val="32"/>
          <w:szCs w:val="32"/>
          <w:highlight w:val="none"/>
        </w:rPr>
        <w:t>储备制度和应急决策机制，明确</w:t>
      </w:r>
      <w:r>
        <w:rPr>
          <w:rFonts w:ascii="仿宋_GB2312" w:hAnsi="仿宋_GB2312" w:eastAsia="仿宋_GB2312" w:cs="仿宋_GB2312"/>
          <w:color w:val="auto"/>
          <w:sz w:val="32"/>
          <w:szCs w:val="32"/>
          <w:highlight w:val="none"/>
        </w:rPr>
        <w:t>生活必需品</w:t>
      </w:r>
      <w:r>
        <w:rPr>
          <w:rFonts w:hint="eastAsia" w:ascii="仿宋_GB2312" w:eastAsia="仿宋_GB2312"/>
          <w:color w:val="auto"/>
          <w:sz w:val="32"/>
          <w:szCs w:val="32"/>
          <w:highlight w:val="none"/>
        </w:rPr>
        <w:t>储备应急投放启动条件</w:t>
      </w:r>
      <w:r>
        <w:rPr>
          <w:rFonts w:hint="eastAsia" w:ascii="仿宋_GB2312" w:eastAsia="仿宋_GB2312"/>
          <w:color w:val="auto"/>
          <w:sz w:val="32"/>
          <w:szCs w:val="32"/>
          <w:highlight w:val="none"/>
          <w:lang w:eastAsia="zh-CN"/>
        </w:rPr>
        <w:t>和程序</w:t>
      </w:r>
      <w:r>
        <w:rPr>
          <w:rFonts w:hint="eastAsia" w:ascii="仿宋_GB2312" w:eastAsia="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eastAsia="仿宋_GB2312"/>
          <w:color w:val="auto"/>
          <w:sz w:val="32"/>
          <w:szCs w:val="32"/>
          <w:highlight w:val="none"/>
        </w:rPr>
      </w:pPr>
      <w:r>
        <w:rPr>
          <w:rFonts w:hint="eastAsia" w:ascii="仿宋_GB2312" w:eastAsia="仿宋_GB2312"/>
          <w:color w:val="auto"/>
          <w:sz w:val="32"/>
          <w:szCs w:val="32"/>
          <w:highlight w:val="none"/>
        </w:rPr>
        <w:t>突发公共卫生事件应急响应期间，</w:t>
      </w:r>
      <w:r>
        <w:rPr>
          <w:rFonts w:hint="eastAsia" w:ascii="仿宋_GB2312" w:eastAsia="仿宋_GB2312"/>
          <w:color w:val="auto"/>
          <w:sz w:val="32"/>
          <w:szCs w:val="32"/>
          <w:highlight w:val="none"/>
          <w:lang w:eastAsia="zh-CN"/>
        </w:rPr>
        <w:t>市场监管部门</w:t>
      </w:r>
      <w:r>
        <w:rPr>
          <w:rFonts w:hint="eastAsia" w:ascii="仿宋_GB2312" w:eastAsia="仿宋_GB2312"/>
          <w:color w:val="auto"/>
          <w:sz w:val="32"/>
          <w:szCs w:val="32"/>
          <w:highlight w:val="none"/>
        </w:rPr>
        <w:t>应当加大市场供应保障、监管和执法力度，坚决打击假冒伪劣产品，依法查处哄抬物价、囤积居奇等违法行为。</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eastAsia="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eastAsia="zh-CN"/>
        </w:rPr>
        <w:t>九十</w:t>
      </w:r>
      <w:r>
        <w:rPr>
          <w:rFonts w:hint="eastAsia" w:ascii="黑体" w:hAnsi="黑体" w:eastAsia="黑体" w:cs="黑体"/>
          <w:color w:val="auto"/>
          <w:sz w:val="32"/>
          <w:szCs w:val="32"/>
          <w:highlight w:val="none"/>
          <w:lang w:val="en-US" w:eastAsia="zh-CN"/>
        </w:rPr>
        <w:t>八</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eastAsia="仿宋_GB2312"/>
          <w:color w:val="auto"/>
          <w:sz w:val="32"/>
          <w:szCs w:val="32"/>
          <w:highlight w:val="none"/>
          <w:lang w:val="en-US" w:eastAsia="zh-CN"/>
        </w:rPr>
        <w:t>卫生健康、市场监管等相关部门应当发挥</w:t>
      </w:r>
      <w:r>
        <w:rPr>
          <w:rFonts w:hint="eastAsia" w:ascii="仿宋_GB2312" w:eastAsia="仿宋_GB2312"/>
          <w:color w:val="auto"/>
          <w:sz w:val="32"/>
          <w:szCs w:val="32"/>
          <w:highlight w:val="none"/>
        </w:rPr>
        <w:t>大数据、云计算、区块链、人工智能、物联网等信息技术在监测分析、</w:t>
      </w:r>
      <w:r>
        <w:rPr>
          <w:rFonts w:hint="eastAsia" w:ascii="仿宋_GB2312" w:eastAsia="仿宋_GB2312"/>
          <w:color w:val="auto"/>
          <w:sz w:val="32"/>
          <w:szCs w:val="32"/>
          <w:highlight w:val="none"/>
          <w:lang w:val="en-US" w:eastAsia="zh-CN"/>
        </w:rPr>
        <w:t>调查</w:t>
      </w:r>
      <w:r>
        <w:rPr>
          <w:rFonts w:hint="eastAsia" w:ascii="仿宋_GB2312" w:eastAsia="仿宋_GB2312"/>
          <w:color w:val="auto"/>
          <w:sz w:val="32"/>
          <w:szCs w:val="32"/>
          <w:highlight w:val="none"/>
        </w:rPr>
        <w:t>溯源、防控救治、资源调配等方面</w:t>
      </w:r>
      <w:r>
        <w:rPr>
          <w:rFonts w:hint="eastAsia" w:ascii="仿宋_GB2312" w:eastAsia="仿宋_GB2312"/>
          <w:color w:val="auto"/>
          <w:sz w:val="32"/>
          <w:szCs w:val="32"/>
          <w:highlight w:val="none"/>
          <w:lang w:val="en-US" w:eastAsia="zh-CN"/>
        </w:rPr>
        <w:t>的</w:t>
      </w:r>
      <w:r>
        <w:rPr>
          <w:rFonts w:hint="eastAsia" w:ascii="仿宋_GB2312" w:eastAsia="仿宋_GB2312"/>
          <w:color w:val="auto"/>
          <w:sz w:val="32"/>
          <w:szCs w:val="32"/>
          <w:highlight w:val="none"/>
        </w:rPr>
        <w:t>支撑作用，提升智能化防控水平。</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ascii="仿宋_GB2312" w:eastAsia="仿宋_GB2312"/>
          <w:color w:val="auto"/>
          <w:sz w:val="32"/>
          <w:szCs w:val="32"/>
          <w:highlight w:val="none"/>
        </w:rPr>
      </w:pPr>
      <w:r>
        <w:rPr>
          <w:rFonts w:hint="eastAsia" w:ascii="黑体" w:hAnsi="黑体" w:eastAsia="黑体"/>
          <w:color w:val="auto"/>
          <w:sz w:val="32"/>
          <w:szCs w:val="32"/>
          <w:highlight w:val="none"/>
        </w:rPr>
        <w:t>第</w:t>
      </w:r>
      <w:r>
        <w:rPr>
          <w:rFonts w:hint="eastAsia" w:ascii="黑体" w:hAnsi="黑体" w:eastAsia="黑体"/>
          <w:color w:val="auto"/>
          <w:sz w:val="32"/>
          <w:szCs w:val="32"/>
          <w:highlight w:val="none"/>
          <w:lang w:val="en-US" w:eastAsia="zh-CN"/>
        </w:rPr>
        <w:t>九十九</w:t>
      </w:r>
      <w:r>
        <w:rPr>
          <w:rFonts w:hint="eastAsia" w:ascii="黑体" w:hAnsi="黑体" w:eastAsia="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eastAsia="仿宋_GB2312"/>
          <w:color w:val="auto"/>
          <w:sz w:val="32"/>
          <w:szCs w:val="32"/>
          <w:highlight w:val="none"/>
          <w:lang w:bidi="mr-IN"/>
        </w:rPr>
        <w:t>市科技创新部门应当会同卫生健康、市场监管等部门，完善突发公共卫生事件应急科研攻关协同机制，</w:t>
      </w:r>
      <w:r>
        <w:rPr>
          <w:rFonts w:ascii="仿宋_GB2312" w:eastAsia="仿宋_GB2312"/>
          <w:color w:val="auto"/>
          <w:sz w:val="32"/>
          <w:szCs w:val="32"/>
          <w:highlight w:val="none"/>
        </w:rPr>
        <w:t>组织医疗卫生机构、科研机构</w:t>
      </w:r>
      <w:r>
        <w:rPr>
          <w:rFonts w:hint="eastAsia" w:ascii="仿宋_GB2312" w:eastAsia="仿宋_GB2312"/>
          <w:color w:val="auto"/>
          <w:sz w:val="32"/>
          <w:szCs w:val="32"/>
          <w:highlight w:val="none"/>
          <w:lang w:eastAsia="zh-CN"/>
        </w:rPr>
        <w:t>、企业</w:t>
      </w:r>
      <w:r>
        <w:rPr>
          <w:rFonts w:ascii="仿宋_GB2312" w:eastAsia="仿宋_GB2312"/>
          <w:color w:val="auto"/>
          <w:sz w:val="32"/>
          <w:szCs w:val="32"/>
          <w:highlight w:val="none"/>
        </w:rPr>
        <w:t>等</w:t>
      </w:r>
      <w:r>
        <w:rPr>
          <w:rFonts w:hint="eastAsia" w:ascii="仿宋_GB2312" w:eastAsia="仿宋_GB2312"/>
          <w:color w:val="auto"/>
          <w:sz w:val="32"/>
          <w:szCs w:val="32"/>
          <w:highlight w:val="none"/>
          <w:lang w:val="en-US" w:eastAsia="zh-CN"/>
        </w:rPr>
        <w:t>在</w:t>
      </w:r>
      <w:r>
        <w:rPr>
          <w:rFonts w:hint="eastAsia" w:ascii="仿宋_GB2312" w:eastAsia="仿宋_GB2312"/>
          <w:color w:val="auto"/>
          <w:sz w:val="32"/>
          <w:szCs w:val="32"/>
          <w:highlight w:val="none"/>
        </w:rPr>
        <w:t>检测及诊断试剂、药物及疫苗研发和设备研发、</w:t>
      </w:r>
      <w:r>
        <w:rPr>
          <w:rFonts w:hint="eastAsia" w:ascii="仿宋_GB2312" w:eastAsia="仿宋_GB2312"/>
          <w:color w:val="auto"/>
          <w:sz w:val="32"/>
          <w:szCs w:val="32"/>
          <w:highlight w:val="none"/>
          <w:lang w:eastAsia="zh-CN"/>
        </w:rPr>
        <w:t>诊疗</w:t>
      </w:r>
      <w:r>
        <w:rPr>
          <w:rFonts w:hint="eastAsia" w:ascii="仿宋_GB2312" w:eastAsia="仿宋_GB2312"/>
          <w:color w:val="auto"/>
          <w:sz w:val="32"/>
          <w:szCs w:val="32"/>
          <w:highlight w:val="none"/>
        </w:rPr>
        <w:t>技术创新等</w:t>
      </w:r>
      <w:r>
        <w:rPr>
          <w:rFonts w:hint="eastAsia" w:ascii="仿宋_GB2312" w:eastAsia="仿宋_GB2312"/>
          <w:color w:val="auto"/>
          <w:sz w:val="32"/>
          <w:szCs w:val="32"/>
          <w:highlight w:val="none"/>
          <w:lang w:val="en-US" w:eastAsia="zh-CN"/>
        </w:rPr>
        <w:t>方面</w:t>
      </w:r>
      <w:r>
        <w:rPr>
          <w:rFonts w:hint="eastAsia" w:ascii="仿宋_GB2312" w:eastAsia="仿宋_GB2312" w:cs="仿宋_GB2312"/>
          <w:color w:val="auto"/>
          <w:kern w:val="0"/>
          <w:sz w:val="32"/>
          <w:szCs w:val="32"/>
          <w:highlight w:val="none"/>
          <w:lang w:bidi="mr-IN"/>
        </w:rPr>
        <w:t>开展应急技术科研攻关</w:t>
      </w:r>
      <w:r>
        <w:rPr>
          <w:rFonts w:ascii="仿宋_GB2312" w:eastAsia="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eastAsia="仿宋_GB2312"/>
          <w:color w:val="auto"/>
          <w:sz w:val="32"/>
          <w:szCs w:val="32"/>
          <w:highlight w:val="none"/>
        </w:rPr>
      </w:pPr>
      <w:r>
        <w:rPr>
          <w:rFonts w:ascii="仿宋_GB2312" w:eastAsia="仿宋_GB2312"/>
          <w:color w:val="auto"/>
          <w:sz w:val="32"/>
          <w:szCs w:val="32"/>
          <w:highlight w:val="none"/>
        </w:rPr>
        <w:t>鼓励企业</w:t>
      </w:r>
      <w:r>
        <w:rPr>
          <w:rFonts w:hint="eastAsia" w:ascii="仿宋_GB2312" w:eastAsia="仿宋_GB2312"/>
          <w:color w:val="auto"/>
          <w:sz w:val="32"/>
          <w:szCs w:val="32"/>
          <w:highlight w:val="none"/>
        </w:rPr>
        <w:t>根据</w:t>
      </w:r>
      <w:r>
        <w:rPr>
          <w:rFonts w:ascii="仿宋_GB2312" w:eastAsia="仿宋_GB2312"/>
          <w:color w:val="auto"/>
          <w:sz w:val="32"/>
          <w:szCs w:val="32"/>
          <w:highlight w:val="none"/>
        </w:rPr>
        <w:t>突发公共卫生事件</w:t>
      </w:r>
      <w:r>
        <w:rPr>
          <w:rFonts w:hint="eastAsia" w:ascii="仿宋_GB2312" w:eastAsia="仿宋_GB2312"/>
          <w:color w:val="auto"/>
          <w:sz w:val="32"/>
          <w:szCs w:val="32"/>
          <w:highlight w:val="none"/>
          <w:lang w:val="en-US" w:eastAsia="zh-CN"/>
        </w:rPr>
        <w:t>应急</w:t>
      </w:r>
      <w:r>
        <w:rPr>
          <w:rFonts w:hint="eastAsia" w:ascii="仿宋_GB2312" w:eastAsia="仿宋_GB2312"/>
          <w:color w:val="auto"/>
          <w:sz w:val="32"/>
          <w:szCs w:val="32"/>
          <w:highlight w:val="none"/>
        </w:rPr>
        <w:t>需求，</w:t>
      </w:r>
      <w:r>
        <w:rPr>
          <w:rFonts w:ascii="仿宋_GB2312" w:eastAsia="仿宋_GB2312"/>
          <w:color w:val="auto"/>
          <w:sz w:val="32"/>
          <w:szCs w:val="32"/>
          <w:highlight w:val="none"/>
        </w:rPr>
        <w:t>开展相关</w:t>
      </w:r>
      <w:r>
        <w:rPr>
          <w:rFonts w:hint="eastAsia" w:ascii="仿宋_GB2312" w:eastAsia="仿宋_GB2312"/>
          <w:color w:val="auto"/>
          <w:sz w:val="32"/>
          <w:szCs w:val="32"/>
          <w:highlight w:val="none"/>
        </w:rPr>
        <w:t>应急</w:t>
      </w:r>
      <w:r>
        <w:rPr>
          <w:rFonts w:ascii="仿宋_GB2312" w:eastAsia="仿宋_GB2312"/>
          <w:color w:val="auto"/>
          <w:sz w:val="32"/>
          <w:szCs w:val="32"/>
          <w:highlight w:val="none"/>
        </w:rPr>
        <w:t>产品和技术</w:t>
      </w:r>
      <w:r>
        <w:rPr>
          <w:rFonts w:hint="eastAsia" w:ascii="仿宋_GB2312" w:eastAsia="仿宋_GB2312"/>
          <w:color w:val="auto"/>
          <w:sz w:val="32"/>
          <w:szCs w:val="32"/>
          <w:highlight w:val="none"/>
        </w:rPr>
        <w:t>的</w:t>
      </w:r>
      <w:r>
        <w:rPr>
          <w:rFonts w:ascii="仿宋_GB2312" w:eastAsia="仿宋_GB2312"/>
          <w:color w:val="auto"/>
          <w:sz w:val="32"/>
          <w:szCs w:val="32"/>
          <w:highlight w:val="none"/>
        </w:rPr>
        <w:t>研发，承接转化国内外科技成果</w:t>
      </w:r>
      <w:r>
        <w:rPr>
          <w:rFonts w:hint="eastAsia" w:ascii="仿宋_GB2312" w:eastAsia="仿宋_GB2312"/>
          <w:color w:val="auto"/>
          <w:sz w:val="32"/>
          <w:szCs w:val="32"/>
          <w:highlight w:val="none"/>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bidi="mr-IN"/>
        </w:rPr>
      </w:pPr>
      <w:r>
        <w:rPr>
          <w:rFonts w:hint="eastAsia" w:ascii="黑体" w:hAnsi="黑体" w:eastAsia="黑体" w:cs="宋体"/>
          <w:color w:val="auto"/>
          <w:kern w:val="0"/>
          <w:sz w:val="32"/>
          <w:szCs w:val="32"/>
          <w:highlight w:val="none"/>
          <w:lang w:bidi="mr-IN"/>
        </w:rPr>
        <w:t>第</w:t>
      </w:r>
      <w:r>
        <w:rPr>
          <w:rFonts w:hint="eastAsia" w:ascii="黑体" w:hAnsi="黑体" w:eastAsia="黑体" w:cs="宋体"/>
          <w:color w:val="auto"/>
          <w:kern w:val="0"/>
          <w:sz w:val="32"/>
          <w:szCs w:val="32"/>
          <w:highlight w:val="none"/>
          <w:lang w:val="en-US" w:eastAsia="zh-CN" w:bidi="mr-IN"/>
        </w:rPr>
        <w:t>一百</w:t>
      </w:r>
      <w:r>
        <w:rPr>
          <w:rFonts w:hint="eastAsia" w:ascii="黑体" w:hAnsi="黑体" w:eastAsia="黑体" w:cs="宋体"/>
          <w:color w:val="auto"/>
          <w:kern w:val="0"/>
          <w:sz w:val="32"/>
          <w:szCs w:val="32"/>
          <w:highlight w:val="none"/>
          <w:lang w:bidi="mr-IN"/>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bidi="mr-IN"/>
        </w:rPr>
        <w:t>市外事部门应当会同卫生健康、科技</w:t>
      </w:r>
      <w:r>
        <w:rPr>
          <w:rFonts w:hint="eastAsia" w:ascii="仿宋_GB2312" w:eastAsia="仿宋_GB2312"/>
          <w:color w:val="auto"/>
          <w:sz w:val="32"/>
          <w:szCs w:val="32"/>
          <w:highlight w:val="none"/>
          <w:lang w:bidi="mr-IN"/>
        </w:rPr>
        <w:t>创新</w:t>
      </w:r>
      <w:r>
        <w:rPr>
          <w:rFonts w:hint="eastAsia" w:ascii="仿宋_GB2312" w:eastAsia="仿宋_GB2312"/>
          <w:color w:val="auto"/>
          <w:sz w:val="32"/>
          <w:szCs w:val="32"/>
          <w:highlight w:val="none"/>
          <w:lang w:eastAsia="zh-CN" w:bidi="mr-IN"/>
        </w:rPr>
        <w:t>、</w:t>
      </w:r>
      <w:r>
        <w:rPr>
          <w:rFonts w:hint="eastAsia" w:ascii="仿宋_GB2312" w:eastAsia="仿宋_GB2312"/>
          <w:color w:val="auto"/>
          <w:sz w:val="32"/>
          <w:szCs w:val="32"/>
          <w:highlight w:val="none"/>
          <w:lang w:bidi="mr-IN"/>
        </w:rPr>
        <w:t>市场监管</w:t>
      </w:r>
      <w:r>
        <w:rPr>
          <w:rFonts w:hint="eastAsia" w:ascii="仿宋_GB2312" w:eastAsia="仿宋_GB2312"/>
          <w:color w:val="auto"/>
          <w:sz w:val="32"/>
          <w:szCs w:val="32"/>
          <w:highlight w:val="none"/>
          <w:lang w:val="en-US" w:eastAsia="zh-CN" w:bidi="mr-IN"/>
        </w:rPr>
        <w:t>等</w:t>
      </w:r>
      <w:r>
        <w:rPr>
          <w:rFonts w:hint="eastAsia" w:ascii="仿宋_GB2312" w:hAnsi="仿宋_GB2312" w:eastAsia="仿宋_GB2312" w:cs="仿宋_GB2312"/>
          <w:color w:val="auto"/>
          <w:sz w:val="32"/>
          <w:szCs w:val="32"/>
          <w:highlight w:val="none"/>
          <w:lang w:bidi="mr-IN"/>
        </w:rPr>
        <w:t>部门建立国际交流合作</w:t>
      </w:r>
      <w:r>
        <w:rPr>
          <w:rFonts w:hint="eastAsia" w:ascii="仿宋_GB2312" w:hAnsi="仿宋_GB2312" w:eastAsia="仿宋_GB2312" w:cs="仿宋_GB2312"/>
          <w:color w:val="auto"/>
          <w:sz w:val="32"/>
          <w:szCs w:val="32"/>
          <w:highlight w:val="none"/>
          <w:lang w:eastAsia="zh-CN" w:bidi="mr-IN"/>
        </w:rPr>
        <w:t>机制</w:t>
      </w:r>
      <w:r>
        <w:rPr>
          <w:rFonts w:hint="eastAsia" w:ascii="仿宋_GB2312" w:hAnsi="仿宋_GB2312" w:eastAsia="仿宋_GB2312" w:cs="仿宋_GB2312"/>
          <w:color w:val="auto"/>
          <w:sz w:val="32"/>
          <w:szCs w:val="32"/>
          <w:highlight w:val="none"/>
          <w:lang w:bidi="mr-IN"/>
        </w:rPr>
        <w:t>，</w:t>
      </w:r>
      <w:r>
        <w:rPr>
          <w:rFonts w:hint="eastAsia" w:ascii="仿宋_GB2312" w:hAnsi="仿宋_GB2312" w:eastAsia="仿宋_GB2312" w:cs="仿宋_GB2312"/>
          <w:color w:val="auto"/>
          <w:sz w:val="32"/>
          <w:szCs w:val="32"/>
          <w:highlight w:val="none"/>
          <w:lang w:eastAsia="zh-CN" w:bidi="mr-IN"/>
        </w:rPr>
        <w:t>推动</w:t>
      </w:r>
      <w:r>
        <w:rPr>
          <w:rFonts w:hint="eastAsia" w:ascii="仿宋_GB2312" w:hAnsi="仿宋_GB2312" w:eastAsia="仿宋_GB2312" w:cs="仿宋_GB2312"/>
          <w:color w:val="auto"/>
          <w:sz w:val="32"/>
          <w:szCs w:val="32"/>
          <w:highlight w:val="none"/>
          <w:lang w:bidi="mr-IN"/>
        </w:rPr>
        <w:t>与相关国际组织、机构</w:t>
      </w:r>
      <w:r>
        <w:rPr>
          <w:rFonts w:hint="eastAsia" w:ascii="仿宋_GB2312" w:hAnsi="仿宋_GB2312" w:eastAsia="仿宋_GB2312" w:cs="仿宋_GB2312"/>
          <w:color w:val="auto"/>
          <w:sz w:val="32"/>
          <w:szCs w:val="32"/>
          <w:highlight w:val="none"/>
          <w:lang w:val="en-US" w:eastAsia="zh-CN" w:bidi="mr-IN"/>
        </w:rPr>
        <w:t>在</w:t>
      </w:r>
      <w:r>
        <w:rPr>
          <w:rFonts w:hint="eastAsia" w:ascii="仿宋_GB2312" w:hAnsi="仿宋_GB2312" w:eastAsia="仿宋_GB2312" w:cs="仿宋_GB2312"/>
          <w:color w:val="auto"/>
          <w:sz w:val="32"/>
          <w:szCs w:val="32"/>
          <w:highlight w:val="none"/>
          <w:lang w:bidi="mr-IN"/>
        </w:rPr>
        <w:t>突发公共卫生事件</w:t>
      </w:r>
      <w:r>
        <w:rPr>
          <w:rFonts w:hint="eastAsia" w:ascii="仿宋_GB2312" w:hAnsi="仿宋_GB2312" w:eastAsia="仿宋_GB2312" w:cs="仿宋_GB2312"/>
          <w:color w:val="auto"/>
          <w:sz w:val="32"/>
          <w:szCs w:val="32"/>
          <w:highlight w:val="none"/>
          <w:lang w:val="en-US" w:eastAsia="zh-CN" w:bidi="mr-IN"/>
        </w:rPr>
        <w:t>监测预警、调查溯源、检验检测、医疗救治、应急处置和药物、疫苗研发等方面开展</w:t>
      </w:r>
      <w:r>
        <w:rPr>
          <w:rFonts w:hint="eastAsia" w:ascii="仿宋_GB2312" w:hAnsi="仿宋_GB2312" w:eastAsia="仿宋_GB2312" w:cs="仿宋_GB2312"/>
          <w:color w:val="auto"/>
          <w:sz w:val="32"/>
          <w:szCs w:val="32"/>
          <w:highlight w:val="none"/>
          <w:lang w:bidi="mr-IN"/>
        </w:rPr>
        <w:t>合作。</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黑体" w:hAnsi="黑体" w:eastAsia="黑体" w:cs="黑体"/>
          <w:color w:val="auto"/>
          <w:sz w:val="32"/>
          <w:szCs w:val="32"/>
          <w:highlight w:val="none"/>
        </w:rPr>
      </w:pPr>
      <w:r>
        <w:rPr>
          <w:rFonts w:hint="eastAsia" w:ascii="黑体" w:hAnsi="黑体" w:eastAsia="黑体" w:cs="宋体"/>
          <w:color w:val="auto"/>
          <w:kern w:val="0"/>
          <w:sz w:val="32"/>
          <w:szCs w:val="32"/>
          <w:highlight w:val="none"/>
          <w:lang w:bidi="mr-IN"/>
        </w:rPr>
        <w:t>第</w:t>
      </w:r>
      <w:r>
        <w:rPr>
          <w:rFonts w:hint="eastAsia" w:ascii="黑体" w:hAnsi="黑体" w:eastAsia="黑体" w:cs="宋体"/>
          <w:color w:val="auto"/>
          <w:kern w:val="0"/>
          <w:sz w:val="32"/>
          <w:szCs w:val="32"/>
          <w:highlight w:val="none"/>
          <w:lang w:val="en-US" w:eastAsia="zh-CN" w:bidi="mr-IN"/>
        </w:rPr>
        <w:t>一百零一</w:t>
      </w:r>
      <w:r>
        <w:rPr>
          <w:rFonts w:hint="eastAsia" w:ascii="黑体" w:hAnsi="黑体" w:eastAsia="黑体" w:cs="宋体"/>
          <w:color w:val="auto"/>
          <w:kern w:val="0"/>
          <w:sz w:val="32"/>
          <w:szCs w:val="32"/>
          <w:highlight w:val="none"/>
          <w:lang w:bidi="mr-IN"/>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卫生监督机构应当建立科学规范、权责明确、运行高效的</w:t>
      </w:r>
      <w:r>
        <w:rPr>
          <w:rFonts w:hint="eastAsia" w:ascii="仿宋_GB2312" w:hAnsi="仿宋_GB2312" w:eastAsia="仿宋_GB2312" w:cs="仿宋_GB2312"/>
          <w:color w:val="auto"/>
          <w:sz w:val="32"/>
          <w:szCs w:val="32"/>
          <w:highlight w:val="none"/>
          <w:lang w:eastAsia="zh-CN"/>
        </w:rPr>
        <w:t>应急</w:t>
      </w:r>
      <w:r>
        <w:rPr>
          <w:rFonts w:hint="eastAsia" w:ascii="仿宋_GB2312" w:hAnsi="仿宋_GB2312" w:eastAsia="仿宋_GB2312" w:cs="仿宋_GB2312"/>
          <w:color w:val="auto"/>
          <w:sz w:val="32"/>
          <w:szCs w:val="32"/>
          <w:highlight w:val="none"/>
        </w:rPr>
        <w:t>防控执法体系。</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突发公共卫生事件应急响应期间，卫生监督机构应当加强对医疗卫生机构、学校</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托幼机构、供水单位、</w:t>
      </w:r>
      <w:r>
        <w:rPr>
          <w:rFonts w:hint="eastAsia" w:ascii="仿宋" w:hAnsi="仿宋" w:eastAsia="仿宋" w:cs="仿宋"/>
          <w:b w:val="0"/>
          <w:bCs w:val="0"/>
          <w:color w:val="auto"/>
          <w:sz w:val="32"/>
          <w:szCs w:val="32"/>
          <w:highlight w:val="none"/>
        </w:rPr>
        <w:t>存在职业病危害因素的用人单位</w:t>
      </w:r>
      <w:r>
        <w:rPr>
          <w:rFonts w:hint="eastAsia" w:ascii="仿宋_GB2312" w:hAnsi="仿宋_GB2312" w:eastAsia="仿宋_GB2312" w:cs="仿宋_GB2312"/>
          <w:color w:val="auto"/>
          <w:sz w:val="32"/>
          <w:szCs w:val="32"/>
          <w:highlight w:val="none"/>
        </w:rPr>
        <w:t>、公共场所、消毒产品生产经营单位等单位和场所落实应急处置措施情况的监督检查，</w:t>
      </w:r>
      <w:r>
        <w:rPr>
          <w:rFonts w:hint="eastAsia" w:ascii="仿宋_GB2312" w:hAnsi="仿宋_GB2312" w:eastAsia="仿宋_GB2312"/>
          <w:color w:val="auto"/>
          <w:sz w:val="32"/>
          <w:szCs w:val="32"/>
          <w:highlight w:val="none"/>
        </w:rPr>
        <w:t>依法查</w:t>
      </w:r>
      <w:r>
        <w:rPr>
          <w:rFonts w:hint="eastAsia" w:ascii="仿宋_GB2312" w:hAnsi="仿宋_GB2312" w:eastAsia="仿宋_GB2312" w:cs="仿宋_GB2312"/>
          <w:color w:val="auto"/>
          <w:sz w:val="32"/>
          <w:szCs w:val="32"/>
          <w:highlight w:val="none"/>
        </w:rPr>
        <w:t>处</w:t>
      </w:r>
      <w:r>
        <w:rPr>
          <w:rFonts w:hint="eastAsia" w:ascii="仿宋_GB2312" w:hAnsi="仿宋_GB2312" w:eastAsia="仿宋_GB2312" w:cs="仿宋_GB2312"/>
          <w:color w:val="auto"/>
          <w:sz w:val="32"/>
          <w:szCs w:val="32"/>
          <w:highlight w:val="none"/>
          <w:lang w:eastAsia="zh-CN"/>
        </w:rPr>
        <w:t>相关</w:t>
      </w:r>
      <w:r>
        <w:rPr>
          <w:rFonts w:hint="eastAsia" w:ascii="仿宋_GB2312" w:hAnsi="仿宋_GB2312" w:eastAsia="仿宋_GB2312" w:cs="仿宋_GB2312"/>
          <w:color w:val="auto"/>
          <w:sz w:val="32"/>
          <w:szCs w:val="32"/>
          <w:highlight w:val="none"/>
        </w:rPr>
        <w:t>违法行为。</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spacing w:line="560" w:lineRule="exact"/>
        <w:ind w:left="0" w:leftChars="0" w:firstLine="640" w:firstLineChars="200"/>
        <w:jc w:val="both"/>
        <w:textAlignment w:val="auto"/>
        <w:rPr>
          <w:rFonts w:hint="eastAsia" w:ascii="仿宋_GB2312" w:hAnsi="仿宋_GB2312" w:eastAsia="仿宋_GB2312"/>
          <w:color w:val="auto"/>
          <w:sz w:val="32"/>
          <w:szCs w:val="32"/>
          <w:highlight w:val="none"/>
        </w:rPr>
      </w:pPr>
      <w:r>
        <w:rPr>
          <w:rFonts w:hint="eastAsia" w:ascii="黑体" w:hAnsi="黑体" w:eastAsia="黑体" w:cs="宋体"/>
          <w:color w:val="auto"/>
          <w:kern w:val="0"/>
          <w:sz w:val="32"/>
          <w:szCs w:val="32"/>
          <w:highlight w:val="none"/>
          <w:lang w:bidi="mr-IN"/>
        </w:rPr>
        <w:t>第</w:t>
      </w:r>
      <w:r>
        <w:rPr>
          <w:rFonts w:hint="eastAsia" w:ascii="黑体" w:hAnsi="黑体" w:eastAsia="黑体" w:cs="宋体"/>
          <w:color w:val="auto"/>
          <w:kern w:val="0"/>
          <w:sz w:val="32"/>
          <w:szCs w:val="32"/>
          <w:highlight w:val="none"/>
          <w:lang w:val="en-US" w:eastAsia="zh-CN" w:bidi="mr-IN"/>
        </w:rPr>
        <w:t>一百零二</w:t>
      </w:r>
      <w:r>
        <w:rPr>
          <w:rFonts w:hint="eastAsia" w:ascii="黑体" w:hAnsi="黑体" w:eastAsia="黑体" w:cs="宋体"/>
          <w:color w:val="auto"/>
          <w:kern w:val="0"/>
          <w:sz w:val="32"/>
          <w:szCs w:val="32"/>
          <w:highlight w:val="none"/>
          <w:lang w:bidi="mr-IN"/>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olor w:val="auto"/>
          <w:sz w:val="32"/>
          <w:szCs w:val="32"/>
          <w:highlight w:val="none"/>
        </w:rPr>
        <w:t>突发公共卫生事件应急响应期间，公安机关</w:t>
      </w:r>
      <w:r>
        <w:rPr>
          <w:rFonts w:ascii="仿宋_GB2312" w:eastAsia="仿宋_GB2312"/>
          <w:color w:val="auto"/>
          <w:sz w:val="32"/>
          <w:szCs w:val="32"/>
          <w:highlight w:val="none"/>
        </w:rPr>
        <w:t>应当维护突发公共卫生事件发生地区或者</w:t>
      </w:r>
      <w:r>
        <w:rPr>
          <w:rFonts w:hint="eastAsia" w:ascii="仿宋_GB2312" w:eastAsia="仿宋_GB2312"/>
          <w:color w:val="auto"/>
          <w:sz w:val="32"/>
          <w:szCs w:val="32"/>
          <w:highlight w:val="none"/>
          <w:lang w:eastAsia="zh-CN"/>
        </w:rPr>
        <w:t>场所</w:t>
      </w:r>
      <w:r>
        <w:rPr>
          <w:rFonts w:ascii="仿宋_GB2312" w:eastAsia="仿宋_GB2312"/>
          <w:color w:val="auto"/>
          <w:sz w:val="32"/>
          <w:szCs w:val="32"/>
          <w:highlight w:val="none"/>
        </w:rPr>
        <w:t>的</w:t>
      </w:r>
      <w:r>
        <w:rPr>
          <w:rFonts w:hint="eastAsia" w:ascii="仿宋_GB2312" w:eastAsia="仿宋_GB2312"/>
          <w:color w:val="auto"/>
          <w:sz w:val="32"/>
          <w:szCs w:val="32"/>
          <w:highlight w:val="none"/>
          <w:lang w:eastAsia="zh-CN"/>
        </w:rPr>
        <w:t>公共</w:t>
      </w:r>
      <w:r>
        <w:rPr>
          <w:rFonts w:ascii="仿宋_GB2312" w:eastAsia="仿宋_GB2312"/>
          <w:color w:val="auto"/>
          <w:sz w:val="32"/>
          <w:szCs w:val="32"/>
          <w:highlight w:val="none"/>
        </w:rPr>
        <w:t>秩序，保证运送</w:t>
      </w:r>
      <w:r>
        <w:rPr>
          <w:rFonts w:hint="eastAsia" w:ascii="仿宋_GB2312" w:eastAsia="仿宋_GB2312"/>
          <w:color w:val="auto"/>
          <w:sz w:val="32"/>
          <w:szCs w:val="32"/>
          <w:highlight w:val="none"/>
        </w:rPr>
        <w:t>患者</w:t>
      </w:r>
      <w:r>
        <w:rPr>
          <w:rFonts w:ascii="仿宋_GB2312" w:eastAsia="仿宋_GB2312"/>
          <w:color w:val="auto"/>
          <w:sz w:val="32"/>
          <w:szCs w:val="32"/>
          <w:highlight w:val="none"/>
        </w:rPr>
        <w:t>和救援物资道路畅通</w:t>
      </w:r>
      <w:r>
        <w:rPr>
          <w:rFonts w:hint="eastAsia" w:ascii="仿宋_GB2312" w:eastAsia="仿宋_GB2312"/>
          <w:color w:val="auto"/>
          <w:sz w:val="32"/>
          <w:szCs w:val="32"/>
          <w:highlight w:val="none"/>
        </w:rPr>
        <w:t>，</w:t>
      </w:r>
      <w:r>
        <w:rPr>
          <w:rFonts w:hint="eastAsia" w:ascii="仿宋_GB2312" w:hAnsi="仿宋_GB2312" w:eastAsia="仿宋_GB2312"/>
          <w:color w:val="auto"/>
          <w:sz w:val="32"/>
          <w:szCs w:val="32"/>
          <w:highlight w:val="none"/>
        </w:rPr>
        <w:t>依法</w:t>
      </w:r>
      <w:r>
        <w:rPr>
          <w:rFonts w:hint="eastAsia" w:ascii="仿宋_GB2312" w:hAnsi="仿宋_GB2312" w:eastAsia="仿宋_GB2312"/>
          <w:color w:val="auto"/>
          <w:sz w:val="32"/>
          <w:szCs w:val="32"/>
          <w:highlight w:val="none"/>
          <w:lang w:eastAsia="zh-CN"/>
        </w:rPr>
        <w:t>查处</w:t>
      </w:r>
      <w:r>
        <w:rPr>
          <w:rFonts w:hint="eastAsia" w:ascii="仿宋_GB2312" w:hAnsi="仿宋_GB2312" w:eastAsia="仿宋_GB2312"/>
          <w:color w:val="auto"/>
          <w:sz w:val="32"/>
          <w:szCs w:val="32"/>
          <w:highlight w:val="none"/>
        </w:rPr>
        <w:t>拒不执行应急处置有关决定</w:t>
      </w:r>
      <w:r>
        <w:rPr>
          <w:rFonts w:hint="eastAsia" w:ascii="仿宋_GB2312" w:hAnsi="仿宋_GB2312" w:eastAsia="仿宋_GB2312"/>
          <w:color w:val="auto"/>
          <w:sz w:val="32"/>
          <w:szCs w:val="32"/>
          <w:highlight w:val="none"/>
          <w:lang w:eastAsia="zh-CN"/>
        </w:rPr>
        <w:t>、</w:t>
      </w:r>
      <w:r>
        <w:rPr>
          <w:rFonts w:hint="eastAsia" w:ascii="仿宋_GB2312" w:hAnsi="仿宋_GB2312" w:eastAsia="仿宋_GB2312"/>
          <w:color w:val="auto"/>
          <w:sz w:val="32"/>
          <w:szCs w:val="32"/>
          <w:highlight w:val="none"/>
        </w:rPr>
        <w:t>命令</w:t>
      </w:r>
      <w:r>
        <w:rPr>
          <w:rFonts w:hint="eastAsia" w:ascii="仿宋" w:hAnsi="仿宋" w:eastAsia="仿宋" w:cs="仿宋"/>
          <w:color w:val="auto"/>
          <w:sz w:val="32"/>
          <w:szCs w:val="32"/>
          <w:highlight w:val="none"/>
          <w:lang w:eastAsia="zh-CN"/>
        </w:rPr>
        <w:t>、公告、通告</w:t>
      </w:r>
      <w:r>
        <w:rPr>
          <w:rFonts w:hint="eastAsia" w:ascii="仿宋_GB2312" w:hAnsi="仿宋_GB2312" w:eastAsia="仿宋_GB2312"/>
          <w:color w:val="auto"/>
          <w:sz w:val="32"/>
          <w:szCs w:val="32"/>
          <w:highlight w:val="none"/>
        </w:rPr>
        <w:t>，危害公共安全以及侵犯医疗卫生人员人身安全、干扰医疗卫生机构工作等各类违法犯罪行为。</w:t>
      </w:r>
    </w:p>
    <w:p>
      <w:pPr>
        <w:pStyle w:val="2"/>
        <w:keepNext w:val="0"/>
        <w:keepLines w:val="0"/>
        <w:pageBreakBefore w:val="0"/>
        <w:widowControl w:val="0"/>
        <w:kinsoku/>
        <w:wordWrap/>
        <w:overflowPunct/>
        <w:topLinePunct w:val="0"/>
        <w:bidi w:val="0"/>
        <w:spacing w:line="560" w:lineRule="exact"/>
        <w:ind w:left="0" w:leftChars="0"/>
        <w:textAlignment w:val="auto"/>
        <w:rPr>
          <w:rFonts w:hint="eastAsia"/>
          <w:color w:val="auto"/>
          <w:sz w:val="32"/>
          <w:szCs w:val="32"/>
          <w:highlight w:val="none"/>
        </w:rPr>
      </w:pPr>
    </w:p>
    <w:p>
      <w:pPr>
        <w:pStyle w:val="3"/>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line="560" w:lineRule="exact"/>
        <w:ind w:left="0" w:leftChars="0" w:firstLine="0" w:firstLineChars="0"/>
        <w:jc w:val="center"/>
        <w:textAlignment w:val="auto"/>
        <w:outlineLvl w:val="9"/>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八</w:t>
      </w:r>
      <w:r>
        <w:rPr>
          <w:rFonts w:hint="eastAsia" w:ascii="黑体" w:hAnsi="黑体" w:eastAsia="黑体" w:cs="黑体"/>
          <w:color w:val="auto"/>
          <w:sz w:val="32"/>
          <w:szCs w:val="32"/>
          <w:highlight w:val="none"/>
        </w:rPr>
        <w:t>章 法律责任</w:t>
      </w:r>
    </w:p>
    <w:p>
      <w:pPr>
        <w:pStyle w:val="3"/>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val="0"/>
        <w:snapToGrid w:val="0"/>
        <w:spacing w:after="0" w:line="560" w:lineRule="exact"/>
        <w:ind w:left="0" w:leftChars="0" w:firstLine="640" w:firstLineChars="200"/>
        <w:jc w:val="center"/>
        <w:textAlignment w:val="auto"/>
        <w:rPr>
          <w:rFonts w:hint="eastAsia" w:ascii="黑体" w:hAnsi="黑体" w:eastAsia="黑体" w:cs="黑体"/>
          <w:color w:val="auto"/>
          <w:sz w:val="32"/>
          <w:szCs w:val="32"/>
          <w:highlight w:val="none"/>
        </w:rPr>
      </w:pP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一百零三</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ascii="仿宋_GB2312" w:hAnsi="仿宋_GB2312" w:eastAsia="仿宋_GB2312" w:cs="仿宋_GB2312"/>
          <w:color w:val="auto"/>
          <w:sz w:val="32"/>
          <w:szCs w:val="32"/>
          <w:highlight w:val="none"/>
        </w:rPr>
        <w:t>有关部门和单位违反</w:t>
      </w:r>
      <w:r>
        <w:rPr>
          <w:rFonts w:hint="eastAsia" w:ascii="仿宋_GB2312" w:hAnsi="仿宋_GB2312" w:eastAsia="仿宋_GB2312" w:cs="仿宋_GB2312"/>
          <w:color w:val="auto"/>
          <w:sz w:val="32"/>
          <w:szCs w:val="32"/>
          <w:highlight w:val="none"/>
        </w:rPr>
        <w:t>本条例</w:t>
      </w:r>
      <w:r>
        <w:rPr>
          <w:rFonts w:ascii="仿宋_GB2312" w:hAnsi="仿宋_GB2312" w:eastAsia="仿宋_GB2312" w:cs="仿宋_GB2312"/>
          <w:color w:val="auto"/>
          <w:sz w:val="32"/>
          <w:szCs w:val="32"/>
          <w:highlight w:val="none"/>
        </w:rPr>
        <w:t>规定，有下列情形之一的，</w:t>
      </w:r>
      <w:r>
        <w:rPr>
          <w:rFonts w:hint="eastAsia" w:ascii="仿宋_GB2312" w:hAnsi="仿宋_GB2312" w:eastAsia="仿宋_GB2312" w:cs="仿宋_GB2312"/>
          <w:color w:val="auto"/>
          <w:sz w:val="32"/>
          <w:szCs w:val="32"/>
          <w:highlight w:val="none"/>
          <w:lang w:val="en-US" w:eastAsia="zh-CN"/>
        </w:rPr>
        <w:t>依法给予处罚，并</w:t>
      </w:r>
      <w:r>
        <w:rPr>
          <w:rFonts w:ascii="仿宋_GB2312" w:hAnsi="仿宋_GB2312" w:eastAsia="仿宋_GB2312" w:cs="仿宋_GB2312"/>
          <w:color w:val="auto"/>
          <w:sz w:val="32"/>
          <w:szCs w:val="32"/>
          <w:highlight w:val="none"/>
        </w:rPr>
        <w:t>对负有责任的</w:t>
      </w:r>
      <w:r>
        <w:rPr>
          <w:rFonts w:hint="eastAsia" w:ascii="仿宋_GB2312" w:hAnsi="仿宋_GB2312" w:eastAsia="仿宋_GB2312" w:cs="仿宋_GB2312"/>
          <w:color w:val="auto"/>
          <w:sz w:val="32"/>
          <w:szCs w:val="32"/>
          <w:highlight w:val="none"/>
          <w:lang w:eastAsia="zh-CN"/>
        </w:rPr>
        <w:t>领导</w:t>
      </w:r>
      <w:r>
        <w:rPr>
          <w:rFonts w:ascii="仿宋_GB2312" w:hAnsi="仿宋_GB2312" w:eastAsia="仿宋_GB2312" w:cs="仿宋_GB2312"/>
          <w:color w:val="auto"/>
          <w:sz w:val="32"/>
          <w:szCs w:val="32"/>
          <w:highlight w:val="none"/>
        </w:rPr>
        <w:t>人员和</w:t>
      </w:r>
      <w:r>
        <w:rPr>
          <w:rFonts w:hint="eastAsia" w:ascii="仿宋_GB2312" w:hAnsi="仿宋_GB2312" w:eastAsia="仿宋_GB2312" w:cs="仿宋_GB2312"/>
          <w:color w:val="auto"/>
          <w:sz w:val="32"/>
          <w:szCs w:val="32"/>
          <w:highlight w:val="none"/>
          <w:lang w:eastAsia="zh-CN"/>
        </w:rPr>
        <w:t>直接</w:t>
      </w:r>
      <w:r>
        <w:rPr>
          <w:rFonts w:ascii="仿宋_GB2312" w:hAnsi="仿宋_GB2312" w:eastAsia="仿宋_GB2312" w:cs="仿宋_GB2312"/>
          <w:color w:val="auto"/>
          <w:sz w:val="32"/>
          <w:szCs w:val="32"/>
          <w:highlight w:val="none"/>
        </w:rPr>
        <w:t>责任人员</w:t>
      </w:r>
      <w:r>
        <w:rPr>
          <w:rFonts w:hint="eastAsia" w:ascii="仿宋_GB2312" w:hAnsi="仿宋_GB2312" w:eastAsia="仿宋_GB2312" w:cs="仿宋_GB2312"/>
          <w:color w:val="auto"/>
          <w:sz w:val="32"/>
          <w:szCs w:val="32"/>
          <w:highlight w:val="none"/>
          <w:lang w:eastAsia="zh-CN"/>
        </w:rPr>
        <w:t>依法</w:t>
      </w:r>
      <w:r>
        <w:rPr>
          <w:rFonts w:ascii="仿宋_GB2312" w:hAnsi="仿宋_GB2312" w:eastAsia="仿宋_GB2312" w:cs="仿宋_GB2312"/>
          <w:color w:val="auto"/>
          <w:sz w:val="32"/>
          <w:szCs w:val="32"/>
          <w:highlight w:val="none"/>
        </w:rPr>
        <w:t>给予处分；构成犯罪的，依法追究刑事责任：</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val="en-US" w:eastAsia="zh-CN"/>
        </w:rPr>
        <w:t>（一）</w:t>
      </w:r>
      <w:r>
        <w:rPr>
          <w:rFonts w:hint="default" w:ascii="仿宋_GB2312" w:hAnsi="仿宋_GB2312" w:eastAsia="仿宋_GB2312" w:cs="仿宋_GB2312"/>
          <w:color w:val="auto"/>
          <w:sz w:val="32"/>
          <w:szCs w:val="32"/>
          <w:highlight w:val="none"/>
          <w:lang w:val="en-US" w:eastAsia="zh-CN"/>
        </w:rPr>
        <w:t>未按照规定制定应急预案、开展应急演练或者培训</w:t>
      </w:r>
      <w:r>
        <w:rPr>
          <w:rFonts w:hint="eastAsia" w:ascii="仿宋_GB2312" w:hAnsi="仿宋_GB2312" w:eastAsia="仿宋_GB2312" w:cs="仿宋_GB2312"/>
          <w:color w:val="auto"/>
          <w:sz w:val="32"/>
          <w:szCs w:val="32"/>
          <w:highlight w:val="none"/>
          <w:lang w:val="en-US" w:eastAsia="zh-CN"/>
        </w:rPr>
        <w:t>的</w:t>
      </w:r>
      <w:r>
        <w:rPr>
          <w:rFonts w:hint="default" w:ascii="仿宋_GB2312" w:hAnsi="仿宋_GB2312" w:eastAsia="仿宋_GB2312" w:cs="仿宋_GB2312"/>
          <w:color w:val="auto"/>
          <w:sz w:val="32"/>
          <w:szCs w:val="32"/>
          <w:highlight w:val="none"/>
          <w:lang w:val="en-US" w:eastAsia="zh-CN"/>
        </w:rPr>
        <w:t>；</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（二）</w:t>
      </w:r>
      <w:r>
        <w:rPr>
          <w:rFonts w:ascii="仿宋_GB2312" w:hAnsi="仿宋_GB2312" w:eastAsia="仿宋_GB2312" w:cs="仿宋_GB2312"/>
          <w:color w:val="auto"/>
          <w:sz w:val="32"/>
          <w:szCs w:val="32"/>
          <w:highlight w:val="none"/>
        </w:rPr>
        <w:t>未</w:t>
      </w:r>
      <w:r>
        <w:rPr>
          <w:rFonts w:hint="eastAsia" w:ascii="仿宋_GB2312" w:hAnsi="仿宋_GB2312" w:eastAsia="仿宋_GB2312" w:cs="仿宋_GB2312"/>
          <w:color w:val="auto"/>
          <w:sz w:val="32"/>
          <w:szCs w:val="32"/>
          <w:highlight w:val="none"/>
        </w:rPr>
        <w:t>按照</w:t>
      </w:r>
      <w:r>
        <w:rPr>
          <w:rFonts w:ascii="仿宋_GB2312" w:hAnsi="仿宋_GB2312" w:eastAsia="仿宋_GB2312" w:cs="仿宋_GB2312"/>
          <w:color w:val="auto"/>
          <w:sz w:val="32"/>
          <w:szCs w:val="32"/>
          <w:highlight w:val="none"/>
        </w:rPr>
        <w:t>规定履行</w:t>
      </w:r>
      <w:r>
        <w:rPr>
          <w:rFonts w:hint="eastAsia" w:ascii="仿宋_GB2312" w:hAnsi="仿宋_GB2312" w:eastAsia="仿宋_GB2312" w:cs="仿宋_GB2312"/>
          <w:color w:val="auto"/>
          <w:sz w:val="32"/>
          <w:szCs w:val="32"/>
          <w:highlight w:val="none"/>
        </w:rPr>
        <w:t>监测、</w:t>
      </w:r>
      <w:r>
        <w:rPr>
          <w:rFonts w:ascii="仿宋_GB2312" w:hAnsi="仿宋_GB2312" w:eastAsia="仿宋_GB2312" w:cs="仿宋_GB2312"/>
          <w:color w:val="auto"/>
          <w:sz w:val="32"/>
          <w:szCs w:val="32"/>
          <w:highlight w:val="none"/>
        </w:rPr>
        <w:t>报告职责，隐瞒、缓报、谎报或者授意他人隐瞒、缓报、谎报</w:t>
      </w:r>
      <w:r>
        <w:rPr>
          <w:rFonts w:hint="eastAsia" w:ascii="仿宋_GB2312" w:hAnsi="仿宋_GB2312" w:eastAsia="仿宋_GB2312" w:cs="仿宋_GB2312"/>
          <w:color w:val="auto"/>
          <w:sz w:val="32"/>
          <w:szCs w:val="32"/>
          <w:highlight w:val="none"/>
        </w:rPr>
        <w:t>信息</w:t>
      </w:r>
      <w:r>
        <w:rPr>
          <w:rFonts w:hint="eastAsia" w:ascii="仿宋_GB2312" w:hAnsi="仿宋_GB2312" w:eastAsia="仿宋_GB2312" w:cs="仿宋_GB2312"/>
          <w:color w:val="auto"/>
          <w:sz w:val="32"/>
          <w:szCs w:val="32"/>
          <w:highlight w:val="none"/>
          <w:lang w:val="en-US" w:eastAsia="zh-CN"/>
        </w:rPr>
        <w:t>的</w:t>
      </w:r>
      <w:r>
        <w:rPr>
          <w:rFonts w:ascii="仿宋_GB2312" w:hAnsi="仿宋_GB2312" w:eastAsia="仿宋_GB2312" w:cs="仿宋_GB2312"/>
          <w:color w:val="auto"/>
          <w:sz w:val="32"/>
          <w:szCs w:val="32"/>
          <w:highlight w:val="none"/>
        </w:rPr>
        <w:t>；</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eastAsia="zh-CN"/>
        </w:rPr>
        <w:t>（三）</w:t>
      </w:r>
      <w:r>
        <w:rPr>
          <w:rFonts w:ascii="仿宋_GB2312" w:hAnsi="仿宋_GB2312" w:eastAsia="仿宋_GB2312" w:cs="仿宋_GB2312"/>
          <w:color w:val="auto"/>
          <w:sz w:val="32"/>
          <w:szCs w:val="32"/>
          <w:highlight w:val="none"/>
        </w:rPr>
        <w:t>未按照</w:t>
      </w:r>
      <w:r>
        <w:rPr>
          <w:rFonts w:hint="eastAsia" w:ascii="仿宋_GB2312" w:hAnsi="仿宋_GB2312" w:eastAsia="仿宋_GB2312" w:cs="仿宋_GB2312"/>
          <w:color w:val="auto"/>
          <w:sz w:val="32"/>
          <w:szCs w:val="32"/>
          <w:highlight w:val="none"/>
          <w:lang w:eastAsia="zh-CN"/>
        </w:rPr>
        <w:t>规定开展</w:t>
      </w:r>
      <w:r>
        <w:rPr>
          <w:rFonts w:ascii="仿宋_GB2312" w:hAnsi="仿宋_GB2312" w:eastAsia="仿宋_GB2312" w:cs="仿宋_GB2312"/>
          <w:color w:val="auto"/>
          <w:sz w:val="32"/>
          <w:szCs w:val="32"/>
          <w:highlight w:val="none"/>
        </w:rPr>
        <w:t>应急物资</w:t>
      </w:r>
      <w:r>
        <w:rPr>
          <w:rFonts w:hint="eastAsia" w:ascii="仿宋_GB2312" w:hAnsi="仿宋_GB2312" w:eastAsia="仿宋_GB2312" w:cs="仿宋_GB2312"/>
          <w:color w:val="auto"/>
          <w:sz w:val="32"/>
          <w:szCs w:val="32"/>
          <w:highlight w:val="none"/>
          <w:lang w:eastAsia="zh-CN"/>
        </w:rPr>
        <w:t>生产、</w:t>
      </w:r>
      <w:r>
        <w:rPr>
          <w:rFonts w:ascii="仿宋_GB2312" w:hAnsi="仿宋_GB2312" w:eastAsia="仿宋_GB2312" w:cs="仿宋_GB2312"/>
          <w:color w:val="auto"/>
          <w:sz w:val="32"/>
          <w:szCs w:val="32"/>
          <w:highlight w:val="none"/>
        </w:rPr>
        <w:t>储备</w:t>
      </w:r>
      <w:r>
        <w:rPr>
          <w:rFonts w:hint="eastAsia" w:ascii="仿宋_GB2312" w:hAnsi="仿宋_GB2312" w:eastAsia="仿宋_GB2312" w:cs="仿宋_GB2312"/>
          <w:color w:val="auto"/>
          <w:sz w:val="32"/>
          <w:szCs w:val="32"/>
          <w:highlight w:val="none"/>
          <w:lang w:eastAsia="zh-CN"/>
        </w:rPr>
        <w:t>、</w:t>
      </w:r>
      <w:r>
        <w:rPr>
          <w:rFonts w:ascii="仿宋_GB2312" w:hAnsi="仿宋_GB2312" w:eastAsia="仿宋_GB2312" w:cs="仿宋_GB2312"/>
          <w:color w:val="auto"/>
          <w:sz w:val="32"/>
          <w:szCs w:val="32"/>
          <w:highlight w:val="none"/>
        </w:rPr>
        <w:t>供应</w:t>
      </w:r>
      <w:r>
        <w:rPr>
          <w:rFonts w:hint="eastAsia" w:ascii="仿宋_GB2312" w:hAnsi="仿宋_GB2312" w:eastAsia="仿宋_GB2312" w:cs="仿宋_GB2312"/>
          <w:color w:val="auto"/>
          <w:sz w:val="32"/>
          <w:szCs w:val="32"/>
          <w:highlight w:val="none"/>
          <w:lang w:val="en-US" w:eastAsia="zh-CN"/>
        </w:rPr>
        <w:t>的</w:t>
      </w:r>
      <w:r>
        <w:rPr>
          <w:rFonts w:ascii="仿宋_GB2312" w:hAnsi="仿宋_GB2312" w:eastAsia="仿宋_GB2312" w:cs="仿宋_GB2312"/>
          <w:color w:val="auto"/>
          <w:sz w:val="32"/>
          <w:szCs w:val="32"/>
          <w:highlight w:val="none"/>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ascii="仿宋_GB2312" w:hAnsi="仿宋_GB2312" w:eastAsia="仿宋_GB2312" w:cs="仿宋_GB2312"/>
          <w:color w:val="auto"/>
          <w:sz w:val="32"/>
          <w:szCs w:val="32"/>
          <w:highlight w:val="none"/>
        </w:rPr>
      </w:pPr>
      <w:r>
        <w:rPr>
          <w:rFonts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eastAsia="zh-CN"/>
        </w:rPr>
        <w:t>四</w:t>
      </w:r>
      <w:r>
        <w:rPr>
          <w:rFonts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rPr>
        <w:t>不配合</w:t>
      </w:r>
      <w:r>
        <w:rPr>
          <w:rFonts w:ascii="仿宋_GB2312" w:hAnsi="仿宋_GB2312" w:eastAsia="仿宋_GB2312" w:cs="仿宋_GB2312"/>
          <w:color w:val="auto"/>
          <w:sz w:val="32"/>
          <w:szCs w:val="32"/>
          <w:highlight w:val="none"/>
        </w:rPr>
        <w:t>有关部门</w:t>
      </w:r>
      <w:r>
        <w:rPr>
          <w:rFonts w:hint="eastAsia" w:ascii="仿宋_GB2312" w:hAnsi="仿宋_GB2312" w:eastAsia="仿宋_GB2312" w:cs="仿宋_GB2312"/>
          <w:color w:val="auto"/>
          <w:sz w:val="32"/>
          <w:szCs w:val="32"/>
          <w:highlight w:val="none"/>
        </w:rPr>
        <w:t>、单位</w:t>
      </w:r>
      <w:r>
        <w:rPr>
          <w:rFonts w:ascii="仿宋_GB2312" w:hAnsi="仿宋_GB2312" w:eastAsia="仿宋_GB2312" w:cs="仿宋_GB2312"/>
          <w:color w:val="auto"/>
          <w:sz w:val="32"/>
          <w:szCs w:val="32"/>
          <w:highlight w:val="none"/>
        </w:rPr>
        <w:t>的调查，或者阻碍、</w:t>
      </w:r>
      <w:r>
        <w:rPr>
          <w:rFonts w:hint="eastAsia" w:ascii="仿宋_GB2312" w:hAnsi="仿宋_GB2312" w:eastAsia="仿宋_GB2312" w:cs="仿宋_GB2312"/>
          <w:color w:val="auto"/>
          <w:sz w:val="32"/>
          <w:szCs w:val="32"/>
          <w:highlight w:val="none"/>
          <w:lang w:eastAsia="zh-CN"/>
        </w:rPr>
        <w:t>干扰</w:t>
      </w:r>
      <w:r>
        <w:rPr>
          <w:rFonts w:ascii="仿宋_GB2312" w:hAnsi="仿宋_GB2312" w:eastAsia="仿宋_GB2312" w:cs="仿宋_GB2312"/>
          <w:color w:val="auto"/>
          <w:sz w:val="32"/>
          <w:szCs w:val="32"/>
          <w:highlight w:val="none"/>
        </w:rPr>
        <w:t>调查</w:t>
      </w:r>
      <w:r>
        <w:rPr>
          <w:rFonts w:hint="eastAsia" w:ascii="仿宋_GB2312" w:hAnsi="仿宋_GB2312" w:eastAsia="仿宋_GB2312" w:cs="仿宋_GB2312"/>
          <w:color w:val="auto"/>
          <w:sz w:val="32"/>
          <w:szCs w:val="32"/>
          <w:highlight w:val="none"/>
          <w:lang w:val="en-US" w:eastAsia="zh-CN"/>
        </w:rPr>
        <w:t>的</w:t>
      </w:r>
      <w:r>
        <w:rPr>
          <w:rFonts w:ascii="仿宋_GB2312" w:hAnsi="仿宋_GB2312" w:eastAsia="仿宋_GB2312" w:cs="仿宋_GB2312"/>
          <w:color w:val="auto"/>
          <w:sz w:val="32"/>
          <w:szCs w:val="32"/>
          <w:highlight w:val="none"/>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ascii="仿宋_GB2312" w:hAnsi="仿宋_GB2312" w:eastAsia="仿宋_GB2312" w:cs="仿宋_GB2312"/>
          <w:color w:val="auto"/>
          <w:sz w:val="32"/>
          <w:szCs w:val="32"/>
          <w:highlight w:val="none"/>
        </w:rPr>
      </w:pPr>
      <w:r>
        <w:rPr>
          <w:rFonts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eastAsia="zh-CN"/>
        </w:rPr>
        <w:t>五</w:t>
      </w:r>
      <w:r>
        <w:rPr>
          <w:rFonts w:ascii="仿宋_GB2312" w:hAnsi="仿宋_GB2312" w:eastAsia="仿宋_GB2312" w:cs="仿宋_GB2312"/>
          <w:color w:val="auto"/>
          <w:sz w:val="32"/>
          <w:szCs w:val="32"/>
          <w:highlight w:val="none"/>
        </w:rPr>
        <w:t>）在突发公共卫生事件</w:t>
      </w:r>
      <w:r>
        <w:rPr>
          <w:rFonts w:hint="eastAsia" w:ascii="仿宋_GB2312" w:hAnsi="仿宋_GB2312" w:eastAsia="仿宋_GB2312" w:cs="仿宋_GB2312"/>
          <w:color w:val="auto"/>
          <w:sz w:val="32"/>
          <w:szCs w:val="32"/>
          <w:highlight w:val="none"/>
        </w:rPr>
        <w:t>监测、</w:t>
      </w:r>
      <w:r>
        <w:rPr>
          <w:rFonts w:ascii="仿宋_GB2312" w:hAnsi="仿宋_GB2312" w:eastAsia="仿宋_GB2312" w:cs="仿宋_GB2312"/>
          <w:color w:val="auto"/>
          <w:sz w:val="32"/>
          <w:szCs w:val="32"/>
          <w:highlight w:val="none"/>
        </w:rPr>
        <w:t>调查、</w:t>
      </w:r>
      <w:r>
        <w:rPr>
          <w:rFonts w:hint="eastAsia" w:ascii="仿宋_GB2312" w:hAnsi="仿宋_GB2312" w:eastAsia="仿宋_GB2312" w:cs="仿宋_GB2312"/>
          <w:color w:val="auto"/>
          <w:sz w:val="32"/>
          <w:szCs w:val="32"/>
          <w:highlight w:val="none"/>
          <w:lang w:eastAsia="zh-CN"/>
        </w:rPr>
        <w:t>报告、</w:t>
      </w:r>
      <w:r>
        <w:rPr>
          <w:rFonts w:ascii="仿宋_GB2312" w:hAnsi="仿宋_GB2312" w:eastAsia="仿宋_GB2312" w:cs="仿宋_GB2312"/>
          <w:color w:val="auto"/>
          <w:sz w:val="32"/>
          <w:szCs w:val="32"/>
          <w:highlight w:val="none"/>
        </w:rPr>
        <w:t>控制、</w:t>
      </w:r>
      <w:r>
        <w:rPr>
          <w:rFonts w:hint="eastAsia" w:ascii="仿宋_GB2312" w:hAnsi="仿宋_GB2312" w:eastAsia="仿宋_GB2312" w:cs="仿宋_GB2312"/>
          <w:color w:val="auto"/>
          <w:sz w:val="32"/>
          <w:szCs w:val="32"/>
          <w:highlight w:val="none"/>
        </w:rPr>
        <w:t>处置、</w:t>
      </w:r>
      <w:r>
        <w:rPr>
          <w:rFonts w:ascii="仿宋_GB2312" w:hAnsi="仿宋_GB2312" w:eastAsia="仿宋_GB2312" w:cs="仿宋_GB2312"/>
          <w:color w:val="auto"/>
          <w:sz w:val="32"/>
          <w:szCs w:val="32"/>
          <w:highlight w:val="none"/>
        </w:rPr>
        <w:t>救治</w:t>
      </w:r>
      <w:r>
        <w:rPr>
          <w:rFonts w:hint="eastAsia" w:ascii="仿宋_GB2312" w:hAnsi="仿宋_GB2312" w:eastAsia="仿宋_GB2312" w:cs="仿宋_GB2312"/>
          <w:color w:val="auto"/>
          <w:sz w:val="32"/>
          <w:szCs w:val="32"/>
          <w:highlight w:val="none"/>
        </w:rPr>
        <w:t>等</w:t>
      </w:r>
      <w:r>
        <w:rPr>
          <w:rFonts w:ascii="仿宋_GB2312" w:hAnsi="仿宋_GB2312" w:eastAsia="仿宋_GB2312" w:cs="仿宋_GB2312"/>
          <w:color w:val="auto"/>
          <w:sz w:val="32"/>
          <w:szCs w:val="32"/>
          <w:highlight w:val="none"/>
        </w:rPr>
        <w:t>工作中玩忽职守</w:t>
      </w:r>
      <w:r>
        <w:rPr>
          <w:rFonts w:hint="eastAsia" w:ascii="仿宋_GB2312" w:hAnsi="仿宋_GB2312" w:eastAsia="仿宋_GB2312" w:cs="仿宋_GB2312"/>
          <w:color w:val="auto"/>
          <w:sz w:val="32"/>
          <w:szCs w:val="32"/>
          <w:highlight w:val="none"/>
          <w:lang w:eastAsia="zh-CN"/>
        </w:rPr>
        <w:t>，</w:t>
      </w:r>
      <w:r>
        <w:rPr>
          <w:rFonts w:ascii="仿宋_GB2312" w:hAnsi="仿宋_GB2312" w:eastAsia="仿宋_GB2312" w:cs="仿宋_GB2312"/>
          <w:color w:val="auto"/>
          <w:sz w:val="32"/>
          <w:szCs w:val="32"/>
          <w:highlight w:val="none"/>
        </w:rPr>
        <w:t>失职、渎职</w:t>
      </w:r>
      <w:r>
        <w:rPr>
          <w:rFonts w:hint="eastAsia" w:ascii="仿宋_GB2312" w:hAnsi="仿宋_GB2312" w:eastAsia="仿宋_GB2312" w:cs="仿宋_GB2312"/>
          <w:color w:val="auto"/>
          <w:sz w:val="32"/>
          <w:szCs w:val="32"/>
          <w:highlight w:val="none"/>
          <w:lang w:val="en-US" w:eastAsia="zh-CN"/>
        </w:rPr>
        <w:t>的</w:t>
      </w:r>
      <w:r>
        <w:rPr>
          <w:rFonts w:ascii="仿宋_GB2312" w:hAnsi="仿宋_GB2312" w:eastAsia="仿宋_GB2312" w:cs="仿宋_GB2312"/>
          <w:color w:val="auto"/>
          <w:sz w:val="32"/>
          <w:szCs w:val="32"/>
          <w:highlight w:val="none"/>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default"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六）违反规定泄露个人隐私信息的；</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ascii="仿宋_GB2312" w:hAnsi="仿宋_GB2312" w:eastAsia="仿宋_GB2312" w:cs="仿宋_GB2312"/>
          <w:color w:val="auto"/>
          <w:sz w:val="32"/>
          <w:szCs w:val="32"/>
          <w:highlight w:val="none"/>
        </w:rPr>
      </w:pPr>
      <w:r>
        <w:rPr>
          <w:rFonts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val="en-US" w:eastAsia="zh-CN"/>
        </w:rPr>
        <w:t>七</w:t>
      </w:r>
      <w:r>
        <w:rPr>
          <w:rFonts w:ascii="仿宋_GB2312" w:hAnsi="仿宋_GB2312" w:eastAsia="仿宋_GB2312" w:cs="仿宋_GB2312"/>
          <w:color w:val="auto"/>
          <w:sz w:val="32"/>
          <w:szCs w:val="32"/>
          <w:highlight w:val="none"/>
        </w:rPr>
        <w:t>）其他不履行应急职责的情形。</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一百零四</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ascii="仿宋_GB2312" w:hAnsi="仿宋_GB2312" w:eastAsia="仿宋_GB2312" w:cs="仿宋_GB2312"/>
          <w:color w:val="auto"/>
          <w:sz w:val="32"/>
          <w:szCs w:val="32"/>
          <w:highlight w:val="none"/>
        </w:rPr>
        <w:t>医疗卫生机构违反本</w:t>
      </w:r>
      <w:r>
        <w:rPr>
          <w:rFonts w:hint="eastAsia" w:ascii="仿宋_GB2312" w:hAnsi="仿宋_GB2312" w:eastAsia="仿宋_GB2312" w:cs="仿宋_GB2312"/>
          <w:color w:val="auto"/>
          <w:sz w:val="32"/>
          <w:szCs w:val="32"/>
          <w:highlight w:val="none"/>
        </w:rPr>
        <w:t>条例</w:t>
      </w:r>
      <w:r>
        <w:rPr>
          <w:rFonts w:ascii="仿宋_GB2312" w:hAnsi="仿宋_GB2312" w:eastAsia="仿宋_GB2312" w:cs="仿宋_GB2312"/>
          <w:color w:val="auto"/>
          <w:sz w:val="32"/>
          <w:szCs w:val="32"/>
          <w:highlight w:val="none"/>
        </w:rPr>
        <w:t>规定，有下列情形之一的，由卫生健康部门责令改正、通报批评、</w:t>
      </w:r>
      <w:r>
        <w:rPr>
          <w:rFonts w:hint="eastAsia" w:ascii="仿宋_GB2312" w:hAnsi="仿宋_GB2312" w:eastAsia="仿宋_GB2312" w:cs="仿宋_GB2312"/>
          <w:color w:val="auto"/>
          <w:sz w:val="32"/>
          <w:szCs w:val="32"/>
          <w:highlight w:val="none"/>
          <w:lang w:val="en-US" w:eastAsia="zh-CN"/>
        </w:rPr>
        <w:t>依法处罚</w:t>
      </w:r>
      <w:r>
        <w:rPr>
          <w:rFonts w:ascii="仿宋_GB2312" w:hAnsi="仿宋_GB2312" w:eastAsia="仿宋_GB2312" w:cs="仿宋_GB2312"/>
          <w:color w:val="auto"/>
          <w:sz w:val="32"/>
          <w:szCs w:val="32"/>
          <w:highlight w:val="none"/>
        </w:rPr>
        <w:t>；情节严重的</w:t>
      </w:r>
      <w:r>
        <w:rPr>
          <w:rFonts w:hint="eastAsia" w:ascii="仿宋_GB2312" w:hAnsi="仿宋_GB2312" w:eastAsia="仿宋_GB2312" w:cs="仿宋_GB2312"/>
          <w:color w:val="auto"/>
          <w:sz w:val="32"/>
          <w:szCs w:val="32"/>
          <w:highlight w:val="none"/>
          <w:lang w:eastAsia="zh-CN"/>
        </w:rPr>
        <w:t>，</w:t>
      </w:r>
      <w:r>
        <w:rPr>
          <w:rFonts w:ascii="仿宋_GB2312" w:hAnsi="仿宋_GB2312" w:eastAsia="仿宋_GB2312" w:cs="仿宋_GB2312"/>
          <w:color w:val="auto"/>
          <w:sz w:val="32"/>
          <w:szCs w:val="32"/>
          <w:highlight w:val="none"/>
        </w:rPr>
        <w:t>对负有责任的</w:t>
      </w:r>
      <w:r>
        <w:rPr>
          <w:rFonts w:hint="eastAsia" w:ascii="仿宋_GB2312" w:hAnsi="仿宋_GB2312" w:eastAsia="仿宋_GB2312" w:cs="仿宋_GB2312"/>
          <w:color w:val="auto"/>
          <w:sz w:val="32"/>
          <w:szCs w:val="32"/>
          <w:highlight w:val="none"/>
          <w:lang w:eastAsia="zh-CN"/>
        </w:rPr>
        <w:t>领导</w:t>
      </w:r>
      <w:r>
        <w:rPr>
          <w:rFonts w:ascii="仿宋_GB2312" w:hAnsi="仿宋_GB2312" w:eastAsia="仿宋_GB2312" w:cs="仿宋_GB2312"/>
          <w:color w:val="auto"/>
          <w:sz w:val="32"/>
          <w:szCs w:val="32"/>
          <w:highlight w:val="none"/>
        </w:rPr>
        <w:t>人员和直接责任人员依法给予处分；构成犯罪的，依法追究刑事责任：</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ascii="仿宋_GB2312" w:hAnsi="仿宋_GB2312" w:eastAsia="仿宋_GB2312" w:cs="仿宋_GB2312"/>
          <w:color w:val="auto"/>
          <w:sz w:val="32"/>
          <w:szCs w:val="32"/>
          <w:highlight w:val="none"/>
        </w:rPr>
      </w:pPr>
      <w:r>
        <w:rPr>
          <w:rFonts w:ascii="仿宋_GB2312" w:hAnsi="仿宋_GB2312" w:eastAsia="仿宋_GB2312" w:cs="仿宋_GB2312"/>
          <w:color w:val="auto"/>
          <w:sz w:val="32"/>
          <w:szCs w:val="32"/>
          <w:highlight w:val="none"/>
        </w:rPr>
        <w:t>（一）未</w:t>
      </w:r>
      <w:r>
        <w:rPr>
          <w:rFonts w:hint="eastAsia" w:ascii="仿宋_GB2312" w:hAnsi="仿宋_GB2312" w:eastAsia="仿宋_GB2312" w:cs="仿宋_GB2312"/>
          <w:color w:val="auto"/>
          <w:sz w:val="32"/>
          <w:szCs w:val="32"/>
          <w:highlight w:val="none"/>
        </w:rPr>
        <w:t>按照</w:t>
      </w:r>
      <w:r>
        <w:rPr>
          <w:rFonts w:ascii="仿宋_GB2312" w:hAnsi="仿宋_GB2312" w:eastAsia="仿宋_GB2312" w:cs="仿宋_GB2312"/>
          <w:color w:val="auto"/>
          <w:sz w:val="32"/>
          <w:szCs w:val="32"/>
          <w:highlight w:val="none"/>
        </w:rPr>
        <w:t>规定履行突发公共卫生事件监测职责的；</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ascii="仿宋_GB2312" w:hAnsi="仿宋_GB2312" w:eastAsia="仿宋_GB2312" w:cs="仿宋_GB2312"/>
          <w:color w:val="auto"/>
          <w:sz w:val="32"/>
          <w:szCs w:val="32"/>
          <w:highlight w:val="none"/>
        </w:rPr>
      </w:pPr>
      <w:r>
        <w:rPr>
          <w:rFonts w:ascii="仿宋_GB2312" w:hAnsi="仿宋_GB2312" w:eastAsia="仿宋_GB2312" w:cs="仿宋_GB2312"/>
          <w:color w:val="auto"/>
          <w:sz w:val="32"/>
          <w:szCs w:val="32"/>
          <w:highlight w:val="none"/>
        </w:rPr>
        <w:t>（二）未</w:t>
      </w:r>
      <w:r>
        <w:rPr>
          <w:rFonts w:hint="eastAsia" w:ascii="仿宋_GB2312" w:hAnsi="仿宋_GB2312" w:eastAsia="仿宋_GB2312" w:cs="仿宋_GB2312"/>
          <w:color w:val="auto"/>
          <w:sz w:val="32"/>
          <w:szCs w:val="32"/>
          <w:highlight w:val="none"/>
        </w:rPr>
        <w:t>按照</w:t>
      </w:r>
      <w:r>
        <w:rPr>
          <w:rFonts w:ascii="仿宋_GB2312" w:hAnsi="仿宋_GB2312" w:eastAsia="仿宋_GB2312" w:cs="仿宋_GB2312"/>
          <w:color w:val="auto"/>
          <w:sz w:val="32"/>
          <w:szCs w:val="32"/>
          <w:highlight w:val="none"/>
        </w:rPr>
        <w:t>规定履行报告职责，隐瞒、缓报</w:t>
      </w:r>
      <w:r>
        <w:rPr>
          <w:rFonts w:hint="eastAsia" w:ascii="仿宋_GB2312" w:hAnsi="仿宋_GB2312" w:eastAsia="仿宋_GB2312" w:cs="仿宋_GB2312"/>
          <w:color w:val="auto"/>
          <w:sz w:val="32"/>
          <w:szCs w:val="32"/>
          <w:highlight w:val="none"/>
          <w:lang w:eastAsia="zh-CN"/>
        </w:rPr>
        <w:t>、</w:t>
      </w:r>
      <w:r>
        <w:rPr>
          <w:rFonts w:ascii="仿宋_GB2312" w:hAnsi="仿宋_GB2312" w:eastAsia="仿宋_GB2312" w:cs="仿宋_GB2312"/>
          <w:color w:val="auto"/>
          <w:sz w:val="32"/>
          <w:szCs w:val="32"/>
          <w:highlight w:val="none"/>
        </w:rPr>
        <w:t>谎报</w:t>
      </w:r>
      <w:r>
        <w:rPr>
          <w:rFonts w:hint="eastAsia" w:ascii="仿宋_GB2312" w:hAnsi="仿宋_GB2312" w:eastAsia="仿宋_GB2312" w:cs="仿宋_GB2312"/>
          <w:color w:val="auto"/>
          <w:sz w:val="32"/>
          <w:szCs w:val="32"/>
          <w:highlight w:val="none"/>
        </w:rPr>
        <w:t>突发公共卫生事件信息</w:t>
      </w:r>
      <w:r>
        <w:rPr>
          <w:rFonts w:ascii="仿宋_GB2312" w:hAnsi="仿宋_GB2312" w:eastAsia="仿宋_GB2312" w:cs="仿宋_GB2312"/>
          <w:color w:val="auto"/>
          <w:sz w:val="32"/>
          <w:szCs w:val="32"/>
          <w:highlight w:val="none"/>
        </w:rPr>
        <w:t>的；</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ascii="仿宋_GB2312" w:hAnsi="仿宋_GB2312" w:eastAsia="仿宋_GB2312" w:cs="仿宋_GB2312"/>
          <w:color w:val="auto"/>
          <w:sz w:val="32"/>
          <w:szCs w:val="32"/>
          <w:highlight w:val="none"/>
        </w:rPr>
      </w:pPr>
      <w:r>
        <w:rPr>
          <w:rFonts w:ascii="仿宋_GB2312" w:hAnsi="仿宋_GB2312" w:eastAsia="仿宋_GB2312" w:cs="仿宋_GB2312"/>
          <w:color w:val="auto"/>
          <w:sz w:val="32"/>
          <w:szCs w:val="32"/>
          <w:highlight w:val="none"/>
        </w:rPr>
        <w:t>（三）未</w:t>
      </w:r>
      <w:r>
        <w:rPr>
          <w:rFonts w:hint="eastAsia" w:ascii="仿宋_GB2312" w:hAnsi="仿宋_GB2312" w:eastAsia="仿宋_GB2312" w:cs="仿宋_GB2312"/>
          <w:color w:val="auto"/>
          <w:sz w:val="32"/>
          <w:szCs w:val="32"/>
          <w:highlight w:val="none"/>
        </w:rPr>
        <w:t>按照</w:t>
      </w:r>
      <w:r>
        <w:rPr>
          <w:rFonts w:ascii="仿宋_GB2312" w:hAnsi="仿宋_GB2312" w:eastAsia="仿宋_GB2312" w:cs="仿宋_GB2312"/>
          <w:color w:val="auto"/>
          <w:sz w:val="32"/>
          <w:szCs w:val="32"/>
          <w:highlight w:val="none"/>
        </w:rPr>
        <w:t>规定及时采取</w:t>
      </w:r>
      <w:r>
        <w:rPr>
          <w:rFonts w:hint="eastAsia" w:ascii="仿宋_GB2312" w:hAnsi="仿宋_GB2312" w:eastAsia="仿宋_GB2312" w:cs="仿宋_GB2312"/>
          <w:color w:val="auto"/>
          <w:sz w:val="32"/>
          <w:szCs w:val="32"/>
          <w:highlight w:val="none"/>
        </w:rPr>
        <w:t>应急处置</w:t>
      </w:r>
      <w:r>
        <w:rPr>
          <w:rFonts w:ascii="仿宋_GB2312" w:hAnsi="仿宋_GB2312" w:eastAsia="仿宋_GB2312" w:cs="仿宋_GB2312"/>
          <w:color w:val="auto"/>
          <w:sz w:val="32"/>
          <w:szCs w:val="32"/>
          <w:highlight w:val="none"/>
        </w:rPr>
        <w:t>措施的；</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rPr>
        <w:t>四</w:t>
      </w:r>
      <w:r>
        <w:rPr>
          <w:rFonts w:ascii="仿宋_GB2312" w:hAnsi="仿宋_GB2312" w:eastAsia="仿宋_GB2312" w:cs="仿宋_GB2312"/>
          <w:color w:val="auto"/>
          <w:sz w:val="32"/>
          <w:szCs w:val="32"/>
          <w:highlight w:val="none"/>
        </w:rPr>
        <w:t>）拒不服从应急指挥</w:t>
      </w:r>
      <w:r>
        <w:rPr>
          <w:rFonts w:hint="eastAsia" w:ascii="仿宋_GB2312" w:hAnsi="仿宋_GB2312" w:eastAsia="仿宋_GB2312" w:cs="仿宋_GB2312"/>
          <w:color w:val="auto"/>
          <w:sz w:val="32"/>
          <w:szCs w:val="32"/>
          <w:highlight w:val="none"/>
        </w:rPr>
        <w:t>调度</w:t>
      </w:r>
      <w:r>
        <w:rPr>
          <w:rFonts w:ascii="仿宋_GB2312" w:hAnsi="仿宋_GB2312" w:eastAsia="仿宋_GB2312" w:cs="仿宋_GB2312"/>
          <w:color w:val="auto"/>
          <w:sz w:val="32"/>
          <w:szCs w:val="32"/>
          <w:highlight w:val="none"/>
        </w:rPr>
        <w:t>的</w:t>
      </w:r>
      <w:r>
        <w:rPr>
          <w:rFonts w:hint="eastAsia" w:ascii="仿宋_GB2312" w:hAnsi="仿宋_GB2312" w:eastAsia="仿宋_GB2312" w:cs="仿宋_GB2312"/>
          <w:color w:val="auto"/>
          <w:sz w:val="32"/>
          <w:szCs w:val="32"/>
          <w:highlight w:val="none"/>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（五）其他不履行</w:t>
      </w:r>
      <w:r>
        <w:rPr>
          <w:rFonts w:ascii="仿宋_GB2312" w:hAnsi="仿宋_GB2312" w:eastAsia="仿宋_GB2312" w:cs="仿宋_GB2312"/>
          <w:color w:val="auto"/>
          <w:sz w:val="32"/>
          <w:szCs w:val="32"/>
          <w:highlight w:val="none"/>
        </w:rPr>
        <w:t>突发公共卫生事件应急职责的情形。</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一百零五</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en-US" w:eastAsia="zh-CN"/>
        </w:rPr>
        <w:t>违反各级人民政府或者应急指挥机构在突发公共卫生事件应急响应期间发布的决定、命令、公告、通告，有下列情形之一，</w:t>
      </w:r>
      <w:r>
        <w:rPr>
          <w:rFonts w:hint="eastAsia" w:ascii="仿宋_GB2312" w:hAnsi="仿宋_GB2312" w:eastAsia="仿宋_GB2312" w:cs="仿宋_GB2312"/>
          <w:color w:val="auto"/>
          <w:sz w:val="32"/>
          <w:szCs w:val="32"/>
          <w:highlight w:val="none"/>
        </w:rPr>
        <w:t>由</w:t>
      </w:r>
      <w:r>
        <w:rPr>
          <w:rFonts w:hint="eastAsia" w:ascii="仿宋_GB2312" w:hAnsi="仿宋_GB2312" w:eastAsia="仿宋_GB2312" w:cs="仿宋_GB2312"/>
          <w:color w:val="auto"/>
          <w:sz w:val="32"/>
          <w:szCs w:val="32"/>
          <w:highlight w:val="none"/>
          <w:lang w:val="en-US" w:eastAsia="zh-CN"/>
        </w:rPr>
        <w:t>公安机关</w:t>
      </w:r>
      <w:r>
        <w:rPr>
          <w:rFonts w:hint="eastAsia" w:ascii="仿宋_GB2312" w:hAnsi="仿宋_GB2312" w:eastAsia="仿宋_GB2312" w:cs="仿宋_GB2312"/>
          <w:color w:val="auto"/>
          <w:sz w:val="32"/>
          <w:szCs w:val="32"/>
          <w:highlight w:val="none"/>
        </w:rPr>
        <w:t>责令立即改正，拒不改正</w:t>
      </w:r>
      <w:r>
        <w:rPr>
          <w:rFonts w:hint="eastAsia" w:ascii="仿宋_GB2312" w:hAnsi="仿宋_GB2312" w:eastAsia="仿宋_GB2312" w:cs="仿宋_GB2312"/>
          <w:color w:val="auto"/>
          <w:sz w:val="32"/>
          <w:szCs w:val="32"/>
          <w:highlight w:val="none"/>
          <w:lang w:eastAsia="zh-CN"/>
        </w:rPr>
        <w:t>或者情节严重</w:t>
      </w:r>
      <w:r>
        <w:rPr>
          <w:rFonts w:hint="eastAsia" w:ascii="仿宋_GB2312" w:hAnsi="仿宋_GB2312" w:eastAsia="仿宋_GB2312" w:cs="仿宋_GB2312"/>
          <w:color w:val="auto"/>
          <w:sz w:val="32"/>
          <w:szCs w:val="32"/>
          <w:highlight w:val="none"/>
        </w:rPr>
        <w:t>的，处两百元以上一千元以下罚款；</w:t>
      </w:r>
      <w:r>
        <w:rPr>
          <w:rFonts w:hint="eastAsia" w:ascii="仿宋_GB2312" w:hAnsi="仿宋_GB2312" w:eastAsia="仿宋_GB2312" w:cs="仿宋_GB2312"/>
          <w:color w:val="auto"/>
          <w:sz w:val="32"/>
          <w:szCs w:val="32"/>
          <w:highlight w:val="none"/>
          <w:lang w:val="en-US" w:eastAsia="zh-CN"/>
        </w:rPr>
        <w:t>构成违反治安管理行为的，由公安机关依法给予治安处罚；构成犯罪的，依法追究刑事责任：</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rPr>
        <w:t>（一）</w:t>
      </w:r>
      <w:r>
        <w:rPr>
          <w:rFonts w:hint="eastAsia" w:ascii="仿宋_GB2312" w:hAnsi="仿宋_GB2312" w:eastAsia="仿宋_GB2312" w:cs="仿宋_GB2312"/>
          <w:color w:val="auto"/>
          <w:sz w:val="32"/>
          <w:szCs w:val="32"/>
          <w:highlight w:val="none"/>
          <w:lang w:val="en-US" w:eastAsia="zh-CN"/>
        </w:rPr>
        <w:t>编</w:t>
      </w:r>
      <w:r>
        <w:rPr>
          <w:rFonts w:hint="eastAsia" w:ascii="仿宋_GB2312" w:hAnsi="仿宋_GB2312" w:eastAsia="仿宋_GB2312" w:cs="仿宋_GB2312"/>
          <w:color w:val="auto"/>
          <w:sz w:val="32"/>
          <w:szCs w:val="32"/>
          <w:highlight w:val="none"/>
        </w:rPr>
        <w:t>造、</w:t>
      </w:r>
      <w:r>
        <w:rPr>
          <w:rFonts w:hint="eastAsia" w:ascii="仿宋_GB2312" w:hAnsi="仿宋_GB2312" w:eastAsia="仿宋_GB2312" w:cs="仿宋_GB2312"/>
          <w:color w:val="auto"/>
          <w:sz w:val="32"/>
          <w:szCs w:val="32"/>
          <w:highlight w:val="none"/>
          <w:lang w:val="en-US" w:eastAsia="zh-CN"/>
        </w:rPr>
        <w:t>故意传播</w:t>
      </w:r>
      <w:r>
        <w:rPr>
          <w:rFonts w:hint="eastAsia" w:ascii="仿宋_GB2312" w:hAnsi="仿宋_GB2312" w:eastAsia="仿宋_GB2312" w:cs="仿宋_GB2312"/>
          <w:color w:val="auto"/>
          <w:sz w:val="32"/>
          <w:szCs w:val="32"/>
          <w:highlight w:val="none"/>
        </w:rPr>
        <w:t>有关突发公共卫生事件事态发展或者应</w:t>
      </w:r>
      <w:r>
        <w:rPr>
          <w:rFonts w:hint="eastAsia" w:ascii="仿宋_GB2312" w:hAnsi="仿宋_GB2312" w:eastAsia="仿宋_GB2312" w:cs="仿宋_GB2312"/>
          <w:color w:val="auto"/>
          <w:sz w:val="32"/>
          <w:szCs w:val="32"/>
          <w:highlight w:val="none"/>
          <w:lang w:val="en-US" w:eastAsia="zh-CN"/>
        </w:rPr>
        <w:t>急</w:t>
      </w:r>
      <w:r>
        <w:rPr>
          <w:rFonts w:hint="eastAsia" w:ascii="仿宋_GB2312" w:hAnsi="仿宋_GB2312" w:eastAsia="仿宋_GB2312" w:cs="仿宋_GB2312"/>
          <w:color w:val="auto"/>
          <w:sz w:val="32"/>
          <w:szCs w:val="32"/>
          <w:highlight w:val="none"/>
        </w:rPr>
        <w:t>处置工作</w:t>
      </w:r>
      <w:r>
        <w:rPr>
          <w:rFonts w:hint="eastAsia" w:ascii="仿宋_GB2312" w:hAnsi="仿宋_GB2312" w:eastAsia="仿宋_GB2312" w:cs="仿宋_GB2312"/>
          <w:color w:val="auto"/>
          <w:sz w:val="32"/>
          <w:szCs w:val="32"/>
          <w:highlight w:val="none"/>
          <w:lang w:val="en-US" w:eastAsia="zh-CN"/>
        </w:rPr>
        <w:t>虚假</w:t>
      </w:r>
      <w:r>
        <w:rPr>
          <w:rFonts w:hint="eastAsia" w:ascii="仿宋_GB2312" w:hAnsi="仿宋_GB2312" w:eastAsia="仿宋_GB2312" w:cs="仿宋_GB2312"/>
          <w:color w:val="auto"/>
          <w:sz w:val="32"/>
          <w:szCs w:val="32"/>
          <w:highlight w:val="none"/>
        </w:rPr>
        <w:t>信息的</w:t>
      </w:r>
      <w:r>
        <w:rPr>
          <w:rFonts w:hint="eastAsia" w:ascii="仿宋_GB2312" w:hAnsi="仿宋_GB2312" w:eastAsia="仿宋_GB2312" w:cs="仿宋_GB2312"/>
          <w:color w:val="auto"/>
          <w:sz w:val="32"/>
          <w:szCs w:val="32"/>
          <w:highlight w:val="none"/>
          <w:lang w:eastAsia="zh-CN"/>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default"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rPr>
        <w:t>（二）拒不提供、故意隐瞒或者提供虚假个人健康、旅行史、密切接触史等相关信息的；</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三）</w:t>
      </w:r>
      <w:r>
        <w:rPr>
          <w:rFonts w:hint="eastAsia" w:ascii="仿宋_GB2312" w:hAnsi="仿宋_GB2312" w:eastAsia="仿宋_GB2312" w:cs="仿宋_GB2312"/>
          <w:color w:val="auto"/>
          <w:sz w:val="32"/>
          <w:szCs w:val="32"/>
          <w:highlight w:val="none"/>
        </w:rPr>
        <w:t>拒绝接受</w:t>
      </w:r>
      <w:r>
        <w:rPr>
          <w:rFonts w:hint="eastAsia" w:ascii="仿宋_GB2312" w:hAnsi="仿宋_GB2312" w:eastAsia="仿宋_GB2312" w:cs="仿宋_GB2312"/>
          <w:color w:val="auto"/>
          <w:sz w:val="32"/>
          <w:szCs w:val="32"/>
          <w:highlight w:val="none"/>
          <w:lang w:val="en-US" w:eastAsia="zh-CN"/>
        </w:rPr>
        <w:t>或者逃避</w:t>
      </w:r>
      <w:r>
        <w:rPr>
          <w:rFonts w:hint="eastAsia" w:ascii="仿宋_GB2312" w:hAnsi="仿宋_GB2312" w:eastAsia="仿宋_GB2312" w:cs="仿宋_GB2312"/>
          <w:color w:val="auto"/>
          <w:sz w:val="32"/>
          <w:szCs w:val="32"/>
          <w:highlight w:val="none"/>
        </w:rPr>
        <w:t>卫生检疫、检查、调查、</w:t>
      </w:r>
      <w:r>
        <w:rPr>
          <w:rFonts w:hint="eastAsia" w:ascii="仿宋_GB2312" w:hAnsi="仿宋_GB2312" w:eastAsia="仿宋_GB2312" w:cs="仿宋_GB2312"/>
          <w:color w:val="auto"/>
          <w:sz w:val="32"/>
          <w:szCs w:val="32"/>
          <w:highlight w:val="none"/>
          <w:lang w:val="en-US" w:eastAsia="zh-CN"/>
        </w:rPr>
        <w:t>隔离</w:t>
      </w:r>
      <w:r>
        <w:rPr>
          <w:rFonts w:hint="eastAsia" w:ascii="仿宋_GB2312" w:hAnsi="仿宋_GB2312" w:eastAsia="仿宋_GB2312" w:cs="仿宋_GB2312"/>
          <w:color w:val="auto"/>
          <w:sz w:val="32"/>
          <w:szCs w:val="32"/>
          <w:highlight w:val="none"/>
        </w:rPr>
        <w:t>治疗</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隔离医学观察</w:t>
      </w:r>
      <w:r>
        <w:rPr>
          <w:rFonts w:hint="eastAsia" w:ascii="仿宋_GB2312" w:hAnsi="仿宋_GB2312" w:eastAsia="仿宋_GB2312" w:cs="仿宋_GB2312"/>
          <w:color w:val="auto"/>
          <w:sz w:val="32"/>
          <w:szCs w:val="32"/>
          <w:highlight w:val="none"/>
        </w:rPr>
        <w:t>的；</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（四）</w:t>
      </w:r>
      <w:r>
        <w:rPr>
          <w:rFonts w:hint="eastAsia" w:ascii="仿宋_GB2312" w:hAnsi="仿宋_GB2312" w:eastAsia="仿宋_GB2312" w:cs="仿宋_GB2312"/>
          <w:color w:val="auto"/>
          <w:sz w:val="32"/>
          <w:szCs w:val="32"/>
          <w:highlight w:val="none"/>
          <w:lang w:val="en-US" w:eastAsia="zh-CN"/>
        </w:rPr>
        <w:t>阻碍有关工作</w:t>
      </w:r>
      <w:r>
        <w:rPr>
          <w:rFonts w:hint="eastAsia" w:ascii="仿宋_GB2312" w:hAnsi="仿宋_GB2312" w:eastAsia="仿宋_GB2312" w:cs="仿宋_GB2312"/>
          <w:color w:val="auto"/>
          <w:sz w:val="32"/>
          <w:szCs w:val="32"/>
          <w:highlight w:val="none"/>
        </w:rPr>
        <w:t>人员依法履行</w:t>
      </w:r>
      <w:r>
        <w:rPr>
          <w:rFonts w:hint="eastAsia" w:ascii="仿宋_GB2312" w:hAnsi="仿宋_GB2312" w:eastAsia="仿宋_GB2312" w:cs="仿宋_GB2312"/>
          <w:color w:val="auto"/>
          <w:sz w:val="32"/>
          <w:szCs w:val="32"/>
          <w:highlight w:val="none"/>
          <w:lang w:val="en-US" w:eastAsia="zh-CN"/>
        </w:rPr>
        <w:t>应急工作职责</w:t>
      </w:r>
      <w:r>
        <w:rPr>
          <w:rFonts w:hint="eastAsia" w:ascii="仿宋_GB2312" w:hAnsi="仿宋_GB2312" w:eastAsia="仿宋_GB2312" w:cs="仿宋_GB2312"/>
          <w:color w:val="auto"/>
          <w:sz w:val="32"/>
          <w:szCs w:val="32"/>
          <w:highlight w:val="none"/>
        </w:rPr>
        <w:t>的</w:t>
      </w:r>
      <w:r>
        <w:rPr>
          <w:rFonts w:hint="eastAsia" w:ascii="仿宋_GB2312" w:hAnsi="仿宋_GB2312" w:eastAsia="仿宋_GB2312" w:cs="仿宋_GB2312"/>
          <w:color w:val="auto"/>
          <w:sz w:val="32"/>
          <w:szCs w:val="32"/>
          <w:highlight w:val="none"/>
          <w:lang w:eastAsia="zh-CN"/>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val="en-US" w:eastAsia="zh-CN"/>
        </w:rPr>
        <w:t>（五）对</w:t>
      </w:r>
      <w:r>
        <w:rPr>
          <w:rFonts w:hint="eastAsia" w:ascii="仿宋_GB2312" w:hAnsi="仿宋_GB2312" w:eastAsia="仿宋_GB2312" w:cs="仿宋_GB2312"/>
          <w:color w:val="auto"/>
          <w:sz w:val="32"/>
          <w:szCs w:val="32"/>
          <w:highlight w:val="none"/>
        </w:rPr>
        <w:t>依法履行</w:t>
      </w:r>
      <w:r>
        <w:rPr>
          <w:rFonts w:hint="eastAsia" w:ascii="仿宋_GB2312" w:hAnsi="仿宋_GB2312" w:eastAsia="仿宋_GB2312" w:cs="仿宋_GB2312"/>
          <w:color w:val="auto"/>
          <w:sz w:val="32"/>
          <w:szCs w:val="32"/>
          <w:highlight w:val="none"/>
          <w:lang w:val="en-US" w:eastAsia="zh-CN"/>
        </w:rPr>
        <w:t>应急工作职责</w:t>
      </w:r>
      <w:r>
        <w:rPr>
          <w:rFonts w:hint="eastAsia" w:ascii="仿宋_GB2312" w:hAnsi="仿宋_GB2312" w:eastAsia="仿宋_GB2312" w:cs="仿宋_GB2312"/>
          <w:color w:val="auto"/>
          <w:sz w:val="32"/>
          <w:szCs w:val="32"/>
          <w:highlight w:val="none"/>
        </w:rPr>
        <w:t>的</w:t>
      </w:r>
      <w:r>
        <w:rPr>
          <w:rFonts w:hint="eastAsia" w:ascii="仿宋_GB2312" w:hAnsi="仿宋_GB2312" w:eastAsia="仿宋_GB2312" w:cs="仿宋_GB2312"/>
          <w:color w:val="auto"/>
          <w:sz w:val="32"/>
          <w:szCs w:val="32"/>
          <w:highlight w:val="none"/>
          <w:lang w:val="en-US" w:eastAsia="zh-CN"/>
        </w:rPr>
        <w:t>工作人员实施侮辱、恐吓</w:t>
      </w:r>
      <w:r>
        <w:rPr>
          <w:rFonts w:hint="eastAsia" w:ascii="仿宋_GB2312" w:hAnsi="仿宋_GB2312" w:eastAsia="仿宋_GB2312" w:cs="仿宋_GB2312"/>
          <w:color w:val="auto"/>
          <w:sz w:val="32"/>
          <w:szCs w:val="32"/>
          <w:highlight w:val="none"/>
        </w:rPr>
        <w:t>、故意伤害或者</w:t>
      </w:r>
      <w:r>
        <w:rPr>
          <w:rFonts w:hint="eastAsia" w:ascii="仿宋_GB2312" w:hAnsi="仿宋_GB2312" w:eastAsia="仿宋_GB2312" w:cs="仿宋_GB2312"/>
          <w:color w:val="auto"/>
          <w:sz w:val="32"/>
          <w:szCs w:val="32"/>
          <w:highlight w:val="none"/>
          <w:lang w:val="en-US" w:eastAsia="zh-CN"/>
        </w:rPr>
        <w:t>破坏</w:t>
      </w:r>
      <w:r>
        <w:rPr>
          <w:rFonts w:hint="eastAsia" w:ascii="仿宋_GB2312" w:hAnsi="仿宋_GB2312" w:eastAsia="仿宋_GB2312" w:cs="仿宋_GB2312"/>
          <w:color w:val="auto"/>
          <w:sz w:val="32"/>
          <w:szCs w:val="32"/>
          <w:highlight w:val="none"/>
        </w:rPr>
        <w:t>防护</w:t>
      </w:r>
      <w:r>
        <w:rPr>
          <w:rFonts w:hint="eastAsia" w:ascii="仿宋_GB2312" w:hAnsi="仿宋_GB2312" w:eastAsia="仿宋_GB2312" w:cs="仿宋_GB2312"/>
          <w:color w:val="auto"/>
          <w:sz w:val="32"/>
          <w:szCs w:val="32"/>
          <w:highlight w:val="none"/>
          <w:lang w:val="en-US" w:eastAsia="zh-CN"/>
        </w:rPr>
        <w:t>装备</w:t>
      </w:r>
      <w:r>
        <w:rPr>
          <w:rFonts w:hint="eastAsia" w:ascii="仿宋_GB2312" w:hAnsi="仿宋_GB2312" w:eastAsia="仿宋_GB2312" w:cs="仿宋_GB2312"/>
          <w:color w:val="auto"/>
          <w:sz w:val="32"/>
          <w:szCs w:val="32"/>
          <w:highlight w:val="none"/>
        </w:rPr>
        <w:t>的</w:t>
      </w:r>
      <w:r>
        <w:rPr>
          <w:rFonts w:hint="eastAsia" w:ascii="仿宋_GB2312" w:hAnsi="仿宋_GB2312" w:eastAsia="仿宋_GB2312" w:cs="仿宋_GB2312"/>
          <w:color w:val="auto"/>
          <w:sz w:val="32"/>
          <w:szCs w:val="32"/>
          <w:highlight w:val="none"/>
          <w:lang w:eastAsia="zh-CN"/>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val="en-US" w:eastAsia="zh-CN"/>
        </w:rPr>
        <w:t>（六）</w:t>
      </w:r>
      <w:r>
        <w:rPr>
          <w:rFonts w:hint="eastAsia" w:ascii="仿宋_GB2312" w:hAnsi="仿宋_GB2312" w:eastAsia="仿宋_GB2312" w:cs="仿宋_GB2312"/>
          <w:color w:val="auto"/>
          <w:sz w:val="32"/>
          <w:szCs w:val="32"/>
          <w:highlight w:val="none"/>
          <w:lang w:eastAsia="zh-CN"/>
        </w:rPr>
        <w:t>其他</w:t>
      </w:r>
      <w:r>
        <w:rPr>
          <w:rFonts w:hint="eastAsia" w:ascii="仿宋_GB2312" w:hAnsi="仿宋_GB2312" w:eastAsia="仿宋_GB2312" w:cs="仿宋_GB2312"/>
          <w:color w:val="auto"/>
          <w:sz w:val="32"/>
          <w:szCs w:val="32"/>
          <w:highlight w:val="none"/>
          <w:lang w:val="en-US" w:eastAsia="zh-CN"/>
        </w:rPr>
        <w:t>妨害</w:t>
      </w:r>
      <w:r>
        <w:rPr>
          <w:rFonts w:hint="eastAsia" w:ascii="仿宋_GB2312" w:hAnsi="仿宋_GB2312" w:eastAsia="仿宋_GB2312" w:cs="仿宋_GB2312"/>
          <w:color w:val="auto"/>
          <w:sz w:val="32"/>
          <w:szCs w:val="32"/>
          <w:highlight w:val="none"/>
          <w:lang w:eastAsia="zh-CN"/>
        </w:rPr>
        <w:t>应对突发公共卫生事件的行为。</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一百零六</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lang w:val="en-US" w:eastAsia="zh-CN"/>
        </w:rPr>
        <w:t>在</w:t>
      </w:r>
      <w:r>
        <w:rPr>
          <w:rFonts w:hint="default" w:ascii="仿宋_GB2312" w:hAnsi="仿宋_GB2312" w:eastAsia="仿宋_GB2312" w:cs="仿宋_GB2312"/>
          <w:color w:val="auto"/>
          <w:sz w:val="32"/>
          <w:szCs w:val="32"/>
          <w:highlight w:val="none"/>
        </w:rPr>
        <w:t>突发公共卫生事件</w:t>
      </w:r>
      <w:r>
        <w:rPr>
          <w:rFonts w:hint="eastAsia" w:ascii="仿宋_GB2312" w:hAnsi="仿宋_GB2312" w:eastAsia="仿宋_GB2312" w:cs="仿宋_GB2312"/>
          <w:color w:val="auto"/>
          <w:sz w:val="32"/>
          <w:szCs w:val="32"/>
          <w:highlight w:val="none"/>
        </w:rPr>
        <w:t>应急响应期间</w:t>
      </w:r>
      <w:r>
        <w:rPr>
          <w:rFonts w:hint="default"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eastAsia="zh-CN"/>
        </w:rPr>
        <w:t>实施</w:t>
      </w:r>
      <w:r>
        <w:rPr>
          <w:rFonts w:hint="default" w:ascii="仿宋_GB2312" w:hAnsi="仿宋_GB2312" w:eastAsia="仿宋_GB2312" w:cs="仿宋_GB2312"/>
          <w:color w:val="auto"/>
          <w:sz w:val="32"/>
          <w:szCs w:val="32"/>
          <w:highlight w:val="none"/>
        </w:rPr>
        <w:t>哄抬物价、囤积居奇、制假售假</w:t>
      </w:r>
      <w:r>
        <w:rPr>
          <w:rFonts w:hint="eastAsia" w:ascii="仿宋_GB2312" w:hAnsi="仿宋_GB2312" w:eastAsia="仿宋_GB2312" w:cs="仿宋_GB2312"/>
          <w:color w:val="auto"/>
          <w:sz w:val="32"/>
          <w:szCs w:val="32"/>
          <w:highlight w:val="none"/>
          <w:lang w:eastAsia="zh-CN"/>
        </w:rPr>
        <w:t>等</w:t>
      </w:r>
      <w:r>
        <w:rPr>
          <w:rFonts w:hint="default" w:ascii="仿宋_GB2312" w:hAnsi="仿宋_GB2312" w:eastAsia="仿宋_GB2312" w:cs="仿宋_GB2312"/>
          <w:color w:val="auto"/>
          <w:sz w:val="32"/>
          <w:szCs w:val="32"/>
          <w:highlight w:val="none"/>
        </w:rPr>
        <w:t>扰乱市场秩序</w:t>
      </w:r>
      <w:r>
        <w:rPr>
          <w:rFonts w:hint="eastAsia" w:ascii="仿宋_GB2312" w:hAnsi="仿宋_GB2312" w:eastAsia="仿宋_GB2312" w:cs="仿宋_GB2312"/>
          <w:color w:val="auto"/>
          <w:sz w:val="32"/>
          <w:szCs w:val="32"/>
          <w:highlight w:val="none"/>
          <w:lang w:eastAsia="zh-CN"/>
        </w:rPr>
        <w:t>行为</w:t>
      </w:r>
      <w:r>
        <w:rPr>
          <w:rFonts w:hint="default" w:ascii="仿宋_GB2312" w:hAnsi="仿宋_GB2312" w:eastAsia="仿宋_GB2312" w:cs="仿宋_GB2312"/>
          <w:color w:val="auto"/>
          <w:sz w:val="32"/>
          <w:szCs w:val="32"/>
          <w:highlight w:val="none"/>
        </w:rPr>
        <w:t>的，由</w:t>
      </w:r>
      <w:r>
        <w:rPr>
          <w:rFonts w:hint="eastAsia" w:ascii="仿宋_GB2312" w:hAnsi="仿宋_GB2312" w:eastAsia="仿宋_GB2312" w:cs="仿宋_GB2312"/>
          <w:color w:val="auto"/>
          <w:sz w:val="32"/>
          <w:szCs w:val="32"/>
          <w:highlight w:val="none"/>
          <w:lang w:eastAsia="zh-CN"/>
        </w:rPr>
        <w:t>市场监管部门</w:t>
      </w:r>
      <w:r>
        <w:rPr>
          <w:rFonts w:ascii="仿宋_GB2312" w:hAnsi="仿宋_GB2312" w:eastAsia="仿宋_GB2312" w:cs="仿宋_GB2312"/>
          <w:color w:val="auto"/>
          <w:sz w:val="32"/>
          <w:szCs w:val="32"/>
          <w:highlight w:val="none"/>
        </w:rPr>
        <w:t>依法给予处罚；构成犯罪的，依法追究刑事责任。</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一百零七</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ascii="仿宋_GB2312" w:hAnsi="仿宋_GB2312" w:eastAsia="仿宋_GB2312" w:cs="仿宋_GB2312"/>
          <w:color w:val="auto"/>
          <w:sz w:val="32"/>
          <w:szCs w:val="32"/>
          <w:highlight w:val="none"/>
        </w:rPr>
        <w:t>违反本</w:t>
      </w:r>
      <w:r>
        <w:rPr>
          <w:rFonts w:hint="eastAsia" w:ascii="仿宋_GB2312" w:hAnsi="仿宋_GB2312" w:eastAsia="仿宋_GB2312" w:cs="仿宋_GB2312"/>
          <w:color w:val="auto"/>
          <w:sz w:val="32"/>
          <w:szCs w:val="32"/>
          <w:highlight w:val="none"/>
        </w:rPr>
        <w:t>条例</w:t>
      </w:r>
      <w:r>
        <w:rPr>
          <w:rFonts w:hint="eastAsia" w:ascii="仿宋_GB2312" w:hAnsi="仿宋_GB2312" w:eastAsia="仿宋_GB2312" w:cs="仿宋_GB2312"/>
          <w:color w:val="auto"/>
          <w:sz w:val="32"/>
          <w:szCs w:val="32"/>
          <w:highlight w:val="none"/>
          <w:lang w:eastAsia="zh-CN"/>
        </w:rPr>
        <w:t>有关</w:t>
      </w:r>
      <w:r>
        <w:rPr>
          <w:rFonts w:ascii="仿宋_GB2312" w:hAnsi="仿宋_GB2312" w:eastAsia="仿宋_GB2312" w:cs="仿宋_GB2312"/>
          <w:color w:val="auto"/>
          <w:sz w:val="32"/>
          <w:szCs w:val="32"/>
          <w:highlight w:val="none"/>
        </w:rPr>
        <w:t>规定受到处罚的，由相关部门按照</w:t>
      </w:r>
      <w:r>
        <w:rPr>
          <w:rFonts w:hint="eastAsia" w:ascii="仿宋_GB2312" w:hAnsi="仿宋_GB2312" w:eastAsia="仿宋_GB2312" w:cs="仿宋_GB2312"/>
          <w:color w:val="auto"/>
          <w:sz w:val="32"/>
          <w:szCs w:val="32"/>
          <w:highlight w:val="none"/>
        </w:rPr>
        <w:t>有关规定</w:t>
      </w:r>
      <w:r>
        <w:rPr>
          <w:rFonts w:ascii="仿宋_GB2312" w:hAnsi="仿宋_GB2312" w:eastAsia="仿宋_GB2312" w:cs="仿宋_GB2312"/>
          <w:color w:val="auto"/>
          <w:sz w:val="32"/>
          <w:szCs w:val="32"/>
          <w:highlight w:val="none"/>
        </w:rPr>
        <w:t>将</w:t>
      </w:r>
      <w:r>
        <w:rPr>
          <w:rFonts w:hint="eastAsia" w:ascii="仿宋_GB2312" w:hAnsi="仿宋_GB2312" w:eastAsia="仿宋_GB2312" w:cs="仿宋_GB2312"/>
          <w:color w:val="auto"/>
          <w:sz w:val="32"/>
          <w:szCs w:val="32"/>
          <w:highlight w:val="none"/>
        </w:rPr>
        <w:t>违法行为</w:t>
      </w:r>
      <w:r>
        <w:rPr>
          <w:rFonts w:ascii="仿宋_GB2312" w:hAnsi="仿宋_GB2312" w:eastAsia="仿宋_GB2312" w:cs="仿宋_GB2312"/>
          <w:color w:val="auto"/>
          <w:sz w:val="32"/>
          <w:szCs w:val="32"/>
          <w:highlight w:val="none"/>
        </w:rPr>
        <w:t>信息纳入</w:t>
      </w:r>
      <w:r>
        <w:rPr>
          <w:rFonts w:hint="eastAsia" w:ascii="仿宋_GB2312" w:hAnsi="仿宋_GB2312" w:eastAsia="仿宋_GB2312" w:cs="仿宋_GB2312"/>
          <w:color w:val="auto"/>
          <w:sz w:val="32"/>
          <w:szCs w:val="32"/>
          <w:highlight w:val="none"/>
        </w:rPr>
        <w:t>公共</w:t>
      </w:r>
      <w:r>
        <w:rPr>
          <w:rFonts w:ascii="仿宋_GB2312" w:hAnsi="仿宋_GB2312" w:eastAsia="仿宋_GB2312" w:cs="仿宋_GB2312"/>
          <w:color w:val="auto"/>
          <w:sz w:val="32"/>
          <w:szCs w:val="32"/>
          <w:highlight w:val="none"/>
        </w:rPr>
        <w:t>信用信息</w:t>
      </w:r>
      <w:r>
        <w:rPr>
          <w:rFonts w:hint="eastAsia" w:ascii="仿宋_GB2312" w:hAnsi="仿宋_GB2312" w:eastAsia="仿宋_GB2312" w:cs="仿宋_GB2312"/>
          <w:color w:val="auto"/>
          <w:sz w:val="32"/>
          <w:szCs w:val="32"/>
          <w:highlight w:val="none"/>
        </w:rPr>
        <w:t>系统</w:t>
      </w:r>
      <w:r>
        <w:rPr>
          <w:rFonts w:ascii="仿宋_GB2312" w:hAnsi="仿宋_GB2312" w:eastAsia="仿宋_GB2312" w:cs="仿宋_GB2312"/>
          <w:color w:val="auto"/>
          <w:sz w:val="32"/>
          <w:szCs w:val="32"/>
          <w:highlight w:val="none"/>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bidi w:val="0"/>
        <w:adjustRightInd w:val="0"/>
        <w:snapToGrid w:val="0"/>
        <w:spacing w:before="0" w:beforeAutospacing="0" w:after="0" w:afterAutospacing="0" w:line="560" w:lineRule="exact"/>
        <w:ind w:left="0" w:leftChars="0" w:firstLine="640" w:firstLineChars="200"/>
        <w:jc w:val="both"/>
        <w:textAlignment w:val="auto"/>
        <w:rPr>
          <w:rFonts w:ascii="仿宋_GB2312" w:hAnsi="仿宋_GB2312" w:eastAsia="仿宋_GB2312" w:cs="仿宋_GB2312"/>
          <w:color w:val="auto"/>
          <w:sz w:val="32"/>
          <w:szCs w:val="32"/>
          <w:highlight w:val="none"/>
        </w:rPr>
      </w:pPr>
    </w:p>
    <w:p>
      <w:pPr>
        <w:pStyle w:val="3"/>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val="0"/>
        <w:snapToGrid w:val="0"/>
        <w:spacing w:after="0" w:line="560" w:lineRule="exact"/>
        <w:ind w:left="0" w:leftChars="0" w:firstLine="0" w:firstLineChars="0"/>
        <w:jc w:val="center"/>
        <w:textAlignment w:val="auto"/>
        <w:outlineLvl w:val="9"/>
        <w:rPr>
          <w:rFonts w:hint="eastAsia" w:ascii="黑体" w:hAnsi="黑体" w:eastAsia="黑体" w:cs="黑体"/>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九</w:t>
      </w:r>
      <w:r>
        <w:rPr>
          <w:rFonts w:hint="eastAsia" w:ascii="黑体" w:hAnsi="黑体" w:eastAsia="黑体" w:cs="黑体"/>
          <w:color w:val="auto"/>
          <w:sz w:val="32"/>
          <w:szCs w:val="32"/>
          <w:highlight w:val="none"/>
        </w:rPr>
        <w:t>章 附则</w:t>
      </w:r>
    </w:p>
    <w:p>
      <w:pPr>
        <w:pStyle w:val="3"/>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val="0"/>
        <w:snapToGrid w:val="0"/>
        <w:spacing w:after="0" w:line="560" w:lineRule="exact"/>
        <w:ind w:left="0" w:leftChars="0" w:firstLine="640" w:firstLineChars="200"/>
        <w:jc w:val="both"/>
        <w:textAlignment w:val="auto"/>
        <w:rPr>
          <w:rFonts w:hint="eastAsia" w:ascii="黑体" w:hAnsi="黑体" w:eastAsia="黑体" w:cs="黑体"/>
          <w:color w:val="auto"/>
          <w:sz w:val="32"/>
          <w:szCs w:val="32"/>
          <w:highlight w:val="none"/>
        </w:rPr>
      </w:pPr>
    </w:p>
    <w:p>
      <w:pPr>
        <w:pStyle w:val="6"/>
        <w:pBdr>
          <w:top w:val="none" w:color="auto" w:sz="0" w:space="0"/>
          <w:left w:val="none" w:color="auto" w:sz="0" w:space="0"/>
          <w:bottom w:val="none" w:color="auto" w:sz="0" w:space="0"/>
          <w:right w:val="none" w:color="auto" w:sz="0" w:space="0"/>
          <w:between w:val="none" w:color="auto" w:sz="0" w:space="0"/>
        </w:pBdr>
        <w:shd w:val="clear" w:color="auto" w:fill="FFFFFF"/>
        <w:adjustRightInd w:val="0"/>
        <w:snapToGrid w:val="0"/>
        <w:spacing w:before="0" w:beforeAutospacing="0" w:after="0" w:afterAutospacing="0" w:line="560" w:lineRule="exact"/>
        <w:ind w:firstLine="640" w:firstLineChars="200"/>
        <w:rPr>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一百零八</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ascii="仿宋_GB2312" w:hAnsi="仿宋_GB2312" w:eastAsia="仿宋_GB2312" w:cs="仿宋_GB2312"/>
          <w:color w:val="auto"/>
          <w:sz w:val="32"/>
          <w:szCs w:val="32"/>
          <w:highlight w:val="none"/>
        </w:rPr>
        <w:t>本条例自2020年</w:t>
      </w:r>
      <w:r>
        <w:rPr>
          <w:rFonts w:hint="eastAsia" w:ascii="仿宋_GB2312" w:hAnsi="仿宋_GB2312" w:eastAsia="仿宋_GB2312" w:cs="仿宋_GB2312"/>
          <w:color w:val="auto"/>
          <w:sz w:val="32"/>
          <w:szCs w:val="32"/>
          <w:highlight w:val="none"/>
          <w:lang w:val="en-US" w:eastAsia="zh-CN"/>
        </w:rPr>
        <w:t>10</w:t>
      </w:r>
      <w:r>
        <w:rPr>
          <w:rFonts w:ascii="仿宋_GB2312" w:hAnsi="仿宋_GB2312" w:eastAsia="仿宋_GB2312" w:cs="仿宋_GB2312"/>
          <w:color w:val="auto"/>
          <w:sz w:val="32"/>
          <w:szCs w:val="32"/>
          <w:highlight w:val="none"/>
        </w:rPr>
        <w:t>月</w:t>
      </w:r>
      <w:r>
        <w:rPr>
          <w:rFonts w:hint="eastAsia" w:ascii="仿宋_GB2312" w:hAnsi="仿宋_GB2312" w:eastAsia="仿宋_GB2312" w:cs="仿宋_GB2312"/>
          <w:color w:val="auto"/>
          <w:sz w:val="32"/>
          <w:szCs w:val="32"/>
          <w:highlight w:val="none"/>
          <w:lang w:val="en-US" w:eastAsia="zh-CN"/>
        </w:rPr>
        <w:t>1</w:t>
      </w:r>
      <w:r>
        <w:rPr>
          <w:rFonts w:ascii="仿宋_GB2312" w:hAnsi="仿宋_GB2312" w:eastAsia="仿宋_GB2312" w:cs="仿宋_GB2312"/>
          <w:color w:val="auto"/>
          <w:sz w:val="32"/>
          <w:szCs w:val="32"/>
          <w:highlight w:val="none"/>
        </w:rPr>
        <w:t>日起施行。</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5A5569"/>
    <w:multiLevelType w:val="singleLevel"/>
    <w:tmpl w:val="A85A5569"/>
    <w:lvl w:ilvl="0" w:tentative="0">
      <w:start w:val="5"/>
      <w:numFmt w:val="chineseCounting"/>
      <w:suff w:val="space"/>
      <w:lvlText w:val="第%1章"/>
      <w:lvlJc w:val="left"/>
      <w:rPr>
        <w:rFonts w:hint="eastAsia"/>
      </w:rPr>
    </w:lvl>
  </w:abstractNum>
  <w:abstractNum w:abstractNumId="1">
    <w:nsid w:val="AA98AE1C"/>
    <w:multiLevelType w:val="singleLevel"/>
    <w:tmpl w:val="AA98AE1C"/>
    <w:lvl w:ilvl="0" w:tentative="0">
      <w:start w:val="2"/>
      <w:numFmt w:val="chineseCounting"/>
      <w:suff w:val="space"/>
      <w:lvlText w:val="第%1节"/>
      <w:lvlJc w:val="left"/>
      <w:rPr>
        <w:rFonts w:hint="eastAsia"/>
      </w:rPr>
    </w:lvl>
  </w:abstractNum>
  <w:abstractNum w:abstractNumId="2">
    <w:nsid w:val="5EC7CB37"/>
    <w:multiLevelType w:val="singleLevel"/>
    <w:tmpl w:val="5EC7CB37"/>
    <w:lvl w:ilvl="0" w:tentative="0">
      <w:start w:val="1"/>
      <w:numFmt w:val="chineseCounting"/>
      <w:suff w:val="space"/>
      <w:lvlText w:val="第%1章"/>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2A7218"/>
    <w:rsid w:val="013805E0"/>
    <w:rsid w:val="2D2A7218"/>
    <w:rsid w:val="41086933"/>
    <w:rsid w:val="64610A81"/>
    <w:rsid w:val="7FC03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qFormat/>
    <w:uiPriority w:val="0"/>
    <w:pPr>
      <w:spacing w:line="572" w:lineRule="exact"/>
      <w:jc w:val="center"/>
      <w:outlineLvl w:val="2"/>
    </w:pPr>
    <w:rPr>
      <w:rFonts w:hint="eastAsia" w:ascii="宋体" w:hAnsi="宋体" w:eastAsia="方正小标宋简体" w:cs="宋体"/>
      <w:kern w:val="0"/>
      <w:sz w:val="44"/>
      <w:szCs w:val="27"/>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99"/>
    <w:pPr>
      <w:spacing w:after="120"/>
    </w:pPr>
    <w:rPr>
      <w:rFonts w:ascii="Calibri" w:hAnsi="Calibri"/>
    </w:r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2020-08-26T06:30:00Z</dcterms:created>
  <dc:creator>· 六届人大常委会第四十四次会议日程安排--流程信息</dc:creator>
  <cp:lastModifiedBy>· 六届人大常委会第四十四次会议日程安排--流程信息</cp:lastModifiedBy>
  <cp:lastPrinted>2020-08-31T08:36:00Z</cp:lastPrinted>
  <dcterms:modified xsi:type="dcterms:W3CDTF">2020-09-03T09:14:13Z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