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C8D" w:rsidRDefault="00E15C8D" w:rsidP="00E15C8D">
      <w:pPr>
        <w:spacing w:line="600" w:lineRule="exact"/>
        <w:jc w:val="center"/>
        <w:rPr>
          <w:rFonts w:ascii="方正小标宋简体" w:eastAsia="方正小标宋简体" w:hint="eastAsia"/>
          <w:sz w:val="32"/>
          <w:szCs w:val="32"/>
        </w:rPr>
      </w:pPr>
    </w:p>
    <w:p w:rsidR="00E15C8D" w:rsidRDefault="00E15C8D" w:rsidP="00E15C8D">
      <w:pPr>
        <w:spacing w:line="600" w:lineRule="exact"/>
        <w:jc w:val="center"/>
        <w:rPr>
          <w:rFonts w:ascii="方正小标宋简体" w:eastAsia="方正小标宋简体" w:hint="eastAsia"/>
          <w:sz w:val="32"/>
          <w:szCs w:val="32"/>
        </w:rPr>
      </w:pPr>
    </w:p>
    <w:p w:rsidR="001326CE" w:rsidRPr="00E15C8D" w:rsidRDefault="005A527B" w:rsidP="00E15C8D">
      <w:pPr>
        <w:spacing w:line="600" w:lineRule="exact"/>
        <w:jc w:val="center"/>
        <w:rPr>
          <w:rFonts w:asciiTheme="majorEastAsia" w:eastAsiaTheme="majorEastAsia" w:hAnsiTheme="majorEastAsia"/>
          <w:sz w:val="32"/>
          <w:szCs w:val="32"/>
        </w:rPr>
      </w:pPr>
      <w:r w:rsidRPr="00E15C8D">
        <w:rPr>
          <w:rFonts w:asciiTheme="majorEastAsia" w:eastAsiaTheme="majorEastAsia" w:hAnsiTheme="majorEastAsia" w:hint="eastAsia"/>
          <w:sz w:val="44"/>
          <w:szCs w:val="44"/>
        </w:rPr>
        <w:t>广西壮族自治区测绘管理条例</w:t>
      </w:r>
    </w:p>
    <w:p w:rsidR="00BB5CE0" w:rsidRDefault="00BB5CE0" w:rsidP="00E15C8D">
      <w:pPr>
        <w:spacing w:line="600" w:lineRule="exact"/>
        <w:ind w:firstLineChars="200" w:firstLine="640"/>
        <w:jc w:val="center"/>
        <w:rPr>
          <w:rFonts w:ascii="楷体" w:eastAsia="楷体" w:hAnsi="楷体" w:cs="Times New Roman"/>
          <w:sz w:val="32"/>
          <w:szCs w:val="32"/>
        </w:rPr>
      </w:pPr>
    </w:p>
    <w:p w:rsidR="003003EB" w:rsidRDefault="00BB5CE0" w:rsidP="00E15C8D">
      <w:pPr>
        <w:spacing w:line="600" w:lineRule="exact"/>
        <w:jc w:val="left"/>
        <w:rPr>
          <w:rFonts w:ascii="楷体" w:eastAsia="楷体" w:hAnsi="楷体" w:cs="Times New Roman"/>
          <w:sz w:val="32"/>
          <w:szCs w:val="32"/>
        </w:rPr>
      </w:pPr>
      <w:r w:rsidRPr="00BB5CE0">
        <w:rPr>
          <w:rFonts w:ascii="楷体" w:eastAsia="楷体" w:hAnsi="楷体" w:cs="Times New Roman" w:hint="eastAsia"/>
          <w:sz w:val="32"/>
          <w:szCs w:val="32"/>
        </w:rPr>
        <w:t>（</w:t>
      </w:r>
      <w:r w:rsidR="003003EB">
        <w:rPr>
          <w:rFonts w:ascii="楷体" w:eastAsia="楷体" w:hAnsi="楷体" w:cs="Times New Roman" w:hint="eastAsia"/>
          <w:sz w:val="32"/>
          <w:szCs w:val="32"/>
        </w:rPr>
        <w:t>1995年3月29日广西壮族自治区第八届</w:t>
      </w:r>
      <w:r w:rsidR="00CB67C5">
        <w:rPr>
          <w:rFonts w:ascii="楷体" w:eastAsia="楷体" w:hAnsi="楷体" w:cs="Times New Roman" w:hint="eastAsia"/>
          <w:sz w:val="32"/>
          <w:szCs w:val="32"/>
        </w:rPr>
        <w:t>人民代表大会常务委员会</w:t>
      </w:r>
      <w:r w:rsidR="003003EB">
        <w:rPr>
          <w:rFonts w:ascii="楷体" w:eastAsia="楷体" w:hAnsi="楷体" w:cs="Times New Roman" w:hint="eastAsia"/>
          <w:sz w:val="32"/>
          <w:szCs w:val="32"/>
        </w:rPr>
        <w:t>第十四次会议通过</w:t>
      </w:r>
    </w:p>
    <w:p w:rsidR="003003EB" w:rsidRDefault="003003EB" w:rsidP="00E15C8D">
      <w:pPr>
        <w:spacing w:line="600" w:lineRule="exact"/>
        <w:jc w:val="left"/>
        <w:rPr>
          <w:rFonts w:ascii="楷体" w:eastAsia="楷体" w:hAnsi="楷体" w:cs="Times New Roman"/>
          <w:sz w:val="32"/>
          <w:szCs w:val="32"/>
        </w:rPr>
      </w:pPr>
      <w:r>
        <w:rPr>
          <w:rFonts w:ascii="楷体" w:eastAsia="楷体" w:hAnsi="楷体" w:cs="Times New Roman" w:hint="eastAsia"/>
          <w:sz w:val="32"/>
          <w:szCs w:val="32"/>
        </w:rPr>
        <w:t>根据1997年12月4日广西壮族自治区第八届人民代表大会常务委员会第三十一次会议《关于修改&lt;广西壮族自治区测绘管理条例&gt;的决定》第一次修正</w:t>
      </w:r>
    </w:p>
    <w:p w:rsidR="003003EB" w:rsidRDefault="003003EB" w:rsidP="00E15C8D">
      <w:pPr>
        <w:spacing w:line="600" w:lineRule="exact"/>
        <w:jc w:val="left"/>
        <w:rPr>
          <w:rFonts w:ascii="楷体" w:eastAsia="楷体" w:hAnsi="楷体" w:cs="Times New Roman"/>
          <w:sz w:val="32"/>
          <w:szCs w:val="32"/>
        </w:rPr>
      </w:pPr>
      <w:r>
        <w:rPr>
          <w:rFonts w:ascii="楷体" w:eastAsia="楷体" w:hAnsi="楷体" w:cs="Times New Roman" w:hint="eastAsia"/>
          <w:sz w:val="32"/>
          <w:szCs w:val="32"/>
        </w:rPr>
        <w:t>2003年9月26日广西壮族自治区第十届</w:t>
      </w:r>
      <w:r w:rsidR="00CB67C5">
        <w:rPr>
          <w:rFonts w:ascii="楷体" w:eastAsia="楷体" w:hAnsi="楷体" w:cs="Times New Roman" w:hint="eastAsia"/>
          <w:sz w:val="32"/>
          <w:szCs w:val="32"/>
        </w:rPr>
        <w:t>人民代表大会常务委员会</w:t>
      </w:r>
      <w:r w:rsidR="004E6569">
        <w:rPr>
          <w:rFonts w:ascii="楷体" w:eastAsia="楷体" w:hAnsi="楷体" w:cs="Times New Roman" w:hint="eastAsia"/>
          <w:sz w:val="32"/>
          <w:szCs w:val="32"/>
        </w:rPr>
        <w:t>第四次会议</w:t>
      </w:r>
      <w:r w:rsidR="00CB67C5">
        <w:rPr>
          <w:rFonts w:ascii="楷体" w:eastAsia="楷体" w:hAnsi="楷体" w:cs="Times New Roman" w:hint="eastAsia"/>
          <w:sz w:val="32"/>
          <w:szCs w:val="32"/>
        </w:rPr>
        <w:t>第一次</w:t>
      </w:r>
      <w:r w:rsidR="004E6569">
        <w:rPr>
          <w:rFonts w:ascii="楷体" w:eastAsia="楷体" w:hAnsi="楷体" w:cs="Times New Roman" w:hint="eastAsia"/>
          <w:sz w:val="32"/>
          <w:szCs w:val="32"/>
        </w:rPr>
        <w:t>修订</w:t>
      </w:r>
    </w:p>
    <w:p w:rsidR="004E6569" w:rsidRPr="004E6569" w:rsidRDefault="004E6569" w:rsidP="00E15C8D">
      <w:pPr>
        <w:spacing w:line="600" w:lineRule="exact"/>
        <w:jc w:val="left"/>
        <w:rPr>
          <w:rFonts w:ascii="楷体" w:eastAsia="楷体" w:hAnsi="楷体" w:cs="Times New Roman"/>
          <w:sz w:val="32"/>
          <w:szCs w:val="32"/>
        </w:rPr>
      </w:pPr>
      <w:r>
        <w:rPr>
          <w:rFonts w:ascii="楷体" w:eastAsia="楷体" w:hAnsi="楷体" w:cs="Times New Roman" w:hint="eastAsia"/>
          <w:sz w:val="32"/>
          <w:szCs w:val="32"/>
        </w:rPr>
        <w:t>根据2016年11月30日广西壮族自治区第十二届人民代表大会常务委员会第二十六次会议《关于废止和修改部分地方性法规的决定》第二次修正</w:t>
      </w:r>
    </w:p>
    <w:p w:rsidR="00BB5CE0" w:rsidRPr="004E6569" w:rsidRDefault="00BB5CE0" w:rsidP="00E15C8D">
      <w:pPr>
        <w:spacing w:line="600" w:lineRule="exact"/>
        <w:jc w:val="left"/>
        <w:rPr>
          <w:rFonts w:ascii="楷体" w:eastAsia="楷体" w:hAnsi="楷体" w:cs="Times New Roman"/>
          <w:sz w:val="32"/>
          <w:szCs w:val="32"/>
        </w:rPr>
      </w:pPr>
      <w:r w:rsidRPr="00BB5CE0">
        <w:rPr>
          <w:rFonts w:ascii="楷体" w:eastAsia="楷体" w:hAnsi="楷体" w:cs="Times New Roman" w:hint="eastAsia"/>
          <w:sz w:val="32"/>
          <w:szCs w:val="32"/>
        </w:rPr>
        <w:t>2019年7月</w:t>
      </w:r>
      <w:r w:rsidR="00962F6F">
        <w:rPr>
          <w:rFonts w:ascii="楷体" w:eastAsia="楷体" w:hAnsi="楷体" w:cs="Times New Roman" w:hint="eastAsia"/>
          <w:sz w:val="32"/>
          <w:szCs w:val="32"/>
        </w:rPr>
        <w:t>25</w:t>
      </w:r>
      <w:r w:rsidRPr="00BB5CE0">
        <w:rPr>
          <w:rFonts w:ascii="楷体" w:eastAsia="楷体" w:hAnsi="楷体" w:cs="Times New Roman" w:hint="eastAsia"/>
          <w:sz w:val="32"/>
          <w:szCs w:val="32"/>
        </w:rPr>
        <w:t>日广西壮族自治区第十三届</w:t>
      </w:r>
      <w:r w:rsidR="00CB67C5">
        <w:rPr>
          <w:rFonts w:ascii="楷体" w:eastAsia="楷体" w:hAnsi="楷体" w:cs="Times New Roman" w:hint="eastAsia"/>
          <w:sz w:val="32"/>
          <w:szCs w:val="32"/>
        </w:rPr>
        <w:t>人民代表大会常务委员会</w:t>
      </w:r>
      <w:r w:rsidR="004E6569">
        <w:rPr>
          <w:rFonts w:ascii="楷体" w:eastAsia="楷体" w:hAnsi="楷体" w:cs="Times New Roman" w:hint="eastAsia"/>
          <w:sz w:val="32"/>
          <w:szCs w:val="32"/>
        </w:rPr>
        <w:t>第十次会议</w:t>
      </w:r>
      <w:r w:rsidR="00CB67C5">
        <w:rPr>
          <w:rFonts w:ascii="楷体" w:eastAsia="楷体" w:hAnsi="楷体" w:cs="Times New Roman" w:hint="eastAsia"/>
          <w:sz w:val="32"/>
          <w:szCs w:val="32"/>
        </w:rPr>
        <w:t>第二次</w:t>
      </w:r>
      <w:r w:rsidR="004E6569">
        <w:rPr>
          <w:rFonts w:ascii="楷体" w:eastAsia="楷体" w:hAnsi="楷体" w:cs="Times New Roman" w:hint="eastAsia"/>
          <w:sz w:val="32"/>
          <w:szCs w:val="32"/>
        </w:rPr>
        <w:t>修订</w:t>
      </w:r>
      <w:r w:rsidRPr="00BB5CE0">
        <w:rPr>
          <w:rFonts w:ascii="楷体" w:eastAsia="楷体" w:hAnsi="楷体" w:cs="Times New Roman" w:hint="eastAsia"/>
          <w:sz w:val="32"/>
          <w:szCs w:val="32"/>
        </w:rPr>
        <w:t>）</w:t>
      </w:r>
    </w:p>
    <w:p w:rsidR="005A527B" w:rsidRPr="00A5436D" w:rsidRDefault="005A527B" w:rsidP="00E15C8D">
      <w:pPr>
        <w:spacing w:line="600" w:lineRule="exact"/>
        <w:rPr>
          <w:rFonts w:ascii="仿宋_GB2312" w:eastAsia="仿宋_GB2312"/>
          <w:sz w:val="32"/>
          <w:szCs w:val="32"/>
        </w:rPr>
      </w:pPr>
    </w:p>
    <w:p w:rsidR="005A527B" w:rsidRPr="00E15C8D" w:rsidRDefault="005A527B" w:rsidP="00E15C8D">
      <w:pPr>
        <w:spacing w:line="600" w:lineRule="exact"/>
        <w:jc w:val="center"/>
        <w:rPr>
          <w:rFonts w:ascii="华文楷体" w:eastAsia="华文楷体" w:hAnsi="华文楷体"/>
          <w:sz w:val="32"/>
          <w:szCs w:val="32"/>
        </w:rPr>
      </w:pPr>
      <w:r w:rsidRPr="00E15C8D">
        <w:rPr>
          <w:rFonts w:ascii="华文楷体" w:eastAsia="华文楷体" w:hAnsi="华文楷体" w:hint="eastAsia"/>
          <w:sz w:val="32"/>
          <w:szCs w:val="32"/>
        </w:rPr>
        <w:t>目  录</w:t>
      </w:r>
    </w:p>
    <w:p w:rsidR="005A527B" w:rsidRPr="00B51F2F" w:rsidRDefault="005A527B" w:rsidP="00E15C8D">
      <w:pPr>
        <w:spacing w:line="600" w:lineRule="exact"/>
        <w:rPr>
          <w:rFonts w:ascii="华文楷体" w:eastAsia="华文楷体" w:hAnsi="华文楷体"/>
          <w:sz w:val="32"/>
          <w:szCs w:val="32"/>
        </w:rPr>
      </w:pPr>
      <w:r w:rsidRPr="005A527B">
        <w:rPr>
          <w:rFonts w:ascii="黑体" w:eastAsia="黑体" w:hAnsi="黑体" w:hint="eastAsia"/>
          <w:sz w:val="32"/>
          <w:szCs w:val="32"/>
        </w:rPr>
        <w:t xml:space="preserve">　</w:t>
      </w:r>
      <w:r w:rsidRPr="00B51F2F">
        <w:rPr>
          <w:rFonts w:ascii="华文楷体" w:eastAsia="华文楷体" w:hAnsi="华文楷体" w:hint="eastAsia"/>
          <w:sz w:val="32"/>
          <w:szCs w:val="32"/>
        </w:rPr>
        <w:t xml:space="preserve">　第一章  总  则</w:t>
      </w:r>
    </w:p>
    <w:p w:rsidR="005A527B" w:rsidRPr="00B51F2F" w:rsidRDefault="005A527B" w:rsidP="00E15C8D">
      <w:pPr>
        <w:spacing w:line="600" w:lineRule="exact"/>
        <w:rPr>
          <w:rFonts w:ascii="华文楷体" w:eastAsia="华文楷体" w:hAnsi="华文楷体"/>
          <w:sz w:val="32"/>
          <w:szCs w:val="32"/>
        </w:rPr>
      </w:pPr>
      <w:r w:rsidRPr="00B51F2F">
        <w:rPr>
          <w:rFonts w:ascii="华文楷体" w:eastAsia="华文楷体" w:hAnsi="华文楷体" w:hint="eastAsia"/>
          <w:sz w:val="32"/>
          <w:szCs w:val="32"/>
        </w:rPr>
        <w:t xml:space="preserve">　　第二章  基础测绘和</w:t>
      </w:r>
      <w:proofErr w:type="gramStart"/>
      <w:r w:rsidRPr="00B51F2F">
        <w:rPr>
          <w:rFonts w:ascii="华文楷体" w:eastAsia="华文楷体" w:hAnsi="华文楷体" w:hint="eastAsia"/>
          <w:sz w:val="32"/>
          <w:szCs w:val="32"/>
        </w:rPr>
        <w:t>地理国情</w:t>
      </w:r>
      <w:proofErr w:type="gramEnd"/>
      <w:r w:rsidRPr="00B51F2F">
        <w:rPr>
          <w:rFonts w:ascii="华文楷体" w:eastAsia="华文楷体" w:hAnsi="华文楷体" w:hint="eastAsia"/>
          <w:sz w:val="32"/>
          <w:szCs w:val="32"/>
        </w:rPr>
        <w:t>监测</w:t>
      </w:r>
    </w:p>
    <w:p w:rsidR="005A527B" w:rsidRPr="00B51F2F" w:rsidRDefault="005A527B" w:rsidP="00E15C8D">
      <w:pPr>
        <w:spacing w:line="600" w:lineRule="exact"/>
        <w:rPr>
          <w:rFonts w:ascii="华文楷体" w:eastAsia="华文楷体" w:hAnsi="华文楷体"/>
          <w:sz w:val="32"/>
          <w:szCs w:val="32"/>
        </w:rPr>
      </w:pPr>
      <w:r w:rsidRPr="00B51F2F">
        <w:rPr>
          <w:rFonts w:ascii="华文楷体" w:eastAsia="华文楷体" w:hAnsi="华文楷体" w:hint="eastAsia"/>
          <w:sz w:val="32"/>
          <w:szCs w:val="32"/>
        </w:rPr>
        <w:t xml:space="preserve">　　第三章  界线测绘和其他测绘</w:t>
      </w:r>
    </w:p>
    <w:p w:rsidR="005A527B" w:rsidRPr="00B51F2F" w:rsidRDefault="005A527B" w:rsidP="00E15C8D">
      <w:pPr>
        <w:spacing w:line="600" w:lineRule="exact"/>
        <w:rPr>
          <w:rFonts w:ascii="华文楷体" w:eastAsia="华文楷体" w:hAnsi="华文楷体"/>
          <w:sz w:val="32"/>
          <w:szCs w:val="32"/>
        </w:rPr>
      </w:pPr>
      <w:r w:rsidRPr="00B51F2F">
        <w:rPr>
          <w:rFonts w:ascii="华文楷体" w:eastAsia="华文楷体" w:hAnsi="华文楷体" w:hint="eastAsia"/>
          <w:sz w:val="32"/>
          <w:szCs w:val="32"/>
        </w:rPr>
        <w:t xml:space="preserve">　　第四章  测绘资质资格</w:t>
      </w:r>
    </w:p>
    <w:p w:rsidR="005A527B" w:rsidRPr="00B51F2F" w:rsidRDefault="005A527B" w:rsidP="00E15C8D">
      <w:pPr>
        <w:spacing w:line="600" w:lineRule="exact"/>
        <w:rPr>
          <w:rFonts w:ascii="华文楷体" w:eastAsia="华文楷体" w:hAnsi="华文楷体"/>
          <w:sz w:val="32"/>
          <w:szCs w:val="32"/>
        </w:rPr>
      </w:pPr>
      <w:r w:rsidRPr="00B51F2F">
        <w:rPr>
          <w:rFonts w:ascii="华文楷体" w:eastAsia="华文楷体" w:hAnsi="华文楷体" w:hint="eastAsia"/>
          <w:sz w:val="32"/>
          <w:szCs w:val="32"/>
        </w:rPr>
        <w:t xml:space="preserve">　　第五章  测绘成果管理和应用服务</w:t>
      </w:r>
    </w:p>
    <w:p w:rsidR="005A527B" w:rsidRPr="00B51F2F" w:rsidRDefault="005A527B" w:rsidP="00E15C8D">
      <w:pPr>
        <w:spacing w:line="600" w:lineRule="exact"/>
        <w:rPr>
          <w:rFonts w:ascii="华文楷体" w:eastAsia="华文楷体" w:hAnsi="华文楷体"/>
          <w:sz w:val="32"/>
          <w:szCs w:val="32"/>
        </w:rPr>
      </w:pPr>
      <w:r w:rsidRPr="00B51F2F">
        <w:rPr>
          <w:rFonts w:ascii="华文楷体" w:eastAsia="华文楷体" w:hAnsi="华文楷体" w:hint="eastAsia"/>
          <w:sz w:val="32"/>
          <w:szCs w:val="32"/>
        </w:rPr>
        <w:lastRenderedPageBreak/>
        <w:t xml:space="preserve">　　第六章  测绘地理信息基础设施</w:t>
      </w:r>
    </w:p>
    <w:p w:rsidR="005A527B" w:rsidRPr="00B51F2F" w:rsidRDefault="005A527B" w:rsidP="00E15C8D">
      <w:pPr>
        <w:spacing w:line="600" w:lineRule="exact"/>
        <w:rPr>
          <w:rFonts w:ascii="华文楷体" w:eastAsia="华文楷体" w:hAnsi="华文楷体"/>
          <w:sz w:val="32"/>
          <w:szCs w:val="32"/>
        </w:rPr>
      </w:pPr>
      <w:r w:rsidRPr="00B51F2F">
        <w:rPr>
          <w:rFonts w:ascii="华文楷体" w:eastAsia="华文楷体" w:hAnsi="华文楷体" w:hint="eastAsia"/>
          <w:sz w:val="32"/>
          <w:szCs w:val="32"/>
        </w:rPr>
        <w:t xml:space="preserve">　　第七章  监督管理</w:t>
      </w:r>
    </w:p>
    <w:p w:rsidR="005A527B" w:rsidRPr="00B51F2F" w:rsidRDefault="005A527B" w:rsidP="00E15C8D">
      <w:pPr>
        <w:spacing w:line="600" w:lineRule="exact"/>
        <w:rPr>
          <w:rFonts w:ascii="华文楷体" w:eastAsia="华文楷体" w:hAnsi="华文楷体"/>
          <w:sz w:val="32"/>
          <w:szCs w:val="32"/>
        </w:rPr>
      </w:pPr>
      <w:r w:rsidRPr="00B51F2F">
        <w:rPr>
          <w:rFonts w:ascii="华文楷体" w:eastAsia="华文楷体" w:hAnsi="华文楷体" w:hint="eastAsia"/>
          <w:sz w:val="32"/>
          <w:szCs w:val="32"/>
        </w:rPr>
        <w:t xml:space="preserve">　　第八章  法律责任</w:t>
      </w:r>
    </w:p>
    <w:p w:rsidR="005A527B" w:rsidRPr="00B51F2F" w:rsidRDefault="005A527B" w:rsidP="00E15C8D">
      <w:pPr>
        <w:spacing w:line="600" w:lineRule="exact"/>
        <w:ind w:firstLine="645"/>
        <w:rPr>
          <w:rFonts w:ascii="华文楷体" w:eastAsia="华文楷体" w:hAnsi="华文楷体"/>
          <w:sz w:val="32"/>
          <w:szCs w:val="32"/>
        </w:rPr>
      </w:pPr>
      <w:r w:rsidRPr="00B51F2F">
        <w:rPr>
          <w:rFonts w:ascii="华文楷体" w:eastAsia="华文楷体" w:hAnsi="华文楷体" w:hint="eastAsia"/>
          <w:sz w:val="32"/>
          <w:szCs w:val="32"/>
        </w:rPr>
        <w:t>第九章  附  则</w:t>
      </w:r>
    </w:p>
    <w:p w:rsidR="005A527B" w:rsidRPr="005A527B" w:rsidRDefault="005A527B" w:rsidP="00E15C8D">
      <w:pPr>
        <w:spacing w:line="600" w:lineRule="exact"/>
        <w:ind w:firstLine="645"/>
        <w:rPr>
          <w:rFonts w:ascii="黑体" w:eastAsia="黑体" w:hAnsi="黑体"/>
          <w:sz w:val="32"/>
          <w:szCs w:val="32"/>
        </w:rPr>
      </w:pPr>
    </w:p>
    <w:p w:rsidR="005A527B" w:rsidRPr="005A527B" w:rsidRDefault="005A527B" w:rsidP="00E15C8D">
      <w:pPr>
        <w:spacing w:line="600" w:lineRule="exact"/>
        <w:rPr>
          <w:rFonts w:ascii="仿宋_GB2312" w:eastAsia="仿宋_GB2312"/>
          <w:sz w:val="32"/>
          <w:szCs w:val="32"/>
        </w:rPr>
      </w:pPr>
    </w:p>
    <w:p w:rsidR="00A705CE" w:rsidRPr="00A705CE" w:rsidRDefault="005A527B" w:rsidP="00E15C8D">
      <w:pPr>
        <w:pStyle w:val="a6"/>
        <w:numPr>
          <w:ilvl w:val="0"/>
          <w:numId w:val="1"/>
        </w:numPr>
        <w:spacing w:line="600" w:lineRule="exact"/>
        <w:ind w:firstLineChars="0"/>
        <w:jc w:val="center"/>
        <w:rPr>
          <w:rFonts w:ascii="黑体" w:eastAsia="黑体" w:hAnsi="黑体"/>
          <w:sz w:val="32"/>
          <w:szCs w:val="32"/>
        </w:rPr>
      </w:pPr>
      <w:r w:rsidRPr="00A705CE">
        <w:rPr>
          <w:rFonts w:ascii="黑体" w:eastAsia="黑体" w:hAnsi="黑体" w:hint="eastAsia"/>
          <w:sz w:val="32"/>
          <w:szCs w:val="32"/>
        </w:rPr>
        <w:t>总  则</w:t>
      </w:r>
    </w:p>
    <w:p w:rsidR="00A705CE" w:rsidRDefault="005A527B" w:rsidP="00E15C8D">
      <w:pPr>
        <w:spacing w:line="600" w:lineRule="exact"/>
        <w:rPr>
          <w:rFonts w:ascii="黑体" w:eastAsia="黑体" w:hAnsi="黑体"/>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 xml:space="preserve">　</w:t>
      </w:r>
    </w:p>
    <w:p w:rsidR="005A527B" w:rsidRPr="005A527B" w:rsidRDefault="005A527B" w:rsidP="00E15C8D">
      <w:pPr>
        <w:spacing w:line="600" w:lineRule="exact"/>
        <w:ind w:firstLineChars="200" w:firstLine="640"/>
        <w:rPr>
          <w:rFonts w:ascii="仿宋_GB2312" w:eastAsia="仿宋_GB2312"/>
          <w:sz w:val="32"/>
          <w:szCs w:val="32"/>
        </w:rPr>
      </w:pPr>
      <w:r w:rsidRPr="005A527B">
        <w:rPr>
          <w:rFonts w:ascii="黑体" w:eastAsia="黑体" w:hAnsi="黑体" w:hint="eastAsia"/>
          <w:sz w:val="32"/>
          <w:szCs w:val="32"/>
        </w:rPr>
        <w:t>第一条</w:t>
      </w:r>
      <w:r>
        <w:rPr>
          <w:rFonts w:ascii="仿宋_GB2312" w:eastAsia="仿宋_GB2312" w:hint="eastAsia"/>
          <w:sz w:val="32"/>
          <w:szCs w:val="32"/>
        </w:rPr>
        <w:t xml:space="preserve">  </w:t>
      </w:r>
      <w:r w:rsidRPr="005A527B">
        <w:rPr>
          <w:rFonts w:ascii="仿宋_GB2312" w:eastAsia="仿宋_GB2312" w:hint="eastAsia"/>
          <w:sz w:val="32"/>
          <w:szCs w:val="32"/>
        </w:rPr>
        <w:t>为了加强测绘管理，促进测绘事业发展，保障测绘事业为经济建设、国防建设、社会发展和生态保护服务，维护国家地理信息安全，根据《中华人民共</w:t>
      </w:r>
      <w:bookmarkStart w:id="0" w:name="_GoBack"/>
      <w:bookmarkEnd w:id="0"/>
      <w:r w:rsidRPr="005A527B">
        <w:rPr>
          <w:rFonts w:ascii="仿宋_GB2312" w:eastAsia="仿宋_GB2312" w:hint="eastAsia"/>
          <w:sz w:val="32"/>
          <w:szCs w:val="32"/>
        </w:rPr>
        <w:t>和国测绘法》</w:t>
      </w:r>
      <w:r w:rsidR="008963B1" w:rsidRPr="001E2019">
        <w:rPr>
          <w:rFonts w:ascii="仿宋_GB2312" w:eastAsia="仿宋_GB2312" w:hint="eastAsia"/>
          <w:sz w:val="32"/>
          <w:szCs w:val="32"/>
        </w:rPr>
        <w:t>《基础测绘条例》</w:t>
      </w:r>
      <w:r w:rsidRPr="005A527B">
        <w:rPr>
          <w:rFonts w:ascii="仿宋_GB2312" w:eastAsia="仿宋_GB2312" w:hint="eastAsia"/>
          <w:sz w:val="32"/>
          <w:szCs w:val="32"/>
        </w:rPr>
        <w:t>等法律、行政法规，结合本自治区实际，制定本条例。</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 xml:space="preserve">　第二条 </w:t>
      </w:r>
      <w:r>
        <w:rPr>
          <w:rFonts w:ascii="仿宋_GB2312" w:eastAsia="仿宋_GB2312" w:hint="eastAsia"/>
          <w:sz w:val="32"/>
          <w:szCs w:val="32"/>
        </w:rPr>
        <w:t xml:space="preserve"> </w:t>
      </w:r>
      <w:r w:rsidRPr="005A527B">
        <w:rPr>
          <w:rFonts w:ascii="仿宋_GB2312" w:eastAsia="仿宋_GB2312" w:hint="eastAsia"/>
          <w:sz w:val="32"/>
          <w:szCs w:val="32"/>
        </w:rPr>
        <w:t>在本自治区行政区域和管理的海域内从事测绘活动，应当遵守本条例。</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第三条</w:t>
      </w:r>
      <w:r w:rsidR="00EB694D">
        <w:rPr>
          <w:rFonts w:ascii="黑体" w:eastAsia="黑体" w:hAnsi="黑体" w:hint="eastAsia"/>
          <w:sz w:val="32"/>
          <w:szCs w:val="32"/>
        </w:rPr>
        <w:t xml:space="preserve">  </w:t>
      </w:r>
      <w:r w:rsidRPr="005A527B">
        <w:rPr>
          <w:rFonts w:ascii="仿宋_GB2312" w:eastAsia="仿宋_GB2312" w:hint="eastAsia"/>
          <w:sz w:val="32"/>
          <w:szCs w:val="32"/>
        </w:rPr>
        <w:t>自治区人民政府测绘地理信息主管部门负责本自治区测绘工作的统一监督管理。</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设区的市、县级人民政府测绘地理信息主管部门，负责本行政区域内测绘工作的统一监督管理。　</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县级以上人民政府其他有关部门按照本级人民政府规定的职责分工，负责本部门有关的测绘工作。</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 xml:space="preserve">第四条 </w:t>
      </w:r>
      <w:r>
        <w:rPr>
          <w:rFonts w:ascii="仿宋_GB2312" w:eastAsia="仿宋_GB2312" w:hint="eastAsia"/>
          <w:sz w:val="32"/>
          <w:szCs w:val="32"/>
        </w:rPr>
        <w:t xml:space="preserve"> </w:t>
      </w:r>
      <w:r w:rsidRPr="005A527B">
        <w:rPr>
          <w:rFonts w:ascii="仿宋_GB2312" w:eastAsia="仿宋_GB2312" w:hint="eastAsia"/>
          <w:sz w:val="32"/>
          <w:szCs w:val="32"/>
        </w:rPr>
        <w:t>县级以上人民政府应当加强对测绘工作的领导，鼓励测绘科学技术的创新和进步，加强基础测绘和</w:t>
      </w:r>
      <w:proofErr w:type="gramStart"/>
      <w:r w:rsidRPr="005A527B">
        <w:rPr>
          <w:rFonts w:ascii="仿宋_GB2312" w:eastAsia="仿宋_GB2312" w:hint="eastAsia"/>
          <w:sz w:val="32"/>
          <w:szCs w:val="32"/>
        </w:rPr>
        <w:t>地理</w:t>
      </w:r>
      <w:r w:rsidRPr="005A527B">
        <w:rPr>
          <w:rFonts w:ascii="仿宋_GB2312" w:eastAsia="仿宋_GB2312" w:hint="eastAsia"/>
          <w:sz w:val="32"/>
          <w:szCs w:val="32"/>
        </w:rPr>
        <w:lastRenderedPageBreak/>
        <w:t>国情</w:t>
      </w:r>
      <w:proofErr w:type="gramEnd"/>
      <w:r w:rsidRPr="005A527B">
        <w:rPr>
          <w:rFonts w:ascii="仿宋_GB2312" w:eastAsia="仿宋_GB2312" w:hint="eastAsia"/>
          <w:sz w:val="32"/>
          <w:szCs w:val="32"/>
        </w:rPr>
        <w:t>监测管理，促进测绘地理信息成果应用，推进地理信息资源共享，推动军民融合，维护国家主权、安全和利益。</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县级以上人民政府应当保障测绘工作经费，将基础测绘、</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监测、测绘地理信息基础设施的建设及其管理维护经费列入本级政府预算。</w:t>
      </w:r>
    </w:p>
    <w:p w:rsidR="005A527B" w:rsidRDefault="005A527B" w:rsidP="00E15C8D">
      <w:pPr>
        <w:spacing w:line="600" w:lineRule="exact"/>
        <w:ind w:firstLine="645"/>
        <w:rPr>
          <w:rFonts w:ascii="仿宋_GB2312" w:eastAsia="仿宋_GB2312"/>
          <w:sz w:val="32"/>
          <w:szCs w:val="32"/>
        </w:rPr>
      </w:pPr>
      <w:r w:rsidRPr="005A527B">
        <w:rPr>
          <w:rFonts w:ascii="仿宋_GB2312" w:eastAsia="仿宋_GB2312" w:hint="eastAsia"/>
          <w:sz w:val="32"/>
          <w:szCs w:val="32"/>
        </w:rPr>
        <w:t>对在测绘科学技术的创新、进步，保护永久性测量标志和测绘成果管理工作中做出重要贡献的单位和个人，按照国家和本自治区有关规定给予表彰或者奖励。</w:t>
      </w:r>
    </w:p>
    <w:p w:rsidR="005A527B" w:rsidRPr="005A527B" w:rsidRDefault="005A527B" w:rsidP="00E15C8D">
      <w:pPr>
        <w:spacing w:line="600" w:lineRule="exact"/>
        <w:ind w:firstLine="645"/>
        <w:rPr>
          <w:rFonts w:ascii="黑体" w:eastAsia="黑体" w:hAnsi="黑体"/>
          <w:sz w:val="32"/>
          <w:szCs w:val="32"/>
        </w:rPr>
      </w:pPr>
    </w:p>
    <w:p w:rsidR="005A527B" w:rsidRPr="005A527B" w:rsidRDefault="005A527B" w:rsidP="00E15C8D">
      <w:pPr>
        <w:spacing w:line="600" w:lineRule="exact"/>
        <w:jc w:val="center"/>
        <w:rPr>
          <w:rFonts w:ascii="黑体" w:eastAsia="黑体" w:hAnsi="黑体"/>
          <w:sz w:val="32"/>
          <w:szCs w:val="32"/>
        </w:rPr>
      </w:pPr>
      <w:r w:rsidRPr="005A527B">
        <w:rPr>
          <w:rFonts w:ascii="黑体" w:eastAsia="黑体" w:hAnsi="黑体" w:hint="eastAsia"/>
          <w:sz w:val="32"/>
          <w:szCs w:val="32"/>
        </w:rPr>
        <w:t>第二章  基础测绘和</w:t>
      </w:r>
      <w:proofErr w:type="gramStart"/>
      <w:r w:rsidRPr="005A527B">
        <w:rPr>
          <w:rFonts w:ascii="黑体" w:eastAsia="黑体" w:hAnsi="黑体" w:hint="eastAsia"/>
          <w:sz w:val="32"/>
          <w:szCs w:val="32"/>
        </w:rPr>
        <w:t>地理国情</w:t>
      </w:r>
      <w:proofErr w:type="gramEnd"/>
      <w:r w:rsidRPr="005A527B">
        <w:rPr>
          <w:rFonts w:ascii="黑体" w:eastAsia="黑体" w:hAnsi="黑体" w:hint="eastAsia"/>
          <w:sz w:val="32"/>
          <w:szCs w:val="32"/>
        </w:rPr>
        <w:t>监测</w:t>
      </w:r>
    </w:p>
    <w:p w:rsidR="00A705CE" w:rsidRDefault="00A705CE" w:rsidP="00E15C8D">
      <w:pPr>
        <w:spacing w:line="600" w:lineRule="exact"/>
        <w:ind w:firstLine="660"/>
        <w:rPr>
          <w:rFonts w:ascii="黑体" w:eastAsia="黑体" w:hAnsi="黑体"/>
          <w:sz w:val="32"/>
          <w:szCs w:val="32"/>
        </w:rPr>
      </w:pPr>
    </w:p>
    <w:p w:rsidR="005A527B" w:rsidRPr="00942FAC" w:rsidRDefault="005A527B" w:rsidP="00E15C8D">
      <w:pPr>
        <w:spacing w:line="600" w:lineRule="exact"/>
        <w:ind w:firstLine="660"/>
        <w:rPr>
          <w:rFonts w:ascii="仿宋_GB2312" w:eastAsia="仿宋_GB2312"/>
          <w:sz w:val="32"/>
          <w:szCs w:val="32"/>
          <w:bdr w:val="single" w:sz="4" w:space="0" w:color="auto"/>
          <w:shd w:val="pct15" w:color="auto" w:fill="FFFFFF"/>
        </w:rPr>
      </w:pPr>
      <w:r w:rsidRPr="005A527B">
        <w:rPr>
          <w:rFonts w:ascii="黑体" w:eastAsia="黑体" w:hAnsi="黑体" w:hint="eastAsia"/>
          <w:sz w:val="32"/>
          <w:szCs w:val="32"/>
        </w:rPr>
        <w:t>第五条</w:t>
      </w:r>
      <w:r>
        <w:rPr>
          <w:rFonts w:ascii="仿宋_GB2312" w:eastAsia="仿宋_GB2312" w:hint="eastAsia"/>
          <w:sz w:val="32"/>
          <w:szCs w:val="32"/>
        </w:rPr>
        <w:t xml:space="preserve">  </w:t>
      </w:r>
      <w:r w:rsidRPr="005A527B">
        <w:rPr>
          <w:rFonts w:ascii="仿宋_GB2312" w:eastAsia="仿宋_GB2312" w:hint="eastAsia"/>
          <w:sz w:val="32"/>
          <w:szCs w:val="32"/>
        </w:rPr>
        <w:t>基础测绘是公益性事业。</w:t>
      </w:r>
    </w:p>
    <w:p w:rsidR="00942FAC" w:rsidRPr="001E2019" w:rsidRDefault="00942FAC" w:rsidP="00E15C8D">
      <w:pPr>
        <w:spacing w:line="600" w:lineRule="exact"/>
        <w:ind w:firstLine="660"/>
        <w:rPr>
          <w:rFonts w:ascii="仿宋_GB2312" w:eastAsia="仿宋_GB2312"/>
          <w:sz w:val="32"/>
          <w:szCs w:val="32"/>
        </w:rPr>
      </w:pPr>
      <w:r w:rsidRPr="001E2019">
        <w:rPr>
          <w:rFonts w:ascii="仿宋_GB2312" w:eastAsia="仿宋_GB2312" w:hint="eastAsia"/>
          <w:sz w:val="32"/>
          <w:szCs w:val="32"/>
        </w:rPr>
        <w:t>县级以上人民政府应当将基础测绘纳入本级国民经济和社会发展</w:t>
      </w:r>
      <w:r w:rsidR="00D478FA" w:rsidRPr="001E2019">
        <w:rPr>
          <w:rFonts w:ascii="仿宋_GB2312" w:eastAsia="仿宋_GB2312" w:hint="eastAsia"/>
          <w:sz w:val="32"/>
          <w:szCs w:val="32"/>
        </w:rPr>
        <w:t>规划及</w:t>
      </w:r>
      <w:r w:rsidRPr="001E2019">
        <w:rPr>
          <w:rFonts w:ascii="仿宋_GB2312" w:eastAsia="仿宋_GB2312" w:hint="eastAsia"/>
          <w:sz w:val="32"/>
          <w:szCs w:val="32"/>
        </w:rPr>
        <w:t>年度计划</w:t>
      </w:r>
      <w:r w:rsidR="009C2AA1" w:rsidRPr="001E2019">
        <w:rPr>
          <w:rFonts w:ascii="仿宋_GB2312" w:eastAsia="仿宋_GB2312" w:hint="eastAsia"/>
          <w:sz w:val="32"/>
          <w:szCs w:val="32"/>
        </w:rPr>
        <w:t>，</w:t>
      </w:r>
      <w:r w:rsidR="00D478FA" w:rsidRPr="001E2019">
        <w:rPr>
          <w:rFonts w:ascii="仿宋_GB2312" w:eastAsia="仿宋_GB2312" w:hint="eastAsia"/>
          <w:sz w:val="32"/>
          <w:szCs w:val="32"/>
        </w:rPr>
        <w:t>加大对少数民族聚居区、贫困地区、边境地区</w:t>
      </w:r>
      <w:r w:rsidR="004402D8" w:rsidRPr="001E2019">
        <w:rPr>
          <w:rFonts w:ascii="仿宋_GB2312" w:eastAsia="仿宋_GB2312" w:hint="eastAsia"/>
          <w:sz w:val="32"/>
          <w:szCs w:val="32"/>
        </w:rPr>
        <w:t>基础测绘</w:t>
      </w:r>
      <w:r w:rsidR="00D478FA" w:rsidRPr="001E2019">
        <w:rPr>
          <w:rFonts w:ascii="仿宋_GB2312" w:eastAsia="仿宋_GB2312" w:hint="eastAsia"/>
          <w:sz w:val="32"/>
          <w:szCs w:val="32"/>
        </w:rPr>
        <w:t>的投入。</w:t>
      </w:r>
    </w:p>
    <w:p w:rsidR="00AA7346" w:rsidRPr="00AA7346" w:rsidRDefault="00AA7346" w:rsidP="00E15C8D">
      <w:pPr>
        <w:spacing w:line="600" w:lineRule="exact"/>
        <w:ind w:firstLineChars="200" w:firstLine="640"/>
        <w:rPr>
          <w:rFonts w:ascii="仿宋_GB2312" w:eastAsia="仿宋_GB2312"/>
          <w:i/>
          <w:sz w:val="32"/>
          <w:szCs w:val="32"/>
          <w:u w:val="single"/>
        </w:rPr>
      </w:pPr>
      <w:r w:rsidRPr="001E2019">
        <w:rPr>
          <w:rFonts w:ascii="黑体" w:eastAsia="黑体" w:hAnsi="黑体" w:hint="eastAsia"/>
          <w:sz w:val="32"/>
          <w:szCs w:val="32"/>
        </w:rPr>
        <w:t>第</w:t>
      </w:r>
      <w:r w:rsidR="00285833" w:rsidRPr="001E2019">
        <w:rPr>
          <w:rFonts w:ascii="黑体" w:eastAsia="黑体" w:hAnsi="黑体" w:hint="eastAsia"/>
          <w:sz w:val="32"/>
          <w:szCs w:val="32"/>
        </w:rPr>
        <w:t>六</w:t>
      </w:r>
      <w:r w:rsidRPr="001E2019">
        <w:rPr>
          <w:rFonts w:ascii="黑体" w:eastAsia="黑体" w:hAnsi="黑体" w:hint="eastAsia"/>
          <w:sz w:val="32"/>
          <w:szCs w:val="32"/>
        </w:rPr>
        <w:t xml:space="preserve">条  </w:t>
      </w:r>
      <w:r w:rsidRPr="001E2019">
        <w:rPr>
          <w:rFonts w:ascii="仿宋_GB2312" w:eastAsia="仿宋_GB2312" w:hint="eastAsia"/>
          <w:sz w:val="32"/>
          <w:szCs w:val="32"/>
        </w:rPr>
        <w:t>县级以上人民政府测绘地理信息主管部门根据国家、上一级人民政府的基础测绘规划和本行政区域的实际，会同本级人民政府有关部门组织编制本行政区域的基础测绘规划，报本级人民政府批准后组织实施。</w:t>
      </w:r>
    </w:p>
    <w:p w:rsidR="00AA7346" w:rsidRPr="001E2019" w:rsidRDefault="00AA7346" w:rsidP="00E15C8D">
      <w:pPr>
        <w:spacing w:line="600" w:lineRule="exact"/>
        <w:ind w:firstLineChars="200" w:firstLine="640"/>
        <w:rPr>
          <w:rFonts w:ascii="仿宋_GB2312" w:eastAsia="仿宋_GB2312"/>
          <w:sz w:val="32"/>
          <w:szCs w:val="32"/>
        </w:rPr>
      </w:pPr>
      <w:r w:rsidRPr="001E2019">
        <w:rPr>
          <w:rFonts w:ascii="黑体" w:eastAsia="黑体" w:hAnsi="黑体" w:hint="eastAsia"/>
          <w:sz w:val="32"/>
          <w:szCs w:val="32"/>
        </w:rPr>
        <w:t>第</w:t>
      </w:r>
      <w:r w:rsidR="00285833" w:rsidRPr="001E2019">
        <w:rPr>
          <w:rFonts w:ascii="黑体" w:eastAsia="黑体" w:hAnsi="黑体" w:hint="eastAsia"/>
          <w:sz w:val="32"/>
          <w:szCs w:val="32"/>
        </w:rPr>
        <w:t>七</w:t>
      </w:r>
      <w:r w:rsidRPr="001E2019">
        <w:rPr>
          <w:rFonts w:ascii="黑体" w:eastAsia="黑体" w:hAnsi="黑体" w:hint="eastAsia"/>
          <w:sz w:val="32"/>
          <w:szCs w:val="32"/>
        </w:rPr>
        <w:t>条</w:t>
      </w:r>
      <w:r w:rsidRPr="001E2019">
        <w:rPr>
          <w:rFonts w:ascii="仿宋_GB2312" w:eastAsia="仿宋_GB2312" w:hint="eastAsia"/>
          <w:sz w:val="32"/>
          <w:szCs w:val="32"/>
        </w:rPr>
        <w:t xml:space="preserve">  县级以上人民政府发展改革部门会同本级人民政府测绘地理信息主管部门，根据本行政区域的基础测绘规划编制本行政区域的基础测绘年度计划，并分别报上一级部门备案。</w:t>
      </w:r>
    </w:p>
    <w:p w:rsidR="00AA7346" w:rsidRPr="001E2019" w:rsidRDefault="00AA7346" w:rsidP="00E15C8D">
      <w:pPr>
        <w:spacing w:line="600" w:lineRule="exact"/>
        <w:ind w:firstLineChars="200" w:firstLine="640"/>
        <w:rPr>
          <w:rFonts w:ascii="仿宋_GB2312" w:eastAsia="仿宋_GB2312"/>
          <w:sz w:val="32"/>
          <w:szCs w:val="32"/>
        </w:rPr>
      </w:pPr>
      <w:r w:rsidRPr="001E2019">
        <w:rPr>
          <w:rFonts w:ascii="仿宋_GB2312" w:eastAsia="仿宋_GB2312" w:hint="eastAsia"/>
          <w:sz w:val="32"/>
          <w:szCs w:val="32"/>
        </w:rPr>
        <w:lastRenderedPageBreak/>
        <w:t>测绘地理信息主管部门应当按照国家测绘技术规范和标准以及基础测绘年度计划组织实施本级基础测绘项目。</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w:t>
      </w:r>
      <w:r w:rsidR="00285833" w:rsidRPr="00285833">
        <w:rPr>
          <w:rFonts w:ascii="黑体" w:eastAsia="黑体" w:hAnsi="黑体" w:hint="eastAsia"/>
          <w:b/>
          <w:sz w:val="32"/>
          <w:szCs w:val="32"/>
        </w:rPr>
        <w:t>八</w:t>
      </w:r>
      <w:r w:rsidRPr="005A527B">
        <w:rPr>
          <w:rFonts w:ascii="黑体" w:eastAsia="黑体" w:hAnsi="黑体" w:hint="eastAsia"/>
          <w:sz w:val="32"/>
          <w:szCs w:val="32"/>
        </w:rPr>
        <w:t xml:space="preserve">条 </w:t>
      </w:r>
      <w:r>
        <w:rPr>
          <w:rFonts w:ascii="仿宋_GB2312" w:eastAsia="仿宋_GB2312" w:hint="eastAsia"/>
          <w:sz w:val="32"/>
          <w:szCs w:val="32"/>
        </w:rPr>
        <w:t xml:space="preserve"> </w:t>
      </w:r>
      <w:r w:rsidRPr="005A527B">
        <w:rPr>
          <w:rFonts w:ascii="仿宋_GB2312" w:eastAsia="仿宋_GB2312" w:hint="eastAsia"/>
          <w:sz w:val="32"/>
          <w:szCs w:val="32"/>
        </w:rPr>
        <w:t>基础测绘实行分级管理制度。</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自治区级基础测绘包括：</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（一）自治区统一的平面控制网、高程控制网和现代空间定位基础框架的建立、复测与维护；</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（二）1∶5000、1∶10000基本比例尺地图、影像图、数字化产品</w:t>
      </w:r>
      <w:proofErr w:type="gramStart"/>
      <w:r w:rsidRPr="005A527B">
        <w:rPr>
          <w:rFonts w:ascii="仿宋_GB2312" w:eastAsia="仿宋_GB2312" w:hint="eastAsia"/>
          <w:sz w:val="32"/>
          <w:szCs w:val="32"/>
        </w:rPr>
        <w:t>的测制和</w:t>
      </w:r>
      <w:proofErr w:type="gramEnd"/>
      <w:r w:rsidRPr="005A527B">
        <w:rPr>
          <w:rFonts w:ascii="仿宋_GB2312" w:eastAsia="仿宋_GB2312" w:hint="eastAsia"/>
          <w:sz w:val="32"/>
          <w:szCs w:val="32"/>
        </w:rPr>
        <w:t>更新；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（三）自治区级基础地理信息数据库和系统的建设、维护和更新；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（四）自治区级基础测绘的设施建设；</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（五）获取地方基础地理信息的航空摄影与遥感；</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（六）编制自治区基础地理底图和基本地图集（册）；</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（七）国务院测绘地理信息主管部门和自治区人民政府确定的其他基础测绘项目。</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设区的市、县级基础测绘包括：</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（一）本行政区域内平面控制网、高程控制网和现代空间定位基础框架的加密、复测与维护；</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（二）本行政区域内1∶500、1∶1000、1∶2000基本比例尺地图、影像图、数字化产品</w:t>
      </w:r>
      <w:proofErr w:type="gramStart"/>
      <w:r w:rsidRPr="005A527B">
        <w:rPr>
          <w:rFonts w:ascii="仿宋_GB2312" w:eastAsia="仿宋_GB2312" w:hint="eastAsia"/>
          <w:sz w:val="32"/>
          <w:szCs w:val="32"/>
        </w:rPr>
        <w:t>的测制和</w:t>
      </w:r>
      <w:proofErr w:type="gramEnd"/>
      <w:r w:rsidRPr="005A527B">
        <w:rPr>
          <w:rFonts w:ascii="仿宋_GB2312" w:eastAsia="仿宋_GB2312" w:hint="eastAsia"/>
          <w:sz w:val="32"/>
          <w:szCs w:val="32"/>
        </w:rPr>
        <w:t>更新；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（三）本行政区域内基础地理信息数据库和系统的建设、维护和更新；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（四）自治区人民政府测绘地理信息主管部门和本级人</w:t>
      </w:r>
      <w:r w:rsidRPr="005A527B">
        <w:rPr>
          <w:rFonts w:ascii="仿宋_GB2312" w:eastAsia="仿宋_GB2312" w:hint="eastAsia"/>
          <w:sz w:val="32"/>
          <w:szCs w:val="32"/>
        </w:rPr>
        <w:lastRenderedPageBreak/>
        <w:t>民政府确定的其他基础测绘项目。</w:t>
      </w:r>
    </w:p>
    <w:p w:rsidR="005A527B" w:rsidRPr="001E2019"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001E128A" w:rsidRPr="001E2019">
        <w:rPr>
          <w:rFonts w:ascii="仿宋_GB2312" w:eastAsia="仿宋_GB2312" w:hint="eastAsia"/>
          <w:sz w:val="32"/>
          <w:szCs w:val="32"/>
        </w:rPr>
        <w:t>第二款、第三</w:t>
      </w:r>
      <w:r w:rsidR="00D71470" w:rsidRPr="001E2019">
        <w:rPr>
          <w:rFonts w:ascii="仿宋_GB2312" w:eastAsia="仿宋_GB2312" w:hint="eastAsia"/>
          <w:sz w:val="32"/>
          <w:szCs w:val="32"/>
        </w:rPr>
        <w:t>款</w:t>
      </w:r>
      <w:r w:rsidRPr="00FF55BA">
        <w:rPr>
          <w:rFonts w:ascii="仿宋_GB2312" w:eastAsia="仿宋_GB2312" w:hint="eastAsia"/>
          <w:sz w:val="32"/>
          <w:szCs w:val="32"/>
        </w:rPr>
        <w:t>所</w:t>
      </w:r>
      <w:r w:rsidR="00FF55BA" w:rsidRPr="001E2019">
        <w:rPr>
          <w:rFonts w:ascii="仿宋_GB2312" w:eastAsia="仿宋_GB2312" w:hint="eastAsia"/>
          <w:sz w:val="32"/>
          <w:szCs w:val="32"/>
        </w:rPr>
        <w:t>称</w:t>
      </w:r>
      <w:r w:rsidRPr="005A527B">
        <w:rPr>
          <w:rFonts w:ascii="仿宋_GB2312" w:eastAsia="仿宋_GB2312" w:hint="eastAsia"/>
          <w:sz w:val="32"/>
          <w:szCs w:val="32"/>
        </w:rPr>
        <w:t>现代空间定位基础框架</w:t>
      </w:r>
      <w:r w:rsidR="009C2AA1" w:rsidRPr="009C2AA1">
        <w:rPr>
          <w:rFonts w:ascii="黑体" w:eastAsia="黑体" w:hAnsi="黑体" w:hint="eastAsia"/>
          <w:b/>
          <w:sz w:val="32"/>
          <w:szCs w:val="32"/>
        </w:rPr>
        <w:t>，</w:t>
      </w:r>
      <w:r w:rsidRPr="005A527B">
        <w:rPr>
          <w:rFonts w:ascii="仿宋_GB2312" w:eastAsia="仿宋_GB2312" w:hint="eastAsia"/>
          <w:sz w:val="32"/>
          <w:szCs w:val="32"/>
        </w:rPr>
        <w:t>包括卫星导航定位连续运行基准站网、卫星大地测量控制网、区域似大地水准面精化模型等现代卫星大地测量基础设施。</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第九条</w:t>
      </w:r>
      <w:r>
        <w:rPr>
          <w:rFonts w:ascii="仿宋_GB2312" w:eastAsia="仿宋_GB2312" w:hint="eastAsia"/>
          <w:sz w:val="32"/>
          <w:szCs w:val="32"/>
        </w:rPr>
        <w:t xml:space="preserve">  </w:t>
      </w:r>
      <w:r w:rsidRPr="005A527B">
        <w:rPr>
          <w:rFonts w:ascii="仿宋_GB2312" w:eastAsia="仿宋_GB2312" w:hint="eastAsia"/>
          <w:sz w:val="32"/>
          <w:szCs w:val="32"/>
        </w:rPr>
        <w:t>基础测绘成果实行定期更新制度。</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自治区级基础测绘成果的更新周期不超过五年。其中，</w:t>
      </w:r>
      <w:r w:rsidR="00AA7346" w:rsidRPr="001E2019">
        <w:rPr>
          <w:rFonts w:ascii="仿宋_GB2312" w:eastAsia="仿宋_GB2312" w:hint="eastAsia"/>
          <w:sz w:val="32"/>
          <w:szCs w:val="32"/>
        </w:rPr>
        <w:t>1：5000、</w:t>
      </w:r>
      <w:r w:rsidRPr="005A527B">
        <w:rPr>
          <w:rFonts w:ascii="仿宋_GB2312" w:eastAsia="仿宋_GB2312" w:hint="eastAsia"/>
          <w:sz w:val="32"/>
          <w:szCs w:val="32"/>
        </w:rPr>
        <w:t>1∶10000基本比例尺图更新周期，</w:t>
      </w:r>
      <w:r w:rsidR="00AA7346" w:rsidRPr="001E2019">
        <w:rPr>
          <w:rFonts w:ascii="仿宋_GB2312" w:eastAsia="仿宋_GB2312" w:hint="eastAsia"/>
          <w:sz w:val="32"/>
          <w:szCs w:val="32"/>
        </w:rPr>
        <w:t>城</w:t>
      </w:r>
      <w:r w:rsidRPr="00AA7346">
        <w:rPr>
          <w:rFonts w:ascii="仿宋_GB2312" w:eastAsia="仿宋_GB2312" w:hint="eastAsia"/>
          <w:sz w:val="32"/>
          <w:szCs w:val="32"/>
        </w:rPr>
        <w:t>市</w:t>
      </w:r>
      <w:r w:rsidRPr="005A527B">
        <w:rPr>
          <w:rFonts w:ascii="仿宋_GB2312" w:eastAsia="仿宋_GB2312" w:hint="eastAsia"/>
          <w:sz w:val="32"/>
          <w:szCs w:val="32"/>
        </w:rPr>
        <w:t>建成区及</w:t>
      </w:r>
      <w:r w:rsidR="00AA7346" w:rsidRPr="001E2019">
        <w:rPr>
          <w:rFonts w:ascii="仿宋_GB2312" w:eastAsia="仿宋_GB2312" w:hint="eastAsia"/>
          <w:sz w:val="32"/>
          <w:szCs w:val="32"/>
        </w:rPr>
        <w:t>县人民政府所在地镇</w:t>
      </w:r>
      <w:r w:rsidRPr="005A527B">
        <w:rPr>
          <w:rFonts w:ascii="仿宋_GB2312" w:eastAsia="仿宋_GB2312" w:hint="eastAsia"/>
          <w:sz w:val="32"/>
          <w:szCs w:val="32"/>
        </w:rPr>
        <w:t>周边区域，铁路、省道以上等级道路沿线等区域不超过一年，乡</w:t>
      </w:r>
      <w:r w:rsidR="004402D8" w:rsidRPr="001E2019">
        <w:rPr>
          <w:rFonts w:ascii="仿宋_GB2312" w:eastAsia="仿宋_GB2312" w:hint="eastAsia"/>
          <w:sz w:val="32"/>
          <w:szCs w:val="32"/>
        </w:rPr>
        <w:t>（</w:t>
      </w:r>
      <w:r w:rsidRPr="004402D8">
        <w:rPr>
          <w:rFonts w:ascii="仿宋_GB2312" w:eastAsia="仿宋_GB2312" w:hint="eastAsia"/>
          <w:sz w:val="32"/>
          <w:szCs w:val="32"/>
        </w:rPr>
        <w:t>镇</w:t>
      </w:r>
      <w:r w:rsidR="004402D8" w:rsidRPr="001E2019">
        <w:rPr>
          <w:rFonts w:ascii="仿宋_GB2312" w:eastAsia="仿宋_GB2312" w:hint="eastAsia"/>
          <w:sz w:val="32"/>
          <w:szCs w:val="32"/>
        </w:rPr>
        <w:t>）</w:t>
      </w:r>
      <w:r w:rsidRPr="00A5436D">
        <w:rPr>
          <w:rFonts w:ascii="仿宋_GB2312" w:eastAsia="仿宋_GB2312" w:hint="eastAsia"/>
          <w:sz w:val="32"/>
          <w:szCs w:val="32"/>
        </w:rPr>
        <w:t>、</w:t>
      </w:r>
      <w:r w:rsidRPr="005A527B">
        <w:rPr>
          <w:rFonts w:ascii="仿宋_GB2312" w:eastAsia="仿宋_GB2312" w:hint="eastAsia"/>
          <w:sz w:val="32"/>
          <w:szCs w:val="32"/>
        </w:rPr>
        <w:t>村</w:t>
      </w:r>
      <w:r w:rsidR="00AA7346" w:rsidRPr="001E2019">
        <w:rPr>
          <w:rFonts w:ascii="仿宋_GB2312" w:eastAsia="仿宋_GB2312" w:hint="eastAsia"/>
          <w:sz w:val="32"/>
          <w:szCs w:val="32"/>
        </w:rPr>
        <w:t>居民</w:t>
      </w:r>
      <w:r w:rsidRPr="005A527B">
        <w:rPr>
          <w:rFonts w:ascii="仿宋_GB2312" w:eastAsia="仿宋_GB2312" w:hint="eastAsia"/>
          <w:sz w:val="32"/>
          <w:szCs w:val="32"/>
        </w:rPr>
        <w:t>集中居</w:t>
      </w:r>
      <w:r w:rsidR="00AA7346" w:rsidRPr="001E2019">
        <w:rPr>
          <w:rFonts w:ascii="仿宋_GB2312" w:eastAsia="仿宋_GB2312" w:hint="eastAsia"/>
          <w:sz w:val="32"/>
          <w:szCs w:val="32"/>
        </w:rPr>
        <w:t>住区</w:t>
      </w:r>
      <w:r w:rsidRPr="005A527B">
        <w:rPr>
          <w:rFonts w:ascii="仿宋_GB2312" w:eastAsia="仿宋_GB2312" w:hint="eastAsia"/>
          <w:sz w:val="32"/>
          <w:szCs w:val="32"/>
        </w:rPr>
        <w:t>和</w:t>
      </w:r>
      <w:proofErr w:type="gramStart"/>
      <w:r w:rsidRPr="005A527B">
        <w:rPr>
          <w:rFonts w:ascii="仿宋_GB2312" w:eastAsia="仿宋_GB2312" w:hint="eastAsia"/>
          <w:sz w:val="32"/>
          <w:szCs w:val="32"/>
        </w:rPr>
        <w:t>厂矿区</w:t>
      </w:r>
      <w:proofErr w:type="gramEnd"/>
      <w:r w:rsidRPr="005A527B">
        <w:rPr>
          <w:rFonts w:ascii="仿宋_GB2312" w:eastAsia="仿宋_GB2312" w:hint="eastAsia"/>
          <w:sz w:val="32"/>
          <w:szCs w:val="32"/>
        </w:rPr>
        <w:t>及周边区域不超过三年，其他区域不超过五年。</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设区的市、县级基础测绘成果的更新周期不超过两年，其中城市建成区基础测绘成果更新周期不超过一年，行政区划、道路等核心要素应当及时更新。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第十条</w:t>
      </w:r>
      <w:r>
        <w:rPr>
          <w:rFonts w:ascii="仿宋_GB2312" w:eastAsia="仿宋_GB2312" w:hint="eastAsia"/>
          <w:sz w:val="32"/>
          <w:szCs w:val="32"/>
        </w:rPr>
        <w:t xml:space="preserve">  </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监测包括基础性</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监测和专题性</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监测及其数据库更新维护。</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县级以上人民政府测绘地理信息主管部门应当根据国家要求和本地区经济社会发展和生态保护的需要，</w:t>
      </w:r>
      <w:r w:rsidR="00120E8E" w:rsidRPr="001E2019">
        <w:rPr>
          <w:rFonts w:ascii="仿宋_GB2312" w:eastAsia="仿宋_GB2312" w:hint="eastAsia"/>
          <w:sz w:val="32"/>
          <w:szCs w:val="32"/>
        </w:rPr>
        <w:t>会同本级人民政府有关部门</w:t>
      </w:r>
      <w:r w:rsidRPr="005A527B">
        <w:rPr>
          <w:rFonts w:ascii="仿宋_GB2312" w:eastAsia="仿宋_GB2312" w:hint="eastAsia"/>
          <w:sz w:val="32"/>
          <w:szCs w:val="32"/>
        </w:rPr>
        <w:t>开展</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监测，有关部门和单位应当予以协助并及时提供相关资料。</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自治区人民政府测绘地理信息主管部门应当建立自治区级常态化</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监测制度。</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第十一条</w:t>
      </w:r>
      <w:r>
        <w:rPr>
          <w:rFonts w:ascii="仿宋_GB2312" w:eastAsia="仿宋_GB2312" w:hint="eastAsia"/>
          <w:sz w:val="32"/>
          <w:szCs w:val="32"/>
        </w:rPr>
        <w:t xml:space="preserve">  </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监测成果实行统一审核与发布制度。</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lastRenderedPageBreak/>
        <w:t xml:space="preserve">　　</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监测成果由县级以上人民政府测绘地理信息主管部门</w:t>
      </w:r>
      <w:r w:rsidR="004402D8" w:rsidRPr="001E2019">
        <w:rPr>
          <w:rFonts w:ascii="仿宋_GB2312" w:eastAsia="仿宋_GB2312" w:hint="eastAsia"/>
          <w:sz w:val="32"/>
          <w:szCs w:val="32"/>
        </w:rPr>
        <w:t>会同</w:t>
      </w:r>
      <w:r w:rsidRPr="005A527B">
        <w:rPr>
          <w:rFonts w:ascii="仿宋_GB2312" w:eastAsia="仿宋_GB2312" w:hint="eastAsia"/>
          <w:sz w:val="32"/>
          <w:szCs w:val="32"/>
        </w:rPr>
        <w:t>本级人民政府有关部门</w:t>
      </w:r>
      <w:r w:rsidR="004402D8" w:rsidRPr="001E2019">
        <w:rPr>
          <w:rFonts w:ascii="仿宋_GB2312" w:eastAsia="仿宋_GB2312" w:hint="eastAsia"/>
          <w:sz w:val="32"/>
          <w:szCs w:val="32"/>
        </w:rPr>
        <w:t>审查</w:t>
      </w:r>
      <w:r w:rsidRPr="005A527B">
        <w:rPr>
          <w:rFonts w:ascii="仿宋_GB2312" w:eastAsia="仿宋_GB2312" w:hint="eastAsia"/>
          <w:sz w:val="32"/>
          <w:szCs w:val="32"/>
        </w:rPr>
        <w:t>，经上一级测绘地理信息主管部门审核后，报本级人民政府批准并发布。</w:t>
      </w:r>
    </w:p>
    <w:p w:rsidR="005A527B" w:rsidRDefault="005A527B" w:rsidP="00E15C8D">
      <w:pPr>
        <w:spacing w:line="600" w:lineRule="exact"/>
        <w:ind w:firstLine="645"/>
        <w:rPr>
          <w:rFonts w:ascii="仿宋_GB2312" w:eastAsia="仿宋_GB2312"/>
          <w:sz w:val="32"/>
          <w:szCs w:val="32"/>
        </w:rPr>
      </w:pPr>
      <w:r w:rsidRPr="005A527B">
        <w:rPr>
          <w:rFonts w:ascii="仿宋_GB2312" w:eastAsia="仿宋_GB2312" w:hint="eastAsia"/>
          <w:sz w:val="32"/>
          <w:szCs w:val="32"/>
        </w:rPr>
        <w:t>有关单位开展与地理信息相关的调查、普查和科学研究等工作，应当充分利用</w:t>
      </w:r>
      <w:proofErr w:type="gramStart"/>
      <w:r w:rsidRPr="005A527B">
        <w:rPr>
          <w:rFonts w:ascii="仿宋_GB2312" w:eastAsia="仿宋_GB2312" w:hint="eastAsia"/>
          <w:sz w:val="32"/>
          <w:szCs w:val="32"/>
        </w:rPr>
        <w:t>地理国情</w:t>
      </w:r>
      <w:proofErr w:type="gramEnd"/>
      <w:r w:rsidRPr="005A527B">
        <w:rPr>
          <w:rFonts w:ascii="仿宋_GB2312" w:eastAsia="仿宋_GB2312" w:hint="eastAsia"/>
          <w:sz w:val="32"/>
          <w:szCs w:val="32"/>
        </w:rPr>
        <w:t>监测成果。</w:t>
      </w:r>
    </w:p>
    <w:p w:rsidR="005A527B" w:rsidRPr="005A527B" w:rsidRDefault="005A527B" w:rsidP="00E15C8D">
      <w:pPr>
        <w:spacing w:line="600" w:lineRule="exact"/>
        <w:ind w:firstLine="645"/>
        <w:rPr>
          <w:rFonts w:ascii="仿宋_GB2312" w:eastAsia="仿宋_GB2312"/>
          <w:sz w:val="32"/>
          <w:szCs w:val="32"/>
        </w:rPr>
      </w:pPr>
    </w:p>
    <w:p w:rsidR="005A527B" w:rsidRDefault="005A527B" w:rsidP="00E15C8D">
      <w:pPr>
        <w:spacing w:line="600" w:lineRule="exact"/>
        <w:jc w:val="center"/>
        <w:rPr>
          <w:rFonts w:ascii="黑体" w:eastAsia="黑体" w:hAnsi="黑体"/>
          <w:sz w:val="32"/>
          <w:szCs w:val="32"/>
        </w:rPr>
      </w:pPr>
      <w:r w:rsidRPr="005A527B">
        <w:rPr>
          <w:rFonts w:ascii="黑体" w:eastAsia="黑体" w:hAnsi="黑体" w:hint="eastAsia"/>
          <w:sz w:val="32"/>
          <w:szCs w:val="32"/>
        </w:rPr>
        <w:t>第三章</w:t>
      </w:r>
      <w:r>
        <w:rPr>
          <w:rFonts w:ascii="黑体" w:eastAsia="黑体" w:hAnsi="黑体" w:hint="eastAsia"/>
          <w:sz w:val="32"/>
          <w:szCs w:val="32"/>
        </w:rPr>
        <w:t xml:space="preserve">  </w:t>
      </w:r>
      <w:r w:rsidRPr="005A527B">
        <w:rPr>
          <w:rFonts w:ascii="黑体" w:eastAsia="黑体" w:hAnsi="黑体" w:hint="eastAsia"/>
          <w:sz w:val="32"/>
          <w:szCs w:val="32"/>
        </w:rPr>
        <w:t>界线测绘和其他测绘</w:t>
      </w:r>
    </w:p>
    <w:p w:rsidR="006560BF" w:rsidRPr="005A527B" w:rsidRDefault="006560BF" w:rsidP="00E15C8D">
      <w:pPr>
        <w:spacing w:line="600" w:lineRule="exact"/>
        <w:jc w:val="center"/>
        <w:rPr>
          <w:rFonts w:ascii="黑体" w:eastAsia="黑体" w:hAnsi="黑体"/>
          <w:sz w:val="32"/>
          <w:szCs w:val="32"/>
        </w:rPr>
      </w:pP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 xml:space="preserve">　第十二条</w:t>
      </w:r>
      <w:r>
        <w:rPr>
          <w:rFonts w:ascii="仿宋_GB2312" w:eastAsia="仿宋_GB2312" w:hint="eastAsia"/>
          <w:sz w:val="32"/>
          <w:szCs w:val="32"/>
        </w:rPr>
        <w:t xml:space="preserve">  </w:t>
      </w:r>
      <w:r w:rsidRPr="005A527B">
        <w:rPr>
          <w:rFonts w:ascii="仿宋_GB2312" w:eastAsia="仿宋_GB2312" w:hint="eastAsia"/>
          <w:sz w:val="32"/>
          <w:szCs w:val="32"/>
        </w:rPr>
        <w:t>涉及地图上国界线和县级以上行政区域界线的画法,应当分别按照国务院批准公布的国界线标准样图和行政区域界线标准画法图进行绘制。涉及地图上乡级行政区域界线的，应当根据已勘定的界线进行绘制。</w:t>
      </w:r>
    </w:p>
    <w:p w:rsidR="00120E8E" w:rsidRPr="001E2019" w:rsidRDefault="005A527B" w:rsidP="00E15C8D">
      <w:pPr>
        <w:spacing w:line="600" w:lineRule="exact"/>
        <w:ind w:firstLineChars="200" w:firstLine="640"/>
        <w:rPr>
          <w:rFonts w:ascii="仿宋_GB2312" w:eastAsia="仿宋_GB2312"/>
          <w:sz w:val="32"/>
          <w:szCs w:val="32"/>
        </w:rPr>
      </w:pPr>
      <w:r w:rsidRPr="005A527B">
        <w:rPr>
          <w:rFonts w:ascii="黑体" w:eastAsia="黑体" w:hAnsi="黑体" w:hint="eastAsia"/>
          <w:sz w:val="32"/>
          <w:szCs w:val="32"/>
        </w:rPr>
        <w:t xml:space="preserve">第十三条 </w:t>
      </w:r>
      <w:r>
        <w:rPr>
          <w:rFonts w:ascii="仿宋_GB2312" w:eastAsia="仿宋_GB2312" w:hint="eastAsia"/>
          <w:sz w:val="32"/>
          <w:szCs w:val="32"/>
        </w:rPr>
        <w:t xml:space="preserve"> </w:t>
      </w:r>
      <w:r w:rsidR="00120E8E" w:rsidRPr="001E2019">
        <w:rPr>
          <w:rFonts w:ascii="仿宋_GB2312" w:eastAsia="仿宋_GB2312" w:hint="eastAsia"/>
          <w:sz w:val="32"/>
          <w:szCs w:val="32"/>
        </w:rPr>
        <w:t>测量土地、建筑物、构筑物和地面其他附着物的权属界址线，应当按照县级以上人民政府确定的权属界址点、</w:t>
      </w:r>
      <w:proofErr w:type="gramStart"/>
      <w:r w:rsidR="00120E8E" w:rsidRPr="001E2019">
        <w:rPr>
          <w:rFonts w:ascii="仿宋_GB2312" w:eastAsia="仿宋_GB2312" w:hint="eastAsia"/>
          <w:sz w:val="32"/>
          <w:szCs w:val="32"/>
        </w:rPr>
        <w:t>界址线</w:t>
      </w:r>
      <w:proofErr w:type="gramEnd"/>
      <w:r w:rsidR="00120E8E" w:rsidRPr="001E2019">
        <w:rPr>
          <w:rFonts w:ascii="仿宋_GB2312" w:eastAsia="仿宋_GB2312" w:hint="eastAsia"/>
          <w:sz w:val="32"/>
          <w:szCs w:val="32"/>
        </w:rPr>
        <w:t>或者提供的有关登记资料和附图进行。</w:t>
      </w:r>
    </w:p>
    <w:p w:rsidR="00120E8E" w:rsidRPr="001E2019" w:rsidRDefault="006828C0" w:rsidP="00E15C8D">
      <w:pPr>
        <w:spacing w:line="600" w:lineRule="exact"/>
        <w:rPr>
          <w:rFonts w:ascii="仿宋_GB2312" w:eastAsia="仿宋_GB2312"/>
          <w:sz w:val="32"/>
          <w:szCs w:val="32"/>
        </w:rPr>
      </w:pPr>
      <w:r>
        <w:rPr>
          <w:rFonts w:ascii="仿宋_GB2312" w:eastAsia="仿宋_GB2312" w:hint="eastAsia"/>
          <w:sz w:val="32"/>
          <w:szCs w:val="32"/>
        </w:rPr>
        <w:t xml:space="preserve">    </w:t>
      </w:r>
      <w:r w:rsidR="00750B9A" w:rsidRPr="001E2019">
        <w:rPr>
          <w:rFonts w:ascii="仿宋_GB2312" w:eastAsia="仿宋_GB2312" w:hint="eastAsia"/>
          <w:sz w:val="32"/>
          <w:szCs w:val="32"/>
        </w:rPr>
        <w:t>不动产登记主管部门核发不动产权属证书的附图涉及测绘的，应当由具有相应测绘资质的单位测制。</w:t>
      </w:r>
    </w:p>
    <w:p w:rsidR="00750B9A" w:rsidRPr="001E2019" w:rsidRDefault="006828C0" w:rsidP="00E15C8D">
      <w:pPr>
        <w:spacing w:line="600" w:lineRule="exact"/>
        <w:rPr>
          <w:rFonts w:ascii="仿宋_GB2312" w:eastAsia="仿宋_GB2312"/>
          <w:sz w:val="32"/>
          <w:szCs w:val="32"/>
        </w:rPr>
      </w:pPr>
      <w:r>
        <w:rPr>
          <w:rFonts w:ascii="仿宋_GB2312" w:eastAsia="仿宋_GB2312" w:hint="eastAsia"/>
          <w:sz w:val="32"/>
          <w:szCs w:val="32"/>
        </w:rPr>
        <w:t xml:space="preserve">    </w:t>
      </w:r>
      <w:r w:rsidR="00750B9A" w:rsidRPr="001E2019">
        <w:rPr>
          <w:rFonts w:ascii="仿宋_GB2312" w:eastAsia="仿宋_GB2312" w:hint="eastAsia"/>
          <w:sz w:val="32"/>
          <w:szCs w:val="32"/>
        </w:rPr>
        <w:t>不动产测绘应当执行国家有关测量规范和技术标准，并符合国家的有关规定。</w:t>
      </w:r>
    </w:p>
    <w:p w:rsidR="00750B9A" w:rsidRPr="001E2019" w:rsidRDefault="006828C0" w:rsidP="00E15C8D">
      <w:pPr>
        <w:spacing w:line="600" w:lineRule="exact"/>
        <w:rPr>
          <w:rFonts w:ascii="仿宋_GB2312" w:eastAsia="仿宋_GB2312"/>
          <w:sz w:val="32"/>
          <w:szCs w:val="32"/>
        </w:rPr>
      </w:pPr>
      <w:r>
        <w:rPr>
          <w:rFonts w:ascii="仿宋_GB2312" w:eastAsia="仿宋_GB2312" w:hint="eastAsia"/>
          <w:sz w:val="32"/>
          <w:szCs w:val="32"/>
        </w:rPr>
        <w:t xml:space="preserve">    </w:t>
      </w:r>
      <w:r w:rsidR="00750B9A" w:rsidRPr="001E2019">
        <w:rPr>
          <w:rFonts w:ascii="仿宋_GB2312" w:eastAsia="仿宋_GB2312" w:hint="eastAsia"/>
          <w:sz w:val="32"/>
          <w:szCs w:val="32"/>
        </w:rPr>
        <w:t>对不动产测绘成果有异议的，可以委托测绘成果质量监督检验机构鉴定。</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第十四条</w:t>
      </w:r>
      <w:r>
        <w:rPr>
          <w:rFonts w:ascii="仿宋_GB2312" w:eastAsia="仿宋_GB2312" w:hint="eastAsia"/>
          <w:sz w:val="32"/>
          <w:szCs w:val="32"/>
        </w:rPr>
        <w:t xml:space="preserve">  </w:t>
      </w:r>
      <w:r w:rsidRPr="005A527B">
        <w:rPr>
          <w:rFonts w:ascii="仿宋_GB2312" w:eastAsia="仿宋_GB2312" w:hint="eastAsia"/>
          <w:sz w:val="32"/>
          <w:szCs w:val="32"/>
        </w:rPr>
        <w:t>建立与地理信息数据有关的信息系统，应当采用符合国家标准的基础地理信息数据。</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lastRenderedPageBreak/>
        <w:t xml:space="preserve">　</w:t>
      </w:r>
      <w:r w:rsidRPr="005A527B">
        <w:rPr>
          <w:rFonts w:ascii="黑体" w:eastAsia="黑体" w:hAnsi="黑体" w:hint="eastAsia"/>
          <w:sz w:val="32"/>
          <w:szCs w:val="32"/>
        </w:rPr>
        <w:t xml:space="preserve">　第十五条</w:t>
      </w:r>
      <w:r>
        <w:rPr>
          <w:rFonts w:ascii="仿宋_GB2312" w:eastAsia="仿宋_GB2312" w:hint="eastAsia"/>
          <w:sz w:val="32"/>
          <w:szCs w:val="32"/>
        </w:rPr>
        <w:t xml:space="preserve">  </w:t>
      </w:r>
      <w:r w:rsidRPr="005A527B">
        <w:rPr>
          <w:rFonts w:ascii="仿宋_GB2312" w:eastAsia="仿宋_GB2312" w:hint="eastAsia"/>
          <w:sz w:val="32"/>
          <w:szCs w:val="32"/>
        </w:rPr>
        <w:t>因测绘进行航空摄影的，按照国家有关规定执行。因测绘使用财政资金进行基础航空摄影和购置卫星遥感资料的，由测绘地理信息主管部门统一组织实施并提供成果。</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因测绘使用无人机进行摄影的，应当遵守国家航空飞行管制的有关规定。</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第十六条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县级以上人民政府测绘地理信息主管部门负责本行政区域内突发事件应急测绘保障工作，建立应急测绘保障机制，制定应急测绘保障预案。</w:t>
      </w:r>
    </w:p>
    <w:p w:rsidR="005A527B" w:rsidRDefault="005A527B" w:rsidP="00E15C8D">
      <w:pPr>
        <w:spacing w:line="600" w:lineRule="exact"/>
        <w:ind w:firstLine="645"/>
        <w:rPr>
          <w:rFonts w:ascii="仿宋_GB2312" w:eastAsia="仿宋_GB2312"/>
          <w:sz w:val="32"/>
          <w:szCs w:val="32"/>
        </w:rPr>
      </w:pPr>
      <w:r w:rsidRPr="005A527B">
        <w:rPr>
          <w:rFonts w:ascii="仿宋_GB2312" w:eastAsia="仿宋_GB2312" w:hint="eastAsia"/>
          <w:sz w:val="32"/>
          <w:szCs w:val="32"/>
        </w:rPr>
        <w:t>应急测绘需要遥感监测、导航定位和测绘地理信息数据的，县级以上人民政府测绘地理信息主管部门应当即时组织，提供保障。</w:t>
      </w:r>
    </w:p>
    <w:p w:rsidR="005A527B" w:rsidRPr="005A527B" w:rsidRDefault="005A527B" w:rsidP="00E15C8D">
      <w:pPr>
        <w:spacing w:line="600" w:lineRule="exact"/>
        <w:ind w:firstLine="645"/>
        <w:rPr>
          <w:rFonts w:ascii="仿宋_GB2312" w:eastAsia="仿宋_GB2312"/>
          <w:sz w:val="32"/>
          <w:szCs w:val="32"/>
        </w:rPr>
      </w:pPr>
    </w:p>
    <w:p w:rsidR="005A527B" w:rsidRDefault="005A527B" w:rsidP="00E15C8D">
      <w:pPr>
        <w:spacing w:line="600" w:lineRule="exact"/>
        <w:jc w:val="center"/>
        <w:rPr>
          <w:rFonts w:ascii="黑体" w:eastAsia="黑体" w:hAnsi="黑体"/>
          <w:sz w:val="32"/>
          <w:szCs w:val="32"/>
        </w:rPr>
      </w:pPr>
      <w:r w:rsidRPr="005A527B">
        <w:rPr>
          <w:rFonts w:ascii="黑体" w:eastAsia="黑体" w:hAnsi="黑体" w:hint="eastAsia"/>
          <w:sz w:val="32"/>
          <w:szCs w:val="32"/>
        </w:rPr>
        <w:t>第四章</w:t>
      </w:r>
      <w:r>
        <w:rPr>
          <w:rFonts w:ascii="黑体" w:eastAsia="黑体" w:hAnsi="黑体" w:hint="eastAsia"/>
          <w:sz w:val="32"/>
          <w:szCs w:val="32"/>
        </w:rPr>
        <w:t xml:space="preserve">  </w:t>
      </w:r>
      <w:r w:rsidRPr="005A527B">
        <w:rPr>
          <w:rFonts w:ascii="黑体" w:eastAsia="黑体" w:hAnsi="黑体" w:hint="eastAsia"/>
          <w:sz w:val="32"/>
          <w:szCs w:val="32"/>
        </w:rPr>
        <w:t>测绘资质资格</w:t>
      </w:r>
    </w:p>
    <w:p w:rsidR="006560BF" w:rsidRPr="005A527B" w:rsidRDefault="006560BF" w:rsidP="00E15C8D">
      <w:pPr>
        <w:spacing w:line="600" w:lineRule="exact"/>
        <w:jc w:val="center"/>
        <w:rPr>
          <w:rFonts w:ascii="黑体" w:eastAsia="黑体" w:hAnsi="黑体"/>
          <w:sz w:val="32"/>
          <w:szCs w:val="32"/>
        </w:rPr>
      </w:pP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第十七条</w:t>
      </w:r>
      <w:r>
        <w:rPr>
          <w:rFonts w:ascii="仿宋_GB2312" w:eastAsia="仿宋_GB2312" w:hint="eastAsia"/>
          <w:sz w:val="32"/>
          <w:szCs w:val="32"/>
        </w:rPr>
        <w:t xml:space="preserve">  </w:t>
      </w:r>
      <w:r w:rsidRPr="005A527B">
        <w:rPr>
          <w:rFonts w:ascii="仿宋_GB2312" w:eastAsia="仿宋_GB2312" w:hint="eastAsia"/>
          <w:sz w:val="32"/>
          <w:szCs w:val="32"/>
        </w:rPr>
        <w:t>从事测绘活动的单位应当依法取得测绘资质证书</w:t>
      </w:r>
      <w:r w:rsidR="0016704A" w:rsidRPr="001E2019">
        <w:rPr>
          <w:rFonts w:ascii="仿宋_GB2312" w:eastAsia="仿宋_GB2312" w:hint="eastAsia"/>
          <w:sz w:val="32"/>
          <w:szCs w:val="32"/>
        </w:rPr>
        <w:t>并在相应资质等级许可的范围内从事测绘活动</w:t>
      </w:r>
      <w:r w:rsidRPr="005A527B">
        <w:rPr>
          <w:rFonts w:ascii="仿宋_GB2312" w:eastAsia="仿宋_GB2312" w:hint="eastAsia"/>
          <w:sz w:val="32"/>
          <w:szCs w:val="32"/>
        </w:rPr>
        <w:t>。</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第十八条</w:t>
      </w:r>
      <w:r>
        <w:rPr>
          <w:rFonts w:ascii="仿宋_GB2312" w:eastAsia="仿宋_GB2312" w:hint="eastAsia"/>
          <w:sz w:val="32"/>
          <w:szCs w:val="32"/>
        </w:rPr>
        <w:t xml:space="preserve">  </w:t>
      </w:r>
      <w:r w:rsidRPr="005A527B">
        <w:rPr>
          <w:rFonts w:ascii="仿宋_GB2312" w:eastAsia="仿宋_GB2312" w:hint="eastAsia"/>
          <w:sz w:val="32"/>
          <w:szCs w:val="32"/>
        </w:rPr>
        <w:t>测绘资质实行分级审查审批制度。</w:t>
      </w:r>
    </w:p>
    <w:p w:rsidR="005A527B" w:rsidRPr="001E1CDA" w:rsidRDefault="005A527B" w:rsidP="00E15C8D">
      <w:pPr>
        <w:spacing w:line="600" w:lineRule="exact"/>
        <w:rPr>
          <w:rFonts w:ascii="仿宋_GB2312" w:eastAsia="仿宋_GB2312"/>
          <w:color w:val="FF0000"/>
          <w:sz w:val="32"/>
          <w:szCs w:val="32"/>
        </w:rPr>
      </w:pPr>
      <w:r w:rsidRPr="005A527B">
        <w:rPr>
          <w:rFonts w:ascii="仿宋_GB2312" w:eastAsia="仿宋_GB2312" w:hint="eastAsia"/>
          <w:sz w:val="32"/>
          <w:szCs w:val="32"/>
        </w:rPr>
        <w:t xml:space="preserve">　　</w:t>
      </w:r>
      <w:r w:rsidRPr="001E128A">
        <w:rPr>
          <w:rFonts w:ascii="仿宋_GB2312" w:eastAsia="仿宋_GB2312" w:hint="eastAsia"/>
          <w:color w:val="000000" w:themeColor="text1"/>
          <w:sz w:val="32"/>
          <w:szCs w:val="32"/>
        </w:rPr>
        <w:t>申请甲级测绘资质的，向国务院测绘地理信息主管部门提出；自治区人民政府测绘地理信息主管部门负责审批</w:t>
      </w:r>
      <w:r w:rsidR="001E128A" w:rsidRPr="001E2019">
        <w:rPr>
          <w:rFonts w:ascii="仿宋_GB2312" w:eastAsia="仿宋_GB2312" w:hint="eastAsia"/>
          <w:color w:val="000000" w:themeColor="text1"/>
          <w:sz w:val="32"/>
          <w:szCs w:val="32"/>
        </w:rPr>
        <w:t>乙级以下测绘资质</w:t>
      </w:r>
      <w:r w:rsidRPr="001E128A">
        <w:rPr>
          <w:rFonts w:ascii="仿宋_GB2312" w:eastAsia="仿宋_GB2312" w:hint="eastAsia"/>
          <w:color w:val="000000" w:themeColor="text1"/>
          <w:sz w:val="32"/>
          <w:szCs w:val="32"/>
        </w:rPr>
        <w:t>，</w:t>
      </w:r>
      <w:r w:rsidR="0085073D" w:rsidRPr="001E2019">
        <w:rPr>
          <w:rFonts w:ascii="仿宋_GB2312" w:eastAsia="仿宋_GB2312" w:hint="eastAsia"/>
          <w:color w:val="000000" w:themeColor="text1"/>
          <w:sz w:val="32"/>
          <w:szCs w:val="32"/>
        </w:rPr>
        <w:t>也可以委托</w:t>
      </w:r>
      <w:r w:rsidRPr="001E128A">
        <w:rPr>
          <w:rFonts w:ascii="仿宋_GB2312" w:eastAsia="仿宋_GB2312" w:hint="eastAsia"/>
          <w:color w:val="000000" w:themeColor="text1"/>
          <w:sz w:val="32"/>
          <w:szCs w:val="32"/>
        </w:rPr>
        <w:t>有条件的</w:t>
      </w:r>
      <w:r w:rsidR="00BF30C7" w:rsidRPr="001E2019">
        <w:rPr>
          <w:rFonts w:ascii="仿宋_GB2312" w:eastAsia="仿宋_GB2312" w:hint="eastAsia"/>
          <w:color w:val="000000" w:themeColor="text1"/>
          <w:sz w:val="32"/>
          <w:szCs w:val="32"/>
        </w:rPr>
        <w:t>设区的市、</w:t>
      </w:r>
      <w:r w:rsidRPr="001E128A">
        <w:rPr>
          <w:rFonts w:ascii="仿宋_GB2312" w:eastAsia="仿宋_GB2312" w:hint="eastAsia"/>
          <w:color w:val="000000" w:themeColor="text1"/>
          <w:sz w:val="32"/>
          <w:szCs w:val="32"/>
        </w:rPr>
        <w:t>县级人民政府测绘地理信息主管部门负责</w:t>
      </w:r>
      <w:r w:rsidRPr="004402D8">
        <w:rPr>
          <w:rFonts w:ascii="仿宋_GB2312" w:eastAsia="仿宋_GB2312" w:hint="eastAsia"/>
          <w:color w:val="000000" w:themeColor="text1"/>
          <w:sz w:val="32"/>
          <w:szCs w:val="32"/>
        </w:rPr>
        <w:t>本</w:t>
      </w:r>
      <w:r w:rsidRPr="001E128A">
        <w:rPr>
          <w:rFonts w:ascii="仿宋_GB2312" w:eastAsia="仿宋_GB2312" w:hint="eastAsia"/>
          <w:color w:val="000000" w:themeColor="text1"/>
          <w:sz w:val="32"/>
          <w:szCs w:val="32"/>
        </w:rPr>
        <w:t>行政区域内</w:t>
      </w:r>
      <w:r w:rsidR="0085073D" w:rsidRPr="001E2019">
        <w:rPr>
          <w:rFonts w:ascii="仿宋_GB2312" w:eastAsia="仿宋_GB2312" w:hint="eastAsia"/>
          <w:color w:val="000000" w:themeColor="text1"/>
          <w:sz w:val="32"/>
          <w:szCs w:val="32"/>
        </w:rPr>
        <w:t>乙级以下</w:t>
      </w:r>
      <w:r w:rsidRPr="001E128A">
        <w:rPr>
          <w:rFonts w:ascii="仿宋_GB2312" w:eastAsia="仿宋_GB2312" w:hint="eastAsia"/>
          <w:color w:val="000000" w:themeColor="text1"/>
          <w:sz w:val="32"/>
          <w:szCs w:val="32"/>
        </w:rPr>
        <w:t>测绘资质的审批。</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lastRenderedPageBreak/>
        <w:t xml:space="preserve">　　</w:t>
      </w:r>
      <w:r w:rsidRPr="005A527B">
        <w:rPr>
          <w:rFonts w:ascii="黑体" w:eastAsia="黑体" w:hAnsi="黑体" w:hint="eastAsia"/>
          <w:sz w:val="32"/>
          <w:szCs w:val="32"/>
        </w:rPr>
        <w:t>第十九条</w:t>
      </w:r>
      <w:r>
        <w:rPr>
          <w:rFonts w:ascii="仿宋_GB2312" w:eastAsia="仿宋_GB2312" w:hint="eastAsia"/>
          <w:sz w:val="32"/>
          <w:szCs w:val="32"/>
        </w:rPr>
        <w:t xml:space="preserve">  </w:t>
      </w:r>
      <w:r w:rsidRPr="005A527B">
        <w:rPr>
          <w:rFonts w:ascii="仿宋_GB2312" w:eastAsia="仿宋_GB2312" w:hint="eastAsia"/>
          <w:sz w:val="32"/>
          <w:szCs w:val="32"/>
        </w:rPr>
        <w:t>测绘资质单位的名称、注册地址、法定代表人发生变更的，应当在有关部门核准完成变更后三十日内，向测绘资质审批机关</w:t>
      </w:r>
      <w:r w:rsidR="00EF2235" w:rsidRPr="001E2019">
        <w:rPr>
          <w:rFonts w:ascii="仿宋_GB2312" w:eastAsia="仿宋_GB2312" w:hint="eastAsia"/>
          <w:sz w:val="32"/>
          <w:szCs w:val="32"/>
        </w:rPr>
        <w:t>申请</w:t>
      </w:r>
      <w:r w:rsidRPr="005A527B">
        <w:rPr>
          <w:rFonts w:ascii="仿宋_GB2312" w:eastAsia="仿宋_GB2312" w:hint="eastAsia"/>
          <w:sz w:val="32"/>
          <w:szCs w:val="32"/>
        </w:rPr>
        <w:t>变更</w:t>
      </w:r>
      <w:r w:rsidR="00EF2235" w:rsidRPr="001E2019">
        <w:rPr>
          <w:rFonts w:ascii="仿宋_GB2312" w:eastAsia="仿宋_GB2312" w:hint="eastAsia"/>
          <w:sz w:val="32"/>
          <w:szCs w:val="32"/>
        </w:rPr>
        <w:t>登记</w:t>
      </w:r>
      <w:r w:rsidRPr="005A527B">
        <w:rPr>
          <w:rFonts w:ascii="仿宋_GB2312" w:eastAsia="仿宋_GB2312" w:hint="eastAsia"/>
          <w:sz w:val="32"/>
          <w:szCs w:val="32"/>
        </w:rPr>
        <w:t>。</w:t>
      </w:r>
    </w:p>
    <w:p w:rsidR="00952B6C" w:rsidRDefault="005A527B" w:rsidP="00E15C8D">
      <w:pPr>
        <w:spacing w:line="600" w:lineRule="exact"/>
        <w:ind w:firstLine="645"/>
        <w:rPr>
          <w:rFonts w:ascii="仿宋_GB2312" w:eastAsia="仿宋_GB2312"/>
          <w:sz w:val="32"/>
          <w:szCs w:val="32"/>
        </w:rPr>
      </w:pPr>
      <w:r w:rsidRPr="005A527B">
        <w:rPr>
          <w:rFonts w:ascii="黑体" w:eastAsia="黑体" w:hAnsi="黑体" w:hint="eastAsia"/>
          <w:sz w:val="32"/>
          <w:szCs w:val="32"/>
        </w:rPr>
        <w:t>第二十条</w:t>
      </w:r>
      <w:r w:rsidR="00EB694D">
        <w:rPr>
          <w:rFonts w:ascii="黑体" w:eastAsia="黑体" w:hAnsi="黑体" w:hint="eastAsia"/>
          <w:sz w:val="32"/>
          <w:szCs w:val="32"/>
        </w:rPr>
        <w:t xml:space="preserve">  </w:t>
      </w:r>
      <w:r w:rsidR="00BF30C7" w:rsidRPr="001E2019">
        <w:rPr>
          <w:rFonts w:ascii="仿宋_GB2312" w:eastAsia="仿宋_GB2312" w:hint="eastAsia"/>
          <w:sz w:val="32"/>
          <w:szCs w:val="32"/>
        </w:rPr>
        <w:t>从事测绘活动的专业技术人员应当具备相应的执</w:t>
      </w:r>
      <w:r w:rsidR="00952B6C" w:rsidRPr="001E2019">
        <w:rPr>
          <w:rFonts w:ascii="仿宋_GB2312" w:eastAsia="仿宋_GB2312" w:hint="eastAsia"/>
          <w:sz w:val="32"/>
          <w:szCs w:val="32"/>
        </w:rPr>
        <w:t>业资格条件。</w:t>
      </w:r>
    </w:p>
    <w:p w:rsidR="00952B6C" w:rsidRPr="001E2019" w:rsidRDefault="00952B6C" w:rsidP="00E15C8D">
      <w:pPr>
        <w:spacing w:line="600" w:lineRule="exact"/>
        <w:ind w:firstLine="645"/>
        <w:rPr>
          <w:rFonts w:ascii="仿宋_GB2312" w:eastAsia="仿宋_GB2312"/>
          <w:sz w:val="32"/>
          <w:szCs w:val="32"/>
        </w:rPr>
      </w:pPr>
      <w:r w:rsidRPr="001E2019">
        <w:rPr>
          <w:rFonts w:ascii="仿宋_GB2312" w:eastAsia="仿宋_GB2312" w:hint="eastAsia"/>
          <w:sz w:val="32"/>
          <w:szCs w:val="32"/>
        </w:rPr>
        <w:t>测绘人员进行测绘活动时，应当持有测绘作业证件。</w:t>
      </w:r>
    </w:p>
    <w:p w:rsidR="005A527B" w:rsidRDefault="005A527B" w:rsidP="00E15C8D">
      <w:pPr>
        <w:spacing w:line="600" w:lineRule="exact"/>
        <w:ind w:firstLine="645"/>
        <w:rPr>
          <w:rFonts w:ascii="仿宋_GB2312" w:eastAsia="仿宋_GB2312"/>
          <w:sz w:val="32"/>
          <w:szCs w:val="32"/>
        </w:rPr>
      </w:pPr>
      <w:r w:rsidRPr="005A527B">
        <w:rPr>
          <w:rFonts w:ascii="仿宋_GB2312" w:eastAsia="仿宋_GB2312" w:hint="eastAsia"/>
          <w:sz w:val="32"/>
          <w:szCs w:val="32"/>
        </w:rPr>
        <w:t>设区的市人民政府测绘地理信息主管部门负责测绘作业证件的受理、审核、发放工作。</w:t>
      </w:r>
    </w:p>
    <w:p w:rsidR="005A527B" w:rsidRDefault="00EF2235" w:rsidP="00E15C8D">
      <w:pPr>
        <w:spacing w:line="600" w:lineRule="exact"/>
        <w:ind w:firstLine="645"/>
        <w:rPr>
          <w:rFonts w:ascii="仿宋_GB2312" w:eastAsia="仿宋_GB2312"/>
          <w:sz w:val="32"/>
          <w:szCs w:val="32"/>
        </w:rPr>
      </w:pPr>
      <w:r w:rsidRPr="001E2019">
        <w:rPr>
          <w:rFonts w:ascii="黑体" w:eastAsia="黑体" w:hAnsi="黑体" w:hint="eastAsia"/>
          <w:sz w:val="32"/>
          <w:szCs w:val="32"/>
        </w:rPr>
        <w:t>第</w:t>
      </w:r>
      <w:r w:rsidR="00285833" w:rsidRPr="001E2019">
        <w:rPr>
          <w:rFonts w:ascii="黑体" w:eastAsia="黑体" w:hAnsi="黑体" w:hint="eastAsia"/>
          <w:sz w:val="32"/>
          <w:szCs w:val="32"/>
        </w:rPr>
        <w:t>二十一</w:t>
      </w:r>
      <w:r w:rsidRPr="001E2019">
        <w:rPr>
          <w:rFonts w:ascii="黑体" w:eastAsia="黑体" w:hAnsi="黑体" w:hint="eastAsia"/>
          <w:sz w:val="32"/>
          <w:szCs w:val="32"/>
        </w:rPr>
        <w:t>条</w:t>
      </w:r>
      <w:r w:rsidR="00EB694D">
        <w:rPr>
          <w:rFonts w:ascii="黑体" w:eastAsia="黑体" w:hAnsi="黑体" w:hint="eastAsia"/>
          <w:sz w:val="32"/>
          <w:szCs w:val="32"/>
        </w:rPr>
        <w:t xml:space="preserve">  </w:t>
      </w:r>
      <w:r w:rsidR="005A527B" w:rsidRPr="001E2019">
        <w:rPr>
          <w:rFonts w:ascii="仿宋_GB2312" w:eastAsia="仿宋_GB2312" w:hint="eastAsia"/>
          <w:sz w:val="32"/>
          <w:szCs w:val="32"/>
        </w:rPr>
        <w:t>测绘单位和测绘人员依法进行测绘活动，有关单位或者个人应当予以协助。</w:t>
      </w:r>
    </w:p>
    <w:p w:rsidR="005A527B" w:rsidRPr="00EF2235" w:rsidRDefault="00EF2235" w:rsidP="00E15C8D">
      <w:pPr>
        <w:spacing w:line="600" w:lineRule="exact"/>
        <w:ind w:firstLine="645"/>
        <w:rPr>
          <w:rFonts w:ascii="仿宋_GB2312" w:eastAsia="仿宋_GB2312"/>
          <w:i/>
          <w:sz w:val="32"/>
          <w:szCs w:val="32"/>
          <w:u w:val="single"/>
        </w:rPr>
      </w:pPr>
      <w:r w:rsidRPr="001E2019">
        <w:rPr>
          <w:rFonts w:ascii="黑体" w:eastAsia="黑体" w:hAnsi="黑体" w:hint="eastAsia"/>
          <w:sz w:val="32"/>
          <w:szCs w:val="32"/>
        </w:rPr>
        <w:t>第</w:t>
      </w:r>
      <w:r w:rsidR="00285833" w:rsidRPr="001E2019">
        <w:rPr>
          <w:rFonts w:ascii="黑体" w:eastAsia="黑体" w:hAnsi="黑体" w:hint="eastAsia"/>
          <w:sz w:val="32"/>
          <w:szCs w:val="32"/>
        </w:rPr>
        <w:t>二十二</w:t>
      </w:r>
      <w:r w:rsidRPr="001E2019">
        <w:rPr>
          <w:rFonts w:ascii="黑体" w:eastAsia="黑体" w:hAnsi="黑体" w:hint="eastAsia"/>
          <w:sz w:val="32"/>
          <w:szCs w:val="32"/>
        </w:rPr>
        <w:t>条</w:t>
      </w:r>
      <w:r w:rsidR="00EB694D">
        <w:rPr>
          <w:rFonts w:ascii="黑体" w:eastAsia="黑体" w:hAnsi="黑体" w:hint="eastAsia"/>
          <w:sz w:val="32"/>
          <w:szCs w:val="32"/>
        </w:rPr>
        <w:t xml:space="preserve">  </w:t>
      </w:r>
      <w:r w:rsidRPr="001E2019">
        <w:rPr>
          <w:rFonts w:ascii="仿宋_GB2312" w:eastAsia="仿宋_GB2312" w:hint="eastAsia"/>
          <w:sz w:val="32"/>
          <w:szCs w:val="32"/>
        </w:rPr>
        <w:t>任何单位和个人不得伪造、涂改、转借、转让测绘资质证书、执业证书或者测绘作业证件。</w:t>
      </w:r>
    </w:p>
    <w:p w:rsidR="00EB694D" w:rsidRDefault="00EB694D" w:rsidP="00E15C8D">
      <w:pPr>
        <w:spacing w:line="600" w:lineRule="exact"/>
        <w:jc w:val="center"/>
        <w:rPr>
          <w:rFonts w:ascii="黑体" w:eastAsia="黑体" w:hAnsi="黑体"/>
          <w:sz w:val="32"/>
          <w:szCs w:val="32"/>
        </w:rPr>
      </w:pPr>
    </w:p>
    <w:p w:rsidR="005A527B" w:rsidRDefault="005A527B" w:rsidP="00E15C8D">
      <w:pPr>
        <w:spacing w:line="600" w:lineRule="exact"/>
        <w:jc w:val="center"/>
        <w:rPr>
          <w:rFonts w:ascii="黑体" w:eastAsia="黑体" w:hAnsi="黑体"/>
          <w:sz w:val="32"/>
          <w:szCs w:val="32"/>
        </w:rPr>
      </w:pPr>
      <w:r w:rsidRPr="005A527B">
        <w:rPr>
          <w:rFonts w:ascii="黑体" w:eastAsia="黑体" w:hAnsi="黑体" w:hint="eastAsia"/>
          <w:sz w:val="32"/>
          <w:szCs w:val="32"/>
        </w:rPr>
        <w:t>第五章</w:t>
      </w:r>
      <w:r>
        <w:rPr>
          <w:rFonts w:ascii="黑体" w:eastAsia="黑体" w:hAnsi="黑体" w:hint="eastAsia"/>
          <w:sz w:val="32"/>
          <w:szCs w:val="32"/>
        </w:rPr>
        <w:t xml:space="preserve">  </w:t>
      </w:r>
      <w:r w:rsidRPr="005A527B">
        <w:rPr>
          <w:rFonts w:ascii="黑体" w:eastAsia="黑体" w:hAnsi="黑体" w:hint="eastAsia"/>
          <w:sz w:val="32"/>
          <w:szCs w:val="32"/>
        </w:rPr>
        <w:t>测绘成果管理和应用服务</w:t>
      </w:r>
    </w:p>
    <w:p w:rsidR="00EB694D" w:rsidRPr="00EB694D" w:rsidRDefault="00EB694D" w:rsidP="00E15C8D">
      <w:pPr>
        <w:spacing w:line="600" w:lineRule="exact"/>
        <w:jc w:val="center"/>
        <w:rPr>
          <w:rFonts w:ascii="仿宋_GB2312" w:eastAsia="仿宋_GB2312"/>
          <w:sz w:val="32"/>
          <w:szCs w:val="32"/>
        </w:rPr>
      </w:pP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第二十</w:t>
      </w:r>
      <w:r w:rsidR="00285833" w:rsidRPr="00285833">
        <w:rPr>
          <w:rFonts w:ascii="黑体" w:eastAsia="黑体" w:hAnsi="黑体" w:hint="eastAsia"/>
          <w:b/>
          <w:sz w:val="32"/>
          <w:szCs w:val="32"/>
        </w:rPr>
        <w:t>三</w:t>
      </w:r>
      <w:r w:rsidRPr="005A527B">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县级以上人民政府测绘地理信息主管部门应当加强对测绘成果的管理，依法实行测绘成果汇交制度。</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自治区人民政府测绘地理信息主管部门负责本自治区测绘成果管理工作，可以委托设区的市、县级人民政府测绘地理信息主管部门组织实施本行政区域内的测绘成果汇交和保管工作。</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5A527B">
        <w:rPr>
          <w:rFonts w:ascii="黑体" w:eastAsia="黑体" w:hAnsi="黑体" w:hint="eastAsia"/>
          <w:sz w:val="32"/>
          <w:szCs w:val="32"/>
        </w:rPr>
        <w:t xml:space="preserve">　第二十</w:t>
      </w:r>
      <w:r w:rsidR="00285833" w:rsidRPr="00497791">
        <w:rPr>
          <w:rFonts w:ascii="黑体" w:eastAsia="黑体" w:hAnsi="黑体" w:hint="eastAsia"/>
          <w:sz w:val="32"/>
          <w:szCs w:val="32"/>
        </w:rPr>
        <w:t>四</w:t>
      </w:r>
      <w:r w:rsidRPr="005A527B">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测绘项目完成后，应当自测绘项目验收完成之日起三个月内按规定汇交测绘成果资料。属于基础测绘</w:t>
      </w:r>
      <w:r w:rsidRPr="005A527B">
        <w:rPr>
          <w:rFonts w:ascii="仿宋_GB2312" w:eastAsia="仿宋_GB2312" w:hint="eastAsia"/>
          <w:sz w:val="32"/>
          <w:szCs w:val="32"/>
        </w:rPr>
        <w:lastRenderedPageBreak/>
        <w:t>项目的，汇交测绘成果副本；属于</w:t>
      </w:r>
      <w:proofErr w:type="gramStart"/>
      <w:r w:rsidRPr="005A527B">
        <w:rPr>
          <w:rFonts w:ascii="仿宋_GB2312" w:eastAsia="仿宋_GB2312" w:hint="eastAsia"/>
          <w:sz w:val="32"/>
          <w:szCs w:val="32"/>
        </w:rPr>
        <w:t>非基础</w:t>
      </w:r>
      <w:proofErr w:type="gramEnd"/>
      <w:r w:rsidRPr="005A527B">
        <w:rPr>
          <w:rFonts w:ascii="仿宋_GB2312" w:eastAsia="仿宋_GB2312" w:hint="eastAsia"/>
          <w:sz w:val="32"/>
          <w:szCs w:val="32"/>
        </w:rPr>
        <w:t>测绘项目的，汇交测绘成果目录。使用财政资金完成的测绘项目，由承担测绘项目的单位向自治区人民政府测绘地理信息主管部门或者其委托的测绘地理信息主管部门汇交；使用其他资金完成的测绘项目，由测绘项目出资人向项目所在地受委托的测绘地理信息主管部门汇交。负责接收测绘成果副本和目录的测绘地理信息主管部门应当出具测绘成果汇交凭证，并及时将测绘成果副本和目录移交给授权或者指定的保管单位。</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设区的市、县级人民政府测绘地理信息主管部门应当按照要求，每年将上一年接收的测绘成果目录逐级上报至自治区人民政府测绘地理信息主管部门。</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自治区人民政府测绘地理信息主管部门应当及时编制测绘成果目录，并向社会公布。</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第二十</w:t>
      </w:r>
      <w:r w:rsidR="00285833" w:rsidRPr="00497791">
        <w:rPr>
          <w:rFonts w:ascii="黑体" w:eastAsia="黑体" w:hAnsi="黑体" w:hint="eastAsia"/>
          <w:sz w:val="32"/>
          <w:szCs w:val="32"/>
        </w:rPr>
        <w:t>五</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县级以上人民政府测绘地理信息主管部门负责本行政区域内分级管理的基础测绘成果的提供和使用管理工作。</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测绘成果保管单位应当建立健全测绘成果保管制度和基础测绘成果的异地备份存放制度，采取措施确保测绘成果的存放符合国家保密、消防及档案管理的有关规定和要求，保障测绘成果的完整和安全，并按照国家和自治区有关规定向社会公开和提供利用。</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 xml:space="preserve">　第二十</w:t>
      </w:r>
      <w:r w:rsidR="001E3C7A" w:rsidRPr="00497791">
        <w:rPr>
          <w:rFonts w:ascii="黑体" w:eastAsia="黑体" w:hAnsi="黑体" w:hint="eastAsia"/>
          <w:sz w:val="32"/>
          <w:szCs w:val="32"/>
        </w:rPr>
        <w:t>六</w:t>
      </w:r>
      <w:r w:rsidRPr="00D91F61">
        <w:rPr>
          <w:rFonts w:ascii="黑体" w:eastAsia="黑体" w:hAnsi="黑体" w:hint="eastAsia"/>
          <w:sz w:val="32"/>
          <w:szCs w:val="32"/>
        </w:rPr>
        <w:t xml:space="preserve">条 </w:t>
      </w:r>
      <w:r>
        <w:rPr>
          <w:rFonts w:ascii="仿宋_GB2312" w:eastAsia="仿宋_GB2312" w:hint="eastAsia"/>
          <w:sz w:val="32"/>
          <w:szCs w:val="32"/>
        </w:rPr>
        <w:t xml:space="preserve"> </w:t>
      </w:r>
      <w:r w:rsidRPr="005A527B">
        <w:rPr>
          <w:rFonts w:ascii="仿宋_GB2312" w:eastAsia="仿宋_GB2312" w:hint="eastAsia"/>
          <w:sz w:val="32"/>
          <w:szCs w:val="32"/>
        </w:rPr>
        <w:t>测绘成果属于国家秘密的，适用保密法律、行政法规的规定。任何单位和个人不得擅自复制、转让或者</w:t>
      </w:r>
      <w:r w:rsidRPr="005A527B">
        <w:rPr>
          <w:rFonts w:ascii="仿宋_GB2312" w:eastAsia="仿宋_GB2312" w:hint="eastAsia"/>
          <w:sz w:val="32"/>
          <w:szCs w:val="32"/>
        </w:rPr>
        <w:lastRenderedPageBreak/>
        <w:t>转借涉密测绘成果。</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驻自治区部队申请使用涉密测绘成果的，应当持师级以上单位作战部门的公函；自治区外的部队申请使用涉密测绘成果的，应当持自治区所属战区作战部门的公函。</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对外提供或者携带涉密测绘成果出境的，应当报自治区人民政府测绘地理信息主管部门，按照国务院和中央军事委员会规定的审批程序执行。</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第二十</w:t>
      </w:r>
      <w:r w:rsidR="001E3C7A" w:rsidRPr="00497791">
        <w:rPr>
          <w:rFonts w:ascii="黑体" w:eastAsia="黑体" w:hAnsi="黑体" w:hint="eastAsia"/>
          <w:sz w:val="32"/>
          <w:szCs w:val="32"/>
        </w:rPr>
        <w:t>七</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使用财政资金的测绘项目和涉及测绘的其他使用财政资金的项目，有关部门在批准或者核准前应当书面征求本级人民政府测绘地理信息主管部门的意见，有适宜测绘成果的，应当充分利用已有的测绘成果，避免重复测绘。</w:t>
      </w:r>
    </w:p>
    <w:p w:rsidR="005A527B" w:rsidRDefault="005A527B" w:rsidP="00E15C8D">
      <w:pPr>
        <w:spacing w:line="600" w:lineRule="exact"/>
        <w:ind w:firstLine="645"/>
        <w:rPr>
          <w:rFonts w:ascii="仿宋_GB2312" w:eastAsia="仿宋_GB2312"/>
          <w:sz w:val="32"/>
          <w:szCs w:val="32"/>
        </w:rPr>
      </w:pPr>
      <w:r w:rsidRPr="00D91F61">
        <w:rPr>
          <w:rFonts w:ascii="黑体" w:eastAsia="黑体" w:hAnsi="黑体" w:hint="eastAsia"/>
          <w:sz w:val="32"/>
          <w:szCs w:val="32"/>
        </w:rPr>
        <w:t>第二十</w:t>
      </w:r>
      <w:r w:rsidR="001E3C7A" w:rsidRPr="00497791">
        <w:rPr>
          <w:rFonts w:ascii="黑体" w:eastAsia="黑体" w:hAnsi="黑体" w:hint="eastAsia"/>
          <w:sz w:val="32"/>
          <w:szCs w:val="32"/>
        </w:rPr>
        <w:t>八</w:t>
      </w:r>
      <w:r w:rsidRPr="00D91F61">
        <w:rPr>
          <w:rFonts w:ascii="黑体" w:eastAsia="黑体" w:hAnsi="黑体" w:hint="eastAsia"/>
          <w:sz w:val="32"/>
          <w:szCs w:val="32"/>
        </w:rPr>
        <w:t>条</w:t>
      </w:r>
      <w:r>
        <w:rPr>
          <w:rFonts w:ascii="仿宋_GB2312" w:eastAsia="仿宋_GB2312" w:hint="eastAsia"/>
          <w:sz w:val="32"/>
          <w:szCs w:val="32"/>
        </w:rPr>
        <w:t xml:space="preserve">  </w:t>
      </w:r>
      <w:r w:rsidR="00BF30C7" w:rsidRPr="001E2019">
        <w:rPr>
          <w:rFonts w:ascii="仿宋_GB2312" w:eastAsia="仿宋_GB2312" w:hint="eastAsia"/>
          <w:sz w:val="32"/>
          <w:szCs w:val="32"/>
        </w:rPr>
        <w:t>本自治区行政区域内重要自然和人文地理实体的位置、高程、深度、面积、数量、长度等重要地理信息数据</w:t>
      </w:r>
      <w:r w:rsidR="00244516" w:rsidRPr="001E2019">
        <w:rPr>
          <w:rFonts w:ascii="仿宋_GB2312" w:eastAsia="仿宋_GB2312" w:hint="eastAsia"/>
          <w:sz w:val="32"/>
          <w:szCs w:val="32"/>
        </w:rPr>
        <w:t>，</w:t>
      </w:r>
      <w:r w:rsidRPr="005A527B">
        <w:rPr>
          <w:rFonts w:ascii="仿宋_GB2312" w:eastAsia="仿宋_GB2312" w:hint="eastAsia"/>
          <w:sz w:val="32"/>
          <w:szCs w:val="32"/>
        </w:rPr>
        <w:t>由自治区人民政府测绘地理信息主管部门负责审核，并与自治区人民政府有关部门、军队测绘部门会商后，报自治区人民政府批准，由自治区人民政府或者自治区人民政府授权的部门向社会公布。</w:t>
      </w:r>
    </w:p>
    <w:p w:rsidR="009C2AA1" w:rsidRPr="001E2019" w:rsidRDefault="009C2AA1" w:rsidP="00E15C8D">
      <w:pPr>
        <w:spacing w:line="600" w:lineRule="exact"/>
        <w:ind w:firstLine="645"/>
        <w:rPr>
          <w:rFonts w:ascii="仿宋_GB2312" w:eastAsia="仿宋_GB2312"/>
          <w:sz w:val="32"/>
          <w:szCs w:val="32"/>
        </w:rPr>
      </w:pPr>
      <w:r w:rsidRPr="001E2019">
        <w:rPr>
          <w:rFonts w:ascii="仿宋_GB2312" w:eastAsia="仿宋_GB2312" w:hint="eastAsia"/>
          <w:sz w:val="32"/>
          <w:szCs w:val="32"/>
        </w:rPr>
        <w:t>前款规定的内容属于国家重要地理信息数据的，按照国家有关规定进行审核、公布。</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第二十</w:t>
      </w:r>
      <w:r w:rsidR="001E3C7A" w:rsidRPr="00497791">
        <w:rPr>
          <w:rFonts w:ascii="黑体" w:eastAsia="黑体" w:hAnsi="黑体" w:hint="eastAsia"/>
          <w:sz w:val="32"/>
          <w:szCs w:val="32"/>
        </w:rPr>
        <w:t>九</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地图的编制、出版、展示、登载、更新和互联网地图服务等活动应当遵守国家和自治区有关地图管理的规定。</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lastRenderedPageBreak/>
        <w:t xml:space="preserve">　　自治区人民政府测绘地理信息主管部门应当向社会公布本行政区域的标准样图，供无偿使用。</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有关部门和单位应当按照国家和自治区有关规定向地图编制单位提供编制公益性地图所需的现势资料和信息。</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001E3C7A" w:rsidRPr="003D39E8">
        <w:rPr>
          <w:rFonts w:ascii="黑体" w:eastAsia="黑体" w:hAnsi="黑体" w:hint="eastAsia"/>
          <w:b/>
          <w:sz w:val="32"/>
          <w:szCs w:val="32"/>
        </w:rPr>
        <w:t>三</w:t>
      </w:r>
      <w:r w:rsidR="001E3C7A" w:rsidRPr="00497791">
        <w:rPr>
          <w:rFonts w:ascii="黑体" w:eastAsia="黑体" w:hAnsi="黑体" w:hint="eastAsia"/>
          <w:sz w:val="32"/>
          <w:szCs w:val="32"/>
        </w:rPr>
        <w:t>十</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自治区人民政府测绘地理信息主管部门负责审核主要表现地在本行政区域范围内的地图。其中，主要表现地在设区的市行政区域范围内不涉及国界线的地图，由设区的市人民政府测绘地理信息主管部门负责审核。经审核批准的地图，送审者应当按照有关规定向有审核权的测绘地理信息主管部门免费送交样本。</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互联网地图服务单位应当使用经依法审核批准的地图，加强对互联网地图新增内容的核查校对，并按照国家有关规定向国务院测绘地理信息主管部门或者自治区人民政府测绘地理信息主管部门备案。</w:t>
      </w:r>
    </w:p>
    <w:p w:rsidR="005A527B" w:rsidRPr="005B525F" w:rsidRDefault="005A527B" w:rsidP="00E15C8D">
      <w:pPr>
        <w:spacing w:line="600" w:lineRule="exact"/>
        <w:rPr>
          <w:rFonts w:ascii="仿宋_GB2312" w:eastAsia="仿宋_GB2312"/>
          <w:i/>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001E3C7A" w:rsidRPr="001E3C7A">
        <w:rPr>
          <w:rFonts w:ascii="黑体" w:eastAsia="黑体" w:hAnsi="黑体" w:hint="eastAsia"/>
          <w:b/>
          <w:sz w:val="32"/>
          <w:szCs w:val="32"/>
        </w:rPr>
        <w:t>三</w:t>
      </w:r>
      <w:r w:rsidR="001E3C7A" w:rsidRPr="00497791">
        <w:rPr>
          <w:rFonts w:ascii="黑体" w:eastAsia="黑体" w:hAnsi="黑体" w:hint="eastAsia"/>
          <w:sz w:val="32"/>
          <w:szCs w:val="32"/>
        </w:rPr>
        <w:t>十一</w:t>
      </w:r>
      <w:r w:rsidRPr="00D91F61">
        <w:rPr>
          <w:rFonts w:ascii="黑体" w:eastAsia="黑体" w:hAnsi="黑体" w:hint="eastAsia"/>
          <w:sz w:val="32"/>
          <w:szCs w:val="32"/>
        </w:rPr>
        <w:t xml:space="preserve">条 </w:t>
      </w:r>
      <w:r>
        <w:rPr>
          <w:rFonts w:ascii="仿宋_GB2312" w:eastAsia="仿宋_GB2312" w:hint="eastAsia"/>
          <w:sz w:val="32"/>
          <w:szCs w:val="32"/>
        </w:rPr>
        <w:t xml:space="preserve"> </w:t>
      </w:r>
      <w:r w:rsidR="00F81FF0" w:rsidRPr="001E2019">
        <w:rPr>
          <w:rFonts w:ascii="仿宋_GB2312" w:eastAsia="仿宋_GB2312" w:hint="eastAsia"/>
          <w:sz w:val="32"/>
          <w:szCs w:val="32"/>
        </w:rPr>
        <w:t>县级以上人民政府测绘地理信息主管部门应当加强对本行政区域内测绘成果质量的监督管理。</w:t>
      </w:r>
      <w:r w:rsidRPr="005A527B">
        <w:rPr>
          <w:rFonts w:ascii="仿宋_GB2312" w:eastAsia="仿宋_GB2312" w:hint="eastAsia"/>
          <w:sz w:val="32"/>
          <w:szCs w:val="32"/>
        </w:rPr>
        <w:t>测绘单位应当建立健全质量保证体系，并对完成的测绘成果质量负责。</w:t>
      </w:r>
      <w:r w:rsidR="00F81FF0" w:rsidRPr="001E2019">
        <w:rPr>
          <w:rFonts w:ascii="仿宋_GB2312" w:eastAsia="仿宋_GB2312" w:hint="eastAsia"/>
          <w:sz w:val="32"/>
          <w:szCs w:val="32"/>
        </w:rPr>
        <w:t>任何单位和个人不得提供和使用质量不合格的测绘成果。</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基础测绘成果应当经依法设立的省级以上测绘成果质量检验机构检验合格后，方可提供使用。</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对测绘成果质量有异议的，应当委托依法设立的测绘成果质量检验机构进行检查验收。</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lastRenderedPageBreak/>
        <w:t xml:space="preserve">　</w:t>
      </w:r>
      <w:r w:rsidRPr="00D91F61">
        <w:rPr>
          <w:rFonts w:ascii="黑体" w:eastAsia="黑体" w:hAnsi="黑体" w:hint="eastAsia"/>
          <w:sz w:val="32"/>
          <w:szCs w:val="32"/>
        </w:rPr>
        <w:t xml:space="preserve">　第</w:t>
      </w:r>
      <w:r w:rsidR="001E3C7A" w:rsidRPr="001E3C7A">
        <w:rPr>
          <w:rFonts w:ascii="黑体" w:eastAsia="黑体" w:hAnsi="黑体" w:hint="eastAsia"/>
          <w:b/>
          <w:sz w:val="32"/>
          <w:szCs w:val="32"/>
        </w:rPr>
        <w:t>三</w:t>
      </w:r>
      <w:r w:rsidR="001E3C7A" w:rsidRPr="00497791">
        <w:rPr>
          <w:rFonts w:ascii="黑体" w:eastAsia="黑体" w:hAnsi="黑体" w:hint="eastAsia"/>
          <w:sz w:val="32"/>
          <w:szCs w:val="32"/>
        </w:rPr>
        <w:t>十二</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县级以上人民政府应当组织自然资源、数据管理、民政、生态环境、住房城乡建设、交通运输、水利、农业、林业等部门建立健全地理信息共建共享机制，实现政府部门间的地理信息资源共享。</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第三十</w:t>
      </w:r>
      <w:r w:rsidR="00381DF2" w:rsidRPr="00497791">
        <w:rPr>
          <w:rFonts w:ascii="黑体" w:eastAsia="黑体" w:hAnsi="黑体" w:hint="eastAsia"/>
          <w:sz w:val="32"/>
          <w:szCs w:val="32"/>
        </w:rPr>
        <w:t>三</w:t>
      </w:r>
      <w:r w:rsidRPr="00D91F61">
        <w:rPr>
          <w:rFonts w:ascii="黑体" w:eastAsia="黑体" w:hAnsi="黑体" w:hint="eastAsia"/>
          <w:sz w:val="32"/>
          <w:szCs w:val="32"/>
        </w:rPr>
        <w:t xml:space="preserve">条 </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县级以上人民政府测绘地理信息主管部门应当组织对涉密测绘成果进行保密技术处理，增加非密测绘成果的供给，促进测绘成果的社会化应用。</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第三十</w:t>
      </w:r>
      <w:r w:rsidR="00381DF2" w:rsidRPr="00497791">
        <w:rPr>
          <w:rFonts w:ascii="黑体" w:eastAsia="黑体" w:hAnsi="黑体" w:hint="eastAsia"/>
          <w:sz w:val="32"/>
          <w:szCs w:val="32"/>
        </w:rPr>
        <w:t>四</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县级以上人民政府及其测绘地理信息主管部门和其他有关部门，应当加强地理空间信息框架、地理信息服务平台的建设和管理，及时更新地理信息数据，提高地理信息公共服务能力和水平。</w:t>
      </w:r>
    </w:p>
    <w:p w:rsidR="005A527B" w:rsidRDefault="005A527B" w:rsidP="00E15C8D">
      <w:pPr>
        <w:spacing w:line="600" w:lineRule="exact"/>
        <w:ind w:firstLine="645"/>
        <w:rPr>
          <w:rFonts w:ascii="仿宋_GB2312" w:eastAsia="仿宋_GB2312"/>
          <w:sz w:val="32"/>
          <w:szCs w:val="32"/>
        </w:rPr>
      </w:pPr>
      <w:r w:rsidRPr="00D91F61">
        <w:rPr>
          <w:rFonts w:ascii="黑体" w:eastAsia="黑体" w:hAnsi="黑体" w:hint="eastAsia"/>
          <w:sz w:val="32"/>
          <w:szCs w:val="32"/>
        </w:rPr>
        <w:t>第三十</w:t>
      </w:r>
      <w:r w:rsidR="00381DF2" w:rsidRPr="00497791">
        <w:rPr>
          <w:rFonts w:ascii="黑体" w:eastAsia="黑体" w:hAnsi="黑体" w:hint="eastAsia"/>
          <w:sz w:val="32"/>
          <w:szCs w:val="32"/>
        </w:rPr>
        <w:t>五</w:t>
      </w:r>
      <w:r w:rsidRPr="00D91F61">
        <w:rPr>
          <w:rFonts w:ascii="黑体" w:eastAsia="黑体" w:hAnsi="黑体" w:hint="eastAsia"/>
          <w:sz w:val="32"/>
          <w:szCs w:val="32"/>
        </w:rPr>
        <w:t xml:space="preserve">条 </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县级以上人民政府测绘地理信息主管部门应当加强军地测绘地理信息交流与合作，推进军地测绘地理信息融合发展。</w:t>
      </w:r>
    </w:p>
    <w:p w:rsidR="00D94ACC" w:rsidRPr="00D94ACC" w:rsidRDefault="00D94ACC" w:rsidP="00E15C8D">
      <w:pPr>
        <w:spacing w:line="600" w:lineRule="exact"/>
        <w:ind w:firstLine="645"/>
        <w:rPr>
          <w:rFonts w:ascii="仿宋_GB2312" w:eastAsia="仿宋_GB2312"/>
          <w:sz w:val="32"/>
          <w:szCs w:val="32"/>
        </w:rPr>
      </w:pPr>
    </w:p>
    <w:p w:rsidR="005A527B" w:rsidRDefault="005A527B" w:rsidP="00E15C8D">
      <w:pPr>
        <w:spacing w:line="600" w:lineRule="exact"/>
        <w:jc w:val="center"/>
        <w:rPr>
          <w:rFonts w:ascii="黑体" w:eastAsia="黑体" w:hAnsi="黑体"/>
          <w:sz w:val="32"/>
          <w:szCs w:val="32"/>
        </w:rPr>
      </w:pPr>
      <w:r w:rsidRPr="00D94ACC">
        <w:rPr>
          <w:rFonts w:ascii="黑体" w:eastAsia="黑体" w:hAnsi="黑体" w:hint="eastAsia"/>
          <w:sz w:val="32"/>
          <w:szCs w:val="32"/>
        </w:rPr>
        <w:t>第六章</w:t>
      </w:r>
      <w:r w:rsidR="00D94ACC" w:rsidRPr="00D94ACC">
        <w:rPr>
          <w:rFonts w:ascii="黑体" w:eastAsia="黑体" w:hAnsi="黑体" w:hint="eastAsia"/>
          <w:sz w:val="32"/>
          <w:szCs w:val="32"/>
        </w:rPr>
        <w:t xml:space="preserve">  </w:t>
      </w:r>
      <w:r w:rsidRPr="00D94ACC">
        <w:rPr>
          <w:rFonts w:ascii="黑体" w:eastAsia="黑体" w:hAnsi="黑体" w:hint="eastAsia"/>
          <w:sz w:val="32"/>
          <w:szCs w:val="32"/>
        </w:rPr>
        <w:t>测绘地理信息基础设施</w:t>
      </w:r>
    </w:p>
    <w:p w:rsidR="006560BF" w:rsidRPr="00D94ACC" w:rsidRDefault="006560BF" w:rsidP="00E15C8D">
      <w:pPr>
        <w:spacing w:line="600" w:lineRule="exact"/>
        <w:jc w:val="center"/>
        <w:rPr>
          <w:rFonts w:ascii="黑体" w:eastAsia="黑体" w:hAnsi="黑体"/>
          <w:sz w:val="32"/>
          <w:szCs w:val="32"/>
        </w:rPr>
      </w:pP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第三十</w:t>
      </w:r>
      <w:r w:rsidR="00381DF2" w:rsidRPr="00497791">
        <w:rPr>
          <w:rFonts w:ascii="黑体" w:eastAsia="黑体" w:hAnsi="黑体" w:hint="eastAsia"/>
          <w:sz w:val="32"/>
          <w:szCs w:val="32"/>
        </w:rPr>
        <w:t>六</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测绘地理信息基础设施包括下列用于测绘地理信息活动的标志、场地和平台：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（一）永久性测量标志；</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（二）卫星导航定位基准服务系统；</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（三）测绘技术装备计量检定场；</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（四）地理空间信息基础框架；</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lastRenderedPageBreak/>
        <w:t xml:space="preserve">　　（五）地理信息公共服务平台；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（六）法律、法规规定的其他测绘地理信息基础设施。</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第三十</w:t>
      </w:r>
      <w:r w:rsidR="00381DF2" w:rsidRPr="00497791">
        <w:rPr>
          <w:rFonts w:ascii="黑体" w:eastAsia="黑体" w:hAnsi="黑体" w:hint="eastAsia"/>
          <w:sz w:val="32"/>
          <w:szCs w:val="32"/>
        </w:rPr>
        <w:t>七</w:t>
      </w:r>
      <w:r w:rsidRPr="00D91F61">
        <w:rPr>
          <w:rFonts w:ascii="黑体" w:eastAsia="黑体" w:hAnsi="黑体" w:hint="eastAsia"/>
          <w:sz w:val="32"/>
          <w:szCs w:val="32"/>
        </w:rPr>
        <w:t xml:space="preserve">条 </w:t>
      </w:r>
      <w:r>
        <w:rPr>
          <w:rFonts w:ascii="仿宋_GB2312" w:eastAsia="仿宋_GB2312" w:hint="eastAsia"/>
          <w:sz w:val="32"/>
          <w:szCs w:val="32"/>
        </w:rPr>
        <w:t xml:space="preserve"> </w:t>
      </w:r>
      <w:r w:rsidRPr="005A527B">
        <w:rPr>
          <w:rFonts w:ascii="仿宋_GB2312" w:eastAsia="仿宋_GB2312" w:hint="eastAsia"/>
          <w:sz w:val="32"/>
          <w:szCs w:val="32"/>
        </w:rPr>
        <w:t>自治区人民政府测绘地理信息主管部门应当根据全国测量标志维修规划,制定本行政区域国家及自治区设置的测量标志普查、维修计划,并组织协调有关部门和单位对永久性测量标志定期开展普查和维修,保证永久性测量标志正常使用，普查周期一般不超过五年。</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设区的市、县级人民政府测绘地理信息主管部门可</w:t>
      </w:r>
      <w:r w:rsidR="006560BF">
        <w:rPr>
          <w:rFonts w:ascii="仿宋_GB2312" w:eastAsia="仿宋_GB2312" w:hint="eastAsia"/>
          <w:sz w:val="32"/>
          <w:szCs w:val="32"/>
        </w:rPr>
        <w:t>以</w:t>
      </w:r>
      <w:r w:rsidRPr="005A527B">
        <w:rPr>
          <w:rFonts w:ascii="仿宋_GB2312" w:eastAsia="仿宋_GB2312" w:hint="eastAsia"/>
          <w:sz w:val="32"/>
          <w:szCs w:val="32"/>
        </w:rPr>
        <w:t>根据本地区实际情况制定测量标志普查、维修计划,并组织协调有关部门和单位对本级永久性测量标志定期开展普查和维修。</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第三十</w:t>
      </w:r>
      <w:r w:rsidR="00381DF2" w:rsidRPr="00497791">
        <w:rPr>
          <w:rFonts w:ascii="黑体" w:eastAsia="黑体" w:hAnsi="黑体" w:hint="eastAsia"/>
          <w:sz w:val="32"/>
          <w:szCs w:val="32"/>
        </w:rPr>
        <w:t>八</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国家重大工程项目和国务院确定的大城市建立相对独立的平面坐标系统，应当经自治区人民政府测绘地理信息主管部门审核后，报国务院测绘地理信息主管部门批准。</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因建设、城市规划和科学研究的需要，中等城市和自治区重点工程项目确需建立相对独立的平面坐标系统的，由自治区人民政府测绘地理信息主管部门批准；其他城镇和建设工程项目确需建立相对独立的平面坐标系统的，应当经设区的市人民政府测绘地理信息主管部门审核后，报自治区人民政府测绘地理信息主管部门批准。</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建立相对独立的平面坐标系统，应当与国家坐标系统相联系。</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lastRenderedPageBreak/>
        <w:t xml:space="preserve">　　</w:t>
      </w:r>
      <w:r w:rsidRPr="00D91F61">
        <w:rPr>
          <w:rFonts w:ascii="黑体" w:eastAsia="黑体" w:hAnsi="黑体" w:hint="eastAsia"/>
          <w:sz w:val="32"/>
          <w:szCs w:val="32"/>
        </w:rPr>
        <w:t>第三十</w:t>
      </w:r>
      <w:r w:rsidR="00381DF2" w:rsidRPr="00497791">
        <w:rPr>
          <w:rFonts w:ascii="黑体" w:eastAsia="黑体" w:hAnsi="黑体" w:hint="eastAsia"/>
          <w:sz w:val="32"/>
          <w:szCs w:val="32"/>
        </w:rPr>
        <w:t>九</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自治区人民政府测绘地理信息主管部门应当会同本级人民政府其他有关部门，按照统筹建设、资源共享的原则，建设全区统一的卫星导航定位基准服务系统，加强北斗卫星导航定位系统配套建设，提供导航定位基准信息公共服务。</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卫星导航定位基准服务系统应当符合国家有关标准、要求和规范。</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00381DF2" w:rsidRPr="00497791">
        <w:rPr>
          <w:rFonts w:ascii="黑体" w:eastAsia="黑体" w:hAnsi="黑体" w:hint="eastAsia"/>
          <w:sz w:val="32"/>
          <w:szCs w:val="32"/>
        </w:rPr>
        <w:t>四十</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建设卫星导航定位基准站的，建设单位应当按照国家有关规定报测绘地理信息主管部门备案。</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卫星导航定位基准站建设备案，应当提交卫星导航定位基准站建设站网、站点信息备案表等材料。</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00381DF2" w:rsidRPr="00497791">
        <w:rPr>
          <w:rFonts w:ascii="黑体" w:eastAsia="黑体" w:hAnsi="黑体" w:hint="eastAsia"/>
          <w:sz w:val="32"/>
          <w:szCs w:val="32"/>
        </w:rPr>
        <w:t>四十一</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任何单位和个人不得损毁、破坏测绘地理信息基础设施，不得从事危害测绘地理信息基础设施安全和使用效能的活动。</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设置测绘地理信息基础设施，需要使用土地的，设置单位应当依法办理用地手续；占用建筑物的，设置单位应当给予</w:t>
      </w:r>
      <w:r w:rsidR="00691F0B" w:rsidRPr="001E2019">
        <w:rPr>
          <w:rFonts w:ascii="仿宋_GB2312" w:eastAsia="仿宋_GB2312" w:hint="eastAsia"/>
          <w:sz w:val="32"/>
          <w:szCs w:val="32"/>
        </w:rPr>
        <w:t>公平合理</w:t>
      </w:r>
      <w:r w:rsidRPr="005A527B">
        <w:rPr>
          <w:rFonts w:ascii="仿宋_GB2312" w:eastAsia="仿宋_GB2312" w:hint="eastAsia"/>
          <w:sz w:val="32"/>
          <w:szCs w:val="32"/>
        </w:rPr>
        <w:t>补偿。</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有关部门在规划、审批可能影响已建的永久性测量标志、卫星导航定位基准站、测绘技术装备计量</w:t>
      </w:r>
      <w:proofErr w:type="gramStart"/>
      <w:r w:rsidRPr="005A527B">
        <w:rPr>
          <w:rFonts w:ascii="仿宋_GB2312" w:eastAsia="仿宋_GB2312" w:hint="eastAsia"/>
          <w:sz w:val="32"/>
          <w:szCs w:val="32"/>
        </w:rPr>
        <w:t>检定场</w:t>
      </w:r>
      <w:proofErr w:type="gramEnd"/>
      <w:r w:rsidRPr="005A527B">
        <w:rPr>
          <w:rFonts w:ascii="仿宋_GB2312" w:eastAsia="仿宋_GB2312" w:hint="eastAsia"/>
          <w:sz w:val="32"/>
          <w:szCs w:val="32"/>
        </w:rPr>
        <w:t>使用土地和使用效能的项目前，应当征求自治区人民政府测绘地理信息主管部门的意见。</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建设电力、广播电视、通信设施等电磁波发射装置系统的，应当避让已建的永久性测量标志、卫星导航定位基准站、</w:t>
      </w:r>
      <w:r w:rsidRPr="005A527B">
        <w:rPr>
          <w:rFonts w:ascii="仿宋_GB2312" w:eastAsia="仿宋_GB2312" w:hint="eastAsia"/>
          <w:sz w:val="32"/>
          <w:szCs w:val="32"/>
        </w:rPr>
        <w:lastRenderedPageBreak/>
        <w:t>测绘技术装备计量检定场，避免受电磁波发射干扰的安全控制距离不少于两百米。</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 xml:space="preserve">　第</w:t>
      </w:r>
      <w:r w:rsidR="00381DF2" w:rsidRPr="00497791">
        <w:rPr>
          <w:rFonts w:ascii="黑体" w:eastAsia="黑体" w:hAnsi="黑体" w:hint="eastAsia"/>
          <w:sz w:val="32"/>
          <w:szCs w:val="32"/>
        </w:rPr>
        <w:t>四十二</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测量标志依法受保护，任何单位和个人不得有下列危害测量标志安全或者使测量标志失去使用效能的行为：</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（一）损毁或者擅自移动地下或者地上的永久性测量标志以及正在使用中的临时性测量标志；</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（二）在地面测量标志占地三十六平方米至一百平方米，或者地下标志占地十六平方米至三十六平方米的范围内烧荒、耕作、取土、挖沙或者侵占永久性测量标志用地；</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（三）在距永久性测量标志五十米范围内采石、爆破、射击、架设高压电线；</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（四）在测量标志的占地范围内，建设影响测量标志使用效能的建筑物；</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（五）在测量标志上架设通讯设施、设置观望台、搭帐篷、拴牲畜或者设置其他有可能损毁测量标志的附着物；</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（六）擅自拆除设有测量标志的建筑物或者拆除建筑物上的测量标志；</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（七）其他有损测量标志安全和使用效能的行为。</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 xml:space="preserve">　第四十</w:t>
      </w:r>
      <w:r w:rsidR="00381DF2" w:rsidRPr="00497791">
        <w:rPr>
          <w:rFonts w:ascii="黑体" w:eastAsia="黑体" w:hAnsi="黑体" w:hint="eastAsia"/>
          <w:sz w:val="32"/>
          <w:szCs w:val="32"/>
        </w:rPr>
        <w:t>三</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县级以上人民政府测绘地理信息主管部门应当按照规定组织检查、维护本行政区域内的永久性测量标志、卫星导航定位基准服务系统、测绘技术装备计量</w:t>
      </w:r>
      <w:proofErr w:type="gramStart"/>
      <w:r w:rsidRPr="005A527B">
        <w:rPr>
          <w:rFonts w:ascii="仿宋_GB2312" w:eastAsia="仿宋_GB2312" w:hint="eastAsia"/>
          <w:sz w:val="32"/>
          <w:szCs w:val="32"/>
        </w:rPr>
        <w:t>检定场</w:t>
      </w:r>
      <w:proofErr w:type="gramEnd"/>
      <w:r w:rsidRPr="005A527B">
        <w:rPr>
          <w:rFonts w:ascii="仿宋_GB2312" w:eastAsia="仿宋_GB2312" w:hint="eastAsia"/>
          <w:sz w:val="32"/>
          <w:szCs w:val="32"/>
        </w:rPr>
        <w:t>等测绘地理信息基础设施，建立健全其档案，并指派单位</w:t>
      </w:r>
      <w:r w:rsidRPr="005A527B">
        <w:rPr>
          <w:rFonts w:ascii="仿宋_GB2312" w:eastAsia="仿宋_GB2312" w:hint="eastAsia"/>
          <w:sz w:val="32"/>
          <w:szCs w:val="32"/>
        </w:rPr>
        <w:lastRenderedPageBreak/>
        <w:t>或者专人保管。</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自治区人民政府测绘地理信息主管部门负责组织维护国家及自治区设置的测绘地理信息基础设施；设区的市、县级人民政府测绘地理信息主管部门负责组织维护本级设置的测绘地理信息基础设施。</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乡镇人民政府和街道办事处应当做好本区域内永久性测量标志、卫星导航定位基准站、测绘技术装备计量</w:t>
      </w:r>
      <w:proofErr w:type="gramStart"/>
      <w:r w:rsidRPr="005A527B">
        <w:rPr>
          <w:rFonts w:ascii="仿宋_GB2312" w:eastAsia="仿宋_GB2312" w:hint="eastAsia"/>
          <w:sz w:val="32"/>
          <w:szCs w:val="32"/>
        </w:rPr>
        <w:t>检定场</w:t>
      </w:r>
      <w:proofErr w:type="gramEnd"/>
      <w:r w:rsidRPr="005A527B">
        <w:rPr>
          <w:rFonts w:ascii="仿宋_GB2312" w:eastAsia="仿宋_GB2312" w:hint="eastAsia"/>
          <w:sz w:val="32"/>
          <w:szCs w:val="32"/>
        </w:rPr>
        <w:t>等测绘地理信息基础设施的保护工作。</w:t>
      </w:r>
    </w:p>
    <w:p w:rsidR="00A705CE" w:rsidRDefault="00A705CE" w:rsidP="00E15C8D">
      <w:pPr>
        <w:spacing w:line="600" w:lineRule="exact"/>
        <w:jc w:val="center"/>
        <w:rPr>
          <w:rFonts w:ascii="黑体" w:eastAsia="黑体" w:hAnsi="黑体"/>
          <w:sz w:val="32"/>
          <w:szCs w:val="32"/>
        </w:rPr>
      </w:pPr>
    </w:p>
    <w:p w:rsidR="005A527B" w:rsidRDefault="005A527B" w:rsidP="00E15C8D">
      <w:pPr>
        <w:spacing w:line="600" w:lineRule="exact"/>
        <w:jc w:val="center"/>
        <w:rPr>
          <w:rFonts w:ascii="黑体" w:eastAsia="黑体" w:hAnsi="黑体"/>
          <w:sz w:val="32"/>
          <w:szCs w:val="32"/>
        </w:rPr>
      </w:pPr>
      <w:r w:rsidRPr="0085685F">
        <w:rPr>
          <w:rFonts w:ascii="黑体" w:eastAsia="黑体" w:hAnsi="黑体" w:hint="eastAsia"/>
          <w:sz w:val="32"/>
          <w:szCs w:val="32"/>
        </w:rPr>
        <w:t>第七章</w:t>
      </w:r>
      <w:r w:rsidR="0085685F" w:rsidRPr="0085685F">
        <w:rPr>
          <w:rFonts w:ascii="黑体" w:eastAsia="黑体" w:hAnsi="黑体" w:hint="eastAsia"/>
          <w:sz w:val="32"/>
          <w:szCs w:val="32"/>
        </w:rPr>
        <w:t xml:space="preserve">  </w:t>
      </w:r>
      <w:r w:rsidRPr="0085685F">
        <w:rPr>
          <w:rFonts w:ascii="黑体" w:eastAsia="黑体" w:hAnsi="黑体" w:hint="eastAsia"/>
          <w:sz w:val="32"/>
          <w:szCs w:val="32"/>
        </w:rPr>
        <w:t>监督管理</w:t>
      </w:r>
    </w:p>
    <w:p w:rsidR="00A705CE" w:rsidRPr="0085685F" w:rsidRDefault="00A705CE" w:rsidP="00E15C8D">
      <w:pPr>
        <w:spacing w:line="600" w:lineRule="exact"/>
        <w:jc w:val="center"/>
        <w:rPr>
          <w:rFonts w:ascii="黑体" w:eastAsia="黑体" w:hAnsi="黑体"/>
          <w:sz w:val="32"/>
          <w:szCs w:val="32"/>
        </w:rPr>
      </w:pP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 xml:space="preserve">　第四十</w:t>
      </w:r>
      <w:r w:rsidR="00381DF2" w:rsidRPr="00497791">
        <w:rPr>
          <w:rFonts w:ascii="黑体" w:eastAsia="黑体" w:hAnsi="黑体" w:hint="eastAsia"/>
          <w:sz w:val="32"/>
          <w:szCs w:val="32"/>
        </w:rPr>
        <w:t>四</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县级以上人民政府测绘地理信息主管部门应当加强测绘地理信息市场统一监督管理，设置举报电话、举报信箱等。</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任何单位和个人有权对测绘地理信息违法行为进行举报，接到举报的测绘地理信息主管部门应当依法处理。</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 xml:space="preserve">　第四十</w:t>
      </w:r>
      <w:r w:rsidR="00381DF2" w:rsidRPr="00497791">
        <w:rPr>
          <w:rFonts w:ascii="黑体" w:eastAsia="黑体" w:hAnsi="黑体" w:hint="eastAsia"/>
          <w:sz w:val="32"/>
          <w:szCs w:val="32"/>
        </w:rPr>
        <w:t>五</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县级以上人民政府测绘地理信息主管部门应当加强测绘地理信息市场信用管理，实行动态监管，向社会发布信用信息，并提供查询服务。</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 xml:space="preserve">　第四十</w:t>
      </w:r>
      <w:r w:rsidR="00381DF2" w:rsidRPr="00497791">
        <w:rPr>
          <w:rFonts w:ascii="黑体" w:eastAsia="黑体" w:hAnsi="黑体" w:hint="eastAsia"/>
          <w:sz w:val="32"/>
          <w:szCs w:val="32"/>
        </w:rPr>
        <w:t>六</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测绘项目招标投标和政府采购活动应当接受县级以上人民政府测绘地理信息主管部门和有关部门的监督管理。</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县级以上人民政府测绘地理信息主管部门应当加强对</w:t>
      </w:r>
      <w:r w:rsidRPr="005A527B">
        <w:rPr>
          <w:rFonts w:ascii="仿宋_GB2312" w:eastAsia="仿宋_GB2312" w:hint="eastAsia"/>
          <w:sz w:val="32"/>
          <w:szCs w:val="32"/>
        </w:rPr>
        <w:lastRenderedPageBreak/>
        <w:t>投标单位测绘资质、市场信用和测绘评标专家资格的监督检查，及时为参与市场投标的测绘单位出具信用报告。</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测绘单位不得将承包的测绘项目转包。测绘单</w:t>
      </w:r>
      <w:proofErr w:type="gramStart"/>
      <w:r w:rsidRPr="005A527B">
        <w:rPr>
          <w:rFonts w:ascii="仿宋_GB2312" w:eastAsia="仿宋_GB2312" w:hint="eastAsia"/>
          <w:sz w:val="32"/>
          <w:szCs w:val="32"/>
        </w:rPr>
        <w:t>位拟</w:t>
      </w:r>
      <w:proofErr w:type="gramEnd"/>
      <w:r w:rsidRPr="005A527B">
        <w:rPr>
          <w:rFonts w:ascii="仿宋_GB2312" w:eastAsia="仿宋_GB2312" w:hint="eastAsia"/>
          <w:sz w:val="32"/>
          <w:szCs w:val="32"/>
        </w:rPr>
        <w:t>将测绘项目部分非主体、非关键性工作分包的，应当在投标文件中载明；接受分包的单位应当具备相应的测绘资质条件，不得将测绘项目再次分包。</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测绘项目按照国家有关规定实行项目监理。</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第四十</w:t>
      </w:r>
      <w:r w:rsidR="00381DF2" w:rsidRPr="00497791">
        <w:rPr>
          <w:rFonts w:ascii="黑体" w:eastAsia="黑体" w:hAnsi="黑体" w:hint="eastAsia"/>
          <w:sz w:val="32"/>
          <w:szCs w:val="32"/>
        </w:rPr>
        <w:t>七</w:t>
      </w:r>
      <w:r w:rsidRPr="00D91F61">
        <w:rPr>
          <w:rFonts w:ascii="黑体" w:eastAsia="黑体" w:hAnsi="黑体" w:hint="eastAsia"/>
          <w:sz w:val="32"/>
          <w:szCs w:val="32"/>
        </w:rPr>
        <w:t xml:space="preserve">条 </w:t>
      </w:r>
      <w:r>
        <w:rPr>
          <w:rFonts w:ascii="仿宋_GB2312" w:eastAsia="仿宋_GB2312" w:hint="eastAsia"/>
          <w:sz w:val="32"/>
          <w:szCs w:val="32"/>
        </w:rPr>
        <w:t xml:space="preserve"> </w:t>
      </w:r>
      <w:r w:rsidRPr="005A527B">
        <w:rPr>
          <w:rFonts w:ascii="仿宋_GB2312" w:eastAsia="仿宋_GB2312" w:hint="eastAsia"/>
          <w:sz w:val="32"/>
          <w:szCs w:val="32"/>
        </w:rPr>
        <w:t>测绘项目发包价格，国家有规定的，按照国家规定执行；没有规定的，在保证测绘成果质量的前提下，按市场原则自主定价。</w:t>
      </w:r>
    </w:p>
    <w:p w:rsidR="005B525F" w:rsidRPr="001E2019"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005B525F" w:rsidRPr="001E2019">
        <w:rPr>
          <w:rFonts w:ascii="仿宋_GB2312" w:eastAsia="仿宋_GB2312" w:hint="eastAsia"/>
          <w:sz w:val="32"/>
          <w:szCs w:val="32"/>
        </w:rPr>
        <w:t>测绘项目实行招投标的，</w:t>
      </w:r>
      <w:r w:rsidR="00CE6666" w:rsidRPr="001E2019">
        <w:rPr>
          <w:rFonts w:ascii="仿宋_GB2312" w:eastAsia="仿宋_GB2312" w:hint="eastAsia"/>
          <w:sz w:val="32"/>
          <w:szCs w:val="32"/>
        </w:rPr>
        <w:t>测绘项目的</w:t>
      </w:r>
      <w:r w:rsidR="005B525F" w:rsidRPr="001E2019">
        <w:rPr>
          <w:rFonts w:ascii="仿宋_GB2312" w:eastAsia="仿宋_GB2312" w:hint="eastAsia"/>
          <w:sz w:val="32"/>
          <w:szCs w:val="32"/>
        </w:rPr>
        <w:t>招标单位</w:t>
      </w:r>
      <w:r w:rsidR="00CE6666" w:rsidRPr="001E2019">
        <w:rPr>
          <w:rFonts w:ascii="仿宋_GB2312" w:eastAsia="仿宋_GB2312" w:hint="eastAsia"/>
          <w:sz w:val="32"/>
          <w:szCs w:val="32"/>
        </w:rPr>
        <w:t>应当依法在招标公告或者投标邀请书中对测绘单位资质等级</w:t>
      </w:r>
      <w:proofErr w:type="gramStart"/>
      <w:r w:rsidR="00CE6666" w:rsidRPr="001E2019">
        <w:rPr>
          <w:rFonts w:ascii="仿宋_GB2312" w:eastAsia="仿宋_GB2312" w:hint="eastAsia"/>
          <w:sz w:val="32"/>
          <w:szCs w:val="32"/>
        </w:rPr>
        <w:t>作出</w:t>
      </w:r>
      <w:proofErr w:type="gramEnd"/>
      <w:r w:rsidR="00CE6666" w:rsidRPr="001E2019">
        <w:rPr>
          <w:rFonts w:ascii="仿宋_GB2312" w:eastAsia="仿宋_GB2312" w:hint="eastAsia"/>
          <w:sz w:val="32"/>
          <w:szCs w:val="32"/>
        </w:rPr>
        <w:t>要求，不得让不具有相应测绘资质等级的单位中标，</w:t>
      </w:r>
      <w:r w:rsidR="005B525F" w:rsidRPr="001E2019">
        <w:rPr>
          <w:rFonts w:ascii="仿宋_GB2312" w:eastAsia="仿宋_GB2312" w:hint="eastAsia"/>
          <w:sz w:val="32"/>
          <w:szCs w:val="32"/>
        </w:rPr>
        <w:t>不得让测绘单位低于测绘成本中标。</w:t>
      </w:r>
    </w:p>
    <w:p w:rsidR="005A527B" w:rsidRPr="005A527B" w:rsidRDefault="005A527B" w:rsidP="00E15C8D">
      <w:pPr>
        <w:spacing w:line="600" w:lineRule="exact"/>
        <w:ind w:firstLineChars="200" w:firstLine="640"/>
        <w:rPr>
          <w:rFonts w:ascii="仿宋_GB2312" w:eastAsia="仿宋_GB2312"/>
          <w:sz w:val="32"/>
          <w:szCs w:val="32"/>
        </w:rPr>
      </w:pPr>
      <w:r w:rsidRPr="005A527B">
        <w:rPr>
          <w:rFonts w:ascii="仿宋_GB2312" w:eastAsia="仿宋_GB2312" w:hint="eastAsia"/>
          <w:sz w:val="32"/>
          <w:szCs w:val="32"/>
        </w:rPr>
        <w:t>投标单位报价低于</w:t>
      </w:r>
      <w:r w:rsidR="005B525F" w:rsidRPr="001E2019">
        <w:rPr>
          <w:rFonts w:ascii="仿宋_GB2312" w:eastAsia="仿宋_GB2312" w:hint="eastAsia"/>
          <w:sz w:val="32"/>
          <w:szCs w:val="32"/>
        </w:rPr>
        <w:t>平均报价百分之二十五</w:t>
      </w:r>
      <w:r w:rsidRPr="005A527B">
        <w:rPr>
          <w:rFonts w:ascii="仿宋_GB2312" w:eastAsia="仿宋_GB2312" w:hint="eastAsia"/>
          <w:sz w:val="32"/>
          <w:szCs w:val="32"/>
        </w:rPr>
        <w:t>，且不能</w:t>
      </w:r>
      <w:proofErr w:type="gramStart"/>
      <w:r w:rsidRPr="005A527B">
        <w:rPr>
          <w:rFonts w:ascii="仿宋_GB2312" w:eastAsia="仿宋_GB2312" w:hint="eastAsia"/>
          <w:sz w:val="32"/>
          <w:szCs w:val="32"/>
        </w:rPr>
        <w:t>作出</w:t>
      </w:r>
      <w:proofErr w:type="gramEnd"/>
      <w:r w:rsidRPr="005A527B">
        <w:rPr>
          <w:rFonts w:ascii="仿宋_GB2312" w:eastAsia="仿宋_GB2312" w:hint="eastAsia"/>
          <w:sz w:val="32"/>
          <w:szCs w:val="32"/>
        </w:rPr>
        <w:t>合理说明并提供相关证明材料的，</w:t>
      </w:r>
      <w:r w:rsidR="005B525F" w:rsidRPr="001E2019">
        <w:rPr>
          <w:rFonts w:ascii="仿宋_GB2312" w:eastAsia="仿宋_GB2312" w:hint="eastAsia"/>
          <w:sz w:val="32"/>
          <w:szCs w:val="32"/>
        </w:rPr>
        <w:t>评标委员会</w:t>
      </w:r>
      <w:r w:rsidR="00B76A91" w:rsidRPr="001E2019">
        <w:rPr>
          <w:rFonts w:ascii="仿宋_GB2312" w:eastAsia="仿宋_GB2312" w:hint="eastAsia"/>
          <w:sz w:val="32"/>
          <w:szCs w:val="32"/>
        </w:rPr>
        <w:t>应当</w:t>
      </w:r>
      <w:r w:rsidRPr="005A527B">
        <w:rPr>
          <w:rFonts w:ascii="仿宋_GB2312" w:eastAsia="仿宋_GB2312" w:hint="eastAsia"/>
          <w:sz w:val="32"/>
          <w:szCs w:val="32"/>
        </w:rPr>
        <w:t>认定其低于成本</w:t>
      </w:r>
      <w:r w:rsidR="005B525F" w:rsidRPr="001E2019">
        <w:rPr>
          <w:rFonts w:ascii="仿宋_GB2312" w:eastAsia="仿宋_GB2312" w:hint="eastAsia"/>
          <w:sz w:val="32"/>
          <w:szCs w:val="32"/>
        </w:rPr>
        <w:t>，</w:t>
      </w:r>
      <w:r w:rsidR="00B76A91" w:rsidRPr="001E2019">
        <w:rPr>
          <w:rFonts w:ascii="仿宋_GB2312" w:eastAsia="仿宋_GB2312" w:hint="eastAsia"/>
          <w:sz w:val="32"/>
          <w:szCs w:val="32"/>
        </w:rPr>
        <w:t>并</w:t>
      </w:r>
      <w:r w:rsidR="00B76A91" w:rsidRPr="001E2019">
        <w:rPr>
          <w:rFonts w:ascii="仿宋_GB2312" w:eastAsia="仿宋_GB2312"/>
          <w:sz w:val="32"/>
          <w:szCs w:val="32"/>
        </w:rPr>
        <w:t>作为无效投标处理</w:t>
      </w:r>
      <w:r w:rsidR="005B525F" w:rsidRPr="001E2019">
        <w:rPr>
          <w:rFonts w:ascii="仿宋_GB2312" w:eastAsia="仿宋_GB2312" w:hint="eastAsia"/>
          <w:sz w:val="32"/>
          <w:szCs w:val="32"/>
        </w:rPr>
        <w:t>。</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第四十</w:t>
      </w:r>
      <w:r w:rsidR="00381DF2" w:rsidRPr="00497791">
        <w:rPr>
          <w:rFonts w:ascii="黑体" w:eastAsia="黑体" w:hAnsi="黑体" w:hint="eastAsia"/>
          <w:sz w:val="32"/>
          <w:szCs w:val="32"/>
        </w:rPr>
        <w:t>八</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使用财政资金或者所在地为国界线本自治区一侧两千米范围内的测绘项目，测绘单位应当在实施该项目前，向项目所在地县级以上人民政府测绘地理信息主管部门备案。</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任何单位和个人在国界线本自治区一侧两千米范围内开展测绘活动的，应当在实施前向当地公安</w:t>
      </w:r>
      <w:r w:rsidR="00244516" w:rsidRPr="001E2019">
        <w:rPr>
          <w:rFonts w:ascii="仿宋_GB2312" w:eastAsia="仿宋_GB2312" w:hint="eastAsia"/>
          <w:sz w:val="32"/>
          <w:szCs w:val="32"/>
        </w:rPr>
        <w:t>机关</w:t>
      </w:r>
      <w:r w:rsidRPr="005A527B">
        <w:rPr>
          <w:rFonts w:ascii="仿宋_GB2312" w:eastAsia="仿宋_GB2312" w:hint="eastAsia"/>
          <w:sz w:val="32"/>
          <w:szCs w:val="32"/>
        </w:rPr>
        <w:t>报告，并服</w:t>
      </w:r>
      <w:r w:rsidRPr="005A527B">
        <w:rPr>
          <w:rFonts w:ascii="仿宋_GB2312" w:eastAsia="仿宋_GB2312" w:hint="eastAsia"/>
          <w:sz w:val="32"/>
          <w:szCs w:val="32"/>
        </w:rPr>
        <w:lastRenderedPageBreak/>
        <w:t>从当地公安</w:t>
      </w:r>
      <w:r w:rsidR="00244516" w:rsidRPr="001E2019">
        <w:rPr>
          <w:rFonts w:ascii="仿宋_GB2312" w:eastAsia="仿宋_GB2312" w:hint="eastAsia"/>
          <w:sz w:val="32"/>
          <w:szCs w:val="32"/>
        </w:rPr>
        <w:t>机关</w:t>
      </w:r>
      <w:r w:rsidRPr="005A527B">
        <w:rPr>
          <w:rFonts w:ascii="仿宋_GB2312" w:eastAsia="仿宋_GB2312" w:hint="eastAsia"/>
          <w:sz w:val="32"/>
          <w:szCs w:val="32"/>
        </w:rPr>
        <w:t>的管理。</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第四十</w:t>
      </w:r>
      <w:r w:rsidR="00381DF2" w:rsidRPr="00497791">
        <w:rPr>
          <w:rFonts w:ascii="黑体" w:eastAsia="黑体" w:hAnsi="黑体" w:hint="eastAsia"/>
          <w:sz w:val="32"/>
          <w:szCs w:val="32"/>
        </w:rPr>
        <w:t>九</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外国的组织或者个人在本自治区行政区域内从事测绘活动，应当持国务院测绘地理信息主管部门会同军队测绘部门的批准文件，报自治区人民政府测绘地理信息主管部门备案后，按照法律、行政法规的规定，在批准的区域和范围内从事测绘活动，并接受当地测绘地理信息主管部门的监督管理。</w:t>
      </w:r>
    </w:p>
    <w:p w:rsidR="005A527B" w:rsidRDefault="005A527B" w:rsidP="00E15C8D">
      <w:pPr>
        <w:spacing w:line="600" w:lineRule="exact"/>
        <w:ind w:firstLine="675"/>
        <w:rPr>
          <w:rFonts w:ascii="仿宋_GB2312" w:eastAsia="仿宋_GB2312"/>
          <w:sz w:val="32"/>
          <w:szCs w:val="32"/>
        </w:rPr>
      </w:pPr>
      <w:r w:rsidRPr="005A527B">
        <w:rPr>
          <w:rFonts w:ascii="仿宋_GB2312" w:eastAsia="仿宋_GB2312" w:hint="eastAsia"/>
          <w:sz w:val="32"/>
          <w:szCs w:val="32"/>
        </w:rPr>
        <w:t>向外国的组织或者个人以及外商投资企业提供测绘地理信息服务的，应当遵守有关法律法规的规定，不得涉及国家秘密，不得危害国家安全。</w:t>
      </w:r>
    </w:p>
    <w:p w:rsidR="0085685F" w:rsidRPr="0085685F" w:rsidRDefault="0085685F" w:rsidP="00E15C8D">
      <w:pPr>
        <w:spacing w:line="600" w:lineRule="exact"/>
        <w:ind w:firstLine="675"/>
        <w:rPr>
          <w:rFonts w:ascii="仿宋_GB2312" w:eastAsia="仿宋_GB2312"/>
          <w:sz w:val="32"/>
          <w:szCs w:val="32"/>
        </w:rPr>
      </w:pPr>
    </w:p>
    <w:p w:rsidR="005A527B" w:rsidRDefault="005A527B" w:rsidP="00E15C8D">
      <w:pPr>
        <w:spacing w:line="600" w:lineRule="exact"/>
        <w:jc w:val="center"/>
        <w:rPr>
          <w:rFonts w:ascii="黑体" w:eastAsia="黑体" w:hAnsi="黑体"/>
          <w:sz w:val="32"/>
          <w:szCs w:val="32"/>
        </w:rPr>
      </w:pPr>
      <w:r w:rsidRPr="0085685F">
        <w:rPr>
          <w:rFonts w:ascii="黑体" w:eastAsia="黑体" w:hAnsi="黑体" w:hint="eastAsia"/>
          <w:sz w:val="32"/>
          <w:szCs w:val="32"/>
        </w:rPr>
        <w:t>第八章</w:t>
      </w:r>
      <w:r w:rsidR="0085685F" w:rsidRPr="0085685F">
        <w:rPr>
          <w:rFonts w:ascii="黑体" w:eastAsia="黑体" w:hAnsi="黑体" w:hint="eastAsia"/>
          <w:sz w:val="32"/>
          <w:szCs w:val="32"/>
        </w:rPr>
        <w:t xml:space="preserve">  </w:t>
      </w:r>
      <w:r w:rsidRPr="0085685F">
        <w:rPr>
          <w:rFonts w:ascii="黑体" w:eastAsia="黑体" w:hAnsi="黑体" w:hint="eastAsia"/>
          <w:sz w:val="32"/>
          <w:szCs w:val="32"/>
        </w:rPr>
        <w:t>法律责任</w:t>
      </w:r>
    </w:p>
    <w:p w:rsidR="00A705CE" w:rsidRPr="0085685F" w:rsidRDefault="00A705CE" w:rsidP="00E15C8D">
      <w:pPr>
        <w:spacing w:line="600" w:lineRule="exact"/>
        <w:jc w:val="center"/>
        <w:rPr>
          <w:rFonts w:ascii="黑体" w:eastAsia="黑体" w:hAnsi="黑体"/>
          <w:sz w:val="32"/>
          <w:szCs w:val="32"/>
        </w:rPr>
      </w:pPr>
    </w:p>
    <w:p w:rsidR="005A527B" w:rsidRDefault="005A527B" w:rsidP="00E15C8D">
      <w:pPr>
        <w:spacing w:line="600" w:lineRule="exact"/>
        <w:ind w:firstLine="660"/>
        <w:rPr>
          <w:rFonts w:ascii="仿宋_GB2312" w:eastAsia="仿宋_GB2312"/>
          <w:sz w:val="32"/>
          <w:szCs w:val="32"/>
        </w:rPr>
      </w:pPr>
      <w:r w:rsidRPr="00D91F61">
        <w:rPr>
          <w:rFonts w:ascii="黑体" w:eastAsia="黑体" w:hAnsi="黑体" w:hint="eastAsia"/>
          <w:sz w:val="32"/>
          <w:szCs w:val="32"/>
        </w:rPr>
        <w:t>第</w:t>
      </w:r>
      <w:r w:rsidR="00381DF2" w:rsidRPr="00497791">
        <w:rPr>
          <w:rFonts w:ascii="黑体" w:eastAsia="黑体" w:hAnsi="黑体" w:hint="eastAsia"/>
          <w:sz w:val="32"/>
          <w:szCs w:val="32"/>
        </w:rPr>
        <w:t>五十</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违反本条例规定的行为，法律、行政法规已有</w:t>
      </w:r>
      <w:r w:rsidR="00570AAF" w:rsidRPr="001E2019">
        <w:rPr>
          <w:rFonts w:ascii="仿宋_GB2312" w:eastAsia="仿宋_GB2312" w:hint="eastAsia"/>
          <w:sz w:val="32"/>
          <w:szCs w:val="32"/>
        </w:rPr>
        <w:t>法律责任</w:t>
      </w:r>
      <w:r w:rsidRPr="005A527B">
        <w:rPr>
          <w:rFonts w:ascii="仿宋_GB2312" w:eastAsia="仿宋_GB2312" w:hint="eastAsia"/>
          <w:sz w:val="32"/>
          <w:szCs w:val="32"/>
        </w:rPr>
        <w:t>规定的，</w:t>
      </w:r>
      <w:r w:rsidR="00570AAF" w:rsidRPr="001E2019">
        <w:rPr>
          <w:rFonts w:ascii="仿宋_GB2312" w:eastAsia="仿宋_GB2312" w:hint="eastAsia"/>
          <w:sz w:val="32"/>
          <w:szCs w:val="32"/>
        </w:rPr>
        <w:t>从</w:t>
      </w:r>
      <w:r w:rsidRPr="005A527B">
        <w:rPr>
          <w:rFonts w:ascii="仿宋_GB2312" w:eastAsia="仿宋_GB2312" w:hint="eastAsia"/>
          <w:sz w:val="32"/>
          <w:szCs w:val="32"/>
        </w:rPr>
        <w:t>其规定。</w:t>
      </w:r>
    </w:p>
    <w:p w:rsidR="001A2A3C" w:rsidRPr="001E2019" w:rsidRDefault="00E5284A" w:rsidP="00E15C8D">
      <w:pPr>
        <w:spacing w:line="600" w:lineRule="exact"/>
        <w:ind w:firstLine="660"/>
        <w:rPr>
          <w:rFonts w:ascii="仿宋_GB2312" w:eastAsia="仿宋_GB2312"/>
          <w:sz w:val="32"/>
          <w:szCs w:val="32"/>
        </w:rPr>
      </w:pPr>
      <w:r w:rsidRPr="001E2019">
        <w:rPr>
          <w:rFonts w:ascii="黑体" w:eastAsia="黑体" w:hAnsi="黑体" w:hint="eastAsia"/>
          <w:sz w:val="32"/>
          <w:szCs w:val="32"/>
        </w:rPr>
        <w:t>第</w:t>
      </w:r>
      <w:r w:rsidR="001E3C7A" w:rsidRPr="001E2019">
        <w:rPr>
          <w:rFonts w:ascii="黑体" w:eastAsia="黑体" w:hAnsi="黑体" w:hint="eastAsia"/>
          <w:sz w:val="32"/>
          <w:szCs w:val="32"/>
        </w:rPr>
        <w:t>五十</w:t>
      </w:r>
      <w:r w:rsidR="00381DF2" w:rsidRPr="001E2019">
        <w:rPr>
          <w:rFonts w:ascii="黑体" w:eastAsia="黑体" w:hAnsi="黑体" w:hint="eastAsia"/>
          <w:sz w:val="32"/>
          <w:szCs w:val="32"/>
        </w:rPr>
        <w:t>一</w:t>
      </w:r>
      <w:r w:rsidRPr="001E2019">
        <w:rPr>
          <w:rFonts w:ascii="黑体" w:eastAsia="黑体" w:hAnsi="黑体" w:hint="eastAsia"/>
          <w:sz w:val="32"/>
          <w:szCs w:val="32"/>
        </w:rPr>
        <w:t>条</w:t>
      </w:r>
      <w:r w:rsidRPr="001E3C7A">
        <w:rPr>
          <w:rFonts w:ascii="仿宋_GB2312" w:eastAsia="仿宋_GB2312" w:hint="eastAsia"/>
          <w:sz w:val="32"/>
          <w:szCs w:val="32"/>
        </w:rPr>
        <w:t xml:space="preserve"> </w:t>
      </w:r>
      <w:r w:rsidRPr="001E3C7A">
        <w:rPr>
          <w:rFonts w:ascii="黑体" w:eastAsia="黑体" w:hAnsi="黑体" w:hint="eastAsia"/>
          <w:b/>
          <w:sz w:val="32"/>
          <w:szCs w:val="32"/>
        </w:rPr>
        <w:t xml:space="preserve"> </w:t>
      </w:r>
      <w:r w:rsidRPr="001E2019">
        <w:rPr>
          <w:rFonts w:ascii="仿宋_GB2312" w:eastAsia="仿宋_GB2312" w:hint="eastAsia"/>
          <w:sz w:val="32"/>
          <w:szCs w:val="32"/>
        </w:rPr>
        <w:t>违反本条例规定，县级以上人民政府测绘地理信息主管部门或者其他有关部门工作人员</w:t>
      </w:r>
      <w:r w:rsidR="001A2A3C" w:rsidRPr="001E2019">
        <w:rPr>
          <w:rFonts w:ascii="仿宋_GB2312" w:eastAsia="仿宋_GB2312" w:hint="eastAsia"/>
          <w:sz w:val="32"/>
          <w:szCs w:val="32"/>
        </w:rPr>
        <w:t>有下列行为之一的，</w:t>
      </w:r>
      <w:r w:rsidRPr="001E2019">
        <w:rPr>
          <w:rFonts w:ascii="仿宋_GB2312" w:eastAsia="仿宋_GB2312" w:hint="eastAsia"/>
          <w:sz w:val="32"/>
          <w:szCs w:val="32"/>
        </w:rPr>
        <w:t>对</w:t>
      </w:r>
      <w:r w:rsidR="00B76A91" w:rsidRPr="001E2019">
        <w:rPr>
          <w:rFonts w:ascii="仿宋_GB2312" w:eastAsia="仿宋_GB2312" w:hint="eastAsia"/>
          <w:sz w:val="32"/>
          <w:szCs w:val="32"/>
        </w:rPr>
        <w:t>直接负责的主管人员和其他直接责任人员</w:t>
      </w:r>
      <w:r w:rsidRPr="001E2019">
        <w:rPr>
          <w:rFonts w:ascii="仿宋_GB2312" w:eastAsia="仿宋_GB2312" w:hint="eastAsia"/>
          <w:sz w:val="32"/>
          <w:szCs w:val="32"/>
        </w:rPr>
        <w:t>，依法给予处分</w:t>
      </w:r>
      <w:r w:rsidR="00C07DBF" w:rsidRPr="001E2019">
        <w:rPr>
          <w:rFonts w:ascii="仿宋_GB2312" w:eastAsia="仿宋_GB2312" w:hint="eastAsia"/>
          <w:sz w:val="32"/>
          <w:szCs w:val="32"/>
        </w:rPr>
        <w:t>：</w:t>
      </w:r>
    </w:p>
    <w:p w:rsidR="001A2A3C" w:rsidRPr="001E2019" w:rsidRDefault="001A2A3C" w:rsidP="00E15C8D">
      <w:pPr>
        <w:spacing w:line="600" w:lineRule="exact"/>
        <w:ind w:firstLine="660"/>
        <w:rPr>
          <w:rFonts w:ascii="仿宋_GB2312" w:eastAsia="仿宋_GB2312"/>
          <w:sz w:val="32"/>
          <w:szCs w:val="32"/>
        </w:rPr>
      </w:pPr>
      <w:r w:rsidRPr="001E2019">
        <w:rPr>
          <w:rFonts w:ascii="仿宋_GB2312" w:eastAsia="仿宋_GB2312" w:hint="eastAsia"/>
          <w:sz w:val="32"/>
          <w:szCs w:val="32"/>
        </w:rPr>
        <w:t>（一）</w:t>
      </w:r>
      <w:r w:rsidR="00F90B96" w:rsidRPr="001E2019">
        <w:rPr>
          <w:rFonts w:ascii="仿宋_GB2312" w:eastAsia="仿宋_GB2312" w:hint="eastAsia"/>
          <w:sz w:val="32"/>
          <w:szCs w:val="32"/>
        </w:rPr>
        <w:t>未制定应急测绘保障预案的；</w:t>
      </w:r>
    </w:p>
    <w:p w:rsidR="00F90B96" w:rsidRPr="001E2019" w:rsidRDefault="001A2A3C" w:rsidP="00E15C8D">
      <w:pPr>
        <w:spacing w:line="600" w:lineRule="exact"/>
        <w:ind w:firstLine="660"/>
        <w:rPr>
          <w:rFonts w:ascii="仿宋_GB2312" w:eastAsia="仿宋_GB2312"/>
          <w:sz w:val="32"/>
          <w:szCs w:val="32"/>
        </w:rPr>
      </w:pPr>
      <w:r w:rsidRPr="001E2019">
        <w:rPr>
          <w:rFonts w:ascii="仿宋_GB2312" w:eastAsia="仿宋_GB2312" w:hint="eastAsia"/>
          <w:sz w:val="32"/>
          <w:szCs w:val="32"/>
        </w:rPr>
        <w:t>（</w:t>
      </w:r>
      <w:r w:rsidR="00536868" w:rsidRPr="001E2019">
        <w:rPr>
          <w:rFonts w:ascii="仿宋_GB2312" w:eastAsia="仿宋_GB2312" w:hint="eastAsia"/>
          <w:sz w:val="32"/>
          <w:szCs w:val="32"/>
        </w:rPr>
        <w:t>二</w:t>
      </w:r>
      <w:r w:rsidRPr="001E2019">
        <w:rPr>
          <w:rFonts w:ascii="仿宋_GB2312" w:eastAsia="仿宋_GB2312" w:hint="eastAsia"/>
          <w:sz w:val="32"/>
          <w:szCs w:val="32"/>
        </w:rPr>
        <w:t>）</w:t>
      </w:r>
      <w:r w:rsidR="00F90B96" w:rsidRPr="001E2019">
        <w:rPr>
          <w:rFonts w:ascii="仿宋_GB2312" w:eastAsia="仿宋_GB2312" w:hint="eastAsia"/>
          <w:sz w:val="32"/>
          <w:szCs w:val="32"/>
        </w:rPr>
        <w:t>未编制测绘成果目录并向社会公布的；</w:t>
      </w:r>
    </w:p>
    <w:p w:rsidR="00F90B96" w:rsidRPr="001E2019" w:rsidRDefault="00F90B96" w:rsidP="00E15C8D">
      <w:pPr>
        <w:spacing w:line="600" w:lineRule="exact"/>
        <w:ind w:firstLine="660"/>
        <w:rPr>
          <w:rFonts w:ascii="仿宋_GB2312" w:eastAsia="仿宋_GB2312"/>
          <w:sz w:val="32"/>
          <w:szCs w:val="32"/>
        </w:rPr>
      </w:pPr>
      <w:r w:rsidRPr="001E2019">
        <w:rPr>
          <w:rFonts w:ascii="仿宋_GB2312" w:eastAsia="仿宋_GB2312" w:hint="eastAsia"/>
          <w:sz w:val="32"/>
          <w:szCs w:val="32"/>
        </w:rPr>
        <w:t>（</w:t>
      </w:r>
      <w:r w:rsidR="00536868" w:rsidRPr="001E2019">
        <w:rPr>
          <w:rFonts w:ascii="仿宋_GB2312" w:eastAsia="仿宋_GB2312" w:hint="eastAsia"/>
          <w:sz w:val="32"/>
          <w:szCs w:val="32"/>
        </w:rPr>
        <w:t>三</w:t>
      </w:r>
      <w:r w:rsidRPr="001E2019">
        <w:rPr>
          <w:rFonts w:ascii="仿宋_GB2312" w:eastAsia="仿宋_GB2312" w:hint="eastAsia"/>
          <w:sz w:val="32"/>
          <w:szCs w:val="32"/>
        </w:rPr>
        <w:t>）未及时为参与市场投标的测绘单位出具信用报告的；</w:t>
      </w:r>
    </w:p>
    <w:p w:rsidR="00E5284A" w:rsidRPr="001E2019" w:rsidRDefault="00F90B96" w:rsidP="00E15C8D">
      <w:pPr>
        <w:spacing w:line="600" w:lineRule="exact"/>
        <w:ind w:firstLine="660"/>
        <w:rPr>
          <w:rFonts w:ascii="仿宋_GB2312" w:eastAsia="仿宋_GB2312"/>
          <w:sz w:val="32"/>
          <w:szCs w:val="32"/>
        </w:rPr>
      </w:pPr>
      <w:r w:rsidRPr="001E2019">
        <w:rPr>
          <w:rFonts w:ascii="仿宋_GB2312" w:eastAsia="仿宋_GB2312" w:hint="eastAsia"/>
          <w:sz w:val="32"/>
          <w:szCs w:val="32"/>
        </w:rPr>
        <w:lastRenderedPageBreak/>
        <w:t>（</w:t>
      </w:r>
      <w:r w:rsidR="00536868" w:rsidRPr="001E2019">
        <w:rPr>
          <w:rFonts w:ascii="仿宋_GB2312" w:eastAsia="仿宋_GB2312" w:hint="eastAsia"/>
          <w:sz w:val="32"/>
          <w:szCs w:val="32"/>
        </w:rPr>
        <w:t>四</w:t>
      </w:r>
      <w:r w:rsidRPr="001E2019">
        <w:rPr>
          <w:rFonts w:ascii="仿宋_GB2312" w:eastAsia="仿宋_GB2312" w:hint="eastAsia"/>
          <w:sz w:val="32"/>
          <w:szCs w:val="32"/>
        </w:rPr>
        <w:t>）</w:t>
      </w:r>
      <w:r w:rsidR="001A2A3C" w:rsidRPr="001E2019">
        <w:rPr>
          <w:rFonts w:ascii="仿宋_GB2312" w:eastAsia="仿宋_GB2312" w:hint="eastAsia"/>
          <w:sz w:val="32"/>
          <w:szCs w:val="32"/>
        </w:rPr>
        <w:t>利用职务上的便利收受他人财物、其他好处或者玩忽职守，对不符合法定条件的单位核发测绘资质证书，不依法履行监督管理职责，或者发现违法行为不予查处的</w:t>
      </w:r>
      <w:r w:rsidRPr="001E2019">
        <w:rPr>
          <w:rFonts w:ascii="仿宋_GB2312" w:eastAsia="仿宋_GB2312" w:hint="eastAsia"/>
          <w:sz w:val="32"/>
          <w:szCs w:val="32"/>
        </w:rPr>
        <w:t>；</w:t>
      </w:r>
    </w:p>
    <w:p w:rsidR="00F90B96" w:rsidRPr="001E2019" w:rsidRDefault="00F90B96" w:rsidP="00E15C8D">
      <w:pPr>
        <w:spacing w:line="600" w:lineRule="exact"/>
        <w:ind w:firstLine="660"/>
        <w:rPr>
          <w:rFonts w:ascii="仿宋_GB2312" w:eastAsia="仿宋_GB2312"/>
          <w:sz w:val="32"/>
          <w:szCs w:val="32"/>
        </w:rPr>
      </w:pPr>
      <w:r w:rsidRPr="001E2019">
        <w:rPr>
          <w:rFonts w:ascii="仿宋_GB2312" w:eastAsia="仿宋_GB2312" w:hint="eastAsia"/>
          <w:sz w:val="32"/>
          <w:szCs w:val="32"/>
        </w:rPr>
        <w:t>（</w:t>
      </w:r>
      <w:r w:rsidR="00536868" w:rsidRPr="001E2019">
        <w:rPr>
          <w:rFonts w:ascii="仿宋_GB2312" w:eastAsia="仿宋_GB2312" w:hint="eastAsia"/>
          <w:sz w:val="32"/>
          <w:szCs w:val="32"/>
        </w:rPr>
        <w:t>五</w:t>
      </w:r>
      <w:r w:rsidRPr="001E2019">
        <w:rPr>
          <w:rFonts w:ascii="仿宋_GB2312" w:eastAsia="仿宋_GB2312" w:hint="eastAsia"/>
          <w:sz w:val="32"/>
          <w:szCs w:val="32"/>
        </w:rPr>
        <w:t>）有其他玩忽职守、滥用职权、徇私舞弊行为的。</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00A44113" w:rsidRPr="00497791">
        <w:rPr>
          <w:rFonts w:ascii="黑体" w:eastAsia="黑体" w:hAnsi="黑体" w:hint="eastAsia"/>
          <w:sz w:val="32"/>
          <w:szCs w:val="32"/>
        </w:rPr>
        <w:t>五十</w:t>
      </w:r>
      <w:r w:rsidR="00381DF2" w:rsidRPr="00497791">
        <w:rPr>
          <w:rFonts w:ascii="黑体" w:eastAsia="黑体" w:hAnsi="黑体" w:hint="eastAsia"/>
          <w:sz w:val="32"/>
          <w:szCs w:val="32"/>
        </w:rPr>
        <w:t>二</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违反本条例第十九条规定，测绘资质单位的名称、注册地址或者法定代表人发生变化未及时申请变更的，由县级以上人民政府测绘地理信息主管部门给予警告，责令限期改正；逾期不改正的，处五千元以上五万元以下的罚款。</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00A44113" w:rsidRPr="00497791">
        <w:rPr>
          <w:rFonts w:ascii="黑体" w:eastAsia="黑体" w:hAnsi="黑体" w:hint="eastAsia"/>
          <w:sz w:val="32"/>
          <w:szCs w:val="32"/>
        </w:rPr>
        <w:t>五十</w:t>
      </w:r>
      <w:r w:rsidR="00381DF2" w:rsidRPr="00497791">
        <w:rPr>
          <w:rFonts w:ascii="黑体" w:eastAsia="黑体" w:hAnsi="黑体" w:hint="eastAsia"/>
          <w:sz w:val="32"/>
          <w:szCs w:val="32"/>
        </w:rPr>
        <w:t>三</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违反本条例第二十</w:t>
      </w:r>
      <w:r w:rsidR="00381DF2" w:rsidRPr="001E2019">
        <w:rPr>
          <w:rFonts w:ascii="仿宋_GB2312" w:eastAsia="仿宋_GB2312" w:hint="eastAsia"/>
          <w:sz w:val="32"/>
          <w:szCs w:val="32"/>
        </w:rPr>
        <w:t>六</w:t>
      </w:r>
      <w:r w:rsidRPr="005A527B">
        <w:rPr>
          <w:rFonts w:ascii="仿宋_GB2312" w:eastAsia="仿宋_GB2312" w:hint="eastAsia"/>
          <w:sz w:val="32"/>
          <w:szCs w:val="32"/>
        </w:rPr>
        <w:t>条第一款规定，擅自复制、转让或者转借涉密测绘成果的，由县级以上人民政府测绘地理信息主管部门给予警告，责令停止违法行为，没收违法所得，可以并处违法所得一倍以上二倍以下的罚款；对直接负责的主管人员和其他直接责任人员，依法给予处分；造成损失的，依法承担赔偿责任。</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Pr="00381DF2">
        <w:rPr>
          <w:rFonts w:ascii="黑体" w:eastAsia="黑体" w:hAnsi="黑体" w:hint="eastAsia"/>
          <w:sz w:val="32"/>
          <w:szCs w:val="32"/>
        </w:rPr>
        <w:t>五十</w:t>
      </w:r>
      <w:r w:rsidR="00381DF2" w:rsidRPr="00497791">
        <w:rPr>
          <w:rFonts w:ascii="黑体" w:eastAsia="黑体" w:hAnsi="黑体" w:hint="eastAsia"/>
          <w:sz w:val="32"/>
          <w:szCs w:val="32"/>
        </w:rPr>
        <w:t>四</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违反本条例第</w:t>
      </w:r>
      <w:r w:rsidR="00381DF2" w:rsidRPr="001E2019">
        <w:rPr>
          <w:rFonts w:ascii="仿宋_GB2312" w:eastAsia="仿宋_GB2312" w:hint="eastAsia"/>
          <w:sz w:val="32"/>
          <w:szCs w:val="32"/>
        </w:rPr>
        <w:t>四十一</w:t>
      </w:r>
      <w:r w:rsidRPr="005A527B">
        <w:rPr>
          <w:rFonts w:ascii="仿宋_GB2312" w:eastAsia="仿宋_GB2312" w:hint="eastAsia"/>
          <w:sz w:val="32"/>
          <w:szCs w:val="32"/>
        </w:rPr>
        <w:t>条第一款规定，损毁、破坏测绘地理信息基础设施或者从事危害测绘地理信息基础设施安全和使用效能活动的，由县级以上人民政府测绘地理信息主管部门给予警告，责令改正，可以并处</w:t>
      </w:r>
      <w:r w:rsidR="00636B25" w:rsidRPr="00962F6F">
        <w:rPr>
          <w:rFonts w:ascii="仿宋_GB2312" w:eastAsia="仿宋_GB2312" w:hAnsi="黑体" w:hint="eastAsia"/>
          <w:sz w:val="32"/>
          <w:szCs w:val="32"/>
        </w:rPr>
        <w:t>五千</w:t>
      </w:r>
      <w:r w:rsidR="00680004" w:rsidRPr="00962F6F">
        <w:rPr>
          <w:rFonts w:ascii="仿宋_GB2312" w:eastAsia="仿宋_GB2312" w:hAnsi="黑体" w:hint="eastAsia"/>
          <w:sz w:val="32"/>
          <w:szCs w:val="32"/>
        </w:rPr>
        <w:t>元以上</w:t>
      </w:r>
      <w:r w:rsidRPr="005A527B">
        <w:rPr>
          <w:rFonts w:ascii="仿宋_GB2312" w:eastAsia="仿宋_GB2312" w:hint="eastAsia"/>
          <w:sz w:val="32"/>
          <w:szCs w:val="32"/>
        </w:rPr>
        <w:t>十万元以下的罚款；情节严重的，可以并处十万元以上二十万元以下的罚款；对直接负责的主管人员和其他直接责任人员，依法给予处分；造成损失的，依法承担赔偿责任。</w:t>
      </w: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第</w:t>
      </w:r>
      <w:r w:rsidRPr="00381DF2">
        <w:rPr>
          <w:rFonts w:ascii="黑体" w:eastAsia="黑体" w:hAnsi="黑体" w:hint="eastAsia"/>
          <w:sz w:val="32"/>
          <w:szCs w:val="32"/>
        </w:rPr>
        <w:t>五十</w:t>
      </w:r>
      <w:r w:rsidR="00381DF2" w:rsidRPr="00497791">
        <w:rPr>
          <w:rFonts w:ascii="黑体" w:eastAsia="黑体" w:hAnsi="黑体" w:hint="eastAsia"/>
          <w:sz w:val="32"/>
          <w:szCs w:val="32"/>
        </w:rPr>
        <w:t>五</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违反本条例第四十</w:t>
      </w:r>
      <w:r w:rsidR="00381DF2" w:rsidRPr="001E2019">
        <w:rPr>
          <w:rFonts w:ascii="仿宋_GB2312" w:eastAsia="仿宋_GB2312" w:hint="eastAsia"/>
          <w:sz w:val="32"/>
          <w:szCs w:val="32"/>
        </w:rPr>
        <w:t>六</w:t>
      </w:r>
      <w:r w:rsidRPr="005A527B">
        <w:rPr>
          <w:rFonts w:ascii="仿宋_GB2312" w:eastAsia="仿宋_GB2312" w:hint="eastAsia"/>
          <w:sz w:val="32"/>
          <w:szCs w:val="32"/>
        </w:rPr>
        <w:t>条第三款规定，测绘</w:t>
      </w:r>
      <w:r w:rsidRPr="005A527B">
        <w:rPr>
          <w:rFonts w:ascii="仿宋_GB2312" w:eastAsia="仿宋_GB2312" w:hint="eastAsia"/>
          <w:sz w:val="32"/>
          <w:szCs w:val="32"/>
        </w:rPr>
        <w:lastRenderedPageBreak/>
        <w:t>单位将测绘项目违法分包的，由县级以上人民政府测绘地理信息主管部门责令改正，没收违法所得，处分包项目金额千分之五以上千</w:t>
      </w:r>
      <w:proofErr w:type="gramStart"/>
      <w:r w:rsidRPr="005A527B">
        <w:rPr>
          <w:rFonts w:ascii="仿宋_GB2312" w:eastAsia="仿宋_GB2312" w:hint="eastAsia"/>
          <w:sz w:val="32"/>
          <w:szCs w:val="32"/>
        </w:rPr>
        <w:t>分之十</w:t>
      </w:r>
      <w:proofErr w:type="gramEnd"/>
      <w:r w:rsidRPr="005A527B">
        <w:rPr>
          <w:rFonts w:ascii="仿宋_GB2312" w:eastAsia="仿宋_GB2312" w:hint="eastAsia"/>
          <w:sz w:val="32"/>
          <w:szCs w:val="32"/>
        </w:rPr>
        <w:t>以下的罚款。</w:t>
      </w:r>
    </w:p>
    <w:p w:rsidR="005A527B" w:rsidRDefault="005A527B" w:rsidP="00E15C8D">
      <w:pPr>
        <w:spacing w:line="600" w:lineRule="exact"/>
        <w:ind w:firstLine="645"/>
        <w:rPr>
          <w:rFonts w:ascii="仿宋_GB2312" w:eastAsia="仿宋_GB2312"/>
          <w:sz w:val="32"/>
          <w:szCs w:val="32"/>
        </w:rPr>
      </w:pPr>
      <w:r w:rsidRPr="00D91F61">
        <w:rPr>
          <w:rFonts w:ascii="黑体" w:eastAsia="黑体" w:hAnsi="黑体" w:hint="eastAsia"/>
          <w:sz w:val="32"/>
          <w:szCs w:val="32"/>
        </w:rPr>
        <w:t>第</w:t>
      </w:r>
      <w:r w:rsidRPr="00381DF2">
        <w:rPr>
          <w:rFonts w:ascii="黑体" w:eastAsia="黑体" w:hAnsi="黑体" w:hint="eastAsia"/>
          <w:sz w:val="32"/>
          <w:szCs w:val="32"/>
        </w:rPr>
        <w:t>五十</w:t>
      </w:r>
      <w:r w:rsidR="00381DF2" w:rsidRPr="00497791">
        <w:rPr>
          <w:rFonts w:ascii="黑体" w:eastAsia="黑体" w:hAnsi="黑体" w:hint="eastAsia"/>
          <w:sz w:val="32"/>
          <w:szCs w:val="32"/>
        </w:rPr>
        <w:t>六</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违反本条例第四十</w:t>
      </w:r>
      <w:r w:rsidR="00381DF2" w:rsidRPr="001E2019">
        <w:rPr>
          <w:rFonts w:ascii="仿宋_GB2312" w:eastAsia="仿宋_GB2312" w:hint="eastAsia"/>
          <w:sz w:val="32"/>
          <w:szCs w:val="32"/>
        </w:rPr>
        <w:t>八</w:t>
      </w:r>
      <w:r w:rsidRPr="005A527B">
        <w:rPr>
          <w:rFonts w:ascii="仿宋_GB2312" w:eastAsia="仿宋_GB2312" w:hint="eastAsia"/>
          <w:sz w:val="32"/>
          <w:szCs w:val="32"/>
        </w:rPr>
        <w:t>条第一款规定，测绘单位实施测绘项目不按照规定备案的，由县级以上人民政府测绘地理信息主管部门给予警告，责令限期改正；逾期不改正的，处五千元以上五万元以下的罚款。</w:t>
      </w:r>
    </w:p>
    <w:p w:rsidR="0085685F" w:rsidRPr="0085685F" w:rsidRDefault="0085685F" w:rsidP="00E15C8D">
      <w:pPr>
        <w:spacing w:line="600" w:lineRule="exact"/>
        <w:ind w:firstLine="645"/>
        <w:rPr>
          <w:rFonts w:ascii="黑体" w:eastAsia="黑体" w:hAnsi="黑体"/>
          <w:sz w:val="32"/>
          <w:szCs w:val="32"/>
        </w:rPr>
      </w:pPr>
    </w:p>
    <w:p w:rsidR="005A527B" w:rsidRDefault="005A527B" w:rsidP="00E15C8D">
      <w:pPr>
        <w:spacing w:line="600" w:lineRule="exact"/>
        <w:jc w:val="center"/>
        <w:rPr>
          <w:rFonts w:ascii="黑体" w:eastAsia="黑体" w:hAnsi="黑体"/>
          <w:sz w:val="32"/>
          <w:szCs w:val="32"/>
        </w:rPr>
      </w:pPr>
      <w:r w:rsidRPr="0085685F">
        <w:rPr>
          <w:rFonts w:ascii="黑体" w:eastAsia="黑体" w:hAnsi="黑体" w:hint="eastAsia"/>
          <w:sz w:val="32"/>
          <w:szCs w:val="32"/>
        </w:rPr>
        <w:t>第九章</w:t>
      </w:r>
      <w:r w:rsidR="0085685F" w:rsidRPr="0085685F">
        <w:rPr>
          <w:rFonts w:ascii="黑体" w:eastAsia="黑体" w:hAnsi="黑体" w:hint="eastAsia"/>
          <w:sz w:val="32"/>
          <w:szCs w:val="32"/>
        </w:rPr>
        <w:t xml:space="preserve">  </w:t>
      </w:r>
      <w:r w:rsidRPr="0085685F">
        <w:rPr>
          <w:rFonts w:ascii="黑体" w:eastAsia="黑体" w:hAnsi="黑体" w:hint="eastAsia"/>
          <w:sz w:val="32"/>
          <w:szCs w:val="32"/>
        </w:rPr>
        <w:t>附则</w:t>
      </w:r>
    </w:p>
    <w:p w:rsidR="006560BF" w:rsidRPr="0085685F" w:rsidRDefault="006560BF" w:rsidP="00E15C8D">
      <w:pPr>
        <w:spacing w:line="600" w:lineRule="exact"/>
        <w:jc w:val="center"/>
        <w:rPr>
          <w:rFonts w:ascii="黑体" w:eastAsia="黑体" w:hAnsi="黑体"/>
          <w:sz w:val="32"/>
          <w:szCs w:val="32"/>
        </w:rPr>
      </w:pPr>
    </w:p>
    <w:p w:rsidR="005A527B" w:rsidRPr="005A527B" w:rsidRDefault="005A527B" w:rsidP="00E15C8D">
      <w:pPr>
        <w:spacing w:line="600" w:lineRule="exact"/>
        <w:rPr>
          <w:rFonts w:ascii="仿宋_GB2312" w:eastAsia="仿宋_GB2312"/>
          <w:sz w:val="32"/>
          <w:szCs w:val="32"/>
        </w:rPr>
      </w:pPr>
      <w:r w:rsidRPr="005A527B">
        <w:rPr>
          <w:rFonts w:ascii="仿宋_GB2312" w:eastAsia="仿宋_GB2312" w:hint="eastAsia"/>
          <w:sz w:val="32"/>
          <w:szCs w:val="32"/>
        </w:rPr>
        <w:t xml:space="preserve">　</w:t>
      </w:r>
      <w:r w:rsidRPr="00D91F61">
        <w:rPr>
          <w:rFonts w:ascii="黑体" w:eastAsia="黑体" w:hAnsi="黑体" w:hint="eastAsia"/>
          <w:sz w:val="32"/>
          <w:szCs w:val="32"/>
        </w:rPr>
        <w:t xml:space="preserve">　第</w:t>
      </w:r>
      <w:r w:rsidRPr="00381DF2">
        <w:rPr>
          <w:rFonts w:ascii="黑体" w:eastAsia="黑体" w:hAnsi="黑体" w:hint="eastAsia"/>
          <w:sz w:val="32"/>
          <w:szCs w:val="32"/>
        </w:rPr>
        <w:t>五十</w:t>
      </w:r>
      <w:r w:rsidR="00381DF2" w:rsidRPr="00497791">
        <w:rPr>
          <w:rFonts w:ascii="黑体" w:eastAsia="黑体" w:hAnsi="黑体" w:hint="eastAsia"/>
          <w:sz w:val="32"/>
          <w:szCs w:val="32"/>
        </w:rPr>
        <w:t>七</w:t>
      </w:r>
      <w:r w:rsidRPr="00D91F61">
        <w:rPr>
          <w:rFonts w:ascii="黑体" w:eastAsia="黑体" w:hAnsi="黑体" w:hint="eastAsia"/>
          <w:sz w:val="32"/>
          <w:szCs w:val="32"/>
        </w:rPr>
        <w:t>条</w:t>
      </w:r>
      <w:r>
        <w:rPr>
          <w:rFonts w:ascii="仿宋_GB2312" w:eastAsia="仿宋_GB2312" w:hint="eastAsia"/>
          <w:sz w:val="32"/>
          <w:szCs w:val="32"/>
        </w:rPr>
        <w:t xml:space="preserve">  </w:t>
      </w:r>
      <w:r w:rsidRPr="005A527B">
        <w:rPr>
          <w:rFonts w:ascii="仿宋_GB2312" w:eastAsia="仿宋_GB2312" w:hint="eastAsia"/>
          <w:sz w:val="32"/>
          <w:szCs w:val="32"/>
        </w:rPr>
        <w:t>本条例自</w:t>
      </w:r>
      <w:r w:rsidR="00680004" w:rsidRPr="00B63E58">
        <w:rPr>
          <w:rFonts w:ascii="仿宋_GB2312" w:eastAsia="仿宋_GB2312" w:hAnsi="黑体" w:hint="eastAsia"/>
          <w:sz w:val="32"/>
          <w:szCs w:val="32"/>
        </w:rPr>
        <w:t>2019</w:t>
      </w:r>
      <w:r w:rsidRPr="00B63E58">
        <w:rPr>
          <w:rFonts w:ascii="仿宋_GB2312" w:eastAsia="仿宋_GB2312" w:hint="eastAsia"/>
          <w:sz w:val="32"/>
          <w:szCs w:val="32"/>
        </w:rPr>
        <w:t>年</w:t>
      </w:r>
      <w:r w:rsidR="00680004" w:rsidRPr="00B63E58">
        <w:rPr>
          <w:rFonts w:ascii="仿宋_GB2312" w:eastAsia="仿宋_GB2312" w:hAnsi="黑体" w:hint="eastAsia"/>
          <w:sz w:val="32"/>
          <w:szCs w:val="32"/>
        </w:rPr>
        <w:t>1</w:t>
      </w:r>
      <w:r w:rsidR="00FE35C2">
        <w:rPr>
          <w:rFonts w:ascii="仿宋_GB2312" w:eastAsia="仿宋_GB2312" w:hAnsi="黑体" w:hint="eastAsia"/>
          <w:sz w:val="32"/>
          <w:szCs w:val="32"/>
        </w:rPr>
        <w:t>0</w:t>
      </w:r>
      <w:r w:rsidRPr="00B63E58">
        <w:rPr>
          <w:rFonts w:ascii="仿宋_GB2312" w:eastAsia="仿宋_GB2312" w:hint="eastAsia"/>
          <w:sz w:val="32"/>
          <w:szCs w:val="32"/>
        </w:rPr>
        <w:t>月</w:t>
      </w:r>
      <w:r w:rsidR="00680004" w:rsidRPr="00B63E58">
        <w:rPr>
          <w:rFonts w:ascii="仿宋_GB2312" w:eastAsia="仿宋_GB2312" w:hAnsi="黑体" w:hint="eastAsia"/>
          <w:sz w:val="32"/>
          <w:szCs w:val="32"/>
        </w:rPr>
        <w:t>1</w:t>
      </w:r>
      <w:r w:rsidRPr="00B63E58">
        <w:rPr>
          <w:rFonts w:ascii="仿宋_GB2312" w:eastAsia="仿宋_GB2312" w:hint="eastAsia"/>
          <w:sz w:val="32"/>
          <w:szCs w:val="32"/>
        </w:rPr>
        <w:t>日</w:t>
      </w:r>
      <w:r w:rsidRPr="005A527B">
        <w:rPr>
          <w:rFonts w:ascii="仿宋_GB2312" w:eastAsia="仿宋_GB2312" w:hint="eastAsia"/>
          <w:sz w:val="32"/>
          <w:szCs w:val="32"/>
        </w:rPr>
        <w:t>起施行。</w:t>
      </w:r>
    </w:p>
    <w:p w:rsidR="00E22702" w:rsidRPr="00680004" w:rsidRDefault="00E22702" w:rsidP="00E15C8D">
      <w:pPr>
        <w:spacing w:line="600" w:lineRule="exact"/>
        <w:rPr>
          <w:rFonts w:ascii="仿宋_GB2312" w:eastAsia="仿宋_GB2312"/>
          <w:sz w:val="32"/>
          <w:szCs w:val="32"/>
        </w:rPr>
      </w:pPr>
    </w:p>
    <w:sectPr w:rsidR="00E22702" w:rsidRPr="0068000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B83" w:rsidRDefault="002A6B83" w:rsidP="005A527B">
      <w:r>
        <w:separator/>
      </w:r>
    </w:p>
  </w:endnote>
  <w:endnote w:type="continuationSeparator" w:id="0">
    <w:p w:rsidR="002A6B83" w:rsidRDefault="002A6B83" w:rsidP="005A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253128"/>
      <w:docPartObj>
        <w:docPartGallery w:val="Page Numbers (Bottom of Page)"/>
        <w:docPartUnique/>
      </w:docPartObj>
    </w:sdtPr>
    <w:sdtEndPr/>
    <w:sdtContent>
      <w:p w:rsidR="003003EB" w:rsidRDefault="003003EB">
        <w:pPr>
          <w:pStyle w:val="a4"/>
          <w:jc w:val="center"/>
        </w:pPr>
        <w:r>
          <w:fldChar w:fldCharType="begin"/>
        </w:r>
        <w:r>
          <w:instrText>PAGE   \* MERGEFORMAT</w:instrText>
        </w:r>
        <w:r>
          <w:fldChar w:fldCharType="separate"/>
        </w:r>
        <w:r w:rsidR="00E15C8D" w:rsidRPr="00E15C8D">
          <w:rPr>
            <w:noProof/>
            <w:lang w:val="zh-CN"/>
          </w:rPr>
          <w:t>20</w:t>
        </w:r>
        <w:r>
          <w:fldChar w:fldCharType="end"/>
        </w:r>
      </w:p>
    </w:sdtContent>
  </w:sdt>
  <w:p w:rsidR="003003EB" w:rsidRDefault="003003E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B83" w:rsidRDefault="002A6B83" w:rsidP="005A527B">
      <w:r>
        <w:separator/>
      </w:r>
    </w:p>
  </w:footnote>
  <w:footnote w:type="continuationSeparator" w:id="0">
    <w:p w:rsidR="002A6B83" w:rsidRDefault="002A6B83" w:rsidP="005A52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423D7"/>
    <w:multiLevelType w:val="hybridMultilevel"/>
    <w:tmpl w:val="51CEBD6C"/>
    <w:lvl w:ilvl="0" w:tplc="F9CA6C96">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3B"/>
    <w:rsid w:val="00120E8E"/>
    <w:rsid w:val="001326CE"/>
    <w:rsid w:val="0013778B"/>
    <w:rsid w:val="0016704A"/>
    <w:rsid w:val="001A2A3C"/>
    <w:rsid w:val="001A4E59"/>
    <w:rsid w:val="001E128A"/>
    <w:rsid w:val="001E1CDA"/>
    <w:rsid w:val="001E2019"/>
    <w:rsid w:val="001E3C7A"/>
    <w:rsid w:val="00244516"/>
    <w:rsid w:val="00285833"/>
    <w:rsid w:val="0029337E"/>
    <w:rsid w:val="002A6B83"/>
    <w:rsid w:val="003003EB"/>
    <w:rsid w:val="003046A8"/>
    <w:rsid w:val="00381DF2"/>
    <w:rsid w:val="003B7EAC"/>
    <w:rsid w:val="003C4681"/>
    <w:rsid w:val="003C48E1"/>
    <w:rsid w:val="003D39E8"/>
    <w:rsid w:val="004261FC"/>
    <w:rsid w:val="00426F56"/>
    <w:rsid w:val="004402D8"/>
    <w:rsid w:val="00473A73"/>
    <w:rsid w:val="00497791"/>
    <w:rsid w:val="004E6569"/>
    <w:rsid w:val="0053476F"/>
    <w:rsid w:val="00536868"/>
    <w:rsid w:val="00570AAF"/>
    <w:rsid w:val="005A527B"/>
    <w:rsid w:val="005B525F"/>
    <w:rsid w:val="005F1A13"/>
    <w:rsid w:val="00602EDC"/>
    <w:rsid w:val="0062553B"/>
    <w:rsid w:val="0063696C"/>
    <w:rsid w:val="00636B25"/>
    <w:rsid w:val="006560BF"/>
    <w:rsid w:val="006564C0"/>
    <w:rsid w:val="00680004"/>
    <w:rsid w:val="00681E36"/>
    <w:rsid w:val="006828C0"/>
    <w:rsid w:val="00691F0B"/>
    <w:rsid w:val="00714FD1"/>
    <w:rsid w:val="00750B9A"/>
    <w:rsid w:val="00764C7E"/>
    <w:rsid w:val="0085073D"/>
    <w:rsid w:val="00850767"/>
    <w:rsid w:val="0085685F"/>
    <w:rsid w:val="008963B1"/>
    <w:rsid w:val="008A274B"/>
    <w:rsid w:val="008A6495"/>
    <w:rsid w:val="008C11A3"/>
    <w:rsid w:val="00942FAC"/>
    <w:rsid w:val="00952B6C"/>
    <w:rsid w:val="00962F6F"/>
    <w:rsid w:val="00982DF6"/>
    <w:rsid w:val="009C2AA1"/>
    <w:rsid w:val="00A04EBC"/>
    <w:rsid w:val="00A44113"/>
    <w:rsid w:val="00A5436D"/>
    <w:rsid w:val="00A705CE"/>
    <w:rsid w:val="00AA7346"/>
    <w:rsid w:val="00B51F2F"/>
    <w:rsid w:val="00B54656"/>
    <w:rsid w:val="00B63E58"/>
    <w:rsid w:val="00B76A91"/>
    <w:rsid w:val="00BB5CE0"/>
    <w:rsid w:val="00BF30C7"/>
    <w:rsid w:val="00C06EFC"/>
    <w:rsid w:val="00C07DBF"/>
    <w:rsid w:val="00CB67C5"/>
    <w:rsid w:val="00CE373B"/>
    <w:rsid w:val="00CE6666"/>
    <w:rsid w:val="00D126D0"/>
    <w:rsid w:val="00D478FA"/>
    <w:rsid w:val="00D71470"/>
    <w:rsid w:val="00D767AD"/>
    <w:rsid w:val="00D91F61"/>
    <w:rsid w:val="00D94ACC"/>
    <w:rsid w:val="00DA0C89"/>
    <w:rsid w:val="00E15C8D"/>
    <w:rsid w:val="00E22702"/>
    <w:rsid w:val="00E410D4"/>
    <w:rsid w:val="00E5284A"/>
    <w:rsid w:val="00EB694D"/>
    <w:rsid w:val="00EF2235"/>
    <w:rsid w:val="00F81FF0"/>
    <w:rsid w:val="00F90B96"/>
    <w:rsid w:val="00FE35C2"/>
    <w:rsid w:val="00FF5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2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27B"/>
    <w:rPr>
      <w:sz w:val="18"/>
      <w:szCs w:val="18"/>
    </w:rPr>
  </w:style>
  <w:style w:type="paragraph" w:styleId="a4">
    <w:name w:val="footer"/>
    <w:basedOn w:val="a"/>
    <w:link w:val="Char0"/>
    <w:uiPriority w:val="99"/>
    <w:unhideWhenUsed/>
    <w:rsid w:val="005A527B"/>
    <w:pPr>
      <w:tabs>
        <w:tab w:val="center" w:pos="4153"/>
        <w:tab w:val="right" w:pos="8306"/>
      </w:tabs>
      <w:snapToGrid w:val="0"/>
      <w:jc w:val="left"/>
    </w:pPr>
    <w:rPr>
      <w:sz w:val="18"/>
      <w:szCs w:val="18"/>
    </w:rPr>
  </w:style>
  <w:style w:type="character" w:customStyle="1" w:styleId="Char0">
    <w:name w:val="页脚 Char"/>
    <w:basedOn w:val="a0"/>
    <w:link w:val="a4"/>
    <w:uiPriority w:val="99"/>
    <w:rsid w:val="005A527B"/>
    <w:rPr>
      <w:sz w:val="18"/>
      <w:szCs w:val="18"/>
    </w:rPr>
  </w:style>
  <w:style w:type="paragraph" w:styleId="a5">
    <w:name w:val="Balloon Text"/>
    <w:basedOn w:val="a"/>
    <w:link w:val="Char1"/>
    <w:uiPriority w:val="99"/>
    <w:semiHidden/>
    <w:unhideWhenUsed/>
    <w:rsid w:val="00764C7E"/>
    <w:rPr>
      <w:sz w:val="18"/>
      <w:szCs w:val="18"/>
    </w:rPr>
  </w:style>
  <w:style w:type="character" w:customStyle="1" w:styleId="Char1">
    <w:name w:val="批注框文本 Char"/>
    <w:basedOn w:val="a0"/>
    <w:link w:val="a5"/>
    <w:uiPriority w:val="99"/>
    <w:semiHidden/>
    <w:rsid w:val="00764C7E"/>
    <w:rPr>
      <w:sz w:val="18"/>
      <w:szCs w:val="18"/>
    </w:rPr>
  </w:style>
  <w:style w:type="paragraph" w:styleId="a6">
    <w:name w:val="List Paragraph"/>
    <w:basedOn w:val="a"/>
    <w:uiPriority w:val="34"/>
    <w:qFormat/>
    <w:rsid w:val="00A705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2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27B"/>
    <w:rPr>
      <w:sz w:val="18"/>
      <w:szCs w:val="18"/>
    </w:rPr>
  </w:style>
  <w:style w:type="paragraph" w:styleId="a4">
    <w:name w:val="footer"/>
    <w:basedOn w:val="a"/>
    <w:link w:val="Char0"/>
    <w:uiPriority w:val="99"/>
    <w:unhideWhenUsed/>
    <w:rsid w:val="005A527B"/>
    <w:pPr>
      <w:tabs>
        <w:tab w:val="center" w:pos="4153"/>
        <w:tab w:val="right" w:pos="8306"/>
      </w:tabs>
      <w:snapToGrid w:val="0"/>
      <w:jc w:val="left"/>
    </w:pPr>
    <w:rPr>
      <w:sz w:val="18"/>
      <w:szCs w:val="18"/>
    </w:rPr>
  </w:style>
  <w:style w:type="character" w:customStyle="1" w:styleId="Char0">
    <w:name w:val="页脚 Char"/>
    <w:basedOn w:val="a0"/>
    <w:link w:val="a4"/>
    <w:uiPriority w:val="99"/>
    <w:rsid w:val="005A527B"/>
    <w:rPr>
      <w:sz w:val="18"/>
      <w:szCs w:val="18"/>
    </w:rPr>
  </w:style>
  <w:style w:type="paragraph" w:styleId="a5">
    <w:name w:val="Balloon Text"/>
    <w:basedOn w:val="a"/>
    <w:link w:val="Char1"/>
    <w:uiPriority w:val="99"/>
    <w:semiHidden/>
    <w:unhideWhenUsed/>
    <w:rsid w:val="00764C7E"/>
    <w:rPr>
      <w:sz w:val="18"/>
      <w:szCs w:val="18"/>
    </w:rPr>
  </w:style>
  <w:style w:type="character" w:customStyle="1" w:styleId="Char1">
    <w:name w:val="批注框文本 Char"/>
    <w:basedOn w:val="a0"/>
    <w:link w:val="a5"/>
    <w:uiPriority w:val="99"/>
    <w:semiHidden/>
    <w:rsid w:val="00764C7E"/>
    <w:rPr>
      <w:sz w:val="18"/>
      <w:szCs w:val="18"/>
    </w:rPr>
  </w:style>
  <w:style w:type="paragraph" w:styleId="a6">
    <w:name w:val="List Paragraph"/>
    <w:basedOn w:val="a"/>
    <w:uiPriority w:val="34"/>
    <w:qFormat/>
    <w:rsid w:val="00A705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8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94AE8-2A4E-46AB-814F-E5C678CA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1388</Words>
  <Characters>7912</Characters>
  <Application>Microsoft Office Word</Application>
  <DocSecurity>0</DocSecurity>
  <Lines>65</Lines>
  <Paragraphs>18</Paragraphs>
  <ScaleCrop>false</ScaleCrop>
  <Company>Hewlett-Packard Company</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严露</dc:creator>
  <cp:lastModifiedBy>严露</cp:lastModifiedBy>
  <cp:revision>4</cp:revision>
  <cp:lastPrinted>2019-06-28T04:07:00Z</cp:lastPrinted>
  <dcterms:created xsi:type="dcterms:W3CDTF">2019-07-25T02:39:00Z</dcterms:created>
  <dcterms:modified xsi:type="dcterms:W3CDTF">2019-08-22T09:01:00Z</dcterms:modified>
</cp:coreProperties>
</file>