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E76" w:rsidRDefault="00046E76" w:rsidP="00046E76">
      <w:pPr>
        <w:spacing w:line="560" w:lineRule="exact"/>
        <w:jc w:val="center"/>
        <w:rPr>
          <w:rFonts w:ascii="宋体" w:hAnsi="宋体" w:hint="eastAsia"/>
          <w:sz w:val="44"/>
          <w:szCs w:val="44"/>
        </w:rPr>
      </w:pPr>
    </w:p>
    <w:p w:rsidR="00046E76" w:rsidRDefault="00046E76" w:rsidP="00046E76">
      <w:pPr>
        <w:spacing w:line="560" w:lineRule="exact"/>
        <w:jc w:val="center"/>
        <w:rPr>
          <w:rFonts w:ascii="宋体" w:hAnsi="宋体" w:hint="eastAsia"/>
          <w:sz w:val="44"/>
          <w:szCs w:val="44"/>
        </w:rPr>
      </w:pPr>
    </w:p>
    <w:p w:rsidR="00046E76" w:rsidRPr="00CF5C6F" w:rsidRDefault="00046E76" w:rsidP="00046E76">
      <w:pPr>
        <w:spacing w:line="560" w:lineRule="exact"/>
        <w:jc w:val="center"/>
        <w:rPr>
          <w:rFonts w:ascii="宋体" w:hAnsi="宋体" w:hint="eastAsia"/>
          <w:sz w:val="44"/>
          <w:szCs w:val="44"/>
        </w:rPr>
      </w:pPr>
      <w:r w:rsidRPr="00CF5C6F">
        <w:rPr>
          <w:rFonts w:ascii="宋体" w:hAnsi="宋体" w:hint="eastAsia"/>
          <w:sz w:val="44"/>
          <w:szCs w:val="44"/>
        </w:rPr>
        <w:t>伊犁哈萨克自治州人民代表大会关于废止</w:t>
      </w:r>
    </w:p>
    <w:p w:rsidR="00046E76" w:rsidRPr="00CF5C6F" w:rsidRDefault="00046E76" w:rsidP="00046E76">
      <w:pPr>
        <w:spacing w:line="560" w:lineRule="exact"/>
        <w:jc w:val="center"/>
        <w:rPr>
          <w:rFonts w:ascii="宋体" w:hAnsi="宋体"/>
          <w:sz w:val="44"/>
          <w:szCs w:val="44"/>
        </w:rPr>
      </w:pPr>
      <w:r w:rsidRPr="00CF5C6F">
        <w:rPr>
          <w:rFonts w:ascii="宋体" w:hAnsi="宋体" w:hint="eastAsia"/>
          <w:sz w:val="44"/>
          <w:szCs w:val="44"/>
        </w:rPr>
        <w:t>《伊犁河流域生态环境保护条例》的</w:t>
      </w:r>
    </w:p>
    <w:p w:rsidR="00046E76" w:rsidRPr="00CF5C6F" w:rsidRDefault="00046E76" w:rsidP="00046E76">
      <w:pPr>
        <w:spacing w:line="560" w:lineRule="exact"/>
        <w:jc w:val="center"/>
        <w:rPr>
          <w:rFonts w:ascii="宋体" w:hAnsi="宋体"/>
          <w:sz w:val="44"/>
          <w:szCs w:val="44"/>
        </w:rPr>
      </w:pPr>
      <w:r w:rsidRPr="00CF5C6F">
        <w:rPr>
          <w:rFonts w:ascii="宋体" w:hAnsi="宋体" w:hint="eastAsia"/>
          <w:sz w:val="44"/>
          <w:szCs w:val="44"/>
        </w:rPr>
        <w:t>决定</w:t>
      </w:r>
    </w:p>
    <w:p w:rsidR="00046E76" w:rsidRPr="00534389" w:rsidRDefault="00046E76" w:rsidP="00046E76">
      <w:pPr>
        <w:spacing w:line="560" w:lineRule="exact"/>
        <w:jc w:val="center"/>
        <w:rPr>
          <w:rFonts w:ascii="楷体_GB2312" w:eastAsia="楷体_GB2312" w:hAnsi="宋体"/>
          <w:sz w:val="32"/>
          <w:szCs w:val="32"/>
        </w:rPr>
      </w:pPr>
    </w:p>
    <w:p w:rsidR="00046E76" w:rsidRDefault="00046E76" w:rsidP="00046E76">
      <w:pPr>
        <w:widowControl/>
        <w:spacing w:line="560" w:lineRule="exact"/>
        <w:ind w:firstLine="660"/>
        <w:jc w:val="center"/>
        <w:rPr>
          <w:rFonts w:ascii="楷体_GB2312" w:eastAsia="楷体_GB2312" w:hAnsi="宋体" w:cs="宋体" w:hint="eastAsia"/>
          <w:kern w:val="0"/>
          <w:sz w:val="32"/>
          <w:szCs w:val="32"/>
        </w:rPr>
      </w:pPr>
      <w:r w:rsidRPr="00534389">
        <w:rPr>
          <w:rFonts w:ascii="楷体_GB2312" w:eastAsia="楷体_GB2312" w:hAnsi="宋体" w:cs="宋体" w:hint="eastAsia"/>
          <w:kern w:val="0"/>
          <w:sz w:val="32"/>
          <w:szCs w:val="32"/>
        </w:rPr>
        <w:t>（2018年1月16日伊犁哈萨克自治州第十四届人民代</w:t>
      </w:r>
    </w:p>
    <w:p w:rsidR="00046E76" w:rsidRDefault="00046E76" w:rsidP="00046E76">
      <w:pPr>
        <w:widowControl/>
        <w:spacing w:line="560" w:lineRule="exact"/>
        <w:ind w:firstLine="660"/>
        <w:jc w:val="center"/>
        <w:rPr>
          <w:rFonts w:ascii="楷体_GB2312" w:eastAsia="楷体_GB2312" w:hAnsi="Times New Roman" w:hint="eastAsia"/>
          <w:sz w:val="32"/>
          <w:szCs w:val="32"/>
        </w:rPr>
      </w:pPr>
      <w:r w:rsidRPr="00534389">
        <w:rPr>
          <w:rFonts w:ascii="楷体_GB2312" w:eastAsia="楷体_GB2312" w:hAnsi="宋体" w:cs="宋体" w:hint="eastAsia"/>
          <w:kern w:val="0"/>
          <w:sz w:val="32"/>
          <w:szCs w:val="32"/>
        </w:rPr>
        <w:t xml:space="preserve">表大会第二次会议通过  </w:t>
      </w:r>
      <w:r w:rsidRPr="00534389">
        <w:rPr>
          <w:rFonts w:ascii="楷体_GB2312" w:eastAsia="楷体_GB2312" w:hAnsi="Times New Roman" w:hint="eastAsia"/>
          <w:sz w:val="32"/>
          <w:szCs w:val="32"/>
        </w:rPr>
        <w:t>2018年3月30日新疆维吾尔</w:t>
      </w:r>
    </w:p>
    <w:p w:rsidR="00046E76" w:rsidRDefault="00046E76" w:rsidP="00046E76">
      <w:pPr>
        <w:widowControl/>
        <w:spacing w:line="560" w:lineRule="exact"/>
        <w:ind w:firstLine="660"/>
        <w:jc w:val="center"/>
        <w:rPr>
          <w:rFonts w:ascii="楷体_GB2312" w:eastAsia="楷体_GB2312" w:hAnsi="Times New Roman" w:hint="eastAsia"/>
          <w:sz w:val="32"/>
          <w:szCs w:val="32"/>
        </w:rPr>
      </w:pPr>
      <w:r w:rsidRPr="00534389">
        <w:rPr>
          <w:rFonts w:ascii="楷体_GB2312" w:eastAsia="楷体_GB2312" w:hAnsi="Times New Roman" w:hint="eastAsia"/>
          <w:sz w:val="32"/>
          <w:szCs w:val="32"/>
        </w:rPr>
        <w:t>自治区第十三届人民代表大会常务委员会第二次会议</w:t>
      </w:r>
    </w:p>
    <w:p w:rsidR="00046E76" w:rsidRPr="00CF5C6F" w:rsidRDefault="00046E76" w:rsidP="00046E76">
      <w:pPr>
        <w:widowControl/>
        <w:spacing w:line="560" w:lineRule="exact"/>
        <w:ind w:firstLine="660"/>
        <w:jc w:val="center"/>
        <w:rPr>
          <w:rFonts w:ascii="楷体_GB2312" w:eastAsia="楷体_GB2312" w:hAnsi="宋体" w:cs="宋体"/>
          <w:kern w:val="0"/>
          <w:sz w:val="32"/>
          <w:szCs w:val="32"/>
        </w:rPr>
      </w:pPr>
      <w:r>
        <w:rPr>
          <w:rFonts w:ascii="楷体_GB2312" w:eastAsia="楷体_GB2312" w:hAnsi="Times New Roman" w:hint="eastAsia"/>
          <w:sz w:val="32"/>
          <w:szCs w:val="32"/>
        </w:rPr>
        <w:t>批准</w:t>
      </w:r>
      <w:r w:rsidRPr="00534389">
        <w:rPr>
          <w:rFonts w:ascii="楷体_GB2312" w:eastAsia="楷体_GB2312" w:hAnsi="宋体" w:cs="宋体" w:hint="eastAsia"/>
          <w:kern w:val="0"/>
          <w:sz w:val="32"/>
          <w:szCs w:val="32"/>
        </w:rPr>
        <w:t>）</w:t>
      </w:r>
    </w:p>
    <w:p w:rsidR="00046E76" w:rsidRDefault="00046E76" w:rsidP="00046E76">
      <w:pPr>
        <w:widowControl/>
        <w:spacing w:line="560" w:lineRule="exact"/>
        <w:jc w:val="center"/>
        <w:rPr>
          <w:rFonts w:ascii="楷体_GB2312" w:eastAsia="楷体_GB2312" w:hAnsi="宋体" w:cs="宋体"/>
          <w:kern w:val="0"/>
          <w:sz w:val="32"/>
          <w:szCs w:val="32"/>
        </w:rPr>
      </w:pPr>
    </w:p>
    <w:p w:rsidR="00046E76" w:rsidRDefault="00046E76" w:rsidP="00046E76">
      <w:pPr>
        <w:spacing w:line="560" w:lineRule="exact"/>
        <w:ind w:firstLineChars="196" w:firstLine="627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伊犁哈萨克自治州第十四届人民代表大会第二次会议决定废止《伊犁河流域生态环境保护条例》，报自治区人大常委会批准。</w:t>
      </w:r>
    </w:p>
    <w:p w:rsidR="00111ABB" w:rsidRPr="00046E76" w:rsidRDefault="00111ABB"/>
    <w:sectPr w:rsidR="00111ABB" w:rsidRPr="00046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ABB" w:rsidRDefault="00111ABB" w:rsidP="00046E76">
      <w:r>
        <w:separator/>
      </w:r>
    </w:p>
  </w:endnote>
  <w:endnote w:type="continuationSeparator" w:id="1">
    <w:p w:rsidR="00111ABB" w:rsidRDefault="00111ABB" w:rsidP="00046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ABB" w:rsidRDefault="00111ABB" w:rsidP="00046E76">
      <w:r>
        <w:separator/>
      </w:r>
    </w:p>
  </w:footnote>
  <w:footnote w:type="continuationSeparator" w:id="1">
    <w:p w:rsidR="00111ABB" w:rsidRDefault="00111ABB" w:rsidP="00046E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E76"/>
    <w:rsid w:val="00046E76"/>
    <w:rsid w:val="00111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E7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E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E7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E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china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2018-07-10T03:14:00Z</dcterms:created>
  <dcterms:modified xsi:type="dcterms:W3CDTF">2018-07-10T03:14:00Z</dcterms:modified>
</cp:coreProperties>
</file>