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C4" w:rsidRDefault="007952C4" w:rsidP="00E71B6D">
      <w:pPr>
        <w:spacing w:line="560" w:lineRule="exact"/>
        <w:rPr>
          <w:rFonts w:asciiTheme="minorEastAsia" w:eastAsiaTheme="minorEastAsia" w:hAnsiTheme="minorEastAsia" w:hint="eastAsia"/>
          <w:bCs/>
          <w:color w:val="FF0000"/>
          <w:kern w:val="36"/>
          <w:sz w:val="44"/>
          <w:szCs w:val="44"/>
        </w:rPr>
      </w:pPr>
    </w:p>
    <w:p w:rsidR="00E71B6D" w:rsidRPr="007952C4" w:rsidRDefault="00E71B6D" w:rsidP="00E71B6D">
      <w:pPr>
        <w:spacing w:line="560" w:lineRule="exact"/>
        <w:rPr>
          <w:rFonts w:asciiTheme="minorEastAsia" w:eastAsiaTheme="minorEastAsia" w:hAnsiTheme="minorEastAsia"/>
          <w:bCs/>
          <w:color w:val="FF0000"/>
          <w:kern w:val="36"/>
          <w:sz w:val="44"/>
          <w:szCs w:val="44"/>
        </w:rPr>
      </w:pPr>
    </w:p>
    <w:p w:rsidR="007952C4" w:rsidRPr="007952C4" w:rsidRDefault="007952C4" w:rsidP="00E71B6D">
      <w:pPr>
        <w:spacing w:line="560" w:lineRule="exact"/>
        <w:jc w:val="center"/>
        <w:rPr>
          <w:rFonts w:ascii="宋体" w:hAnsi="宋体" w:cs="黑体"/>
          <w:bCs/>
          <w:color w:val="000000"/>
          <w:sz w:val="44"/>
          <w:szCs w:val="44"/>
        </w:rPr>
      </w:pPr>
      <w:r w:rsidRPr="007952C4">
        <w:rPr>
          <w:rFonts w:ascii="宋体" w:hAnsi="宋体" w:cs="黑体" w:hint="eastAsia"/>
          <w:bCs/>
          <w:color w:val="000000"/>
          <w:sz w:val="44"/>
          <w:szCs w:val="44"/>
        </w:rPr>
        <w:t>克拉玛依市区人民代表大会常务委员会</w:t>
      </w:r>
    </w:p>
    <w:p w:rsidR="007952C4" w:rsidRDefault="007952C4" w:rsidP="00E71B6D">
      <w:pPr>
        <w:spacing w:line="560" w:lineRule="exact"/>
        <w:jc w:val="center"/>
        <w:rPr>
          <w:rFonts w:ascii="宋体" w:hAnsi="宋体" w:cs="黑体" w:hint="eastAsia"/>
          <w:bCs/>
          <w:color w:val="000000"/>
          <w:sz w:val="44"/>
          <w:szCs w:val="44"/>
        </w:rPr>
      </w:pPr>
      <w:r w:rsidRPr="007952C4">
        <w:rPr>
          <w:rFonts w:ascii="宋体" w:hAnsi="宋体" w:cs="黑体" w:hint="eastAsia"/>
          <w:bCs/>
          <w:color w:val="000000"/>
          <w:sz w:val="44"/>
          <w:szCs w:val="44"/>
        </w:rPr>
        <w:t>街道工作委员会工作条例</w:t>
      </w:r>
    </w:p>
    <w:p w:rsidR="00E71B6D" w:rsidRPr="007952C4" w:rsidRDefault="00E71B6D" w:rsidP="00E71B6D">
      <w:pPr>
        <w:spacing w:line="560" w:lineRule="exact"/>
        <w:jc w:val="center"/>
        <w:rPr>
          <w:rFonts w:ascii="宋体" w:hAnsi="宋体" w:cs="黑体"/>
          <w:bCs/>
          <w:color w:val="000000"/>
          <w:sz w:val="44"/>
          <w:szCs w:val="44"/>
        </w:rPr>
      </w:pPr>
    </w:p>
    <w:p w:rsidR="007952C4" w:rsidRPr="00E71B6D" w:rsidRDefault="007952C4" w:rsidP="00E71B6D">
      <w:pPr>
        <w:spacing w:line="560" w:lineRule="exact"/>
        <w:ind w:leftChars="337" w:left="708" w:rightChars="296" w:right="622"/>
        <w:jc w:val="center"/>
        <w:rPr>
          <w:rFonts w:ascii="楷体_GB2312" w:eastAsia="楷体_GB2312" w:hint="eastAsia"/>
          <w:color w:val="000000" w:themeColor="text1"/>
          <w:sz w:val="32"/>
          <w:szCs w:val="32"/>
        </w:rPr>
      </w:pPr>
      <w:r w:rsidRPr="00E71B6D">
        <w:rPr>
          <w:rFonts w:ascii="楷体_GB2312" w:eastAsia="楷体_GB2312" w:hint="eastAsia"/>
          <w:color w:val="000000" w:themeColor="text1"/>
          <w:sz w:val="32"/>
          <w:szCs w:val="32"/>
        </w:rPr>
        <w:t>（2021年6月24日克拉玛依市第十四届人民代表大会常务委员会第三十六次会议通过   2021年7月28日新疆维吾尔自治区第十三届人民代表大会常务委员会第二十七次会议批准）</w:t>
      </w:r>
    </w:p>
    <w:p w:rsidR="007952C4" w:rsidRPr="001972DF" w:rsidRDefault="007952C4" w:rsidP="00E71B6D">
      <w:pPr>
        <w:spacing w:line="560" w:lineRule="exact"/>
        <w:rPr>
          <w:rFonts w:ascii="仿宋" w:eastAsia="仿宋" w:hAnsi="仿宋"/>
          <w:bCs/>
          <w:color w:val="FF0000"/>
          <w:sz w:val="32"/>
          <w:szCs w:val="32"/>
        </w:rPr>
      </w:pPr>
    </w:p>
    <w:p w:rsidR="007952C4" w:rsidRPr="00561C40" w:rsidRDefault="007952C4" w:rsidP="00E71B6D">
      <w:pPr>
        <w:spacing w:line="560" w:lineRule="exact"/>
        <w:ind w:firstLine="640"/>
        <w:rPr>
          <w:rFonts w:ascii="仿宋_GB2312" w:eastAsia="仿宋_GB2312" w:hAnsi="仿宋"/>
          <w:bCs/>
          <w:color w:val="000000" w:themeColor="text1"/>
          <w:sz w:val="32"/>
          <w:szCs w:val="32"/>
        </w:rPr>
      </w:pPr>
      <w:r>
        <w:rPr>
          <w:rFonts w:ascii="黑体" w:eastAsia="黑体" w:hAnsi="黑体" w:hint="eastAsia"/>
          <w:bCs/>
          <w:color w:val="000000"/>
          <w:sz w:val="32"/>
          <w:szCs w:val="32"/>
        </w:rPr>
        <w:t>第一条</w:t>
      </w:r>
      <w:r>
        <w:rPr>
          <w:rFonts w:ascii="仿宋_GB2312" w:eastAsia="仿宋_GB2312" w:hAnsi="仿宋" w:hint="eastAsia"/>
          <w:bCs/>
          <w:color w:val="000000"/>
          <w:sz w:val="32"/>
          <w:szCs w:val="32"/>
        </w:rPr>
        <w:t xml:space="preserve">  </w:t>
      </w:r>
      <w:r w:rsidRPr="00561C40">
        <w:rPr>
          <w:rFonts w:ascii="仿宋_GB2312" w:eastAsia="仿宋_GB2312" w:hAnsi="仿宋" w:hint="eastAsia"/>
          <w:bCs/>
          <w:color w:val="000000" w:themeColor="text1"/>
          <w:sz w:val="32"/>
          <w:szCs w:val="32"/>
        </w:rPr>
        <w:t>为了</w:t>
      </w:r>
      <w:r w:rsidRPr="00561C40">
        <w:rPr>
          <w:rFonts w:ascii="仿宋_GB2312" w:eastAsia="仿宋_GB2312" w:hAnsi="仿宋" w:hint="eastAsia"/>
          <w:color w:val="000000" w:themeColor="text1"/>
          <w:sz w:val="32"/>
          <w:szCs w:val="32"/>
        </w:rPr>
        <w:t>加强和规范</w:t>
      </w:r>
      <w:r w:rsidRPr="00561C40">
        <w:rPr>
          <w:rFonts w:ascii="仿宋_GB2312" w:eastAsia="仿宋_GB2312" w:hAnsi="仿宋" w:hint="eastAsia"/>
          <w:bCs/>
          <w:color w:val="000000" w:themeColor="text1"/>
          <w:sz w:val="32"/>
          <w:szCs w:val="32"/>
        </w:rPr>
        <w:t>区人民代表大会常务委员会街道工作委员会（以下简称人大街道工委）工作，根据《中华人民共和国地方各级人民代表大会和地方各级人民政府组织法》</w:t>
      </w:r>
      <w:r w:rsidRPr="00561C40">
        <w:rPr>
          <w:rFonts w:ascii="仿宋_GB2312" w:eastAsia="仿宋_GB2312" w:hAnsi="仿宋" w:hint="eastAsia"/>
          <w:color w:val="000000" w:themeColor="text1"/>
          <w:sz w:val="32"/>
          <w:szCs w:val="32"/>
        </w:rPr>
        <w:t>《中华人民共和国全国人民代表大会和地方各级人民代表大会代表法》</w:t>
      </w:r>
      <w:r w:rsidRPr="00561C40">
        <w:rPr>
          <w:rFonts w:ascii="仿宋_GB2312" w:eastAsia="仿宋_GB2312" w:hAnsi="仿宋" w:hint="eastAsia"/>
          <w:bCs/>
          <w:color w:val="000000" w:themeColor="text1"/>
          <w:sz w:val="32"/>
          <w:szCs w:val="32"/>
        </w:rPr>
        <w:t>等法律，结合本市实际，制定本条例。</w:t>
      </w:r>
    </w:p>
    <w:p w:rsidR="007952C4" w:rsidRDefault="007952C4" w:rsidP="00E71B6D">
      <w:pPr>
        <w:spacing w:line="560" w:lineRule="exact"/>
        <w:ind w:firstLine="640"/>
        <w:rPr>
          <w:rFonts w:ascii="仿宋" w:eastAsia="仿宋" w:hAnsi="仿宋"/>
          <w:bCs/>
          <w:color w:val="000000"/>
          <w:sz w:val="32"/>
          <w:szCs w:val="32"/>
        </w:rPr>
      </w:pPr>
      <w:r>
        <w:rPr>
          <w:rFonts w:ascii="黑体" w:eastAsia="黑体" w:hAnsi="黑体" w:hint="eastAsia"/>
          <w:bCs/>
          <w:color w:val="000000"/>
          <w:sz w:val="32"/>
          <w:szCs w:val="32"/>
        </w:rPr>
        <w:t>第二条</w:t>
      </w:r>
      <w:r>
        <w:rPr>
          <w:rFonts w:ascii="仿宋_GB2312" w:eastAsia="仿宋_GB2312" w:hAnsi="仿宋" w:hint="eastAsia"/>
          <w:bCs/>
          <w:color w:val="000000"/>
          <w:sz w:val="32"/>
          <w:szCs w:val="32"/>
        </w:rPr>
        <w:t xml:space="preserve">  人大街道工委是区人民代表大会常务委员会（以下简称区人大常委会）在街道</w:t>
      </w:r>
      <w:r>
        <w:rPr>
          <w:rFonts w:ascii="仿宋_GB2312" w:eastAsia="仿宋_GB2312" w:hAnsi="仿宋" w:hint="eastAsia"/>
          <w:bCs/>
          <w:color w:val="000000" w:themeColor="text1"/>
          <w:sz w:val="32"/>
          <w:szCs w:val="32"/>
        </w:rPr>
        <w:t>依法</w:t>
      </w:r>
      <w:r>
        <w:rPr>
          <w:rFonts w:ascii="仿宋_GB2312" w:eastAsia="仿宋_GB2312" w:hAnsi="仿宋" w:hint="eastAsia"/>
          <w:bCs/>
          <w:color w:val="000000"/>
          <w:sz w:val="32"/>
          <w:szCs w:val="32"/>
        </w:rPr>
        <w:t>设立的工作机构，在区人大常委会和</w:t>
      </w:r>
      <w:r w:rsidRPr="00D95618">
        <w:rPr>
          <w:rFonts w:ascii="仿宋_GB2312" w:eastAsia="仿宋_GB2312" w:hAnsi="仿宋" w:hint="eastAsia"/>
          <w:bCs/>
          <w:color w:val="000000" w:themeColor="text1"/>
          <w:sz w:val="32"/>
          <w:szCs w:val="32"/>
        </w:rPr>
        <w:t>中国共产党街道委员会</w:t>
      </w:r>
      <w:r>
        <w:rPr>
          <w:rFonts w:ascii="仿宋_GB2312" w:eastAsia="仿宋_GB2312" w:hAnsi="仿宋" w:hint="eastAsia"/>
          <w:bCs/>
          <w:color w:val="000000"/>
          <w:sz w:val="32"/>
          <w:szCs w:val="32"/>
        </w:rPr>
        <w:t>领导下开展工作</w:t>
      </w:r>
      <w:r>
        <w:rPr>
          <w:rFonts w:ascii="仿宋_GB2312" w:eastAsia="仿宋_GB2312" w:hAnsi="仿宋" w:hint="eastAsia"/>
          <w:bCs/>
          <w:color w:val="000000" w:themeColor="text1"/>
          <w:kern w:val="0"/>
          <w:sz w:val="32"/>
          <w:szCs w:val="32"/>
        </w:rPr>
        <w:t>。</w:t>
      </w:r>
    </w:p>
    <w:p w:rsidR="007952C4" w:rsidRDefault="007952C4" w:rsidP="00E71B6D">
      <w:pPr>
        <w:spacing w:line="560" w:lineRule="exact"/>
        <w:ind w:firstLine="640"/>
        <w:rPr>
          <w:rFonts w:ascii="仿宋" w:eastAsia="仿宋" w:hAnsi="仿宋"/>
          <w:bCs/>
          <w:color w:val="000000"/>
          <w:sz w:val="32"/>
          <w:szCs w:val="32"/>
        </w:rPr>
      </w:pPr>
      <w:r>
        <w:rPr>
          <w:rFonts w:ascii="黑体" w:eastAsia="黑体" w:hAnsi="黑体" w:hint="eastAsia"/>
          <w:bCs/>
          <w:color w:val="000000"/>
          <w:sz w:val="32"/>
          <w:szCs w:val="32"/>
        </w:rPr>
        <w:t>第三条</w:t>
      </w:r>
      <w:r>
        <w:rPr>
          <w:rFonts w:ascii="仿宋_GB2312" w:eastAsia="仿宋_GB2312" w:hAnsi="仿宋" w:hint="eastAsia"/>
          <w:bCs/>
          <w:color w:val="000000"/>
          <w:sz w:val="32"/>
          <w:szCs w:val="32"/>
        </w:rPr>
        <w:t xml:space="preserve">  人大街道工委应当履行下列职责：</w:t>
      </w:r>
    </w:p>
    <w:p w:rsidR="007952C4" w:rsidRDefault="007952C4" w:rsidP="00E71B6D">
      <w:pPr>
        <w:spacing w:line="560" w:lineRule="exact"/>
        <w:ind w:firstLine="640"/>
        <w:rPr>
          <w:rFonts w:ascii="仿宋_GB2312" w:eastAsia="仿宋_GB2312" w:hAnsi="仿宋"/>
          <w:bCs/>
          <w:color w:val="000000"/>
          <w:kern w:val="0"/>
          <w:sz w:val="32"/>
          <w:szCs w:val="32"/>
        </w:rPr>
      </w:pPr>
      <w:r>
        <w:rPr>
          <w:rFonts w:ascii="仿宋_GB2312" w:eastAsia="仿宋_GB2312" w:hAnsi="仿宋" w:hint="eastAsia"/>
          <w:bCs/>
          <w:color w:val="000000"/>
          <w:kern w:val="0"/>
          <w:sz w:val="32"/>
          <w:szCs w:val="32"/>
        </w:rPr>
        <w:t>（一）宣传贯彻宪法、法律、法规和人民代表大会及其常务委员会的决议、决定</w:t>
      </w:r>
      <w:r w:rsidRPr="002D5DDB">
        <w:rPr>
          <w:rFonts w:ascii="仿宋_GB2312" w:eastAsia="仿宋_GB2312" w:hAnsi="仿宋" w:hint="eastAsia"/>
          <w:bCs/>
          <w:color w:val="000000" w:themeColor="text1"/>
          <w:kern w:val="0"/>
          <w:sz w:val="32"/>
          <w:szCs w:val="32"/>
        </w:rPr>
        <w:t>；</w:t>
      </w:r>
    </w:p>
    <w:p w:rsidR="007952C4" w:rsidRDefault="007952C4" w:rsidP="00E71B6D">
      <w:pPr>
        <w:spacing w:line="560" w:lineRule="exact"/>
        <w:ind w:firstLine="640"/>
        <w:rPr>
          <w:rFonts w:ascii="仿宋_GB2312" w:eastAsia="仿宋_GB2312" w:hAnsi="仿宋"/>
          <w:bCs/>
          <w:color w:val="000000"/>
          <w:kern w:val="0"/>
          <w:sz w:val="32"/>
          <w:szCs w:val="32"/>
          <w:bdr w:val="single" w:sz="4" w:space="0" w:color="auto"/>
          <w:shd w:val="pct10" w:color="auto" w:fill="FFFFFF"/>
        </w:rPr>
      </w:pPr>
      <w:r>
        <w:rPr>
          <w:rFonts w:ascii="仿宋_GB2312" w:eastAsia="仿宋_GB2312" w:hAnsi="仿宋" w:hint="eastAsia"/>
          <w:bCs/>
          <w:color w:val="000000"/>
          <w:kern w:val="0"/>
          <w:sz w:val="32"/>
          <w:szCs w:val="32"/>
        </w:rPr>
        <w:t>（二）联系本辖区内人大代表，</w:t>
      </w:r>
      <w:r>
        <w:rPr>
          <w:rFonts w:ascii="仿宋_GB2312" w:eastAsia="仿宋_GB2312" w:hAnsi="仿宋" w:hint="eastAsia"/>
          <w:bCs/>
          <w:color w:val="000000" w:themeColor="text1"/>
          <w:kern w:val="0"/>
          <w:sz w:val="32"/>
          <w:szCs w:val="32"/>
        </w:rPr>
        <w:t>走访代表及其所在单位，协</w:t>
      </w:r>
      <w:r>
        <w:rPr>
          <w:rFonts w:ascii="仿宋_GB2312" w:eastAsia="仿宋_GB2312" w:hAnsi="仿宋" w:hint="eastAsia"/>
          <w:bCs/>
          <w:color w:val="000000" w:themeColor="text1"/>
          <w:kern w:val="0"/>
          <w:sz w:val="32"/>
          <w:szCs w:val="32"/>
        </w:rPr>
        <w:lastRenderedPageBreak/>
        <w:t>助代表解决履职中遇到的问题和困难，记录代表履职情况；</w:t>
      </w:r>
    </w:p>
    <w:p w:rsidR="007952C4" w:rsidRDefault="007952C4" w:rsidP="00E71B6D">
      <w:pPr>
        <w:spacing w:line="560" w:lineRule="exact"/>
        <w:ind w:firstLine="640"/>
        <w:rPr>
          <w:rFonts w:ascii="仿宋_GB2312" w:eastAsia="仿宋_GB2312" w:hAnsi="仿宋"/>
          <w:bCs/>
          <w:color w:val="000000"/>
          <w:kern w:val="0"/>
          <w:sz w:val="32"/>
          <w:szCs w:val="32"/>
        </w:rPr>
      </w:pPr>
      <w:r>
        <w:rPr>
          <w:rFonts w:ascii="仿宋_GB2312" w:eastAsia="仿宋_GB2312" w:hAnsi="仿宋" w:hint="eastAsia"/>
          <w:bCs/>
          <w:color w:val="000000"/>
          <w:kern w:val="0"/>
          <w:sz w:val="32"/>
          <w:szCs w:val="32"/>
        </w:rPr>
        <w:t>（三）为本辖区内人大代表出席人民代表大会会议、参加闭会期间代表活动提供服务保障，</w:t>
      </w:r>
      <w:r w:rsidRPr="0049740C">
        <w:rPr>
          <w:rFonts w:ascii="仿宋_GB2312" w:eastAsia="仿宋_GB2312" w:hAnsi="仿宋" w:hint="eastAsia"/>
          <w:bCs/>
          <w:color w:val="000000" w:themeColor="text1"/>
          <w:kern w:val="0"/>
          <w:sz w:val="32"/>
          <w:szCs w:val="32"/>
        </w:rPr>
        <w:t>指导</w:t>
      </w:r>
      <w:r>
        <w:rPr>
          <w:rFonts w:ascii="仿宋_GB2312" w:eastAsia="仿宋_GB2312" w:hAnsi="仿宋" w:hint="eastAsia"/>
          <w:bCs/>
          <w:color w:val="000000"/>
          <w:kern w:val="0"/>
          <w:sz w:val="32"/>
          <w:szCs w:val="32"/>
        </w:rPr>
        <w:t>代表提出议案、建议、批评和意见；</w:t>
      </w:r>
    </w:p>
    <w:p w:rsidR="007952C4" w:rsidRDefault="007952C4" w:rsidP="00E71B6D">
      <w:pPr>
        <w:spacing w:line="560" w:lineRule="exact"/>
        <w:ind w:firstLine="640"/>
        <w:rPr>
          <w:rFonts w:ascii="仿宋_GB2312" w:eastAsia="仿宋_GB2312" w:hAnsi="仿宋"/>
          <w:bCs/>
          <w:color w:val="000000"/>
          <w:kern w:val="0"/>
          <w:sz w:val="32"/>
          <w:szCs w:val="32"/>
        </w:rPr>
      </w:pPr>
      <w:r>
        <w:rPr>
          <w:rFonts w:ascii="仿宋_GB2312" w:eastAsia="仿宋_GB2312" w:hAnsi="仿宋" w:hint="eastAsia"/>
          <w:bCs/>
          <w:color w:val="000000"/>
          <w:kern w:val="0"/>
          <w:sz w:val="32"/>
          <w:szCs w:val="32"/>
        </w:rPr>
        <w:t>（四）组织本辖区内人大代表，围绕辖区内经济社会发展、社会稳定和关系人民群众切身利益、社会普遍关注的重大问题，以及落实民生实事等工作情况，开展视察和专题调研；</w:t>
      </w:r>
    </w:p>
    <w:p w:rsidR="007952C4" w:rsidRDefault="007952C4" w:rsidP="00E71B6D">
      <w:pPr>
        <w:spacing w:line="560" w:lineRule="exact"/>
        <w:ind w:firstLine="640"/>
        <w:rPr>
          <w:rFonts w:ascii="仿宋_GB2312" w:eastAsia="仿宋_GB2312" w:hAnsi="仿宋"/>
          <w:bCs/>
          <w:color w:val="000000"/>
          <w:kern w:val="0"/>
          <w:sz w:val="32"/>
          <w:szCs w:val="32"/>
          <w:bdr w:val="single" w:sz="4" w:space="0" w:color="auto"/>
          <w:shd w:val="pct10" w:color="auto" w:fill="FFFFFF"/>
        </w:rPr>
      </w:pPr>
      <w:r>
        <w:rPr>
          <w:rFonts w:ascii="仿宋_GB2312" w:eastAsia="仿宋_GB2312" w:hAnsi="仿宋" w:hint="eastAsia"/>
          <w:bCs/>
          <w:color w:val="000000" w:themeColor="text1"/>
          <w:kern w:val="0"/>
          <w:sz w:val="32"/>
          <w:szCs w:val="32"/>
        </w:rPr>
        <w:t>（五）组织</w:t>
      </w:r>
      <w:r>
        <w:rPr>
          <w:rFonts w:ascii="仿宋_GB2312" w:eastAsia="仿宋_GB2312" w:hAnsi="仿宋" w:hint="eastAsia"/>
          <w:bCs/>
          <w:color w:val="000000"/>
          <w:kern w:val="0"/>
          <w:sz w:val="32"/>
          <w:szCs w:val="32"/>
        </w:rPr>
        <w:t>本辖区内区人大代表，</w:t>
      </w:r>
      <w:r w:rsidRPr="000C47A1">
        <w:rPr>
          <w:rFonts w:ascii="仿宋_GB2312" w:eastAsia="仿宋_GB2312" w:hAnsi="仿宋" w:hint="eastAsia"/>
          <w:color w:val="000000" w:themeColor="text1"/>
          <w:kern w:val="0"/>
          <w:sz w:val="32"/>
          <w:szCs w:val="32"/>
        </w:rPr>
        <w:t>开展联系选民、</w:t>
      </w:r>
      <w:r>
        <w:rPr>
          <w:rFonts w:ascii="仿宋_GB2312" w:eastAsia="仿宋_GB2312" w:hAnsi="仿宋" w:hint="eastAsia"/>
          <w:bCs/>
          <w:color w:val="000000" w:themeColor="text1"/>
          <w:kern w:val="0"/>
          <w:sz w:val="32"/>
          <w:szCs w:val="32"/>
        </w:rPr>
        <w:t>定期向原选区选民报告履职情况等活动；</w:t>
      </w:r>
    </w:p>
    <w:p w:rsidR="007952C4" w:rsidRPr="000C47A1" w:rsidRDefault="007952C4" w:rsidP="00E71B6D">
      <w:pPr>
        <w:spacing w:line="560" w:lineRule="exact"/>
        <w:ind w:firstLine="640"/>
        <w:rPr>
          <w:rFonts w:ascii="仿宋_GB2312" w:eastAsia="仿宋_GB2312" w:hAnsi="仿宋"/>
          <w:bCs/>
          <w:color w:val="000000" w:themeColor="text1"/>
          <w:kern w:val="0"/>
          <w:sz w:val="32"/>
          <w:szCs w:val="32"/>
        </w:rPr>
      </w:pPr>
      <w:r>
        <w:rPr>
          <w:rFonts w:ascii="仿宋_GB2312" w:eastAsia="仿宋_GB2312" w:hAnsi="仿宋" w:hint="eastAsia"/>
          <w:bCs/>
          <w:color w:val="000000"/>
          <w:kern w:val="0"/>
          <w:sz w:val="32"/>
          <w:szCs w:val="32"/>
        </w:rPr>
        <w:t>（六）听取和反映本辖区内人大代表、人民群众对各方面工作提出的建议、批评</w:t>
      </w:r>
      <w:r w:rsidRPr="000C47A1">
        <w:rPr>
          <w:rFonts w:ascii="仿宋_GB2312" w:eastAsia="仿宋_GB2312" w:hAnsi="仿宋" w:hint="eastAsia"/>
          <w:bCs/>
          <w:color w:val="000000" w:themeColor="text1"/>
          <w:kern w:val="0"/>
          <w:sz w:val="32"/>
          <w:szCs w:val="32"/>
        </w:rPr>
        <w:t>和意见，并</w:t>
      </w:r>
      <w:r w:rsidRPr="000C47A1">
        <w:rPr>
          <w:rFonts w:ascii="仿宋_GB2312" w:eastAsia="仿宋_GB2312" w:hAnsi="仿宋" w:hint="eastAsia"/>
          <w:color w:val="000000" w:themeColor="text1"/>
          <w:kern w:val="0"/>
          <w:sz w:val="32"/>
          <w:szCs w:val="32"/>
        </w:rPr>
        <w:t>协调和督</w:t>
      </w:r>
      <w:r w:rsidRPr="000C47A1">
        <w:rPr>
          <w:rFonts w:ascii="仿宋_GB2312" w:eastAsia="仿宋_GB2312" w:hAnsi="仿宋" w:hint="eastAsia"/>
          <w:bCs/>
          <w:color w:val="000000" w:themeColor="text1"/>
          <w:kern w:val="0"/>
          <w:sz w:val="32"/>
          <w:szCs w:val="32"/>
        </w:rPr>
        <w:t>促有关单位办理；</w:t>
      </w:r>
    </w:p>
    <w:p w:rsidR="007952C4" w:rsidRPr="000C47A1" w:rsidRDefault="007952C4" w:rsidP="00E71B6D">
      <w:pPr>
        <w:spacing w:line="560" w:lineRule="exact"/>
        <w:ind w:firstLine="640"/>
        <w:rPr>
          <w:rFonts w:ascii="仿宋_GB2312" w:eastAsia="仿宋_GB2312" w:hAnsi="仿宋"/>
          <w:bCs/>
          <w:color w:val="000000" w:themeColor="text1"/>
          <w:kern w:val="0"/>
          <w:sz w:val="32"/>
          <w:szCs w:val="32"/>
        </w:rPr>
      </w:pPr>
      <w:r w:rsidRPr="000C47A1">
        <w:rPr>
          <w:rFonts w:ascii="仿宋_GB2312" w:eastAsia="仿宋_GB2312" w:hAnsi="仿宋" w:hint="eastAsia"/>
          <w:bCs/>
          <w:color w:val="000000" w:themeColor="text1"/>
          <w:kern w:val="0"/>
          <w:sz w:val="32"/>
          <w:szCs w:val="32"/>
        </w:rPr>
        <w:t>（七）负责本辖区内人大代表活动场所的规范化建设和管理；</w:t>
      </w:r>
    </w:p>
    <w:p w:rsidR="007952C4" w:rsidRPr="000C47A1" w:rsidRDefault="007952C4" w:rsidP="00E71B6D">
      <w:pPr>
        <w:spacing w:line="560" w:lineRule="exact"/>
        <w:ind w:firstLine="640"/>
        <w:rPr>
          <w:rFonts w:ascii="仿宋_GB2312" w:eastAsia="仿宋_GB2312" w:hAnsi="仿宋"/>
          <w:bCs/>
          <w:color w:val="000000" w:themeColor="text1"/>
          <w:kern w:val="0"/>
          <w:sz w:val="32"/>
          <w:szCs w:val="32"/>
          <w:bdr w:val="single" w:sz="4" w:space="0" w:color="auto"/>
          <w:shd w:val="pct10" w:color="auto" w:fill="FFFFFF"/>
        </w:rPr>
      </w:pPr>
      <w:r w:rsidRPr="000C47A1">
        <w:rPr>
          <w:rFonts w:ascii="仿宋_GB2312" w:eastAsia="仿宋_GB2312" w:hAnsi="仿宋" w:hint="eastAsia"/>
          <w:bCs/>
          <w:color w:val="000000" w:themeColor="text1"/>
          <w:kern w:val="0"/>
          <w:sz w:val="32"/>
          <w:szCs w:val="32"/>
        </w:rPr>
        <w:t>（八）依法开展其他工作。</w:t>
      </w:r>
    </w:p>
    <w:p w:rsidR="007952C4" w:rsidRDefault="007952C4" w:rsidP="00E71B6D">
      <w:pPr>
        <w:spacing w:line="560" w:lineRule="exact"/>
        <w:ind w:firstLine="640"/>
        <w:rPr>
          <w:rFonts w:ascii="仿宋_GB2312" w:eastAsia="仿宋_GB2312" w:hAnsi="仿宋"/>
          <w:bCs/>
          <w:color w:val="000000" w:themeColor="text1"/>
          <w:kern w:val="0"/>
          <w:sz w:val="32"/>
          <w:szCs w:val="32"/>
        </w:rPr>
      </w:pPr>
      <w:r>
        <w:rPr>
          <w:rFonts w:ascii="黑体" w:eastAsia="黑体" w:hAnsi="黑体" w:hint="eastAsia"/>
          <w:bCs/>
          <w:color w:val="000000"/>
          <w:sz w:val="32"/>
          <w:szCs w:val="32"/>
        </w:rPr>
        <w:t>第四条</w:t>
      </w:r>
      <w:r>
        <w:rPr>
          <w:rFonts w:ascii="仿宋_GB2312" w:eastAsia="仿宋_GB2312" w:hAnsi="仿宋" w:hint="eastAsia"/>
          <w:bCs/>
          <w:color w:val="000000" w:themeColor="text1"/>
          <w:sz w:val="32"/>
          <w:szCs w:val="32"/>
        </w:rPr>
        <w:t xml:space="preserve">  人大街道工委</w:t>
      </w:r>
      <w:r>
        <w:rPr>
          <w:rFonts w:ascii="仿宋_GB2312" w:eastAsia="仿宋_GB2312" w:hAnsi="仿宋" w:hint="eastAsia"/>
          <w:bCs/>
          <w:color w:val="000000" w:themeColor="text1"/>
          <w:kern w:val="0"/>
          <w:sz w:val="32"/>
          <w:szCs w:val="32"/>
        </w:rPr>
        <w:t>组织本辖区内人大代表做好区人大常委会交办的下列工作：</w:t>
      </w:r>
    </w:p>
    <w:p w:rsidR="007952C4" w:rsidRDefault="007952C4" w:rsidP="00E71B6D">
      <w:pPr>
        <w:spacing w:line="560" w:lineRule="exact"/>
        <w:ind w:firstLine="640"/>
        <w:rPr>
          <w:rFonts w:ascii="仿宋_GB2312" w:eastAsia="仿宋_GB2312" w:hAnsi="仿宋"/>
          <w:bCs/>
          <w:color w:val="000000" w:themeColor="text1"/>
          <w:kern w:val="0"/>
          <w:sz w:val="32"/>
          <w:szCs w:val="32"/>
        </w:rPr>
      </w:pPr>
      <w:r>
        <w:rPr>
          <w:rFonts w:ascii="仿宋_GB2312" w:eastAsia="仿宋_GB2312" w:hAnsi="仿宋" w:hint="eastAsia"/>
          <w:bCs/>
          <w:color w:val="000000" w:themeColor="text1"/>
          <w:kern w:val="0"/>
          <w:sz w:val="32"/>
          <w:szCs w:val="32"/>
        </w:rPr>
        <w:t>（一）听取街道办事处和区其他国家机关派驻街道工作机构的专项工作报告；</w:t>
      </w:r>
    </w:p>
    <w:p w:rsidR="007952C4" w:rsidRDefault="007952C4" w:rsidP="00E71B6D">
      <w:pPr>
        <w:spacing w:line="560" w:lineRule="exact"/>
        <w:ind w:firstLine="640"/>
        <w:rPr>
          <w:rFonts w:ascii="仿宋_GB2312" w:eastAsia="仿宋_GB2312" w:hAnsi="仿宋"/>
          <w:bCs/>
          <w:color w:val="000000" w:themeColor="text1"/>
          <w:kern w:val="0"/>
          <w:sz w:val="32"/>
          <w:szCs w:val="32"/>
        </w:rPr>
      </w:pPr>
      <w:r>
        <w:rPr>
          <w:rFonts w:ascii="仿宋_GB2312" w:eastAsia="仿宋_GB2312" w:hAnsi="仿宋" w:hint="eastAsia"/>
          <w:bCs/>
          <w:color w:val="000000" w:themeColor="text1"/>
          <w:kern w:val="0"/>
          <w:sz w:val="32"/>
          <w:szCs w:val="32"/>
        </w:rPr>
        <w:t>（二）听取街道办事处预算编制和预算执行情况的工作报告；</w:t>
      </w:r>
    </w:p>
    <w:p w:rsidR="007952C4" w:rsidRDefault="007952C4" w:rsidP="00E71B6D">
      <w:pPr>
        <w:spacing w:line="560" w:lineRule="exact"/>
        <w:ind w:firstLine="640"/>
        <w:rPr>
          <w:rFonts w:ascii="仿宋_GB2312" w:eastAsia="仿宋_GB2312" w:hAnsi="仿宋"/>
          <w:bCs/>
          <w:color w:val="000000" w:themeColor="text1"/>
          <w:kern w:val="0"/>
          <w:sz w:val="32"/>
          <w:szCs w:val="32"/>
        </w:rPr>
      </w:pPr>
      <w:r>
        <w:rPr>
          <w:rFonts w:ascii="仿宋_GB2312" w:eastAsia="仿宋_GB2312" w:hAnsi="仿宋" w:hint="eastAsia"/>
          <w:bCs/>
          <w:color w:val="000000" w:themeColor="text1"/>
          <w:kern w:val="0"/>
          <w:sz w:val="32"/>
          <w:szCs w:val="32"/>
        </w:rPr>
        <w:t>（三）对法律、法规在本辖区内的实施情况进行执法检查；</w:t>
      </w:r>
    </w:p>
    <w:p w:rsidR="007952C4" w:rsidRDefault="007952C4" w:rsidP="00E71B6D">
      <w:pPr>
        <w:spacing w:line="560" w:lineRule="exact"/>
        <w:ind w:firstLine="640"/>
        <w:rPr>
          <w:rFonts w:ascii="仿宋_GB2312" w:eastAsia="仿宋_GB2312" w:hAnsi="仿宋"/>
          <w:bCs/>
          <w:color w:val="000000" w:themeColor="text1"/>
          <w:kern w:val="0"/>
          <w:sz w:val="32"/>
          <w:szCs w:val="32"/>
        </w:rPr>
      </w:pPr>
      <w:r>
        <w:rPr>
          <w:rFonts w:ascii="仿宋_GB2312" w:eastAsia="仿宋_GB2312" w:hAnsi="仿宋" w:hint="eastAsia"/>
          <w:bCs/>
          <w:color w:val="000000" w:themeColor="text1"/>
          <w:kern w:val="0"/>
          <w:sz w:val="32"/>
          <w:szCs w:val="32"/>
        </w:rPr>
        <w:t>（四）对街道办事处和区其他国家机关派驻街道工作机构的工作进行评议；</w:t>
      </w:r>
    </w:p>
    <w:p w:rsidR="007952C4" w:rsidRDefault="007952C4" w:rsidP="00E71B6D">
      <w:pPr>
        <w:spacing w:line="560" w:lineRule="exact"/>
        <w:ind w:firstLine="640"/>
        <w:rPr>
          <w:rFonts w:ascii="仿宋_GB2312" w:eastAsia="仿宋_GB2312" w:hAnsi="仿宋"/>
          <w:bCs/>
          <w:color w:val="000000" w:themeColor="text1"/>
          <w:kern w:val="0"/>
          <w:sz w:val="32"/>
          <w:szCs w:val="32"/>
        </w:rPr>
      </w:pPr>
      <w:r>
        <w:rPr>
          <w:rFonts w:ascii="仿宋_GB2312" w:eastAsia="仿宋_GB2312" w:hAnsi="仿宋" w:hint="eastAsia"/>
          <w:bCs/>
          <w:color w:val="000000" w:themeColor="text1"/>
          <w:kern w:val="0"/>
          <w:sz w:val="32"/>
          <w:szCs w:val="32"/>
        </w:rPr>
        <w:t>（五）承担本辖区内区人大代表的选举、罢免、补选等有关</w:t>
      </w:r>
      <w:r>
        <w:rPr>
          <w:rFonts w:ascii="仿宋_GB2312" w:eastAsia="仿宋_GB2312" w:hAnsi="仿宋" w:hint="eastAsia"/>
          <w:bCs/>
          <w:color w:val="000000" w:themeColor="text1"/>
          <w:kern w:val="0"/>
          <w:sz w:val="32"/>
          <w:szCs w:val="32"/>
        </w:rPr>
        <w:lastRenderedPageBreak/>
        <w:t>工作；</w:t>
      </w:r>
    </w:p>
    <w:p w:rsidR="007952C4" w:rsidRPr="000C47A1" w:rsidRDefault="007952C4" w:rsidP="00E71B6D">
      <w:pPr>
        <w:spacing w:line="560" w:lineRule="exact"/>
        <w:ind w:firstLine="640"/>
        <w:rPr>
          <w:rFonts w:ascii="仿宋_GB2312" w:eastAsia="仿宋_GB2312" w:hAnsi="仿宋"/>
          <w:bCs/>
          <w:color w:val="000000" w:themeColor="text1"/>
          <w:kern w:val="0"/>
          <w:sz w:val="32"/>
          <w:szCs w:val="32"/>
        </w:rPr>
      </w:pPr>
      <w:r w:rsidRPr="000C47A1">
        <w:rPr>
          <w:rFonts w:ascii="仿宋_GB2312" w:eastAsia="仿宋_GB2312" w:hAnsi="仿宋" w:hint="eastAsia"/>
          <w:bCs/>
          <w:color w:val="000000" w:themeColor="text1"/>
          <w:kern w:val="0"/>
          <w:sz w:val="32"/>
          <w:szCs w:val="32"/>
        </w:rPr>
        <w:t>（六）</w:t>
      </w:r>
      <w:r w:rsidRPr="000C47A1">
        <w:rPr>
          <w:rFonts w:ascii="仿宋_GB2312" w:eastAsia="仿宋_GB2312" w:hAnsi="仿宋" w:hint="eastAsia"/>
          <w:color w:val="000000" w:themeColor="text1"/>
          <w:kern w:val="0"/>
          <w:sz w:val="32"/>
          <w:szCs w:val="32"/>
        </w:rPr>
        <w:t>其他交办</w:t>
      </w:r>
      <w:r w:rsidRPr="000C47A1">
        <w:rPr>
          <w:rFonts w:ascii="仿宋_GB2312" w:eastAsia="仿宋_GB2312" w:hAnsi="仿宋" w:hint="eastAsia"/>
          <w:bCs/>
          <w:color w:val="000000" w:themeColor="text1"/>
          <w:kern w:val="0"/>
          <w:sz w:val="32"/>
          <w:szCs w:val="32"/>
        </w:rPr>
        <w:t>的工作。</w:t>
      </w:r>
    </w:p>
    <w:p w:rsidR="007952C4" w:rsidRPr="000C47A1" w:rsidRDefault="007952C4" w:rsidP="00E71B6D">
      <w:pPr>
        <w:spacing w:line="560" w:lineRule="exact"/>
        <w:ind w:firstLine="640"/>
        <w:rPr>
          <w:rFonts w:eastAsia="仿宋_GB2312"/>
          <w:color w:val="000000" w:themeColor="text1"/>
          <w:sz w:val="32"/>
          <w:szCs w:val="32"/>
        </w:rPr>
      </w:pPr>
      <w:r w:rsidRPr="000C47A1">
        <w:rPr>
          <w:rFonts w:ascii="黑体" w:eastAsia="黑体" w:hAnsi="黑体" w:hint="eastAsia"/>
          <w:bCs/>
          <w:color w:val="000000" w:themeColor="text1"/>
          <w:sz w:val="32"/>
          <w:szCs w:val="32"/>
        </w:rPr>
        <w:t>第五条</w:t>
      </w:r>
      <w:r>
        <w:rPr>
          <w:rFonts w:ascii="仿宋_GB2312" w:eastAsia="仿宋_GB2312" w:hAnsi="仿宋" w:hint="eastAsia"/>
          <w:bCs/>
          <w:color w:val="000000" w:themeColor="text1"/>
          <w:sz w:val="32"/>
          <w:szCs w:val="32"/>
        </w:rPr>
        <w:t xml:space="preserve">  </w:t>
      </w:r>
      <w:r w:rsidRPr="000C47A1">
        <w:rPr>
          <w:rFonts w:ascii="仿宋_GB2312" w:eastAsia="仿宋_GB2312" w:hAnsi="仿宋" w:hint="eastAsia"/>
          <w:bCs/>
          <w:color w:val="000000" w:themeColor="text1"/>
          <w:sz w:val="32"/>
          <w:szCs w:val="32"/>
        </w:rPr>
        <w:t>人大街道工委应当协助开展下列立法工作</w:t>
      </w:r>
      <w:r w:rsidRPr="000C47A1">
        <w:rPr>
          <w:rFonts w:eastAsia="仿宋_GB2312"/>
          <w:color w:val="000000" w:themeColor="text1"/>
          <w:sz w:val="32"/>
          <w:szCs w:val="32"/>
        </w:rPr>
        <w:t>：</w:t>
      </w:r>
    </w:p>
    <w:p w:rsidR="007952C4" w:rsidRPr="000C47A1" w:rsidRDefault="007952C4" w:rsidP="00E71B6D">
      <w:pPr>
        <w:pStyle w:val="a7"/>
        <w:shd w:val="clear" w:color="auto" w:fill="FFFFFF"/>
        <w:spacing w:line="560" w:lineRule="exact"/>
        <w:ind w:firstLine="640"/>
        <w:rPr>
          <w:rFonts w:eastAsia="仿宋_GB2312"/>
          <w:color w:val="000000" w:themeColor="text1"/>
          <w:sz w:val="32"/>
          <w:szCs w:val="32"/>
        </w:rPr>
      </w:pPr>
      <w:r w:rsidRPr="000C47A1">
        <w:rPr>
          <w:rFonts w:eastAsia="仿宋_GB2312" w:hint="eastAsia"/>
          <w:color w:val="000000" w:themeColor="text1"/>
          <w:sz w:val="32"/>
          <w:szCs w:val="32"/>
        </w:rPr>
        <w:t>（一）收集地方立法项目建议；</w:t>
      </w:r>
    </w:p>
    <w:p w:rsidR="007952C4" w:rsidRPr="000C47A1" w:rsidRDefault="007952C4" w:rsidP="00E71B6D">
      <w:pPr>
        <w:pStyle w:val="a7"/>
        <w:shd w:val="clear" w:color="auto" w:fill="FFFFFF"/>
        <w:spacing w:line="560" w:lineRule="exact"/>
        <w:ind w:firstLine="640"/>
        <w:rPr>
          <w:rFonts w:eastAsia="仿宋_GB2312"/>
          <w:color w:val="000000" w:themeColor="text1"/>
          <w:sz w:val="32"/>
          <w:szCs w:val="32"/>
        </w:rPr>
      </w:pPr>
      <w:r w:rsidRPr="000C47A1">
        <w:rPr>
          <w:rFonts w:eastAsia="仿宋_GB2312" w:hint="eastAsia"/>
          <w:color w:val="000000" w:themeColor="text1"/>
          <w:sz w:val="32"/>
          <w:szCs w:val="32"/>
        </w:rPr>
        <w:t>（二）收集法律、法规草案的修改意见建议；</w:t>
      </w:r>
    </w:p>
    <w:p w:rsidR="007952C4" w:rsidRPr="000C47A1" w:rsidRDefault="007952C4" w:rsidP="00E71B6D">
      <w:pPr>
        <w:pStyle w:val="a7"/>
        <w:shd w:val="clear" w:color="auto" w:fill="FFFFFF"/>
        <w:spacing w:line="560" w:lineRule="exact"/>
        <w:ind w:firstLine="640"/>
        <w:rPr>
          <w:rFonts w:eastAsia="仿宋_GB2312"/>
          <w:color w:val="000000" w:themeColor="text1"/>
          <w:sz w:val="32"/>
          <w:szCs w:val="32"/>
        </w:rPr>
      </w:pPr>
      <w:r w:rsidRPr="000C47A1">
        <w:rPr>
          <w:rFonts w:eastAsia="仿宋_GB2312" w:hint="eastAsia"/>
          <w:color w:val="000000" w:themeColor="text1"/>
          <w:sz w:val="32"/>
          <w:szCs w:val="32"/>
        </w:rPr>
        <w:t>（三）配合开展地方立法调研、立法听证、立法后评估等工作；</w:t>
      </w:r>
    </w:p>
    <w:p w:rsidR="007952C4" w:rsidRPr="000C47A1" w:rsidRDefault="007952C4" w:rsidP="00E71B6D">
      <w:pPr>
        <w:pStyle w:val="a7"/>
        <w:shd w:val="clear" w:color="auto" w:fill="FFFFFF"/>
        <w:spacing w:line="560" w:lineRule="exact"/>
        <w:ind w:firstLine="640"/>
        <w:rPr>
          <w:rFonts w:eastAsia="仿宋_GB2312"/>
          <w:color w:val="000000" w:themeColor="text1"/>
          <w:sz w:val="32"/>
          <w:szCs w:val="32"/>
        </w:rPr>
      </w:pPr>
      <w:r w:rsidRPr="000C47A1">
        <w:rPr>
          <w:rFonts w:eastAsia="仿宋_GB2312" w:hint="eastAsia"/>
          <w:color w:val="000000" w:themeColor="text1"/>
          <w:sz w:val="32"/>
          <w:szCs w:val="32"/>
        </w:rPr>
        <w:t>（四）收集法律、法规实施中的问题和意见建议；</w:t>
      </w:r>
    </w:p>
    <w:p w:rsidR="007952C4" w:rsidRPr="000C47A1" w:rsidRDefault="007952C4" w:rsidP="00E71B6D">
      <w:pPr>
        <w:pStyle w:val="a7"/>
        <w:shd w:val="clear" w:color="auto" w:fill="FFFFFF"/>
        <w:spacing w:line="560" w:lineRule="exact"/>
        <w:ind w:firstLine="640"/>
        <w:rPr>
          <w:rFonts w:ascii="仿宋_GB2312" w:eastAsia="仿宋_GB2312" w:hAnsi="仿宋"/>
          <w:bCs/>
          <w:color w:val="000000" w:themeColor="text1"/>
          <w:sz w:val="32"/>
          <w:szCs w:val="32"/>
        </w:rPr>
      </w:pPr>
      <w:r w:rsidRPr="000C47A1">
        <w:rPr>
          <w:rFonts w:eastAsia="仿宋_GB2312" w:hint="eastAsia"/>
          <w:color w:val="000000" w:themeColor="text1"/>
          <w:sz w:val="32"/>
          <w:szCs w:val="32"/>
        </w:rPr>
        <w:t>（五）其他立法相关工作。</w:t>
      </w:r>
    </w:p>
    <w:p w:rsidR="007952C4" w:rsidRDefault="007952C4" w:rsidP="00E71B6D">
      <w:pPr>
        <w:shd w:val="clear" w:color="auto" w:fill="FFFFFF"/>
        <w:spacing w:line="560" w:lineRule="exact"/>
        <w:ind w:firstLine="640"/>
        <w:rPr>
          <w:rFonts w:ascii="微软雅黑" w:eastAsia="微软雅黑" w:hAnsi="微软雅黑" w:cs="宋体"/>
          <w:bCs/>
          <w:color w:val="000000"/>
          <w:kern w:val="0"/>
          <w:sz w:val="27"/>
          <w:szCs w:val="27"/>
        </w:rPr>
      </w:pPr>
      <w:r w:rsidRPr="000C47A1">
        <w:rPr>
          <w:rFonts w:ascii="黑体" w:eastAsia="黑体" w:hAnsi="黑体" w:hint="eastAsia"/>
          <w:bCs/>
          <w:color w:val="000000" w:themeColor="text1"/>
          <w:sz w:val="32"/>
          <w:szCs w:val="32"/>
        </w:rPr>
        <w:t>第六条</w:t>
      </w:r>
      <w:r>
        <w:rPr>
          <w:rFonts w:ascii="仿宋_GB2312" w:eastAsia="仿宋_GB2312" w:hAnsi="仿宋" w:hint="eastAsia"/>
          <w:bCs/>
          <w:color w:val="000000" w:themeColor="text1"/>
          <w:sz w:val="32"/>
          <w:szCs w:val="32"/>
        </w:rPr>
        <w:t xml:space="preserve">  </w:t>
      </w:r>
      <w:r w:rsidRPr="000C47A1">
        <w:rPr>
          <w:rFonts w:ascii="仿宋_GB2312" w:eastAsia="仿宋_GB2312" w:hAnsi="仿宋" w:hint="eastAsia"/>
          <w:bCs/>
          <w:color w:val="000000" w:themeColor="text1"/>
          <w:sz w:val="32"/>
          <w:szCs w:val="32"/>
        </w:rPr>
        <w:t>人大街道工委设主任一人，可以设副主任一人、委员三至五</w:t>
      </w:r>
      <w:r>
        <w:rPr>
          <w:rFonts w:ascii="仿宋_GB2312" w:eastAsia="仿宋_GB2312" w:hAnsi="仿宋" w:hint="eastAsia"/>
          <w:bCs/>
          <w:color w:val="000000"/>
          <w:sz w:val="32"/>
          <w:szCs w:val="32"/>
        </w:rPr>
        <w:t>人；主任、副主任中应当有一名专职人员。主任、副主任、委员由区人大常委会主任会议提名，常委会任免；主任、副主任、委员中应当有一定比例的区人大代表，其中主任应当</w:t>
      </w:r>
      <w:r w:rsidRPr="000C47A1">
        <w:rPr>
          <w:rFonts w:ascii="仿宋_GB2312" w:eastAsia="仿宋_GB2312" w:hAnsi="仿宋" w:hint="eastAsia"/>
          <w:color w:val="000000" w:themeColor="text1"/>
          <w:sz w:val="32"/>
          <w:szCs w:val="32"/>
        </w:rPr>
        <w:t>是区人大代表</w:t>
      </w:r>
      <w:r>
        <w:rPr>
          <w:rFonts w:ascii="仿宋_GB2312" w:eastAsia="仿宋_GB2312" w:hAnsi="仿宋" w:hint="eastAsia"/>
          <w:bCs/>
          <w:color w:val="000000"/>
          <w:sz w:val="32"/>
          <w:szCs w:val="32"/>
        </w:rPr>
        <w:t>。</w:t>
      </w:r>
    </w:p>
    <w:p w:rsidR="007952C4" w:rsidRDefault="007952C4" w:rsidP="00E71B6D">
      <w:pPr>
        <w:spacing w:line="560" w:lineRule="exact"/>
        <w:ind w:firstLine="640"/>
        <w:rPr>
          <w:rFonts w:ascii="仿宋_GB2312" w:eastAsia="仿宋_GB2312" w:hAnsi="仿宋"/>
          <w:bCs/>
          <w:color w:val="000000"/>
          <w:sz w:val="32"/>
          <w:szCs w:val="32"/>
        </w:rPr>
      </w:pPr>
      <w:r>
        <w:rPr>
          <w:rFonts w:ascii="仿宋_GB2312" w:eastAsia="仿宋_GB2312" w:hAnsi="仿宋" w:hint="eastAsia"/>
          <w:bCs/>
          <w:color w:val="000000"/>
          <w:sz w:val="32"/>
          <w:szCs w:val="32"/>
        </w:rPr>
        <w:t>人大街道工委主任、副主任和委员不得担任行政机关、监察机关、审判机关和检察机关的职务。</w:t>
      </w:r>
    </w:p>
    <w:p w:rsidR="007952C4" w:rsidRPr="001A015C" w:rsidRDefault="007952C4" w:rsidP="00E71B6D">
      <w:pPr>
        <w:spacing w:line="560" w:lineRule="exact"/>
        <w:ind w:firstLine="640"/>
        <w:rPr>
          <w:rFonts w:ascii="仿宋_GB2312" w:eastAsia="仿宋_GB2312" w:hAnsi="仿宋"/>
          <w:bCs/>
          <w:color w:val="000000" w:themeColor="text1"/>
          <w:sz w:val="32"/>
          <w:szCs w:val="32"/>
        </w:rPr>
      </w:pPr>
      <w:r w:rsidRPr="001A015C">
        <w:rPr>
          <w:rFonts w:ascii="仿宋_GB2312" w:eastAsia="仿宋_GB2312" w:hAnsi="仿宋" w:hint="eastAsia"/>
          <w:bCs/>
          <w:color w:val="000000" w:themeColor="text1"/>
          <w:sz w:val="32"/>
          <w:szCs w:val="32"/>
        </w:rPr>
        <w:t>人大街道工委应当配备专职工作人员。</w:t>
      </w:r>
    </w:p>
    <w:p w:rsidR="007952C4" w:rsidRPr="000C47A1" w:rsidRDefault="007952C4" w:rsidP="00E71B6D">
      <w:pPr>
        <w:spacing w:line="560" w:lineRule="exact"/>
        <w:ind w:firstLine="648"/>
        <w:rPr>
          <w:rFonts w:ascii="仿宋_GB2312" w:eastAsia="仿宋_GB2312" w:hAnsi="仿宋"/>
          <w:bCs/>
          <w:color w:val="000000" w:themeColor="text1"/>
          <w:spacing w:val="2"/>
          <w:sz w:val="32"/>
          <w:szCs w:val="32"/>
        </w:rPr>
      </w:pPr>
      <w:r>
        <w:rPr>
          <w:rFonts w:ascii="黑体" w:eastAsia="黑体" w:hAnsi="黑体" w:hint="eastAsia"/>
          <w:bCs/>
          <w:color w:val="000000"/>
          <w:spacing w:val="2"/>
          <w:sz w:val="32"/>
          <w:szCs w:val="32"/>
        </w:rPr>
        <w:t>第</w:t>
      </w:r>
      <w:r w:rsidRPr="000C47A1">
        <w:rPr>
          <w:rFonts w:ascii="黑体" w:eastAsia="黑体" w:hAnsi="黑体" w:hint="eastAsia"/>
          <w:bCs/>
          <w:color w:val="000000" w:themeColor="text1"/>
          <w:spacing w:val="2"/>
          <w:sz w:val="32"/>
          <w:szCs w:val="32"/>
        </w:rPr>
        <w:t>七条</w:t>
      </w:r>
      <w:r>
        <w:rPr>
          <w:rFonts w:ascii="仿宋_GB2312" w:eastAsia="仿宋_GB2312" w:hAnsi="仿宋" w:hint="eastAsia"/>
          <w:bCs/>
          <w:color w:val="000000" w:themeColor="text1"/>
          <w:spacing w:val="2"/>
          <w:sz w:val="32"/>
          <w:szCs w:val="32"/>
        </w:rPr>
        <w:t xml:space="preserve">  </w:t>
      </w:r>
      <w:r w:rsidRPr="000C47A1">
        <w:rPr>
          <w:rFonts w:ascii="仿宋_GB2312" w:eastAsia="仿宋_GB2312" w:hAnsi="仿宋" w:hint="eastAsia"/>
          <w:bCs/>
          <w:color w:val="000000" w:themeColor="text1"/>
          <w:spacing w:val="2"/>
          <w:sz w:val="32"/>
          <w:szCs w:val="32"/>
        </w:rPr>
        <w:t>人大街道工委主任负责召集并主持人大街道工委会议，处理人大街道工委的日常工作。人大街道工委副主任协助主任工作。</w:t>
      </w:r>
    </w:p>
    <w:p w:rsidR="007952C4" w:rsidRPr="000C47A1" w:rsidRDefault="007952C4" w:rsidP="00E71B6D">
      <w:pPr>
        <w:shd w:val="clear" w:color="auto" w:fill="FFFFFF"/>
        <w:spacing w:line="560" w:lineRule="exact"/>
        <w:ind w:firstLine="640"/>
        <w:rPr>
          <w:rFonts w:ascii="微软雅黑" w:eastAsia="微软雅黑" w:hAnsi="微软雅黑" w:cs="宋体"/>
          <w:bCs/>
          <w:color w:val="000000" w:themeColor="text1"/>
          <w:kern w:val="0"/>
          <w:sz w:val="27"/>
          <w:szCs w:val="27"/>
        </w:rPr>
      </w:pPr>
      <w:r w:rsidRPr="000C47A1">
        <w:rPr>
          <w:rFonts w:ascii="黑体" w:eastAsia="黑体" w:hAnsi="黑体" w:hint="eastAsia"/>
          <w:bCs/>
          <w:color w:val="000000" w:themeColor="text1"/>
          <w:sz w:val="32"/>
          <w:szCs w:val="32"/>
        </w:rPr>
        <w:t>第八条</w:t>
      </w:r>
      <w:r>
        <w:rPr>
          <w:rFonts w:ascii="仿宋_GB2312" w:eastAsia="仿宋_GB2312" w:hAnsi="仿宋" w:hint="eastAsia"/>
          <w:bCs/>
          <w:color w:val="000000" w:themeColor="text1"/>
          <w:spacing w:val="2"/>
          <w:sz w:val="32"/>
          <w:szCs w:val="32"/>
        </w:rPr>
        <w:t xml:space="preserve">  </w:t>
      </w:r>
      <w:r w:rsidRPr="000C47A1">
        <w:rPr>
          <w:rFonts w:ascii="仿宋_GB2312" w:eastAsia="仿宋_GB2312" w:hAnsi="仿宋" w:hint="eastAsia"/>
          <w:bCs/>
          <w:color w:val="000000" w:themeColor="text1"/>
          <w:spacing w:val="2"/>
          <w:sz w:val="32"/>
          <w:szCs w:val="32"/>
        </w:rPr>
        <w:t>人大街道工委每季度至少召开一次会议；会议应当有过半数的组成人员出席。主任因故不能召集会议的，可以</w:t>
      </w:r>
      <w:r w:rsidRPr="000C47A1">
        <w:rPr>
          <w:rFonts w:ascii="仿宋_GB2312" w:eastAsia="仿宋_GB2312" w:hAnsi="仿宋" w:hint="eastAsia"/>
          <w:bCs/>
          <w:color w:val="000000" w:themeColor="text1"/>
          <w:spacing w:val="2"/>
          <w:sz w:val="32"/>
          <w:szCs w:val="32"/>
        </w:rPr>
        <w:lastRenderedPageBreak/>
        <w:t>委托副主任</w:t>
      </w:r>
      <w:r w:rsidRPr="000C47A1">
        <w:rPr>
          <w:rFonts w:ascii="仿宋_GB2312" w:eastAsia="仿宋_GB2312" w:hAnsi="微软雅黑" w:cs="宋体" w:hint="eastAsia"/>
          <w:bCs/>
          <w:color w:val="000000" w:themeColor="text1"/>
          <w:kern w:val="0"/>
          <w:sz w:val="32"/>
          <w:szCs w:val="32"/>
        </w:rPr>
        <w:t>或者委员</w:t>
      </w:r>
      <w:r w:rsidRPr="000C47A1">
        <w:rPr>
          <w:rFonts w:ascii="仿宋_GB2312" w:eastAsia="仿宋_GB2312" w:hAnsi="仿宋" w:hint="eastAsia"/>
          <w:bCs/>
          <w:color w:val="000000" w:themeColor="text1"/>
          <w:spacing w:val="2"/>
          <w:sz w:val="32"/>
          <w:szCs w:val="32"/>
        </w:rPr>
        <w:t>召集。</w:t>
      </w:r>
      <w:r w:rsidRPr="000C47A1">
        <w:rPr>
          <w:rFonts w:ascii="微软雅黑" w:eastAsia="微软雅黑" w:hAnsi="微软雅黑" w:cs="宋体" w:hint="eastAsia"/>
          <w:bCs/>
          <w:color w:val="000000" w:themeColor="text1"/>
          <w:kern w:val="0"/>
          <w:sz w:val="27"/>
          <w:szCs w:val="27"/>
        </w:rPr>
        <w:t> </w:t>
      </w:r>
    </w:p>
    <w:p w:rsidR="007952C4" w:rsidRPr="000C47A1" w:rsidRDefault="007952C4" w:rsidP="00E71B6D">
      <w:pPr>
        <w:shd w:val="clear" w:color="auto" w:fill="FFFFFF"/>
        <w:spacing w:line="560" w:lineRule="exact"/>
        <w:ind w:firstLine="648"/>
        <w:rPr>
          <w:rFonts w:ascii="仿宋_GB2312" w:eastAsia="仿宋_GB2312" w:hAnsi="仿宋"/>
          <w:bCs/>
          <w:color w:val="000000" w:themeColor="text1"/>
          <w:spacing w:val="2"/>
          <w:sz w:val="32"/>
          <w:szCs w:val="32"/>
        </w:rPr>
      </w:pPr>
      <w:r w:rsidRPr="000C47A1">
        <w:rPr>
          <w:rFonts w:ascii="仿宋_GB2312" w:eastAsia="仿宋_GB2312" w:hAnsi="仿宋" w:hint="eastAsia"/>
          <w:bCs/>
          <w:color w:val="000000" w:themeColor="text1"/>
          <w:spacing w:val="2"/>
          <w:sz w:val="32"/>
          <w:szCs w:val="32"/>
        </w:rPr>
        <w:t>人大街道工委年度工作计划、代表活动计划等重要事项，应当经人大街道工委会议讨论通过。会议讨论通过有关事项，应当经全体组成人员的过半数同意。</w:t>
      </w:r>
    </w:p>
    <w:p w:rsidR="007952C4" w:rsidRPr="000C47A1" w:rsidRDefault="007952C4" w:rsidP="00E71B6D">
      <w:pPr>
        <w:spacing w:line="560" w:lineRule="exact"/>
        <w:ind w:firstLine="640"/>
        <w:rPr>
          <w:rFonts w:ascii="仿宋_GB2312" w:eastAsia="仿宋_GB2312" w:hAnsi="仿宋"/>
          <w:bCs/>
          <w:color w:val="000000" w:themeColor="text1"/>
          <w:spacing w:val="2"/>
          <w:sz w:val="32"/>
          <w:szCs w:val="32"/>
        </w:rPr>
      </w:pPr>
      <w:r w:rsidRPr="000C47A1">
        <w:rPr>
          <w:rFonts w:ascii="黑体" w:eastAsia="黑体" w:hAnsi="黑体" w:hint="eastAsia"/>
          <w:bCs/>
          <w:color w:val="000000" w:themeColor="text1"/>
          <w:sz w:val="32"/>
          <w:szCs w:val="32"/>
        </w:rPr>
        <w:t>第九条</w:t>
      </w:r>
      <w:r>
        <w:rPr>
          <w:rFonts w:ascii="仿宋_GB2312" w:eastAsia="仿宋_GB2312" w:hAnsi="仿宋" w:hint="eastAsia"/>
          <w:bCs/>
          <w:color w:val="000000" w:themeColor="text1"/>
          <w:spacing w:val="2"/>
          <w:sz w:val="32"/>
          <w:szCs w:val="32"/>
        </w:rPr>
        <w:t xml:space="preserve">  </w:t>
      </w:r>
      <w:r w:rsidRPr="000C47A1">
        <w:rPr>
          <w:rFonts w:ascii="仿宋_GB2312" w:eastAsia="仿宋_GB2312" w:hAnsi="仿宋" w:hint="eastAsia"/>
          <w:bCs/>
          <w:color w:val="000000" w:themeColor="text1"/>
          <w:spacing w:val="2"/>
          <w:sz w:val="32"/>
          <w:szCs w:val="32"/>
        </w:rPr>
        <w:t>人大街道工委举行会议时，根据会议议题和工作需要，可以通知街道办事处和区国家机关派驻街道的工作机构负责人列席，也可以邀请本辖区</w:t>
      </w:r>
      <w:r w:rsidRPr="006D4476">
        <w:rPr>
          <w:rFonts w:ascii="仿宋_GB2312" w:eastAsia="仿宋_GB2312" w:hAnsi="仿宋" w:hint="eastAsia"/>
          <w:bCs/>
          <w:color w:val="000000" w:themeColor="text1"/>
          <w:spacing w:val="2"/>
          <w:sz w:val="32"/>
          <w:szCs w:val="32"/>
        </w:rPr>
        <w:t>内</w:t>
      </w:r>
      <w:r w:rsidRPr="000C47A1">
        <w:rPr>
          <w:rFonts w:ascii="仿宋_GB2312" w:eastAsia="仿宋_GB2312" w:hAnsi="仿宋" w:hint="eastAsia"/>
          <w:bCs/>
          <w:color w:val="000000" w:themeColor="text1"/>
          <w:spacing w:val="2"/>
          <w:sz w:val="32"/>
          <w:szCs w:val="32"/>
        </w:rPr>
        <w:t>的人大代表列席。</w:t>
      </w:r>
    </w:p>
    <w:p w:rsidR="007952C4" w:rsidRPr="000C47A1" w:rsidRDefault="007952C4" w:rsidP="00E71B6D">
      <w:pPr>
        <w:spacing w:line="560" w:lineRule="exact"/>
        <w:ind w:firstLine="648"/>
        <w:rPr>
          <w:rFonts w:ascii="仿宋_GB2312" w:eastAsia="仿宋_GB2312" w:hAnsi="仿宋"/>
          <w:bCs/>
          <w:color w:val="000000" w:themeColor="text1"/>
          <w:spacing w:val="2"/>
          <w:sz w:val="32"/>
          <w:szCs w:val="32"/>
          <w:bdr w:val="single" w:sz="4" w:space="0" w:color="auto"/>
          <w:shd w:val="pct10" w:color="auto" w:fill="FFFFFF"/>
        </w:rPr>
      </w:pPr>
      <w:r w:rsidRPr="000C47A1">
        <w:rPr>
          <w:rFonts w:ascii="黑体" w:eastAsia="黑体" w:hAnsi="黑体" w:hint="eastAsia"/>
          <w:bCs/>
          <w:color w:val="000000" w:themeColor="text1"/>
          <w:spacing w:val="2"/>
          <w:sz w:val="32"/>
          <w:szCs w:val="32"/>
        </w:rPr>
        <w:t>第十条</w:t>
      </w:r>
      <w:r>
        <w:rPr>
          <w:rFonts w:ascii="仿宋_GB2312" w:eastAsia="仿宋_GB2312" w:hAnsi="仿宋" w:hint="eastAsia"/>
          <w:bCs/>
          <w:color w:val="000000" w:themeColor="text1"/>
          <w:spacing w:val="2"/>
          <w:sz w:val="32"/>
          <w:szCs w:val="32"/>
        </w:rPr>
        <w:t xml:space="preserve">  </w:t>
      </w:r>
      <w:r w:rsidRPr="000C47A1">
        <w:rPr>
          <w:rFonts w:ascii="仿宋_GB2312" w:eastAsia="仿宋_GB2312" w:hAnsi="仿宋" w:hint="eastAsia"/>
          <w:bCs/>
          <w:color w:val="000000" w:themeColor="text1"/>
          <w:spacing w:val="2"/>
          <w:sz w:val="32"/>
          <w:szCs w:val="32"/>
        </w:rPr>
        <w:t>人大街道工委根据工作需要可以在街道</w:t>
      </w:r>
      <w:r w:rsidRPr="000C47A1">
        <w:rPr>
          <w:rFonts w:ascii="仿宋_GB2312" w:eastAsia="仿宋_GB2312" w:hAnsi="仿宋" w:hint="eastAsia"/>
          <w:color w:val="000000" w:themeColor="text1"/>
          <w:spacing w:val="2"/>
          <w:sz w:val="32"/>
          <w:szCs w:val="32"/>
        </w:rPr>
        <w:t>及辖区内的</w:t>
      </w:r>
      <w:r w:rsidRPr="000C47A1">
        <w:rPr>
          <w:rFonts w:ascii="仿宋_GB2312" w:eastAsia="仿宋_GB2312" w:hAnsi="仿宋" w:hint="eastAsia"/>
          <w:bCs/>
          <w:color w:val="000000" w:themeColor="text1"/>
          <w:spacing w:val="2"/>
          <w:sz w:val="32"/>
          <w:szCs w:val="32"/>
        </w:rPr>
        <w:t>社区、企业、工业园区</w:t>
      </w:r>
      <w:r w:rsidRPr="000C47A1">
        <w:rPr>
          <w:rFonts w:ascii="仿宋_GB2312" w:eastAsia="仿宋_GB2312" w:hAnsi="仿宋" w:hint="eastAsia"/>
          <w:color w:val="000000" w:themeColor="text1"/>
          <w:spacing w:val="2"/>
          <w:sz w:val="32"/>
          <w:szCs w:val="32"/>
        </w:rPr>
        <w:t>等</w:t>
      </w:r>
      <w:r w:rsidRPr="000C47A1">
        <w:rPr>
          <w:rFonts w:ascii="仿宋_GB2312" w:eastAsia="仿宋_GB2312" w:hAnsi="仿宋" w:hint="eastAsia"/>
          <w:bCs/>
          <w:color w:val="000000" w:themeColor="text1"/>
          <w:spacing w:val="2"/>
          <w:sz w:val="32"/>
          <w:szCs w:val="32"/>
        </w:rPr>
        <w:t>建立</w:t>
      </w:r>
      <w:r w:rsidRPr="000C47A1">
        <w:rPr>
          <w:rFonts w:ascii="仿宋_GB2312" w:eastAsia="仿宋_GB2312" w:hAnsi="仿宋" w:hint="eastAsia"/>
          <w:bCs/>
          <w:color w:val="000000" w:themeColor="text1"/>
          <w:kern w:val="0"/>
          <w:sz w:val="32"/>
          <w:szCs w:val="32"/>
        </w:rPr>
        <w:t>人大代表联络站</w:t>
      </w:r>
      <w:r>
        <w:rPr>
          <w:rFonts w:ascii="仿宋_GB2312" w:eastAsia="仿宋_GB2312" w:hAnsi="仿宋" w:hint="eastAsia"/>
          <w:bCs/>
          <w:color w:val="000000" w:themeColor="text1"/>
          <w:kern w:val="0"/>
          <w:sz w:val="32"/>
          <w:szCs w:val="32"/>
        </w:rPr>
        <w:t>（点）</w:t>
      </w:r>
      <w:r w:rsidRPr="000C47A1">
        <w:rPr>
          <w:rFonts w:ascii="仿宋_GB2312" w:eastAsia="仿宋_GB2312" w:hAnsi="仿宋" w:hint="eastAsia"/>
          <w:bCs/>
          <w:color w:val="000000" w:themeColor="text1"/>
          <w:kern w:val="0"/>
          <w:sz w:val="32"/>
          <w:szCs w:val="32"/>
        </w:rPr>
        <w:t>；联络站</w:t>
      </w:r>
      <w:r>
        <w:rPr>
          <w:rFonts w:ascii="仿宋_GB2312" w:eastAsia="仿宋_GB2312" w:hAnsi="仿宋" w:hint="eastAsia"/>
          <w:bCs/>
          <w:color w:val="000000" w:themeColor="text1"/>
          <w:kern w:val="0"/>
          <w:sz w:val="32"/>
          <w:szCs w:val="32"/>
        </w:rPr>
        <w:t>（点）</w:t>
      </w:r>
      <w:r w:rsidRPr="000C47A1">
        <w:rPr>
          <w:rFonts w:ascii="仿宋_GB2312" w:eastAsia="仿宋_GB2312" w:hAnsi="仿宋" w:hint="eastAsia"/>
          <w:bCs/>
          <w:color w:val="000000" w:themeColor="text1"/>
          <w:kern w:val="0"/>
          <w:sz w:val="32"/>
          <w:szCs w:val="32"/>
        </w:rPr>
        <w:t>协助</w:t>
      </w:r>
      <w:r w:rsidRPr="000C47A1">
        <w:rPr>
          <w:rFonts w:ascii="仿宋_GB2312" w:eastAsia="仿宋_GB2312" w:hAnsi="仿宋" w:hint="eastAsia"/>
          <w:bCs/>
          <w:color w:val="000000" w:themeColor="text1"/>
          <w:spacing w:val="2"/>
          <w:sz w:val="32"/>
          <w:szCs w:val="32"/>
        </w:rPr>
        <w:t>人大街道工委开展相关工作。</w:t>
      </w:r>
    </w:p>
    <w:p w:rsidR="007952C4" w:rsidRPr="000C47A1" w:rsidRDefault="007952C4" w:rsidP="00E71B6D">
      <w:pPr>
        <w:spacing w:line="560" w:lineRule="exact"/>
        <w:ind w:firstLine="640"/>
        <w:rPr>
          <w:rFonts w:ascii="仿宋_GB2312" w:eastAsia="仿宋_GB2312" w:hAnsi="仿宋"/>
          <w:bCs/>
          <w:snapToGrid w:val="0"/>
          <w:color w:val="000000" w:themeColor="text1"/>
          <w:spacing w:val="-4"/>
          <w:kern w:val="32"/>
          <w:sz w:val="32"/>
          <w:szCs w:val="32"/>
        </w:rPr>
      </w:pPr>
      <w:r>
        <w:rPr>
          <w:rFonts w:ascii="黑体" w:eastAsia="黑体" w:hAnsi="黑体" w:hint="eastAsia"/>
          <w:bCs/>
          <w:color w:val="000000"/>
          <w:sz w:val="32"/>
          <w:szCs w:val="32"/>
        </w:rPr>
        <w:t>第</w:t>
      </w:r>
      <w:r w:rsidRPr="000C47A1">
        <w:rPr>
          <w:rFonts w:ascii="黑体" w:eastAsia="黑体" w:hAnsi="黑体" w:hint="eastAsia"/>
          <w:bCs/>
          <w:color w:val="000000" w:themeColor="text1"/>
          <w:sz w:val="32"/>
          <w:szCs w:val="32"/>
        </w:rPr>
        <w:t>十一条</w:t>
      </w:r>
      <w:r>
        <w:rPr>
          <w:rFonts w:ascii="仿宋" w:eastAsia="仿宋" w:hAnsi="仿宋" w:cs="仿宋" w:hint="eastAsia"/>
          <w:bCs/>
          <w:color w:val="000000" w:themeColor="text1"/>
          <w:sz w:val="32"/>
          <w:szCs w:val="32"/>
        </w:rPr>
        <w:t xml:space="preserve">  </w:t>
      </w:r>
      <w:r w:rsidRPr="000C47A1">
        <w:rPr>
          <w:rFonts w:ascii="仿宋_GB2312" w:eastAsia="仿宋_GB2312" w:hAnsi="仿宋" w:hint="eastAsia"/>
          <w:bCs/>
          <w:snapToGrid w:val="0"/>
          <w:color w:val="000000" w:themeColor="text1"/>
          <w:spacing w:val="-4"/>
          <w:kern w:val="32"/>
          <w:sz w:val="32"/>
          <w:szCs w:val="32"/>
        </w:rPr>
        <w:t>人大街道工委组织人大代表在执法检查、视察、专题调研、联系选民和人民群众等活动中收集的意见、建议，应当分类处理</w:t>
      </w:r>
      <w:r>
        <w:rPr>
          <w:rFonts w:ascii="仿宋_GB2312" w:eastAsia="仿宋_GB2312" w:hAnsi="仿宋" w:hint="eastAsia"/>
          <w:bCs/>
          <w:snapToGrid w:val="0"/>
          <w:color w:val="000000" w:themeColor="text1"/>
          <w:spacing w:val="-4"/>
          <w:kern w:val="32"/>
          <w:sz w:val="32"/>
          <w:szCs w:val="32"/>
        </w:rPr>
        <w:t>。</w:t>
      </w:r>
      <w:r w:rsidRPr="000C47A1">
        <w:rPr>
          <w:rFonts w:ascii="仿宋_GB2312" w:eastAsia="仿宋_GB2312" w:hAnsi="仿宋" w:hint="eastAsia"/>
          <w:bCs/>
          <w:snapToGrid w:val="0"/>
          <w:color w:val="000000" w:themeColor="text1"/>
          <w:spacing w:val="-4"/>
          <w:kern w:val="32"/>
          <w:sz w:val="32"/>
          <w:szCs w:val="32"/>
        </w:rPr>
        <w:t>属于本街道职权范围内的，交由街道办事处或者本辖区内有关单位研究处理；不属于本街道职权范围内的，应当向区人大常委会报告并按照有关规定办理。</w:t>
      </w:r>
    </w:p>
    <w:p w:rsidR="007952C4" w:rsidRDefault="007952C4" w:rsidP="00E71B6D">
      <w:pPr>
        <w:spacing w:line="560" w:lineRule="exact"/>
        <w:ind w:firstLine="624"/>
        <w:rPr>
          <w:rFonts w:ascii="仿宋_GB2312" w:eastAsia="仿宋_GB2312" w:hAnsi="仿宋"/>
          <w:bCs/>
          <w:color w:val="000000"/>
          <w:spacing w:val="2"/>
          <w:sz w:val="32"/>
          <w:szCs w:val="32"/>
        </w:rPr>
      </w:pPr>
      <w:r w:rsidRPr="000C47A1">
        <w:rPr>
          <w:rFonts w:ascii="仿宋_GB2312" w:eastAsia="仿宋_GB2312" w:hAnsi="仿宋" w:hint="eastAsia"/>
          <w:bCs/>
          <w:snapToGrid w:val="0"/>
          <w:color w:val="000000" w:themeColor="text1"/>
          <w:spacing w:val="-4"/>
          <w:kern w:val="32"/>
          <w:sz w:val="32"/>
          <w:szCs w:val="32"/>
        </w:rPr>
        <w:t>街道办事处或者本辖区内有关单位，应当将研究处理情况书面报送人大街道工委，由人大街道工委报告区人大常委会，并</w:t>
      </w:r>
      <w:r>
        <w:rPr>
          <w:rFonts w:ascii="仿宋_GB2312" w:eastAsia="仿宋_GB2312" w:hAnsi="仿宋" w:hint="eastAsia"/>
          <w:bCs/>
          <w:snapToGrid w:val="0"/>
          <w:color w:val="000000"/>
          <w:spacing w:val="-4"/>
          <w:kern w:val="32"/>
          <w:sz w:val="32"/>
          <w:szCs w:val="32"/>
        </w:rPr>
        <w:t>向代表反馈。</w:t>
      </w:r>
    </w:p>
    <w:p w:rsidR="007952C4" w:rsidRDefault="007952C4" w:rsidP="00E71B6D">
      <w:pPr>
        <w:spacing w:line="560" w:lineRule="exact"/>
        <w:ind w:firstLine="640"/>
        <w:rPr>
          <w:rFonts w:ascii="仿宋_GB2312" w:eastAsia="仿宋_GB2312" w:hAnsi="仿宋"/>
          <w:bCs/>
          <w:color w:val="000000"/>
          <w:spacing w:val="2"/>
          <w:sz w:val="32"/>
          <w:szCs w:val="32"/>
        </w:rPr>
      </w:pPr>
      <w:r>
        <w:rPr>
          <w:rFonts w:ascii="黑体" w:eastAsia="黑体" w:hAnsi="黑体" w:hint="eastAsia"/>
          <w:bCs/>
          <w:color w:val="000000"/>
          <w:sz w:val="32"/>
          <w:szCs w:val="32"/>
        </w:rPr>
        <w:t>第十</w:t>
      </w:r>
      <w:r w:rsidRPr="0008543F">
        <w:rPr>
          <w:rFonts w:ascii="黑体" w:eastAsia="黑体" w:hAnsi="黑体" w:hint="eastAsia"/>
          <w:bCs/>
          <w:color w:val="000000"/>
          <w:sz w:val="32"/>
          <w:szCs w:val="32"/>
        </w:rPr>
        <w:t>二</w:t>
      </w:r>
      <w:r>
        <w:rPr>
          <w:rFonts w:ascii="黑体" w:eastAsia="黑体" w:hAnsi="黑体" w:hint="eastAsia"/>
          <w:bCs/>
          <w:color w:val="000000"/>
          <w:sz w:val="32"/>
          <w:szCs w:val="32"/>
        </w:rPr>
        <w:t>条</w:t>
      </w:r>
      <w:r>
        <w:rPr>
          <w:rFonts w:ascii="仿宋_GB2312" w:eastAsia="仿宋_GB2312" w:hAnsi="仿宋" w:hint="eastAsia"/>
          <w:bCs/>
          <w:snapToGrid w:val="0"/>
          <w:color w:val="000000"/>
          <w:spacing w:val="-4"/>
          <w:kern w:val="32"/>
          <w:sz w:val="32"/>
          <w:szCs w:val="32"/>
        </w:rPr>
        <w:t xml:space="preserve">  人大街道工委应当</w:t>
      </w:r>
      <w:r>
        <w:rPr>
          <w:rFonts w:ascii="仿宋_GB2312" w:eastAsia="仿宋_GB2312" w:hAnsi="仿宋" w:hint="eastAsia"/>
          <w:bCs/>
          <w:color w:val="000000"/>
          <w:spacing w:val="2"/>
          <w:sz w:val="32"/>
          <w:szCs w:val="32"/>
        </w:rPr>
        <w:t>加强制度建设，</w:t>
      </w:r>
      <w:r>
        <w:rPr>
          <w:rFonts w:ascii="仿宋_GB2312" w:eastAsia="仿宋_GB2312" w:hAnsi="仿宋" w:hint="eastAsia"/>
          <w:bCs/>
          <w:snapToGrid w:val="0"/>
          <w:color w:val="000000"/>
          <w:spacing w:val="-4"/>
          <w:kern w:val="32"/>
          <w:sz w:val="32"/>
          <w:szCs w:val="32"/>
        </w:rPr>
        <w:t>建立健全</w:t>
      </w:r>
      <w:r>
        <w:rPr>
          <w:rFonts w:ascii="仿宋_GB2312" w:eastAsia="仿宋_GB2312" w:hAnsi="仿宋" w:hint="eastAsia"/>
          <w:bCs/>
          <w:color w:val="000000"/>
          <w:spacing w:val="2"/>
          <w:sz w:val="32"/>
          <w:szCs w:val="32"/>
        </w:rPr>
        <w:t>议事规则、</w:t>
      </w:r>
      <w:r w:rsidRPr="002D5DDB">
        <w:rPr>
          <w:rFonts w:ascii="仿宋_GB2312" w:eastAsia="仿宋_GB2312" w:hAnsi="仿宋" w:hint="eastAsia"/>
          <w:bCs/>
          <w:color w:val="000000" w:themeColor="text1"/>
          <w:spacing w:val="2"/>
          <w:sz w:val="32"/>
          <w:szCs w:val="32"/>
        </w:rPr>
        <w:t>交办工作完成情况报告、</w:t>
      </w:r>
      <w:r>
        <w:rPr>
          <w:rFonts w:ascii="仿宋_GB2312" w:eastAsia="仿宋_GB2312" w:hAnsi="仿宋" w:hint="eastAsia"/>
          <w:bCs/>
          <w:snapToGrid w:val="0"/>
          <w:color w:val="000000"/>
          <w:spacing w:val="-4"/>
          <w:kern w:val="32"/>
          <w:sz w:val="32"/>
          <w:szCs w:val="32"/>
        </w:rPr>
        <w:t>代表活动、代表向选民报告履职情况</w:t>
      </w:r>
      <w:r>
        <w:rPr>
          <w:rFonts w:ascii="仿宋_GB2312" w:eastAsia="仿宋_GB2312" w:hAnsi="仿宋" w:hint="eastAsia"/>
          <w:bCs/>
          <w:color w:val="000000"/>
          <w:spacing w:val="2"/>
          <w:sz w:val="32"/>
          <w:szCs w:val="32"/>
        </w:rPr>
        <w:t>等工作制度，</w:t>
      </w:r>
      <w:r>
        <w:rPr>
          <w:rFonts w:ascii="仿宋_GB2312" w:eastAsia="仿宋_GB2312" w:hAnsi="仿宋" w:hint="eastAsia"/>
          <w:bCs/>
          <w:snapToGrid w:val="0"/>
          <w:color w:val="000000"/>
          <w:spacing w:val="-4"/>
          <w:kern w:val="32"/>
          <w:sz w:val="32"/>
          <w:szCs w:val="32"/>
        </w:rPr>
        <w:t>推动人大街道工委工作的制度化和规范化。</w:t>
      </w:r>
    </w:p>
    <w:p w:rsidR="007952C4" w:rsidRDefault="007952C4" w:rsidP="00E71B6D">
      <w:pPr>
        <w:spacing w:line="560" w:lineRule="exact"/>
        <w:ind w:firstLine="640"/>
        <w:rPr>
          <w:rFonts w:ascii="仿宋_GB2312" w:eastAsia="仿宋_GB2312" w:hAnsi="仿宋"/>
          <w:bCs/>
          <w:snapToGrid w:val="0"/>
          <w:color w:val="000000"/>
          <w:spacing w:val="-4"/>
          <w:kern w:val="32"/>
          <w:sz w:val="32"/>
          <w:szCs w:val="32"/>
        </w:rPr>
      </w:pPr>
      <w:r>
        <w:rPr>
          <w:rFonts w:ascii="黑体" w:eastAsia="黑体" w:hAnsi="黑体" w:hint="eastAsia"/>
          <w:bCs/>
          <w:color w:val="000000"/>
          <w:sz w:val="32"/>
          <w:szCs w:val="32"/>
        </w:rPr>
        <w:t>第十</w:t>
      </w:r>
      <w:r w:rsidRPr="0008543F">
        <w:rPr>
          <w:rFonts w:ascii="黑体" w:eastAsia="黑体" w:hAnsi="黑体" w:hint="eastAsia"/>
          <w:bCs/>
          <w:color w:val="000000"/>
          <w:sz w:val="32"/>
          <w:szCs w:val="32"/>
        </w:rPr>
        <w:t>三</w:t>
      </w:r>
      <w:r>
        <w:rPr>
          <w:rFonts w:ascii="黑体" w:eastAsia="黑体" w:hAnsi="黑体" w:hint="eastAsia"/>
          <w:bCs/>
          <w:color w:val="000000"/>
          <w:sz w:val="32"/>
          <w:szCs w:val="32"/>
        </w:rPr>
        <w:t>条</w:t>
      </w:r>
      <w:r>
        <w:rPr>
          <w:rFonts w:ascii="仿宋_GB2312" w:eastAsia="仿宋_GB2312" w:hAnsi="仿宋" w:hint="eastAsia"/>
          <w:bCs/>
          <w:snapToGrid w:val="0"/>
          <w:color w:val="000000"/>
          <w:spacing w:val="-4"/>
          <w:kern w:val="32"/>
          <w:sz w:val="32"/>
          <w:szCs w:val="32"/>
        </w:rPr>
        <w:t xml:space="preserve">  区人大常委会应当根据年度工作计划，结合街道</w:t>
      </w:r>
      <w:r>
        <w:rPr>
          <w:rFonts w:ascii="仿宋_GB2312" w:eastAsia="仿宋_GB2312" w:hAnsi="仿宋" w:hint="eastAsia"/>
          <w:bCs/>
          <w:snapToGrid w:val="0"/>
          <w:color w:val="000000"/>
          <w:spacing w:val="-4"/>
          <w:kern w:val="32"/>
          <w:sz w:val="32"/>
          <w:szCs w:val="32"/>
        </w:rPr>
        <w:lastRenderedPageBreak/>
        <w:t>实际情况，对人大街道工委的工作作出统筹安排，研究解决人大街道工委工作的重要问题，推动人大街道工委工作依法有序开展。</w:t>
      </w:r>
    </w:p>
    <w:p w:rsidR="007952C4" w:rsidRDefault="007952C4" w:rsidP="00E71B6D">
      <w:pPr>
        <w:spacing w:line="560" w:lineRule="exact"/>
        <w:ind w:firstLine="624"/>
        <w:rPr>
          <w:rFonts w:ascii="仿宋_GB2312" w:eastAsia="仿宋_GB2312" w:hAnsi="仿宋"/>
          <w:bCs/>
          <w:snapToGrid w:val="0"/>
          <w:color w:val="000000"/>
          <w:spacing w:val="-4"/>
          <w:kern w:val="32"/>
          <w:sz w:val="32"/>
          <w:szCs w:val="32"/>
        </w:rPr>
      </w:pPr>
      <w:r>
        <w:rPr>
          <w:rFonts w:ascii="仿宋_GB2312" w:eastAsia="仿宋_GB2312" w:hAnsi="仿宋" w:hint="eastAsia"/>
          <w:bCs/>
          <w:snapToGrid w:val="0"/>
          <w:color w:val="000000"/>
          <w:spacing w:val="-4"/>
          <w:kern w:val="32"/>
          <w:sz w:val="32"/>
          <w:szCs w:val="32"/>
        </w:rPr>
        <w:t>人大街道工委应当定期向区人大常委会报告工作。区人大常委会每年年初听取人大街道工委关于上一年度工作情况和本年度工作计划的报告。</w:t>
      </w:r>
    </w:p>
    <w:p w:rsidR="007952C4" w:rsidRDefault="007952C4" w:rsidP="00E71B6D">
      <w:pPr>
        <w:spacing w:line="560" w:lineRule="exact"/>
        <w:ind w:firstLine="624"/>
        <w:rPr>
          <w:rFonts w:ascii="仿宋_GB2312" w:eastAsia="仿宋_GB2312" w:hAnsi="仿宋"/>
          <w:bCs/>
          <w:snapToGrid w:val="0"/>
          <w:color w:val="000000"/>
          <w:spacing w:val="-4"/>
          <w:kern w:val="32"/>
          <w:sz w:val="32"/>
          <w:szCs w:val="32"/>
        </w:rPr>
      </w:pPr>
      <w:r>
        <w:rPr>
          <w:rFonts w:ascii="仿宋_GB2312" w:eastAsia="仿宋_GB2312" w:hAnsi="仿宋" w:hint="eastAsia"/>
          <w:bCs/>
          <w:snapToGrid w:val="0"/>
          <w:color w:val="000000"/>
          <w:spacing w:val="-4"/>
          <w:kern w:val="32"/>
          <w:sz w:val="32"/>
          <w:szCs w:val="32"/>
        </w:rPr>
        <w:t>区人民代表大会专门委员会、人大常委会办事机构和工作机构，应当加强对人大街道工委的工作</w:t>
      </w:r>
      <w:r w:rsidRPr="000C47A1">
        <w:rPr>
          <w:rFonts w:ascii="仿宋_GB2312" w:eastAsia="仿宋_GB2312" w:hAnsi="仿宋" w:hint="eastAsia"/>
          <w:snapToGrid w:val="0"/>
          <w:color w:val="000000" w:themeColor="text1"/>
          <w:spacing w:val="-4"/>
          <w:kern w:val="32"/>
          <w:sz w:val="32"/>
          <w:szCs w:val="32"/>
        </w:rPr>
        <w:t>协调</w:t>
      </w:r>
      <w:r w:rsidRPr="000C47A1">
        <w:rPr>
          <w:rFonts w:ascii="仿宋_GB2312" w:eastAsia="仿宋_GB2312" w:hAnsi="仿宋" w:hint="eastAsia"/>
          <w:bCs/>
          <w:snapToGrid w:val="0"/>
          <w:color w:val="000000" w:themeColor="text1"/>
          <w:spacing w:val="-4"/>
          <w:kern w:val="32"/>
          <w:sz w:val="32"/>
          <w:szCs w:val="32"/>
        </w:rPr>
        <w:t>，</w:t>
      </w:r>
      <w:r w:rsidRPr="000C47A1">
        <w:rPr>
          <w:rFonts w:ascii="仿宋_GB2312" w:eastAsia="仿宋_GB2312" w:hAnsi="仿宋" w:hint="eastAsia"/>
          <w:snapToGrid w:val="0"/>
          <w:color w:val="000000" w:themeColor="text1"/>
          <w:spacing w:val="-4"/>
          <w:kern w:val="32"/>
          <w:sz w:val="32"/>
          <w:szCs w:val="32"/>
        </w:rPr>
        <w:t>共</w:t>
      </w:r>
      <w:r>
        <w:rPr>
          <w:rFonts w:ascii="仿宋_GB2312" w:eastAsia="仿宋_GB2312" w:hAnsi="仿宋" w:hint="eastAsia"/>
          <w:bCs/>
          <w:snapToGrid w:val="0"/>
          <w:color w:val="000000"/>
          <w:spacing w:val="-4"/>
          <w:kern w:val="32"/>
          <w:sz w:val="32"/>
          <w:szCs w:val="32"/>
        </w:rPr>
        <w:t>同推进相关工作。</w:t>
      </w:r>
    </w:p>
    <w:p w:rsidR="007952C4" w:rsidRDefault="007952C4" w:rsidP="00E71B6D">
      <w:pPr>
        <w:spacing w:line="560" w:lineRule="exact"/>
        <w:ind w:firstLine="624"/>
        <w:rPr>
          <w:rFonts w:ascii="仿宋_GB2312" w:eastAsia="仿宋_GB2312" w:hAnsi="仿宋"/>
          <w:bCs/>
          <w:snapToGrid w:val="0"/>
          <w:color w:val="000000"/>
          <w:spacing w:val="-4"/>
          <w:kern w:val="32"/>
          <w:sz w:val="32"/>
          <w:szCs w:val="32"/>
        </w:rPr>
      </w:pPr>
      <w:r>
        <w:rPr>
          <w:rFonts w:ascii="仿宋_GB2312" w:eastAsia="仿宋_GB2312" w:hAnsi="仿宋" w:hint="eastAsia"/>
          <w:bCs/>
          <w:snapToGrid w:val="0"/>
          <w:color w:val="000000"/>
          <w:spacing w:val="-4"/>
          <w:kern w:val="32"/>
          <w:sz w:val="32"/>
          <w:szCs w:val="32"/>
        </w:rPr>
        <w:t>人大街道工委主任或者副主任列席区人大常委会会议，参加有关活动。</w:t>
      </w:r>
    </w:p>
    <w:p w:rsidR="007952C4" w:rsidRDefault="007952C4" w:rsidP="00E71B6D">
      <w:pPr>
        <w:spacing w:line="560" w:lineRule="exact"/>
        <w:ind w:firstLine="640"/>
        <w:rPr>
          <w:rFonts w:ascii="仿宋_GB2312" w:eastAsia="仿宋_GB2312" w:hAnsi="仿宋"/>
          <w:bCs/>
          <w:snapToGrid w:val="0"/>
          <w:color w:val="000000"/>
          <w:spacing w:val="-4"/>
          <w:kern w:val="32"/>
          <w:sz w:val="32"/>
          <w:szCs w:val="32"/>
        </w:rPr>
      </w:pPr>
      <w:r>
        <w:rPr>
          <w:rFonts w:ascii="黑体" w:eastAsia="黑体" w:hAnsi="黑体" w:hint="eastAsia"/>
          <w:bCs/>
          <w:color w:val="000000"/>
          <w:sz w:val="32"/>
          <w:szCs w:val="32"/>
        </w:rPr>
        <w:t>第十</w:t>
      </w:r>
      <w:r w:rsidRPr="001615F4">
        <w:rPr>
          <w:rFonts w:ascii="黑体" w:eastAsia="黑体" w:hAnsi="黑体" w:hint="eastAsia"/>
          <w:bCs/>
          <w:color w:val="000000"/>
          <w:sz w:val="32"/>
          <w:szCs w:val="32"/>
        </w:rPr>
        <w:t>四</w:t>
      </w:r>
      <w:r>
        <w:rPr>
          <w:rFonts w:ascii="黑体" w:eastAsia="黑体" w:hAnsi="黑体" w:hint="eastAsia"/>
          <w:bCs/>
          <w:color w:val="000000"/>
          <w:sz w:val="32"/>
          <w:szCs w:val="32"/>
        </w:rPr>
        <w:t xml:space="preserve">条  </w:t>
      </w:r>
      <w:r>
        <w:rPr>
          <w:rFonts w:ascii="仿宋_GB2312" w:eastAsia="仿宋_GB2312" w:hAnsi="仿宋" w:hint="eastAsia"/>
          <w:bCs/>
          <w:snapToGrid w:val="0"/>
          <w:color w:val="000000"/>
          <w:spacing w:val="-4"/>
          <w:kern w:val="32"/>
          <w:sz w:val="32"/>
          <w:szCs w:val="32"/>
        </w:rPr>
        <w:t>人大街道工委应当与街道办事处和区国家机关派驻街道的工作机构建立工作联系机制和工作通报制度，依法开展监督工作。</w:t>
      </w:r>
    </w:p>
    <w:p w:rsidR="007952C4" w:rsidRDefault="007952C4" w:rsidP="00E71B6D">
      <w:pPr>
        <w:spacing w:line="560" w:lineRule="exact"/>
        <w:ind w:firstLine="624"/>
        <w:rPr>
          <w:rFonts w:ascii="仿宋_GB2312" w:eastAsia="仿宋_GB2312" w:hAnsi="仿宋"/>
          <w:bCs/>
          <w:snapToGrid w:val="0"/>
          <w:color w:val="000000"/>
          <w:spacing w:val="-4"/>
          <w:kern w:val="32"/>
          <w:sz w:val="32"/>
          <w:szCs w:val="32"/>
        </w:rPr>
      </w:pPr>
      <w:r>
        <w:rPr>
          <w:rFonts w:ascii="仿宋_GB2312" w:eastAsia="仿宋_GB2312" w:hAnsi="仿宋" w:hint="eastAsia"/>
          <w:bCs/>
          <w:snapToGrid w:val="0"/>
          <w:color w:val="000000"/>
          <w:spacing w:val="-4"/>
          <w:kern w:val="32"/>
          <w:sz w:val="32"/>
          <w:szCs w:val="32"/>
        </w:rPr>
        <w:t>街道办事处和区国家机关派</w:t>
      </w:r>
      <w:r w:rsidR="00E71B6D">
        <w:rPr>
          <w:rFonts w:ascii="仿宋_GB2312" w:eastAsia="仿宋_GB2312" w:hAnsi="仿宋" w:hint="eastAsia"/>
          <w:bCs/>
          <w:snapToGrid w:val="0"/>
          <w:color w:val="000000"/>
          <w:spacing w:val="-4"/>
          <w:kern w:val="32"/>
          <w:sz w:val="32"/>
          <w:szCs w:val="32"/>
        </w:rPr>
        <w:t xml:space="preserve"> </w:t>
      </w:r>
      <w:r>
        <w:rPr>
          <w:rFonts w:ascii="仿宋_GB2312" w:eastAsia="仿宋_GB2312" w:hAnsi="仿宋" w:hint="eastAsia"/>
          <w:bCs/>
          <w:snapToGrid w:val="0"/>
          <w:color w:val="000000"/>
          <w:spacing w:val="-4"/>
          <w:kern w:val="32"/>
          <w:sz w:val="32"/>
          <w:szCs w:val="32"/>
        </w:rPr>
        <w:t>驻街道工作机构召开</w:t>
      </w:r>
      <w:r w:rsidRPr="002D5DDB">
        <w:rPr>
          <w:rFonts w:ascii="仿宋_GB2312" w:eastAsia="仿宋_GB2312" w:hAnsi="仿宋" w:hint="eastAsia"/>
          <w:bCs/>
          <w:snapToGrid w:val="0"/>
          <w:color w:val="000000" w:themeColor="text1"/>
          <w:spacing w:val="-4"/>
          <w:kern w:val="32"/>
          <w:sz w:val="32"/>
          <w:szCs w:val="32"/>
        </w:rPr>
        <w:t>重要</w:t>
      </w:r>
      <w:r>
        <w:rPr>
          <w:rFonts w:ascii="仿宋_GB2312" w:eastAsia="仿宋_GB2312" w:hAnsi="仿宋" w:hint="eastAsia"/>
          <w:bCs/>
          <w:snapToGrid w:val="0"/>
          <w:color w:val="000000"/>
          <w:spacing w:val="-4"/>
          <w:kern w:val="32"/>
          <w:sz w:val="32"/>
          <w:szCs w:val="32"/>
        </w:rPr>
        <w:t>会议，应当邀请人大街道工委主任或者副主任参加，听取其意见和建议。</w:t>
      </w:r>
    </w:p>
    <w:p w:rsidR="007952C4" w:rsidRPr="001247FA" w:rsidRDefault="007952C4" w:rsidP="00E71B6D">
      <w:pPr>
        <w:spacing w:line="560" w:lineRule="exact"/>
        <w:ind w:firstLine="640"/>
        <w:rPr>
          <w:rFonts w:ascii="仿宋_GB2312" w:eastAsia="仿宋_GB2312" w:hAnsi="仿宋"/>
          <w:bCs/>
          <w:snapToGrid w:val="0"/>
          <w:color w:val="000000"/>
          <w:spacing w:val="-4"/>
          <w:kern w:val="32"/>
          <w:sz w:val="32"/>
          <w:szCs w:val="32"/>
        </w:rPr>
      </w:pPr>
      <w:r>
        <w:rPr>
          <w:rFonts w:ascii="黑体" w:eastAsia="黑体" w:hAnsi="黑体" w:hint="eastAsia"/>
          <w:bCs/>
          <w:color w:val="000000"/>
          <w:sz w:val="32"/>
          <w:szCs w:val="32"/>
        </w:rPr>
        <w:t>第十</w:t>
      </w:r>
      <w:r w:rsidRPr="00300FCD">
        <w:rPr>
          <w:rFonts w:ascii="黑体" w:eastAsia="黑体" w:hAnsi="黑体" w:hint="eastAsia"/>
          <w:bCs/>
          <w:color w:val="000000"/>
          <w:sz w:val="32"/>
          <w:szCs w:val="32"/>
        </w:rPr>
        <w:t>五</w:t>
      </w:r>
      <w:r>
        <w:rPr>
          <w:rFonts w:ascii="黑体" w:eastAsia="黑体" w:hAnsi="黑体" w:hint="eastAsia"/>
          <w:bCs/>
          <w:color w:val="000000"/>
          <w:sz w:val="32"/>
          <w:szCs w:val="32"/>
        </w:rPr>
        <w:t>条</w:t>
      </w:r>
      <w:r>
        <w:rPr>
          <w:rFonts w:ascii="仿宋_GB2312" w:eastAsia="仿宋_GB2312" w:hAnsi="仿宋" w:hint="eastAsia"/>
          <w:bCs/>
          <w:snapToGrid w:val="0"/>
          <w:color w:val="000000"/>
          <w:spacing w:val="-4"/>
          <w:kern w:val="32"/>
          <w:sz w:val="32"/>
          <w:szCs w:val="32"/>
        </w:rPr>
        <w:t xml:space="preserve">  </w:t>
      </w:r>
      <w:r w:rsidRPr="001247FA">
        <w:rPr>
          <w:rFonts w:ascii="仿宋_GB2312" w:eastAsia="仿宋_GB2312" w:hAnsi="黑体" w:hint="eastAsia"/>
          <w:bCs/>
          <w:color w:val="000000"/>
          <w:sz w:val="32"/>
          <w:szCs w:val="32"/>
        </w:rPr>
        <w:t>人大街道工委的工作受本辖区</w:t>
      </w:r>
      <w:r>
        <w:rPr>
          <w:rFonts w:ascii="仿宋_GB2312" w:eastAsia="仿宋_GB2312" w:hAnsi="黑体" w:hint="eastAsia"/>
          <w:bCs/>
          <w:color w:val="000000"/>
          <w:sz w:val="32"/>
          <w:szCs w:val="32"/>
        </w:rPr>
        <w:t>内的</w:t>
      </w:r>
      <w:r w:rsidRPr="001247FA">
        <w:rPr>
          <w:rFonts w:ascii="仿宋_GB2312" w:eastAsia="仿宋_GB2312" w:hAnsi="黑体" w:hint="eastAsia"/>
          <w:bCs/>
          <w:color w:val="000000"/>
          <w:sz w:val="32"/>
          <w:szCs w:val="32"/>
        </w:rPr>
        <w:t>人大代表和人民群众的监督。</w:t>
      </w:r>
    </w:p>
    <w:p w:rsidR="007952C4" w:rsidRDefault="007952C4" w:rsidP="00E71B6D">
      <w:pPr>
        <w:spacing w:line="560" w:lineRule="exact"/>
        <w:ind w:firstLine="640"/>
        <w:rPr>
          <w:rFonts w:ascii="仿宋_GB2312" w:eastAsia="仿宋_GB2312" w:hAnsi="仿宋"/>
          <w:bCs/>
          <w:snapToGrid w:val="0"/>
          <w:color w:val="000000"/>
          <w:spacing w:val="-4"/>
          <w:kern w:val="32"/>
          <w:sz w:val="32"/>
          <w:szCs w:val="32"/>
        </w:rPr>
      </w:pPr>
      <w:r>
        <w:rPr>
          <w:rFonts w:ascii="黑体" w:eastAsia="黑体" w:hAnsi="黑体" w:hint="eastAsia"/>
          <w:bCs/>
          <w:color w:val="000000"/>
          <w:sz w:val="32"/>
          <w:szCs w:val="32"/>
        </w:rPr>
        <w:t>第十六条</w:t>
      </w:r>
      <w:r>
        <w:rPr>
          <w:rFonts w:ascii="仿宋_GB2312" w:eastAsia="仿宋_GB2312" w:hAnsi="仿宋" w:hint="eastAsia"/>
          <w:bCs/>
          <w:snapToGrid w:val="0"/>
          <w:color w:val="000000"/>
          <w:spacing w:val="-4"/>
          <w:kern w:val="32"/>
          <w:sz w:val="32"/>
          <w:szCs w:val="32"/>
        </w:rPr>
        <w:t xml:space="preserve">  人大街道工委工作经费，应当纳入街道办事处</w:t>
      </w:r>
      <w:r w:rsidRPr="000C47A1">
        <w:rPr>
          <w:rFonts w:ascii="仿宋_GB2312" w:eastAsia="仿宋_GB2312" w:hAnsi="仿宋" w:hint="eastAsia"/>
          <w:snapToGrid w:val="0"/>
          <w:color w:val="000000" w:themeColor="text1"/>
          <w:spacing w:val="-4"/>
          <w:kern w:val="32"/>
          <w:sz w:val="32"/>
          <w:szCs w:val="32"/>
        </w:rPr>
        <w:t>专项工作经费</w:t>
      </w:r>
      <w:r>
        <w:rPr>
          <w:rFonts w:ascii="仿宋_GB2312" w:eastAsia="仿宋_GB2312" w:hAnsi="仿宋" w:hint="eastAsia"/>
          <w:bCs/>
          <w:snapToGrid w:val="0"/>
          <w:color w:val="000000"/>
          <w:spacing w:val="-4"/>
          <w:kern w:val="32"/>
          <w:sz w:val="32"/>
          <w:szCs w:val="32"/>
        </w:rPr>
        <w:t>，列入区本级年度财政预算。</w:t>
      </w:r>
    </w:p>
    <w:p w:rsidR="00E71B6D" w:rsidRDefault="007952C4" w:rsidP="00E71B6D">
      <w:pPr>
        <w:spacing w:line="560" w:lineRule="exact"/>
        <w:ind w:firstLine="624"/>
        <w:rPr>
          <w:rFonts w:ascii="仿宋_GB2312" w:eastAsia="仿宋_GB2312" w:hAnsi="仿宋" w:hint="eastAsia"/>
          <w:bCs/>
          <w:snapToGrid w:val="0"/>
          <w:color w:val="000000"/>
          <w:spacing w:val="-4"/>
          <w:kern w:val="32"/>
          <w:sz w:val="32"/>
          <w:szCs w:val="32"/>
        </w:rPr>
      </w:pPr>
      <w:r>
        <w:rPr>
          <w:rFonts w:ascii="仿宋_GB2312" w:eastAsia="仿宋_GB2312" w:hAnsi="仿宋"/>
          <w:bCs/>
          <w:snapToGrid w:val="0"/>
          <w:color w:val="000000"/>
          <w:spacing w:val="-4"/>
          <w:kern w:val="32"/>
          <w:sz w:val="32"/>
          <w:szCs w:val="32"/>
        </w:rPr>
        <w:t>街道辖区内的区人</w:t>
      </w:r>
      <w:r>
        <w:rPr>
          <w:rFonts w:ascii="仿宋_GB2312" w:eastAsia="仿宋_GB2312" w:hAnsi="仿宋" w:hint="eastAsia"/>
          <w:bCs/>
          <w:snapToGrid w:val="0"/>
          <w:color w:val="000000"/>
          <w:spacing w:val="-4"/>
          <w:kern w:val="32"/>
          <w:sz w:val="32"/>
          <w:szCs w:val="32"/>
        </w:rPr>
        <w:t>大</w:t>
      </w:r>
      <w:r>
        <w:rPr>
          <w:rFonts w:ascii="仿宋_GB2312" w:eastAsia="仿宋_GB2312" w:hAnsi="仿宋"/>
          <w:bCs/>
          <w:snapToGrid w:val="0"/>
          <w:color w:val="000000"/>
          <w:spacing w:val="-4"/>
          <w:kern w:val="32"/>
          <w:sz w:val="32"/>
          <w:szCs w:val="32"/>
        </w:rPr>
        <w:t>代表活动经费，由</w:t>
      </w:r>
      <w:r>
        <w:rPr>
          <w:rFonts w:ascii="仿宋_GB2312" w:eastAsia="仿宋_GB2312" w:hAnsi="仿宋" w:hint="eastAsia"/>
          <w:bCs/>
          <w:snapToGrid w:val="0"/>
          <w:color w:val="000000"/>
          <w:spacing w:val="-4"/>
          <w:kern w:val="32"/>
          <w:sz w:val="32"/>
          <w:szCs w:val="32"/>
        </w:rPr>
        <w:t>区人大</w:t>
      </w:r>
      <w:r>
        <w:rPr>
          <w:rFonts w:ascii="仿宋_GB2312" w:eastAsia="仿宋_GB2312" w:hAnsi="仿宋"/>
          <w:bCs/>
          <w:snapToGrid w:val="0"/>
          <w:color w:val="000000"/>
          <w:spacing w:val="-4"/>
          <w:kern w:val="32"/>
          <w:sz w:val="32"/>
          <w:szCs w:val="32"/>
        </w:rPr>
        <w:t>常委会下拨，专款专用。</w:t>
      </w:r>
    </w:p>
    <w:p w:rsidR="007952C4" w:rsidRPr="00E71B6D" w:rsidRDefault="007952C4" w:rsidP="00E71B6D">
      <w:pPr>
        <w:spacing w:line="560" w:lineRule="exact"/>
        <w:ind w:firstLine="624"/>
        <w:rPr>
          <w:rFonts w:ascii="仿宋_GB2312" w:eastAsia="仿宋_GB2312" w:hAnsi="仿宋"/>
          <w:bCs/>
          <w:snapToGrid w:val="0"/>
          <w:color w:val="000000"/>
          <w:spacing w:val="-4"/>
          <w:kern w:val="32"/>
          <w:sz w:val="32"/>
          <w:szCs w:val="32"/>
        </w:rPr>
      </w:pPr>
      <w:r>
        <w:rPr>
          <w:rFonts w:ascii="黑体" w:eastAsia="黑体" w:hAnsi="黑体" w:hint="eastAsia"/>
          <w:bCs/>
          <w:color w:val="000000"/>
          <w:sz w:val="32"/>
          <w:szCs w:val="32"/>
        </w:rPr>
        <w:t>第十七条</w:t>
      </w:r>
      <w:r>
        <w:rPr>
          <w:rFonts w:ascii="仿宋_GB2312" w:eastAsia="仿宋_GB2312" w:hAnsi="仿宋" w:hint="eastAsia"/>
          <w:bCs/>
          <w:color w:val="000000"/>
          <w:sz w:val="32"/>
          <w:szCs w:val="32"/>
        </w:rPr>
        <w:t xml:space="preserve">  </w:t>
      </w:r>
      <w:r w:rsidRPr="00F25130">
        <w:rPr>
          <w:rFonts w:eastAsia="仿宋_GB2312"/>
          <w:bCs/>
          <w:color w:val="000000"/>
          <w:sz w:val="32"/>
          <w:szCs w:val="32"/>
        </w:rPr>
        <w:t>本条例自</w:t>
      </w:r>
      <w:r w:rsidRPr="00F25130">
        <w:rPr>
          <w:rFonts w:eastAsia="仿宋_GB2312"/>
          <w:bCs/>
          <w:color w:val="000000"/>
          <w:sz w:val="32"/>
          <w:szCs w:val="32"/>
        </w:rPr>
        <w:t>2021</w:t>
      </w:r>
      <w:r w:rsidRPr="00F25130">
        <w:rPr>
          <w:rFonts w:eastAsia="仿宋_GB2312"/>
          <w:bCs/>
          <w:color w:val="000000"/>
          <w:sz w:val="32"/>
          <w:szCs w:val="32"/>
        </w:rPr>
        <w:t>年</w:t>
      </w:r>
      <w:r w:rsidRPr="00F25130">
        <w:rPr>
          <w:rFonts w:eastAsia="仿宋_GB2312"/>
          <w:bCs/>
          <w:color w:val="000000"/>
          <w:sz w:val="32"/>
          <w:szCs w:val="32"/>
        </w:rPr>
        <w:t>9</w:t>
      </w:r>
      <w:r w:rsidRPr="00F25130">
        <w:rPr>
          <w:rFonts w:eastAsia="仿宋_GB2312"/>
          <w:bCs/>
          <w:color w:val="000000"/>
          <w:sz w:val="32"/>
          <w:szCs w:val="32"/>
        </w:rPr>
        <w:t>月</w:t>
      </w:r>
      <w:r w:rsidRPr="00F25130">
        <w:rPr>
          <w:rFonts w:eastAsia="仿宋_GB2312"/>
          <w:bCs/>
          <w:color w:val="000000"/>
          <w:sz w:val="32"/>
          <w:szCs w:val="32"/>
        </w:rPr>
        <w:t>1</w:t>
      </w:r>
      <w:r w:rsidRPr="00F25130">
        <w:rPr>
          <w:rFonts w:eastAsia="仿宋_GB2312"/>
          <w:bCs/>
          <w:color w:val="000000"/>
          <w:sz w:val="32"/>
          <w:szCs w:val="32"/>
        </w:rPr>
        <w:t>日起施行。</w:t>
      </w:r>
    </w:p>
    <w:p w:rsidR="007952C4" w:rsidRDefault="007952C4" w:rsidP="00E71B6D">
      <w:pPr>
        <w:spacing w:line="560" w:lineRule="exact"/>
        <w:rPr>
          <w:bCs/>
        </w:rPr>
      </w:pPr>
    </w:p>
    <w:sectPr w:rsidR="007952C4" w:rsidSect="00E71B6D">
      <w:footerReference w:type="default" r:id="rId9"/>
      <w:headerReference w:type="first" r:id="rId10"/>
      <w:pgSz w:w="11906" w:h="16838"/>
      <w:pgMar w:top="2098" w:right="1531" w:bottom="2098" w:left="1531" w:header="850"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CB3" w:rsidRDefault="00CC6CB3" w:rsidP="00EC5705">
      <w:r>
        <w:separator/>
      </w:r>
    </w:p>
  </w:endnote>
  <w:endnote w:type="continuationSeparator" w:id="0">
    <w:p w:rsidR="00CC6CB3" w:rsidRDefault="00CC6CB3" w:rsidP="00EC57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F7B" w:rsidRPr="000A7170" w:rsidRDefault="008850B1">
    <w:pPr>
      <w:pStyle w:val="a5"/>
      <w:rPr>
        <w:rFonts w:eastAsia="仿宋_GB2312"/>
      </w:rPr>
    </w:pPr>
    <w:r w:rsidRPr="008850B1">
      <w:pict>
        <v:shapetype id="_x0000_t202" coordsize="21600,21600" o:spt="202" path="m,l,21600r21600,l21600,xe">
          <v:stroke joinstyle="miter"/>
          <v:path gradientshapeok="t" o:connecttype="rect"/>
        </v:shapetype>
        <v:shape id="_x0000_s4097" type="#_x0000_t202" style="position:absolute;margin-left:3328pt;margin-top:0;width:2in;height:2in;z-index:251658240;mso-wrap-style:none;mso-position-horizontal:outside;mso-position-horizontal-relative:margin" filled="f" stroked="f">
          <v:textbox style="mso-next-textbox:#_x0000_s4097;mso-fit-shape-to-text:t" inset="0,0,0,0">
            <w:txbxContent>
              <w:p w:rsidR="009F2F7B" w:rsidRDefault="008850B1">
                <w:pPr>
                  <w:pStyle w:val="a5"/>
                </w:pPr>
                <w:r>
                  <w:rPr>
                    <w:rFonts w:asciiTheme="minorEastAsia" w:eastAsiaTheme="minorEastAsia" w:hAnsiTheme="minorEastAsia" w:cstheme="minorEastAsia" w:hint="eastAsia"/>
                    <w:sz w:val="28"/>
                    <w:szCs w:val="28"/>
                  </w:rPr>
                  <w:fldChar w:fldCharType="begin"/>
                </w:r>
                <w:r w:rsidR="009F2F7B">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71B6D">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CB3" w:rsidRDefault="00CC6CB3" w:rsidP="00EC5705">
      <w:r>
        <w:separator/>
      </w:r>
    </w:p>
  </w:footnote>
  <w:footnote w:type="continuationSeparator" w:id="0">
    <w:p w:rsidR="00CC6CB3" w:rsidRDefault="00CC6CB3" w:rsidP="00EC5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F7B" w:rsidRPr="000A7170" w:rsidRDefault="009F2F7B">
    <w:pPr>
      <w:pStyle w:val="a6"/>
      <w:pBdr>
        <w:bottom w:val="none" w:sz="0" w:space="1" w:color="auto"/>
      </w:pBd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838881"/>
    <w:multiLevelType w:val="singleLevel"/>
    <w:tmpl w:val="95838881"/>
    <w:lvl w:ilvl="0">
      <w:start w:val="1"/>
      <w:numFmt w:val="chineseCounting"/>
      <w:suff w:val="nothing"/>
      <w:lvlText w:val="%1、"/>
      <w:lvlJc w:val="left"/>
      <w:rPr>
        <w:rFonts w:hint="eastAsia"/>
      </w:rPr>
    </w:lvl>
  </w:abstractNum>
  <w:abstractNum w:abstractNumId="1">
    <w:nsid w:val="287D6C3E"/>
    <w:multiLevelType w:val="singleLevel"/>
    <w:tmpl w:val="287D6C3E"/>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9634"/>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76BE"/>
    <w:rsid w:val="0001039C"/>
    <w:rsid w:val="00013C5C"/>
    <w:rsid w:val="00030854"/>
    <w:rsid w:val="0003447E"/>
    <w:rsid w:val="00037ECD"/>
    <w:rsid w:val="000607C3"/>
    <w:rsid w:val="00065FE4"/>
    <w:rsid w:val="00077B0A"/>
    <w:rsid w:val="00087EB6"/>
    <w:rsid w:val="000A7170"/>
    <w:rsid w:val="000F23C4"/>
    <w:rsid w:val="0010177B"/>
    <w:rsid w:val="0011604B"/>
    <w:rsid w:val="001340A5"/>
    <w:rsid w:val="00137037"/>
    <w:rsid w:val="00142864"/>
    <w:rsid w:val="0015617B"/>
    <w:rsid w:val="00167E76"/>
    <w:rsid w:val="0017043B"/>
    <w:rsid w:val="00171BAC"/>
    <w:rsid w:val="00180659"/>
    <w:rsid w:val="00201122"/>
    <w:rsid w:val="0022385B"/>
    <w:rsid w:val="0022753E"/>
    <w:rsid w:val="00231BAB"/>
    <w:rsid w:val="002562FA"/>
    <w:rsid w:val="00283CCE"/>
    <w:rsid w:val="002954AB"/>
    <w:rsid w:val="002B1AD5"/>
    <w:rsid w:val="002B23A3"/>
    <w:rsid w:val="002D6410"/>
    <w:rsid w:val="002E0D2E"/>
    <w:rsid w:val="002F52B9"/>
    <w:rsid w:val="002F6D22"/>
    <w:rsid w:val="0030511E"/>
    <w:rsid w:val="00317B64"/>
    <w:rsid w:val="0034011C"/>
    <w:rsid w:val="00347BCD"/>
    <w:rsid w:val="00355AC5"/>
    <w:rsid w:val="003E3523"/>
    <w:rsid w:val="004207DA"/>
    <w:rsid w:val="0042740C"/>
    <w:rsid w:val="004347B1"/>
    <w:rsid w:val="004558FB"/>
    <w:rsid w:val="00474528"/>
    <w:rsid w:val="004A195C"/>
    <w:rsid w:val="004B01A8"/>
    <w:rsid w:val="004C7D40"/>
    <w:rsid w:val="004E0AD3"/>
    <w:rsid w:val="004F1497"/>
    <w:rsid w:val="004F1D12"/>
    <w:rsid w:val="0050083B"/>
    <w:rsid w:val="00511734"/>
    <w:rsid w:val="005251A3"/>
    <w:rsid w:val="0053240F"/>
    <w:rsid w:val="00556EC9"/>
    <w:rsid w:val="005D7A9A"/>
    <w:rsid w:val="005F3B6D"/>
    <w:rsid w:val="0063622D"/>
    <w:rsid w:val="0064215E"/>
    <w:rsid w:val="00665806"/>
    <w:rsid w:val="00673F5E"/>
    <w:rsid w:val="00677F8C"/>
    <w:rsid w:val="0069075D"/>
    <w:rsid w:val="00695106"/>
    <w:rsid w:val="006954C9"/>
    <w:rsid w:val="006D5927"/>
    <w:rsid w:val="006F6086"/>
    <w:rsid w:val="00733483"/>
    <w:rsid w:val="007363BB"/>
    <w:rsid w:val="007510BB"/>
    <w:rsid w:val="00761EC5"/>
    <w:rsid w:val="007859EF"/>
    <w:rsid w:val="007952C4"/>
    <w:rsid w:val="00795D15"/>
    <w:rsid w:val="007B31CE"/>
    <w:rsid w:val="007C32F0"/>
    <w:rsid w:val="007C6ABA"/>
    <w:rsid w:val="007C7C9E"/>
    <w:rsid w:val="007D05AB"/>
    <w:rsid w:val="007E3956"/>
    <w:rsid w:val="007E47D7"/>
    <w:rsid w:val="00802776"/>
    <w:rsid w:val="0080661E"/>
    <w:rsid w:val="008226E1"/>
    <w:rsid w:val="00850DCD"/>
    <w:rsid w:val="008552DA"/>
    <w:rsid w:val="008850B1"/>
    <w:rsid w:val="008932A8"/>
    <w:rsid w:val="008A0CAA"/>
    <w:rsid w:val="008B2938"/>
    <w:rsid w:val="008B3F2B"/>
    <w:rsid w:val="008C523E"/>
    <w:rsid w:val="008D29CF"/>
    <w:rsid w:val="00940020"/>
    <w:rsid w:val="00941E8F"/>
    <w:rsid w:val="009432F5"/>
    <w:rsid w:val="00946482"/>
    <w:rsid w:val="009646B3"/>
    <w:rsid w:val="00974808"/>
    <w:rsid w:val="00982206"/>
    <w:rsid w:val="00993EED"/>
    <w:rsid w:val="009A18CB"/>
    <w:rsid w:val="009B088B"/>
    <w:rsid w:val="009E097B"/>
    <w:rsid w:val="009E2E8B"/>
    <w:rsid w:val="009F2F7B"/>
    <w:rsid w:val="00A04D4F"/>
    <w:rsid w:val="00A144B0"/>
    <w:rsid w:val="00A21973"/>
    <w:rsid w:val="00A2756B"/>
    <w:rsid w:val="00A34FBD"/>
    <w:rsid w:val="00A46B33"/>
    <w:rsid w:val="00A50729"/>
    <w:rsid w:val="00A51864"/>
    <w:rsid w:val="00A72FA5"/>
    <w:rsid w:val="00A831D5"/>
    <w:rsid w:val="00A84374"/>
    <w:rsid w:val="00A85FEB"/>
    <w:rsid w:val="00AC7522"/>
    <w:rsid w:val="00AD1207"/>
    <w:rsid w:val="00AE7960"/>
    <w:rsid w:val="00AF45A9"/>
    <w:rsid w:val="00B23A35"/>
    <w:rsid w:val="00B327B2"/>
    <w:rsid w:val="00B3394E"/>
    <w:rsid w:val="00B65B43"/>
    <w:rsid w:val="00B7480F"/>
    <w:rsid w:val="00B92472"/>
    <w:rsid w:val="00B94F9A"/>
    <w:rsid w:val="00B95176"/>
    <w:rsid w:val="00BB7A04"/>
    <w:rsid w:val="00BC41E9"/>
    <w:rsid w:val="00BE0FEB"/>
    <w:rsid w:val="00BF2218"/>
    <w:rsid w:val="00C01CE4"/>
    <w:rsid w:val="00C02622"/>
    <w:rsid w:val="00C04B09"/>
    <w:rsid w:val="00C04BED"/>
    <w:rsid w:val="00C1396A"/>
    <w:rsid w:val="00C209C1"/>
    <w:rsid w:val="00C577F9"/>
    <w:rsid w:val="00C579B7"/>
    <w:rsid w:val="00C63FF8"/>
    <w:rsid w:val="00C7575C"/>
    <w:rsid w:val="00C9516B"/>
    <w:rsid w:val="00CA779E"/>
    <w:rsid w:val="00CB1A8F"/>
    <w:rsid w:val="00CC6CB3"/>
    <w:rsid w:val="00CD4E33"/>
    <w:rsid w:val="00CE5650"/>
    <w:rsid w:val="00D06D88"/>
    <w:rsid w:val="00D21E5C"/>
    <w:rsid w:val="00D252DC"/>
    <w:rsid w:val="00D36CD2"/>
    <w:rsid w:val="00D457B4"/>
    <w:rsid w:val="00D46785"/>
    <w:rsid w:val="00D504F2"/>
    <w:rsid w:val="00D56094"/>
    <w:rsid w:val="00D6040B"/>
    <w:rsid w:val="00D63558"/>
    <w:rsid w:val="00D67173"/>
    <w:rsid w:val="00D674F4"/>
    <w:rsid w:val="00D96E70"/>
    <w:rsid w:val="00DC21A5"/>
    <w:rsid w:val="00DC2AE1"/>
    <w:rsid w:val="00DD3C5F"/>
    <w:rsid w:val="00DE20A9"/>
    <w:rsid w:val="00DF2F51"/>
    <w:rsid w:val="00E13FDA"/>
    <w:rsid w:val="00E15CD2"/>
    <w:rsid w:val="00E24CE8"/>
    <w:rsid w:val="00E276BE"/>
    <w:rsid w:val="00E54CED"/>
    <w:rsid w:val="00E71B6D"/>
    <w:rsid w:val="00E7759A"/>
    <w:rsid w:val="00E83A79"/>
    <w:rsid w:val="00E90E11"/>
    <w:rsid w:val="00EA107E"/>
    <w:rsid w:val="00EB3259"/>
    <w:rsid w:val="00EC1678"/>
    <w:rsid w:val="00EC5705"/>
    <w:rsid w:val="00ED77BC"/>
    <w:rsid w:val="00EE727A"/>
    <w:rsid w:val="00EF4EFF"/>
    <w:rsid w:val="00F03A3B"/>
    <w:rsid w:val="00F045A0"/>
    <w:rsid w:val="00F214A0"/>
    <w:rsid w:val="00F249E0"/>
    <w:rsid w:val="00F34D59"/>
    <w:rsid w:val="00F5218B"/>
    <w:rsid w:val="00F573B6"/>
    <w:rsid w:val="00F616A0"/>
    <w:rsid w:val="00F62D77"/>
    <w:rsid w:val="00F67D55"/>
    <w:rsid w:val="00F7482C"/>
    <w:rsid w:val="00F804A4"/>
    <w:rsid w:val="00FA082F"/>
    <w:rsid w:val="00FB403A"/>
    <w:rsid w:val="00FB6244"/>
    <w:rsid w:val="00FB669A"/>
    <w:rsid w:val="00FF4B4E"/>
    <w:rsid w:val="0C713D35"/>
    <w:rsid w:val="227F5794"/>
    <w:rsid w:val="234F3236"/>
    <w:rsid w:val="2BFE55D0"/>
    <w:rsid w:val="337B159E"/>
    <w:rsid w:val="338D707A"/>
    <w:rsid w:val="3AFD58F7"/>
    <w:rsid w:val="3BE41443"/>
    <w:rsid w:val="3EC43D43"/>
    <w:rsid w:val="449D0CDD"/>
    <w:rsid w:val="48A91CA5"/>
    <w:rsid w:val="4984585C"/>
    <w:rsid w:val="6E305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仿宋_GB2312"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qFormat="1"/>
    <w:lsdException w:name="caption" w:uiPriority="0" w:qFormat="1"/>
    <w:lsdException w:name="page number"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Body Text Indent" w:uiPriority="0"/>
    <w:lsdException w:name="Subtitle" w:semiHidden="0" w:uiPriority="0" w:unhideWhenUsed="0" w:qFormat="1"/>
    <w:lsdException w:name="Date" w:qFormat="1"/>
    <w:lsdException w:name="Strong" w:semiHidden="0" w:uiPriority="0" w:unhideWhenUsed="0" w:qFormat="1"/>
    <w:lsdException w:name="Emphasis" w:semiHidden="0" w:uiPriority="0" w:unhideWhenUsed="0" w:qFormat="1"/>
    <w:lsdException w:name="Normal (Web)" w:semiHidden="0" w:qFormat="1"/>
    <w:lsdException w:name="HTML Preformatted" w:uiPriority="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705"/>
    <w:pPr>
      <w:widowControl w:val="0"/>
      <w:jc w:val="both"/>
    </w:pPr>
    <w:rPr>
      <w:rFonts w:eastAsia="宋体"/>
      <w:kern w:val="2"/>
      <w:sz w:val="21"/>
      <w:szCs w:val="24"/>
    </w:rPr>
  </w:style>
  <w:style w:type="paragraph" w:styleId="1">
    <w:name w:val="heading 1"/>
    <w:basedOn w:val="a"/>
    <w:next w:val="a"/>
    <w:link w:val="1Char"/>
    <w:qFormat/>
    <w:rsid w:val="00EC5705"/>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EC570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C5705"/>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EC5705"/>
    <w:pPr>
      <w:ind w:firstLineChars="200" w:firstLine="542"/>
    </w:pPr>
    <w:rPr>
      <w:rFonts w:ascii="方正小标宋简体" w:hAnsi="方正小标宋简体"/>
      <w:color w:val="000000"/>
      <w:kern w:val="0"/>
      <w:sz w:val="32"/>
      <w:szCs w:val="27"/>
    </w:rPr>
  </w:style>
  <w:style w:type="paragraph" w:styleId="a4">
    <w:name w:val="Date"/>
    <w:basedOn w:val="a"/>
    <w:next w:val="a"/>
    <w:link w:val="Char0"/>
    <w:uiPriority w:val="99"/>
    <w:semiHidden/>
    <w:unhideWhenUsed/>
    <w:qFormat/>
    <w:rsid w:val="00EC5705"/>
    <w:pPr>
      <w:ind w:leftChars="2500" w:left="100"/>
    </w:pPr>
  </w:style>
  <w:style w:type="paragraph" w:styleId="a5">
    <w:name w:val="footer"/>
    <w:basedOn w:val="a"/>
    <w:link w:val="Char1"/>
    <w:uiPriority w:val="99"/>
    <w:qFormat/>
    <w:rsid w:val="00EC5705"/>
    <w:pPr>
      <w:tabs>
        <w:tab w:val="center" w:pos="4153"/>
        <w:tab w:val="right" w:pos="8306"/>
      </w:tabs>
      <w:snapToGrid w:val="0"/>
      <w:jc w:val="left"/>
    </w:pPr>
    <w:rPr>
      <w:sz w:val="18"/>
    </w:rPr>
  </w:style>
  <w:style w:type="paragraph" w:styleId="a6">
    <w:name w:val="header"/>
    <w:basedOn w:val="a"/>
    <w:link w:val="Char2"/>
    <w:uiPriority w:val="99"/>
    <w:semiHidden/>
    <w:unhideWhenUsed/>
    <w:rsid w:val="00EC5705"/>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sid w:val="00EC5705"/>
    <w:rPr>
      <w:sz w:val="24"/>
    </w:rPr>
  </w:style>
  <w:style w:type="paragraph" w:styleId="a8">
    <w:name w:val="Title"/>
    <w:basedOn w:val="a"/>
    <w:next w:val="a"/>
    <w:link w:val="Char3"/>
    <w:qFormat/>
    <w:rsid w:val="00EC5705"/>
    <w:pPr>
      <w:jc w:val="center"/>
      <w:outlineLvl w:val="0"/>
    </w:pPr>
    <w:rPr>
      <w:rFonts w:ascii="Cambria" w:hAnsi="Cambria"/>
      <w:bCs/>
      <w:sz w:val="44"/>
      <w:szCs w:val="32"/>
    </w:rPr>
  </w:style>
  <w:style w:type="character" w:styleId="a9">
    <w:name w:val="Strong"/>
    <w:qFormat/>
    <w:rsid w:val="00EC5705"/>
    <w:rPr>
      <w:rFonts w:eastAsia="仿宋_GB2312" w:cs="Times New Roman"/>
      <w:b/>
      <w:bCs/>
      <w:sz w:val="32"/>
    </w:rPr>
  </w:style>
  <w:style w:type="character" w:styleId="aa">
    <w:name w:val="page number"/>
    <w:basedOn w:val="a0"/>
    <w:qFormat/>
    <w:rsid w:val="00EC5705"/>
  </w:style>
  <w:style w:type="character" w:customStyle="1" w:styleId="1Char">
    <w:name w:val="标题 1 Char"/>
    <w:basedOn w:val="a0"/>
    <w:link w:val="1"/>
    <w:qFormat/>
    <w:rsid w:val="00EC5705"/>
    <w:rPr>
      <w:rFonts w:ascii="Calibri" w:hAnsi="Calibri"/>
      <w:b/>
      <w:bCs/>
      <w:kern w:val="44"/>
      <w:sz w:val="44"/>
      <w:szCs w:val="44"/>
    </w:rPr>
  </w:style>
  <w:style w:type="character" w:customStyle="1" w:styleId="2Char">
    <w:name w:val="标题 2 Char"/>
    <w:basedOn w:val="a0"/>
    <w:link w:val="2"/>
    <w:semiHidden/>
    <w:qFormat/>
    <w:rsid w:val="00EC5705"/>
    <w:rPr>
      <w:rFonts w:ascii="Cambria" w:eastAsia="宋体" w:hAnsi="Cambria" w:cs="Times New Roman"/>
      <w:b/>
      <w:bCs/>
      <w:kern w:val="2"/>
      <w:sz w:val="32"/>
      <w:szCs w:val="32"/>
    </w:rPr>
  </w:style>
  <w:style w:type="character" w:customStyle="1" w:styleId="Char3">
    <w:name w:val="标题 Char"/>
    <w:basedOn w:val="a0"/>
    <w:link w:val="a8"/>
    <w:qFormat/>
    <w:rsid w:val="00EC5705"/>
    <w:rPr>
      <w:rFonts w:ascii="Cambria" w:hAnsi="Cambria" w:cs="Times New Roman"/>
      <w:bCs/>
      <w:kern w:val="2"/>
      <w:sz w:val="44"/>
      <w:szCs w:val="32"/>
    </w:rPr>
  </w:style>
  <w:style w:type="paragraph" w:customStyle="1" w:styleId="10">
    <w:name w:val="样式1"/>
    <w:basedOn w:val="a8"/>
    <w:qFormat/>
    <w:rsid w:val="00EC5705"/>
    <w:rPr>
      <w:b/>
    </w:rPr>
  </w:style>
  <w:style w:type="character" w:customStyle="1" w:styleId="Char2">
    <w:name w:val="页眉 Char"/>
    <w:basedOn w:val="a0"/>
    <w:link w:val="a6"/>
    <w:uiPriority w:val="99"/>
    <w:semiHidden/>
    <w:qFormat/>
    <w:rsid w:val="00EC5705"/>
    <w:rPr>
      <w:rFonts w:ascii="Calibri" w:hAnsi="Calibri"/>
      <w:kern w:val="2"/>
      <w:sz w:val="18"/>
      <w:szCs w:val="18"/>
    </w:rPr>
  </w:style>
  <w:style w:type="character" w:customStyle="1" w:styleId="Char1">
    <w:name w:val="页脚 Char"/>
    <w:basedOn w:val="a0"/>
    <w:link w:val="a5"/>
    <w:uiPriority w:val="99"/>
    <w:qFormat/>
    <w:rsid w:val="00EC5705"/>
    <w:rPr>
      <w:rFonts w:ascii="Calibri" w:hAnsi="Calibri"/>
      <w:kern w:val="2"/>
      <w:sz w:val="18"/>
      <w:szCs w:val="24"/>
    </w:rPr>
  </w:style>
  <w:style w:type="character" w:customStyle="1" w:styleId="Char">
    <w:name w:val="正文文本 Char"/>
    <w:basedOn w:val="a0"/>
    <w:link w:val="a3"/>
    <w:qFormat/>
    <w:rsid w:val="00EC5705"/>
    <w:rPr>
      <w:rFonts w:ascii="方正小标宋简体" w:eastAsia="仿宋_GB2312" w:hAnsi="方正小标宋简体"/>
      <w:color w:val="000000"/>
      <w:sz w:val="32"/>
      <w:szCs w:val="27"/>
    </w:rPr>
  </w:style>
  <w:style w:type="paragraph" w:customStyle="1" w:styleId="p0">
    <w:name w:val="p0"/>
    <w:basedOn w:val="a"/>
    <w:qFormat/>
    <w:rsid w:val="00EC5705"/>
    <w:pPr>
      <w:widowControl/>
    </w:pPr>
    <w:rPr>
      <w:rFonts w:ascii="宋体" w:hAnsi="宋体" w:cs="宋体"/>
      <w:kern w:val="0"/>
      <w:szCs w:val="21"/>
    </w:rPr>
  </w:style>
  <w:style w:type="character" w:customStyle="1" w:styleId="Char0">
    <w:name w:val="日期 Char"/>
    <w:basedOn w:val="a0"/>
    <w:link w:val="a4"/>
    <w:uiPriority w:val="99"/>
    <w:semiHidden/>
    <w:rsid w:val="00EC5705"/>
    <w:rPr>
      <w:rFonts w:eastAsia="宋体"/>
      <w:kern w:val="2"/>
      <w:sz w:val="21"/>
      <w:szCs w:val="24"/>
    </w:rPr>
  </w:style>
  <w:style w:type="paragraph" w:customStyle="1" w:styleId="11">
    <w:name w:val="正文1"/>
    <w:qFormat/>
    <w:rsid w:val="00EC5705"/>
    <w:pPr>
      <w:jc w:val="both"/>
    </w:pPr>
    <w:rPr>
      <w:rFonts w:eastAsia="宋体"/>
      <w:kern w:val="2"/>
      <w:sz w:val="21"/>
      <w:szCs w:val="21"/>
    </w:rPr>
  </w:style>
  <w:style w:type="paragraph" w:customStyle="1" w:styleId="p16">
    <w:name w:val="p16"/>
    <w:basedOn w:val="a"/>
    <w:qFormat/>
    <w:rsid w:val="00EC5705"/>
    <w:pPr>
      <w:widowControl/>
      <w:spacing w:before="100" w:after="100"/>
      <w:jc w:val="left"/>
    </w:pPr>
    <w:rPr>
      <w:rFonts w:ascii="宋体" w:hAnsi="宋体" w:cs="宋体"/>
      <w:kern w:val="0"/>
      <w:sz w:val="24"/>
    </w:rPr>
  </w:style>
  <w:style w:type="character" w:customStyle="1" w:styleId="3Char">
    <w:name w:val="标题 3 Char"/>
    <w:basedOn w:val="a0"/>
    <w:link w:val="3"/>
    <w:uiPriority w:val="9"/>
    <w:qFormat/>
    <w:rsid w:val="00EC5705"/>
    <w:rPr>
      <w:rFonts w:ascii="宋体" w:eastAsia="宋体" w:hAnsi="宋体" w:cs="宋体"/>
      <w:b/>
      <w:bCs/>
      <w:sz w:val="27"/>
      <w:szCs w:val="27"/>
    </w:rPr>
  </w:style>
  <w:style w:type="character" w:customStyle="1" w:styleId="apple-converted-space">
    <w:name w:val="apple-converted-space"/>
    <w:basedOn w:val="a0"/>
    <w:qFormat/>
    <w:rsid w:val="00EC5705"/>
  </w:style>
  <w:style w:type="paragraph" w:styleId="ab">
    <w:name w:val="No Spacing"/>
    <w:uiPriority w:val="1"/>
    <w:qFormat/>
    <w:rsid w:val="00EC5705"/>
    <w:pPr>
      <w:widowControl w:val="0"/>
      <w:jc w:val="both"/>
    </w:pPr>
    <w:rPr>
      <w:rFonts w:ascii="Calibri" w:eastAsia="宋体" w:hAnsi="Calibri"/>
      <w:kern w:val="2"/>
      <w:sz w:val="21"/>
      <w:szCs w:val="22"/>
    </w:rPr>
  </w:style>
  <w:style w:type="paragraph" w:styleId="ac">
    <w:name w:val="List Paragraph"/>
    <w:basedOn w:val="a"/>
    <w:uiPriority w:val="34"/>
    <w:qFormat/>
    <w:rsid w:val="00EC5705"/>
    <w:pPr>
      <w:ind w:firstLineChars="200" w:firstLine="420"/>
    </w:pPr>
    <w:rPr>
      <w:rFonts w:ascii="Calibri" w:hAnsi="Calibri"/>
      <w:szCs w:val="22"/>
    </w:rPr>
  </w:style>
  <w:style w:type="paragraph" w:customStyle="1" w:styleId="p">
    <w:name w:val="p"/>
    <w:qFormat/>
    <w:rsid w:val="00EC5705"/>
    <w:pPr>
      <w:spacing w:before="100" w:beforeAutospacing="1" w:after="100" w:afterAutospacing="1"/>
    </w:pPr>
    <w:rPr>
      <w:rFonts w:ascii="宋体" w:eastAsia="宋体" w:cs="宋体"/>
      <w:sz w:val="24"/>
      <w:szCs w:val="24"/>
    </w:rPr>
  </w:style>
  <w:style w:type="paragraph" w:customStyle="1" w:styleId="22">
    <w:name w:val="样式 公文正文 + 首行缩进:  2 字符2"/>
    <w:basedOn w:val="a"/>
    <w:qFormat/>
    <w:rsid w:val="00EC5705"/>
    <w:pPr>
      <w:snapToGrid w:val="0"/>
      <w:spacing w:line="560" w:lineRule="exact"/>
      <w:ind w:firstLineChars="200" w:firstLine="420"/>
    </w:pPr>
    <w:rPr>
      <w:rFonts w:ascii="仿宋" w:eastAsia="仿宋" w:hAnsi="Calibri" w:cs="Calibri"/>
      <w:sz w:val="32"/>
      <w:szCs w:val="22"/>
    </w:rPr>
  </w:style>
  <w:style w:type="paragraph" w:customStyle="1" w:styleId="ad">
    <w:name w:val="样式 公文正文 +"/>
    <w:basedOn w:val="a"/>
    <w:qFormat/>
    <w:rsid w:val="00EC5705"/>
    <w:pPr>
      <w:snapToGrid w:val="0"/>
      <w:spacing w:line="560" w:lineRule="exact"/>
      <w:ind w:firstLineChars="200" w:firstLine="200"/>
    </w:pPr>
    <w:rPr>
      <w:rFonts w:ascii="仿宋" w:eastAsia="仿宋" w:hAnsi="Calibri" w:cs="Calibri"/>
      <w:kern w:val="0"/>
      <w:sz w:val="32"/>
      <w:szCs w:val="22"/>
    </w:rPr>
  </w:style>
  <w:style w:type="paragraph" w:customStyle="1" w:styleId="ae">
    <w:name w:val="公文正文"/>
    <w:basedOn w:val="a"/>
    <w:qFormat/>
    <w:rsid w:val="009F2F7B"/>
    <w:pPr>
      <w:snapToGrid w:val="0"/>
      <w:spacing w:line="560" w:lineRule="exact"/>
      <w:ind w:firstLineChars="200" w:firstLine="200"/>
    </w:pPr>
    <w:rPr>
      <w:rFonts w:ascii="仿宋" w:eastAsia="仿宋_GB2312"/>
    </w:rPr>
  </w:style>
  <w:style w:type="paragraph" w:customStyle="1" w:styleId="af">
    <w:name w:val="题注居中"/>
    <w:basedOn w:val="ae"/>
    <w:qFormat/>
    <w:rsid w:val="009F2F7B"/>
    <w:pPr>
      <w:ind w:firstLineChars="0" w:firstLine="0"/>
      <w:jc w:val="center"/>
    </w:pPr>
    <w:rPr>
      <w:rFonts w:eastAsia="楷体" w:hAnsi="Calibri" w:cs="Calibri"/>
      <w:szCs w:val="22"/>
    </w:rPr>
  </w:style>
  <w:style w:type="paragraph" w:customStyle="1" w:styleId="af0">
    <w:name w:val="公文标题"/>
    <w:basedOn w:val="1"/>
    <w:next w:val="ae"/>
    <w:qFormat/>
    <w:rsid w:val="009F2F7B"/>
    <w:pPr>
      <w:snapToGrid w:val="0"/>
      <w:spacing w:before="0" w:after="0" w:line="560" w:lineRule="exact"/>
      <w:jc w:val="center"/>
    </w:pPr>
    <w:rPr>
      <w:rFonts w:ascii="Calibri" w:eastAsia="方正小标宋简体" w:hAnsi="Calibri" w:cs="Calibri"/>
      <w:b w:val="0"/>
      <w:sz w:val="36"/>
    </w:rPr>
  </w:style>
  <w:style w:type="paragraph" w:customStyle="1" w:styleId="af1">
    <w:name w:val="公文小标题（居中）"/>
    <w:basedOn w:val="a"/>
    <w:rsid w:val="009F2F7B"/>
    <w:pPr>
      <w:snapToGrid w:val="0"/>
      <w:spacing w:line="560" w:lineRule="exact"/>
      <w:jc w:val="center"/>
      <w:outlineLvl w:val="1"/>
    </w:pPr>
    <w:rPr>
      <w:rFonts w:eastAsia="黑体"/>
      <w:kern w:val="0"/>
      <w:sz w:val="32"/>
    </w:rPr>
  </w:style>
  <w:style w:type="paragraph" w:customStyle="1" w:styleId="12">
    <w:name w:val="列出段落1"/>
    <w:basedOn w:val="a"/>
    <w:qFormat/>
    <w:rsid w:val="00E7759A"/>
    <w:pPr>
      <w:ind w:firstLineChars="200" w:firstLine="420"/>
    </w:pPr>
    <w:rPr>
      <w:rFonts w:ascii="Calibri" w:hAnsi="Calibri"/>
      <w:szCs w:val="22"/>
    </w:rPr>
  </w:style>
  <w:style w:type="paragraph" w:styleId="af2">
    <w:name w:val="Body Text Indent"/>
    <w:basedOn w:val="a"/>
    <w:link w:val="Char4"/>
    <w:rsid w:val="00E7759A"/>
    <w:pPr>
      <w:spacing w:after="120"/>
      <w:ind w:leftChars="200" w:left="420"/>
    </w:pPr>
    <w:rPr>
      <w:rFonts w:ascii="Calibri" w:hAnsi="Calibri"/>
    </w:rPr>
  </w:style>
  <w:style w:type="character" w:customStyle="1" w:styleId="Char4">
    <w:name w:val="正文文本缩进 Char"/>
    <w:basedOn w:val="a0"/>
    <w:link w:val="af2"/>
    <w:rsid w:val="00E7759A"/>
    <w:rPr>
      <w:rFonts w:ascii="Calibri" w:eastAsia="宋体" w:hAnsi="Calibri"/>
      <w:kern w:val="2"/>
      <w:sz w:val="21"/>
      <w:szCs w:val="24"/>
    </w:rPr>
  </w:style>
  <w:style w:type="paragraph" w:styleId="HTML">
    <w:name w:val="HTML Preformatted"/>
    <w:basedOn w:val="a"/>
    <w:link w:val="HTMLChar"/>
    <w:qFormat/>
    <w:rsid w:val="00F6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qFormat/>
    <w:rsid w:val="00F62D77"/>
    <w:rPr>
      <w:rFonts w:ascii="宋体" w:eastAsia="宋体" w:hAnsi="宋体"/>
      <w:sz w:val="24"/>
      <w:szCs w:val="24"/>
    </w:rPr>
  </w:style>
</w:styles>
</file>

<file path=word/webSettings.xml><?xml version="1.0" encoding="utf-8"?>
<w:webSettings xmlns:r="http://schemas.openxmlformats.org/officeDocument/2006/relationships" xmlns:w="http://schemas.openxmlformats.org/wordprocessingml/2006/main">
  <w:divs>
    <w:div w:id="1999335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9E9D81-C917-490C-AE80-58507C64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347</Words>
  <Characters>1980</Characters>
  <Application>Microsoft Office Word</Application>
  <DocSecurity>0</DocSecurity>
  <Lines>16</Lines>
  <Paragraphs>4</Paragraphs>
  <ScaleCrop>false</ScaleCrop>
  <Company>Microsoft</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Administrator</cp:lastModifiedBy>
  <cp:revision>6</cp:revision>
  <cp:lastPrinted>2021-08-24T11:22:00Z</cp:lastPrinted>
  <dcterms:created xsi:type="dcterms:W3CDTF">2021-08-24T11:24:00Z</dcterms:created>
  <dcterms:modified xsi:type="dcterms:W3CDTF">2021-08-27T02:13:00Z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