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B26" w:rsidRPr="00CB6434" w:rsidRDefault="00071B26" w:rsidP="00F34589">
      <w:pPr>
        <w:ind w:firstLine="640"/>
        <w:rPr>
          <w:rFonts w:ascii="Times New Roman" w:hAnsi="Times New Roman" w:cs="Times New Roman"/>
        </w:rPr>
      </w:pPr>
    </w:p>
    <w:p w:rsidR="00071B26" w:rsidRPr="00CB6434" w:rsidRDefault="00071B26" w:rsidP="00F34589">
      <w:pPr>
        <w:ind w:firstLine="640"/>
        <w:rPr>
          <w:rFonts w:ascii="Times New Roman" w:hAnsi="Times New Roman" w:cs="Times New Roman"/>
        </w:rPr>
      </w:pPr>
    </w:p>
    <w:p w:rsidR="00071B26" w:rsidRDefault="00071B26" w:rsidP="00CB6434">
      <w:pPr>
        <w:ind w:firstLineChars="0" w:firstLine="0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CB6434">
        <w:rPr>
          <w:rFonts w:ascii="Times New Roman" w:eastAsia="宋体" w:hAnsi="Times New Roman" w:cs="宋体" w:hint="eastAsia"/>
          <w:sz w:val="44"/>
          <w:szCs w:val="44"/>
        </w:rPr>
        <w:t>江苏省扫除文盲条例</w:t>
      </w:r>
    </w:p>
    <w:p w:rsidR="00071B26" w:rsidRPr="00CB6434" w:rsidRDefault="00071B26" w:rsidP="00CB6434">
      <w:pPr>
        <w:ind w:firstLineChars="0" w:firstLine="0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:rsidR="00071B26" w:rsidRPr="00CB6434" w:rsidRDefault="00071B26" w:rsidP="00CB6434">
      <w:pPr>
        <w:ind w:leftChars="200" w:left="640" w:rightChars="200" w:right="640" w:firstLineChars="0" w:firstLine="0"/>
        <w:rPr>
          <w:rFonts w:ascii="Times New Roman" w:eastAsia="楷体_GB2312" w:hAnsi="Times New Roman" w:cs="Times New Roman"/>
        </w:rPr>
      </w:pPr>
      <w:r w:rsidRPr="00CB6434">
        <w:rPr>
          <w:rFonts w:ascii="Times New Roman" w:eastAsia="楷体_GB2312" w:hAnsi="Times New Roman" w:cs="楷体_GB2312" w:hint="eastAsia"/>
        </w:rPr>
        <w:t>（</w:t>
      </w:r>
      <w:r w:rsidRPr="00CB6434">
        <w:rPr>
          <w:rFonts w:ascii="Times New Roman" w:eastAsia="楷体_GB2312" w:hAnsi="Times New Roman" w:cs="Times New Roman"/>
        </w:rPr>
        <w:t>1984</w:t>
      </w:r>
      <w:r w:rsidRPr="00CB6434">
        <w:rPr>
          <w:rFonts w:ascii="Times New Roman" w:eastAsia="楷体_GB2312" w:hAnsi="Times New Roman" w:cs="楷体_GB2312" w:hint="eastAsia"/>
        </w:rPr>
        <w:t>年</w:t>
      </w:r>
      <w:r w:rsidRPr="00CB6434">
        <w:rPr>
          <w:rFonts w:ascii="Times New Roman" w:eastAsia="楷体_GB2312" w:hAnsi="Times New Roman" w:cs="Times New Roman"/>
        </w:rPr>
        <w:t>6</w:t>
      </w:r>
      <w:r w:rsidRPr="00CB6434">
        <w:rPr>
          <w:rFonts w:ascii="Times New Roman" w:eastAsia="楷体_GB2312" w:hAnsi="Times New Roman" w:cs="楷体_GB2312" w:hint="eastAsia"/>
        </w:rPr>
        <w:t>月</w:t>
      </w:r>
      <w:r w:rsidRPr="00CB6434">
        <w:rPr>
          <w:rFonts w:ascii="Times New Roman" w:eastAsia="楷体_GB2312" w:hAnsi="Times New Roman" w:cs="Times New Roman"/>
        </w:rPr>
        <w:t>27</w:t>
      </w:r>
      <w:r w:rsidRPr="00CB6434">
        <w:rPr>
          <w:rFonts w:ascii="Times New Roman" w:eastAsia="楷体_GB2312" w:hAnsi="Times New Roman" w:cs="楷体_GB2312" w:hint="eastAsia"/>
        </w:rPr>
        <w:t>日江苏省第六届人民代表大会第二次会议通过</w:t>
      </w:r>
      <w:r w:rsidRPr="00CB6434">
        <w:rPr>
          <w:rFonts w:ascii="Times New Roman" w:eastAsia="楷体_GB2312" w:hAnsi="Times New Roman" w:cs="Times New Roman"/>
        </w:rPr>
        <w:t xml:space="preserve">  </w:t>
      </w:r>
      <w:r w:rsidRPr="00CB6434">
        <w:rPr>
          <w:rFonts w:ascii="Times New Roman" w:eastAsia="楷体_GB2312" w:hAnsi="Times New Roman" w:cs="楷体_GB2312" w:hint="eastAsia"/>
        </w:rPr>
        <w:t>根据</w:t>
      </w:r>
      <w:r w:rsidRPr="00CB6434">
        <w:rPr>
          <w:rFonts w:ascii="Times New Roman" w:eastAsia="楷体_GB2312" w:hAnsi="Times New Roman" w:cs="Times New Roman"/>
        </w:rPr>
        <w:t>1994</w:t>
      </w:r>
      <w:r w:rsidRPr="00CB6434">
        <w:rPr>
          <w:rFonts w:ascii="Times New Roman" w:eastAsia="楷体_GB2312" w:hAnsi="Times New Roman" w:cs="楷体_GB2312" w:hint="eastAsia"/>
        </w:rPr>
        <w:t>年</w:t>
      </w:r>
      <w:r w:rsidRPr="00CB6434">
        <w:rPr>
          <w:rFonts w:ascii="Times New Roman" w:eastAsia="楷体_GB2312" w:hAnsi="Times New Roman" w:cs="Times New Roman"/>
        </w:rPr>
        <w:t>6</w:t>
      </w:r>
      <w:r w:rsidRPr="00CB6434">
        <w:rPr>
          <w:rFonts w:ascii="Times New Roman" w:eastAsia="楷体_GB2312" w:hAnsi="Times New Roman" w:cs="楷体_GB2312" w:hint="eastAsia"/>
        </w:rPr>
        <w:t>月</w:t>
      </w:r>
      <w:r w:rsidRPr="00CB6434">
        <w:rPr>
          <w:rFonts w:ascii="Times New Roman" w:eastAsia="楷体_GB2312" w:hAnsi="Times New Roman" w:cs="Times New Roman"/>
        </w:rPr>
        <w:t>25</w:t>
      </w:r>
      <w:r w:rsidRPr="00CB6434">
        <w:rPr>
          <w:rFonts w:ascii="Times New Roman" w:eastAsia="楷体_GB2312" w:hAnsi="Times New Roman" w:cs="楷体_GB2312" w:hint="eastAsia"/>
        </w:rPr>
        <w:t>日江苏省第八届人民代表大会常务委员会第八次会议《关于修改〈江苏省扫除文盲暂行条例〉的决定》修正）</w:t>
      </w:r>
      <w:r w:rsidRPr="00CB6434">
        <w:rPr>
          <w:rFonts w:ascii="Times New Roman" w:eastAsia="楷体_GB2312" w:hAnsi="Times New Roman" w:cs="Times New Roman"/>
        </w:rPr>
        <w:t xml:space="preserve"> </w:t>
      </w:r>
    </w:p>
    <w:p w:rsidR="00071B26" w:rsidRPr="00CB6434" w:rsidRDefault="00071B26" w:rsidP="00F34589">
      <w:pPr>
        <w:ind w:firstLine="640"/>
        <w:rPr>
          <w:rFonts w:ascii="Times New Roman" w:hAnsi="Times New Roman" w:cs="Times New Roman"/>
        </w:rPr>
      </w:pPr>
    </w:p>
    <w:p w:rsidR="00071B26" w:rsidRPr="00CB6434" w:rsidRDefault="00071B26" w:rsidP="00F34589">
      <w:pPr>
        <w:ind w:firstLine="640"/>
        <w:rPr>
          <w:rFonts w:ascii="Times New Roman" w:hAnsi="Times New Roman" w:cs="Times New Roman"/>
        </w:rPr>
      </w:pPr>
      <w:r w:rsidRPr="00CB6434">
        <w:rPr>
          <w:rFonts w:ascii="黑体" w:eastAsia="黑体" w:hAnsi="Times New Roman" w:cs="黑体" w:hint="eastAsia"/>
        </w:rPr>
        <w:t>第一条</w:t>
      </w:r>
      <w:r>
        <w:rPr>
          <w:rFonts w:ascii="Times New Roman" w:hAnsi="Times New Roman" w:cs="Times New Roman"/>
        </w:rPr>
        <w:t xml:space="preserve">  </w:t>
      </w:r>
      <w:r w:rsidRPr="00CB6434">
        <w:rPr>
          <w:rFonts w:ascii="Times New Roman" w:hAnsi="Times New Roman" w:cs="仿宋_GB2312" w:hint="eastAsia"/>
        </w:rPr>
        <w:t>为加速我省扫除文盲工作，根据《中华人民共和国宪法》第十九条规定，特制定本条例。</w:t>
      </w:r>
      <w:r w:rsidRPr="00CB6434">
        <w:rPr>
          <w:rFonts w:ascii="Times New Roman" w:hAnsi="Times New Roman" w:cs="Times New Roman"/>
        </w:rPr>
        <w:t xml:space="preserve"> </w:t>
      </w:r>
    </w:p>
    <w:p w:rsidR="00071B26" w:rsidRPr="00CB6434" w:rsidRDefault="00071B26" w:rsidP="00F34589">
      <w:pPr>
        <w:ind w:firstLine="640"/>
        <w:rPr>
          <w:rFonts w:ascii="Times New Roman" w:hAnsi="Times New Roman" w:cs="Times New Roman"/>
        </w:rPr>
      </w:pPr>
      <w:r w:rsidRPr="00CB6434">
        <w:rPr>
          <w:rFonts w:ascii="黑体" w:eastAsia="黑体" w:hAnsi="Times New Roman" w:cs="黑体" w:hint="eastAsia"/>
        </w:rPr>
        <w:t>第二条</w:t>
      </w:r>
      <w:r>
        <w:rPr>
          <w:rFonts w:ascii="Times New Roman" w:hAnsi="Times New Roman" w:cs="Times New Roman"/>
        </w:rPr>
        <w:t xml:space="preserve">  </w:t>
      </w:r>
      <w:r w:rsidRPr="00CB6434">
        <w:rPr>
          <w:rFonts w:ascii="Times New Roman" w:hAnsi="Times New Roman" w:cs="仿宋_GB2312" w:hint="eastAsia"/>
        </w:rPr>
        <w:t>在我省居住的公民中，凡年满十五周岁以上的文盲、半文盲，除丧失学习能力的以外，不分性别、民族、种族，均有接受扫除文盲教育的权利和义务。</w:t>
      </w:r>
    </w:p>
    <w:p w:rsidR="00071B26" w:rsidRPr="00CB6434" w:rsidRDefault="00071B26" w:rsidP="00F34589">
      <w:pPr>
        <w:ind w:firstLine="640"/>
        <w:rPr>
          <w:rFonts w:ascii="Times New Roman" w:hAnsi="Times New Roman" w:cs="Times New Roman"/>
        </w:rPr>
      </w:pPr>
      <w:r w:rsidRPr="00CB6434">
        <w:rPr>
          <w:rFonts w:ascii="Times New Roman" w:hAnsi="Times New Roman" w:cs="仿宋_GB2312" w:hint="eastAsia"/>
        </w:rPr>
        <w:t>对丧失学习能力者的鉴定，由县级人民政府教育行政部门组织进行。</w:t>
      </w:r>
      <w:r w:rsidRPr="00CB6434">
        <w:rPr>
          <w:rFonts w:ascii="Times New Roman" w:hAnsi="Times New Roman" w:cs="Times New Roman"/>
        </w:rPr>
        <w:t xml:space="preserve"> </w:t>
      </w:r>
    </w:p>
    <w:p w:rsidR="00071B26" w:rsidRPr="00CB6434" w:rsidRDefault="00071B26" w:rsidP="00F34589">
      <w:pPr>
        <w:ind w:firstLine="640"/>
        <w:rPr>
          <w:rFonts w:ascii="Times New Roman" w:hAnsi="Times New Roman" w:cs="Times New Roman"/>
        </w:rPr>
      </w:pPr>
      <w:r w:rsidRPr="00CB6434">
        <w:rPr>
          <w:rFonts w:ascii="黑体" w:eastAsia="黑体" w:hAnsi="Times New Roman" w:cs="黑体" w:hint="eastAsia"/>
        </w:rPr>
        <w:t>第三条</w:t>
      </w:r>
      <w:r>
        <w:rPr>
          <w:rFonts w:ascii="Times New Roman" w:hAnsi="Times New Roman" w:cs="Times New Roman"/>
        </w:rPr>
        <w:t xml:space="preserve">  </w:t>
      </w:r>
      <w:r w:rsidRPr="00CB6434">
        <w:rPr>
          <w:rFonts w:ascii="Times New Roman" w:hAnsi="Times New Roman" w:cs="仿宋_GB2312" w:hint="eastAsia"/>
        </w:rPr>
        <w:t>扫除文盲工作由县（市、区）、乡（镇）人民政府领导并组织实施。对限期内完成扫盲任务成绩显著的单位和个人，给予表彰和奖励；对未能按期完成任务的，要责令检查，限期完成；对严重失职者，予以严肃处理。</w:t>
      </w:r>
      <w:r w:rsidRPr="00CB6434">
        <w:rPr>
          <w:rFonts w:ascii="Times New Roman" w:hAnsi="Times New Roman" w:cs="Times New Roman"/>
        </w:rPr>
        <w:t xml:space="preserve"> </w:t>
      </w:r>
    </w:p>
    <w:p w:rsidR="00071B26" w:rsidRPr="00CB6434" w:rsidRDefault="00071B26" w:rsidP="00F34589">
      <w:pPr>
        <w:ind w:firstLine="640"/>
        <w:rPr>
          <w:rFonts w:ascii="Times New Roman" w:hAnsi="Times New Roman" w:cs="Times New Roman"/>
        </w:rPr>
      </w:pPr>
      <w:r w:rsidRPr="00CB6434">
        <w:rPr>
          <w:rFonts w:ascii="黑体" w:eastAsia="黑体" w:hAnsi="Times New Roman" w:cs="黑体" w:hint="eastAsia"/>
        </w:rPr>
        <w:t>第四条</w:t>
      </w:r>
      <w:r>
        <w:rPr>
          <w:rFonts w:ascii="Times New Roman" w:hAnsi="Times New Roman" w:cs="Times New Roman"/>
        </w:rPr>
        <w:t xml:space="preserve">  </w:t>
      </w:r>
      <w:r w:rsidRPr="00CB6434">
        <w:rPr>
          <w:rFonts w:ascii="Times New Roman" w:hAnsi="Times New Roman" w:cs="仿宋_GB2312" w:hint="eastAsia"/>
        </w:rPr>
        <w:t>乡（镇）人民政府根据文盲情况规定扫盲学习期限，文盲在规定期限内免费参加学习。无故超过规定学习期限的，其学习费用由乡（镇）人民政府责成本人或家长负担。</w:t>
      </w:r>
      <w:r w:rsidRPr="00CB6434">
        <w:rPr>
          <w:rFonts w:ascii="Times New Roman" w:hAnsi="Times New Roman" w:cs="Times New Roman"/>
        </w:rPr>
        <w:t xml:space="preserve"> </w:t>
      </w:r>
    </w:p>
    <w:p w:rsidR="00071B26" w:rsidRPr="00CB6434" w:rsidRDefault="00071B26" w:rsidP="00F34589">
      <w:pPr>
        <w:ind w:firstLine="640"/>
        <w:rPr>
          <w:rFonts w:ascii="Times New Roman" w:hAnsi="Times New Roman" w:cs="Times New Roman"/>
        </w:rPr>
      </w:pPr>
      <w:r w:rsidRPr="00CB6434">
        <w:rPr>
          <w:rFonts w:ascii="黑体" w:eastAsia="黑体" w:hAnsi="Times New Roman" w:cs="黑体" w:hint="eastAsia"/>
        </w:rPr>
        <w:t>第五条</w:t>
      </w:r>
      <w:r>
        <w:rPr>
          <w:rFonts w:ascii="Times New Roman" w:hAnsi="Times New Roman" w:cs="Times New Roman"/>
        </w:rPr>
        <w:t xml:space="preserve">  </w:t>
      </w:r>
      <w:r w:rsidRPr="00CB6434">
        <w:rPr>
          <w:rFonts w:ascii="Times New Roman" w:hAnsi="Times New Roman" w:cs="仿宋_GB2312" w:hint="eastAsia"/>
        </w:rPr>
        <w:t>任何单位职工中的扫盲对象不参加扫盲学习的，不得评为先进工作者。职工、学徒中的青壮年文盲，不达到扫盲标准的不得晋级、转正。对新招收职工中的青壮年文盲，必须实行先扫盲后上岗。</w:t>
      </w:r>
      <w:r w:rsidRPr="00CB6434">
        <w:rPr>
          <w:rFonts w:ascii="Times New Roman" w:hAnsi="Times New Roman" w:cs="Times New Roman"/>
        </w:rPr>
        <w:t xml:space="preserve"> </w:t>
      </w:r>
    </w:p>
    <w:p w:rsidR="00071B26" w:rsidRPr="00CB6434" w:rsidRDefault="00071B26" w:rsidP="00F34589">
      <w:pPr>
        <w:ind w:firstLine="640"/>
        <w:rPr>
          <w:rFonts w:ascii="Times New Roman" w:hAnsi="Times New Roman" w:cs="Times New Roman"/>
        </w:rPr>
      </w:pPr>
      <w:r w:rsidRPr="00CB6434">
        <w:rPr>
          <w:rFonts w:ascii="黑体" w:eastAsia="黑体" w:hAnsi="Times New Roman" w:cs="黑体" w:hint="eastAsia"/>
        </w:rPr>
        <w:t>第六条</w:t>
      </w:r>
      <w:r>
        <w:rPr>
          <w:rFonts w:ascii="Times New Roman" w:hAnsi="Times New Roman" w:cs="Times New Roman"/>
        </w:rPr>
        <w:t xml:space="preserve">  </w:t>
      </w:r>
      <w:r w:rsidRPr="00CB6434">
        <w:rPr>
          <w:rFonts w:ascii="Times New Roman" w:hAnsi="Times New Roman" w:cs="仿宋_GB2312" w:hint="eastAsia"/>
        </w:rPr>
        <w:t>扫盲经费采取多渠道办法解决。除由乡（镇）人民政府、街道办事处组织村（居）民委员会或者有关单位自筹，企业事业单位在职工教育经费中列支，农村教育事业费附加安排一部分用于扫盲外，各级人民政府要给予必要的补助。鼓励社会力量和个人自愿资助扫除文盲教育。</w:t>
      </w:r>
      <w:r w:rsidRPr="00CB6434">
        <w:rPr>
          <w:rFonts w:ascii="Times New Roman" w:hAnsi="Times New Roman" w:cs="Times New Roman"/>
        </w:rPr>
        <w:t xml:space="preserve"> </w:t>
      </w:r>
    </w:p>
    <w:p w:rsidR="00071B26" w:rsidRPr="00CB6434" w:rsidRDefault="00071B26" w:rsidP="00F34589">
      <w:pPr>
        <w:ind w:firstLine="640"/>
        <w:rPr>
          <w:rFonts w:ascii="Times New Roman" w:hAnsi="Times New Roman" w:cs="Times New Roman"/>
        </w:rPr>
      </w:pPr>
      <w:r w:rsidRPr="00CB6434">
        <w:rPr>
          <w:rFonts w:ascii="黑体" w:eastAsia="黑体" w:hAnsi="Times New Roman" w:cs="黑体" w:hint="eastAsia"/>
        </w:rPr>
        <w:t>第七条</w:t>
      </w:r>
      <w:r>
        <w:rPr>
          <w:rFonts w:ascii="Times New Roman" w:hAnsi="Times New Roman" w:cs="Times New Roman"/>
        </w:rPr>
        <w:t xml:space="preserve">  </w:t>
      </w:r>
      <w:r w:rsidRPr="00CB6434">
        <w:rPr>
          <w:rFonts w:ascii="Times New Roman" w:hAnsi="Times New Roman" w:cs="仿宋_GB2312" w:hint="eastAsia"/>
        </w:rPr>
        <w:t>地方各级人民政府应当在教育事业编制中，充实县、乡（镇）成人教育专职工作人员，加强对农村扫除文盲工作的管理。</w:t>
      </w:r>
      <w:r w:rsidRPr="00CB6434">
        <w:rPr>
          <w:rFonts w:ascii="Times New Roman" w:hAnsi="Times New Roman" w:cs="Times New Roman"/>
        </w:rPr>
        <w:t xml:space="preserve"> </w:t>
      </w:r>
    </w:p>
    <w:p w:rsidR="00071B26" w:rsidRPr="00CB6434" w:rsidRDefault="00071B26" w:rsidP="00F34589">
      <w:pPr>
        <w:ind w:firstLine="640"/>
        <w:rPr>
          <w:rFonts w:ascii="Times New Roman" w:hAnsi="Times New Roman" w:cs="Times New Roman"/>
        </w:rPr>
      </w:pPr>
      <w:r w:rsidRPr="00CB6434">
        <w:rPr>
          <w:rFonts w:ascii="黑体" w:eastAsia="黑体" w:hAnsi="Times New Roman" w:cs="黑体" w:hint="eastAsia"/>
        </w:rPr>
        <w:t>第八条</w:t>
      </w:r>
      <w:r>
        <w:rPr>
          <w:rFonts w:ascii="Times New Roman" w:hAnsi="Times New Roman" w:cs="Times New Roman"/>
        </w:rPr>
        <w:t xml:space="preserve">  </w:t>
      </w:r>
      <w:r w:rsidRPr="00CB6434">
        <w:rPr>
          <w:rFonts w:ascii="Times New Roman" w:hAnsi="Times New Roman" w:cs="仿宋_GB2312" w:hint="eastAsia"/>
        </w:rPr>
        <w:t>扫盲采取多种形式、多种办法进行。机关、团体、学校、部队对所在地的扫盲工作有协助和辅导的义务。</w:t>
      </w:r>
      <w:r w:rsidRPr="00CB6434">
        <w:rPr>
          <w:rFonts w:ascii="Times New Roman" w:hAnsi="Times New Roman" w:cs="Times New Roman"/>
        </w:rPr>
        <w:t xml:space="preserve"> </w:t>
      </w:r>
    </w:p>
    <w:p w:rsidR="00071B26" w:rsidRPr="00CB6434" w:rsidRDefault="00071B26" w:rsidP="00F34589">
      <w:pPr>
        <w:ind w:firstLine="640"/>
        <w:rPr>
          <w:rFonts w:ascii="Times New Roman" w:hAnsi="Times New Roman" w:cs="Times New Roman"/>
        </w:rPr>
      </w:pPr>
      <w:r w:rsidRPr="00CB6434">
        <w:rPr>
          <w:rFonts w:ascii="黑体" w:eastAsia="黑体" w:hAnsi="Times New Roman" w:cs="黑体" w:hint="eastAsia"/>
        </w:rPr>
        <w:t>第九条</w:t>
      </w:r>
      <w:r>
        <w:rPr>
          <w:rFonts w:ascii="Times New Roman" w:hAnsi="Times New Roman" w:cs="Times New Roman"/>
        </w:rPr>
        <w:t xml:space="preserve">  </w:t>
      </w:r>
      <w:r w:rsidRPr="00CB6434">
        <w:rPr>
          <w:rFonts w:ascii="Times New Roman" w:hAnsi="Times New Roman" w:cs="仿宋_GB2312" w:hint="eastAsia"/>
        </w:rPr>
        <w:t>扫除文盲按国家规定的标准、程序、要求、实行验收制度。</w:t>
      </w:r>
      <w:r w:rsidRPr="00CB6434">
        <w:rPr>
          <w:rFonts w:ascii="Times New Roman" w:hAnsi="Times New Roman" w:cs="Times New Roman"/>
        </w:rPr>
        <w:t xml:space="preserve"> </w:t>
      </w:r>
    </w:p>
    <w:p w:rsidR="00071B26" w:rsidRPr="00CB6434" w:rsidRDefault="00071B26" w:rsidP="00F34589">
      <w:pPr>
        <w:ind w:firstLine="640"/>
        <w:rPr>
          <w:rFonts w:ascii="Times New Roman" w:hAnsi="Times New Roman" w:cs="Times New Roman"/>
        </w:rPr>
      </w:pPr>
      <w:r w:rsidRPr="00CB6434">
        <w:rPr>
          <w:rFonts w:ascii="黑体" w:eastAsia="黑体" w:hAnsi="Times New Roman" w:cs="黑体" w:hint="eastAsia"/>
        </w:rPr>
        <w:t>第十条</w:t>
      </w:r>
      <w:r>
        <w:rPr>
          <w:rFonts w:ascii="Times New Roman" w:hAnsi="Times New Roman" w:cs="Times New Roman"/>
        </w:rPr>
        <w:t xml:space="preserve">  </w:t>
      </w:r>
      <w:r w:rsidRPr="00CB6434">
        <w:rPr>
          <w:rFonts w:ascii="Times New Roman" w:hAnsi="Times New Roman" w:cs="仿宋_GB2312" w:hint="eastAsia"/>
        </w:rPr>
        <w:t>基本扫除文盲的单位，要巩固扫盲成果，开展各类文化技术教育，继续提高劳动者的文化技术水平。</w:t>
      </w:r>
      <w:r w:rsidRPr="00CB6434">
        <w:rPr>
          <w:rFonts w:ascii="Times New Roman" w:hAnsi="Times New Roman" w:cs="Times New Roman"/>
        </w:rPr>
        <w:t xml:space="preserve"> </w:t>
      </w:r>
    </w:p>
    <w:p w:rsidR="00071B26" w:rsidRPr="00CB6434" w:rsidRDefault="00071B26" w:rsidP="00F34589">
      <w:pPr>
        <w:ind w:firstLine="640"/>
        <w:rPr>
          <w:rFonts w:ascii="Times New Roman" w:hAnsi="Times New Roman" w:cs="Times New Roman"/>
        </w:rPr>
      </w:pPr>
      <w:r w:rsidRPr="00CB6434">
        <w:rPr>
          <w:rFonts w:ascii="黑体" w:eastAsia="黑体" w:hAnsi="Times New Roman" w:cs="黑体" w:hint="eastAsia"/>
        </w:rPr>
        <w:t>第十一条</w:t>
      </w:r>
      <w:r>
        <w:rPr>
          <w:rFonts w:ascii="Times New Roman" w:hAnsi="Times New Roman" w:cs="Times New Roman"/>
        </w:rPr>
        <w:t xml:space="preserve">  </w:t>
      </w:r>
      <w:r w:rsidRPr="00CB6434">
        <w:rPr>
          <w:rFonts w:ascii="Times New Roman" w:hAnsi="Times New Roman" w:cs="仿宋_GB2312" w:hint="eastAsia"/>
        </w:rPr>
        <w:t>省人民政府有关部门和各市、县（市、区）人民政府根据本条例制定实施细则。</w:t>
      </w:r>
      <w:r w:rsidRPr="00CB6434">
        <w:rPr>
          <w:rFonts w:ascii="Times New Roman" w:hAnsi="Times New Roman" w:cs="Times New Roman"/>
        </w:rPr>
        <w:t xml:space="preserve"> </w:t>
      </w:r>
    </w:p>
    <w:p w:rsidR="00071B26" w:rsidRPr="00CB6434" w:rsidRDefault="00071B26" w:rsidP="00EA5487">
      <w:pPr>
        <w:ind w:firstLine="640"/>
        <w:rPr>
          <w:rFonts w:ascii="Times New Roman" w:hAnsi="Times New Roman" w:cs="Times New Roman"/>
        </w:rPr>
      </w:pPr>
      <w:r w:rsidRPr="00CB6434">
        <w:rPr>
          <w:rFonts w:ascii="黑体" w:eastAsia="黑体" w:hAnsi="Times New Roman" w:cs="黑体" w:hint="eastAsia"/>
        </w:rPr>
        <w:t>第十二条</w:t>
      </w:r>
      <w:r>
        <w:rPr>
          <w:rFonts w:ascii="Times New Roman" w:hAnsi="Times New Roman" w:cs="Times New Roman"/>
        </w:rPr>
        <w:t xml:space="preserve">  </w:t>
      </w:r>
      <w:r w:rsidRPr="00CB6434">
        <w:rPr>
          <w:rFonts w:ascii="Times New Roman" w:hAnsi="Times New Roman" w:cs="仿宋_GB2312" w:hint="eastAsia"/>
        </w:rPr>
        <w:t>本条例自</w:t>
      </w:r>
      <w:r w:rsidRPr="00CB6434">
        <w:rPr>
          <w:rFonts w:ascii="Times New Roman" w:hAnsi="Times New Roman" w:cs="Times New Roman"/>
        </w:rPr>
        <w:t>1985</w:t>
      </w:r>
      <w:r w:rsidRPr="00CB6434">
        <w:rPr>
          <w:rFonts w:ascii="Times New Roman" w:hAnsi="Times New Roman" w:cs="仿宋_GB2312" w:hint="eastAsia"/>
        </w:rPr>
        <w:t>年</w:t>
      </w:r>
      <w:r w:rsidRPr="00CB6434">
        <w:rPr>
          <w:rFonts w:ascii="Times New Roman" w:hAnsi="Times New Roman" w:cs="Times New Roman"/>
        </w:rPr>
        <w:t>1</w:t>
      </w:r>
      <w:r w:rsidRPr="00CB6434">
        <w:rPr>
          <w:rFonts w:ascii="Times New Roman" w:hAnsi="Times New Roman" w:cs="仿宋_GB2312" w:hint="eastAsia"/>
        </w:rPr>
        <w:t>月</w:t>
      </w:r>
      <w:r w:rsidRPr="00CB6434">
        <w:rPr>
          <w:rFonts w:ascii="Times New Roman" w:hAnsi="Times New Roman" w:cs="Times New Roman"/>
        </w:rPr>
        <w:t>1</w:t>
      </w:r>
      <w:r w:rsidRPr="00CB6434">
        <w:rPr>
          <w:rFonts w:ascii="Times New Roman" w:hAnsi="Times New Roman" w:cs="仿宋_GB2312" w:hint="eastAsia"/>
        </w:rPr>
        <w:t>日起施行。</w:t>
      </w:r>
    </w:p>
    <w:sectPr w:rsidR="00071B26" w:rsidRPr="00CB6434" w:rsidSect="00071B26">
      <w:headerReference w:type="even" r:id="rId6"/>
      <w:headerReference w:type="default" r:id="rId7"/>
      <w:footerReference w:type="even" r:id="rId8"/>
      <w:footerReference w:type="default" r:id="rId9"/>
      <w:pgSz w:w="11907" w:h="16840"/>
      <w:pgMar w:top="1985" w:right="1531" w:bottom="1814" w:left="1531" w:header="567" w:footer="1701" w:gutter="0"/>
      <w:pgNumType w:start="1"/>
      <w:cols w:space="720"/>
      <w:docGrid w:linePitch="572" w:charSpace="-52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B26" w:rsidRDefault="00071B26">
      <w:pPr>
        <w:ind w:firstLine="640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071B26" w:rsidRDefault="00071B26">
      <w:pPr>
        <w:ind w:firstLine="640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B26" w:rsidRPr="009B5E51" w:rsidRDefault="00071B26" w:rsidP="00A24361">
    <w:pPr>
      <w:pStyle w:val="Footer"/>
      <w:framePr w:w="1829" w:wrap="auto" w:y="-2"/>
      <w:ind w:firstLineChars="125" w:firstLine="350"/>
      <w:rPr>
        <w:rFonts w:cs="Times New Roman"/>
        <w:sz w:val="28"/>
        <w:szCs w:val="28"/>
      </w:rPr>
    </w:pPr>
    <w:r w:rsidRPr="009B5E51">
      <w:rPr>
        <w:rFonts w:cs="仿宋_GB2312" w:hint="eastAsia"/>
        <w:sz w:val="28"/>
        <w:szCs w:val="28"/>
      </w:rPr>
      <w:t>─</w:t>
    </w:r>
    <w:r w:rsidRPr="009B5E51">
      <w:rPr>
        <w:sz w:val="28"/>
        <w:szCs w:val="28"/>
      </w:rPr>
      <w:t xml:space="preserve"> </w:t>
    </w:r>
    <w:r w:rsidRPr="009B5E51">
      <w:rPr>
        <w:sz w:val="28"/>
        <w:szCs w:val="28"/>
      </w:rPr>
      <w:fldChar w:fldCharType="begin"/>
    </w:r>
    <w:r w:rsidRPr="009B5E51">
      <w:rPr>
        <w:sz w:val="28"/>
        <w:szCs w:val="28"/>
      </w:rPr>
      <w:instrText xml:space="preserve">PAGE  </w:instrText>
    </w:r>
    <w:r w:rsidRPr="009B5E51">
      <w:rPr>
        <w:sz w:val="28"/>
        <w:szCs w:val="28"/>
      </w:rPr>
      <w:fldChar w:fldCharType="separate"/>
    </w:r>
    <w:r>
      <w:rPr>
        <w:noProof/>
        <w:sz w:val="28"/>
        <w:szCs w:val="28"/>
      </w:rPr>
      <w:t>2</w:t>
    </w:r>
    <w:r w:rsidRPr="009B5E51">
      <w:rPr>
        <w:sz w:val="28"/>
        <w:szCs w:val="28"/>
      </w:rPr>
      <w:fldChar w:fldCharType="end"/>
    </w:r>
    <w:r w:rsidRPr="009B5E51">
      <w:rPr>
        <w:sz w:val="28"/>
        <w:szCs w:val="28"/>
      </w:rPr>
      <w:t xml:space="preserve"> </w:t>
    </w:r>
    <w:r w:rsidRPr="009B5E51">
      <w:rPr>
        <w:rFonts w:cs="仿宋_GB2312" w:hint="eastAsia"/>
        <w:sz w:val="28"/>
        <w:szCs w:val="28"/>
      </w:rPr>
      <w:t>─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B26" w:rsidRPr="009B5E51" w:rsidRDefault="00071B26" w:rsidP="00EA5487">
    <w:pPr>
      <w:pStyle w:val="Footer"/>
      <w:framePr w:w="1467" w:wrap="auto" w:hAnchor="page" w:x="8852" w:y="37"/>
      <w:ind w:firstLineChars="25" w:firstLine="70"/>
      <w:rPr>
        <w:rFonts w:ascii="Times New Roman" w:hAnsi="Times New Roman" w:cs="Times New Roman"/>
        <w:sz w:val="28"/>
        <w:szCs w:val="28"/>
      </w:rPr>
    </w:pPr>
    <w:r w:rsidRPr="009B5E51">
      <w:rPr>
        <w:rFonts w:ascii="Times New Roman" w:hAnsi="Times New Roman" w:cs="仿宋_GB2312" w:hint="eastAsia"/>
        <w:sz w:val="28"/>
        <w:szCs w:val="28"/>
      </w:rPr>
      <w:t>─</w:t>
    </w:r>
    <w:r w:rsidRPr="009B5E51">
      <w:rPr>
        <w:rFonts w:ascii="Times New Roman" w:hAnsi="Times New Roman" w:cs="Times New Roman"/>
        <w:sz w:val="28"/>
        <w:szCs w:val="28"/>
      </w:rPr>
      <w:t xml:space="preserve"> </w:t>
    </w:r>
    <w:r w:rsidRPr="009B5E51">
      <w:rPr>
        <w:rFonts w:ascii="Times New Roman" w:hAnsi="Times New Roman" w:cs="Times New Roman"/>
        <w:sz w:val="28"/>
        <w:szCs w:val="28"/>
      </w:rPr>
      <w:fldChar w:fldCharType="begin"/>
    </w:r>
    <w:r w:rsidRPr="009B5E51">
      <w:rPr>
        <w:rFonts w:ascii="Times New Roman" w:hAnsi="Times New Roman" w:cs="Times New Roman"/>
        <w:sz w:val="28"/>
        <w:szCs w:val="28"/>
      </w:rPr>
      <w:instrText xml:space="preserve">PAGE  </w:instrText>
    </w:r>
    <w:r w:rsidRPr="009B5E51">
      <w:rPr>
        <w:rFonts w:ascii="Times New Roman" w:hAnsi="Times New Roman" w:cs="Times New Roman"/>
        <w:sz w:val="28"/>
        <w:szCs w:val="28"/>
      </w:rPr>
      <w:fldChar w:fldCharType="separate"/>
    </w:r>
    <w:r>
      <w:rPr>
        <w:rFonts w:ascii="Times New Roman" w:hAnsi="Times New Roman" w:cs="Times New Roman"/>
        <w:noProof/>
        <w:sz w:val="28"/>
        <w:szCs w:val="28"/>
      </w:rPr>
      <w:t>1</w:t>
    </w:r>
    <w:r w:rsidRPr="009B5E51">
      <w:rPr>
        <w:rFonts w:ascii="Times New Roman" w:hAnsi="Times New Roman" w:cs="Times New Roman"/>
        <w:sz w:val="28"/>
        <w:szCs w:val="28"/>
      </w:rPr>
      <w:fldChar w:fldCharType="end"/>
    </w:r>
    <w:r w:rsidRPr="009B5E51">
      <w:rPr>
        <w:rFonts w:ascii="Times New Roman" w:hAnsi="Times New Roman" w:cs="Times New Roman"/>
        <w:sz w:val="28"/>
        <w:szCs w:val="28"/>
      </w:rPr>
      <w:t xml:space="preserve"> </w:t>
    </w:r>
    <w:r w:rsidRPr="009B5E51">
      <w:rPr>
        <w:rFonts w:ascii="Times New Roman" w:hAnsi="Times New Roman" w:cs="仿宋_GB2312" w:hint="eastAsia"/>
        <w:sz w:val="28"/>
        <w:szCs w:val="28"/>
      </w:rPr>
      <w:t>─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B26" w:rsidRDefault="00071B26">
      <w:pPr>
        <w:ind w:firstLine="640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071B26" w:rsidRDefault="00071B26">
      <w:pPr>
        <w:ind w:firstLine="640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B26" w:rsidRDefault="00071B26">
    <w:pPr>
      <w:pStyle w:val="Header"/>
      <w:pBdr>
        <w:bottom w:val="none" w:sz="0" w:space="0" w:color="auto"/>
      </w:pBdr>
      <w:ind w:firstLine="360"/>
      <w:rPr>
        <w:rFonts w:cs="Times New Roma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B26" w:rsidRDefault="00071B26">
    <w:pPr>
      <w:pStyle w:val="Header"/>
      <w:pBdr>
        <w:bottom w:val="none" w:sz="0" w:space="0" w:color="auto"/>
      </w:pBdr>
      <w:ind w:firstLine="360"/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bordersDoNotSurroundHeader/>
  <w:bordersDoNotSurroundFooter/>
  <w:attachedTemplate r:id="rId1"/>
  <w:defaultTabStop w:val="425"/>
  <w:evenAndOddHeaders/>
  <w:drawingGridHorizontalSpacing w:val="305"/>
  <w:drawingGridVerticalSpacing w:val="28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479B"/>
    <w:rsid w:val="00006990"/>
    <w:rsid w:val="00071B26"/>
    <w:rsid w:val="00150153"/>
    <w:rsid w:val="001A6DC1"/>
    <w:rsid w:val="002318C4"/>
    <w:rsid w:val="0023486E"/>
    <w:rsid w:val="002C186C"/>
    <w:rsid w:val="00324F0E"/>
    <w:rsid w:val="00345F9B"/>
    <w:rsid w:val="0039762E"/>
    <w:rsid w:val="003F7A14"/>
    <w:rsid w:val="004260FE"/>
    <w:rsid w:val="00432BC3"/>
    <w:rsid w:val="004603CD"/>
    <w:rsid w:val="004637FE"/>
    <w:rsid w:val="005D77A2"/>
    <w:rsid w:val="00643B3F"/>
    <w:rsid w:val="00654733"/>
    <w:rsid w:val="006F1D19"/>
    <w:rsid w:val="00713A16"/>
    <w:rsid w:val="00765EB0"/>
    <w:rsid w:val="00781858"/>
    <w:rsid w:val="007A07F3"/>
    <w:rsid w:val="007A657A"/>
    <w:rsid w:val="007E36B7"/>
    <w:rsid w:val="00827E86"/>
    <w:rsid w:val="008F2569"/>
    <w:rsid w:val="00930BF6"/>
    <w:rsid w:val="009B5E51"/>
    <w:rsid w:val="009C7740"/>
    <w:rsid w:val="00A13C79"/>
    <w:rsid w:val="00A24361"/>
    <w:rsid w:val="00B62C89"/>
    <w:rsid w:val="00B76B8C"/>
    <w:rsid w:val="00C042BD"/>
    <w:rsid w:val="00CB6434"/>
    <w:rsid w:val="00CF416A"/>
    <w:rsid w:val="00D342EF"/>
    <w:rsid w:val="00D51D96"/>
    <w:rsid w:val="00DA7AF8"/>
    <w:rsid w:val="00DF18FB"/>
    <w:rsid w:val="00E06BE1"/>
    <w:rsid w:val="00E60504"/>
    <w:rsid w:val="00E9479B"/>
    <w:rsid w:val="00EA5487"/>
    <w:rsid w:val="00EF36F8"/>
    <w:rsid w:val="00F34589"/>
    <w:rsid w:val="50A311B5"/>
    <w:rsid w:val="5985545B"/>
    <w:rsid w:val="66E97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589"/>
    <w:pPr>
      <w:widowControl w:val="0"/>
      <w:overflowPunct w:val="0"/>
      <w:snapToGrid w:val="0"/>
      <w:spacing w:line="590" w:lineRule="exact"/>
      <w:ind w:firstLineChars="200" w:firstLine="200"/>
      <w:jc w:val="both"/>
    </w:pPr>
    <w:rPr>
      <w:rFonts w:ascii="Times" w:eastAsia="仿宋_GB2312" w:hAnsi="Times" w:cs="Times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60" w:after="260" w:line="416" w:lineRule="atLeast"/>
      <w:outlineLvl w:val="1"/>
    </w:pPr>
    <w:rPr>
      <w:rFonts w:ascii="Arial" w:eastAsia="黑体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60" w:after="260" w:line="416" w:lineRule="atLeast"/>
      <w:outlineLvl w:val="2"/>
    </w:pPr>
    <w:rPr>
      <w:b/>
      <w:bCs/>
    </w:rPr>
  </w:style>
  <w:style w:type="character" w:default="1" w:styleId="DefaultParagraphFont">
    <w:name w:val="Default Paragraph Font"/>
    <w:link w:val="Style7"/>
    <w:uiPriority w:val="99"/>
    <w:semiHidden/>
    <w:lock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CEF"/>
    <w:rPr>
      <w:rFonts w:ascii="Times" w:eastAsia="仿宋_GB2312" w:hAnsi="Times" w:cs="Times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C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CEF"/>
    <w:rPr>
      <w:rFonts w:ascii="Times" w:eastAsia="仿宋_GB2312" w:hAnsi="Times" w:cs="Times"/>
      <w:b/>
      <w:bCs/>
      <w:sz w:val="32"/>
      <w:szCs w:val="32"/>
    </w:rPr>
  </w:style>
  <w:style w:type="character" w:styleId="PageNumber">
    <w:name w:val="page number"/>
    <w:basedOn w:val="DefaultParagraphFont"/>
    <w:uiPriority w:val="99"/>
  </w:style>
  <w:style w:type="paragraph" w:styleId="BodyTextIndent">
    <w:name w:val="Body Text Indent"/>
    <w:basedOn w:val="Normal"/>
    <w:link w:val="BodyTextIndentChar"/>
    <w:uiPriority w:val="99"/>
    <w:pPr>
      <w:autoSpaceDE w:val="0"/>
      <w:spacing w:line="500" w:lineRule="exact"/>
      <w:ind w:firstLine="630"/>
    </w:pPr>
    <w:rPr>
      <w:rFonts w:ascii="仿宋_GB2312" w:cs="仿宋_GB2312"/>
      <w:spacing w:val="-6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A1CEF"/>
    <w:rPr>
      <w:rFonts w:ascii="Times" w:eastAsia="仿宋_GB2312" w:hAnsi="Times" w:cs="Times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pPr>
      <w:overflowPunct/>
      <w:autoSpaceDE w:val="0"/>
      <w:autoSpaceDN w:val="0"/>
      <w:spacing w:line="567" w:lineRule="atLeast"/>
      <w:ind w:left="1120" w:hangingChars="400" w:hanging="1120"/>
    </w:pPr>
    <w:rPr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A1CEF"/>
    <w:rPr>
      <w:rFonts w:ascii="Times" w:eastAsia="仿宋_GB2312" w:hAnsi="Times" w:cs="Times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pPr>
      <w:overflowPunct/>
      <w:snapToGrid/>
      <w:spacing w:line="240" w:lineRule="auto"/>
      <w:ind w:leftChars="2500" w:left="100" w:firstLine="0"/>
    </w:pPr>
    <w:rPr>
      <w:rFonts w:ascii="Times New Roman" w:eastAsia="宋体" w:cs="Times New Roman"/>
      <w:b/>
      <w:bCs/>
      <w:sz w:val="28"/>
      <w:szCs w:val="28"/>
    </w:rPr>
  </w:style>
  <w:style w:type="character" w:customStyle="1" w:styleId="DateChar">
    <w:name w:val="Date Char"/>
    <w:basedOn w:val="DefaultParagraphFont"/>
    <w:link w:val="Date"/>
    <w:uiPriority w:val="99"/>
    <w:semiHidden/>
    <w:rsid w:val="005A1CEF"/>
    <w:rPr>
      <w:rFonts w:ascii="Times" w:eastAsia="仿宋_GB2312" w:hAnsi="Times" w:cs="Times"/>
      <w:sz w:val="32"/>
      <w:szCs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A1CEF"/>
    <w:rPr>
      <w:rFonts w:ascii="Times" w:eastAsia="仿宋_GB2312" w:hAnsi="Times" w:cs="Times"/>
      <w:sz w:val="18"/>
      <w:szCs w:val="18"/>
    </w:rPr>
  </w:style>
  <w:style w:type="paragraph" w:styleId="Footer">
    <w:name w:val="footer"/>
    <w:basedOn w:val="Normal"/>
    <w:link w:val="FooterChar"/>
    <w:uiPriority w:val="99"/>
    <w:pPr>
      <w:framePr w:wrap="auto" w:vAnchor="text" w:hAnchor="margin" w:xAlign="outside" w:y="1"/>
      <w:tabs>
        <w:tab w:val="center" w:pos="4153"/>
        <w:tab w:val="right" w:pos="8306"/>
      </w:tabs>
      <w:wordWrap w:val="0"/>
      <w:spacing w:line="400" w:lineRule="atLeast"/>
      <w:ind w:firstLineChars="0" w:firstLine="0"/>
      <w:jc w:val="left"/>
    </w:pPr>
    <w:rPr>
      <w:sz w:val="30"/>
      <w:szCs w:val="3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A1CEF"/>
    <w:rPr>
      <w:rFonts w:ascii="Times" w:eastAsia="仿宋_GB2312" w:hAnsi="Times" w:cs="Times"/>
      <w:sz w:val="18"/>
      <w:szCs w:val="18"/>
    </w:rPr>
  </w:style>
  <w:style w:type="paragraph" w:styleId="BodyTextIndent3">
    <w:name w:val="Body Text Indent 3"/>
    <w:basedOn w:val="Normal"/>
    <w:link w:val="BodyTextIndent3Char"/>
    <w:uiPriority w:val="99"/>
    <w:pPr>
      <w:overflowPunct/>
      <w:snapToGrid/>
      <w:spacing w:line="440" w:lineRule="exact"/>
      <w:ind w:left="540" w:firstLineChars="192" w:firstLine="538"/>
    </w:pPr>
    <w:rPr>
      <w:rFonts w:ascii="Times New Roman" w:eastAsia="宋体" w:cs="Times New Roman"/>
      <w:sz w:val="28"/>
      <w:szCs w:val="2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A1CEF"/>
    <w:rPr>
      <w:rFonts w:ascii="Times" w:eastAsia="仿宋_GB2312" w:hAnsi="Times" w:cs="Times"/>
      <w:sz w:val="16"/>
      <w:szCs w:val="16"/>
    </w:rPr>
  </w:style>
  <w:style w:type="paragraph" w:customStyle="1" w:styleId="4">
    <w:name w:val="标题4"/>
    <w:basedOn w:val="3"/>
    <w:next w:val="Normal"/>
    <w:uiPriority w:val="99"/>
    <w:pPr>
      <w:jc w:val="center"/>
    </w:pPr>
  </w:style>
  <w:style w:type="paragraph" w:customStyle="1" w:styleId="3">
    <w:name w:val="标题3"/>
    <w:basedOn w:val="Normal"/>
    <w:next w:val="Normal"/>
    <w:uiPriority w:val="99"/>
    <w:pPr>
      <w:adjustRightInd w:val="0"/>
    </w:pPr>
    <w:rPr>
      <w:rFonts w:ascii="方正黑体简体" w:eastAsia="方正黑体简体" w:cs="方正黑体简体"/>
    </w:rPr>
  </w:style>
  <w:style w:type="paragraph" w:customStyle="1" w:styleId="5">
    <w:name w:val="标题5"/>
    <w:basedOn w:val="Normal"/>
    <w:next w:val="Normal"/>
    <w:uiPriority w:val="99"/>
    <w:rPr>
      <w:rFonts w:ascii="方正楷体简体" w:eastAsia="方正楷体简体" w:cs="方正楷体简体"/>
    </w:rPr>
  </w:style>
  <w:style w:type="paragraph" w:customStyle="1" w:styleId="1">
    <w:name w:val="标题1"/>
    <w:basedOn w:val="Normal"/>
    <w:next w:val="Normal"/>
    <w:uiPriority w:val="99"/>
    <w:pPr>
      <w:tabs>
        <w:tab w:val="left" w:pos="9193"/>
        <w:tab w:val="left" w:pos="9827"/>
      </w:tabs>
      <w:autoSpaceDE w:val="0"/>
      <w:autoSpaceDN w:val="0"/>
      <w:spacing w:line="760" w:lineRule="atLeast"/>
      <w:ind w:firstLineChars="0" w:firstLine="0"/>
      <w:jc w:val="center"/>
    </w:pPr>
    <w:rPr>
      <w:rFonts w:ascii="方正小标宋_GBK" w:eastAsia="方正小标宋简体" w:cs="方正小标宋_GBK"/>
      <w:sz w:val="44"/>
      <w:szCs w:val="44"/>
    </w:rPr>
  </w:style>
  <w:style w:type="paragraph" w:customStyle="1" w:styleId="2">
    <w:name w:val="标题2"/>
    <w:basedOn w:val="Normal"/>
    <w:next w:val="Normal"/>
    <w:uiPriority w:val="99"/>
    <w:pPr>
      <w:ind w:firstLineChars="0" w:firstLine="0"/>
      <w:jc w:val="center"/>
    </w:pPr>
    <w:rPr>
      <w:rFonts w:ascii="方正楷体_GBK" w:eastAsia="楷体_GB2312" w:hAnsi="Book Antiqua" w:cs="方正楷体_GBK"/>
    </w:rPr>
  </w:style>
  <w:style w:type="paragraph" w:customStyle="1" w:styleId="Style7">
    <w:name w:val="_Style 7"/>
    <w:basedOn w:val="Normal"/>
    <w:link w:val="DefaultParagraphFont"/>
    <w:uiPriority w:val="99"/>
    <w:rsid w:val="00F34589"/>
    <w:pPr>
      <w:widowControl/>
      <w:overflowPunct/>
      <w:snapToGrid/>
      <w:spacing w:after="160" w:line="240" w:lineRule="exact"/>
      <w:ind w:firstLineChars="0" w:firstLine="0"/>
      <w:jc w:val="left"/>
    </w:pPr>
    <w:rPr>
      <w:rFonts w:ascii="Times New Roman" w:eastAsia="宋体" w:hAnsi="Times New Roman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Application%20Data\Microsoft\Templates\&#22791;&#26696;&#25253;&#21578;&#27169;&#29256;&#65288;&#26368;&#26032;111&#65289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备案报告模版（最新111）</Template>
  <TotalTime>1</TotalTime>
  <Pages>2</Pages>
  <Words>137</Words>
  <Characters>787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公文通报模板</dc:title>
  <dc:subject/>
  <dc:creator>admin</dc:creator>
  <cp:keywords/>
  <dc:description/>
  <cp:lastModifiedBy>微软用户</cp:lastModifiedBy>
  <cp:revision>2</cp:revision>
  <cp:lastPrinted>2016-12-02T02:09:00Z</cp:lastPrinted>
  <dcterms:created xsi:type="dcterms:W3CDTF">2016-12-19T08:12:00Z</dcterms:created>
  <dcterms:modified xsi:type="dcterms:W3CDTF">2016-12-19T08:12:00Z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