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71B3FE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南昌市人民代表大会常务委员会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关于废止部分地方性法规的决定</w:t>
      </w:r>
    </w:p>
    <w:p w14:paraId="39098EA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（2022年2月28日南昌市第十六届人民代表大会常务委员会第五次会议通过　2022年5月31日江西省第十三届人民代表大会常务委员会第三十九次会议批准）</w:t>
      </w:r>
    </w:p>
    <w:p w14:paraId="4096FEC3">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南昌市第十六届人民代表大会常务委员会第五次会议决定废止下列地方性法规：</w:t>
      </w:r>
    </w:p>
    <w:p w14:paraId="1E7E46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一、</w:t>
      </w:r>
      <w:r>
        <w:rPr>
          <w:rFonts w:hint="eastAsia" w:ascii="仿宋_GB2312" w:hAnsi="仿宋_GB2312" w:eastAsia="仿宋_GB2312" w:cs="仿宋_GB2312"/>
          <w:sz w:val="32"/>
          <w:lang w:val="en-US" w:eastAsia="zh-CN"/>
        </w:rPr>
        <w:t>南昌市蔬菜基地保护条例（</w:t>
      </w:r>
      <w:r>
        <w:rPr>
          <w:rFonts w:hint="eastAsia" w:ascii="Times New Roman" w:hAnsi="Times New Roman" w:eastAsia="楷体_GB2312" w:cs="楷体_GB2312"/>
          <w:bCs/>
          <w:spacing w:val="0"/>
          <w:sz w:val="32"/>
          <w:szCs w:val="32"/>
          <w:shd w:val="clear" w:color="auto" w:fill="FFFFFF"/>
          <w:lang w:val="en-US" w:eastAsia="zh-CN"/>
        </w:rPr>
        <w:t>1995</w:t>
      </w:r>
      <w:r>
        <w:rPr>
          <w:rFonts w:hint="eastAsia" w:ascii="仿宋_GB2312" w:hAnsi="仿宋_GB2312" w:eastAsia="仿宋_GB2312" w:cs="仿宋_GB2312"/>
          <w:sz w:val="32"/>
          <w:lang w:val="en-US" w:eastAsia="zh-CN"/>
        </w:rPr>
        <w:t>年</w:t>
      </w:r>
      <w:r>
        <w:rPr>
          <w:rFonts w:hint="eastAsia" w:ascii="Times New Roman" w:hAnsi="Times New Roman" w:eastAsia="楷体_GB2312" w:cs="楷体_GB2312"/>
          <w:bCs/>
          <w:spacing w:val="0"/>
          <w:sz w:val="32"/>
          <w:szCs w:val="32"/>
          <w:shd w:val="clear" w:color="auto" w:fill="FFFFFF"/>
          <w:lang w:val="en-US" w:eastAsia="zh-CN"/>
        </w:rPr>
        <w:t>1</w:t>
      </w:r>
      <w:r>
        <w:rPr>
          <w:rFonts w:hint="eastAsia" w:ascii="仿宋_GB2312" w:hAnsi="仿宋_GB2312" w:eastAsia="仿宋_GB2312" w:cs="仿宋_GB2312"/>
          <w:sz w:val="32"/>
          <w:lang w:val="en-US" w:eastAsia="zh-CN"/>
        </w:rPr>
        <w:t>月</w:t>
      </w:r>
      <w:r>
        <w:rPr>
          <w:rFonts w:hint="eastAsia" w:ascii="Times New Roman" w:hAnsi="Times New Roman" w:eastAsia="楷体_GB2312" w:cs="楷体_GB2312"/>
          <w:bCs/>
          <w:spacing w:val="0"/>
          <w:sz w:val="32"/>
          <w:szCs w:val="32"/>
          <w:shd w:val="clear" w:color="auto" w:fill="FFFFFF"/>
          <w:lang w:val="en-US" w:eastAsia="zh-CN"/>
        </w:rPr>
        <w:t>7</w:t>
      </w:r>
      <w:r>
        <w:rPr>
          <w:rFonts w:hint="eastAsia" w:ascii="仿宋_GB2312" w:hAnsi="仿宋_GB2312" w:eastAsia="仿宋_GB2312" w:cs="仿宋_GB2312"/>
          <w:sz w:val="32"/>
          <w:lang w:val="en-US" w:eastAsia="zh-CN"/>
        </w:rPr>
        <w:t>日南昌市第十届人民代表大会常务委员会第二十次会议通过　</w:t>
      </w:r>
      <w:r>
        <w:rPr>
          <w:rFonts w:hint="eastAsia" w:ascii="Times New Roman" w:hAnsi="Times New Roman" w:eastAsia="楷体_GB2312" w:cs="楷体_GB2312"/>
          <w:bCs/>
          <w:spacing w:val="0"/>
          <w:sz w:val="32"/>
          <w:szCs w:val="32"/>
          <w:shd w:val="clear" w:color="auto" w:fill="FFFFFF"/>
          <w:lang w:val="en-US" w:eastAsia="zh-CN"/>
        </w:rPr>
        <w:t>1995</w:t>
      </w:r>
      <w:r>
        <w:rPr>
          <w:rFonts w:hint="eastAsia" w:ascii="仿宋_GB2312" w:hAnsi="仿宋_GB2312" w:eastAsia="仿宋_GB2312" w:cs="仿宋_GB2312"/>
          <w:sz w:val="32"/>
          <w:lang w:val="en-US" w:eastAsia="zh-CN"/>
        </w:rPr>
        <w:t>年</w:t>
      </w:r>
      <w:r>
        <w:rPr>
          <w:rFonts w:hint="eastAsia" w:ascii="Times New Roman" w:hAnsi="Times New Roman" w:eastAsia="楷体_GB2312" w:cs="楷体_GB2312"/>
          <w:bCs/>
          <w:spacing w:val="0"/>
          <w:sz w:val="32"/>
          <w:szCs w:val="32"/>
          <w:shd w:val="clear" w:color="auto" w:fill="FFFFFF"/>
          <w:lang w:val="en-US" w:eastAsia="zh-CN"/>
        </w:rPr>
        <w:t>4</w:t>
      </w:r>
      <w:r>
        <w:rPr>
          <w:rFonts w:hint="eastAsia" w:ascii="仿宋_GB2312" w:hAnsi="仿宋_GB2312" w:eastAsia="仿宋_GB2312" w:cs="仿宋_GB2312"/>
          <w:sz w:val="32"/>
          <w:lang w:val="en-US" w:eastAsia="zh-CN"/>
        </w:rPr>
        <w:t>月</w:t>
      </w:r>
      <w:r>
        <w:rPr>
          <w:rFonts w:hint="eastAsia" w:ascii="Times New Roman" w:hAnsi="Times New Roman" w:eastAsia="楷体_GB2312" w:cs="楷体_GB2312"/>
          <w:bCs/>
          <w:spacing w:val="0"/>
          <w:sz w:val="32"/>
          <w:szCs w:val="32"/>
          <w:shd w:val="clear" w:color="auto" w:fill="FFFFFF"/>
          <w:lang w:val="en-US" w:eastAsia="zh-CN"/>
        </w:rPr>
        <w:t>29</w:t>
      </w:r>
      <w:r>
        <w:rPr>
          <w:rFonts w:hint="eastAsia" w:ascii="仿宋_GB2312" w:hAnsi="仿宋_GB2312" w:eastAsia="仿宋_GB2312" w:cs="仿宋_GB2312"/>
          <w:sz w:val="32"/>
          <w:lang w:val="en-US" w:eastAsia="zh-CN"/>
        </w:rPr>
        <w:t>日江西省第八届人民代表大会常务委员会第十五次会议批准　根据</w:t>
      </w:r>
      <w:r>
        <w:rPr>
          <w:rFonts w:hint="eastAsia" w:ascii="Times New Roman" w:hAnsi="Times New Roman" w:eastAsia="楷体_GB2312" w:cs="楷体_GB2312"/>
          <w:bCs/>
          <w:spacing w:val="0"/>
          <w:sz w:val="32"/>
          <w:szCs w:val="32"/>
          <w:shd w:val="clear" w:color="auto" w:fill="FFFFFF"/>
          <w:lang w:val="en-US" w:eastAsia="zh-CN"/>
        </w:rPr>
        <w:t>1997</w:t>
      </w:r>
      <w:r>
        <w:rPr>
          <w:rFonts w:hint="eastAsia" w:ascii="仿宋_GB2312" w:hAnsi="仿宋_GB2312" w:eastAsia="仿宋_GB2312" w:cs="仿宋_GB2312"/>
          <w:sz w:val="32"/>
          <w:lang w:val="en-US" w:eastAsia="zh-CN"/>
        </w:rPr>
        <w:t>年</w:t>
      </w:r>
      <w:r>
        <w:rPr>
          <w:rFonts w:hint="eastAsia" w:ascii="Times New Roman" w:hAnsi="Times New Roman" w:eastAsia="楷体_GB2312" w:cs="楷体_GB2312"/>
          <w:bCs/>
          <w:spacing w:val="0"/>
          <w:sz w:val="32"/>
          <w:szCs w:val="32"/>
          <w:shd w:val="clear" w:color="auto" w:fill="FFFFFF"/>
          <w:lang w:val="en-US" w:eastAsia="zh-CN"/>
        </w:rPr>
        <w:t>3</w:t>
      </w:r>
      <w:r>
        <w:rPr>
          <w:rFonts w:hint="eastAsia" w:ascii="仿宋_GB2312" w:hAnsi="仿宋_GB2312" w:eastAsia="仿宋_GB2312" w:cs="仿宋_GB2312"/>
          <w:sz w:val="32"/>
          <w:lang w:val="en-US" w:eastAsia="zh-CN"/>
        </w:rPr>
        <w:t>月</w:t>
      </w:r>
      <w:r>
        <w:rPr>
          <w:rFonts w:hint="eastAsia" w:ascii="Times New Roman" w:hAnsi="Times New Roman" w:eastAsia="楷体_GB2312" w:cs="楷体_GB2312"/>
          <w:bCs/>
          <w:spacing w:val="0"/>
          <w:sz w:val="32"/>
          <w:szCs w:val="32"/>
          <w:shd w:val="clear" w:color="auto" w:fill="FFFFFF"/>
          <w:lang w:val="en-US" w:eastAsia="zh-CN"/>
        </w:rPr>
        <w:t>28</w:t>
      </w:r>
      <w:r>
        <w:rPr>
          <w:rFonts w:hint="eastAsia" w:ascii="仿宋_GB2312" w:hAnsi="仿宋_GB2312" w:eastAsia="仿宋_GB2312" w:cs="仿宋_GB2312"/>
          <w:sz w:val="32"/>
          <w:lang w:val="en-US" w:eastAsia="zh-CN"/>
        </w:rPr>
        <w:t>日南昌市第十一届人民代表大会常务委员会第一次会议通过，</w:t>
      </w:r>
      <w:r>
        <w:rPr>
          <w:rFonts w:hint="eastAsia" w:ascii="Times New Roman" w:hAnsi="Times New Roman" w:eastAsia="楷体_GB2312" w:cs="楷体_GB2312"/>
          <w:bCs/>
          <w:spacing w:val="0"/>
          <w:sz w:val="32"/>
          <w:szCs w:val="32"/>
          <w:shd w:val="clear" w:color="auto" w:fill="FFFFFF"/>
          <w:lang w:val="en-US" w:eastAsia="zh-CN"/>
        </w:rPr>
        <w:t>1997</w:t>
      </w:r>
      <w:r>
        <w:rPr>
          <w:rFonts w:hint="eastAsia" w:ascii="仿宋_GB2312" w:hAnsi="仿宋_GB2312" w:eastAsia="仿宋_GB2312" w:cs="仿宋_GB2312"/>
          <w:sz w:val="32"/>
          <w:lang w:val="en-US" w:eastAsia="zh-CN"/>
        </w:rPr>
        <w:t>年</w:t>
      </w:r>
      <w:r>
        <w:rPr>
          <w:rFonts w:hint="eastAsia" w:ascii="Times New Roman" w:hAnsi="Times New Roman" w:eastAsia="楷体_GB2312" w:cs="楷体_GB2312"/>
          <w:bCs/>
          <w:spacing w:val="0"/>
          <w:sz w:val="32"/>
          <w:szCs w:val="32"/>
          <w:shd w:val="clear" w:color="auto" w:fill="FFFFFF"/>
          <w:lang w:val="en-US" w:eastAsia="zh-CN"/>
        </w:rPr>
        <w:t>4</w:t>
      </w:r>
      <w:r>
        <w:rPr>
          <w:rFonts w:hint="eastAsia" w:ascii="仿宋_GB2312" w:hAnsi="仿宋_GB2312" w:eastAsia="仿宋_GB2312" w:cs="仿宋_GB2312"/>
          <w:sz w:val="32"/>
          <w:lang w:val="en-US" w:eastAsia="zh-CN"/>
        </w:rPr>
        <w:t>月</w:t>
      </w:r>
      <w:r>
        <w:rPr>
          <w:rFonts w:hint="eastAsia" w:ascii="Times New Roman" w:hAnsi="Times New Roman" w:eastAsia="楷体_GB2312" w:cs="楷体_GB2312"/>
          <w:bCs/>
          <w:spacing w:val="0"/>
          <w:sz w:val="32"/>
          <w:szCs w:val="32"/>
          <w:shd w:val="clear" w:color="auto" w:fill="FFFFFF"/>
          <w:lang w:val="en-US" w:eastAsia="zh-CN"/>
        </w:rPr>
        <w:t>18</w:t>
      </w:r>
      <w:r>
        <w:rPr>
          <w:rFonts w:hint="eastAsia" w:ascii="仿宋_GB2312" w:hAnsi="仿宋_GB2312" w:eastAsia="仿宋_GB2312" w:cs="仿宋_GB2312"/>
          <w:sz w:val="32"/>
          <w:lang w:val="en-US" w:eastAsia="zh-CN"/>
        </w:rPr>
        <w:t>日江西省第八届人民代表大会常务委员会第二十七次会议批准修正案修正）</w:t>
      </w:r>
    </w:p>
    <w:p w14:paraId="11EA30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w:t>
      </w:r>
      <w:r>
        <w:rPr>
          <w:rFonts w:hint="eastAsia" w:ascii="仿宋_GB2312" w:hAnsi="仿宋_GB2312" w:eastAsia="仿宋_GB2312" w:cs="仿宋_GB2312"/>
          <w:sz w:val="32"/>
          <w:lang w:val="en-US" w:eastAsia="zh-CN"/>
        </w:rPr>
        <w:t>南昌市赣江饮用水水源保护条例（</w:t>
      </w:r>
      <w:r>
        <w:rPr>
          <w:rFonts w:hint="eastAsia" w:ascii="Times New Roman" w:hAnsi="Times New Roman" w:eastAsia="楷体_GB2312" w:cs="楷体_GB2312"/>
          <w:bCs/>
          <w:spacing w:val="0"/>
          <w:sz w:val="32"/>
          <w:szCs w:val="32"/>
          <w:shd w:val="clear" w:color="auto" w:fill="FFFFFF"/>
          <w:lang w:val="en-US" w:eastAsia="zh-CN"/>
        </w:rPr>
        <w:t>1995</w:t>
      </w:r>
      <w:r>
        <w:rPr>
          <w:rFonts w:hint="eastAsia" w:ascii="仿宋_GB2312" w:hAnsi="仿宋_GB2312" w:eastAsia="仿宋_GB2312" w:cs="仿宋_GB2312"/>
          <w:sz w:val="32"/>
          <w:lang w:val="en-US" w:eastAsia="zh-CN"/>
        </w:rPr>
        <w:t>年</w:t>
      </w:r>
      <w:r>
        <w:rPr>
          <w:rFonts w:hint="eastAsia" w:ascii="Times New Roman" w:hAnsi="Times New Roman" w:eastAsia="楷体_GB2312" w:cs="楷体_GB2312"/>
          <w:bCs/>
          <w:spacing w:val="0"/>
          <w:sz w:val="32"/>
          <w:szCs w:val="32"/>
          <w:shd w:val="clear" w:color="auto" w:fill="FFFFFF"/>
          <w:lang w:val="en-US" w:eastAsia="zh-CN"/>
        </w:rPr>
        <w:t>7</w:t>
      </w:r>
      <w:r>
        <w:rPr>
          <w:rFonts w:hint="eastAsia" w:ascii="仿宋_GB2312" w:hAnsi="仿宋_GB2312" w:eastAsia="仿宋_GB2312" w:cs="仿宋_GB2312"/>
          <w:sz w:val="32"/>
          <w:lang w:val="en-US" w:eastAsia="zh-CN"/>
        </w:rPr>
        <w:t>月</w:t>
      </w:r>
      <w:r>
        <w:rPr>
          <w:rFonts w:hint="eastAsia" w:ascii="Times New Roman" w:hAnsi="Times New Roman" w:eastAsia="楷体_GB2312" w:cs="楷体_GB2312"/>
          <w:bCs/>
          <w:spacing w:val="0"/>
          <w:sz w:val="32"/>
          <w:szCs w:val="32"/>
          <w:shd w:val="clear" w:color="auto" w:fill="FFFFFF"/>
          <w:lang w:val="en-US" w:eastAsia="zh-CN"/>
        </w:rPr>
        <w:t>27</w:t>
      </w:r>
      <w:r>
        <w:rPr>
          <w:rFonts w:hint="eastAsia" w:ascii="仿宋_GB2312" w:hAnsi="仿宋_GB2312" w:eastAsia="仿宋_GB2312" w:cs="仿宋_GB2312"/>
          <w:sz w:val="32"/>
          <w:lang w:val="en-US" w:eastAsia="zh-CN"/>
        </w:rPr>
        <w:t>日南昌市第十届人民代表大会常务委员会第二十四次会议通过　</w:t>
      </w:r>
      <w:r>
        <w:rPr>
          <w:rFonts w:hint="eastAsia" w:ascii="Times New Roman" w:hAnsi="Times New Roman" w:eastAsia="楷体_GB2312" w:cs="楷体_GB2312"/>
          <w:bCs/>
          <w:spacing w:val="0"/>
          <w:sz w:val="32"/>
          <w:szCs w:val="32"/>
          <w:shd w:val="clear" w:color="auto" w:fill="FFFFFF"/>
          <w:lang w:val="en-US" w:eastAsia="zh-CN"/>
        </w:rPr>
        <w:t>1995</w:t>
      </w:r>
      <w:r>
        <w:rPr>
          <w:rFonts w:hint="eastAsia" w:ascii="仿宋_GB2312" w:hAnsi="仿宋_GB2312" w:eastAsia="仿宋_GB2312" w:cs="仿宋_GB2312"/>
          <w:sz w:val="32"/>
          <w:lang w:val="en-US" w:eastAsia="zh-CN"/>
        </w:rPr>
        <w:t>年</w:t>
      </w:r>
      <w:r>
        <w:rPr>
          <w:rFonts w:hint="eastAsia" w:ascii="Times New Roman" w:hAnsi="Times New Roman" w:eastAsia="楷体_GB2312" w:cs="楷体_GB2312"/>
          <w:bCs/>
          <w:spacing w:val="0"/>
          <w:sz w:val="32"/>
          <w:szCs w:val="32"/>
          <w:shd w:val="clear" w:color="auto" w:fill="FFFFFF"/>
          <w:lang w:val="en-US" w:eastAsia="zh-CN"/>
        </w:rPr>
        <w:t>10</w:t>
      </w:r>
      <w:r>
        <w:rPr>
          <w:rFonts w:hint="eastAsia" w:ascii="仿宋_GB2312" w:hAnsi="仿宋_GB2312" w:eastAsia="仿宋_GB2312" w:cs="仿宋_GB2312"/>
          <w:sz w:val="32"/>
          <w:lang w:val="en-US" w:eastAsia="zh-CN"/>
        </w:rPr>
        <w:t>月</w:t>
      </w:r>
      <w:r>
        <w:rPr>
          <w:rFonts w:hint="eastAsia" w:ascii="Times New Roman" w:hAnsi="Times New Roman" w:eastAsia="楷体_GB2312" w:cs="楷体_GB2312"/>
          <w:bCs/>
          <w:spacing w:val="0"/>
          <w:sz w:val="32"/>
          <w:szCs w:val="32"/>
          <w:shd w:val="clear" w:color="auto" w:fill="FFFFFF"/>
          <w:lang w:val="en-US" w:eastAsia="zh-CN"/>
        </w:rPr>
        <w:t>30</w:t>
      </w:r>
      <w:r>
        <w:rPr>
          <w:rFonts w:hint="eastAsia" w:ascii="仿宋_GB2312" w:hAnsi="仿宋_GB2312" w:eastAsia="仿宋_GB2312" w:cs="仿宋_GB2312"/>
          <w:sz w:val="32"/>
          <w:lang w:val="en-US" w:eastAsia="zh-CN"/>
        </w:rPr>
        <w:t>日江西省第八届人民代表大会常务委员会第十八次会议批准　根据</w:t>
      </w:r>
      <w:r>
        <w:rPr>
          <w:rFonts w:hint="eastAsia" w:ascii="Times New Roman" w:hAnsi="Times New Roman" w:eastAsia="楷体_GB2312" w:cs="楷体_GB2312"/>
          <w:bCs/>
          <w:spacing w:val="0"/>
          <w:sz w:val="32"/>
          <w:szCs w:val="32"/>
          <w:shd w:val="clear" w:color="auto" w:fill="FFFFFF"/>
          <w:lang w:val="en-US" w:eastAsia="zh-CN"/>
        </w:rPr>
        <w:t>1997</w:t>
      </w:r>
      <w:r>
        <w:rPr>
          <w:rFonts w:hint="eastAsia" w:ascii="仿宋_GB2312" w:hAnsi="仿宋_GB2312" w:eastAsia="仿宋_GB2312" w:cs="仿宋_GB2312"/>
          <w:sz w:val="32"/>
          <w:lang w:val="en-US" w:eastAsia="zh-CN"/>
        </w:rPr>
        <w:t>年</w:t>
      </w:r>
      <w:r>
        <w:rPr>
          <w:rFonts w:hint="eastAsia" w:ascii="Times New Roman" w:hAnsi="Times New Roman" w:eastAsia="楷体_GB2312" w:cs="楷体_GB2312"/>
          <w:bCs/>
          <w:spacing w:val="0"/>
          <w:sz w:val="32"/>
          <w:szCs w:val="32"/>
          <w:shd w:val="clear" w:color="auto" w:fill="FFFFFF"/>
          <w:lang w:val="en-US" w:eastAsia="zh-CN"/>
        </w:rPr>
        <w:t>5</w:t>
      </w:r>
      <w:r>
        <w:rPr>
          <w:rFonts w:hint="eastAsia" w:ascii="仿宋_GB2312" w:hAnsi="仿宋_GB2312" w:eastAsia="仿宋_GB2312" w:cs="仿宋_GB2312"/>
          <w:sz w:val="32"/>
          <w:lang w:val="en-US" w:eastAsia="zh-CN"/>
        </w:rPr>
        <w:t>月</w:t>
      </w:r>
      <w:r>
        <w:rPr>
          <w:rFonts w:hint="eastAsia" w:ascii="Times New Roman" w:hAnsi="Times New Roman" w:eastAsia="楷体_GB2312" w:cs="楷体_GB2312"/>
          <w:bCs/>
          <w:spacing w:val="0"/>
          <w:sz w:val="32"/>
          <w:szCs w:val="32"/>
          <w:shd w:val="clear" w:color="auto" w:fill="FFFFFF"/>
          <w:lang w:val="en-US" w:eastAsia="zh-CN"/>
        </w:rPr>
        <w:t>30</w:t>
      </w:r>
      <w:r>
        <w:rPr>
          <w:rFonts w:hint="eastAsia" w:ascii="仿宋_GB2312" w:hAnsi="仿宋_GB2312" w:eastAsia="仿宋_GB2312" w:cs="仿宋_GB2312"/>
          <w:sz w:val="32"/>
          <w:lang w:val="en-US" w:eastAsia="zh-CN"/>
        </w:rPr>
        <w:t>日南昌市第十一届人民代表大会常务委员会第二次会议通过，</w:t>
      </w:r>
      <w:r>
        <w:rPr>
          <w:rFonts w:hint="eastAsia" w:ascii="Times New Roman" w:hAnsi="Times New Roman" w:eastAsia="楷体_GB2312" w:cs="楷体_GB2312"/>
          <w:bCs/>
          <w:spacing w:val="0"/>
          <w:sz w:val="32"/>
          <w:szCs w:val="32"/>
          <w:shd w:val="clear" w:color="auto" w:fill="FFFFFF"/>
          <w:lang w:val="en-US" w:eastAsia="zh-CN"/>
        </w:rPr>
        <w:t>1997</w:t>
      </w:r>
      <w:r>
        <w:rPr>
          <w:rFonts w:hint="eastAsia" w:ascii="仿宋_GB2312" w:hAnsi="仿宋_GB2312" w:eastAsia="仿宋_GB2312" w:cs="仿宋_GB2312"/>
          <w:sz w:val="32"/>
          <w:lang w:val="en-US" w:eastAsia="zh-CN"/>
        </w:rPr>
        <w:t>年</w:t>
      </w:r>
      <w:r>
        <w:rPr>
          <w:rFonts w:hint="eastAsia" w:ascii="Times New Roman" w:hAnsi="Times New Roman" w:eastAsia="楷体_GB2312" w:cs="楷体_GB2312"/>
          <w:bCs/>
          <w:spacing w:val="0"/>
          <w:sz w:val="32"/>
          <w:szCs w:val="32"/>
          <w:shd w:val="clear" w:color="auto" w:fill="FFFFFF"/>
          <w:lang w:val="en-US" w:eastAsia="zh-CN"/>
        </w:rPr>
        <w:t>6</w:t>
      </w:r>
      <w:r>
        <w:rPr>
          <w:rFonts w:hint="eastAsia" w:ascii="仿宋_GB2312" w:hAnsi="仿宋_GB2312" w:eastAsia="仿宋_GB2312" w:cs="仿宋_GB2312"/>
          <w:sz w:val="32"/>
          <w:lang w:val="en-US" w:eastAsia="zh-CN"/>
        </w:rPr>
        <w:t>月</w:t>
      </w:r>
      <w:r>
        <w:rPr>
          <w:rFonts w:hint="eastAsia" w:ascii="Times New Roman" w:hAnsi="Times New Roman" w:eastAsia="楷体_GB2312" w:cs="楷体_GB2312"/>
          <w:bCs/>
          <w:spacing w:val="0"/>
          <w:sz w:val="32"/>
          <w:szCs w:val="32"/>
          <w:shd w:val="clear" w:color="auto" w:fill="FFFFFF"/>
          <w:lang w:val="en-US" w:eastAsia="zh-CN"/>
        </w:rPr>
        <w:t>20</w:t>
      </w:r>
      <w:r>
        <w:rPr>
          <w:rFonts w:hint="eastAsia" w:ascii="仿宋_GB2312" w:hAnsi="仿宋_GB2312" w:eastAsia="仿宋_GB2312" w:cs="仿宋_GB2312"/>
          <w:sz w:val="32"/>
          <w:lang w:val="en-US" w:eastAsia="zh-CN"/>
        </w:rPr>
        <w:t>日江西省第八届人民代表大会常务委员会第二十八次会议批准修正案第一次修正　根据</w:t>
      </w:r>
      <w:r>
        <w:rPr>
          <w:rFonts w:hint="eastAsia" w:ascii="Times New Roman" w:hAnsi="Times New Roman" w:eastAsia="楷体_GB2312" w:cs="楷体_GB2312"/>
          <w:bCs/>
          <w:spacing w:val="0"/>
          <w:sz w:val="32"/>
          <w:szCs w:val="32"/>
          <w:shd w:val="clear" w:color="auto" w:fill="FFFFFF"/>
          <w:lang w:val="en-US" w:eastAsia="zh-CN"/>
        </w:rPr>
        <w:t>2003</w:t>
      </w:r>
      <w:r>
        <w:rPr>
          <w:rFonts w:hint="eastAsia" w:ascii="仿宋_GB2312" w:hAnsi="仿宋_GB2312" w:eastAsia="仿宋_GB2312" w:cs="仿宋_GB2312"/>
          <w:sz w:val="32"/>
          <w:lang w:val="en-US" w:eastAsia="zh-CN"/>
        </w:rPr>
        <w:t>年</w:t>
      </w:r>
      <w:r>
        <w:rPr>
          <w:rFonts w:hint="eastAsia" w:ascii="Times New Roman" w:hAnsi="Times New Roman" w:eastAsia="楷体_GB2312" w:cs="楷体_GB2312"/>
          <w:bCs/>
          <w:spacing w:val="0"/>
          <w:sz w:val="32"/>
          <w:szCs w:val="32"/>
          <w:shd w:val="clear" w:color="auto" w:fill="FFFFFF"/>
          <w:lang w:val="en-US" w:eastAsia="zh-CN"/>
        </w:rPr>
        <w:t>10</w:t>
      </w:r>
      <w:r>
        <w:rPr>
          <w:rFonts w:hint="eastAsia" w:ascii="仿宋_GB2312" w:hAnsi="仿宋_GB2312" w:eastAsia="仿宋_GB2312" w:cs="仿宋_GB2312"/>
          <w:sz w:val="32"/>
          <w:lang w:val="en-US" w:eastAsia="zh-CN"/>
        </w:rPr>
        <w:t>月</w:t>
      </w:r>
      <w:r>
        <w:rPr>
          <w:rFonts w:hint="eastAsia" w:ascii="Times New Roman" w:hAnsi="Times New Roman" w:eastAsia="楷体_GB2312" w:cs="楷体_GB2312"/>
          <w:bCs/>
          <w:spacing w:val="0"/>
          <w:sz w:val="32"/>
          <w:szCs w:val="32"/>
          <w:shd w:val="clear" w:color="auto" w:fill="FFFFFF"/>
          <w:lang w:val="en-US" w:eastAsia="zh-CN"/>
        </w:rPr>
        <w:t>29</w:t>
      </w:r>
      <w:r>
        <w:rPr>
          <w:rFonts w:hint="eastAsia" w:ascii="仿宋_GB2312" w:hAnsi="仿宋_GB2312" w:eastAsia="仿宋_GB2312" w:cs="仿宋_GB2312"/>
          <w:sz w:val="32"/>
          <w:lang w:val="en-US" w:eastAsia="zh-CN"/>
        </w:rPr>
        <w:t>日南昌市第十二届人民代表大会常务委员会第十九次会议通过，</w:t>
      </w:r>
      <w:r>
        <w:rPr>
          <w:rFonts w:hint="eastAsia" w:ascii="Times New Roman" w:hAnsi="Times New Roman" w:eastAsia="楷体_GB2312" w:cs="楷体_GB2312"/>
          <w:bCs/>
          <w:spacing w:val="0"/>
          <w:sz w:val="32"/>
          <w:szCs w:val="32"/>
          <w:shd w:val="clear" w:color="auto" w:fill="FFFFFF"/>
          <w:lang w:val="en-US" w:eastAsia="zh-CN"/>
        </w:rPr>
        <w:t>2003</w:t>
      </w:r>
      <w:r>
        <w:rPr>
          <w:rFonts w:hint="eastAsia" w:ascii="仿宋_GB2312" w:hAnsi="仿宋_GB2312" w:eastAsia="仿宋_GB2312" w:cs="仿宋_GB2312"/>
          <w:sz w:val="32"/>
          <w:lang w:val="en-US" w:eastAsia="zh-CN"/>
        </w:rPr>
        <w:t>年</w:t>
      </w:r>
      <w:r>
        <w:rPr>
          <w:rFonts w:hint="eastAsia" w:ascii="Times New Roman" w:hAnsi="Times New Roman" w:eastAsia="楷体_GB2312" w:cs="楷体_GB2312"/>
          <w:bCs/>
          <w:spacing w:val="0"/>
          <w:sz w:val="32"/>
          <w:szCs w:val="32"/>
          <w:shd w:val="clear" w:color="auto" w:fill="FFFFFF"/>
          <w:lang w:val="en-US" w:eastAsia="zh-CN"/>
        </w:rPr>
        <w:t>11</w:t>
      </w:r>
      <w:r>
        <w:rPr>
          <w:rFonts w:hint="eastAsia" w:ascii="仿宋_GB2312" w:hAnsi="仿宋_GB2312" w:eastAsia="仿宋_GB2312" w:cs="仿宋_GB2312"/>
          <w:sz w:val="32"/>
          <w:lang w:val="en-US" w:eastAsia="zh-CN"/>
        </w:rPr>
        <w:t>月</w:t>
      </w:r>
      <w:r>
        <w:rPr>
          <w:rFonts w:hint="eastAsia" w:ascii="Times New Roman" w:hAnsi="Times New Roman" w:eastAsia="楷体_GB2312" w:cs="楷体_GB2312"/>
          <w:bCs/>
          <w:spacing w:val="0"/>
          <w:sz w:val="32"/>
          <w:szCs w:val="32"/>
          <w:shd w:val="clear" w:color="auto" w:fill="FFFFFF"/>
          <w:lang w:val="en-US" w:eastAsia="zh-CN"/>
        </w:rPr>
        <w:t>27</w:t>
      </w:r>
      <w:r>
        <w:rPr>
          <w:rFonts w:hint="eastAsia" w:ascii="仿宋_GB2312" w:hAnsi="仿宋_GB2312" w:eastAsia="仿宋_GB2312" w:cs="仿宋_GB2312"/>
          <w:sz w:val="32"/>
          <w:lang w:val="en-US" w:eastAsia="zh-CN"/>
        </w:rPr>
        <w:t>日江西省第十届人民代表大会常务委员会第六次会议批准修正案第二次修正）</w:t>
      </w:r>
    </w:p>
    <w:p w14:paraId="0D4F41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w:t>
      </w:r>
      <w:r>
        <w:rPr>
          <w:rFonts w:hint="eastAsia" w:ascii="仿宋_GB2312" w:hAnsi="仿宋_GB2312" w:eastAsia="仿宋_GB2312" w:cs="仿宋_GB2312"/>
          <w:sz w:val="32"/>
          <w:lang w:val="en-US" w:eastAsia="zh-CN"/>
        </w:rPr>
        <w:t>南昌市流动人口计划生育工作条例（</w:t>
      </w:r>
      <w:r>
        <w:rPr>
          <w:rFonts w:hint="eastAsia" w:ascii="Times New Roman" w:hAnsi="Times New Roman" w:eastAsia="楷体_GB2312" w:cs="楷体_GB2312"/>
          <w:bCs/>
          <w:spacing w:val="0"/>
          <w:sz w:val="32"/>
          <w:szCs w:val="32"/>
          <w:shd w:val="clear" w:color="auto" w:fill="FFFFFF"/>
          <w:lang w:val="en-US" w:eastAsia="zh-CN"/>
        </w:rPr>
        <w:t>2005</w:t>
      </w:r>
      <w:r>
        <w:rPr>
          <w:rFonts w:hint="eastAsia" w:ascii="仿宋_GB2312" w:hAnsi="仿宋_GB2312" w:eastAsia="仿宋_GB2312" w:cs="仿宋_GB2312"/>
          <w:sz w:val="32"/>
          <w:lang w:val="en-US" w:eastAsia="zh-CN"/>
        </w:rPr>
        <w:t>年</w:t>
      </w:r>
      <w:r>
        <w:rPr>
          <w:rFonts w:hint="eastAsia" w:ascii="Times New Roman" w:hAnsi="Times New Roman" w:eastAsia="楷体_GB2312" w:cs="楷体_GB2312"/>
          <w:bCs/>
          <w:spacing w:val="0"/>
          <w:sz w:val="32"/>
          <w:szCs w:val="32"/>
          <w:shd w:val="clear" w:color="auto" w:fill="FFFFFF"/>
          <w:lang w:val="en-US" w:eastAsia="zh-CN"/>
        </w:rPr>
        <w:t>8</w:t>
      </w:r>
      <w:r>
        <w:rPr>
          <w:rFonts w:hint="eastAsia" w:ascii="仿宋_GB2312" w:hAnsi="仿宋_GB2312" w:eastAsia="仿宋_GB2312" w:cs="仿宋_GB2312"/>
          <w:sz w:val="32"/>
          <w:lang w:val="en-US" w:eastAsia="zh-CN"/>
        </w:rPr>
        <w:t>月</w:t>
      </w:r>
      <w:r>
        <w:rPr>
          <w:rFonts w:hint="eastAsia" w:ascii="Times New Roman" w:hAnsi="Times New Roman" w:eastAsia="楷体_GB2312" w:cs="楷体_GB2312"/>
          <w:bCs/>
          <w:spacing w:val="0"/>
          <w:sz w:val="32"/>
          <w:szCs w:val="32"/>
          <w:shd w:val="clear" w:color="auto" w:fill="FFFFFF"/>
          <w:lang w:val="en-US" w:eastAsia="zh-CN"/>
        </w:rPr>
        <w:t>31</w:t>
      </w:r>
      <w:r>
        <w:rPr>
          <w:rFonts w:hint="eastAsia" w:ascii="仿宋_GB2312" w:hAnsi="仿宋_GB2312" w:eastAsia="仿宋_GB2312" w:cs="仿宋_GB2312"/>
          <w:sz w:val="32"/>
          <w:lang w:val="en-US" w:eastAsia="zh-CN"/>
        </w:rPr>
        <w:t>日南昌市第十二届人民代表大会常务委员会第三十六次会议通过　</w:t>
      </w:r>
      <w:r>
        <w:rPr>
          <w:rFonts w:hint="eastAsia" w:ascii="Times New Roman" w:hAnsi="Times New Roman" w:eastAsia="楷体_GB2312" w:cs="楷体_GB2312"/>
          <w:bCs/>
          <w:spacing w:val="0"/>
          <w:sz w:val="32"/>
          <w:szCs w:val="32"/>
          <w:shd w:val="clear" w:color="auto" w:fill="FFFFFF"/>
          <w:lang w:val="en-US" w:eastAsia="zh-CN"/>
        </w:rPr>
        <w:t>2005</w:t>
      </w:r>
      <w:r>
        <w:rPr>
          <w:rFonts w:hint="eastAsia" w:ascii="仿宋_GB2312" w:hAnsi="仿宋_GB2312" w:eastAsia="仿宋_GB2312" w:cs="仿宋_GB2312"/>
          <w:sz w:val="32"/>
          <w:lang w:val="en-US" w:eastAsia="zh-CN"/>
        </w:rPr>
        <w:t>年</w:t>
      </w:r>
      <w:r>
        <w:rPr>
          <w:rFonts w:hint="eastAsia" w:ascii="Times New Roman" w:hAnsi="Times New Roman" w:eastAsia="楷体_GB2312" w:cs="楷体_GB2312"/>
          <w:bCs/>
          <w:spacing w:val="0"/>
          <w:sz w:val="32"/>
          <w:szCs w:val="32"/>
          <w:shd w:val="clear" w:color="auto" w:fill="FFFFFF"/>
          <w:lang w:val="en-US" w:eastAsia="zh-CN"/>
        </w:rPr>
        <w:t>9</w:t>
      </w:r>
      <w:r>
        <w:rPr>
          <w:rFonts w:hint="eastAsia" w:ascii="仿宋_GB2312" w:hAnsi="仿宋_GB2312" w:eastAsia="仿宋_GB2312" w:cs="仿宋_GB2312"/>
          <w:sz w:val="32"/>
          <w:lang w:val="en-US" w:eastAsia="zh-CN"/>
        </w:rPr>
        <w:t>月</w:t>
      </w:r>
      <w:r>
        <w:rPr>
          <w:rFonts w:hint="eastAsia" w:ascii="Times New Roman" w:hAnsi="Times New Roman" w:eastAsia="楷体_GB2312" w:cs="楷体_GB2312"/>
          <w:bCs/>
          <w:spacing w:val="0"/>
          <w:sz w:val="32"/>
          <w:szCs w:val="32"/>
          <w:shd w:val="clear" w:color="auto" w:fill="FFFFFF"/>
          <w:lang w:val="en-US" w:eastAsia="zh-CN"/>
        </w:rPr>
        <w:t>23</w:t>
      </w:r>
      <w:r>
        <w:rPr>
          <w:rFonts w:hint="eastAsia" w:ascii="仿宋_GB2312" w:hAnsi="仿宋_GB2312" w:eastAsia="仿宋_GB2312" w:cs="仿宋_GB2312"/>
          <w:sz w:val="32"/>
          <w:lang w:val="en-US" w:eastAsia="zh-CN"/>
        </w:rPr>
        <w:t>日江西省第十届人民代表大会常务委员会第十七次会议批准　</w:t>
      </w:r>
      <w:r>
        <w:rPr>
          <w:rFonts w:hint="eastAsia" w:ascii="Times New Roman" w:hAnsi="Times New Roman" w:eastAsia="楷体_GB2312" w:cs="楷体_GB2312"/>
          <w:bCs/>
          <w:spacing w:val="0"/>
          <w:sz w:val="32"/>
          <w:szCs w:val="32"/>
          <w:shd w:val="clear" w:color="auto" w:fill="FFFFFF"/>
          <w:lang w:val="en-US" w:eastAsia="zh-CN"/>
        </w:rPr>
        <w:t>2013</w:t>
      </w:r>
      <w:r>
        <w:rPr>
          <w:rFonts w:hint="eastAsia" w:ascii="仿宋_GB2312" w:hAnsi="仿宋_GB2312" w:eastAsia="仿宋_GB2312" w:cs="仿宋_GB2312"/>
          <w:sz w:val="32"/>
          <w:lang w:val="en-US" w:eastAsia="zh-CN"/>
        </w:rPr>
        <w:t>年</w:t>
      </w:r>
      <w:r>
        <w:rPr>
          <w:rFonts w:hint="eastAsia" w:ascii="Times New Roman" w:hAnsi="Times New Roman" w:eastAsia="楷体_GB2312" w:cs="楷体_GB2312"/>
          <w:bCs/>
          <w:spacing w:val="0"/>
          <w:sz w:val="32"/>
          <w:szCs w:val="32"/>
          <w:shd w:val="clear" w:color="auto" w:fill="FFFFFF"/>
          <w:lang w:val="en-US" w:eastAsia="zh-CN"/>
        </w:rPr>
        <w:t>12</w:t>
      </w:r>
      <w:r>
        <w:rPr>
          <w:rFonts w:hint="eastAsia" w:ascii="仿宋_GB2312" w:hAnsi="仿宋_GB2312" w:eastAsia="仿宋_GB2312" w:cs="仿宋_GB2312"/>
          <w:sz w:val="32"/>
          <w:lang w:val="en-US" w:eastAsia="zh-CN"/>
        </w:rPr>
        <w:t>月</w:t>
      </w:r>
      <w:r>
        <w:rPr>
          <w:rFonts w:hint="eastAsia" w:ascii="Times New Roman" w:hAnsi="Times New Roman" w:eastAsia="楷体_GB2312" w:cs="楷体_GB2312"/>
          <w:bCs/>
          <w:spacing w:val="0"/>
          <w:sz w:val="32"/>
          <w:szCs w:val="32"/>
          <w:shd w:val="clear" w:color="auto" w:fill="FFFFFF"/>
          <w:lang w:val="en-US" w:eastAsia="zh-CN"/>
        </w:rPr>
        <w:t>17</w:t>
      </w:r>
      <w:r>
        <w:rPr>
          <w:rFonts w:hint="eastAsia" w:ascii="仿宋_GB2312" w:hAnsi="仿宋_GB2312" w:eastAsia="仿宋_GB2312" w:cs="仿宋_GB2312"/>
          <w:sz w:val="32"/>
          <w:lang w:val="en-US" w:eastAsia="zh-CN"/>
        </w:rPr>
        <w:t>日南昌市第十四届人民代表大会常务委员会第十八次会议通过　</w:t>
      </w:r>
      <w:r>
        <w:rPr>
          <w:rFonts w:hint="eastAsia" w:ascii="Times New Roman" w:hAnsi="Times New Roman" w:eastAsia="楷体_GB2312" w:cs="楷体_GB2312"/>
          <w:bCs/>
          <w:spacing w:val="0"/>
          <w:sz w:val="32"/>
          <w:szCs w:val="32"/>
          <w:shd w:val="clear" w:color="auto" w:fill="FFFFFF"/>
          <w:lang w:val="en-US" w:eastAsia="zh-CN"/>
        </w:rPr>
        <w:t>2014</w:t>
      </w:r>
      <w:r>
        <w:rPr>
          <w:rFonts w:hint="eastAsia" w:ascii="仿宋_GB2312" w:hAnsi="仿宋_GB2312" w:eastAsia="仿宋_GB2312" w:cs="仿宋_GB2312"/>
          <w:sz w:val="32"/>
          <w:lang w:val="en-US" w:eastAsia="zh-CN"/>
        </w:rPr>
        <w:t>年</w:t>
      </w:r>
      <w:r>
        <w:rPr>
          <w:rFonts w:hint="eastAsia" w:ascii="Times New Roman" w:hAnsi="Times New Roman" w:eastAsia="楷体_GB2312" w:cs="楷体_GB2312"/>
          <w:bCs/>
          <w:spacing w:val="0"/>
          <w:sz w:val="32"/>
          <w:szCs w:val="32"/>
          <w:shd w:val="clear" w:color="auto" w:fill="FFFFFF"/>
          <w:lang w:val="en-US" w:eastAsia="zh-CN"/>
        </w:rPr>
        <w:t>3</w:t>
      </w:r>
      <w:r>
        <w:rPr>
          <w:rFonts w:hint="eastAsia" w:ascii="仿宋_GB2312" w:hAnsi="仿宋_GB2312" w:eastAsia="仿宋_GB2312" w:cs="仿宋_GB2312"/>
          <w:sz w:val="32"/>
          <w:lang w:val="en-US" w:eastAsia="zh-CN"/>
        </w:rPr>
        <w:t>月</w:t>
      </w:r>
      <w:r>
        <w:rPr>
          <w:rFonts w:hint="eastAsia" w:ascii="Times New Roman" w:hAnsi="Times New Roman" w:eastAsia="楷体_GB2312" w:cs="楷体_GB2312"/>
          <w:bCs/>
          <w:spacing w:val="0"/>
          <w:sz w:val="32"/>
          <w:szCs w:val="32"/>
          <w:shd w:val="clear" w:color="auto" w:fill="FFFFFF"/>
          <w:lang w:val="en-US" w:eastAsia="zh-CN"/>
        </w:rPr>
        <w:t>27</w:t>
      </w:r>
      <w:r>
        <w:rPr>
          <w:rFonts w:hint="eastAsia" w:ascii="仿宋_GB2312" w:hAnsi="仿宋_GB2312" w:eastAsia="仿宋_GB2312" w:cs="仿宋_GB2312"/>
          <w:sz w:val="32"/>
          <w:lang w:val="en-US" w:eastAsia="zh-CN"/>
        </w:rPr>
        <w:t>日江西省第十二届人民代表大会常务委员会第九次会议批准修订）</w:t>
      </w:r>
    </w:p>
    <w:p w14:paraId="7D3E26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E41364"/>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52D7966"/>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665</Words>
  <Characters>732</Characters>
  <Lines>87</Lines>
  <Paragraphs>24</Paragraphs>
  <TotalTime>4</TotalTime>
  <ScaleCrop>false</ScaleCrop>
  <LinksUpToDate>false</LinksUpToDate>
  <CharactersWithSpaces>741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2024-11-13T06:15:19Z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2052-12.1.0.18912</vt:lpwstr>
  </property>
</Properties>
</file>