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widowControl w:val="0"/>
        <w:wordWrap/>
        <w:adjustRightInd/>
        <w:snapToGrid/>
        <w:spacing w:line="600" w:lineRule="exact"/>
        <w:jc w:val="center"/>
        <w:textAlignment w:val="auto"/>
        <w:rPr>
          <w:rFonts w:hint="eastAsia" w:ascii="仿宋_GB2312" w:hAnsi="仿宋_GB2312" w:eastAsia="仿宋_GB2312" w:cs="仿宋_GB2312"/>
          <w:sz w:val="32"/>
          <w:szCs w:val="32"/>
          <w:lang w:val="en-US"/>
        </w:rPr>
      </w:pPr>
    </w:p>
    <w:p>
      <w:pPr>
        <w:widowControl w:val="0"/>
        <w:wordWrap/>
        <w:adjustRightInd/>
        <w:snapToGrid/>
        <w:spacing w:line="600" w:lineRule="exact"/>
        <w:jc w:val="center"/>
        <w:textAlignment w:val="auto"/>
        <w:rPr>
          <w:rFonts w:hint="eastAsia" w:ascii="仿宋_GB2312" w:hAnsi="仿宋_GB2312" w:eastAsia="仿宋_GB2312" w:cs="仿宋_GB2312"/>
          <w:sz w:val="32"/>
          <w:szCs w:val="32"/>
          <w:lang w:val="en-US"/>
        </w:rPr>
      </w:pPr>
    </w:p>
    <w:p>
      <w:pPr>
        <w:widowControl w:val="0"/>
        <w:wordWrap/>
        <w:adjustRightInd/>
        <w:snapToGrid/>
        <w:spacing w:line="600" w:lineRule="exact"/>
        <w:jc w:val="center"/>
        <w:textAlignment w:val="auto"/>
        <w:rPr>
          <w:rFonts w:hint="eastAsia" w:ascii="宋体" w:hAnsi="宋体" w:eastAsia="宋体" w:cs="宋体"/>
          <w:sz w:val="44"/>
          <w:szCs w:val="44"/>
          <w:lang w:val="en-US"/>
        </w:rPr>
      </w:pPr>
      <w:r>
        <w:rPr>
          <w:rFonts w:hint="eastAsia" w:ascii="宋体" w:hAnsi="宋体" w:eastAsia="宋体" w:cs="宋体"/>
          <w:sz w:val="44"/>
          <w:szCs w:val="44"/>
          <w:lang w:val="en-US"/>
        </w:rPr>
        <w:t>江西省房屋登记条例</w:t>
      </w:r>
    </w:p>
    <w:p>
      <w:pPr>
        <w:widowControl w:val="0"/>
        <w:wordWrap/>
        <w:adjustRightInd/>
        <w:snapToGrid/>
        <w:spacing w:line="600" w:lineRule="exact"/>
        <w:textAlignment w:val="auto"/>
        <w:rPr>
          <w:rFonts w:hint="eastAsia" w:ascii="仿宋_GB2312" w:hAnsi="仿宋_GB2312" w:eastAsia="仿宋_GB2312" w:cs="仿宋_GB2312"/>
          <w:sz w:val="32"/>
          <w:szCs w:val="32"/>
          <w:lang w:val="en-US"/>
        </w:rPr>
      </w:pPr>
    </w:p>
    <w:p>
      <w:pPr>
        <w:widowControl w:val="0"/>
        <w:wordWrap/>
        <w:adjustRightInd/>
        <w:snapToGrid/>
        <w:spacing w:line="600" w:lineRule="exact"/>
        <w:textAlignment w:val="auto"/>
        <w:rPr>
          <w:rFonts w:hint="eastAsia" w:ascii="楷体_GB2312" w:hAnsi="楷体_GB2312" w:eastAsia="楷体_GB2312" w:cs="楷体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楷体_GB2312" w:hAnsi="楷体_GB2312" w:eastAsia="楷体_GB2312" w:cs="楷体_GB2312"/>
          <w:sz w:val="32"/>
          <w:szCs w:val="32"/>
          <w:lang w:val="en-US" w:eastAsia="zh-CN"/>
        </w:rPr>
        <w:t>（</w:t>
      </w:r>
      <w:r>
        <w:rPr>
          <w:rFonts w:hint="eastAsia" w:ascii="楷体_GB2312" w:hAnsi="楷体_GB2312" w:eastAsia="楷体_GB2312" w:cs="楷体_GB2312"/>
          <w:sz w:val="32"/>
          <w:szCs w:val="32"/>
          <w:lang w:val="en-US"/>
        </w:rPr>
        <w:t>2013年3月29日江西省第十二届人民代表大会常务</w:t>
      </w:r>
    </w:p>
    <w:p>
      <w:pPr>
        <w:widowControl w:val="0"/>
        <w:wordWrap/>
        <w:adjustRightInd/>
        <w:snapToGrid/>
        <w:spacing w:line="600" w:lineRule="exact"/>
        <w:ind w:right="420" w:rightChars="200" w:firstLine="640"/>
        <w:jc w:val="both"/>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sz w:val="32"/>
          <w:szCs w:val="32"/>
          <w:lang w:val="en-US"/>
        </w:rPr>
        <w:t>委员会第一次会议通过</w:t>
      </w:r>
      <w:r>
        <w:rPr>
          <w:rFonts w:hint="eastAsia" w:ascii="楷体_GB2312" w:hAnsi="楷体_GB2312" w:eastAsia="楷体_GB2312" w:cs="楷体_GB2312"/>
          <w:sz w:val="32"/>
          <w:szCs w:val="32"/>
          <w:lang w:val="en-US" w:eastAsia="zh-CN"/>
        </w:rPr>
        <w:t>）</w:t>
      </w:r>
      <w:bookmarkStart w:id="0" w:name="_GoBack"/>
      <w:bookmarkEnd w:id="0"/>
    </w:p>
    <w:p>
      <w:pPr>
        <w:widowControl w:val="0"/>
        <w:wordWrap/>
        <w:adjustRightInd/>
        <w:snapToGrid/>
        <w:spacing w:line="600" w:lineRule="exact"/>
        <w:ind w:left="420" w:leftChars="200" w:right="420" w:rightChars="200" w:firstLine="0" w:firstLineChars="0"/>
        <w:jc w:val="both"/>
        <w:textAlignment w:val="auto"/>
        <w:outlineLvl w:val="9"/>
        <w:rPr>
          <w:rFonts w:hint="eastAsia" w:ascii="楷体_GB2312" w:hAnsi="楷体_GB2312" w:eastAsia="楷体_GB2312" w:cs="楷体_GB2312"/>
          <w:sz w:val="32"/>
          <w:szCs w:val="32"/>
          <w:lang w:val="en-US"/>
        </w:rPr>
      </w:pPr>
    </w:p>
    <w:p>
      <w:pPr>
        <w:widowControl w:val="0"/>
        <w:wordWrap/>
        <w:adjustRightInd/>
        <w:snapToGrid/>
        <w:spacing w:line="600" w:lineRule="exact"/>
        <w:jc w:val="center"/>
        <w:textAlignment w:val="auto"/>
        <w:rPr>
          <w:rFonts w:hint="eastAsia" w:ascii="楷体_GB2312" w:hAnsi="楷体_GB2312" w:eastAsia="楷体_GB2312" w:cs="楷体_GB2312"/>
          <w:sz w:val="32"/>
          <w:szCs w:val="32"/>
          <w:lang w:val="en-US"/>
        </w:rPr>
      </w:pPr>
      <w:r>
        <w:rPr>
          <w:rFonts w:hint="eastAsia" w:ascii="楷体_GB2312" w:hAnsi="楷体_GB2312" w:eastAsia="楷体_GB2312" w:cs="楷体_GB2312"/>
          <w:sz w:val="32"/>
          <w:szCs w:val="32"/>
          <w:lang w:val="en-US"/>
        </w:rPr>
        <w:t>目</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val="en-US"/>
        </w:rPr>
        <w:t>录</w:t>
      </w:r>
    </w:p>
    <w:p>
      <w:pPr>
        <w:widowControl w:val="0"/>
        <w:wordWrap/>
        <w:adjustRightInd/>
        <w:snapToGrid/>
        <w:spacing w:line="600" w:lineRule="exact"/>
        <w:textAlignment w:val="auto"/>
        <w:rPr>
          <w:rFonts w:hint="eastAsia" w:ascii="楷体_GB2312" w:hAnsi="楷体_GB2312" w:eastAsia="楷体_GB2312" w:cs="楷体_GB2312"/>
          <w:sz w:val="32"/>
          <w:szCs w:val="32"/>
          <w:lang w:val="en-US"/>
        </w:rPr>
      </w:pPr>
    </w:p>
    <w:p>
      <w:pPr>
        <w:widowControl w:val="0"/>
        <w:wordWrap/>
        <w:adjustRightInd/>
        <w:snapToGrid/>
        <w:spacing w:line="600" w:lineRule="exact"/>
        <w:textAlignment w:val="auto"/>
        <w:rPr>
          <w:rFonts w:hint="eastAsia" w:ascii="楷体_GB2312" w:hAnsi="楷体_GB2312" w:eastAsia="楷体_GB2312" w:cs="楷体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val="en-US"/>
        </w:rPr>
        <w:t>第一章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val="en-US"/>
        </w:rPr>
        <w:t>总则</w:t>
      </w:r>
    </w:p>
    <w:p>
      <w:pPr>
        <w:widowControl w:val="0"/>
        <w:wordWrap/>
        <w:adjustRightInd/>
        <w:snapToGrid/>
        <w:spacing w:line="600" w:lineRule="exact"/>
        <w:textAlignment w:val="auto"/>
        <w:rPr>
          <w:rFonts w:hint="eastAsia" w:ascii="楷体_GB2312" w:hAnsi="楷体_GB2312" w:eastAsia="楷体_GB2312" w:cs="楷体_GB2312"/>
          <w:sz w:val="32"/>
          <w:szCs w:val="32"/>
          <w:lang w:val="en-US"/>
        </w:rPr>
      </w:pPr>
      <w:r>
        <w:rPr>
          <w:rFonts w:hint="eastAsia" w:ascii="楷体_GB2312" w:hAnsi="楷体_GB2312" w:eastAsia="楷体_GB2312" w:cs="楷体_GB2312"/>
          <w:sz w:val="32"/>
          <w:szCs w:val="32"/>
          <w:lang w:val="en-US"/>
        </w:rPr>
        <w:t>　</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val="en-US"/>
        </w:rPr>
        <w:t>第二章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val="en-US"/>
        </w:rPr>
        <w:t>一般规定</w:t>
      </w:r>
    </w:p>
    <w:p>
      <w:pPr>
        <w:widowControl w:val="0"/>
        <w:wordWrap/>
        <w:adjustRightInd/>
        <w:snapToGrid/>
        <w:spacing w:line="600" w:lineRule="exact"/>
        <w:textAlignment w:val="auto"/>
        <w:rPr>
          <w:rFonts w:hint="eastAsia" w:ascii="楷体_GB2312" w:hAnsi="楷体_GB2312" w:eastAsia="楷体_GB2312" w:cs="楷体_GB2312"/>
          <w:sz w:val="32"/>
          <w:szCs w:val="32"/>
          <w:lang w:val="en-US"/>
        </w:rPr>
      </w:pPr>
      <w:r>
        <w:rPr>
          <w:rFonts w:hint="eastAsia" w:ascii="楷体_GB2312" w:hAnsi="楷体_GB2312" w:eastAsia="楷体_GB2312" w:cs="楷体_GB2312"/>
          <w:sz w:val="32"/>
          <w:szCs w:val="32"/>
          <w:lang w:val="en-US"/>
        </w:rPr>
        <w:t>　</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val="en-US"/>
        </w:rPr>
        <w:t>第三章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val="en-US"/>
        </w:rPr>
        <w:t>国有土地范围内房屋登记</w:t>
      </w:r>
    </w:p>
    <w:p>
      <w:pPr>
        <w:widowControl w:val="0"/>
        <w:wordWrap/>
        <w:adjustRightInd/>
        <w:snapToGrid/>
        <w:spacing w:line="600" w:lineRule="exact"/>
        <w:textAlignment w:val="auto"/>
        <w:rPr>
          <w:rFonts w:hint="eastAsia" w:ascii="楷体_GB2312" w:hAnsi="楷体_GB2312" w:eastAsia="楷体_GB2312" w:cs="楷体_GB2312"/>
          <w:sz w:val="32"/>
          <w:szCs w:val="32"/>
          <w:lang w:val="en-US"/>
        </w:rPr>
      </w:pPr>
      <w:r>
        <w:rPr>
          <w:rFonts w:hint="eastAsia" w:ascii="楷体_GB2312" w:hAnsi="楷体_GB2312" w:eastAsia="楷体_GB2312" w:cs="楷体_GB2312"/>
          <w:sz w:val="32"/>
          <w:szCs w:val="32"/>
          <w:lang w:val="en-US"/>
        </w:rPr>
        <w:t>　　　</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val="en-US"/>
        </w:rPr>
        <w:t>第一节</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val="en-US"/>
        </w:rPr>
        <w:t>所有权登记</w:t>
      </w:r>
    </w:p>
    <w:p>
      <w:pPr>
        <w:widowControl w:val="0"/>
        <w:wordWrap/>
        <w:adjustRightInd/>
        <w:snapToGrid/>
        <w:spacing w:line="600" w:lineRule="exact"/>
        <w:textAlignment w:val="auto"/>
        <w:rPr>
          <w:rFonts w:hint="eastAsia" w:ascii="楷体_GB2312" w:hAnsi="楷体_GB2312" w:eastAsia="楷体_GB2312" w:cs="楷体_GB2312"/>
          <w:sz w:val="32"/>
          <w:szCs w:val="32"/>
          <w:lang w:val="en-US"/>
        </w:rPr>
      </w:pPr>
      <w:r>
        <w:rPr>
          <w:rFonts w:hint="eastAsia" w:ascii="楷体_GB2312" w:hAnsi="楷体_GB2312" w:eastAsia="楷体_GB2312" w:cs="楷体_GB2312"/>
          <w:sz w:val="32"/>
          <w:szCs w:val="32"/>
          <w:lang w:val="en-US"/>
        </w:rPr>
        <w:t>　　　　第二节</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val="en-US"/>
        </w:rPr>
        <w:t>抵押权登记</w:t>
      </w:r>
    </w:p>
    <w:p>
      <w:pPr>
        <w:widowControl w:val="0"/>
        <w:wordWrap/>
        <w:adjustRightInd/>
        <w:snapToGrid/>
        <w:spacing w:line="600" w:lineRule="exact"/>
        <w:textAlignment w:val="auto"/>
        <w:rPr>
          <w:rFonts w:hint="eastAsia" w:ascii="楷体_GB2312" w:hAnsi="楷体_GB2312" w:eastAsia="楷体_GB2312" w:cs="楷体_GB2312"/>
          <w:sz w:val="32"/>
          <w:szCs w:val="32"/>
          <w:lang w:val="en-US"/>
        </w:rPr>
      </w:pPr>
      <w:r>
        <w:rPr>
          <w:rFonts w:hint="eastAsia" w:ascii="楷体_GB2312" w:hAnsi="楷体_GB2312" w:eastAsia="楷体_GB2312" w:cs="楷体_GB2312"/>
          <w:sz w:val="32"/>
          <w:szCs w:val="32"/>
          <w:lang w:val="en-US"/>
        </w:rPr>
        <w:t>　　　　第三节</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val="en-US"/>
        </w:rPr>
        <w:t>预告登记</w:t>
      </w:r>
    </w:p>
    <w:p>
      <w:pPr>
        <w:widowControl w:val="0"/>
        <w:wordWrap/>
        <w:adjustRightInd/>
        <w:snapToGrid/>
        <w:spacing w:line="600" w:lineRule="exact"/>
        <w:textAlignment w:val="auto"/>
        <w:rPr>
          <w:rFonts w:hint="eastAsia" w:ascii="楷体_GB2312" w:hAnsi="楷体_GB2312" w:eastAsia="楷体_GB2312" w:cs="楷体_GB2312"/>
          <w:sz w:val="32"/>
          <w:szCs w:val="32"/>
          <w:lang w:val="en-US"/>
        </w:rPr>
      </w:pPr>
      <w:r>
        <w:rPr>
          <w:rFonts w:hint="eastAsia" w:ascii="楷体_GB2312" w:hAnsi="楷体_GB2312" w:eastAsia="楷体_GB2312" w:cs="楷体_GB2312"/>
          <w:sz w:val="32"/>
          <w:szCs w:val="32"/>
          <w:lang w:val="en-US"/>
        </w:rPr>
        <w:t>　　　　第四节</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val="en-US"/>
        </w:rPr>
        <w:t>其他登记</w:t>
      </w:r>
    </w:p>
    <w:p>
      <w:pPr>
        <w:widowControl w:val="0"/>
        <w:wordWrap/>
        <w:adjustRightInd/>
        <w:snapToGrid/>
        <w:spacing w:line="600" w:lineRule="exact"/>
        <w:textAlignment w:val="auto"/>
        <w:rPr>
          <w:rFonts w:hint="eastAsia" w:ascii="楷体_GB2312" w:hAnsi="楷体_GB2312" w:eastAsia="楷体_GB2312" w:cs="楷体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val="en-US"/>
        </w:rPr>
        <w:t>第四章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val="en-US"/>
        </w:rPr>
        <w:t>集体土地范围内房屋登记</w:t>
      </w:r>
    </w:p>
    <w:p>
      <w:pPr>
        <w:widowControl w:val="0"/>
        <w:wordWrap/>
        <w:adjustRightInd/>
        <w:snapToGrid/>
        <w:spacing w:line="600" w:lineRule="exact"/>
        <w:textAlignment w:val="auto"/>
        <w:rPr>
          <w:rFonts w:hint="eastAsia" w:ascii="楷体_GB2312" w:hAnsi="楷体_GB2312" w:eastAsia="楷体_GB2312" w:cs="楷体_GB2312"/>
          <w:sz w:val="32"/>
          <w:szCs w:val="32"/>
          <w:lang w:val="en-US"/>
        </w:rPr>
      </w:pPr>
      <w:r>
        <w:rPr>
          <w:rFonts w:hint="eastAsia" w:ascii="楷体_GB2312" w:hAnsi="楷体_GB2312" w:eastAsia="楷体_GB2312" w:cs="楷体_GB2312"/>
          <w:sz w:val="32"/>
          <w:szCs w:val="32"/>
          <w:lang w:val="en-US"/>
        </w:rPr>
        <w:t xml:space="preserve">    第五章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val="en-US"/>
        </w:rPr>
        <w:t>法律责任</w:t>
      </w:r>
    </w:p>
    <w:p>
      <w:pPr>
        <w:widowControl w:val="0"/>
        <w:wordWrap/>
        <w:adjustRightInd/>
        <w:snapToGrid/>
        <w:spacing w:line="600" w:lineRule="exact"/>
        <w:textAlignment w:val="auto"/>
        <w:rPr>
          <w:rFonts w:hint="eastAsia" w:ascii="楷体_GB2312" w:hAnsi="楷体_GB2312" w:eastAsia="楷体_GB2312" w:cs="楷体_GB2312"/>
          <w:sz w:val="32"/>
          <w:szCs w:val="32"/>
          <w:lang w:val="en-US"/>
        </w:rPr>
      </w:pPr>
      <w:r>
        <w:rPr>
          <w:rFonts w:hint="eastAsia" w:ascii="楷体_GB2312" w:hAnsi="楷体_GB2312" w:eastAsia="楷体_GB2312" w:cs="楷体_GB2312"/>
          <w:sz w:val="32"/>
          <w:szCs w:val="32"/>
          <w:lang w:val="en-US"/>
        </w:rPr>
        <w:t>　</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val="en-US"/>
        </w:rPr>
        <w:t>第六章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val="en-US"/>
        </w:rPr>
        <w:t>附则</w:t>
      </w:r>
    </w:p>
    <w:p>
      <w:pPr>
        <w:widowControl w:val="0"/>
        <w:wordWrap/>
        <w:adjustRightInd/>
        <w:snapToGrid/>
        <w:spacing w:line="600" w:lineRule="exact"/>
        <w:textAlignment w:val="auto"/>
        <w:rPr>
          <w:rFonts w:hint="eastAsia" w:ascii="仿宋_GB2312" w:hAnsi="仿宋_GB2312" w:eastAsia="仿宋_GB2312" w:cs="仿宋_GB2312"/>
          <w:sz w:val="32"/>
          <w:szCs w:val="32"/>
          <w:lang w:val="en-US"/>
        </w:rPr>
      </w:pPr>
    </w:p>
    <w:p>
      <w:pPr>
        <w:widowControl w:val="0"/>
        <w:wordWrap/>
        <w:adjustRightInd/>
        <w:snapToGrid/>
        <w:spacing w:line="600" w:lineRule="exact"/>
        <w:jc w:val="center"/>
        <w:textAlignment w:val="auto"/>
        <w:rPr>
          <w:rFonts w:hint="eastAsia" w:ascii="仿宋_GB2312" w:hAnsi="仿宋_GB2312" w:eastAsia="仿宋_GB2312" w:cs="仿宋_GB2312"/>
          <w:sz w:val="32"/>
          <w:szCs w:val="32"/>
          <w:lang w:val="en-US"/>
        </w:rPr>
      </w:pPr>
    </w:p>
    <w:p>
      <w:pPr>
        <w:widowControl w:val="0"/>
        <w:wordWrap/>
        <w:adjustRightInd/>
        <w:snapToGrid/>
        <w:spacing w:line="600" w:lineRule="exact"/>
        <w:jc w:val="center"/>
        <w:textAlignment w:val="auto"/>
        <w:rPr>
          <w:rFonts w:hint="eastAsia" w:ascii="仿宋_GB2312" w:hAnsi="仿宋_GB2312" w:eastAsia="仿宋_GB2312" w:cs="仿宋_GB2312"/>
          <w:sz w:val="32"/>
          <w:szCs w:val="32"/>
          <w:lang w:val="en-US"/>
        </w:rPr>
      </w:pPr>
    </w:p>
    <w:p>
      <w:pPr>
        <w:widowControl w:val="0"/>
        <w:wordWrap/>
        <w:adjustRightInd/>
        <w:snapToGrid/>
        <w:spacing w:line="600" w:lineRule="exact"/>
        <w:jc w:val="center"/>
        <w:textAlignment w:val="auto"/>
        <w:rPr>
          <w:rFonts w:hint="eastAsia" w:ascii="仿宋_GB2312" w:hAnsi="仿宋_GB2312" w:eastAsia="仿宋_GB2312" w:cs="仿宋_GB2312"/>
          <w:sz w:val="32"/>
          <w:szCs w:val="32"/>
          <w:lang w:val="en-US"/>
        </w:rPr>
      </w:pPr>
    </w:p>
    <w:p>
      <w:pPr>
        <w:widowControl w:val="0"/>
        <w:wordWrap/>
        <w:adjustRightInd/>
        <w:snapToGrid/>
        <w:spacing w:line="600" w:lineRule="exact"/>
        <w:jc w:val="center"/>
        <w:textAlignment w:val="auto"/>
        <w:rPr>
          <w:rFonts w:hint="eastAsia" w:ascii="黑体" w:hAnsi="黑体" w:eastAsia="黑体" w:cs="黑体"/>
          <w:sz w:val="32"/>
          <w:szCs w:val="32"/>
          <w:lang w:val="en-US"/>
        </w:rPr>
      </w:pPr>
      <w:r>
        <w:rPr>
          <w:rFonts w:hint="eastAsia" w:ascii="黑体" w:hAnsi="黑体" w:eastAsia="黑体" w:cs="黑体"/>
          <w:sz w:val="32"/>
          <w:szCs w:val="32"/>
          <w:lang w:val="en-US"/>
        </w:rPr>
        <w:t>第一章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总则</w:t>
      </w:r>
    </w:p>
    <w:p>
      <w:pPr>
        <w:widowControl w:val="0"/>
        <w:wordWrap/>
        <w:adjustRightInd/>
        <w:snapToGrid/>
        <w:spacing w:line="600" w:lineRule="exact"/>
        <w:ind w:left="0" w:leftChars="0" w:right="0" w:firstLine="640" w:firstLineChars="200"/>
        <w:jc w:val="both"/>
        <w:textAlignment w:val="auto"/>
        <w:outlineLvl w:val="9"/>
        <w:rPr>
          <w:rFonts w:hint="eastAsia" w:ascii="仿宋_GB2312" w:hAnsi="仿宋_GB2312" w:eastAsia="仿宋_GB2312" w:cs="仿宋_GB2312"/>
          <w:sz w:val="32"/>
          <w:szCs w:val="32"/>
          <w:lang w:val="en-US" w:eastAsia="zh-CN"/>
        </w:rPr>
      </w:pPr>
    </w:p>
    <w:p>
      <w:pPr>
        <w:widowControl w:val="0"/>
        <w:wordWrap/>
        <w:adjustRightInd/>
        <w:snapToGrid/>
        <w:spacing w:line="600" w:lineRule="exact"/>
        <w:ind w:left="0" w:leftChars="0" w:right="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eastAsia="zh-CN"/>
        </w:rPr>
        <w:t xml:space="preserve">第一条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为了规范房屋登记行为，维护房地产市场秩序，保护权利人的合法权益，根据《中华人民共和国物权法》《中华人民共和国城市房地产管理法》、国务院《村庄和集镇规划建设管理条例》等法律、行政法规的规定，结合本省实际，制定本条例。</w:t>
      </w:r>
    </w:p>
    <w:p>
      <w:pPr>
        <w:widowControl w:val="0"/>
        <w:wordWrap/>
        <w:adjustRightInd/>
        <w:snapToGrid/>
        <w:spacing w:line="600" w:lineRule="exact"/>
        <w:ind w:left="0" w:leftChars="0" w:right="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eastAsia="zh-CN"/>
        </w:rPr>
        <w:t xml:space="preserve">第二条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本省行政区域内的房屋登记，适用本条例。</w:t>
      </w:r>
    </w:p>
    <w:p>
      <w:pPr>
        <w:widowControl w:val="0"/>
        <w:wordWrap/>
        <w:adjustRightInd/>
        <w:snapToGrid/>
        <w:spacing w:line="600" w:lineRule="exact"/>
        <w:ind w:left="0" w:leftChars="0" w:right="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本条例所称房屋登记，是指房屋登记机构依法将房屋权利和其他应当记载的事项在房屋登记簿上予以记载的行为。</w:t>
      </w:r>
    </w:p>
    <w:p>
      <w:pPr>
        <w:widowControl w:val="0"/>
        <w:wordWrap/>
        <w:adjustRightInd/>
        <w:snapToGrid/>
        <w:spacing w:line="600" w:lineRule="exact"/>
        <w:ind w:left="0" w:leftChars="0" w:right="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eastAsia="zh-CN"/>
        </w:rPr>
        <w:t>第三条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省人民政府住房和城乡建设主管部门负责管理全省的房屋登记工作。市、县人民政府房地产主管部门（以下简称房管部门）负责管理本行政区域内的房屋登记工作以及房屋登记的受理、审核、记载于登记簿和发证等具体事务。</w:t>
      </w:r>
    </w:p>
    <w:p>
      <w:pPr>
        <w:widowControl w:val="0"/>
        <w:wordWrap/>
        <w:adjustRightInd/>
        <w:snapToGrid/>
        <w:spacing w:line="600" w:lineRule="exact"/>
        <w:ind w:left="0" w:leftChars="0" w:right="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国家对不动产统一登记制度另有规定的，从其规定。</w:t>
      </w:r>
    </w:p>
    <w:p>
      <w:pPr>
        <w:widowControl w:val="0"/>
        <w:wordWrap/>
        <w:adjustRightInd/>
        <w:snapToGrid/>
        <w:spacing w:line="600" w:lineRule="exact"/>
        <w:ind w:left="0" w:leftChars="0" w:right="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eastAsia="zh-CN"/>
        </w:rPr>
        <w:t>第四条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房屋登记，由房屋所在地的房屋登记机构办理。</w:t>
      </w:r>
    </w:p>
    <w:p>
      <w:pPr>
        <w:widowControl w:val="0"/>
        <w:wordWrap/>
        <w:adjustRightInd/>
        <w:snapToGrid/>
        <w:spacing w:line="600" w:lineRule="exact"/>
        <w:ind w:left="0" w:leftChars="0" w:right="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本条例所称房屋登记机构，是指市、县人民政府房管部门或者其委托的房屋登记工作机构。</w:t>
      </w:r>
    </w:p>
    <w:p>
      <w:pPr>
        <w:widowControl w:val="0"/>
        <w:wordWrap/>
        <w:adjustRightInd/>
        <w:snapToGrid/>
        <w:spacing w:line="600" w:lineRule="exact"/>
        <w:ind w:left="0" w:leftChars="0" w:right="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eastAsia="zh-CN"/>
        </w:rPr>
        <w:t>第五条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房屋登记簿是房屋权利归属和内容的根据，由房屋登记机构管理。房屋登记簿的样式由省人民政府住房和城乡建设主管部门统一制定。</w:t>
      </w:r>
    </w:p>
    <w:p>
      <w:pPr>
        <w:widowControl w:val="0"/>
        <w:wordWrap/>
        <w:adjustRightInd/>
        <w:snapToGrid/>
        <w:spacing w:line="600" w:lineRule="exact"/>
        <w:ind w:left="0" w:leftChars="0" w:right="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eastAsia="zh-CN"/>
        </w:rPr>
        <w:t>第六条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房屋登记应当实行实名制。</w:t>
      </w:r>
    </w:p>
    <w:p>
      <w:pPr>
        <w:widowControl w:val="0"/>
        <w:wordWrap/>
        <w:adjustRightInd/>
        <w:snapToGrid/>
        <w:spacing w:line="600" w:lineRule="exact"/>
        <w:ind w:left="0" w:leftChars="0" w:right="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省人民政府住房和城乡建设主管部门应当建立全省统一的房屋登记信息系统。</w:t>
      </w:r>
    </w:p>
    <w:p>
      <w:pPr>
        <w:widowControl w:val="0"/>
        <w:wordWrap/>
        <w:adjustRightInd/>
        <w:snapToGrid/>
        <w:spacing w:line="600" w:lineRule="exact"/>
        <w:ind w:left="0" w:leftChars="0" w:right="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房屋登记机构应当依照法律、法规和有关规定提供房屋登记信息查询服务，方便当事人查询有关信息，并为其复印资料提供便利，但不得违反国家有关房屋登记信息查询的规定披露权利人的信息。</w:t>
      </w:r>
    </w:p>
    <w:p>
      <w:pPr>
        <w:widowControl w:val="0"/>
        <w:numPr>
          <w:ilvl w:val="0"/>
          <w:numId w:val="1"/>
        </w:numPr>
        <w:wordWrap/>
        <w:adjustRightInd/>
        <w:snapToGrid/>
        <w:spacing w:line="600" w:lineRule="exact"/>
        <w:ind w:left="0" w:leftChars="0" w:right="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房屋登记人员应当具备与其岗位相适应的专业知识。</w:t>
      </w:r>
    </w:p>
    <w:p>
      <w:pPr>
        <w:widowControl w:val="0"/>
        <w:numPr>
          <w:numId w:val="0"/>
        </w:numPr>
        <w:wordWrap/>
        <w:adjustRightInd/>
        <w:snapToGrid/>
        <w:spacing w:line="600" w:lineRule="exact"/>
        <w:ind w:right="0"/>
        <w:jc w:val="both"/>
        <w:textAlignment w:val="auto"/>
        <w:outlineLvl w:val="9"/>
        <w:rPr>
          <w:rFonts w:hint="eastAsia" w:ascii="仿宋_GB2312" w:hAnsi="仿宋_GB2312" w:eastAsia="仿宋_GB2312" w:cs="仿宋_GB2312"/>
          <w:sz w:val="32"/>
          <w:szCs w:val="32"/>
          <w:lang w:val="en-US"/>
        </w:rPr>
      </w:pPr>
    </w:p>
    <w:p>
      <w:pPr>
        <w:widowControl w:val="0"/>
        <w:wordWrap/>
        <w:adjustRightInd/>
        <w:snapToGrid/>
        <w:spacing w:line="600" w:lineRule="exact"/>
        <w:jc w:val="center"/>
        <w:textAlignment w:val="auto"/>
        <w:rPr>
          <w:rFonts w:hint="eastAsia" w:ascii="黑体" w:hAnsi="黑体" w:eastAsia="黑体" w:cs="黑体"/>
          <w:sz w:val="32"/>
          <w:szCs w:val="32"/>
          <w:lang w:val="en-US"/>
        </w:rPr>
      </w:pPr>
      <w:r>
        <w:rPr>
          <w:rFonts w:hint="eastAsia" w:ascii="黑体" w:hAnsi="黑体" w:eastAsia="黑体" w:cs="黑体"/>
          <w:sz w:val="32"/>
          <w:szCs w:val="32"/>
          <w:lang w:val="en-US"/>
        </w:rPr>
        <w:t>第二章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一般规定</w:t>
      </w:r>
    </w:p>
    <w:p>
      <w:pPr>
        <w:widowControl w:val="0"/>
        <w:wordWrap/>
        <w:adjustRightInd/>
        <w:snapToGrid/>
        <w:spacing w:line="600" w:lineRule="exact"/>
        <w:ind w:left="0" w:leftChars="0" w:right="0" w:firstLine="640" w:firstLineChars="200"/>
        <w:jc w:val="both"/>
        <w:textAlignment w:val="auto"/>
        <w:outlineLvl w:val="9"/>
        <w:rPr>
          <w:rFonts w:hint="eastAsia" w:ascii="仿宋_GB2312" w:hAnsi="仿宋_GB2312" w:eastAsia="仿宋_GB2312" w:cs="仿宋_GB2312"/>
          <w:sz w:val="32"/>
          <w:szCs w:val="32"/>
          <w:lang w:val="en-US" w:eastAsia="zh-CN"/>
        </w:rPr>
      </w:pPr>
    </w:p>
    <w:p>
      <w:pPr>
        <w:widowControl w:val="0"/>
        <w:wordWrap/>
        <w:adjustRightInd/>
        <w:snapToGrid/>
        <w:spacing w:line="600" w:lineRule="exact"/>
        <w:ind w:left="0" w:leftChars="0" w:right="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eastAsia="zh-CN"/>
        </w:rPr>
        <w:t xml:space="preserve">第八条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办理房屋登记，依照下列程序进行：</w:t>
      </w:r>
    </w:p>
    <w:p>
      <w:pPr>
        <w:widowControl w:val="0"/>
        <w:wordWrap/>
        <w:adjustRightInd/>
        <w:snapToGrid/>
        <w:spacing w:line="600" w:lineRule="exact"/>
        <w:ind w:left="0" w:leftChars="0" w:right="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（一）申请；</w:t>
      </w:r>
    </w:p>
    <w:p>
      <w:pPr>
        <w:widowControl w:val="0"/>
        <w:wordWrap/>
        <w:adjustRightInd/>
        <w:snapToGrid/>
        <w:spacing w:line="600" w:lineRule="exact"/>
        <w:ind w:left="0" w:leftChars="0" w:right="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（二）受理；</w:t>
      </w:r>
    </w:p>
    <w:p>
      <w:pPr>
        <w:widowControl w:val="0"/>
        <w:wordWrap/>
        <w:adjustRightInd/>
        <w:snapToGrid/>
        <w:spacing w:line="600" w:lineRule="exact"/>
        <w:ind w:left="0" w:leftChars="0" w:right="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（三）审核；</w:t>
      </w:r>
    </w:p>
    <w:p>
      <w:pPr>
        <w:widowControl w:val="0"/>
        <w:wordWrap/>
        <w:adjustRightInd/>
        <w:snapToGrid/>
        <w:spacing w:line="600" w:lineRule="exact"/>
        <w:ind w:left="0" w:leftChars="0" w:right="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（四）记载于房屋登记簿；</w:t>
      </w:r>
    </w:p>
    <w:p>
      <w:pPr>
        <w:widowControl w:val="0"/>
        <w:wordWrap/>
        <w:adjustRightInd/>
        <w:snapToGrid/>
        <w:spacing w:line="600" w:lineRule="exact"/>
        <w:ind w:left="0" w:leftChars="0" w:right="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（五）发证。</w:t>
      </w:r>
    </w:p>
    <w:p>
      <w:pPr>
        <w:widowControl w:val="0"/>
        <w:wordWrap/>
        <w:adjustRightInd/>
        <w:snapToGrid/>
        <w:spacing w:line="600" w:lineRule="exact"/>
        <w:ind w:left="0" w:leftChars="0" w:right="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法律、法规和省人民政府规定房屋登记有关事项需要公告的，房屋登记机构应当公告。</w:t>
      </w:r>
    </w:p>
    <w:p>
      <w:pPr>
        <w:widowControl w:val="0"/>
        <w:wordWrap/>
        <w:adjustRightInd/>
        <w:snapToGrid/>
        <w:spacing w:line="600" w:lineRule="exact"/>
        <w:ind w:left="0" w:leftChars="0" w:right="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eastAsia="zh-CN"/>
        </w:rPr>
        <w:t xml:space="preserve">第九条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房屋应当按照基本单元进行登记。房屋基本单元是指有固定界限、可以独立使用并且有明确、唯一的编号（幢号、室号等）的房屋。</w:t>
      </w:r>
    </w:p>
    <w:p>
      <w:pPr>
        <w:widowControl w:val="0"/>
        <w:wordWrap/>
        <w:adjustRightInd/>
        <w:snapToGrid/>
        <w:spacing w:line="600" w:lineRule="exact"/>
        <w:ind w:left="0" w:leftChars="0" w:right="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国有土地范围内成套住房，以套为基本单元进行登记；非成套住房，以房屋的幢、层、间等有固定界限的部分为基本单元进行登记。集体土地范围内村民住房，以宅基地上独立建筑为基本单元进行登记；在共有宅基地上建造的村民住房，以套、间等有固定界限的部分为基本单元进行登记。</w:t>
      </w:r>
    </w:p>
    <w:p>
      <w:pPr>
        <w:widowControl w:val="0"/>
        <w:wordWrap/>
        <w:adjustRightInd/>
        <w:snapToGrid/>
        <w:spacing w:line="600" w:lineRule="exact"/>
        <w:ind w:left="0" w:leftChars="0" w:right="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非住房以房屋的幢、层、套、间等有固定界限的部分为基本单元进行登记。</w:t>
      </w:r>
    </w:p>
    <w:p>
      <w:pPr>
        <w:widowControl w:val="0"/>
        <w:wordWrap/>
        <w:adjustRightInd/>
        <w:snapToGrid/>
        <w:spacing w:line="600" w:lineRule="exact"/>
        <w:ind w:left="0" w:leftChars="0" w:right="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eastAsia="zh-CN"/>
        </w:rPr>
        <w:t xml:space="preserve">第十条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申请人应当使用真实的中文姓名或者名称申请登记。申请人提交的证明文件原件是外文的，应当提供中文译本；外文证明文件与中文译本不一致的，以中文译本为准。</w:t>
      </w:r>
    </w:p>
    <w:p>
      <w:pPr>
        <w:widowControl w:val="0"/>
        <w:wordWrap/>
        <w:adjustRightInd/>
        <w:snapToGrid/>
        <w:spacing w:line="600" w:lineRule="exact"/>
        <w:ind w:left="0" w:leftChars="0" w:right="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共有房屋的所有权登记、抵押权登记、预告登记和其他登记，除法律、法规另有规定外，应当由共有人共同申请登记。</w:t>
      </w:r>
    </w:p>
    <w:p>
      <w:pPr>
        <w:widowControl w:val="0"/>
        <w:wordWrap/>
        <w:adjustRightInd/>
        <w:snapToGrid/>
        <w:spacing w:line="600" w:lineRule="exact"/>
        <w:ind w:left="0" w:leftChars="0" w:right="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申请登记并记载于房屋登记簿的权利人可以对登记的房屋依法办理转移、抵押、变更、注销和更正登记等手续。</w:t>
      </w:r>
    </w:p>
    <w:p>
      <w:pPr>
        <w:widowControl w:val="0"/>
        <w:wordWrap/>
        <w:adjustRightInd/>
        <w:snapToGrid/>
        <w:spacing w:line="600" w:lineRule="exact"/>
        <w:ind w:left="0" w:leftChars="0" w:right="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eastAsia="zh-CN"/>
        </w:rPr>
        <w:t xml:space="preserve">第十一条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申请房屋登记，应当由有关当事人双方共同申请，但有下列情形之一的，可以由当事人单方申请：</w:t>
      </w:r>
    </w:p>
    <w:p>
      <w:pPr>
        <w:widowControl w:val="0"/>
        <w:wordWrap/>
        <w:adjustRightInd/>
        <w:snapToGrid/>
        <w:spacing w:line="600" w:lineRule="exact"/>
        <w:ind w:left="0" w:leftChars="0" w:right="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（一）所有权初始、变更登记；</w:t>
      </w:r>
    </w:p>
    <w:p>
      <w:pPr>
        <w:widowControl w:val="0"/>
        <w:wordWrap/>
        <w:adjustRightInd/>
        <w:snapToGrid/>
        <w:spacing w:line="600" w:lineRule="exact"/>
        <w:ind w:left="0" w:leftChars="0" w:right="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（二）因房屋灭失、权利人放弃房屋权利的所有权注销登记；</w:t>
      </w:r>
    </w:p>
    <w:p>
      <w:pPr>
        <w:widowControl w:val="0"/>
        <w:wordWrap/>
        <w:adjustRightInd/>
        <w:snapToGrid/>
        <w:spacing w:line="600" w:lineRule="exact"/>
        <w:ind w:left="0" w:leftChars="0" w:right="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（三）权利人不涉及房屋权利归属和内容的更正登记；</w:t>
      </w:r>
    </w:p>
    <w:p>
      <w:pPr>
        <w:widowControl w:val="0"/>
        <w:wordWrap/>
        <w:adjustRightInd/>
        <w:snapToGrid/>
        <w:spacing w:line="600" w:lineRule="exact"/>
        <w:ind w:left="0" w:leftChars="0" w:right="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（四）异议登记；</w:t>
      </w:r>
    </w:p>
    <w:p>
      <w:pPr>
        <w:widowControl w:val="0"/>
        <w:wordWrap/>
        <w:adjustRightInd/>
        <w:snapToGrid/>
        <w:spacing w:line="600" w:lineRule="exact"/>
        <w:ind w:left="0" w:leftChars="0" w:right="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（五）因人民法院、仲裁机构的生效法律文书已取得房屋权利的登记；</w:t>
      </w:r>
    </w:p>
    <w:p>
      <w:pPr>
        <w:widowControl w:val="0"/>
        <w:wordWrap/>
        <w:adjustRightInd/>
        <w:snapToGrid/>
        <w:spacing w:line="600" w:lineRule="exact"/>
        <w:ind w:left="0" w:leftChars="0" w:right="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（六）因继承、受遗赠已取得房屋权利的登记；</w:t>
      </w:r>
    </w:p>
    <w:p>
      <w:pPr>
        <w:widowControl w:val="0"/>
        <w:wordWrap/>
        <w:adjustRightInd/>
        <w:snapToGrid/>
        <w:spacing w:line="600" w:lineRule="exact"/>
        <w:ind w:left="0" w:leftChars="0" w:right="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（七）因协议离婚已取得房屋权利的登记；</w:t>
      </w:r>
    </w:p>
    <w:p>
      <w:pPr>
        <w:widowControl w:val="0"/>
        <w:wordWrap/>
        <w:adjustRightInd/>
        <w:snapToGrid/>
        <w:spacing w:line="600" w:lineRule="exact"/>
        <w:ind w:left="0" w:leftChars="0" w:right="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（八）商品房已办理了所有权初始登记、预售合同登记备案或者预告登记且全额交纳了房款，但房地产开发企业消亡且未按照约定申请所有权转移登记；</w:t>
      </w:r>
    </w:p>
    <w:p>
      <w:pPr>
        <w:widowControl w:val="0"/>
        <w:wordWrap/>
        <w:adjustRightInd/>
        <w:snapToGrid/>
        <w:spacing w:line="600" w:lineRule="exact"/>
        <w:ind w:left="0" w:leftChars="0" w:right="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（九）法律、法规规定的其他情形。</w:t>
      </w:r>
    </w:p>
    <w:p>
      <w:pPr>
        <w:widowControl w:val="0"/>
        <w:wordWrap/>
        <w:adjustRightInd/>
        <w:snapToGrid/>
        <w:spacing w:line="600" w:lineRule="exact"/>
        <w:ind w:left="0" w:leftChars="0" w:right="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eastAsia="zh-CN"/>
        </w:rPr>
        <w:t>第十二条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无民事行为能力人、限制民事行为能力人的房屋，应当由其监护人代为申请登记。监护人代为被监护人申请登记的，应当提交证明监护人身份的凭证；因处分被监护人房屋申请登记的，监护人应当提供处分是为了被监护人利益的书面保证。监护人有多人的，应当根据监护约定代为申请登记，或者由监护人共同代为申请登记。</w:t>
      </w:r>
    </w:p>
    <w:p>
      <w:pPr>
        <w:widowControl w:val="0"/>
        <w:wordWrap/>
        <w:adjustRightInd/>
        <w:snapToGrid/>
        <w:spacing w:line="600" w:lineRule="exact"/>
        <w:ind w:left="0" w:leftChars="0" w:right="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eastAsia="zh-CN"/>
        </w:rPr>
        <w:t>第十三条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属国家所有的房屋，由国家授权经营管理的单位申请房屋登记。</w:t>
      </w:r>
    </w:p>
    <w:p>
      <w:pPr>
        <w:widowControl w:val="0"/>
        <w:wordWrap/>
        <w:adjustRightInd/>
        <w:snapToGrid/>
        <w:spacing w:line="600" w:lineRule="exact"/>
        <w:ind w:left="0" w:leftChars="0" w:right="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房屋有下列情形之一的，由房屋登记机构按照有关规定代为登记：</w:t>
      </w:r>
    </w:p>
    <w:p>
      <w:pPr>
        <w:widowControl w:val="0"/>
        <w:wordWrap/>
        <w:adjustRightInd/>
        <w:snapToGrid/>
        <w:spacing w:line="600" w:lineRule="exact"/>
        <w:ind w:left="0" w:leftChars="0" w:right="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（一）由房管部门代管的；</w:t>
      </w:r>
    </w:p>
    <w:p>
      <w:pPr>
        <w:widowControl w:val="0"/>
        <w:wordWrap/>
        <w:adjustRightInd/>
        <w:snapToGrid/>
        <w:spacing w:line="600" w:lineRule="exact"/>
        <w:ind w:left="0" w:leftChars="0" w:right="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（二）经人民法院判决为无主的；</w:t>
      </w:r>
    </w:p>
    <w:p>
      <w:pPr>
        <w:widowControl w:val="0"/>
        <w:wordWrap/>
        <w:adjustRightInd/>
        <w:snapToGrid/>
        <w:spacing w:line="600" w:lineRule="exact"/>
        <w:ind w:left="0" w:leftChars="0" w:right="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（三）依法没收的；</w:t>
      </w:r>
    </w:p>
    <w:p>
      <w:pPr>
        <w:widowControl w:val="0"/>
        <w:wordWrap/>
        <w:adjustRightInd/>
        <w:snapToGrid/>
        <w:spacing w:line="600" w:lineRule="exact"/>
        <w:ind w:left="0" w:leftChars="0" w:right="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（四）法律、法规规定的其他情形。</w:t>
      </w:r>
    </w:p>
    <w:p>
      <w:pPr>
        <w:widowControl w:val="0"/>
        <w:wordWrap/>
        <w:adjustRightInd/>
        <w:snapToGrid/>
        <w:spacing w:line="600" w:lineRule="exact"/>
        <w:ind w:left="0" w:leftChars="0" w:right="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eastAsia="zh-CN"/>
        </w:rPr>
        <w:t xml:space="preserve">第十四条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房管部门应当将各类申请登记材料的目录予以公示。申请人应当对申请登记材料的真实性、合法性、有效性负责，不得提交虚假的材料。</w:t>
      </w:r>
    </w:p>
    <w:p>
      <w:pPr>
        <w:widowControl w:val="0"/>
        <w:wordWrap/>
        <w:adjustRightInd/>
        <w:snapToGrid/>
        <w:spacing w:line="600" w:lineRule="exact"/>
        <w:ind w:left="0" w:leftChars="0" w:right="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申请人提交的申请登记材料齐全且符合法定形式的，房屋登记机构应当予以受理，并出具加盖房屋登记机构专用印章和注明日期的书面凭证。申请人提交的申请登记材料不齐全或者不符合法定形式的，房屋登记机构应当当场或者在五个工作日内一次性告知申请人需要补正的全部内容，逾期不告知的，自收到申请材料之日起即为受理。</w:t>
      </w:r>
    </w:p>
    <w:p>
      <w:pPr>
        <w:widowControl w:val="0"/>
        <w:wordWrap/>
        <w:adjustRightInd/>
        <w:snapToGrid/>
        <w:spacing w:line="600" w:lineRule="exact"/>
        <w:ind w:left="0" w:leftChars="0" w:right="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eastAsia="zh-CN"/>
        </w:rPr>
        <w:t xml:space="preserve">第十五条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房屋登记机构应当查验申请登记的材料，并就有关登记事项询问申请人。询问结果应当经申请人签字确认，并归档保留。</w:t>
      </w:r>
    </w:p>
    <w:p>
      <w:pPr>
        <w:widowControl w:val="0"/>
        <w:wordWrap/>
        <w:adjustRightInd/>
        <w:snapToGrid/>
        <w:spacing w:line="600" w:lineRule="exact"/>
        <w:ind w:left="0" w:leftChars="0" w:right="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申请登记房屋的有关情况需要进一步证明的，房屋登记机构可以要求申请人补充材料。</w:t>
      </w:r>
    </w:p>
    <w:p>
      <w:pPr>
        <w:widowControl w:val="0"/>
        <w:wordWrap/>
        <w:adjustRightInd/>
        <w:snapToGrid/>
        <w:spacing w:line="600" w:lineRule="exact"/>
        <w:ind w:left="0" w:leftChars="0" w:right="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eastAsia="zh-CN"/>
        </w:rPr>
        <w:t>第十六条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办理下列房屋登记，房屋登记机构应当实地查看，并将查看情况以文字或者图片的方式予以记录保存：</w:t>
      </w:r>
    </w:p>
    <w:p>
      <w:pPr>
        <w:widowControl w:val="0"/>
        <w:wordWrap/>
        <w:adjustRightInd/>
        <w:snapToGrid/>
        <w:spacing w:line="600" w:lineRule="exact"/>
        <w:ind w:left="0" w:leftChars="0" w:right="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（一）房屋所有权初始登记；</w:t>
      </w:r>
    </w:p>
    <w:p>
      <w:pPr>
        <w:widowControl w:val="0"/>
        <w:wordWrap/>
        <w:adjustRightInd/>
        <w:snapToGrid/>
        <w:spacing w:line="600" w:lineRule="exact"/>
        <w:ind w:left="0" w:leftChars="0" w:right="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（二）在建工程抵押权登记；</w:t>
      </w:r>
    </w:p>
    <w:p>
      <w:pPr>
        <w:widowControl w:val="0"/>
        <w:wordWrap/>
        <w:adjustRightInd/>
        <w:snapToGrid/>
        <w:spacing w:line="600" w:lineRule="exact"/>
        <w:ind w:left="0" w:leftChars="0" w:right="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（三）因房屋灭失导致的房屋所有权注销登记；</w:t>
      </w:r>
    </w:p>
    <w:p>
      <w:pPr>
        <w:widowControl w:val="0"/>
        <w:wordWrap/>
        <w:adjustRightInd/>
        <w:snapToGrid/>
        <w:spacing w:line="600" w:lineRule="exact"/>
        <w:ind w:left="0" w:leftChars="0" w:right="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（四）法律、法规规定的应当实地查看的其他房屋登记。</w:t>
      </w:r>
    </w:p>
    <w:p>
      <w:pPr>
        <w:widowControl w:val="0"/>
        <w:wordWrap/>
        <w:adjustRightInd/>
        <w:snapToGrid/>
        <w:spacing w:line="600" w:lineRule="exact"/>
        <w:ind w:left="0" w:leftChars="0" w:right="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房屋登记机构实地查看时，申请人应当予以配合。</w:t>
      </w:r>
    </w:p>
    <w:p>
      <w:pPr>
        <w:widowControl w:val="0"/>
        <w:wordWrap/>
        <w:adjustRightInd/>
        <w:snapToGrid/>
        <w:spacing w:line="600" w:lineRule="exact"/>
        <w:ind w:left="0" w:leftChars="0" w:right="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eastAsia="zh-CN"/>
        </w:rPr>
        <w:t xml:space="preserve">第十七条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 xml:space="preserve">房屋登记机构自受理登记申请之日起，应当于下列期限内，将申请登记事项记载于房屋登记簿或者作出不予登记的决定： </w:t>
      </w:r>
    </w:p>
    <w:p>
      <w:pPr>
        <w:widowControl w:val="0"/>
        <w:wordWrap/>
        <w:adjustRightInd/>
        <w:snapToGrid/>
        <w:spacing w:line="600" w:lineRule="exact"/>
        <w:ind w:left="0" w:leftChars="0" w:right="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（一）国有土地范围内房屋所有权登记，三十个工作日；集体土地范围内房屋所有权登记，六十个工作日；</w:t>
      </w:r>
    </w:p>
    <w:p>
      <w:pPr>
        <w:widowControl w:val="0"/>
        <w:wordWrap/>
        <w:adjustRightInd/>
        <w:snapToGrid/>
        <w:spacing w:line="600" w:lineRule="exact"/>
        <w:ind w:left="0" w:leftChars="0" w:right="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（二）抵押权登记，十个工作日；</w:t>
      </w:r>
    </w:p>
    <w:p>
      <w:pPr>
        <w:widowControl w:val="0"/>
        <w:wordWrap/>
        <w:adjustRightInd/>
        <w:snapToGrid/>
        <w:spacing w:line="600" w:lineRule="exact"/>
        <w:ind w:left="0" w:leftChars="0" w:right="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（三）预告登记、更正登记，十个工作日；</w:t>
      </w:r>
    </w:p>
    <w:p>
      <w:pPr>
        <w:widowControl w:val="0"/>
        <w:wordWrap/>
        <w:adjustRightInd/>
        <w:snapToGrid/>
        <w:spacing w:line="600" w:lineRule="exact"/>
        <w:ind w:left="0" w:leftChars="0" w:right="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（四）异议登记，一个工作日；</w:t>
      </w:r>
    </w:p>
    <w:p>
      <w:pPr>
        <w:widowControl w:val="0"/>
        <w:wordWrap/>
        <w:adjustRightInd/>
        <w:snapToGrid/>
        <w:spacing w:line="600" w:lineRule="exact"/>
        <w:ind w:left="0" w:leftChars="0" w:right="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（五）换发、补发房屋权属证书或者登记证明，五个工作日。</w:t>
      </w:r>
    </w:p>
    <w:p>
      <w:pPr>
        <w:widowControl w:val="0"/>
        <w:wordWrap/>
        <w:adjustRightInd/>
        <w:snapToGrid/>
        <w:spacing w:line="600" w:lineRule="exact"/>
        <w:ind w:left="0" w:leftChars="0" w:right="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前款规定的时间不包括公告时间。因特殊原因需要延长登记期限的，经房屋登记机构负责人批准可以延长，但最长不得超过原期限的一倍。房屋登记机构应当将延长期限的理由书面告知申请人。</w:t>
      </w:r>
    </w:p>
    <w:p>
      <w:pPr>
        <w:widowControl w:val="0"/>
        <w:wordWrap/>
        <w:adjustRightInd/>
        <w:snapToGrid/>
        <w:spacing w:line="600" w:lineRule="exact"/>
        <w:ind w:left="0" w:leftChars="0" w:right="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法律、法规对登记期限另有规定的，从其规定。</w:t>
      </w:r>
    </w:p>
    <w:p>
      <w:pPr>
        <w:widowControl w:val="0"/>
        <w:wordWrap/>
        <w:adjustRightInd/>
        <w:snapToGrid/>
        <w:spacing w:line="600" w:lineRule="exact"/>
        <w:ind w:left="0" w:leftChars="0" w:right="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eastAsia="zh-CN"/>
        </w:rPr>
        <w:t xml:space="preserve">第十八条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房屋登记机构应当根据房屋登记簿的记载，向权利人颁发房屋权属证书或者登记证明。</w:t>
      </w:r>
    </w:p>
    <w:p>
      <w:pPr>
        <w:widowControl w:val="0"/>
        <w:wordWrap/>
        <w:adjustRightInd/>
        <w:snapToGrid/>
        <w:spacing w:line="600" w:lineRule="exact"/>
        <w:ind w:left="0" w:leftChars="0" w:right="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共有人申请房屋登记的，房屋登记机构应当在房屋权属证书或者登记证明上注明共有情况。共有人申请分别持证的，房屋登记机构可以分别核发内容一致的房屋权属证书或者登记证明。</w:t>
      </w:r>
    </w:p>
    <w:p>
      <w:pPr>
        <w:widowControl w:val="0"/>
        <w:wordWrap/>
        <w:adjustRightInd/>
        <w:snapToGrid/>
        <w:spacing w:line="600" w:lineRule="exact"/>
        <w:ind w:left="0" w:leftChars="0" w:right="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任何单位和个人不得非法印制、伪造、变造房屋权属证书或者登记证明，或者使用非法印制、伪造、变造的房屋权属证书或者登记证明。房屋登记机构工作人员不得伪造、变造、毁损房屋登记簿。</w:t>
      </w:r>
    </w:p>
    <w:p>
      <w:pPr>
        <w:widowControl w:val="0"/>
        <w:wordWrap/>
        <w:adjustRightInd/>
        <w:snapToGrid/>
        <w:spacing w:line="600" w:lineRule="exact"/>
        <w:ind w:left="0" w:leftChars="0" w:right="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eastAsia="zh-CN"/>
        </w:rPr>
        <w:t xml:space="preserve">第十九条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房屋权属证书、登记证明记载的事项，应当与房屋登记簿一致；记载不一致的，除有证据证明房屋登记簿有错误外，以房屋登记簿为准。</w:t>
      </w:r>
    </w:p>
    <w:p>
      <w:pPr>
        <w:widowControl w:val="0"/>
        <w:wordWrap/>
        <w:adjustRightInd/>
        <w:snapToGrid/>
        <w:spacing w:line="600" w:lineRule="exact"/>
        <w:ind w:left="0" w:leftChars="0" w:right="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房屋登记簿应当记载房屋自然状况、权利状况以及其他依法应当登记的事项。</w:t>
      </w:r>
    </w:p>
    <w:p>
      <w:pPr>
        <w:widowControl w:val="0"/>
        <w:wordWrap/>
        <w:adjustRightInd/>
        <w:snapToGrid/>
        <w:spacing w:line="600" w:lineRule="exact"/>
        <w:ind w:left="0" w:leftChars="0" w:right="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房屋登记簿可以采用纸介质，也可以采用电子介质。采用电子介质的，应当有唯一、确定的纸介质转化形式，并应当定期异地备份。</w:t>
      </w:r>
    </w:p>
    <w:p>
      <w:pPr>
        <w:widowControl w:val="0"/>
        <w:wordWrap/>
        <w:adjustRightInd/>
        <w:snapToGrid/>
        <w:spacing w:line="600" w:lineRule="exact"/>
        <w:ind w:left="0" w:leftChars="0" w:right="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eastAsia="zh-CN"/>
        </w:rPr>
        <w:t>第二十条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房屋权属证书、登记证明破损的，权利人可以向房屋登记机构申请换发。房屋登记机构换发前，应当收回原房屋权属证书、登记证明，并将有关事项记载于房屋登记簿，在换发的房屋权属证书、登记证明上注明“换发”字样。</w:t>
      </w:r>
    </w:p>
    <w:p>
      <w:pPr>
        <w:widowControl w:val="0"/>
        <w:wordWrap/>
        <w:adjustRightInd/>
        <w:snapToGrid/>
        <w:spacing w:line="600" w:lineRule="exact"/>
        <w:ind w:left="0" w:leftChars="0" w:right="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房屋权属证书、登记证明遗失、灭失的，权利人应当向房屋登记机构书面报失，并在房屋所在地主要报纸上刊登声明；声明发布后满三十日无异议的，可以申请补发。房屋登记机构应当将有关事项记载于房屋登记簿，并在补发的房屋权属证书、登记证明上注明“补发”字样。</w:t>
      </w:r>
    </w:p>
    <w:p>
      <w:pPr>
        <w:widowControl w:val="0"/>
        <w:wordWrap/>
        <w:adjustRightInd/>
        <w:snapToGrid/>
        <w:spacing w:line="600" w:lineRule="exact"/>
        <w:ind w:left="0" w:leftChars="0" w:right="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在补发集体土地范围内房屋权属证书、登记证明前，房屋登记机构还应当就补发事项在房屋所在地农村集体经济组织内公告，公告期为三十日。</w:t>
      </w:r>
    </w:p>
    <w:p>
      <w:pPr>
        <w:widowControl w:val="0"/>
        <w:wordWrap/>
        <w:adjustRightInd/>
        <w:snapToGrid/>
        <w:spacing w:line="600" w:lineRule="exact"/>
        <w:ind w:left="0" w:leftChars="0" w:right="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eastAsia="zh-CN"/>
        </w:rPr>
        <w:t xml:space="preserve">第二十一条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房屋登记费按件收取，不得按照房屋的面积、体积或者价款的比例收取。</w:t>
      </w:r>
    </w:p>
    <w:p>
      <w:pPr>
        <w:widowControl w:val="0"/>
        <w:wordWrap/>
        <w:adjustRightInd/>
        <w:snapToGrid/>
        <w:spacing w:line="600" w:lineRule="exact"/>
        <w:ind w:left="0" w:leftChars="0" w:right="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房屋登记机构应当在办公场所公布房屋登记的范围、条件、程序、期限和收费项目、标准，并遵守国家和省人民政府财政和价格主管部门规定的收费项目、标准；不得擅自增设收费项目、提高收费标准或者变相收取其他费用。</w:t>
      </w:r>
    </w:p>
    <w:p>
      <w:pPr>
        <w:widowControl w:val="0"/>
        <w:wordWrap/>
        <w:adjustRightInd/>
        <w:snapToGrid/>
        <w:spacing w:line="600" w:lineRule="exact"/>
        <w:ind w:left="0" w:leftChars="0" w:right="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eastAsia="zh-CN"/>
        </w:rPr>
        <w:t xml:space="preserve">第二十二条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有下列情形之一的，房屋登记机构应当不予登记：</w:t>
      </w:r>
    </w:p>
    <w:p>
      <w:pPr>
        <w:widowControl w:val="0"/>
        <w:wordWrap/>
        <w:adjustRightInd/>
        <w:snapToGrid/>
        <w:spacing w:line="600" w:lineRule="exact"/>
        <w:ind w:left="0" w:leftChars="0" w:right="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（一）申请人不能提供合法、有效的权利来源证明材料或者申请登记的房屋权利与权利来源证明材料不一致的；</w:t>
      </w:r>
    </w:p>
    <w:p>
      <w:pPr>
        <w:widowControl w:val="0"/>
        <w:wordWrap/>
        <w:adjustRightInd/>
        <w:snapToGrid/>
        <w:spacing w:line="600" w:lineRule="exact"/>
        <w:ind w:left="0" w:leftChars="0" w:right="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（二）申请登记的房屋不能特定或者不具有独立利用价值的；</w:t>
      </w:r>
    </w:p>
    <w:p>
      <w:pPr>
        <w:widowControl w:val="0"/>
        <w:wordWrap/>
        <w:adjustRightInd/>
        <w:snapToGrid/>
        <w:spacing w:line="600" w:lineRule="exact"/>
        <w:ind w:left="0" w:leftChars="0" w:right="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（三）房屋已被依法征收、没收，原权利人申请登记的；</w:t>
      </w:r>
    </w:p>
    <w:p>
      <w:pPr>
        <w:widowControl w:val="0"/>
        <w:wordWrap/>
        <w:adjustRightInd/>
        <w:snapToGrid/>
        <w:spacing w:line="600" w:lineRule="exact"/>
        <w:ind w:left="0" w:leftChars="0" w:right="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（四）房屋被依法查封期间，权利人申请登记的；</w:t>
      </w:r>
    </w:p>
    <w:p>
      <w:pPr>
        <w:widowControl w:val="0"/>
        <w:wordWrap/>
        <w:adjustRightInd/>
        <w:snapToGrid/>
        <w:spacing w:line="600" w:lineRule="exact"/>
        <w:ind w:left="0" w:leftChars="0" w:right="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（五）法律、法规规定的其他情形。</w:t>
      </w:r>
    </w:p>
    <w:p>
      <w:pPr>
        <w:widowControl w:val="0"/>
        <w:wordWrap/>
        <w:adjustRightInd/>
        <w:snapToGrid/>
        <w:spacing w:line="600" w:lineRule="exact"/>
        <w:ind w:left="0" w:leftChars="0" w:right="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房屋登记机构因前款原因不予登记的，应当书面告知申请人并说明理由。</w:t>
      </w:r>
    </w:p>
    <w:p>
      <w:pPr>
        <w:widowControl w:val="0"/>
        <w:wordWrap/>
        <w:adjustRightInd/>
        <w:snapToGrid/>
        <w:spacing w:line="600" w:lineRule="exact"/>
        <w:ind w:left="0" w:leftChars="0" w:right="0" w:firstLine="640" w:firstLineChars="200"/>
        <w:jc w:val="both"/>
        <w:textAlignment w:val="auto"/>
        <w:outlineLvl w:val="9"/>
        <w:rPr>
          <w:rFonts w:hint="eastAsia" w:ascii="仿宋_GB2312" w:hAnsi="仿宋_GB2312" w:eastAsia="仿宋_GB2312" w:cs="仿宋_GB2312"/>
          <w:sz w:val="32"/>
          <w:szCs w:val="32"/>
          <w:lang w:val="en-US"/>
        </w:rPr>
      </w:pPr>
    </w:p>
    <w:p>
      <w:pPr>
        <w:widowControl w:val="0"/>
        <w:numPr>
          <w:ilvl w:val="0"/>
          <w:numId w:val="2"/>
        </w:numPr>
        <w:wordWrap/>
        <w:adjustRightInd/>
        <w:snapToGrid/>
        <w:spacing w:line="600" w:lineRule="exact"/>
        <w:jc w:val="center"/>
        <w:textAlignment w:val="auto"/>
        <w:rPr>
          <w:rFonts w:hint="eastAsia" w:ascii="黑体" w:hAnsi="黑体" w:eastAsia="黑体" w:cs="黑体"/>
          <w:sz w:val="32"/>
          <w:szCs w:val="32"/>
          <w:lang w:val="en-US"/>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国有土地范围内房屋登记</w:t>
      </w:r>
    </w:p>
    <w:p>
      <w:pPr>
        <w:widowControl w:val="0"/>
        <w:numPr>
          <w:numId w:val="0"/>
        </w:numPr>
        <w:wordWrap/>
        <w:adjustRightInd/>
        <w:snapToGrid/>
        <w:spacing w:line="600" w:lineRule="exact"/>
        <w:jc w:val="both"/>
        <w:textAlignment w:val="auto"/>
        <w:rPr>
          <w:rFonts w:hint="eastAsia" w:ascii="仿宋_GB2312" w:hAnsi="仿宋_GB2312" w:eastAsia="仿宋_GB2312" w:cs="仿宋_GB2312"/>
          <w:sz w:val="32"/>
          <w:szCs w:val="32"/>
          <w:lang w:val="en-US"/>
        </w:rPr>
      </w:pPr>
    </w:p>
    <w:p>
      <w:pPr>
        <w:widowControl w:val="0"/>
        <w:numPr>
          <w:ilvl w:val="0"/>
          <w:numId w:val="3"/>
        </w:numPr>
        <w:wordWrap/>
        <w:adjustRightInd/>
        <w:snapToGrid/>
        <w:spacing w:line="600" w:lineRule="exact"/>
        <w:jc w:val="center"/>
        <w:textAlignment w:val="auto"/>
        <w:rPr>
          <w:rFonts w:hint="eastAsia" w:ascii="宋体" w:hAnsi="宋体" w:eastAsia="宋体" w:cs="宋体"/>
          <w:sz w:val="32"/>
          <w:szCs w:val="32"/>
          <w:lang w:val="en-US"/>
        </w:rPr>
      </w:pPr>
      <w:r>
        <w:rPr>
          <w:rFonts w:hint="eastAsia" w:ascii="宋体" w:hAnsi="宋体" w:eastAsia="宋体" w:cs="宋体"/>
          <w:sz w:val="32"/>
          <w:szCs w:val="32"/>
          <w:lang w:val="en-US" w:eastAsia="zh-CN"/>
        </w:rPr>
        <w:t xml:space="preserve"> </w:t>
      </w:r>
      <w:r>
        <w:rPr>
          <w:rFonts w:hint="eastAsia" w:ascii="宋体" w:hAnsi="宋体" w:eastAsia="宋体" w:cs="宋体"/>
          <w:sz w:val="32"/>
          <w:szCs w:val="32"/>
          <w:lang w:val="en-US"/>
        </w:rPr>
        <w:t>所有权登记</w:t>
      </w:r>
    </w:p>
    <w:p>
      <w:pPr>
        <w:widowControl w:val="0"/>
        <w:numPr>
          <w:numId w:val="0"/>
        </w:numPr>
        <w:wordWrap/>
        <w:adjustRightInd/>
        <w:snapToGrid/>
        <w:spacing w:line="600" w:lineRule="exact"/>
        <w:jc w:val="both"/>
        <w:textAlignment w:val="auto"/>
        <w:rPr>
          <w:rFonts w:hint="eastAsia" w:ascii="仿宋_GB2312" w:hAnsi="仿宋_GB2312" w:eastAsia="仿宋_GB2312" w:cs="仿宋_GB2312"/>
          <w:sz w:val="32"/>
          <w:szCs w:val="32"/>
          <w:lang w:val="en-US"/>
        </w:rPr>
      </w:pPr>
    </w:p>
    <w:p>
      <w:pPr>
        <w:widowControl w:val="0"/>
        <w:wordWrap/>
        <w:adjustRightInd/>
        <w:snapToGrid/>
        <w:spacing w:line="600" w:lineRule="exact"/>
        <w:ind w:left="0" w:leftChars="0" w:right="0" w:firstLine="640" w:firstLineChars="200"/>
        <w:jc w:val="both"/>
        <w:textAlignment w:val="auto"/>
        <w:rPr>
          <w:rFonts w:hint="eastAsia" w:ascii="仿宋_GB2312" w:hAnsi="仿宋_GB2312" w:eastAsia="仿宋_GB2312" w:cs="仿宋_GB2312"/>
          <w:sz w:val="32"/>
          <w:szCs w:val="32"/>
          <w:lang w:val="en-US"/>
        </w:rPr>
      </w:pPr>
      <w:r>
        <w:rPr>
          <w:rFonts w:hint="eastAsia" w:ascii="黑体" w:hAnsi="黑体" w:eastAsia="黑体" w:cs="黑体"/>
          <w:sz w:val="32"/>
          <w:szCs w:val="32"/>
          <w:lang w:val="en-US" w:eastAsia="zh-CN"/>
        </w:rPr>
        <w:t>第二十三条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因合法建造房屋，申请房屋所有权初始登记的，应当提交下列材料：</w:t>
      </w:r>
    </w:p>
    <w:p>
      <w:pPr>
        <w:widowControl w:val="0"/>
        <w:wordWrap/>
        <w:adjustRightInd/>
        <w:snapToGrid/>
        <w:spacing w:line="600" w:lineRule="exact"/>
        <w:ind w:left="0" w:leftChars="0" w:right="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（一）登记申请书；</w:t>
      </w:r>
    </w:p>
    <w:p>
      <w:pPr>
        <w:widowControl w:val="0"/>
        <w:wordWrap/>
        <w:adjustRightInd/>
        <w:snapToGrid/>
        <w:spacing w:line="600" w:lineRule="exact"/>
        <w:ind w:left="0" w:leftChars="0" w:right="0" w:firstLine="640" w:firstLineChars="200"/>
        <w:jc w:val="both"/>
        <w:textAlignment w:val="auto"/>
        <w:outlineLvl w:val="1"/>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（二）申请人身份证明；</w:t>
      </w:r>
    </w:p>
    <w:p>
      <w:pPr>
        <w:widowControl w:val="0"/>
        <w:wordWrap/>
        <w:adjustRightInd/>
        <w:snapToGrid/>
        <w:spacing w:line="600" w:lineRule="exact"/>
        <w:ind w:left="0" w:leftChars="0" w:right="0" w:firstLine="640" w:firstLineChars="200"/>
        <w:jc w:val="both"/>
        <w:textAlignment w:val="auto"/>
        <w:outlineLvl w:val="1"/>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（三）土地使用权证书；</w:t>
      </w:r>
    </w:p>
    <w:p>
      <w:pPr>
        <w:widowControl w:val="0"/>
        <w:wordWrap/>
        <w:adjustRightInd/>
        <w:snapToGrid/>
        <w:spacing w:line="600" w:lineRule="exact"/>
        <w:ind w:left="0" w:leftChars="0" w:right="0" w:firstLine="640" w:firstLineChars="200"/>
        <w:jc w:val="both"/>
        <w:textAlignment w:val="auto"/>
        <w:outlineLvl w:val="1"/>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（四）符合城乡规划的证明；</w:t>
      </w:r>
    </w:p>
    <w:p>
      <w:pPr>
        <w:widowControl w:val="0"/>
        <w:wordWrap/>
        <w:adjustRightInd/>
        <w:snapToGrid/>
        <w:spacing w:line="600" w:lineRule="exact"/>
        <w:ind w:left="0" w:leftChars="0" w:right="0" w:firstLine="640" w:firstLineChars="200"/>
        <w:jc w:val="both"/>
        <w:textAlignment w:val="auto"/>
        <w:outlineLvl w:val="1"/>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（五）房屋竣工验收的证明；</w:t>
      </w:r>
    </w:p>
    <w:p>
      <w:pPr>
        <w:widowControl w:val="0"/>
        <w:wordWrap/>
        <w:adjustRightInd/>
        <w:snapToGrid/>
        <w:spacing w:line="600" w:lineRule="exact"/>
        <w:ind w:left="0" w:leftChars="0" w:right="0" w:firstLine="640" w:firstLineChars="200"/>
        <w:jc w:val="both"/>
        <w:textAlignment w:val="auto"/>
        <w:outlineLvl w:val="1"/>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（六）房屋测绘报告；</w:t>
      </w:r>
    </w:p>
    <w:p>
      <w:pPr>
        <w:widowControl w:val="0"/>
        <w:wordWrap/>
        <w:adjustRightInd/>
        <w:snapToGrid/>
        <w:spacing w:line="600" w:lineRule="exact"/>
        <w:ind w:left="0" w:leftChars="0" w:right="0" w:firstLine="640" w:firstLineChars="200"/>
        <w:jc w:val="both"/>
        <w:textAlignment w:val="auto"/>
        <w:outlineLvl w:val="1"/>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（七）房管部门公示的其他必要材料。</w:t>
      </w:r>
    </w:p>
    <w:p>
      <w:pPr>
        <w:widowControl w:val="0"/>
        <w:wordWrap/>
        <w:adjustRightInd/>
        <w:snapToGrid/>
        <w:spacing w:line="600" w:lineRule="exact"/>
        <w:ind w:left="0" w:leftChars="0" w:right="0" w:firstLine="640" w:firstLineChars="200"/>
        <w:jc w:val="both"/>
        <w:textAlignment w:val="auto"/>
        <w:rPr>
          <w:rFonts w:hint="eastAsia" w:ascii="仿宋_GB2312" w:hAnsi="仿宋_GB2312" w:eastAsia="仿宋_GB2312" w:cs="仿宋_GB2312"/>
          <w:sz w:val="32"/>
          <w:szCs w:val="32"/>
          <w:lang w:val="en-US"/>
        </w:rPr>
      </w:pPr>
      <w:r>
        <w:rPr>
          <w:rFonts w:hint="eastAsia" w:ascii="黑体" w:hAnsi="黑体" w:eastAsia="黑体" w:cs="黑体"/>
          <w:sz w:val="32"/>
          <w:szCs w:val="32"/>
          <w:lang w:val="en-US" w:eastAsia="zh-CN"/>
        </w:rPr>
        <w:t>第二十四条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新建商品房的房地产开发企业申请房屋所有权初始登记的，房屋登记机构应当在房屋登记簿上记载该房地产开发企业保留的自有房屋和用于销售的商品房，并分别颁发房屋权属证书；初始登记范围内有业主共有的房屋，房屋登记机构应当在房屋登记簿上予以记载，不另行颁发房屋权属证书。作为公益性公共服务设施的房屋，房屋登记机构应当在房屋登记簿上注记，由相关当事人依照法律、法规的规定或者按照约定另行办理初始登记。</w:t>
      </w:r>
    </w:p>
    <w:p>
      <w:pPr>
        <w:widowControl w:val="0"/>
        <w:wordWrap/>
        <w:adjustRightInd/>
        <w:snapToGrid/>
        <w:spacing w:line="600" w:lineRule="exact"/>
        <w:ind w:left="0" w:leftChars="0" w:right="0" w:firstLine="640" w:firstLineChars="200"/>
        <w:jc w:val="both"/>
        <w:textAlignment w:val="auto"/>
        <w:rPr>
          <w:rFonts w:hint="eastAsia" w:ascii="仿宋_GB2312" w:hAnsi="仿宋_GB2312" w:eastAsia="仿宋_GB2312" w:cs="仿宋_GB2312"/>
          <w:sz w:val="32"/>
          <w:szCs w:val="32"/>
          <w:lang w:val="en-US"/>
        </w:rPr>
      </w:pPr>
      <w:r>
        <w:rPr>
          <w:rFonts w:hint="eastAsia" w:ascii="黑体" w:hAnsi="黑体" w:eastAsia="黑体" w:cs="黑体"/>
          <w:sz w:val="32"/>
          <w:szCs w:val="32"/>
          <w:lang w:val="en-US" w:eastAsia="zh-CN"/>
        </w:rPr>
        <w:t xml:space="preserve">第二十五条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经初始登记并记载于房屋登记簿的房屋发生下列情形之一的，当事人应当在有关法律文件生效或者事实发生后申请房屋所有权转移登记：</w:t>
      </w:r>
    </w:p>
    <w:p>
      <w:pPr>
        <w:widowControl w:val="0"/>
        <w:wordWrap/>
        <w:adjustRightInd/>
        <w:snapToGrid/>
        <w:spacing w:line="600" w:lineRule="exact"/>
        <w:ind w:left="0" w:leftChars="0" w:right="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（一）买卖；</w:t>
      </w:r>
    </w:p>
    <w:p>
      <w:pPr>
        <w:widowControl w:val="0"/>
        <w:wordWrap/>
        <w:adjustRightInd/>
        <w:snapToGrid/>
        <w:spacing w:line="600" w:lineRule="exact"/>
        <w:ind w:left="0" w:leftChars="0" w:right="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（二）互换；</w:t>
      </w:r>
    </w:p>
    <w:p>
      <w:pPr>
        <w:widowControl w:val="0"/>
        <w:wordWrap/>
        <w:adjustRightInd/>
        <w:snapToGrid/>
        <w:spacing w:line="600" w:lineRule="exact"/>
        <w:ind w:left="0" w:leftChars="0" w:right="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（三）赠与；</w:t>
      </w:r>
    </w:p>
    <w:p>
      <w:pPr>
        <w:widowControl w:val="0"/>
        <w:wordWrap/>
        <w:adjustRightInd/>
        <w:snapToGrid/>
        <w:spacing w:line="600" w:lineRule="exact"/>
        <w:ind w:left="0" w:leftChars="0" w:right="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（四）继承、受遗赠；</w:t>
      </w:r>
    </w:p>
    <w:p>
      <w:pPr>
        <w:widowControl w:val="0"/>
        <w:wordWrap/>
        <w:adjustRightInd/>
        <w:snapToGrid/>
        <w:spacing w:line="600" w:lineRule="exact"/>
        <w:ind w:left="0" w:leftChars="0" w:right="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（五）房屋分割、合并，导致所有权发生转移的；</w:t>
      </w:r>
    </w:p>
    <w:p>
      <w:pPr>
        <w:widowControl w:val="0"/>
        <w:wordWrap/>
        <w:adjustRightInd/>
        <w:snapToGrid/>
        <w:spacing w:line="600" w:lineRule="exact"/>
        <w:ind w:left="0" w:leftChars="0" w:right="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（六）以房屋出资入股；</w:t>
      </w:r>
    </w:p>
    <w:p>
      <w:pPr>
        <w:widowControl w:val="0"/>
        <w:wordWrap/>
        <w:adjustRightInd/>
        <w:snapToGrid/>
        <w:spacing w:line="600" w:lineRule="exact"/>
        <w:ind w:left="0" w:leftChars="0" w:right="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（七）法人或者其他组织分立、合并，导致房屋所有权发生转移的；</w:t>
      </w:r>
    </w:p>
    <w:p>
      <w:pPr>
        <w:widowControl w:val="0"/>
        <w:wordWrap/>
        <w:adjustRightInd/>
        <w:snapToGrid/>
        <w:spacing w:line="600" w:lineRule="exact"/>
        <w:ind w:left="0" w:leftChars="0" w:right="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（八）因人民法院或者仲裁机构生效的法律文书而确定权利转移的；</w:t>
      </w:r>
    </w:p>
    <w:p>
      <w:pPr>
        <w:widowControl w:val="0"/>
        <w:wordWrap/>
        <w:adjustRightInd/>
        <w:snapToGrid/>
        <w:spacing w:line="600" w:lineRule="exact"/>
        <w:ind w:left="0" w:leftChars="0" w:right="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（九）法律、法规规定的其他情形。</w:t>
      </w:r>
    </w:p>
    <w:p>
      <w:pPr>
        <w:widowControl w:val="0"/>
        <w:wordWrap/>
        <w:adjustRightInd/>
        <w:snapToGrid/>
        <w:spacing w:line="600" w:lineRule="exact"/>
        <w:ind w:left="0" w:leftChars="0" w:right="0" w:firstLine="640" w:firstLineChars="200"/>
        <w:jc w:val="both"/>
        <w:textAlignment w:val="auto"/>
        <w:rPr>
          <w:rFonts w:hint="eastAsia" w:ascii="仿宋_GB2312" w:hAnsi="仿宋_GB2312" w:eastAsia="仿宋_GB2312" w:cs="仿宋_GB2312"/>
          <w:sz w:val="32"/>
          <w:szCs w:val="32"/>
          <w:lang w:val="en-US"/>
        </w:rPr>
      </w:pPr>
      <w:r>
        <w:rPr>
          <w:rFonts w:hint="eastAsia" w:ascii="黑体" w:hAnsi="黑体" w:eastAsia="黑体" w:cs="黑体"/>
          <w:sz w:val="32"/>
          <w:szCs w:val="32"/>
          <w:lang w:val="en-US" w:eastAsia="zh-CN"/>
        </w:rPr>
        <w:t>第二十六条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申请房屋所有权转移登记的，应当提交下列材料：</w:t>
      </w:r>
    </w:p>
    <w:p>
      <w:pPr>
        <w:widowControl w:val="0"/>
        <w:wordWrap/>
        <w:adjustRightInd/>
        <w:snapToGrid/>
        <w:spacing w:line="600" w:lineRule="exact"/>
        <w:ind w:left="0" w:leftChars="0" w:right="0" w:firstLine="640" w:firstLineChars="20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rPr>
        <w:t>（一）登记申请书；</w:t>
      </w:r>
    </w:p>
    <w:p>
      <w:pPr>
        <w:widowControl w:val="0"/>
        <w:wordWrap/>
        <w:adjustRightInd/>
        <w:snapToGrid/>
        <w:spacing w:line="600" w:lineRule="exact"/>
        <w:ind w:left="0" w:leftChars="0" w:right="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（二）申请人身份证明；</w:t>
      </w:r>
    </w:p>
    <w:p>
      <w:pPr>
        <w:widowControl w:val="0"/>
        <w:wordWrap/>
        <w:adjustRightInd/>
        <w:snapToGrid/>
        <w:spacing w:line="600" w:lineRule="exact"/>
        <w:ind w:left="0" w:leftChars="0" w:right="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（三）房屋所有权证书；</w:t>
      </w:r>
    </w:p>
    <w:p>
      <w:pPr>
        <w:widowControl w:val="0"/>
        <w:wordWrap/>
        <w:adjustRightInd/>
        <w:snapToGrid/>
        <w:spacing w:line="600" w:lineRule="exact"/>
        <w:ind w:left="0" w:leftChars="0" w:right="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（四）证明房屋所有权发生转移的凭证；</w:t>
      </w:r>
    </w:p>
    <w:p>
      <w:pPr>
        <w:widowControl w:val="0"/>
        <w:wordWrap/>
        <w:adjustRightInd/>
        <w:snapToGrid/>
        <w:spacing w:line="600" w:lineRule="exact"/>
        <w:ind w:left="0" w:leftChars="0" w:right="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（五）房管部门公示的其他必要材料。</w:t>
      </w:r>
    </w:p>
    <w:p>
      <w:pPr>
        <w:widowControl w:val="0"/>
        <w:wordWrap/>
        <w:adjustRightInd/>
        <w:snapToGrid/>
        <w:spacing w:line="600" w:lineRule="exact"/>
        <w:ind w:left="0" w:leftChars="0" w:right="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前款第四项凭证，可以是买卖合同、互换合同、赠与合同、受遗赠证明、继承证明、分割协议、合并协议、人民法院或者仲裁机构生效的法律文书，或者其他证明房屋所有权发生转移的凭证。</w:t>
      </w:r>
    </w:p>
    <w:p>
      <w:pPr>
        <w:widowControl w:val="0"/>
        <w:wordWrap/>
        <w:adjustRightInd/>
        <w:snapToGrid/>
        <w:spacing w:line="600" w:lineRule="exact"/>
        <w:ind w:left="0" w:leftChars="0" w:right="0" w:firstLine="640" w:firstLineChars="200"/>
        <w:jc w:val="both"/>
        <w:textAlignment w:val="auto"/>
        <w:rPr>
          <w:rFonts w:hint="eastAsia" w:ascii="仿宋_GB2312" w:hAnsi="仿宋_GB2312" w:eastAsia="仿宋_GB2312" w:cs="仿宋_GB2312"/>
          <w:sz w:val="32"/>
          <w:szCs w:val="32"/>
          <w:lang w:val="en-US"/>
        </w:rPr>
      </w:pPr>
      <w:r>
        <w:rPr>
          <w:rFonts w:hint="eastAsia" w:ascii="黑体" w:hAnsi="黑体" w:eastAsia="黑体" w:cs="黑体"/>
          <w:sz w:val="32"/>
          <w:szCs w:val="32"/>
          <w:lang w:val="en-US" w:eastAsia="zh-CN"/>
        </w:rPr>
        <w:t xml:space="preserve">第二十七条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发生下列情形之一的，权利人应当在有关法律文件生效或者事实发生后申请房屋所有权变更登记：</w:t>
      </w:r>
    </w:p>
    <w:p>
      <w:pPr>
        <w:widowControl w:val="0"/>
        <w:wordWrap/>
        <w:adjustRightInd/>
        <w:snapToGrid/>
        <w:spacing w:line="600" w:lineRule="exact"/>
        <w:ind w:left="0" w:leftChars="0" w:right="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（一）房屋所有权人的姓名或者名称变更的；</w:t>
      </w:r>
    </w:p>
    <w:p>
      <w:pPr>
        <w:widowControl w:val="0"/>
        <w:wordWrap/>
        <w:adjustRightInd/>
        <w:snapToGrid/>
        <w:spacing w:line="600" w:lineRule="exact"/>
        <w:ind w:left="0" w:leftChars="0" w:right="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（二）房屋坐落的街道、门牌号或者房屋名称变更的；</w:t>
      </w:r>
    </w:p>
    <w:p>
      <w:pPr>
        <w:widowControl w:val="0"/>
        <w:wordWrap/>
        <w:adjustRightInd/>
        <w:snapToGrid/>
        <w:spacing w:line="600" w:lineRule="exact"/>
        <w:ind w:left="0" w:leftChars="0" w:right="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（三）房屋面积增加或者减少的；</w:t>
      </w:r>
    </w:p>
    <w:p>
      <w:pPr>
        <w:widowControl w:val="0"/>
        <w:wordWrap/>
        <w:adjustRightInd/>
        <w:snapToGrid/>
        <w:spacing w:line="600" w:lineRule="exact"/>
        <w:ind w:left="0" w:leftChars="0" w:right="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（四）同一所有权人分割、合并房屋的；</w:t>
      </w:r>
    </w:p>
    <w:p>
      <w:pPr>
        <w:widowControl w:val="0"/>
        <w:wordWrap/>
        <w:adjustRightInd/>
        <w:snapToGrid/>
        <w:spacing w:line="600" w:lineRule="exact"/>
        <w:ind w:left="0" w:leftChars="0" w:right="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（五）房屋用途依法发生变化的；</w:t>
      </w:r>
    </w:p>
    <w:p>
      <w:pPr>
        <w:widowControl w:val="0"/>
        <w:wordWrap/>
        <w:adjustRightInd/>
        <w:snapToGrid/>
        <w:spacing w:line="600" w:lineRule="exact"/>
        <w:ind w:left="0" w:leftChars="0" w:right="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（六）房屋依法翻建的；</w:t>
      </w:r>
    </w:p>
    <w:p>
      <w:pPr>
        <w:widowControl w:val="0"/>
        <w:wordWrap/>
        <w:adjustRightInd/>
        <w:snapToGrid/>
        <w:spacing w:line="600" w:lineRule="exact"/>
        <w:ind w:left="0" w:leftChars="0" w:right="0" w:firstLine="640" w:firstLineChars="20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rPr>
        <w:t>（七）法律、法规规定的其他情形。</w:t>
      </w:r>
    </w:p>
    <w:p>
      <w:pPr>
        <w:widowControl w:val="0"/>
        <w:wordWrap/>
        <w:adjustRightInd/>
        <w:snapToGrid/>
        <w:spacing w:line="600" w:lineRule="exact"/>
        <w:ind w:left="0" w:leftChars="0" w:right="0" w:firstLine="640" w:firstLineChars="200"/>
        <w:jc w:val="both"/>
        <w:textAlignment w:val="auto"/>
        <w:rPr>
          <w:rFonts w:hint="eastAsia" w:ascii="仿宋_GB2312" w:hAnsi="仿宋_GB2312" w:eastAsia="仿宋_GB2312" w:cs="仿宋_GB2312"/>
          <w:sz w:val="32"/>
          <w:szCs w:val="32"/>
          <w:lang w:val="en-US"/>
        </w:rPr>
      </w:pPr>
      <w:r>
        <w:rPr>
          <w:rFonts w:hint="eastAsia" w:ascii="黑体" w:hAnsi="黑体" w:eastAsia="黑体" w:cs="黑体"/>
          <w:sz w:val="32"/>
          <w:szCs w:val="32"/>
          <w:lang w:val="en-US" w:eastAsia="zh-CN"/>
        </w:rPr>
        <w:t xml:space="preserve">第二十八条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申请房屋所有权变更登记的，应当提交下列材料：</w:t>
      </w:r>
    </w:p>
    <w:p>
      <w:pPr>
        <w:widowControl w:val="0"/>
        <w:wordWrap/>
        <w:adjustRightInd/>
        <w:snapToGrid/>
        <w:spacing w:line="600" w:lineRule="exact"/>
        <w:ind w:left="0" w:leftChars="0" w:right="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（一）登记申请书；</w:t>
      </w:r>
    </w:p>
    <w:p>
      <w:pPr>
        <w:widowControl w:val="0"/>
        <w:wordWrap/>
        <w:adjustRightInd/>
        <w:snapToGrid/>
        <w:spacing w:line="600" w:lineRule="exact"/>
        <w:ind w:left="0" w:leftChars="0" w:right="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（二）申请人身份证明；</w:t>
      </w:r>
    </w:p>
    <w:p>
      <w:pPr>
        <w:widowControl w:val="0"/>
        <w:wordWrap/>
        <w:adjustRightInd/>
        <w:snapToGrid/>
        <w:spacing w:line="600" w:lineRule="exact"/>
        <w:ind w:left="0" w:leftChars="0" w:right="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（三）房屋所有权证书；</w:t>
      </w:r>
    </w:p>
    <w:p>
      <w:pPr>
        <w:widowControl w:val="0"/>
        <w:wordWrap/>
        <w:adjustRightInd/>
        <w:snapToGrid/>
        <w:spacing w:line="600" w:lineRule="exact"/>
        <w:ind w:left="0" w:leftChars="0" w:right="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（四）证明发生变更事实的凭证；</w:t>
      </w:r>
    </w:p>
    <w:p>
      <w:pPr>
        <w:widowControl w:val="0"/>
        <w:wordWrap/>
        <w:adjustRightInd/>
        <w:snapToGrid/>
        <w:spacing w:line="600" w:lineRule="exact"/>
        <w:ind w:left="0" w:leftChars="0" w:right="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（五）房管部门公示的其他必要材料。</w:t>
      </w:r>
    </w:p>
    <w:p>
      <w:pPr>
        <w:widowControl w:val="0"/>
        <w:wordWrap/>
        <w:adjustRightInd/>
        <w:snapToGrid/>
        <w:spacing w:line="600" w:lineRule="exact"/>
        <w:ind w:left="0" w:leftChars="0" w:right="0" w:firstLine="640" w:firstLineChars="200"/>
        <w:jc w:val="both"/>
        <w:textAlignment w:val="auto"/>
        <w:rPr>
          <w:rFonts w:hint="eastAsia" w:ascii="仿宋_GB2312" w:hAnsi="仿宋_GB2312" w:eastAsia="仿宋_GB2312" w:cs="仿宋_GB2312"/>
          <w:sz w:val="32"/>
          <w:szCs w:val="32"/>
          <w:lang w:val="en-US"/>
        </w:rPr>
      </w:pPr>
      <w:r>
        <w:rPr>
          <w:rFonts w:hint="eastAsia" w:ascii="黑体" w:hAnsi="黑体" w:eastAsia="黑体" w:cs="黑体"/>
          <w:sz w:val="32"/>
          <w:szCs w:val="32"/>
          <w:lang w:val="en-US" w:eastAsia="zh-CN"/>
        </w:rPr>
        <w:t xml:space="preserve">第二十九条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经依法登记的房屋发生灭失、权利人放弃所有权等法律、法规规定的情形，房屋登记簿记载的所有权人应当自事实发生后申请房屋所有权注销登记。</w:t>
      </w:r>
    </w:p>
    <w:p>
      <w:pPr>
        <w:widowControl w:val="0"/>
        <w:wordWrap/>
        <w:adjustRightInd/>
        <w:snapToGrid/>
        <w:spacing w:line="600" w:lineRule="exact"/>
        <w:ind w:left="0" w:leftChars="0" w:right="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经依法登记的房屋所有权消灭后，原权利人未申请注销登记的，房屋登记机构可以依据人民法院、仲裁机构的生效法律文书或者人民政府的生效征收决定办理注销登记，将注销事项记载于房屋登记簿，原房屋所有权证收回或者公告作废。</w:t>
      </w:r>
    </w:p>
    <w:p>
      <w:pPr>
        <w:widowControl w:val="0"/>
        <w:wordWrap/>
        <w:adjustRightInd/>
        <w:snapToGrid/>
        <w:spacing w:line="600" w:lineRule="exact"/>
        <w:ind w:left="0" w:leftChars="0" w:right="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经依法登记的房屋上存在他项权利时，所有权人放弃房屋所有权申请注销登记的，应当提供他项权利人的书面同意文件。</w:t>
      </w:r>
    </w:p>
    <w:p>
      <w:pPr>
        <w:widowControl w:val="0"/>
        <w:wordWrap/>
        <w:adjustRightInd/>
        <w:snapToGrid/>
        <w:spacing w:line="600" w:lineRule="exact"/>
        <w:ind w:left="0" w:leftChars="0" w:right="0" w:firstLine="640" w:firstLineChars="200"/>
        <w:jc w:val="both"/>
        <w:textAlignment w:val="auto"/>
        <w:rPr>
          <w:rFonts w:hint="eastAsia" w:ascii="仿宋_GB2312" w:hAnsi="仿宋_GB2312" w:eastAsia="仿宋_GB2312" w:cs="仿宋_GB2312"/>
          <w:sz w:val="32"/>
          <w:szCs w:val="32"/>
          <w:lang w:val="en-US"/>
        </w:rPr>
      </w:pPr>
      <w:r>
        <w:rPr>
          <w:rFonts w:hint="eastAsia" w:ascii="黑体" w:hAnsi="黑体" w:eastAsia="黑体" w:cs="黑体"/>
          <w:sz w:val="32"/>
          <w:szCs w:val="32"/>
          <w:lang w:val="en-US" w:eastAsia="zh-CN"/>
        </w:rPr>
        <w:t>第三十条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申请房屋所有权注销登记的，应当提交下列材料：</w:t>
      </w:r>
    </w:p>
    <w:p>
      <w:pPr>
        <w:widowControl w:val="0"/>
        <w:wordWrap/>
        <w:adjustRightInd/>
        <w:snapToGrid/>
        <w:spacing w:line="600" w:lineRule="exact"/>
        <w:ind w:left="0" w:leftChars="0" w:right="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（一）登记申请书；</w:t>
      </w:r>
    </w:p>
    <w:p>
      <w:pPr>
        <w:widowControl w:val="0"/>
        <w:wordWrap/>
        <w:adjustRightInd/>
        <w:snapToGrid/>
        <w:spacing w:line="600" w:lineRule="exact"/>
        <w:ind w:left="0" w:leftChars="0" w:right="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（二）申请人身份证明；</w:t>
      </w:r>
    </w:p>
    <w:p>
      <w:pPr>
        <w:widowControl w:val="0"/>
        <w:wordWrap/>
        <w:adjustRightInd/>
        <w:snapToGrid/>
        <w:spacing w:line="600" w:lineRule="exact"/>
        <w:ind w:left="0" w:leftChars="0" w:right="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（三）房屋所有权证书；</w:t>
      </w:r>
    </w:p>
    <w:p>
      <w:pPr>
        <w:widowControl w:val="0"/>
        <w:wordWrap/>
        <w:adjustRightInd/>
        <w:snapToGrid/>
        <w:spacing w:line="600" w:lineRule="exact"/>
        <w:ind w:left="0" w:leftChars="0" w:right="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（四）证明房屋所有权消灭的凭证；</w:t>
      </w:r>
    </w:p>
    <w:p>
      <w:pPr>
        <w:widowControl w:val="0"/>
        <w:wordWrap/>
        <w:adjustRightInd/>
        <w:snapToGrid/>
        <w:spacing w:line="600" w:lineRule="exact"/>
        <w:ind w:left="0" w:leftChars="0" w:right="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（五）房管部门公示的其他必要材料。</w:t>
      </w:r>
    </w:p>
    <w:p>
      <w:pPr>
        <w:widowControl w:val="0"/>
        <w:wordWrap/>
        <w:adjustRightInd/>
        <w:snapToGrid/>
        <w:spacing w:line="600" w:lineRule="exact"/>
        <w:textAlignment w:val="auto"/>
        <w:rPr>
          <w:rFonts w:hint="eastAsia" w:ascii="仿宋_GB2312" w:hAnsi="仿宋_GB2312" w:eastAsia="仿宋_GB2312" w:cs="仿宋_GB2312"/>
          <w:sz w:val="32"/>
          <w:szCs w:val="32"/>
          <w:lang w:val="en-US"/>
        </w:rPr>
      </w:pPr>
    </w:p>
    <w:p>
      <w:pPr>
        <w:widowControl w:val="0"/>
        <w:numPr>
          <w:ilvl w:val="0"/>
          <w:numId w:val="4"/>
        </w:numPr>
        <w:wordWrap/>
        <w:adjustRightInd/>
        <w:snapToGrid/>
        <w:spacing w:line="600" w:lineRule="exact"/>
        <w:jc w:val="center"/>
        <w:textAlignment w:val="auto"/>
        <w:rPr>
          <w:rFonts w:hint="eastAsia" w:ascii="宋体" w:hAnsi="宋体" w:eastAsia="宋体" w:cs="宋体"/>
          <w:sz w:val="32"/>
          <w:szCs w:val="32"/>
          <w:lang w:val="en-US"/>
        </w:rPr>
      </w:pPr>
      <w:r>
        <w:rPr>
          <w:rFonts w:hint="eastAsia" w:ascii="宋体" w:hAnsi="宋体" w:eastAsia="宋体" w:cs="宋体"/>
          <w:sz w:val="32"/>
          <w:szCs w:val="32"/>
          <w:lang w:val="en-US" w:eastAsia="zh-CN"/>
        </w:rPr>
        <w:t xml:space="preserve">  </w:t>
      </w:r>
      <w:r>
        <w:rPr>
          <w:rFonts w:hint="eastAsia" w:ascii="宋体" w:hAnsi="宋体" w:eastAsia="宋体" w:cs="宋体"/>
          <w:sz w:val="32"/>
          <w:szCs w:val="32"/>
          <w:lang w:val="en-US"/>
        </w:rPr>
        <w:t>抵押权登记</w:t>
      </w:r>
    </w:p>
    <w:p>
      <w:pPr>
        <w:widowControl w:val="0"/>
        <w:numPr>
          <w:numId w:val="0"/>
        </w:numPr>
        <w:wordWrap/>
        <w:adjustRightInd/>
        <w:snapToGrid/>
        <w:spacing w:line="600" w:lineRule="exact"/>
        <w:jc w:val="both"/>
        <w:textAlignment w:val="auto"/>
        <w:rPr>
          <w:rFonts w:hint="eastAsia" w:ascii="仿宋_GB2312" w:hAnsi="仿宋_GB2312" w:eastAsia="仿宋_GB2312" w:cs="仿宋_GB2312"/>
          <w:sz w:val="32"/>
          <w:szCs w:val="32"/>
          <w:lang w:val="en-US"/>
        </w:rPr>
      </w:pPr>
    </w:p>
    <w:p>
      <w:pPr>
        <w:widowControl w:val="0"/>
        <w:wordWrap/>
        <w:adjustRightInd/>
        <w:snapToGrid/>
        <w:spacing w:line="600" w:lineRule="exact"/>
        <w:ind w:left="0" w:leftChars="0" w:right="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rPr>
        <w:t>第三十一条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申请房屋抵押权登记的，应当提交下列材料：</w:t>
      </w:r>
    </w:p>
    <w:p>
      <w:pPr>
        <w:widowControl w:val="0"/>
        <w:wordWrap/>
        <w:adjustRightInd/>
        <w:snapToGrid/>
        <w:spacing w:line="600" w:lineRule="exact"/>
        <w:ind w:right="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（一）登记申请书；</w:t>
      </w:r>
    </w:p>
    <w:p>
      <w:pPr>
        <w:widowControl w:val="0"/>
        <w:wordWrap/>
        <w:adjustRightInd/>
        <w:snapToGrid/>
        <w:spacing w:line="600" w:lineRule="exact"/>
        <w:ind w:right="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（二）申请人的身份证明；</w:t>
      </w:r>
    </w:p>
    <w:p>
      <w:pPr>
        <w:widowControl w:val="0"/>
        <w:wordWrap/>
        <w:adjustRightInd/>
        <w:snapToGrid/>
        <w:spacing w:line="600" w:lineRule="exact"/>
        <w:ind w:left="0" w:leftChars="0" w:right="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（三）房屋所有权证书；</w:t>
      </w:r>
    </w:p>
    <w:p>
      <w:pPr>
        <w:widowControl w:val="0"/>
        <w:wordWrap/>
        <w:adjustRightInd/>
        <w:snapToGrid/>
        <w:spacing w:line="600" w:lineRule="exact"/>
        <w:ind w:left="0" w:leftChars="0" w:right="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（四）抵押合同；</w:t>
      </w:r>
    </w:p>
    <w:p>
      <w:pPr>
        <w:widowControl w:val="0"/>
        <w:wordWrap/>
        <w:adjustRightInd/>
        <w:snapToGrid/>
        <w:spacing w:line="600" w:lineRule="exact"/>
        <w:ind w:left="0" w:leftChars="0" w:right="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（五）主债权合同；</w:t>
      </w:r>
    </w:p>
    <w:p>
      <w:pPr>
        <w:widowControl w:val="0"/>
        <w:wordWrap/>
        <w:adjustRightInd/>
        <w:snapToGrid/>
        <w:spacing w:line="600" w:lineRule="exact"/>
        <w:ind w:left="0" w:leftChars="0" w:right="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（六）房管部门公示的其他必要材料。</w:t>
      </w:r>
    </w:p>
    <w:p>
      <w:pPr>
        <w:widowControl w:val="0"/>
        <w:wordWrap/>
        <w:adjustRightInd/>
        <w:snapToGrid/>
        <w:spacing w:line="600" w:lineRule="exact"/>
        <w:ind w:left="0" w:leftChars="0" w:right="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rPr>
        <w:t>第三十二条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申请房屋抵押权变更登记的，应当提交下列材料：</w:t>
      </w:r>
    </w:p>
    <w:p>
      <w:pPr>
        <w:widowControl w:val="0"/>
        <w:wordWrap/>
        <w:adjustRightInd/>
        <w:snapToGrid/>
        <w:spacing w:line="600" w:lineRule="exact"/>
        <w:ind w:left="0" w:leftChars="0" w:right="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（一）登记申请书；</w:t>
      </w:r>
    </w:p>
    <w:p>
      <w:pPr>
        <w:widowControl w:val="0"/>
        <w:wordWrap/>
        <w:adjustRightInd/>
        <w:snapToGrid/>
        <w:spacing w:line="600" w:lineRule="exact"/>
        <w:ind w:right="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（二）申请人的身份证明；</w:t>
      </w:r>
    </w:p>
    <w:p>
      <w:pPr>
        <w:widowControl w:val="0"/>
        <w:wordWrap/>
        <w:adjustRightInd/>
        <w:snapToGrid/>
        <w:spacing w:line="600" w:lineRule="exact"/>
        <w:ind w:left="0" w:leftChars="0" w:right="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（三）房屋他项权证书；</w:t>
      </w:r>
    </w:p>
    <w:p>
      <w:pPr>
        <w:widowControl w:val="0"/>
        <w:wordWrap/>
        <w:adjustRightInd/>
        <w:snapToGrid/>
        <w:spacing w:line="600" w:lineRule="exact"/>
        <w:ind w:left="0" w:leftChars="0" w:right="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（四）抵押人与抵押权人变更抵押权的书面协议；</w:t>
      </w:r>
    </w:p>
    <w:p>
      <w:pPr>
        <w:widowControl w:val="0"/>
        <w:wordWrap/>
        <w:adjustRightInd/>
        <w:snapToGrid/>
        <w:spacing w:line="600" w:lineRule="exact"/>
        <w:ind w:left="0" w:leftChars="0" w:right="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（五）房管部门公示的其他必要材料。</w:t>
      </w:r>
    </w:p>
    <w:p>
      <w:pPr>
        <w:widowControl w:val="0"/>
        <w:wordWrap/>
        <w:adjustRightInd/>
        <w:snapToGrid/>
        <w:spacing w:line="600" w:lineRule="exact"/>
        <w:ind w:right="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因抵押当事人姓名或者名称发生变更，或者抵押房屋坐落的街道、门牌号发生变更申请变更登记的，无需提交前款第四项材料。</w:t>
      </w:r>
    </w:p>
    <w:p>
      <w:pPr>
        <w:widowControl w:val="0"/>
        <w:wordWrap/>
        <w:adjustRightInd/>
        <w:snapToGrid/>
        <w:spacing w:line="600" w:lineRule="exact"/>
        <w:ind w:right="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因被担保债权的数额发生变更申请抵押权变更登记的，还应当提交其他抵押权人的书面同意文件。</w:t>
      </w:r>
    </w:p>
    <w:p>
      <w:pPr>
        <w:widowControl w:val="0"/>
        <w:wordWrap/>
        <w:adjustRightInd/>
        <w:snapToGrid/>
        <w:spacing w:line="600" w:lineRule="exact"/>
        <w:ind w:left="0" w:leftChars="0" w:right="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rPr>
        <w:t>第三十三条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经依法登记的房屋抵押权因主债权转让而转让，申请抵押权转移登记的，主债权的转让人和受让人应当提交下列材料：</w:t>
      </w:r>
    </w:p>
    <w:p>
      <w:pPr>
        <w:widowControl w:val="0"/>
        <w:wordWrap/>
        <w:adjustRightInd/>
        <w:snapToGrid/>
        <w:spacing w:line="600" w:lineRule="exact"/>
        <w:ind w:right="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（一）登记申请书；</w:t>
      </w:r>
    </w:p>
    <w:p>
      <w:pPr>
        <w:widowControl w:val="0"/>
        <w:wordWrap/>
        <w:adjustRightInd/>
        <w:snapToGrid/>
        <w:spacing w:line="600" w:lineRule="exact"/>
        <w:ind w:right="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（二）申请人的身份证明；</w:t>
      </w:r>
    </w:p>
    <w:p>
      <w:pPr>
        <w:widowControl w:val="0"/>
        <w:wordWrap/>
        <w:adjustRightInd/>
        <w:snapToGrid/>
        <w:spacing w:line="600" w:lineRule="exact"/>
        <w:ind w:right="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（三）房屋他项权证书；</w:t>
      </w:r>
    </w:p>
    <w:p>
      <w:pPr>
        <w:widowControl w:val="0"/>
        <w:wordWrap/>
        <w:adjustRightInd/>
        <w:snapToGrid/>
        <w:spacing w:line="600" w:lineRule="exact"/>
        <w:ind w:right="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（四）房屋抵押权发生转移的证明材料；</w:t>
      </w:r>
    </w:p>
    <w:p>
      <w:pPr>
        <w:widowControl w:val="0"/>
        <w:wordWrap/>
        <w:adjustRightInd/>
        <w:snapToGrid/>
        <w:spacing w:line="600" w:lineRule="exact"/>
        <w:ind w:right="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（五）房管部门公示的其他必要材料。</w:t>
      </w:r>
    </w:p>
    <w:p>
      <w:pPr>
        <w:widowControl w:val="0"/>
        <w:wordWrap/>
        <w:adjustRightInd/>
        <w:snapToGrid/>
        <w:spacing w:line="600" w:lineRule="exact"/>
        <w:ind w:right="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rPr>
        <w:t>第三十四条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经依法登记的房屋抵押权发生下列情形之一的，权利人应当申请抵押权注销登记：</w:t>
      </w:r>
    </w:p>
    <w:p>
      <w:pPr>
        <w:widowControl w:val="0"/>
        <w:wordWrap/>
        <w:adjustRightInd/>
        <w:snapToGrid/>
        <w:spacing w:line="600" w:lineRule="exact"/>
        <w:ind w:right="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（一）主债权消灭；</w:t>
      </w:r>
    </w:p>
    <w:p>
      <w:pPr>
        <w:widowControl w:val="0"/>
        <w:wordWrap/>
        <w:adjustRightInd/>
        <w:snapToGrid/>
        <w:spacing w:line="600" w:lineRule="exact"/>
        <w:ind w:right="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（二）抵押权已经实现；</w:t>
      </w:r>
    </w:p>
    <w:p>
      <w:pPr>
        <w:widowControl w:val="0"/>
        <w:wordWrap/>
        <w:adjustRightInd/>
        <w:snapToGrid/>
        <w:spacing w:line="600" w:lineRule="exact"/>
        <w:ind w:right="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（三）抵押权人放弃抵押权；</w:t>
      </w:r>
    </w:p>
    <w:p>
      <w:pPr>
        <w:widowControl w:val="0"/>
        <w:wordWrap/>
        <w:adjustRightInd/>
        <w:snapToGrid/>
        <w:spacing w:line="600" w:lineRule="exact"/>
        <w:ind w:right="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（四）法律、行政法规规定抵押权消灭的其他情形。</w:t>
      </w:r>
    </w:p>
    <w:p>
      <w:pPr>
        <w:widowControl w:val="0"/>
        <w:wordWrap/>
        <w:adjustRightInd/>
        <w:snapToGrid/>
        <w:spacing w:line="600" w:lineRule="exact"/>
        <w:ind w:right="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pacing w:val="-7"/>
          <w:sz w:val="32"/>
          <w:szCs w:val="32"/>
          <w:lang w:val="en-US"/>
        </w:rPr>
        <w:t>第三十五条</w:t>
      </w:r>
      <w:r>
        <w:rPr>
          <w:rFonts w:hint="eastAsia" w:ascii="仿宋_GB2312" w:hAnsi="仿宋_GB2312" w:eastAsia="仿宋_GB2312" w:cs="仿宋_GB2312"/>
          <w:spacing w:val="-7"/>
          <w:sz w:val="32"/>
          <w:szCs w:val="32"/>
          <w:lang w:val="en-US" w:eastAsia="zh-CN"/>
        </w:rPr>
        <w:t xml:space="preserve">  </w:t>
      </w:r>
      <w:r>
        <w:rPr>
          <w:rFonts w:hint="eastAsia" w:ascii="仿宋_GB2312" w:hAnsi="仿宋_GB2312" w:eastAsia="仿宋_GB2312" w:cs="仿宋_GB2312"/>
          <w:spacing w:val="-7"/>
          <w:sz w:val="32"/>
          <w:szCs w:val="32"/>
          <w:lang w:val="en-US"/>
        </w:rPr>
        <w:t>申请房屋抵押权注销登记的，应当提交下列材料：</w:t>
      </w:r>
    </w:p>
    <w:p>
      <w:pPr>
        <w:widowControl w:val="0"/>
        <w:wordWrap/>
        <w:adjustRightInd/>
        <w:snapToGrid/>
        <w:spacing w:line="600" w:lineRule="exact"/>
        <w:ind w:right="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（一）登记申请书；</w:t>
      </w:r>
    </w:p>
    <w:p>
      <w:pPr>
        <w:widowControl w:val="0"/>
        <w:wordWrap/>
        <w:adjustRightInd/>
        <w:snapToGrid/>
        <w:spacing w:line="600" w:lineRule="exact"/>
        <w:ind w:right="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（二）申请人的身份证明；</w:t>
      </w:r>
    </w:p>
    <w:p>
      <w:pPr>
        <w:widowControl w:val="0"/>
        <w:wordWrap/>
        <w:adjustRightInd/>
        <w:snapToGrid/>
        <w:spacing w:line="600" w:lineRule="exact"/>
        <w:ind w:right="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（三）房屋他项权证书；</w:t>
      </w:r>
    </w:p>
    <w:p>
      <w:pPr>
        <w:widowControl w:val="0"/>
        <w:wordWrap/>
        <w:adjustRightInd/>
        <w:snapToGrid/>
        <w:spacing w:line="600" w:lineRule="exact"/>
        <w:ind w:right="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（四）证明房屋抵押权消灭的凭证；</w:t>
      </w:r>
    </w:p>
    <w:p>
      <w:pPr>
        <w:widowControl w:val="0"/>
        <w:wordWrap/>
        <w:adjustRightInd/>
        <w:snapToGrid/>
        <w:spacing w:line="600" w:lineRule="exact"/>
        <w:ind w:right="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（五）房管部门公示的其他必要材料。</w:t>
      </w:r>
    </w:p>
    <w:p>
      <w:pPr>
        <w:widowControl w:val="0"/>
        <w:wordWrap/>
        <w:adjustRightInd/>
        <w:snapToGrid/>
        <w:spacing w:line="600" w:lineRule="exact"/>
        <w:ind w:right="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rPr>
        <w:t>第三十六条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rPr>
        <w:t>申请房屋最高额抵押权登记的，应当提交下列材料：</w:t>
      </w:r>
    </w:p>
    <w:p>
      <w:pPr>
        <w:widowControl w:val="0"/>
        <w:wordWrap/>
        <w:adjustRightInd/>
        <w:snapToGrid/>
        <w:spacing w:line="600" w:lineRule="exact"/>
        <w:ind w:right="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（一）登记申请书；</w:t>
      </w:r>
    </w:p>
    <w:p>
      <w:pPr>
        <w:widowControl w:val="0"/>
        <w:wordWrap/>
        <w:adjustRightInd/>
        <w:snapToGrid/>
        <w:spacing w:line="600" w:lineRule="exact"/>
        <w:ind w:right="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（二）申请人的身份证明；</w:t>
      </w:r>
    </w:p>
    <w:p>
      <w:pPr>
        <w:widowControl w:val="0"/>
        <w:wordWrap/>
        <w:adjustRightInd/>
        <w:snapToGrid/>
        <w:spacing w:line="600" w:lineRule="exact"/>
        <w:ind w:right="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（三）房屋所有权证书；</w:t>
      </w:r>
    </w:p>
    <w:p>
      <w:pPr>
        <w:widowControl w:val="0"/>
        <w:wordWrap/>
        <w:adjustRightInd/>
        <w:snapToGrid/>
        <w:spacing w:line="600" w:lineRule="exact"/>
        <w:ind w:right="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（四）最高额抵押合同；</w:t>
      </w:r>
    </w:p>
    <w:p>
      <w:pPr>
        <w:widowControl w:val="0"/>
        <w:wordWrap/>
        <w:adjustRightInd/>
        <w:snapToGrid/>
        <w:spacing w:line="600" w:lineRule="exact"/>
        <w:ind w:right="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（五）一定期间内将要连续发生的债权的合同或者其他登记原因证明材料；</w:t>
      </w:r>
    </w:p>
    <w:p>
      <w:pPr>
        <w:widowControl w:val="0"/>
        <w:wordWrap/>
        <w:adjustRightInd/>
        <w:snapToGrid/>
        <w:spacing w:line="600" w:lineRule="exact"/>
        <w:ind w:right="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（六）房管部门公示的其他必要材料。</w:t>
      </w:r>
    </w:p>
    <w:p>
      <w:pPr>
        <w:widowControl w:val="0"/>
        <w:wordWrap/>
        <w:adjustRightInd/>
        <w:snapToGrid/>
        <w:spacing w:line="600" w:lineRule="exact"/>
        <w:ind w:right="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rPr>
        <w:t>第三十七条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当事人将最高额抵押权设立前已存在债权转入最高额抵押担保的债权范围，申请登记的，应当提交下列材料：</w:t>
      </w:r>
    </w:p>
    <w:p>
      <w:pPr>
        <w:widowControl w:val="0"/>
        <w:wordWrap/>
        <w:adjustRightInd/>
        <w:snapToGrid/>
        <w:spacing w:line="600" w:lineRule="exact"/>
        <w:ind w:right="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（一）已存在债权的合同或者其他登记原因证明材料；</w:t>
      </w:r>
    </w:p>
    <w:p>
      <w:pPr>
        <w:widowControl w:val="0"/>
        <w:wordWrap/>
        <w:adjustRightInd/>
        <w:snapToGrid/>
        <w:spacing w:line="600" w:lineRule="exact"/>
        <w:ind w:right="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（二）抵押人与抵押权人同意将该债权纳入最高额抵押权担保范围的书面材料。</w:t>
      </w:r>
    </w:p>
    <w:p>
      <w:pPr>
        <w:widowControl w:val="0"/>
        <w:wordWrap/>
        <w:adjustRightInd/>
        <w:snapToGrid/>
        <w:spacing w:line="600" w:lineRule="exact"/>
        <w:ind w:right="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rPr>
        <w:t>第三十八条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申请房屋最高额抵押权变更登记的，应当提交下列材料：</w:t>
      </w:r>
    </w:p>
    <w:p>
      <w:pPr>
        <w:widowControl w:val="0"/>
        <w:wordWrap/>
        <w:adjustRightInd/>
        <w:snapToGrid/>
        <w:spacing w:line="600" w:lineRule="exact"/>
        <w:ind w:right="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xml:space="preserve">（一）登记申请书； </w:t>
      </w:r>
    </w:p>
    <w:p>
      <w:pPr>
        <w:widowControl w:val="0"/>
        <w:wordWrap/>
        <w:adjustRightInd/>
        <w:snapToGrid/>
        <w:spacing w:line="600" w:lineRule="exact"/>
        <w:ind w:right="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（二）申请人的身份证明；</w:t>
      </w:r>
    </w:p>
    <w:p>
      <w:pPr>
        <w:widowControl w:val="0"/>
        <w:wordWrap/>
        <w:adjustRightInd/>
        <w:snapToGrid/>
        <w:spacing w:line="600" w:lineRule="exact"/>
        <w:ind w:right="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（三）房屋他项权证书；</w:t>
      </w:r>
    </w:p>
    <w:p>
      <w:pPr>
        <w:widowControl w:val="0"/>
        <w:wordWrap/>
        <w:adjustRightInd/>
        <w:snapToGrid/>
        <w:spacing w:line="600" w:lineRule="exact"/>
        <w:ind w:right="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（四）最高额抵押权担保的债权尚未确定的证明材料；</w:t>
      </w:r>
    </w:p>
    <w:p>
      <w:pPr>
        <w:widowControl w:val="0"/>
        <w:wordWrap/>
        <w:adjustRightInd/>
        <w:snapToGrid/>
        <w:spacing w:line="600" w:lineRule="exact"/>
        <w:ind w:right="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（五）最高额抵押权发生变更的证明材料；</w:t>
      </w:r>
    </w:p>
    <w:p>
      <w:pPr>
        <w:widowControl w:val="0"/>
        <w:wordWrap/>
        <w:adjustRightInd/>
        <w:snapToGrid/>
        <w:spacing w:line="600" w:lineRule="exact"/>
        <w:ind w:left="-1039" w:leftChars="-495" w:right="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（六）房管部门公示的其他必要材料。</w:t>
      </w:r>
    </w:p>
    <w:p>
      <w:pPr>
        <w:widowControl w:val="0"/>
        <w:wordWrap/>
        <w:adjustRightInd/>
        <w:snapToGrid/>
        <w:spacing w:line="600" w:lineRule="exact"/>
        <w:ind w:right="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因最高债权额、债权确定的期间发生变更而申请变更登记的，还应当提交其他抵押权人的书面同意文件。</w:t>
      </w:r>
    </w:p>
    <w:p>
      <w:pPr>
        <w:widowControl w:val="0"/>
        <w:wordWrap/>
        <w:adjustRightInd/>
        <w:snapToGrid/>
        <w:spacing w:line="600" w:lineRule="exact"/>
        <w:ind w:left="0" w:leftChars="0" w:right="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rPr>
        <w:t>第三十九条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房屋最高额抵押权担保的债权确定前，最高额抵押权发生转移，申请最高额抵押权转移登记的，转让人和受让人应当提交下列材料：</w:t>
      </w:r>
    </w:p>
    <w:p>
      <w:pPr>
        <w:widowControl w:val="0"/>
        <w:wordWrap/>
        <w:adjustRightInd/>
        <w:snapToGrid/>
        <w:spacing w:line="600" w:lineRule="exact"/>
        <w:ind w:left="-840" w:leftChars="-400" w:right="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（一）登记申请书；</w:t>
      </w:r>
    </w:p>
    <w:p>
      <w:pPr>
        <w:widowControl w:val="0"/>
        <w:wordWrap/>
        <w:adjustRightInd/>
        <w:snapToGrid/>
        <w:spacing w:line="600" w:lineRule="exact"/>
        <w:ind w:left="-840" w:leftChars="-400" w:right="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（二）申请人的身份证明；</w:t>
      </w:r>
    </w:p>
    <w:p>
      <w:pPr>
        <w:widowControl w:val="0"/>
        <w:wordWrap/>
        <w:adjustRightInd/>
        <w:snapToGrid/>
        <w:spacing w:line="600" w:lineRule="exact"/>
        <w:ind w:left="-840" w:leftChars="-400" w:right="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（三）房屋他项权证书；</w:t>
      </w:r>
    </w:p>
    <w:p>
      <w:pPr>
        <w:widowControl w:val="0"/>
        <w:wordWrap/>
        <w:adjustRightInd/>
        <w:snapToGrid/>
        <w:spacing w:line="600" w:lineRule="exact"/>
        <w:ind w:left="-840" w:leftChars="-400" w:right="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（四）最高额抵押权担保的债权尚未确定的证明材料；</w:t>
      </w:r>
    </w:p>
    <w:p>
      <w:pPr>
        <w:widowControl w:val="0"/>
        <w:wordWrap/>
        <w:adjustRightInd/>
        <w:snapToGrid/>
        <w:spacing w:line="600" w:lineRule="exact"/>
        <w:ind w:left="-840" w:leftChars="-400" w:right="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（五）最高额抵押权发生转移的证明材料；</w:t>
      </w:r>
    </w:p>
    <w:p>
      <w:pPr>
        <w:widowControl w:val="0"/>
        <w:wordWrap/>
        <w:adjustRightInd/>
        <w:snapToGrid/>
        <w:spacing w:line="600" w:lineRule="exact"/>
        <w:ind w:left="-840" w:leftChars="-400" w:right="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（六）房管部门公示的其他必要材料。</w:t>
      </w:r>
    </w:p>
    <w:p>
      <w:pPr>
        <w:widowControl w:val="0"/>
        <w:wordWrap/>
        <w:adjustRightInd/>
        <w:snapToGrid/>
        <w:spacing w:line="600" w:lineRule="exact"/>
        <w:ind w:right="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最高额抵押权担保的债权确定前，债权人转让部分债权的，除当事人另有约定外，房屋登记机构不得办理最高额抵押权转移登记。当事人约定最高额抵押权随同部分债权的转让而转移的，应当在办理最高额抵押权确定登记之后，依据本条例第三十三条的规定办理抵押权转移登记。</w:t>
      </w:r>
    </w:p>
    <w:p>
      <w:pPr>
        <w:widowControl w:val="0"/>
        <w:wordWrap/>
        <w:adjustRightInd/>
        <w:snapToGrid/>
        <w:spacing w:line="600" w:lineRule="exact"/>
        <w:ind w:right="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rPr>
        <w:t>第四十条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经依法登记的房屋最高额抵押权担保的债权确定，申请最高额抵押权确定登记的，应当提交下列材料：</w:t>
      </w:r>
    </w:p>
    <w:p>
      <w:pPr>
        <w:widowControl w:val="0"/>
        <w:wordWrap/>
        <w:adjustRightInd/>
        <w:snapToGrid/>
        <w:spacing w:line="600" w:lineRule="exact"/>
        <w:ind w:left="-1039" w:leftChars="-495" w:right="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（一）登记申请书；</w:t>
      </w:r>
    </w:p>
    <w:p>
      <w:pPr>
        <w:widowControl w:val="0"/>
        <w:wordWrap/>
        <w:adjustRightInd/>
        <w:snapToGrid/>
        <w:spacing w:line="600" w:lineRule="exact"/>
        <w:ind w:left="-1039" w:leftChars="-495" w:right="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（二）申请人的身份证明；</w:t>
      </w:r>
    </w:p>
    <w:p>
      <w:pPr>
        <w:widowControl w:val="0"/>
        <w:wordWrap/>
        <w:adjustRightInd/>
        <w:snapToGrid/>
        <w:spacing w:line="600" w:lineRule="exact"/>
        <w:ind w:left="-1039" w:leftChars="-495" w:right="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（三）房屋他项权证书；</w:t>
      </w:r>
    </w:p>
    <w:p>
      <w:pPr>
        <w:widowControl w:val="0"/>
        <w:wordWrap/>
        <w:adjustRightInd/>
        <w:snapToGrid/>
        <w:spacing w:line="600" w:lineRule="exact"/>
        <w:ind w:left="-1039" w:leftChars="-495" w:right="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（四）最高额抵押权担保的债权已确定的证明材料；</w:t>
      </w:r>
    </w:p>
    <w:p>
      <w:pPr>
        <w:widowControl w:val="0"/>
        <w:wordWrap/>
        <w:adjustRightInd/>
        <w:snapToGrid/>
        <w:spacing w:line="600" w:lineRule="exact"/>
        <w:ind w:left="-1039" w:leftChars="-495" w:right="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（五）房管部门公示的其他必要材料。</w:t>
      </w:r>
    </w:p>
    <w:p>
      <w:pPr>
        <w:widowControl w:val="0"/>
        <w:wordWrap/>
        <w:adjustRightInd/>
        <w:snapToGrid/>
        <w:spacing w:line="600" w:lineRule="exact"/>
        <w:ind w:right="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rPr>
        <w:t>第四十一条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申请在建工程抵押权设立登记的，应当提交下列材料：</w:t>
      </w:r>
    </w:p>
    <w:p>
      <w:pPr>
        <w:widowControl w:val="0"/>
        <w:wordWrap/>
        <w:adjustRightInd/>
        <w:snapToGrid/>
        <w:spacing w:line="600" w:lineRule="exact"/>
        <w:ind w:right="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（一）登记申请书；</w:t>
      </w:r>
    </w:p>
    <w:p>
      <w:pPr>
        <w:widowControl w:val="0"/>
        <w:wordWrap/>
        <w:adjustRightInd/>
        <w:snapToGrid/>
        <w:spacing w:line="600" w:lineRule="exact"/>
        <w:ind w:left="-1039" w:leftChars="-495" w:right="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（二）申请人的身份证明；</w:t>
      </w:r>
    </w:p>
    <w:p>
      <w:pPr>
        <w:widowControl w:val="0"/>
        <w:wordWrap/>
        <w:adjustRightInd/>
        <w:snapToGrid/>
        <w:spacing w:line="600" w:lineRule="exact"/>
        <w:ind w:left="-1039" w:leftChars="-495" w:right="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（三）抵押合同；</w:t>
      </w:r>
    </w:p>
    <w:p>
      <w:pPr>
        <w:widowControl w:val="0"/>
        <w:wordWrap/>
        <w:adjustRightInd/>
        <w:snapToGrid/>
        <w:spacing w:line="600" w:lineRule="exact"/>
        <w:ind w:left="-1039" w:leftChars="-495" w:right="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（四）主债权合同；</w:t>
      </w:r>
    </w:p>
    <w:p>
      <w:pPr>
        <w:widowControl w:val="0"/>
        <w:wordWrap/>
        <w:adjustRightInd/>
        <w:snapToGrid/>
        <w:spacing w:line="600" w:lineRule="exact"/>
        <w:ind w:left="-1039" w:leftChars="-495" w:right="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（五）建设用地使用权证书；</w:t>
      </w:r>
    </w:p>
    <w:p>
      <w:pPr>
        <w:widowControl w:val="0"/>
        <w:wordWrap/>
        <w:adjustRightInd/>
        <w:snapToGrid/>
        <w:spacing w:line="600" w:lineRule="exact"/>
        <w:ind w:left="-1039" w:leftChars="-495" w:right="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（六）城乡规划许可证；</w:t>
      </w:r>
    </w:p>
    <w:p>
      <w:pPr>
        <w:widowControl w:val="0"/>
        <w:wordWrap/>
        <w:adjustRightInd/>
        <w:snapToGrid/>
        <w:spacing w:line="600" w:lineRule="exact"/>
        <w:ind w:left="-1039" w:leftChars="-495" w:right="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（七）房管部门公示的其他必要材料。</w:t>
      </w:r>
    </w:p>
    <w:p>
      <w:pPr>
        <w:widowControl w:val="0"/>
        <w:wordWrap/>
        <w:adjustRightInd/>
        <w:snapToGrid/>
        <w:spacing w:line="600" w:lineRule="exact"/>
        <w:ind w:right="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rPr>
        <w:t>第四十二条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已经登记在建工程抵押权变更、转让或者消灭的，当事人应当提交下列材料，申请变更登记、转移登记、注销登记：</w:t>
      </w:r>
    </w:p>
    <w:p>
      <w:pPr>
        <w:widowControl w:val="0"/>
        <w:wordWrap/>
        <w:adjustRightInd/>
        <w:snapToGrid/>
        <w:spacing w:line="600" w:lineRule="exact"/>
        <w:ind w:right="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（一）登记申请书；</w:t>
      </w:r>
    </w:p>
    <w:p>
      <w:pPr>
        <w:widowControl w:val="0"/>
        <w:wordWrap/>
        <w:adjustRightInd/>
        <w:snapToGrid/>
        <w:spacing w:line="600" w:lineRule="exact"/>
        <w:ind w:right="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（二）申请人的身份证明；</w:t>
      </w:r>
    </w:p>
    <w:p>
      <w:pPr>
        <w:widowControl w:val="0"/>
        <w:wordWrap/>
        <w:adjustRightInd/>
        <w:snapToGrid/>
        <w:spacing w:line="600" w:lineRule="exact"/>
        <w:ind w:right="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xml:space="preserve">（三）登记证明； </w:t>
      </w:r>
    </w:p>
    <w:p>
      <w:pPr>
        <w:widowControl w:val="0"/>
        <w:wordWrap/>
        <w:adjustRightInd/>
        <w:snapToGrid/>
        <w:spacing w:line="600" w:lineRule="exact"/>
        <w:ind w:right="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（四）证明在建工程抵押权发生变更、转移或者消灭的凭证；</w:t>
      </w:r>
    </w:p>
    <w:p>
      <w:pPr>
        <w:widowControl w:val="0"/>
        <w:wordWrap/>
        <w:adjustRightInd/>
        <w:snapToGrid/>
        <w:spacing w:line="600" w:lineRule="exact"/>
        <w:ind w:right="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（五）房管部门公示的其他必要材料。</w:t>
      </w:r>
    </w:p>
    <w:p>
      <w:pPr>
        <w:widowControl w:val="0"/>
        <w:wordWrap/>
        <w:adjustRightInd/>
        <w:snapToGrid/>
        <w:spacing w:line="600" w:lineRule="exact"/>
        <w:ind w:left="0" w:leftChars="0" w:right="0" w:firstLine="640" w:firstLineChars="200"/>
        <w:jc w:val="center"/>
        <w:textAlignment w:val="auto"/>
        <w:outlineLvl w:val="9"/>
        <w:rPr>
          <w:rFonts w:hint="eastAsia" w:ascii="仿宋_GB2312" w:hAnsi="仿宋_GB2312" w:eastAsia="仿宋_GB2312" w:cs="仿宋_GB2312"/>
          <w:sz w:val="32"/>
          <w:szCs w:val="32"/>
          <w:lang w:val="en-US"/>
        </w:rPr>
      </w:pPr>
    </w:p>
    <w:p>
      <w:pPr>
        <w:widowControl w:val="0"/>
        <w:wordWrap/>
        <w:adjustRightInd/>
        <w:snapToGrid/>
        <w:spacing w:line="600" w:lineRule="exact"/>
        <w:ind w:left="0" w:leftChars="0" w:right="0" w:firstLine="640" w:firstLineChars="200"/>
        <w:jc w:val="center"/>
        <w:textAlignment w:val="auto"/>
        <w:outlineLvl w:val="9"/>
        <w:rPr>
          <w:rFonts w:hint="eastAsia" w:ascii="宋体" w:hAnsi="宋体" w:eastAsia="宋体" w:cs="宋体"/>
          <w:sz w:val="32"/>
          <w:szCs w:val="32"/>
          <w:lang w:val="en-US"/>
        </w:rPr>
      </w:pPr>
      <w:r>
        <w:rPr>
          <w:rFonts w:hint="eastAsia" w:ascii="宋体" w:hAnsi="宋体" w:eastAsia="宋体" w:cs="宋体"/>
          <w:sz w:val="32"/>
          <w:szCs w:val="32"/>
          <w:lang w:val="en-US"/>
        </w:rPr>
        <w:t>第三节</w:t>
      </w:r>
      <w:r>
        <w:rPr>
          <w:rFonts w:hint="eastAsia" w:ascii="宋体" w:hAnsi="宋体" w:eastAsia="宋体" w:cs="宋体"/>
          <w:sz w:val="32"/>
          <w:szCs w:val="32"/>
          <w:lang w:val="en-US" w:eastAsia="zh-CN"/>
        </w:rPr>
        <w:t xml:space="preserve">  </w:t>
      </w:r>
      <w:r>
        <w:rPr>
          <w:rFonts w:hint="eastAsia" w:ascii="宋体" w:hAnsi="宋体" w:eastAsia="宋体" w:cs="宋体"/>
          <w:sz w:val="32"/>
          <w:szCs w:val="32"/>
          <w:lang w:val="en-US"/>
        </w:rPr>
        <w:t>预告登记</w:t>
      </w:r>
    </w:p>
    <w:p>
      <w:pPr>
        <w:widowControl w:val="0"/>
        <w:wordWrap/>
        <w:adjustRightInd/>
        <w:snapToGrid/>
        <w:spacing w:line="600" w:lineRule="exact"/>
        <w:ind w:left="0" w:leftChars="0" w:right="0" w:firstLine="640" w:firstLineChars="200"/>
        <w:jc w:val="both"/>
        <w:textAlignment w:val="auto"/>
        <w:outlineLvl w:val="9"/>
        <w:rPr>
          <w:rFonts w:hint="eastAsia" w:ascii="仿宋_GB2312" w:hAnsi="仿宋_GB2312" w:eastAsia="仿宋_GB2312" w:cs="仿宋_GB2312"/>
          <w:sz w:val="32"/>
          <w:szCs w:val="32"/>
          <w:lang w:val="en-US"/>
        </w:rPr>
      </w:pPr>
    </w:p>
    <w:p>
      <w:pPr>
        <w:widowControl w:val="0"/>
        <w:wordWrap/>
        <w:adjustRightInd/>
        <w:snapToGrid/>
        <w:spacing w:line="600" w:lineRule="exact"/>
        <w:ind w:right="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rPr>
        <w:t>第四十三条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有下列情形之一的，当事人可以申请预告登记：</w:t>
      </w:r>
    </w:p>
    <w:p>
      <w:pPr>
        <w:widowControl w:val="0"/>
        <w:wordWrap/>
        <w:adjustRightInd/>
        <w:snapToGrid/>
        <w:spacing w:line="600" w:lineRule="exact"/>
        <w:ind w:right="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（一）预购商品房；</w:t>
      </w:r>
    </w:p>
    <w:p>
      <w:pPr>
        <w:widowControl w:val="0"/>
        <w:wordWrap/>
        <w:adjustRightInd/>
        <w:snapToGrid/>
        <w:spacing w:line="600" w:lineRule="exact"/>
        <w:ind w:right="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（二）以预购商品房设立抵押；</w:t>
      </w:r>
    </w:p>
    <w:p>
      <w:pPr>
        <w:widowControl w:val="0"/>
        <w:wordWrap/>
        <w:adjustRightInd/>
        <w:snapToGrid/>
        <w:spacing w:line="600" w:lineRule="exact"/>
        <w:ind w:left="-1037" w:leftChars="-494" w:right="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（三）房屋所有权转让、抵押；</w:t>
      </w:r>
    </w:p>
    <w:p>
      <w:pPr>
        <w:widowControl w:val="0"/>
        <w:wordWrap/>
        <w:adjustRightInd/>
        <w:snapToGrid/>
        <w:spacing w:line="600" w:lineRule="exact"/>
        <w:ind w:left="-1037" w:leftChars="-494" w:right="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（四）法律、法规规定的其他情形。</w:t>
      </w:r>
    </w:p>
    <w:p>
      <w:pPr>
        <w:widowControl w:val="0"/>
        <w:wordWrap/>
        <w:adjustRightInd/>
        <w:snapToGrid/>
        <w:spacing w:line="600" w:lineRule="exact"/>
        <w:ind w:right="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rPr>
        <w:t>第四十四条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预告登记后，未经预告登记的权利人书面同意，处分该房屋申请登记的，房屋登记机构应当不予办理。</w:t>
      </w:r>
    </w:p>
    <w:p>
      <w:pPr>
        <w:widowControl w:val="0"/>
        <w:wordWrap/>
        <w:adjustRightInd/>
        <w:snapToGrid/>
        <w:spacing w:line="600" w:lineRule="exact"/>
        <w:ind w:right="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预告登记后，债权消灭或者自能够进行相应的房屋登记之日起三个月内，当事人申请房屋登记的，房屋登记机构应当按照预告登记事项办理相应的登记。</w:t>
      </w:r>
    </w:p>
    <w:p>
      <w:pPr>
        <w:widowControl w:val="0"/>
        <w:wordWrap/>
        <w:adjustRightInd/>
        <w:snapToGrid/>
        <w:spacing w:line="600" w:lineRule="exact"/>
        <w:ind w:right="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rPr>
        <w:t>第四十五条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预售人和预购人订立商品房买卖合同后，预售人未按照约定与预购人申请预告登记，预购人可以单方申请预告登记。</w:t>
      </w:r>
    </w:p>
    <w:p>
      <w:pPr>
        <w:widowControl w:val="0"/>
        <w:wordWrap/>
        <w:adjustRightInd/>
        <w:snapToGrid/>
        <w:spacing w:line="600" w:lineRule="exact"/>
        <w:ind w:right="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rPr>
        <w:t>第四十六条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申请预购商品房预告登记的，应当提交下列材料：</w:t>
      </w:r>
    </w:p>
    <w:p>
      <w:pPr>
        <w:widowControl w:val="0"/>
        <w:wordWrap/>
        <w:adjustRightInd/>
        <w:snapToGrid/>
        <w:spacing w:line="600" w:lineRule="exact"/>
        <w:ind w:left="-1039" w:leftChars="-495" w:right="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（一）登记申请书；</w:t>
      </w:r>
    </w:p>
    <w:p>
      <w:pPr>
        <w:widowControl w:val="0"/>
        <w:wordWrap/>
        <w:adjustRightInd/>
        <w:snapToGrid/>
        <w:spacing w:line="600" w:lineRule="exact"/>
        <w:ind w:left="-1039" w:leftChars="-495" w:right="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（二）申请人的身份证明；</w:t>
      </w:r>
    </w:p>
    <w:p>
      <w:pPr>
        <w:widowControl w:val="0"/>
        <w:wordWrap/>
        <w:adjustRightInd/>
        <w:snapToGrid/>
        <w:spacing w:line="600" w:lineRule="exact"/>
        <w:ind w:left="-1039" w:leftChars="-495" w:right="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（三）已登记备案的商品房预售合同；</w:t>
      </w:r>
    </w:p>
    <w:p>
      <w:pPr>
        <w:widowControl w:val="0"/>
        <w:wordWrap/>
        <w:adjustRightInd/>
        <w:snapToGrid/>
        <w:spacing w:line="600" w:lineRule="exact"/>
        <w:ind w:left="-1039" w:leftChars="-495" w:right="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（四）当事人关于预告登记的约定；</w:t>
      </w:r>
    </w:p>
    <w:p>
      <w:pPr>
        <w:widowControl w:val="0"/>
        <w:wordWrap/>
        <w:adjustRightInd/>
        <w:snapToGrid/>
        <w:spacing w:line="600" w:lineRule="exact"/>
        <w:ind w:left="-1039" w:leftChars="-495" w:right="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（五）房管部门公示的其他必要材料。</w:t>
      </w:r>
    </w:p>
    <w:p>
      <w:pPr>
        <w:widowControl w:val="0"/>
        <w:wordWrap/>
        <w:adjustRightInd/>
        <w:snapToGrid/>
        <w:spacing w:line="600" w:lineRule="exact"/>
        <w:ind w:right="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预购人单方申请预购商品房预告登记，预售人与预购人在商品房预售合同中对预告登记附有条件和期限的，预购人应当提交相应的证明材料。</w:t>
      </w:r>
    </w:p>
    <w:p>
      <w:pPr>
        <w:widowControl w:val="0"/>
        <w:wordWrap/>
        <w:adjustRightInd/>
        <w:snapToGrid/>
        <w:spacing w:line="600" w:lineRule="exact"/>
        <w:ind w:right="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rPr>
        <w:t>第四十七条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申请预购商品房抵押权预告登记的，应当提交下列材料：</w:t>
      </w:r>
    </w:p>
    <w:p>
      <w:pPr>
        <w:widowControl w:val="0"/>
        <w:wordWrap/>
        <w:adjustRightInd/>
        <w:snapToGrid/>
        <w:spacing w:line="600" w:lineRule="exact"/>
        <w:ind w:left="-1037" w:leftChars="-494" w:right="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（一）登记申请书；</w:t>
      </w:r>
    </w:p>
    <w:p>
      <w:pPr>
        <w:widowControl w:val="0"/>
        <w:wordWrap/>
        <w:adjustRightInd/>
        <w:snapToGrid/>
        <w:spacing w:line="600" w:lineRule="exact"/>
        <w:ind w:left="-1037" w:leftChars="-494" w:right="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（二）申请人的身份证明；</w:t>
      </w:r>
    </w:p>
    <w:p>
      <w:pPr>
        <w:widowControl w:val="0"/>
        <w:wordWrap/>
        <w:adjustRightInd/>
        <w:snapToGrid/>
        <w:spacing w:line="600" w:lineRule="exact"/>
        <w:ind w:left="-1037" w:leftChars="-494" w:right="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（三）抵押合同；</w:t>
      </w:r>
    </w:p>
    <w:p>
      <w:pPr>
        <w:widowControl w:val="0"/>
        <w:wordWrap/>
        <w:adjustRightInd/>
        <w:snapToGrid/>
        <w:spacing w:line="600" w:lineRule="exact"/>
        <w:ind w:left="-1037" w:leftChars="-494" w:right="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（四）主债权合同；</w:t>
      </w:r>
    </w:p>
    <w:p>
      <w:pPr>
        <w:widowControl w:val="0"/>
        <w:wordWrap/>
        <w:adjustRightInd/>
        <w:snapToGrid/>
        <w:spacing w:line="600" w:lineRule="exact"/>
        <w:ind w:left="-1037" w:leftChars="-494" w:right="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（五）预购商品房预告登记证明；</w:t>
      </w:r>
    </w:p>
    <w:p>
      <w:pPr>
        <w:widowControl w:val="0"/>
        <w:wordWrap/>
        <w:adjustRightInd/>
        <w:snapToGrid/>
        <w:spacing w:line="600" w:lineRule="exact"/>
        <w:ind w:left="-1037" w:leftChars="-494" w:right="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xml:space="preserve">　　　（六）当事人关于预告登记的约定； </w:t>
      </w:r>
    </w:p>
    <w:p>
      <w:pPr>
        <w:widowControl w:val="0"/>
        <w:wordWrap/>
        <w:adjustRightInd/>
        <w:snapToGrid/>
        <w:spacing w:line="600" w:lineRule="exact"/>
        <w:ind w:left="-1037" w:leftChars="-494" w:right="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（七）房管部门公示的其他必要材料。</w:t>
      </w:r>
    </w:p>
    <w:p>
      <w:pPr>
        <w:widowControl w:val="0"/>
        <w:wordWrap/>
        <w:adjustRightInd/>
        <w:snapToGrid/>
        <w:spacing w:line="600" w:lineRule="exact"/>
        <w:ind w:right="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rPr>
        <w:t>第四十八条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申请房屋所有权转移预告登记的，应当提交下列材料：</w:t>
      </w:r>
    </w:p>
    <w:p>
      <w:pPr>
        <w:widowControl w:val="0"/>
        <w:wordWrap/>
        <w:adjustRightInd/>
        <w:snapToGrid/>
        <w:spacing w:line="600" w:lineRule="exact"/>
        <w:ind w:left="-1037" w:leftChars="-494" w:right="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（一）登记申请书；</w:t>
      </w:r>
    </w:p>
    <w:p>
      <w:pPr>
        <w:widowControl w:val="0"/>
        <w:wordWrap/>
        <w:adjustRightInd/>
        <w:snapToGrid/>
        <w:spacing w:line="600" w:lineRule="exact"/>
        <w:ind w:left="-1037" w:leftChars="-494" w:right="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（二）申请人的身份证明；</w:t>
      </w:r>
    </w:p>
    <w:p>
      <w:pPr>
        <w:widowControl w:val="0"/>
        <w:wordWrap/>
        <w:adjustRightInd/>
        <w:snapToGrid/>
        <w:spacing w:line="600" w:lineRule="exact"/>
        <w:ind w:left="-1037" w:leftChars="-494" w:right="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（三）房屋所有权转让合同；</w:t>
      </w:r>
    </w:p>
    <w:p>
      <w:pPr>
        <w:widowControl w:val="0"/>
        <w:wordWrap/>
        <w:adjustRightInd/>
        <w:snapToGrid/>
        <w:spacing w:line="600" w:lineRule="exact"/>
        <w:ind w:left="-1037" w:leftChars="-494" w:right="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（四）转让方的房屋所有权证书；</w:t>
      </w:r>
    </w:p>
    <w:p>
      <w:pPr>
        <w:widowControl w:val="0"/>
        <w:wordWrap/>
        <w:adjustRightInd/>
        <w:snapToGrid/>
        <w:spacing w:line="600" w:lineRule="exact"/>
        <w:ind w:left="-1037" w:leftChars="-494" w:right="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（五）当事人关于预告登记的约定；</w:t>
      </w:r>
    </w:p>
    <w:p>
      <w:pPr>
        <w:widowControl w:val="0"/>
        <w:wordWrap/>
        <w:adjustRightInd/>
        <w:snapToGrid/>
        <w:spacing w:line="600" w:lineRule="exact"/>
        <w:ind w:left="-1037" w:leftChars="-494" w:right="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（六）房管部门公示的其他必要材料。</w:t>
      </w:r>
    </w:p>
    <w:p>
      <w:pPr>
        <w:widowControl w:val="0"/>
        <w:wordWrap/>
        <w:adjustRightInd/>
        <w:snapToGrid/>
        <w:spacing w:line="600" w:lineRule="exact"/>
        <w:ind w:right="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rPr>
        <w:t>第四十九条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申请房屋抵押权预告登记的，应当提交下列材料：</w:t>
      </w:r>
    </w:p>
    <w:p>
      <w:pPr>
        <w:widowControl w:val="0"/>
        <w:tabs>
          <w:tab w:val="left" w:pos="0"/>
        </w:tabs>
        <w:wordWrap/>
        <w:adjustRightInd/>
        <w:snapToGrid/>
        <w:spacing w:line="600" w:lineRule="exact"/>
        <w:ind w:left="-1037" w:leftChars="-494" w:right="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（一）登记申请书；</w:t>
      </w:r>
    </w:p>
    <w:p>
      <w:pPr>
        <w:widowControl w:val="0"/>
        <w:tabs>
          <w:tab w:val="left" w:pos="0"/>
        </w:tabs>
        <w:wordWrap/>
        <w:adjustRightInd/>
        <w:snapToGrid/>
        <w:spacing w:line="600" w:lineRule="exact"/>
        <w:ind w:left="-1037" w:leftChars="-494" w:right="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（二）申请人的身份证明；</w:t>
      </w:r>
    </w:p>
    <w:p>
      <w:pPr>
        <w:widowControl w:val="0"/>
        <w:tabs>
          <w:tab w:val="left" w:pos="0"/>
        </w:tabs>
        <w:wordWrap/>
        <w:adjustRightInd/>
        <w:snapToGrid/>
        <w:spacing w:line="600" w:lineRule="exact"/>
        <w:ind w:left="-1037" w:leftChars="-494" w:right="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（三）抵押合同；</w:t>
      </w:r>
    </w:p>
    <w:p>
      <w:pPr>
        <w:widowControl w:val="0"/>
        <w:tabs>
          <w:tab w:val="left" w:pos="0"/>
        </w:tabs>
        <w:wordWrap/>
        <w:adjustRightInd/>
        <w:snapToGrid/>
        <w:spacing w:line="600" w:lineRule="exact"/>
        <w:ind w:left="-1037" w:leftChars="-494" w:right="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（四）主债权合同；</w:t>
      </w:r>
    </w:p>
    <w:p>
      <w:pPr>
        <w:widowControl w:val="0"/>
        <w:tabs>
          <w:tab w:val="left" w:pos="0"/>
        </w:tabs>
        <w:wordWrap/>
        <w:adjustRightInd/>
        <w:snapToGrid/>
        <w:spacing w:line="600" w:lineRule="exact"/>
        <w:ind w:left="-1037" w:leftChars="-494" w:right="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（五）房屋所有权证书或者房屋所有权转移登记的预告证明；</w:t>
      </w:r>
    </w:p>
    <w:p>
      <w:pPr>
        <w:widowControl w:val="0"/>
        <w:tabs>
          <w:tab w:val="left" w:pos="0"/>
        </w:tabs>
        <w:wordWrap/>
        <w:adjustRightInd/>
        <w:snapToGrid/>
        <w:spacing w:line="600" w:lineRule="exact"/>
        <w:ind w:left="-1037" w:leftChars="-494" w:right="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（六）当事人关于预告登记的约定；</w:t>
      </w:r>
    </w:p>
    <w:p>
      <w:pPr>
        <w:widowControl w:val="0"/>
        <w:tabs>
          <w:tab w:val="left" w:pos="0"/>
        </w:tabs>
        <w:wordWrap/>
        <w:adjustRightInd/>
        <w:snapToGrid/>
        <w:spacing w:line="600" w:lineRule="exact"/>
        <w:ind w:left="-1037" w:leftChars="-494" w:right="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（七）房管部门公示的其他必要材料。</w:t>
      </w:r>
    </w:p>
    <w:p>
      <w:pPr>
        <w:widowControl w:val="0"/>
        <w:wordWrap/>
        <w:adjustRightInd/>
        <w:snapToGrid/>
        <w:spacing w:line="600" w:lineRule="exact"/>
        <w:ind w:left="0" w:leftChars="0" w:right="0" w:firstLine="640" w:firstLineChars="200"/>
        <w:jc w:val="both"/>
        <w:textAlignment w:val="auto"/>
        <w:outlineLvl w:val="9"/>
        <w:rPr>
          <w:rFonts w:hint="eastAsia" w:ascii="仿宋_GB2312" w:hAnsi="仿宋_GB2312" w:eastAsia="仿宋_GB2312" w:cs="仿宋_GB2312"/>
          <w:sz w:val="32"/>
          <w:szCs w:val="32"/>
          <w:lang w:val="en-US"/>
        </w:rPr>
      </w:pPr>
    </w:p>
    <w:p>
      <w:pPr>
        <w:widowControl w:val="0"/>
        <w:wordWrap/>
        <w:adjustRightInd/>
        <w:snapToGrid/>
        <w:spacing w:line="600" w:lineRule="exact"/>
        <w:ind w:left="0" w:leftChars="0" w:right="0" w:firstLine="640" w:firstLineChars="200"/>
        <w:jc w:val="center"/>
        <w:textAlignment w:val="auto"/>
        <w:outlineLvl w:val="9"/>
        <w:rPr>
          <w:rFonts w:hint="eastAsia" w:ascii="宋体" w:hAnsi="宋体" w:eastAsia="宋体" w:cs="宋体"/>
          <w:sz w:val="32"/>
          <w:szCs w:val="32"/>
          <w:lang w:val="en-US"/>
        </w:rPr>
      </w:pPr>
      <w:r>
        <w:rPr>
          <w:rFonts w:hint="eastAsia" w:ascii="宋体" w:hAnsi="宋体" w:eastAsia="宋体" w:cs="宋体"/>
          <w:sz w:val="32"/>
          <w:szCs w:val="32"/>
          <w:lang w:val="en-US"/>
        </w:rPr>
        <w:t>第四节</w:t>
      </w:r>
      <w:r>
        <w:rPr>
          <w:rFonts w:hint="eastAsia" w:ascii="宋体" w:hAnsi="宋体" w:eastAsia="宋体" w:cs="宋体"/>
          <w:sz w:val="32"/>
          <w:szCs w:val="32"/>
          <w:lang w:val="en-US" w:eastAsia="zh-CN"/>
        </w:rPr>
        <w:t xml:space="preserve">  </w:t>
      </w:r>
      <w:r>
        <w:rPr>
          <w:rFonts w:hint="eastAsia" w:ascii="宋体" w:hAnsi="宋体" w:eastAsia="宋体" w:cs="宋体"/>
          <w:sz w:val="32"/>
          <w:szCs w:val="32"/>
          <w:lang w:val="en-US"/>
        </w:rPr>
        <w:t>其他登记</w:t>
      </w:r>
    </w:p>
    <w:p>
      <w:pPr>
        <w:widowControl w:val="0"/>
        <w:wordWrap/>
        <w:adjustRightInd/>
        <w:snapToGrid/>
        <w:spacing w:line="600" w:lineRule="exact"/>
        <w:ind w:left="0" w:leftChars="0" w:right="0" w:firstLine="640" w:firstLineChars="200"/>
        <w:jc w:val="both"/>
        <w:textAlignment w:val="auto"/>
        <w:outlineLvl w:val="9"/>
        <w:rPr>
          <w:rFonts w:hint="eastAsia" w:ascii="仿宋_GB2312" w:hAnsi="仿宋_GB2312" w:eastAsia="仿宋_GB2312" w:cs="仿宋_GB2312"/>
          <w:sz w:val="32"/>
          <w:szCs w:val="32"/>
          <w:lang w:val="en-US"/>
        </w:rPr>
      </w:pPr>
    </w:p>
    <w:p>
      <w:pPr>
        <w:widowControl w:val="0"/>
        <w:wordWrap/>
        <w:adjustRightInd/>
        <w:snapToGrid/>
        <w:spacing w:line="600" w:lineRule="exact"/>
        <w:ind w:left="0" w:leftChars="0" w:right="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rPr>
        <w:t>第五十条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权利人、利害关系人认为房屋登记簿记载事项有错误的，可以持有关证据申请更正登记。</w:t>
      </w:r>
    </w:p>
    <w:p>
      <w:pPr>
        <w:widowControl w:val="0"/>
        <w:wordWrap/>
        <w:adjustRightInd/>
        <w:snapToGrid/>
        <w:spacing w:line="600" w:lineRule="exact"/>
        <w:ind w:left="0" w:leftChars="0" w:right="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利害关系人申请更正登记的，还应当提供权利人同意更正的证明材料。</w:t>
      </w:r>
    </w:p>
    <w:p>
      <w:pPr>
        <w:widowControl w:val="0"/>
        <w:wordWrap/>
        <w:adjustRightInd/>
        <w:snapToGrid/>
        <w:spacing w:line="600" w:lineRule="exact"/>
        <w:ind w:left="0" w:leftChars="0" w:right="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房屋登记机构应当对更正登记申请进行审核。经审核，有下列情形之一的，房屋登记机构应当予以更正，并书面通知有关当事人：</w:t>
      </w:r>
    </w:p>
    <w:p>
      <w:pPr>
        <w:widowControl w:val="0"/>
        <w:wordWrap/>
        <w:adjustRightInd/>
        <w:snapToGrid/>
        <w:spacing w:line="600" w:lineRule="exact"/>
        <w:ind w:left="0" w:leftChars="0" w:right="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（一）房屋登记簿记载的权利人书面同意更正，且房屋登记簿记载事项确有错误的；</w:t>
      </w:r>
    </w:p>
    <w:p>
      <w:pPr>
        <w:widowControl w:val="0"/>
        <w:wordWrap/>
        <w:adjustRightInd/>
        <w:snapToGrid/>
        <w:spacing w:line="600" w:lineRule="exact"/>
        <w:ind w:left="0" w:leftChars="0" w:right="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（二）房屋登记簿记载的权利人不同意更正，但有行政机关、人民法院、仲裁机构已经发生法律效力的文件证明房屋登记簿记载的权利归属确有错误的。</w:t>
      </w:r>
    </w:p>
    <w:p>
      <w:pPr>
        <w:widowControl w:val="0"/>
        <w:wordWrap/>
        <w:adjustRightInd/>
        <w:snapToGrid/>
        <w:spacing w:line="600" w:lineRule="exact"/>
        <w:ind w:left="0" w:leftChars="0" w:right="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pacing w:val="-6"/>
          <w:sz w:val="32"/>
          <w:szCs w:val="32"/>
          <w:lang w:val="en-US"/>
        </w:rPr>
        <w:t>第五十一条</w:t>
      </w:r>
      <w:r>
        <w:rPr>
          <w:rFonts w:hint="eastAsia" w:ascii="黑体" w:hAnsi="黑体" w:eastAsia="黑体" w:cs="黑体"/>
          <w:spacing w:val="-6"/>
          <w:sz w:val="32"/>
          <w:szCs w:val="32"/>
          <w:lang w:val="en-US" w:eastAsia="zh-CN"/>
        </w:rPr>
        <w:t xml:space="preserve"> </w:t>
      </w:r>
      <w:r>
        <w:rPr>
          <w:rFonts w:hint="eastAsia" w:ascii="仿宋_GB2312" w:hAnsi="仿宋_GB2312" w:eastAsia="仿宋_GB2312" w:cs="仿宋_GB2312"/>
          <w:spacing w:val="-6"/>
          <w:sz w:val="32"/>
          <w:szCs w:val="32"/>
          <w:lang w:val="en-US" w:eastAsia="zh-CN"/>
        </w:rPr>
        <w:t xml:space="preserve"> </w:t>
      </w:r>
      <w:r>
        <w:rPr>
          <w:rFonts w:hint="eastAsia" w:ascii="仿宋_GB2312" w:hAnsi="仿宋_GB2312" w:eastAsia="仿宋_GB2312" w:cs="仿宋_GB2312"/>
          <w:spacing w:val="-6"/>
          <w:sz w:val="32"/>
          <w:szCs w:val="32"/>
          <w:lang w:val="en-US"/>
        </w:rPr>
        <w:t>房屋登记机构发现房屋登记簿的记载错误，不涉及房屋权利归属和内容的，应当自发现之日起十日内书面通知有关权利人在规定期限内办理更正登记；当事人在接到书面通知六十日内应当向房屋登记机构申请更正登记，当事人无正当理由逾期不办理更正登记的，房屋登记机构可以依据申请登记材料或者有效的法律文书对房屋登记簿的记载予以更正，并书面通知当事人。</w:t>
      </w:r>
    </w:p>
    <w:p>
      <w:pPr>
        <w:widowControl w:val="0"/>
        <w:wordWrap/>
        <w:adjustRightInd/>
        <w:snapToGrid/>
        <w:spacing w:line="600" w:lineRule="exact"/>
        <w:ind w:left="0" w:leftChars="0" w:right="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对于涉及房屋权利归属和内容的房屋登记簿的记载错误，房屋登记机构应当自发现之日起十日内书面通知有关权利人在六十日内办理更正登记；办理更正登记期间，权利人因处分其房屋权利申请登记的，房屋登记机构应当暂停办理。</w:t>
      </w:r>
    </w:p>
    <w:p>
      <w:pPr>
        <w:widowControl w:val="0"/>
        <w:wordWrap/>
        <w:adjustRightInd/>
        <w:snapToGrid/>
        <w:spacing w:line="600" w:lineRule="exact"/>
        <w:ind w:left="0" w:leftChars="0" w:right="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rPr>
        <w:t>第五十二条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利害关系人认为房屋登记簿记载的事项错误，而房屋登记簿记载的权利人不同意更正的，利害关系人可以持登记申请书、申请人的身份证明、房屋登记簿记载错误的证明文件等材料申请异议登记。</w:t>
      </w:r>
    </w:p>
    <w:p>
      <w:pPr>
        <w:widowControl w:val="0"/>
        <w:wordWrap/>
        <w:adjustRightInd/>
        <w:snapToGrid/>
        <w:spacing w:line="600" w:lineRule="exact"/>
        <w:ind w:left="0" w:leftChars="0" w:right="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房屋登记机构受理异议登记的，应当将异议事项记载于房屋登记簿。异议登记期间，房屋登记簿记载的权利人处分房屋申请登记的，房屋登记机构应当暂停办理。申请人在异议登记之日起十五日内不提起诉讼、仲裁的，异议登记失效。诉讼、仲裁处理程序结束后，有关当事人可以凭生效法律文书申请更正登记或者注销异议登记。</w:t>
      </w:r>
    </w:p>
    <w:p>
      <w:pPr>
        <w:widowControl w:val="0"/>
        <w:wordWrap/>
        <w:adjustRightInd/>
        <w:snapToGrid/>
        <w:spacing w:line="600" w:lineRule="exact"/>
        <w:ind w:left="0" w:leftChars="0" w:right="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异议登记失效或者被注销后，原申请人就同一事项再次申请异议登记的，房屋登记机构不予登记。</w:t>
      </w:r>
    </w:p>
    <w:p>
      <w:pPr>
        <w:widowControl w:val="0"/>
        <w:wordWrap/>
        <w:adjustRightInd/>
        <w:snapToGrid/>
        <w:spacing w:line="600" w:lineRule="exact"/>
        <w:ind w:left="0" w:leftChars="0" w:right="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rPr>
        <w:t>第五十三条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房屋征收范围依法确定后，征收部门应当书面通知房屋登记机构暂停办理相关登记，房屋登记机构应当在房屋登记簿上记载。</w:t>
      </w:r>
    </w:p>
    <w:p>
      <w:pPr>
        <w:widowControl w:val="0"/>
        <w:wordWrap/>
        <w:adjustRightInd/>
        <w:snapToGrid/>
        <w:spacing w:line="600" w:lineRule="exact"/>
        <w:ind w:left="0" w:leftChars="0" w:right="0" w:firstLine="640" w:firstLineChars="200"/>
        <w:jc w:val="both"/>
        <w:textAlignment w:val="auto"/>
        <w:outlineLvl w:val="9"/>
        <w:rPr>
          <w:rFonts w:hint="eastAsia" w:ascii="仿宋_GB2312" w:hAnsi="仿宋_GB2312" w:eastAsia="仿宋_GB2312" w:cs="仿宋_GB2312"/>
          <w:spacing w:val="-2"/>
          <w:sz w:val="32"/>
          <w:szCs w:val="32"/>
          <w:lang w:val="en-US"/>
        </w:rPr>
      </w:pPr>
      <w:r>
        <w:rPr>
          <w:rFonts w:hint="eastAsia" w:ascii="仿宋_GB2312" w:hAnsi="仿宋_GB2312" w:eastAsia="仿宋_GB2312" w:cs="仿宋_GB2312"/>
          <w:spacing w:val="-2"/>
          <w:sz w:val="32"/>
          <w:szCs w:val="32"/>
          <w:lang w:val="en-US"/>
        </w:rPr>
        <w:t>县级以上人民政府发布征收公告时，应当书面通知房屋登记机构停止办理相关登记，房屋登记机构应当在房屋登记簿上记载。</w:t>
      </w:r>
    </w:p>
    <w:p>
      <w:pPr>
        <w:widowControl w:val="0"/>
        <w:wordWrap/>
        <w:adjustRightInd/>
        <w:snapToGrid/>
        <w:spacing w:line="600" w:lineRule="exact"/>
        <w:ind w:left="0" w:leftChars="0" w:right="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rPr>
        <w:t>第五十四条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司法机关、行政机关、仲裁机构发生法律效力的文件证明当事人以隐瞒真实情况、提交虚假材料等非法手段获取房屋登记的，房屋登记机构可以撤销原房屋登记，但房屋权利为他人善意取得的除外。</w:t>
      </w:r>
    </w:p>
    <w:p>
      <w:pPr>
        <w:widowControl w:val="0"/>
        <w:wordWrap/>
        <w:adjustRightInd/>
        <w:snapToGrid/>
        <w:spacing w:line="600" w:lineRule="exact"/>
        <w:ind w:left="0" w:leftChars="0" w:right="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房屋登记机构按照前款规定撤销房屋登记的，应当自撤销登记之日起十日内书面通知当事人，限期缴回房屋权属证书或者登记证明；当事人在限期内缴回房屋权属证书或者登记证明的，经核实后，发给撤销凭证；当事人未在限期内缴回房屋权属证书或者登记证明，或者书面通知无法送达当事人的，房屋登记机构可以公告作废。</w:t>
      </w:r>
    </w:p>
    <w:p>
      <w:pPr>
        <w:widowControl w:val="0"/>
        <w:wordWrap/>
        <w:adjustRightInd/>
        <w:snapToGrid/>
        <w:spacing w:line="600" w:lineRule="exact"/>
        <w:ind w:left="0" w:leftChars="0" w:right="0" w:firstLine="640" w:firstLineChars="200"/>
        <w:jc w:val="both"/>
        <w:textAlignment w:val="auto"/>
        <w:outlineLvl w:val="9"/>
        <w:rPr>
          <w:rFonts w:hint="eastAsia" w:ascii="仿宋_GB2312" w:hAnsi="仿宋_GB2312" w:eastAsia="仿宋_GB2312" w:cs="仿宋_GB2312"/>
          <w:sz w:val="32"/>
          <w:szCs w:val="32"/>
          <w:lang w:val="en-US"/>
        </w:rPr>
      </w:pPr>
    </w:p>
    <w:p>
      <w:pPr>
        <w:widowControl w:val="0"/>
        <w:wordWrap/>
        <w:adjustRightInd/>
        <w:snapToGrid/>
        <w:spacing w:line="600" w:lineRule="exact"/>
        <w:ind w:left="0" w:leftChars="0" w:right="0" w:firstLine="640" w:firstLineChars="200"/>
        <w:jc w:val="center"/>
        <w:textAlignment w:val="auto"/>
        <w:outlineLvl w:val="9"/>
        <w:rPr>
          <w:rFonts w:hint="eastAsia" w:ascii="黑体" w:hAnsi="黑体" w:eastAsia="黑体" w:cs="黑体"/>
          <w:sz w:val="32"/>
          <w:szCs w:val="32"/>
          <w:lang w:val="en-US"/>
        </w:rPr>
      </w:pPr>
      <w:r>
        <w:rPr>
          <w:rFonts w:hint="eastAsia" w:ascii="黑体" w:hAnsi="黑体" w:eastAsia="黑体" w:cs="黑体"/>
          <w:sz w:val="32"/>
          <w:szCs w:val="32"/>
          <w:lang w:val="en-US"/>
        </w:rPr>
        <w:t>第四章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集体土地范围内房屋登记</w:t>
      </w:r>
    </w:p>
    <w:p>
      <w:pPr>
        <w:widowControl w:val="0"/>
        <w:wordWrap/>
        <w:adjustRightInd/>
        <w:snapToGrid/>
        <w:spacing w:line="600" w:lineRule="exact"/>
        <w:ind w:right="0" w:firstLine="640" w:firstLineChars="200"/>
        <w:jc w:val="both"/>
        <w:textAlignment w:val="auto"/>
        <w:outlineLvl w:val="9"/>
        <w:rPr>
          <w:rFonts w:hint="eastAsia" w:ascii="仿宋_GB2312" w:hAnsi="仿宋_GB2312" w:eastAsia="仿宋_GB2312" w:cs="仿宋_GB2312"/>
          <w:sz w:val="32"/>
          <w:szCs w:val="32"/>
          <w:lang w:val="en-US"/>
        </w:rPr>
      </w:pPr>
    </w:p>
    <w:p>
      <w:pPr>
        <w:widowControl w:val="0"/>
        <w:wordWrap/>
        <w:adjustRightInd/>
        <w:snapToGrid/>
        <w:spacing w:line="600" w:lineRule="exact"/>
        <w:ind w:right="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rPr>
        <w:t>第五十五条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依法利用宅基地建造的村民住房和依法利用其他集体所有建设用地建造的房屋，可以自愿申请房屋登记。</w:t>
      </w:r>
    </w:p>
    <w:p>
      <w:pPr>
        <w:widowControl w:val="0"/>
        <w:wordWrap/>
        <w:adjustRightInd/>
        <w:snapToGrid/>
        <w:spacing w:line="600" w:lineRule="exact"/>
        <w:ind w:right="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rPr>
        <w:t>第五十六条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因合法建造房屋，申请房屋所有权初始登记的，应当提交下列材料：</w:t>
      </w:r>
    </w:p>
    <w:p>
      <w:pPr>
        <w:widowControl w:val="0"/>
        <w:wordWrap/>
        <w:adjustRightInd/>
        <w:snapToGrid/>
        <w:spacing w:line="600" w:lineRule="exact"/>
        <w:ind w:left="-1260" w:leftChars="-600" w:right="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（一）登记申请书；</w:t>
      </w:r>
    </w:p>
    <w:p>
      <w:pPr>
        <w:widowControl w:val="0"/>
        <w:wordWrap/>
        <w:adjustRightInd/>
        <w:snapToGrid/>
        <w:spacing w:line="600" w:lineRule="exact"/>
        <w:ind w:left="-1260" w:leftChars="-600" w:right="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（二）申请人的身份证明；</w:t>
      </w:r>
    </w:p>
    <w:p>
      <w:pPr>
        <w:widowControl w:val="0"/>
        <w:wordWrap/>
        <w:adjustRightInd/>
        <w:snapToGrid/>
        <w:spacing w:line="600" w:lineRule="exact"/>
        <w:ind w:left="-1260" w:leftChars="-600" w:right="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（三）宅基地使用权证明或者集体所有建设用地使用权证明；</w:t>
      </w:r>
    </w:p>
    <w:p>
      <w:pPr>
        <w:widowControl w:val="0"/>
        <w:wordWrap/>
        <w:adjustRightInd/>
        <w:snapToGrid/>
        <w:spacing w:line="600" w:lineRule="exact"/>
        <w:ind w:left="-1260" w:leftChars="-600" w:right="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（四）符合城乡规划的证明；</w:t>
      </w:r>
    </w:p>
    <w:p>
      <w:pPr>
        <w:widowControl w:val="0"/>
        <w:wordWrap/>
        <w:adjustRightInd/>
        <w:snapToGrid/>
        <w:spacing w:line="600" w:lineRule="exact"/>
        <w:ind w:left="-1260" w:leftChars="-600" w:right="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（五）房屋测绘报告或者村民住房平面图；</w:t>
      </w:r>
    </w:p>
    <w:p>
      <w:pPr>
        <w:widowControl w:val="0"/>
        <w:wordWrap/>
        <w:adjustRightInd/>
        <w:snapToGrid/>
        <w:spacing w:line="600" w:lineRule="exact"/>
        <w:ind w:left="-1260" w:leftChars="-600" w:right="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（六）房管部门公示的其他必要材料。</w:t>
      </w:r>
    </w:p>
    <w:p>
      <w:pPr>
        <w:widowControl w:val="0"/>
        <w:wordWrap/>
        <w:adjustRightInd/>
        <w:snapToGrid/>
        <w:spacing w:line="600" w:lineRule="exact"/>
        <w:ind w:right="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申请村民住房所有权初始登记的，还应当提交申请人属于房屋所在地农村集体经济组织成员的证明；非本农村集体经济组织成员因继承取得村民住房所有权，并申请初始登记的，还应当提交继承证明。</w:t>
      </w:r>
    </w:p>
    <w:p>
      <w:pPr>
        <w:widowControl w:val="0"/>
        <w:wordWrap/>
        <w:adjustRightInd/>
        <w:snapToGrid/>
        <w:spacing w:line="600" w:lineRule="exact"/>
        <w:ind w:right="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农村集体经济组织申请房屋所有权初始登记的，还应当提交经村民会议同意或者由村民会议授权经村民代表会议同意的证明材料。</w:t>
      </w:r>
    </w:p>
    <w:p>
      <w:pPr>
        <w:widowControl w:val="0"/>
        <w:wordWrap/>
        <w:adjustRightInd/>
        <w:snapToGrid/>
        <w:spacing w:line="600" w:lineRule="exact"/>
        <w:ind w:right="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rPr>
        <w:t>第五十七条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办理村民住房所有权初始登记、农村集体经济组织所有房屋所有权初始登记，房屋登记机构受理登记申请后，应当将申请登记事项在房屋所在地农村集体经济组织内进行公告。经公告满三十日无异议或者异议不成立的，方可予以登记。</w:t>
      </w:r>
    </w:p>
    <w:p>
      <w:pPr>
        <w:widowControl w:val="0"/>
        <w:wordWrap/>
        <w:adjustRightInd/>
        <w:snapToGrid/>
        <w:spacing w:line="600" w:lineRule="exact"/>
        <w:ind w:right="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rPr>
        <w:t>第五十八条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房屋所有权依法发生转移，申请房屋所有权转移登记的，应当提交下列材料：</w:t>
      </w:r>
    </w:p>
    <w:p>
      <w:pPr>
        <w:widowControl w:val="0"/>
        <w:wordWrap/>
        <w:adjustRightInd/>
        <w:snapToGrid/>
        <w:spacing w:line="600" w:lineRule="exact"/>
        <w:ind w:left="-837" w:leftChars="-399" w:right="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xml:space="preserve">　　（一）登记申请书； </w:t>
      </w:r>
    </w:p>
    <w:p>
      <w:pPr>
        <w:widowControl w:val="0"/>
        <w:wordWrap/>
        <w:adjustRightInd/>
        <w:snapToGrid/>
        <w:spacing w:line="600" w:lineRule="exact"/>
        <w:ind w:left="-837" w:leftChars="-399" w:right="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（二）申请人的身份证明；</w:t>
      </w:r>
    </w:p>
    <w:p>
      <w:pPr>
        <w:widowControl w:val="0"/>
        <w:wordWrap/>
        <w:adjustRightInd/>
        <w:snapToGrid/>
        <w:spacing w:line="600" w:lineRule="exact"/>
        <w:ind w:left="-837" w:leftChars="-399" w:right="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（三）房屋所有权证书；</w:t>
      </w:r>
    </w:p>
    <w:p>
      <w:pPr>
        <w:widowControl w:val="0"/>
        <w:wordWrap/>
        <w:adjustRightInd/>
        <w:snapToGrid/>
        <w:spacing w:line="600" w:lineRule="exact"/>
        <w:ind w:left="-837" w:leftChars="-399" w:right="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（四）宅基地使用权证明或者集体所有建设用地使用权证明；</w:t>
      </w:r>
    </w:p>
    <w:p>
      <w:pPr>
        <w:widowControl w:val="0"/>
        <w:wordWrap/>
        <w:adjustRightInd/>
        <w:snapToGrid/>
        <w:spacing w:line="600" w:lineRule="exact"/>
        <w:ind w:left="-837" w:leftChars="-399" w:right="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（五）证明房屋所有权发生转移的凭证；</w:t>
      </w:r>
    </w:p>
    <w:p>
      <w:pPr>
        <w:widowControl w:val="0"/>
        <w:wordWrap/>
        <w:adjustRightInd/>
        <w:snapToGrid/>
        <w:spacing w:line="600" w:lineRule="exact"/>
        <w:ind w:left="-837" w:leftChars="-399" w:right="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（六）房管部门公示的其他必要材料。</w:t>
      </w:r>
    </w:p>
    <w:p>
      <w:pPr>
        <w:widowControl w:val="0"/>
        <w:wordWrap/>
        <w:adjustRightInd/>
        <w:snapToGrid/>
        <w:spacing w:line="600" w:lineRule="exact"/>
        <w:ind w:right="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申请村民住房所有权转移登记的，还应当提交房屋所在地农村集体经济组织同意转移的证明材料；农村集体经济组织申请房屋所有权转移登记的，还应当提交经村民会议同意或者由村民会议授权经村民代表会议同意的证明材料。</w:t>
      </w:r>
    </w:p>
    <w:p>
      <w:pPr>
        <w:widowControl w:val="0"/>
        <w:wordWrap/>
        <w:adjustRightInd/>
        <w:snapToGrid/>
        <w:spacing w:line="600" w:lineRule="exact"/>
        <w:ind w:right="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rPr>
        <w:t>第五十九条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申请村民住房所有权转移登记，受让人不属于房屋所在地农村集体经济组织成员的，除法律、法规另有规定外，房屋登记机构应当不予受理。</w:t>
      </w:r>
    </w:p>
    <w:p>
      <w:pPr>
        <w:widowControl w:val="0"/>
        <w:wordWrap/>
        <w:adjustRightInd/>
        <w:snapToGrid/>
        <w:spacing w:line="600" w:lineRule="exact"/>
        <w:ind w:right="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rPr>
        <w:t>第六十条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依法以乡镇、村办企业的厂房等建筑物设立抵押，申请抵押权登记的，应当提交下列材料：</w:t>
      </w:r>
    </w:p>
    <w:p>
      <w:pPr>
        <w:widowControl w:val="0"/>
        <w:wordWrap/>
        <w:adjustRightInd/>
        <w:snapToGrid/>
        <w:spacing w:line="600" w:lineRule="exact"/>
        <w:ind w:left="-1257" w:leftChars="-599" w:right="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（一）登记申请书；</w:t>
      </w:r>
    </w:p>
    <w:p>
      <w:pPr>
        <w:widowControl w:val="0"/>
        <w:wordWrap/>
        <w:adjustRightInd/>
        <w:snapToGrid/>
        <w:spacing w:line="600" w:lineRule="exact"/>
        <w:ind w:left="-1257" w:leftChars="-599" w:right="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（二）申请人的身份证明；</w:t>
      </w:r>
    </w:p>
    <w:p>
      <w:pPr>
        <w:widowControl w:val="0"/>
        <w:wordWrap/>
        <w:adjustRightInd/>
        <w:snapToGrid/>
        <w:spacing w:line="600" w:lineRule="exact"/>
        <w:ind w:left="-1257" w:leftChars="-599" w:right="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（三）房屋所有权证书；</w:t>
      </w:r>
    </w:p>
    <w:p>
      <w:pPr>
        <w:widowControl w:val="0"/>
        <w:wordWrap/>
        <w:adjustRightInd/>
        <w:snapToGrid/>
        <w:spacing w:line="600" w:lineRule="exact"/>
        <w:ind w:left="-1257" w:leftChars="-599" w:right="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（四）集体所有建设用地使用权证明；</w:t>
      </w:r>
    </w:p>
    <w:p>
      <w:pPr>
        <w:widowControl w:val="0"/>
        <w:wordWrap/>
        <w:adjustRightInd/>
        <w:snapToGrid/>
        <w:spacing w:line="600" w:lineRule="exact"/>
        <w:ind w:left="-1257" w:leftChars="-599" w:right="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（五）主债权合同和抵押合同；</w:t>
      </w:r>
    </w:p>
    <w:p>
      <w:pPr>
        <w:widowControl w:val="0"/>
        <w:wordWrap/>
        <w:adjustRightInd/>
        <w:snapToGrid/>
        <w:spacing w:line="600" w:lineRule="exact"/>
        <w:ind w:left="-1257" w:leftChars="-599" w:right="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（六）房管部门公示的其他必要材料。</w:t>
      </w:r>
    </w:p>
    <w:p>
      <w:pPr>
        <w:widowControl w:val="0"/>
        <w:wordWrap/>
        <w:adjustRightInd/>
        <w:snapToGrid/>
        <w:spacing w:line="600" w:lineRule="exact"/>
        <w:ind w:left="0" w:leftChars="0" w:right="0" w:firstLine="640" w:firstLineChars="200"/>
        <w:jc w:val="center"/>
        <w:textAlignment w:val="auto"/>
        <w:outlineLvl w:val="9"/>
        <w:rPr>
          <w:rFonts w:hint="eastAsia" w:ascii="黑体" w:hAnsi="黑体" w:eastAsia="黑体" w:cs="黑体"/>
          <w:sz w:val="32"/>
          <w:szCs w:val="32"/>
          <w:lang w:val="en-US"/>
        </w:rPr>
      </w:pPr>
    </w:p>
    <w:p>
      <w:pPr>
        <w:widowControl w:val="0"/>
        <w:wordWrap/>
        <w:adjustRightInd/>
        <w:snapToGrid/>
        <w:spacing w:line="600" w:lineRule="exact"/>
        <w:ind w:right="0"/>
        <w:jc w:val="center"/>
        <w:textAlignment w:val="auto"/>
        <w:outlineLvl w:val="9"/>
        <w:rPr>
          <w:rFonts w:hint="eastAsia" w:ascii="黑体" w:hAnsi="黑体" w:eastAsia="黑体" w:cs="黑体"/>
          <w:sz w:val="32"/>
          <w:szCs w:val="32"/>
          <w:lang w:val="en-US"/>
        </w:rPr>
      </w:pPr>
      <w:r>
        <w:rPr>
          <w:rFonts w:hint="eastAsia" w:ascii="黑体" w:hAnsi="黑体" w:eastAsia="黑体" w:cs="黑体"/>
          <w:sz w:val="32"/>
          <w:szCs w:val="32"/>
          <w:lang w:val="en-US"/>
        </w:rPr>
        <w:t>第五章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法律责任</w:t>
      </w:r>
    </w:p>
    <w:p>
      <w:pPr>
        <w:widowControl w:val="0"/>
        <w:wordWrap/>
        <w:adjustRightInd/>
        <w:snapToGrid/>
        <w:spacing w:line="600" w:lineRule="exact"/>
        <w:ind w:left="0" w:leftChars="0" w:right="0" w:firstLine="640" w:firstLineChars="200"/>
        <w:jc w:val="both"/>
        <w:textAlignment w:val="auto"/>
        <w:outlineLvl w:val="9"/>
        <w:rPr>
          <w:rFonts w:hint="eastAsia" w:ascii="仿宋_GB2312" w:hAnsi="仿宋_GB2312" w:eastAsia="仿宋_GB2312" w:cs="仿宋_GB2312"/>
          <w:sz w:val="32"/>
          <w:szCs w:val="32"/>
          <w:lang w:val="en-US"/>
        </w:rPr>
      </w:pPr>
    </w:p>
    <w:p>
      <w:pPr>
        <w:widowControl w:val="0"/>
        <w:wordWrap/>
        <w:adjustRightInd/>
        <w:snapToGrid/>
        <w:spacing w:line="600" w:lineRule="exact"/>
        <w:ind w:left="0" w:leftChars="0" w:right="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rPr>
        <w:t>第六十一条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当事人提交虚假材料，或者唆使他人冒充权利人申请登记，给他人造成损失的，依法承担赔偿责任。</w:t>
      </w:r>
    </w:p>
    <w:p>
      <w:pPr>
        <w:widowControl w:val="0"/>
        <w:wordWrap/>
        <w:adjustRightInd/>
        <w:snapToGrid/>
        <w:spacing w:line="600" w:lineRule="exact"/>
        <w:ind w:left="0" w:leftChars="0" w:right="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rPr>
        <w:t>第六十二条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非法印制、伪造、变造房屋权属证书或者登记证明，或者使用非法印制、伪造、变造的房屋权属证书或者登记证明的，由房管部门予以收缴，并处一万元以上五万元以下罚款；给他人造成损失的，依法承担赔偿责任。</w:t>
      </w:r>
    </w:p>
    <w:p>
      <w:pPr>
        <w:widowControl w:val="0"/>
        <w:wordWrap/>
        <w:adjustRightInd/>
        <w:snapToGrid/>
        <w:spacing w:line="600" w:lineRule="exact"/>
        <w:ind w:left="0" w:leftChars="0" w:right="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rPr>
        <w:t>第六十三条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房屋登记机构及其工作人员超越管辖区域范围办理房屋登记、颁发房屋权属证书或者登记证明，无故拒绝登记申请或者未按照本条例规定期限办理登记手续，给权利人造成损失的，依法承担赔偿责任。</w:t>
      </w:r>
    </w:p>
    <w:p>
      <w:pPr>
        <w:widowControl w:val="0"/>
        <w:wordWrap/>
        <w:adjustRightInd/>
        <w:snapToGrid/>
        <w:spacing w:line="600" w:lineRule="exact"/>
        <w:ind w:left="0" w:leftChars="0" w:right="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rPr>
        <w:t>第六十四条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房屋登记机构工作人员有下列情形之一的，由其任免机关或者监察机关按照有关规定给予处分：</w:t>
      </w:r>
    </w:p>
    <w:p>
      <w:pPr>
        <w:widowControl w:val="0"/>
        <w:wordWrap/>
        <w:adjustRightInd/>
        <w:snapToGrid/>
        <w:spacing w:line="600" w:lineRule="exact"/>
        <w:ind w:left="0" w:leftChars="0" w:right="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（一）伪造、变造、毁损房屋登记簿的；</w:t>
      </w:r>
    </w:p>
    <w:p>
      <w:pPr>
        <w:widowControl w:val="0"/>
        <w:wordWrap/>
        <w:adjustRightInd/>
        <w:snapToGrid/>
        <w:spacing w:line="600" w:lineRule="exact"/>
        <w:ind w:left="0" w:leftChars="0" w:right="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（二）对不符合登记条件的登记申请予以登记的；</w:t>
      </w:r>
    </w:p>
    <w:p>
      <w:pPr>
        <w:widowControl w:val="0"/>
        <w:wordWrap/>
        <w:adjustRightInd/>
        <w:snapToGrid/>
        <w:spacing w:line="600" w:lineRule="exact"/>
        <w:ind w:left="0" w:leftChars="0" w:right="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（三）对符合登记条件的登记申请不予登记的；</w:t>
      </w:r>
    </w:p>
    <w:p>
      <w:pPr>
        <w:widowControl w:val="0"/>
        <w:wordWrap/>
        <w:adjustRightInd/>
        <w:snapToGrid/>
        <w:spacing w:line="600" w:lineRule="exact"/>
        <w:ind w:left="0" w:leftChars="0" w:right="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（四）其他玩忽职守、徇私舞弊、滥用职权或者索贿受贿的行为。</w:t>
      </w:r>
    </w:p>
    <w:p>
      <w:pPr>
        <w:widowControl w:val="0"/>
        <w:wordWrap/>
        <w:adjustRightInd/>
        <w:snapToGrid/>
        <w:spacing w:line="600" w:lineRule="exact"/>
        <w:ind w:left="0" w:leftChars="0" w:right="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rPr>
        <w:t>第六十五条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违反本条例规定，应当给予治安处罚的，依照《中华人民共和国治安管理处罚法》的规定处罚；构成犯罪的，依法追究刑事责任。</w:t>
      </w:r>
    </w:p>
    <w:p>
      <w:pPr>
        <w:widowControl w:val="0"/>
        <w:wordWrap/>
        <w:adjustRightInd/>
        <w:snapToGrid/>
        <w:spacing w:line="600" w:lineRule="exact"/>
        <w:ind w:left="0" w:leftChars="0" w:right="0" w:firstLine="640" w:firstLineChars="200"/>
        <w:jc w:val="center"/>
        <w:textAlignment w:val="auto"/>
        <w:outlineLvl w:val="9"/>
        <w:rPr>
          <w:rFonts w:hint="eastAsia" w:ascii="仿宋_GB2312" w:hAnsi="仿宋_GB2312" w:eastAsia="仿宋_GB2312" w:cs="仿宋_GB2312"/>
          <w:sz w:val="32"/>
          <w:szCs w:val="32"/>
          <w:lang w:val="en-US"/>
        </w:rPr>
      </w:pPr>
    </w:p>
    <w:p>
      <w:pPr>
        <w:widowControl w:val="0"/>
        <w:wordWrap/>
        <w:adjustRightInd/>
        <w:snapToGrid/>
        <w:spacing w:line="600" w:lineRule="exact"/>
        <w:ind w:right="0"/>
        <w:jc w:val="center"/>
        <w:textAlignment w:val="auto"/>
        <w:outlineLvl w:val="9"/>
        <w:rPr>
          <w:rFonts w:hint="eastAsia" w:ascii="黑体" w:hAnsi="黑体" w:eastAsia="黑体" w:cs="黑体"/>
          <w:sz w:val="32"/>
          <w:szCs w:val="32"/>
          <w:lang w:val="en-US"/>
        </w:rPr>
      </w:pPr>
      <w:r>
        <w:rPr>
          <w:rFonts w:hint="eastAsia" w:ascii="黑体" w:hAnsi="黑体" w:eastAsia="黑体" w:cs="黑体"/>
          <w:sz w:val="32"/>
          <w:szCs w:val="32"/>
          <w:lang w:val="en-US"/>
        </w:rPr>
        <w:t>第六章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附则</w:t>
      </w:r>
    </w:p>
    <w:p>
      <w:pPr>
        <w:widowControl w:val="0"/>
        <w:wordWrap/>
        <w:adjustRightInd/>
        <w:snapToGrid/>
        <w:spacing w:line="600" w:lineRule="exact"/>
        <w:ind w:left="0" w:leftChars="0" w:right="0" w:firstLine="640" w:firstLineChars="200"/>
        <w:jc w:val="both"/>
        <w:textAlignment w:val="auto"/>
        <w:outlineLvl w:val="9"/>
        <w:rPr>
          <w:rFonts w:hint="eastAsia" w:ascii="仿宋_GB2312" w:hAnsi="仿宋_GB2312" w:eastAsia="仿宋_GB2312" w:cs="仿宋_GB2312"/>
          <w:sz w:val="32"/>
          <w:szCs w:val="32"/>
          <w:lang w:val="en-US"/>
        </w:rPr>
      </w:pPr>
    </w:p>
    <w:p>
      <w:pPr>
        <w:widowControl w:val="0"/>
        <w:wordWrap/>
        <w:adjustRightInd/>
        <w:snapToGrid/>
        <w:spacing w:line="600" w:lineRule="exact"/>
        <w:ind w:left="0" w:leftChars="0" w:right="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rPr>
        <w:t>第六十六条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本条例自2013年10月1日起施行。2001年4月19日江西省第九届人民代表大会常务委员会第二十二次会议通过的《江西省城市房屋权属登记条例》同时废止。</w:t>
      </w:r>
    </w:p>
    <w:sectPr>
      <w:footerReference r:id="rId4" w:type="default"/>
      <w:footerReference r:id="rId5" w:type="even"/>
      <w:pgSz w:w="11907" w:h="16840"/>
      <w:pgMar w:top="2041" w:right="1502" w:bottom="1587" w:left="1531" w:header="851" w:footer="992" w:gutter="0"/>
      <w:pgNumType w:fmt="numberInDash"/>
      <w:cols w:space="720" w:num="1"/>
      <w:docGrid w:type="lines" w:linePitch="319"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auto"/>
    <w:pitch w:val="default"/>
    <w:sig w:usb0="E10002FF" w:usb1="4000ACFF" w:usb2="00000009" w:usb3="00000000" w:csb0="2000019F" w:csb1="00000000"/>
  </w:font>
  <w:font w:name="仿宋_GB2312">
    <w:altName w:val="仿宋"/>
    <w:panose1 w:val="02010609030101010101"/>
    <w:charset w:val="86"/>
    <w:family w:val="auto"/>
    <w:pitch w:val="default"/>
    <w:sig w:usb0="00000001" w:usb1="080E0000" w:usb2="00000000" w:usb3="00000000" w:csb0="00040000" w:csb1="00000000"/>
  </w:font>
  <w:font w:name="楷体_GB2312">
    <w:altName w:val="楷体"/>
    <w:panose1 w:val="02010609030101010101"/>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2"/>
      <w:framePr w:wrap="around" w:vAnchor="text" w:hAnchor="margin" w:xAlign="outside" w:y="1"/>
      <w:rPr>
        <w:rStyle w:val="5"/>
        <w:rFonts w:ascii="Times New Roman" w:hAnsi="Times New Roman"/>
        <w:sz w:val="28"/>
        <w:szCs w:val="28"/>
      </w:rPr>
    </w:pPr>
    <w:r>
      <w:rPr>
        <w:rStyle w:val="5"/>
        <w:rFonts w:ascii="Times New Roman" w:hAnsi="Times New Roman"/>
        <w:sz w:val="28"/>
        <w:szCs w:val="28"/>
      </w:rPr>
      <w:fldChar w:fldCharType="begin"/>
    </w:r>
    <w:r>
      <w:rPr>
        <w:rStyle w:val="5"/>
        <w:rFonts w:ascii="Times New Roman" w:hAnsi="Times New Roman"/>
        <w:sz w:val="28"/>
        <w:szCs w:val="28"/>
      </w:rPr>
      <w:instrText xml:space="preserve">PAGE  </w:instrText>
    </w:r>
    <w:r>
      <w:rPr>
        <w:rStyle w:val="5"/>
        <w:rFonts w:ascii="Times New Roman" w:hAnsi="Times New Roman"/>
        <w:sz w:val="28"/>
        <w:szCs w:val="28"/>
      </w:rPr>
      <w:fldChar w:fldCharType="separate"/>
    </w:r>
    <w:r>
      <w:rPr>
        <w:rStyle w:val="5"/>
        <w:rFonts w:ascii="Times New Roman" w:hAnsi="Times New Roman"/>
        <w:sz w:val="28"/>
        <w:szCs w:val="28"/>
      </w:rPr>
      <w:t>- 1 -</w:t>
    </w:r>
    <w:r>
      <w:rPr>
        <w:rStyle w:val="5"/>
        <w:rFonts w:ascii="Times New Roman" w:hAnsi="Times New Roman"/>
        <w:sz w:val="28"/>
        <w:szCs w:val="28"/>
      </w:rPr>
      <w:fldChar w:fldCharType="end"/>
    </w:r>
  </w:p>
  <w:p>
    <w:pPr>
      <w:pStyle w:val="2"/>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2"/>
      <w:framePr w:wrap="around" w:vAnchor="text" w:hAnchor="margin" w:xAlign="outside" w:y="1"/>
      <w:rPr>
        <w:rStyle w:val="5"/>
      </w:rPr>
    </w:pPr>
    <w:r>
      <w:rPr>
        <w:rStyle w:val="5"/>
      </w:rPr>
      <w:fldChar w:fldCharType="begin"/>
    </w:r>
    <w:r>
      <w:rPr>
        <w:rStyle w:val="5"/>
      </w:rPr>
      <w:instrText xml:space="preserve">PAGE  </w:instrText>
    </w:r>
    <w:r>
      <w:rPr>
        <w:rStyle w:val="5"/>
      </w:rPr>
      <w:fldChar w:fldCharType="end"/>
    </w:r>
  </w:p>
  <w:p>
    <w:pPr>
      <w:pStyle w:val="2"/>
      <w:ind w:right="360" w:firstLine="360"/>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77805467">
    <w:nsid w:val="5815859B"/>
    <w:multiLevelType w:val="singleLevel"/>
    <w:tmpl w:val="5815859B"/>
    <w:lvl w:ilvl="0" w:tentative="1">
      <w:start w:val="1"/>
      <w:numFmt w:val="chineseCounting"/>
      <w:suff w:val="space"/>
      <w:lvlText w:val="第%1节"/>
      <w:lvlJc w:val="left"/>
    </w:lvl>
  </w:abstractNum>
  <w:abstractNum w:abstractNumId="1477805434">
    <w:nsid w:val="5815857A"/>
    <w:multiLevelType w:val="singleLevel"/>
    <w:tmpl w:val="5815857A"/>
    <w:lvl w:ilvl="0" w:tentative="1">
      <w:start w:val="2"/>
      <w:numFmt w:val="chineseCounting"/>
      <w:suff w:val="nothing"/>
      <w:lvlText w:val="第%1节"/>
      <w:lvlJc w:val="left"/>
    </w:lvl>
  </w:abstractNum>
  <w:abstractNum w:abstractNumId="1477805452">
    <w:nsid w:val="5815858C"/>
    <w:multiLevelType w:val="singleLevel"/>
    <w:tmpl w:val="5815858C"/>
    <w:lvl w:ilvl="0" w:tentative="1">
      <w:start w:val="3"/>
      <w:numFmt w:val="chineseCounting"/>
      <w:suff w:val="space"/>
      <w:lvlText w:val="第%1章"/>
      <w:lvlJc w:val="left"/>
    </w:lvl>
  </w:abstractNum>
  <w:abstractNum w:abstractNumId="1478762121">
    <w:nsid w:val="58241E89"/>
    <w:multiLevelType w:val="singleLevel"/>
    <w:tmpl w:val="58241E89"/>
    <w:lvl w:ilvl="0" w:tentative="1">
      <w:start w:val="7"/>
      <w:numFmt w:val="chineseCounting"/>
      <w:suff w:val="space"/>
      <w:lvlText w:val="第%1条"/>
      <w:lvlJc w:val="left"/>
    </w:lvl>
  </w:abstractNum>
  <w:num w:numId="1">
    <w:abstractNumId w:val="1478762121"/>
  </w:num>
  <w:num w:numId="2">
    <w:abstractNumId w:val="1477805452"/>
  </w:num>
  <w:num w:numId="3">
    <w:abstractNumId w:val="1477805467"/>
  </w:num>
  <w:num w:numId="4">
    <w:abstractNumId w:val="14778054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1"/>
  <w:bordersDoNotSurroundFooter w:val="1"/>
  <w:documentProtection w:enforcement="0"/>
  <w:defaultTabStop w:val="420"/>
  <w:drawingGridVerticalSpacing w:val="159"/>
  <w:displayHorizontalDrawingGridEvery w:val="0"/>
  <w:displayVerticalDrawingGridEvery w:val="2"/>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C174F7"/>
    <w:rsid w:val="0028309A"/>
    <w:rsid w:val="002E65A5"/>
    <w:rsid w:val="003C4109"/>
    <w:rsid w:val="00447283"/>
    <w:rsid w:val="005D3D34"/>
    <w:rsid w:val="006D5D2E"/>
    <w:rsid w:val="00893D5A"/>
    <w:rsid w:val="00AD073B"/>
    <w:rsid w:val="00B41952"/>
    <w:rsid w:val="00BD2C8C"/>
    <w:rsid w:val="00C174F7"/>
    <w:rsid w:val="00D911BF"/>
    <w:rsid w:val="00E437DF"/>
    <w:rsid w:val="00EC2465"/>
    <w:rsid w:val="00F15412"/>
    <w:rsid w:val="00F25A98"/>
    <w:rsid w:val="00FA3F8A"/>
    <w:rsid w:val="06143ECB"/>
    <w:rsid w:val="0B7A2179"/>
    <w:rsid w:val="0BDA3497"/>
    <w:rsid w:val="15604B97"/>
    <w:rsid w:val="168F7C28"/>
    <w:rsid w:val="21623969"/>
    <w:rsid w:val="39A74B10"/>
    <w:rsid w:val="3D2E7A5E"/>
    <w:rsid w:val="3EDD237D"/>
    <w:rsid w:val="4B9138A6"/>
    <w:rsid w:val="4D5A45E0"/>
    <w:rsid w:val="50C7118F"/>
    <w:rsid w:val="5FD0278B"/>
    <w:rsid w:val="7242175E"/>
    <w:rsid w:val="7D7F3BFF"/>
  </w:rsids>
  <w:doNotAutoCompressPictures/>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Calibri"/>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4">
    <w:name w:val="Default Paragraph Font"/>
    <w:unhideWhenUsed/>
    <w:uiPriority w:val="1"/>
  </w:style>
  <w:style w:type="table" w:default="1" w:styleId="6">
    <w:name w:val="Normal Table"/>
    <w:unhideWhenUsed/>
    <w:qFormat/>
    <w:uiPriority w:val="99"/>
    <w:tblPr>
      <w:tblStyle w:val="6"/>
      <w:tblLayout w:type="fixed"/>
      <w:tblCellMar>
        <w:top w:w="0" w:type="dxa"/>
        <w:left w:w="108" w:type="dxa"/>
        <w:bottom w:w="0" w:type="dxa"/>
        <w:right w:w="108" w:type="dxa"/>
      </w:tblCellMar>
    </w:tblPr>
    <w:tcPr>
      <w:textDirection w:val="lrTb"/>
    </w:tcPr>
  </w:style>
  <w:style w:type="paragraph" w:styleId="2">
    <w:name w:val="footer"/>
    <w:basedOn w:val="1"/>
    <w:link w:val="7"/>
    <w:qFormat/>
    <w:uiPriority w:val="99"/>
    <w:pPr>
      <w:tabs>
        <w:tab w:val="center" w:pos="4153"/>
        <w:tab w:val="right" w:pos="8306"/>
      </w:tabs>
      <w:snapToGrid w:val="0"/>
      <w:jc w:val="left"/>
    </w:pPr>
    <w:rPr>
      <w:sz w:val="18"/>
      <w:szCs w:val="18"/>
    </w:rPr>
  </w:style>
  <w:style w:type="paragraph" w:styleId="3">
    <w:name w:val="header"/>
    <w:basedOn w:val="1"/>
    <w:link w:val="8"/>
    <w:qFormat/>
    <w:uiPriority w:val="99"/>
    <w:pPr>
      <w:pBdr>
        <w:bottom w:val="single" w:color="auto" w:sz="6" w:space="1"/>
      </w:pBdr>
      <w:tabs>
        <w:tab w:val="center" w:pos="4153"/>
        <w:tab w:val="right" w:pos="8306"/>
      </w:tabs>
      <w:snapToGrid w:val="0"/>
      <w:jc w:val="center"/>
    </w:pPr>
    <w:rPr>
      <w:sz w:val="18"/>
      <w:szCs w:val="18"/>
    </w:rPr>
  </w:style>
  <w:style w:type="character" w:styleId="5">
    <w:name w:val="page number"/>
    <w:basedOn w:val="4"/>
    <w:qFormat/>
    <w:uiPriority w:val="99"/>
    <w:rPr>
      <w:rFonts w:cs="Times New Roman"/>
    </w:rPr>
  </w:style>
  <w:style w:type="character" w:customStyle="1" w:styleId="7">
    <w:name w:val="页脚 Char"/>
    <w:basedOn w:val="4"/>
    <w:link w:val="2"/>
    <w:semiHidden/>
    <w:qFormat/>
    <w:uiPriority w:val="99"/>
    <w:rPr>
      <w:sz w:val="18"/>
      <w:szCs w:val="18"/>
    </w:rPr>
  </w:style>
  <w:style w:type="character" w:customStyle="1" w:styleId="8">
    <w:name w:val="页眉 Char"/>
    <w:basedOn w:val="4"/>
    <w:link w:val="3"/>
    <w:semiHidden/>
    <w:qFormat/>
    <w:uiPriority w:val="99"/>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wwq</Company>
  <Pages>1</Pages>
  <Words>0</Words>
  <Characters>0</Characters>
  <Lines>1</Lines>
  <Paragraphs>1</Paragraphs>
  <ScaleCrop>false</ScaleCrop>
  <LinksUpToDate>false</LinksUpToDate>
  <CharactersWithSpaces>0</CharactersWithSpaces>
  <Application>WPS Office 专业版_9.1.0.4940_F1E327BC-269C-435d-A152-05C5408002CA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2016-10-31T03:19:00Z</dcterms:created>
  <dc:creator>zj</dc:creator>
  <cp:lastModifiedBy>admin</cp:lastModifiedBy>
  <cp:lastPrinted>2016-10-31T04:09:00Z</cp:lastPrinted>
  <dcterms:modified xsi:type="dcterms:W3CDTF">2017-02-17T02:09:50Z</dcterms:modified>
  <dc:title>江西省抗旱条例</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