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snapToGrid w:val="0"/>
        <w:spacing w:line="600" w:lineRule="exact"/>
        <w:ind w:firstLine="0" w:firstLineChars="0"/>
        <w:jc w:val="center"/>
        <w:textAlignment w:val="auto"/>
        <w:rPr>
          <w:rFonts w:hint="eastAsia" w:ascii="宋体" w:hAnsi="宋体" w:eastAsia="宋体" w:cs="宋体"/>
          <w:bCs/>
          <w:color w:val="auto"/>
          <w:sz w:val="32"/>
          <w:szCs w:val="32"/>
          <w:shd w:val="clear" w:color="auto" w:fill="auto"/>
          <w:lang w:eastAsia="zh-CN"/>
        </w:rPr>
      </w:pPr>
    </w:p>
    <w:p>
      <w:pPr>
        <w:widowControl w:val="0"/>
        <w:wordWrap/>
        <w:adjustRightInd/>
        <w:snapToGrid w:val="0"/>
        <w:spacing w:line="600" w:lineRule="exact"/>
        <w:ind w:firstLine="0" w:firstLineChars="0"/>
        <w:jc w:val="center"/>
        <w:textAlignment w:val="auto"/>
        <w:rPr>
          <w:rFonts w:hint="eastAsia" w:ascii="宋体" w:hAnsi="宋体" w:eastAsia="宋体" w:cs="宋体"/>
          <w:bCs/>
          <w:color w:val="auto"/>
          <w:sz w:val="32"/>
          <w:szCs w:val="32"/>
          <w:shd w:val="clear" w:color="auto" w:fill="auto"/>
          <w:lang w:eastAsia="zh-CN"/>
        </w:rPr>
      </w:pPr>
    </w:p>
    <w:p>
      <w:pPr>
        <w:widowControl w:val="0"/>
        <w:wordWrap/>
        <w:adjustRightInd/>
        <w:snapToGrid w:val="0"/>
        <w:spacing w:line="600" w:lineRule="exact"/>
        <w:ind w:firstLine="0" w:firstLineChars="0"/>
        <w:jc w:val="center"/>
        <w:textAlignment w:val="auto"/>
        <w:rPr>
          <w:rFonts w:hint="eastAsia" w:ascii="宋体" w:hAnsi="宋体" w:eastAsia="宋体" w:cs="宋体"/>
          <w:color w:val="auto"/>
          <w:spacing w:val="8"/>
          <w:kern w:val="2"/>
          <w:sz w:val="44"/>
          <w:szCs w:val="44"/>
          <w:shd w:val="clear" w:color="auto" w:fill="auto"/>
          <w:lang w:val="en-US" w:eastAsia="zh-CN" w:bidi="ar-SA"/>
        </w:rPr>
      </w:pPr>
      <w:r>
        <w:rPr>
          <w:rFonts w:hint="eastAsia" w:ascii="宋体" w:hAnsi="宋体" w:eastAsia="宋体" w:cs="宋体"/>
          <w:bCs/>
          <w:color w:val="auto"/>
          <w:sz w:val="44"/>
          <w:szCs w:val="44"/>
          <w:shd w:val="clear" w:color="auto" w:fill="auto"/>
          <w:lang w:eastAsia="zh-CN"/>
        </w:rPr>
        <w:t>塞罕坝森林草原防火条例</w:t>
      </w:r>
    </w:p>
    <w:p>
      <w:pPr>
        <w:widowControl w:val="0"/>
        <w:wordWrap/>
        <w:adjustRightInd/>
        <w:snapToGrid w:val="0"/>
        <w:spacing w:line="600" w:lineRule="exact"/>
        <w:jc w:val="center"/>
        <w:textAlignment w:val="auto"/>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（2021年9月29日河北省第十三届人民代表大会</w:t>
      </w:r>
    </w:p>
    <w:p>
      <w:pPr>
        <w:widowControl w:val="0"/>
        <w:wordWrap/>
        <w:adjustRightInd/>
        <w:snapToGrid w:val="0"/>
        <w:spacing w:line="600" w:lineRule="exact"/>
        <w:jc w:val="center"/>
        <w:textAlignment w:val="auto"/>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pacing w:val="8"/>
          <w:kern w:val="2"/>
          <w:sz w:val="32"/>
          <w:szCs w:val="32"/>
          <w:shd w:val="clear" w:color="auto" w:fill="auto"/>
          <w:lang w:val="en-US" w:eastAsia="zh-CN" w:bidi="ar-SA"/>
        </w:rPr>
        <w:t>常务委员会第二十五次会议通过）</w:t>
      </w:r>
    </w:p>
    <w:p>
      <w:pPr>
        <w:pStyle w:val="2"/>
        <w:widowControl w:val="0"/>
        <w:wordWrap/>
        <w:autoSpaceDE w:val="0"/>
        <w:autoSpaceDN w:val="0"/>
        <w:adjustRightInd w:val="0"/>
        <w:snapToGrid/>
        <w:spacing w:beforeLines="50" w:line="600" w:lineRule="exact"/>
        <w:jc w:val="center"/>
        <w:textAlignment w:val="auto"/>
        <w:outlineLvl w:val="9"/>
        <w:rPr>
          <w:rFonts w:hint="eastAsia" w:ascii="黑体" w:hAnsi="黑体" w:eastAsia="黑体" w:cs="黑体"/>
          <w:color w:val="auto"/>
          <w:sz w:val="34"/>
          <w:szCs w:val="34"/>
          <w:shd w:val="clear" w:color="auto" w:fill="auto"/>
          <w:lang w:val="en-US" w:eastAsia="zh-CN"/>
        </w:rPr>
      </w:pPr>
      <w:r>
        <w:rPr>
          <w:rFonts w:hint="eastAsia" w:ascii="黑体" w:hAnsi="黑体" w:eastAsia="黑体" w:cs="黑体"/>
          <w:color w:val="auto"/>
          <w:sz w:val="34"/>
          <w:szCs w:val="34"/>
          <w:shd w:val="clear" w:color="auto" w:fill="auto"/>
          <w:lang w:val="en-US" w:eastAsia="zh-CN"/>
        </w:rPr>
        <w:t>目  录</w:t>
      </w:r>
    </w:p>
    <w:p>
      <w:pPr>
        <w:pStyle w:val="2"/>
        <w:spacing w:line="600" w:lineRule="exact"/>
        <w:jc w:val="both"/>
        <w:textAlignment w:val="auto"/>
        <w:outlineLvl w:val="9"/>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val="en-US" w:eastAsia="zh-CN"/>
        </w:rPr>
        <w:t>第一章  总  则</w:t>
      </w:r>
    </w:p>
    <w:p>
      <w:pPr>
        <w:pStyle w:val="2"/>
        <w:spacing w:line="600" w:lineRule="exact"/>
        <w:jc w:val="both"/>
        <w:textAlignment w:val="auto"/>
        <w:outlineLvl w:val="9"/>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val="en-US" w:eastAsia="zh-CN"/>
        </w:rPr>
        <w:t>第二章  管理职责</w:t>
      </w:r>
    </w:p>
    <w:p>
      <w:pPr>
        <w:pStyle w:val="2"/>
        <w:spacing w:line="600" w:lineRule="exact"/>
        <w:jc w:val="both"/>
        <w:textAlignment w:val="auto"/>
        <w:outlineLvl w:val="9"/>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val="en-US" w:eastAsia="zh-CN"/>
        </w:rPr>
        <w:t>第三章  联防联控</w:t>
      </w:r>
    </w:p>
    <w:p>
      <w:pPr>
        <w:pStyle w:val="2"/>
        <w:spacing w:line="600" w:lineRule="exact"/>
        <w:jc w:val="both"/>
        <w:textAlignment w:val="auto"/>
        <w:outlineLvl w:val="9"/>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val="en-US" w:eastAsia="zh-CN"/>
        </w:rPr>
        <w:t>第四章  火灾预防</w:t>
      </w:r>
    </w:p>
    <w:p>
      <w:pPr>
        <w:pStyle w:val="2"/>
        <w:spacing w:line="600" w:lineRule="exact"/>
        <w:jc w:val="both"/>
        <w:textAlignment w:val="auto"/>
        <w:outlineLvl w:val="9"/>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val="en-US" w:eastAsia="zh-CN"/>
        </w:rPr>
        <w:t>第五章  旅游防火</w:t>
      </w:r>
    </w:p>
    <w:p>
      <w:pPr>
        <w:pStyle w:val="2"/>
        <w:spacing w:line="600" w:lineRule="exact"/>
        <w:jc w:val="both"/>
        <w:textAlignment w:val="auto"/>
        <w:outlineLvl w:val="9"/>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val="en-US" w:eastAsia="zh-CN"/>
        </w:rPr>
        <w:t>第六章  火灾扑救</w:t>
      </w:r>
    </w:p>
    <w:p>
      <w:pPr>
        <w:pStyle w:val="2"/>
        <w:spacing w:line="600" w:lineRule="exact"/>
        <w:jc w:val="both"/>
        <w:textAlignment w:val="auto"/>
        <w:outlineLvl w:val="9"/>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val="en-US" w:eastAsia="zh-CN"/>
        </w:rPr>
        <w:t>第七章  法律责任</w:t>
      </w:r>
    </w:p>
    <w:p>
      <w:pPr>
        <w:pStyle w:val="2"/>
        <w:spacing w:line="600" w:lineRule="exact"/>
        <w:jc w:val="both"/>
        <w:textAlignment w:val="auto"/>
        <w:outlineLvl w:val="9"/>
        <w:rPr>
          <w:rFonts w:hint="eastAsia"/>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val="en-US" w:eastAsia="zh-CN"/>
        </w:rPr>
        <w:t>第八章  附  则</w:t>
      </w:r>
    </w:p>
    <w:p>
      <w:pPr>
        <w:widowControl w:val="0"/>
        <w:wordWrap/>
        <w:adjustRightInd/>
        <w:snapToGrid w:val="0"/>
        <w:spacing w:line="600" w:lineRule="exact"/>
        <w:jc w:val="center"/>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第一章  总 则</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第一条</w:t>
      </w:r>
      <w:r>
        <w:rPr>
          <w:rFonts w:hint="eastAsia" w:ascii="仿宋" w:hAnsi="仿宋" w:eastAsia="仿宋" w:cs="仿宋"/>
          <w:color w:val="auto"/>
          <w:spacing w:val="8"/>
          <w:kern w:val="2"/>
          <w:sz w:val="32"/>
          <w:szCs w:val="32"/>
          <w:shd w:val="clear" w:color="auto" w:fill="auto"/>
          <w:lang w:val="en-US" w:eastAsia="zh-CN" w:bidi="ar-SA"/>
        </w:rPr>
        <w:t>　为了有效预防和扑救塞罕坝森林草原火灾,保障人民生命财产安全,保护森林草原资源,筑牢京津生态屏障,维护生态安全,建设生态文明,根据《中华人民共和国森林法》《森林防火条例》《草原防火条例》等法律、行政法规,结合塞罕坝森林草原防火实际,制定本条例。</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第二条</w:t>
      </w:r>
      <w:r>
        <w:rPr>
          <w:rFonts w:hint="eastAsia" w:ascii="仿宋" w:hAnsi="仿宋" w:eastAsia="仿宋" w:cs="仿宋"/>
          <w:color w:val="auto"/>
          <w:spacing w:val="8"/>
          <w:kern w:val="2"/>
          <w:sz w:val="32"/>
          <w:szCs w:val="32"/>
          <w:shd w:val="clear" w:color="auto" w:fill="auto"/>
          <w:lang w:val="en-US" w:eastAsia="zh-CN" w:bidi="ar-SA"/>
        </w:rPr>
        <w:t>　本条例适用于塞罕坝机械林场以及周边区域森林草原火灾的预防和扑救。</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塞罕坝机械林场以及周边区域是指省塞罕坝机械林场、木兰围场国有林场的燕格柏分场和龙头山种苗场,承德市御道口牧场管理区,以及围场满族蒙古族自治县红松洼自然保护区、御道口镇、姜家店乡、宝元栈乡、哈里哈乡、大唤起乡、燕格柏乡所属区域。</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第三条</w:t>
      </w:r>
      <w:r>
        <w:rPr>
          <w:rFonts w:hint="eastAsia" w:ascii="仿宋" w:hAnsi="仿宋" w:eastAsia="仿宋" w:cs="仿宋"/>
          <w:color w:val="auto"/>
          <w:spacing w:val="8"/>
          <w:kern w:val="2"/>
          <w:sz w:val="32"/>
          <w:szCs w:val="32"/>
          <w:shd w:val="clear" w:color="auto" w:fill="auto"/>
          <w:lang w:val="en-US" w:eastAsia="zh-CN" w:bidi="ar-SA"/>
        </w:rPr>
        <w:t>　塞罕坝森林草原防火工作应当全面贯彻习近平生态文明思想，传承好塞罕坝精神，依法依规严格落实防火责任，坚持防火责任重于泰山，坚持预防为主、安全第一的方针。</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第四条</w:t>
      </w:r>
      <w:r>
        <w:rPr>
          <w:rFonts w:hint="eastAsia" w:ascii="仿宋" w:hAnsi="仿宋" w:eastAsia="仿宋" w:cs="仿宋"/>
          <w:color w:val="auto"/>
          <w:spacing w:val="8"/>
          <w:kern w:val="2"/>
          <w:sz w:val="32"/>
          <w:szCs w:val="32"/>
          <w:shd w:val="clear" w:color="auto" w:fill="auto"/>
          <w:lang w:val="en-US" w:eastAsia="zh-CN" w:bidi="ar-SA"/>
        </w:rPr>
        <w:t>　省人民政府应当建立健全防火责任机制和依法监管机制，坚持旅游服从防火安全要求，严格控制塞罕坝机械林场以及周边区域旅游开发，科学合理设立</w:t>
      </w:r>
      <w:r>
        <w:rPr>
          <w:rFonts w:hint="eastAsia" w:hAnsi="仿宋" w:cs="仿宋"/>
          <w:color w:val="auto"/>
          <w:spacing w:val="8"/>
          <w:kern w:val="2"/>
          <w:sz w:val="32"/>
          <w:szCs w:val="32"/>
          <w:shd w:val="clear" w:color="auto" w:fill="auto"/>
          <w:lang w:val="en-US" w:eastAsia="zh-CN" w:bidi="ar-SA"/>
        </w:rPr>
        <w:t>禁止旅游区</w:t>
      </w:r>
      <w:r>
        <w:rPr>
          <w:rFonts w:hint="eastAsia" w:ascii="仿宋" w:hAnsi="仿宋" w:eastAsia="仿宋" w:cs="仿宋"/>
          <w:color w:val="auto"/>
          <w:spacing w:val="8"/>
          <w:kern w:val="2"/>
          <w:sz w:val="32"/>
          <w:szCs w:val="32"/>
          <w:shd w:val="clear" w:color="auto" w:fill="auto"/>
          <w:lang w:val="en-US" w:eastAsia="zh-CN" w:bidi="ar-SA"/>
        </w:rPr>
        <w:t>并严禁游客进入，健全省级组织领导和协调协作落实体系，确保塞罕坝机械林场以及周边区域防火安全和旅游发展安全。</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 xml:space="preserve">第五条  </w:t>
      </w:r>
      <w:r>
        <w:rPr>
          <w:rFonts w:hint="eastAsia" w:ascii="仿宋" w:hAnsi="仿宋" w:eastAsia="仿宋" w:cs="仿宋"/>
          <w:color w:val="auto"/>
          <w:spacing w:val="8"/>
          <w:kern w:val="2"/>
          <w:sz w:val="32"/>
          <w:szCs w:val="32"/>
          <w:shd w:val="clear" w:color="auto" w:fill="auto"/>
          <w:lang w:val="en-US" w:eastAsia="zh-CN" w:bidi="ar-SA"/>
        </w:rPr>
        <w:t>省、市、县人民政府对塞罕坝森林草原防火实行分级负责制，省、市、县林业</w:t>
      </w:r>
      <w:r>
        <w:rPr>
          <w:rFonts w:hint="eastAsia" w:hAnsi="仿宋" w:cs="仿宋"/>
          <w:color w:val="auto"/>
          <w:spacing w:val="8"/>
          <w:kern w:val="2"/>
          <w:sz w:val="32"/>
          <w:szCs w:val="32"/>
          <w:shd w:val="clear" w:color="auto" w:fill="auto"/>
          <w:lang w:val="en-US" w:eastAsia="zh-CN" w:bidi="ar-SA"/>
        </w:rPr>
        <w:t>和</w:t>
      </w:r>
      <w:r>
        <w:rPr>
          <w:rFonts w:hint="eastAsia" w:ascii="仿宋" w:hAnsi="仿宋" w:eastAsia="仿宋" w:cs="仿宋"/>
          <w:color w:val="auto"/>
          <w:spacing w:val="8"/>
          <w:kern w:val="2"/>
          <w:sz w:val="32"/>
          <w:szCs w:val="32"/>
          <w:shd w:val="clear" w:color="auto" w:fill="auto"/>
          <w:lang w:val="en-US" w:eastAsia="zh-CN" w:bidi="ar-SA"/>
        </w:rPr>
        <w:t>草原</w:t>
      </w:r>
      <w:r>
        <w:rPr>
          <w:rFonts w:hint="eastAsia" w:hAnsi="仿宋" w:cs="仿宋"/>
          <w:color w:val="auto"/>
          <w:spacing w:val="8"/>
          <w:kern w:val="2"/>
          <w:sz w:val="32"/>
          <w:szCs w:val="32"/>
          <w:shd w:val="clear" w:color="auto" w:fill="auto"/>
          <w:lang w:val="en-US" w:eastAsia="zh-CN" w:bidi="ar-SA"/>
        </w:rPr>
        <w:t>主管</w:t>
      </w:r>
      <w:r>
        <w:rPr>
          <w:rFonts w:hint="eastAsia" w:ascii="仿宋" w:hAnsi="仿宋" w:eastAsia="仿宋" w:cs="仿宋"/>
          <w:color w:val="auto"/>
          <w:spacing w:val="8"/>
          <w:kern w:val="2"/>
          <w:sz w:val="32"/>
          <w:szCs w:val="32"/>
          <w:shd w:val="clear" w:color="auto" w:fill="auto"/>
          <w:lang w:val="en-US" w:eastAsia="zh-CN" w:bidi="ar-SA"/>
        </w:rPr>
        <w:t>部门对防火监管执法承担主管责任。塞罕坝机械林场以及周边区域按照省、市、县隶属关系归口实行森林草原资源保护发展林长制，建立健全塞罕坝森林草原防火工作责任制,落实各级人民政府及其部门、塞罕坝机械林场以及周边区域森林草原管理机构的防火责任,构建属地负责</w:t>
      </w:r>
      <w:r>
        <w:rPr>
          <w:rFonts w:hint="eastAsia" w:hAnsi="仿宋" w:cs="仿宋"/>
          <w:color w:val="auto"/>
          <w:spacing w:val="8"/>
          <w:kern w:val="2"/>
          <w:sz w:val="32"/>
          <w:szCs w:val="32"/>
          <w:shd w:val="clear" w:color="auto" w:fill="auto"/>
          <w:lang w:val="en-US" w:eastAsia="zh-CN" w:bidi="ar-SA"/>
        </w:rPr>
        <w:t>、</w:t>
      </w:r>
      <w:r>
        <w:rPr>
          <w:rFonts w:hint="eastAsia" w:ascii="仿宋" w:hAnsi="仿宋" w:eastAsia="仿宋" w:cs="仿宋"/>
          <w:color w:val="auto"/>
          <w:spacing w:val="8"/>
          <w:kern w:val="2"/>
          <w:sz w:val="32"/>
          <w:szCs w:val="32"/>
          <w:shd w:val="clear" w:color="auto" w:fill="auto"/>
          <w:lang w:val="en-US" w:eastAsia="zh-CN" w:bidi="ar-SA"/>
        </w:rPr>
        <w:t>部门监管</w:t>
      </w:r>
      <w:r>
        <w:rPr>
          <w:rFonts w:hint="eastAsia" w:hAnsi="仿宋" w:cs="仿宋"/>
          <w:color w:val="auto"/>
          <w:spacing w:val="8"/>
          <w:kern w:val="2"/>
          <w:sz w:val="32"/>
          <w:szCs w:val="32"/>
          <w:shd w:val="clear" w:color="auto" w:fill="auto"/>
          <w:lang w:val="en-US" w:eastAsia="zh-CN" w:bidi="ar-SA"/>
        </w:rPr>
        <w:t>，</w:t>
      </w:r>
      <w:r>
        <w:rPr>
          <w:rFonts w:hint="eastAsia" w:ascii="仿宋" w:hAnsi="仿宋" w:eastAsia="仿宋" w:cs="仿宋"/>
          <w:color w:val="auto"/>
          <w:spacing w:val="8"/>
          <w:kern w:val="2"/>
          <w:sz w:val="32"/>
          <w:szCs w:val="32"/>
          <w:shd w:val="clear" w:color="auto" w:fill="auto"/>
          <w:lang w:val="en-US" w:eastAsia="zh-CN" w:bidi="ar-SA"/>
        </w:rPr>
        <w:t>归口管理、联防联控,源头治理、全域覆盖的森林草原防火常态长效机制。</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本条例所称“市”特指承德市，“县”特指围场满族蒙古族自治县，“乡（镇）”特指围场满族蒙古族自治县御道口镇、姜家店乡、宝元栈乡、哈里哈乡、大唤起乡、燕格柏乡。</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第六条</w:t>
      </w:r>
      <w:r>
        <w:rPr>
          <w:rFonts w:hint="eastAsia" w:ascii="仿宋" w:hAnsi="仿宋" w:eastAsia="仿宋" w:cs="仿宋"/>
          <w:color w:val="auto"/>
          <w:spacing w:val="8"/>
          <w:kern w:val="2"/>
          <w:sz w:val="32"/>
          <w:szCs w:val="32"/>
          <w:shd w:val="clear" w:color="auto" w:fill="auto"/>
          <w:lang w:val="en-US" w:eastAsia="zh-CN" w:bidi="ar-SA"/>
        </w:rPr>
        <w:t>　塞罕坝机械林场以及周边区域相关森林、林木、林地、草原的经营管理单位和个人以及其他相关单位、个人,应当按照规定承担塞罕坝森林草原防火责任。</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第七条</w:t>
      </w:r>
      <w:r>
        <w:rPr>
          <w:rFonts w:hint="eastAsia" w:ascii="仿宋" w:hAnsi="仿宋" w:eastAsia="仿宋" w:cs="仿宋"/>
          <w:color w:val="auto"/>
          <w:spacing w:val="8"/>
          <w:kern w:val="2"/>
          <w:sz w:val="32"/>
          <w:szCs w:val="32"/>
          <w:shd w:val="clear" w:color="auto" w:fill="auto"/>
          <w:lang w:val="en-US" w:eastAsia="zh-CN" w:bidi="ar-SA"/>
        </w:rPr>
        <w:t>　任何单位和个人进入塞罕坝机械林场以及周边区域,均有预防火灾、保护防火设施设备、报告火情的义务，严禁从事可能造成火灾后果的行为，不得将各类火源火种带入林区。</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第八条</w:t>
      </w:r>
      <w:r>
        <w:rPr>
          <w:rFonts w:hint="eastAsia" w:ascii="仿宋" w:hAnsi="仿宋" w:eastAsia="仿宋" w:cs="仿宋"/>
          <w:color w:val="auto"/>
          <w:spacing w:val="8"/>
          <w:kern w:val="2"/>
          <w:sz w:val="32"/>
          <w:szCs w:val="32"/>
          <w:shd w:val="clear" w:color="auto" w:fill="auto"/>
          <w:lang w:val="en-US" w:eastAsia="zh-CN" w:bidi="ar-SA"/>
        </w:rPr>
        <w:t>　省、市、县人民政府应当将塞罕坝森林草原防火基础设施建设纳入国民经济和社会发展规划,将森林草原火灾预防、扑救、保障等所需工作经费</w:t>
      </w:r>
      <w:r>
        <w:rPr>
          <w:rFonts w:hint="eastAsia" w:hAnsi="仿宋" w:cs="仿宋"/>
          <w:color w:val="auto"/>
          <w:spacing w:val="8"/>
          <w:kern w:val="2"/>
          <w:sz w:val="32"/>
          <w:szCs w:val="32"/>
          <w:shd w:val="clear" w:color="auto" w:fill="auto"/>
          <w:lang w:val="en-US" w:eastAsia="zh-CN" w:bidi="ar-SA"/>
        </w:rPr>
        <w:t>列</w:t>
      </w:r>
      <w:r>
        <w:rPr>
          <w:rFonts w:hint="eastAsia" w:ascii="仿宋" w:hAnsi="仿宋" w:eastAsia="仿宋" w:cs="仿宋"/>
          <w:color w:val="auto"/>
          <w:spacing w:val="8"/>
          <w:kern w:val="2"/>
          <w:sz w:val="32"/>
          <w:szCs w:val="32"/>
          <w:shd w:val="clear" w:color="auto" w:fill="auto"/>
          <w:lang w:val="en-US" w:eastAsia="zh-CN" w:bidi="ar-SA"/>
        </w:rPr>
        <w:t>入本级财政预算。</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第九条</w:t>
      </w:r>
      <w:r>
        <w:rPr>
          <w:rFonts w:hint="eastAsia" w:ascii="仿宋" w:hAnsi="仿宋" w:eastAsia="仿宋" w:cs="仿宋"/>
          <w:color w:val="auto"/>
          <w:spacing w:val="8"/>
          <w:kern w:val="2"/>
          <w:sz w:val="32"/>
          <w:szCs w:val="32"/>
          <w:shd w:val="clear" w:color="auto" w:fill="auto"/>
          <w:lang w:val="en-US" w:eastAsia="zh-CN" w:bidi="ar-SA"/>
        </w:rPr>
        <w:t>　省、市、县人民政府及其有关部门应当支持塞罕坝森林草原防火科学技术研究与运用,推广先进监测手段、防火灭火技术和设施设备,提高塞罕坝森林草原防火和扑救能力。</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第十条</w:t>
      </w:r>
      <w:r>
        <w:rPr>
          <w:rFonts w:hint="eastAsia" w:ascii="仿宋" w:hAnsi="仿宋" w:eastAsia="仿宋" w:cs="仿宋"/>
          <w:color w:val="auto"/>
          <w:spacing w:val="8"/>
          <w:kern w:val="2"/>
          <w:sz w:val="32"/>
          <w:szCs w:val="32"/>
          <w:shd w:val="clear" w:color="auto" w:fill="auto"/>
          <w:lang w:val="en-US" w:eastAsia="zh-CN" w:bidi="ar-SA"/>
        </w:rPr>
        <w:t>　对在塞罕坝森林草原防火工作中作出突出成绩的单位和个人,按照国家和</w:t>
      </w:r>
      <w:r>
        <w:rPr>
          <w:rFonts w:hint="eastAsia" w:ascii="仿宋" w:hAnsi="仿宋" w:eastAsia="仿宋" w:cs="仿宋"/>
          <w:b w:val="0"/>
          <w:bCs w:val="0"/>
          <w:color w:val="auto"/>
          <w:spacing w:val="8"/>
          <w:kern w:val="2"/>
          <w:sz w:val="32"/>
          <w:szCs w:val="32"/>
          <w:shd w:val="clear" w:color="auto" w:fill="auto"/>
          <w:lang w:val="en-US" w:eastAsia="zh-CN" w:bidi="ar-SA"/>
        </w:rPr>
        <w:t>本</w:t>
      </w:r>
      <w:r>
        <w:rPr>
          <w:rFonts w:hint="eastAsia" w:ascii="仿宋" w:hAnsi="仿宋" w:eastAsia="仿宋" w:cs="仿宋"/>
          <w:color w:val="auto"/>
          <w:spacing w:val="8"/>
          <w:kern w:val="2"/>
          <w:sz w:val="32"/>
          <w:szCs w:val="32"/>
          <w:shd w:val="clear" w:color="auto" w:fill="auto"/>
          <w:lang w:val="en-US" w:eastAsia="zh-CN" w:bidi="ar-SA"/>
        </w:rPr>
        <w:t>省有关规定给予表彰和奖励。</w:t>
      </w:r>
    </w:p>
    <w:p>
      <w:pPr>
        <w:widowControl w:val="0"/>
        <w:wordWrap/>
        <w:adjustRightInd/>
        <w:snapToGrid w:val="0"/>
        <w:spacing w:line="600" w:lineRule="exact"/>
        <w:ind w:firstLine="0" w:firstLineChars="0"/>
        <w:jc w:val="center"/>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第二章  管理职责</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第十一条</w:t>
      </w:r>
      <w:r>
        <w:rPr>
          <w:rFonts w:hint="eastAsia" w:ascii="仿宋" w:hAnsi="仿宋" w:eastAsia="仿宋" w:cs="仿宋"/>
          <w:color w:val="auto"/>
          <w:spacing w:val="8"/>
          <w:kern w:val="2"/>
          <w:sz w:val="32"/>
          <w:szCs w:val="32"/>
          <w:shd w:val="clear" w:color="auto" w:fill="auto"/>
          <w:lang w:val="en-US" w:eastAsia="zh-CN" w:bidi="ar-SA"/>
        </w:rPr>
        <w:t>　塞罕坝机械林场以及周边区域森林草原防火工作实行行政首长负责制。省、市、县、乡（镇）人民政府主要负责人是本行政区域森林草原防火第一责任人，对森林草原防火工作负主要领导责任；分管森林草原防火工作的负责人是本行政区域森林草原防火直接责任人，对森林草原防火工作负直接领导责任。</w:t>
      </w:r>
    </w:p>
    <w:p>
      <w:pPr>
        <w:pStyle w:val="2"/>
        <w:widowControl w:val="0"/>
        <w:wordWrap/>
        <w:autoSpaceDE w:val="0"/>
        <w:autoSpaceDN w:val="0"/>
        <w:adjustRightInd w:val="0"/>
        <w:snapToGrid/>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省人民政府林业和草原主管部门主要负责人是塞罕坝机械林场森林草原防火第一责任人，对森林草原防火工作负主要领导责任；省人民政府林业和草原主管部门分管森林草原防火工作的负责人是塞罕坝机械林场森林草原防火直接责任人，对森林草原防火工作负直接领导责任；省人民政府林业和草原主管部门明确的森林草原防火责任单位和责任人，对塞罕坝机械林场的森林草原防火</w:t>
      </w:r>
      <w:r>
        <w:rPr>
          <w:rFonts w:hint="eastAsia" w:ascii="仿宋" w:hAnsi="仿宋" w:cs="仿宋"/>
          <w:color w:val="auto"/>
          <w:spacing w:val="8"/>
          <w:kern w:val="2"/>
          <w:sz w:val="32"/>
          <w:szCs w:val="32"/>
          <w:shd w:val="clear" w:color="auto" w:fill="auto"/>
          <w:lang w:val="en-US" w:eastAsia="zh-CN" w:bidi="ar-SA"/>
        </w:rPr>
        <w:t>工作</w:t>
      </w:r>
      <w:r>
        <w:rPr>
          <w:rFonts w:hint="eastAsia" w:ascii="仿宋" w:hAnsi="仿宋" w:eastAsia="仿宋" w:cs="仿宋"/>
          <w:color w:val="auto"/>
          <w:spacing w:val="8"/>
          <w:kern w:val="2"/>
          <w:sz w:val="32"/>
          <w:szCs w:val="32"/>
          <w:shd w:val="clear" w:color="auto" w:fill="auto"/>
          <w:lang w:val="en-US" w:eastAsia="zh-CN" w:bidi="ar-SA"/>
        </w:rPr>
        <w:t>负具体责任。</w:t>
      </w:r>
    </w:p>
    <w:p>
      <w:pPr>
        <w:pStyle w:val="2"/>
        <w:widowControl w:val="0"/>
        <w:wordWrap/>
        <w:autoSpaceDE w:val="0"/>
        <w:autoSpaceDN w:val="0"/>
        <w:adjustRightInd w:val="0"/>
        <w:snapToGrid/>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塞罕坝机械林场以及周边区域森林草原的管理机构的主要负责人是本单位森林草原防火工作的第一责任人，负主要领导责任；分管森林草原防火工作的负责人是本单位森林草原防火直接责任人，对森林草原防火工作负直接领导责任；各单位明确的森林草原防火责任人，对本单位的森林草原防火</w:t>
      </w:r>
      <w:r>
        <w:rPr>
          <w:rFonts w:hint="eastAsia" w:ascii="仿宋" w:hAnsi="仿宋" w:cs="仿宋"/>
          <w:color w:val="auto"/>
          <w:spacing w:val="8"/>
          <w:kern w:val="2"/>
          <w:sz w:val="32"/>
          <w:szCs w:val="32"/>
          <w:shd w:val="clear" w:color="auto" w:fill="auto"/>
          <w:lang w:val="en-US" w:eastAsia="zh-CN" w:bidi="ar-SA"/>
        </w:rPr>
        <w:t>工作</w:t>
      </w:r>
      <w:r>
        <w:rPr>
          <w:rFonts w:hint="eastAsia" w:ascii="仿宋" w:hAnsi="仿宋" w:eastAsia="仿宋" w:cs="仿宋"/>
          <w:color w:val="auto"/>
          <w:spacing w:val="8"/>
          <w:kern w:val="2"/>
          <w:sz w:val="32"/>
          <w:szCs w:val="32"/>
          <w:shd w:val="clear" w:color="auto" w:fill="auto"/>
          <w:lang w:val="en-US" w:eastAsia="zh-CN" w:bidi="ar-SA"/>
        </w:rPr>
        <w:t>负具体责任。</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 xml:space="preserve">第十二条  </w:t>
      </w:r>
      <w:r>
        <w:rPr>
          <w:rFonts w:hint="eastAsia" w:ascii="仿宋" w:hAnsi="仿宋" w:eastAsia="仿宋" w:cs="仿宋"/>
          <w:color w:val="auto"/>
          <w:spacing w:val="8"/>
          <w:kern w:val="2"/>
          <w:sz w:val="32"/>
          <w:szCs w:val="32"/>
          <w:shd w:val="clear" w:color="auto" w:fill="auto"/>
          <w:lang w:val="en-US" w:eastAsia="zh-CN" w:bidi="ar-SA"/>
        </w:rPr>
        <w:t>省人民政府负责塞罕坝森林草原防火总体工作，加强组织领导，建立省际联防联控协调机制，制定和采取有效防火措施，健全防火责任制和追究制度。</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市、县人民政府负责本行政区域内的森林草原防火工作，对塞罕坝森林草原防火工作履行属地责任。</w:t>
      </w:r>
    </w:p>
    <w:p>
      <w:pPr>
        <w:pStyle w:val="2"/>
        <w:widowControl w:val="0"/>
        <w:wordWrap/>
        <w:spacing w:line="600" w:lineRule="exact"/>
        <w:ind w:firstLine="672" w:firstLineChars="200"/>
        <w:jc w:val="both"/>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乡（镇）人民政府在上级人民政府的领导下，做好塞罕坝森林草原防火的具体工作，承担属地防火责任。</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村民委员会应当制定</w:t>
      </w:r>
      <w:r>
        <w:rPr>
          <w:rFonts w:hint="eastAsia" w:ascii="仿宋" w:hAnsi="仿宋" w:cs="仿宋"/>
          <w:color w:val="auto"/>
          <w:spacing w:val="8"/>
          <w:kern w:val="2"/>
          <w:sz w:val="32"/>
          <w:szCs w:val="32"/>
          <w:shd w:val="clear" w:color="auto" w:fill="auto"/>
          <w:lang w:val="en-US" w:eastAsia="zh-CN" w:bidi="ar-SA"/>
        </w:rPr>
        <w:t>塞罕坝</w:t>
      </w:r>
      <w:r>
        <w:rPr>
          <w:rFonts w:hint="eastAsia" w:ascii="仿宋" w:hAnsi="仿宋" w:eastAsia="仿宋" w:cs="仿宋"/>
          <w:color w:val="auto"/>
          <w:spacing w:val="8"/>
          <w:kern w:val="2"/>
          <w:sz w:val="32"/>
          <w:szCs w:val="32"/>
          <w:shd w:val="clear" w:color="auto" w:fill="auto"/>
          <w:lang w:val="en-US" w:eastAsia="zh-CN" w:bidi="ar-SA"/>
        </w:rPr>
        <w:t>森林草原防火村规民约，严格管理，落实措施，做好森林草原防火工作。</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 xml:space="preserve">第十三条  </w:t>
      </w:r>
      <w:r>
        <w:rPr>
          <w:rFonts w:hint="eastAsia" w:ascii="仿宋" w:hAnsi="仿宋" w:eastAsia="仿宋" w:cs="仿宋"/>
          <w:color w:val="auto"/>
          <w:spacing w:val="8"/>
          <w:kern w:val="2"/>
          <w:sz w:val="32"/>
          <w:szCs w:val="32"/>
          <w:shd w:val="clear" w:color="auto" w:fill="auto"/>
          <w:lang w:val="en-US" w:eastAsia="zh-CN" w:bidi="ar-SA"/>
        </w:rPr>
        <w:t>塞罕坝机械林场以及周边区域森林草原的管理机构，负责本单位和所属区域的森林草原防火工作，落实森林草原防火责任制，履行下列职责：</w:t>
      </w:r>
    </w:p>
    <w:p>
      <w:pPr>
        <w:pStyle w:val="2"/>
        <w:keepNext w:val="0"/>
        <w:keepLines w:val="0"/>
        <w:pageBreakBefore w:val="0"/>
        <w:widowControl w:val="0"/>
        <w:numPr>
          <w:ilvl w:val="0"/>
          <w:numId w:val="1"/>
        </w:numPr>
        <w:kinsoku/>
        <w:wordWrap/>
        <w:overflowPunct/>
        <w:topLinePunct w:val="0"/>
        <w:autoSpaceDE w:val="0"/>
        <w:autoSpaceDN w:val="0"/>
        <w:bidi w:val="0"/>
        <w:adjustRightInd w:val="0"/>
        <w:snapToGrid/>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制定本单位森林草原防火安全制度和防火工作方案</w:t>
      </w:r>
      <w:r>
        <w:rPr>
          <w:rFonts w:hint="eastAsia" w:ascii="仿宋" w:hAnsi="仿宋" w:cs="仿宋"/>
          <w:color w:val="auto"/>
          <w:spacing w:val="8"/>
          <w:kern w:val="2"/>
          <w:sz w:val="32"/>
          <w:szCs w:val="32"/>
          <w:shd w:val="clear" w:color="auto" w:fill="auto"/>
          <w:lang w:val="en-US" w:eastAsia="zh-CN" w:bidi="ar-SA"/>
        </w:rPr>
        <w:t>以</w:t>
      </w:r>
      <w:r>
        <w:rPr>
          <w:rFonts w:hint="eastAsia" w:ascii="仿宋" w:hAnsi="仿宋" w:eastAsia="仿宋" w:cs="仿宋"/>
          <w:color w:val="auto"/>
          <w:spacing w:val="8"/>
          <w:kern w:val="2"/>
          <w:sz w:val="32"/>
          <w:szCs w:val="32"/>
          <w:shd w:val="clear" w:color="auto" w:fill="auto"/>
          <w:lang w:val="en-US" w:eastAsia="zh-CN" w:bidi="ar-SA"/>
        </w:rPr>
        <w:t>及应急处置预案；</w:t>
      </w:r>
    </w:p>
    <w:p>
      <w:pPr>
        <w:pStyle w:val="2"/>
        <w:keepNext w:val="0"/>
        <w:keepLines w:val="0"/>
        <w:pageBreakBefore w:val="0"/>
        <w:widowControl w:val="0"/>
        <w:numPr>
          <w:ilvl w:val="0"/>
          <w:numId w:val="1"/>
        </w:numPr>
        <w:kinsoku/>
        <w:wordWrap/>
        <w:overflowPunct/>
        <w:topLinePunct w:val="0"/>
        <w:autoSpaceDE w:val="0"/>
        <w:autoSpaceDN w:val="0"/>
        <w:bidi w:val="0"/>
        <w:adjustRightInd w:val="0"/>
        <w:snapToGrid/>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建立健全森林草原防火组织体系，确定本单位森林草原防火责任人和网格责任区；</w:t>
      </w:r>
    </w:p>
    <w:p>
      <w:pPr>
        <w:pStyle w:val="2"/>
        <w:keepNext w:val="0"/>
        <w:keepLines w:val="0"/>
        <w:pageBreakBefore w:val="0"/>
        <w:widowControl w:val="0"/>
        <w:numPr>
          <w:ilvl w:val="0"/>
          <w:numId w:val="1"/>
        </w:numPr>
        <w:kinsoku/>
        <w:wordWrap/>
        <w:overflowPunct/>
        <w:topLinePunct w:val="0"/>
        <w:autoSpaceDE w:val="0"/>
        <w:autoSpaceDN w:val="0"/>
        <w:bidi w:val="0"/>
        <w:adjustRightInd w:val="0"/>
        <w:snapToGrid/>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常态化进行森林草原防火安全检查，健全人防、物防、技防长效机制，及时消除火灾隐患；</w:t>
      </w:r>
    </w:p>
    <w:p>
      <w:pPr>
        <w:pStyle w:val="2"/>
        <w:keepNext w:val="0"/>
        <w:keepLines w:val="0"/>
        <w:pageBreakBefore w:val="0"/>
        <w:widowControl w:val="0"/>
        <w:numPr>
          <w:ilvl w:val="0"/>
          <w:numId w:val="1"/>
        </w:numPr>
        <w:kinsoku/>
        <w:wordWrap/>
        <w:overflowPunct/>
        <w:topLinePunct w:val="0"/>
        <w:autoSpaceDE w:val="0"/>
        <w:autoSpaceDN w:val="0"/>
        <w:bidi w:val="0"/>
        <w:adjustRightInd w:val="0"/>
        <w:snapToGrid/>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按照森林草原防火技术规范，完善防火基础配套设施，配置森林草原防火装备器材、设置森林草原防火标志，并定期进行检查、维护，确保设施设备完好、有效。</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xml:space="preserve">塞罕坝机械林场应当建立森林草原防火专家组,对森林草原火灾预防、科学灭火组织指挥、力量调动使用、灭火措施、应急处置、火灾调查评估规划等提出意见建议。 </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第十四条</w:t>
      </w:r>
      <w:r>
        <w:rPr>
          <w:rFonts w:hint="eastAsia" w:ascii="仿宋" w:hAnsi="仿宋" w:eastAsia="仿宋" w:cs="仿宋"/>
          <w:color w:val="auto"/>
          <w:spacing w:val="8"/>
          <w:kern w:val="2"/>
          <w:sz w:val="32"/>
          <w:szCs w:val="32"/>
          <w:shd w:val="clear" w:color="auto" w:fill="auto"/>
          <w:lang w:val="en-US" w:eastAsia="zh-CN" w:bidi="ar-SA"/>
        </w:rPr>
        <w:t>　省、市、县人民政府设立的由应急管理、林业和草原、公安、发展改革、财政、交通运输、民政、卫生健康、通信、气象等有关部门组成的森林草原防灭火指挥机构负责组织、协调和指导塞罕坝森林草原防灭火工作。</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乡（镇）人民政府应当设立森林草原防灭火指挥机构,负责本行政区域的森林草原防灭火工作。</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森林草原防灭火指挥机构主要履行下列职责:</w:t>
      </w:r>
    </w:p>
    <w:p>
      <w:pPr>
        <w:pStyle w:val="2"/>
        <w:keepNext w:val="0"/>
        <w:keepLines w:val="0"/>
        <w:pageBreakBefore w:val="0"/>
        <w:widowControl w:val="0"/>
        <w:numPr>
          <w:ilvl w:val="0"/>
          <w:numId w:val="2"/>
        </w:numPr>
        <w:kinsoku/>
        <w:wordWrap/>
        <w:overflowPunct/>
        <w:topLinePunct w:val="0"/>
        <w:autoSpaceDE w:val="0"/>
        <w:autoSpaceDN w:val="0"/>
        <w:bidi w:val="0"/>
        <w:adjustRightInd w:val="0"/>
        <w:snapToGrid/>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贯彻实施森林草原防火的法律法规和上级部署的防灭火工作,组织、协调和指导本地区、本单位的森林草原防灭火工作;</w:t>
      </w:r>
    </w:p>
    <w:p>
      <w:pPr>
        <w:pStyle w:val="2"/>
        <w:widowControl w:val="0"/>
        <w:numPr>
          <w:ilvl w:val="0"/>
          <w:numId w:val="2"/>
        </w:numPr>
        <w:wordWrap/>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组织开展森林草原防火宣传教育培训工作,增强公民森林草原防火意识,提高森林草原防灭火专职人员业务素质;</w:t>
      </w:r>
    </w:p>
    <w:p>
      <w:pPr>
        <w:pStyle w:val="2"/>
        <w:widowControl w:val="0"/>
        <w:numPr>
          <w:ilvl w:val="0"/>
          <w:numId w:val="2"/>
        </w:numPr>
        <w:wordWrap/>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指导建立并督促落实森林草原防火责任制,组织森林草原防火安全检查,消除火灾隐患;</w:t>
      </w:r>
    </w:p>
    <w:p>
      <w:pPr>
        <w:pStyle w:val="2"/>
        <w:widowControl w:val="0"/>
        <w:numPr>
          <w:ilvl w:val="0"/>
          <w:numId w:val="2"/>
        </w:numPr>
        <w:wordWrap/>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组织、协调和指挥本地区、本单位的森林草原火灾扑救;</w:t>
      </w:r>
    </w:p>
    <w:p>
      <w:pPr>
        <w:pStyle w:val="2"/>
        <w:widowControl w:val="0"/>
        <w:numPr>
          <w:ilvl w:val="0"/>
          <w:numId w:val="2"/>
        </w:numPr>
        <w:wordWrap/>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研究、协调解决本地区、本单位森林草原防火工作中的重大问题。</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第十五条</w:t>
      </w:r>
      <w:r>
        <w:rPr>
          <w:rFonts w:hint="eastAsia" w:ascii="仿宋" w:hAnsi="仿宋" w:eastAsia="仿宋" w:cs="仿宋"/>
          <w:color w:val="auto"/>
          <w:spacing w:val="8"/>
          <w:kern w:val="2"/>
          <w:sz w:val="32"/>
          <w:szCs w:val="32"/>
          <w:shd w:val="clear" w:color="auto" w:fill="auto"/>
          <w:lang w:val="en-US" w:eastAsia="zh-CN" w:bidi="ar-SA"/>
        </w:rPr>
        <w:t>　省、市、县人民政府林业和草原主管部门负责塞罕坝森林草原防火工作的行业管理和监管执法,将本行政区域内塞罕坝森林草原防火工作纳入森林草原火灾防治规划,组织做好防火设施建设、预警监测、防火巡护、火源管理、日常检查、宣传教育和视频远程监控及信息化网络体系建设等工作。加强对塞罕坝机械林场以及周边区域有关单位森林草原防火工作的监督检查,对检查中发现的火灾隐患,应当及时向有关单位下达火灾隐患整改通知书,责令限期整改并检查落实,消除火灾隐患。</w:t>
      </w:r>
    </w:p>
    <w:p>
      <w:pPr>
        <w:pStyle w:val="2"/>
        <w:widowControl w:val="0"/>
        <w:wordWrap/>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省人民政府林业和草原主管部门对塞罕坝机械林场森林草原防火工作履行管理监督职责,组织部署火灾预防、预警预报和火情早期处理相关工作。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 xml:space="preserve">第十六条  </w:t>
      </w:r>
      <w:r>
        <w:rPr>
          <w:rFonts w:hint="eastAsia" w:ascii="仿宋" w:hAnsi="仿宋" w:eastAsia="仿宋" w:cs="仿宋"/>
          <w:color w:val="auto"/>
          <w:spacing w:val="8"/>
          <w:kern w:val="2"/>
          <w:sz w:val="32"/>
          <w:szCs w:val="32"/>
          <w:shd w:val="clear" w:color="auto" w:fill="auto"/>
          <w:lang w:val="en-US" w:eastAsia="zh-CN" w:bidi="ar-SA"/>
        </w:rPr>
        <w:t>应急管理部门负责对塞罕坝机械林场以及周边区域消防工作的监督管理,依据职责对消防工作加强组织协调,指导协调塞罕坝森林草原火灾防治、火情监测预警和火灾扑救专业应急救援力量建设工作。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公安机关负责火场警戒、交通疏导、治安维护、火灾案件侦破等工作,协同有关部门开展防火宣传、火灾隐患排查、重点区域巡护、违规用火处罚等工作。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其他有关部门按照职责分工负责塞罕坝森林草原防火相关工作。</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第十七条</w:t>
      </w:r>
      <w:r>
        <w:rPr>
          <w:rFonts w:hint="eastAsia" w:ascii="仿宋" w:hAnsi="仿宋" w:eastAsia="仿宋" w:cs="仿宋"/>
          <w:color w:val="auto"/>
          <w:spacing w:val="8"/>
          <w:kern w:val="2"/>
          <w:sz w:val="32"/>
          <w:szCs w:val="32"/>
          <w:shd w:val="clear" w:color="auto" w:fill="auto"/>
          <w:lang w:val="en-US" w:eastAsia="zh-CN" w:bidi="ar-SA"/>
        </w:rPr>
        <w:t>　塞罕坝机械林场以及周边区域应当根据森林草原分布状况和防火工作需要,加强专、兼职护林护草员队伍建设,配备瞭望员,推行森林草原防火网格化管理，实现护林护草员全域覆盖。</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护林护草员应当履行下列职责:</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（一）</w:t>
      </w:r>
      <w:r>
        <w:rPr>
          <w:rFonts w:hint="eastAsia" w:ascii="仿宋" w:hAnsi="仿宋" w:eastAsia="仿宋" w:cs="仿宋"/>
          <w:color w:val="auto"/>
          <w:spacing w:val="8"/>
          <w:kern w:val="2"/>
          <w:sz w:val="32"/>
          <w:szCs w:val="32"/>
          <w:shd w:val="clear" w:color="auto" w:fill="auto"/>
          <w:lang w:val="en-US" w:eastAsia="zh-CN" w:bidi="ar-SA"/>
        </w:rPr>
        <w:t>宣传森林草原防火法律法规和安全知识,对进入防火区的人员进行宣传教育;</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（二）</w:t>
      </w:r>
      <w:r>
        <w:rPr>
          <w:rFonts w:hint="eastAsia" w:ascii="仿宋" w:hAnsi="仿宋" w:eastAsia="仿宋" w:cs="仿宋"/>
          <w:color w:val="auto"/>
          <w:spacing w:val="8"/>
          <w:kern w:val="2"/>
          <w:sz w:val="32"/>
          <w:szCs w:val="32"/>
          <w:shd w:val="clear" w:color="auto" w:fill="auto"/>
          <w:lang w:val="en-US" w:eastAsia="zh-CN" w:bidi="ar-SA"/>
        </w:rPr>
        <w:t>巡护森林草原,管护防火设施设备;</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（三）</w:t>
      </w:r>
      <w:r>
        <w:rPr>
          <w:rFonts w:hint="eastAsia" w:ascii="仿宋" w:hAnsi="仿宋" w:eastAsia="仿宋" w:cs="仿宋"/>
          <w:color w:val="auto"/>
          <w:spacing w:val="8"/>
          <w:kern w:val="2"/>
          <w:sz w:val="32"/>
          <w:szCs w:val="32"/>
          <w:shd w:val="clear" w:color="auto" w:fill="auto"/>
          <w:lang w:val="en-US" w:eastAsia="zh-CN" w:bidi="ar-SA"/>
        </w:rPr>
        <w:t>制止野外违法用火行为,严控</w:t>
      </w:r>
      <w:r>
        <w:rPr>
          <w:rFonts w:hint="eastAsia" w:ascii="仿宋" w:hAnsi="仿宋" w:eastAsia="仿宋" w:cs="仿宋"/>
          <w:b w:val="0"/>
          <w:bCs w:val="0"/>
          <w:color w:val="auto"/>
          <w:spacing w:val="8"/>
          <w:kern w:val="2"/>
          <w:sz w:val="32"/>
          <w:szCs w:val="32"/>
          <w:shd w:val="clear" w:color="auto" w:fill="auto"/>
          <w:lang w:val="en-US" w:eastAsia="zh-CN" w:bidi="ar-SA"/>
        </w:rPr>
        <w:t>火源</w:t>
      </w:r>
      <w:r>
        <w:rPr>
          <w:rFonts w:hint="eastAsia" w:ascii="仿宋" w:hAnsi="仿宋" w:eastAsia="仿宋" w:cs="仿宋"/>
          <w:color w:val="auto"/>
          <w:spacing w:val="8"/>
          <w:kern w:val="2"/>
          <w:sz w:val="32"/>
          <w:szCs w:val="32"/>
          <w:shd w:val="clear" w:color="auto" w:fill="auto"/>
          <w:lang w:val="en-US" w:eastAsia="zh-CN" w:bidi="ar-SA"/>
        </w:rPr>
        <w:t>火种进入防火区;</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（四）</w:t>
      </w:r>
      <w:r>
        <w:rPr>
          <w:rFonts w:hint="eastAsia" w:ascii="仿宋" w:hAnsi="仿宋" w:eastAsia="仿宋" w:cs="仿宋"/>
          <w:color w:val="auto"/>
          <w:spacing w:val="8"/>
          <w:kern w:val="2"/>
          <w:sz w:val="32"/>
          <w:szCs w:val="32"/>
          <w:shd w:val="clear" w:color="auto" w:fill="auto"/>
          <w:lang w:val="en-US" w:eastAsia="zh-CN" w:bidi="ar-SA"/>
        </w:rPr>
        <w:t>及时报告火情,参与火灾扑救的辅助工作;</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（五）</w:t>
      </w:r>
      <w:r>
        <w:rPr>
          <w:rFonts w:hint="eastAsia" w:ascii="仿宋" w:hAnsi="仿宋" w:eastAsia="仿宋" w:cs="仿宋"/>
          <w:color w:val="auto"/>
          <w:spacing w:val="8"/>
          <w:kern w:val="2"/>
          <w:sz w:val="32"/>
          <w:szCs w:val="32"/>
          <w:shd w:val="clear" w:color="auto" w:fill="auto"/>
          <w:lang w:val="en-US" w:eastAsia="zh-CN" w:bidi="ar-SA"/>
        </w:rPr>
        <w:t>协助调查森林草原火灾案件;</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（六）对</w:t>
      </w:r>
      <w:r>
        <w:rPr>
          <w:rFonts w:hint="eastAsia" w:ascii="仿宋" w:hAnsi="仿宋" w:eastAsia="仿宋" w:cs="仿宋"/>
          <w:color w:val="auto"/>
          <w:spacing w:val="8"/>
          <w:kern w:val="2"/>
          <w:sz w:val="32"/>
          <w:szCs w:val="32"/>
          <w:shd w:val="clear" w:color="auto" w:fill="auto"/>
          <w:lang w:val="en-US" w:eastAsia="zh-CN" w:bidi="ar-SA"/>
        </w:rPr>
        <w:t>责任区</w:t>
      </w:r>
      <w:r>
        <w:rPr>
          <w:rFonts w:hint="eastAsia" w:hAnsi="仿宋" w:cs="仿宋"/>
          <w:color w:val="auto"/>
          <w:spacing w:val="8"/>
          <w:kern w:val="2"/>
          <w:sz w:val="32"/>
          <w:szCs w:val="32"/>
          <w:shd w:val="clear" w:color="auto" w:fill="auto"/>
          <w:lang w:val="en-US" w:eastAsia="zh-CN" w:bidi="ar-SA"/>
        </w:rPr>
        <w:t>履行</w:t>
      </w:r>
      <w:r>
        <w:rPr>
          <w:rFonts w:hint="eastAsia" w:ascii="仿宋" w:hAnsi="仿宋" w:eastAsia="仿宋" w:cs="仿宋"/>
          <w:color w:val="auto"/>
          <w:spacing w:val="8"/>
          <w:kern w:val="2"/>
          <w:sz w:val="32"/>
          <w:szCs w:val="32"/>
          <w:shd w:val="clear" w:color="auto" w:fill="auto"/>
          <w:lang w:val="en-US" w:eastAsia="zh-CN" w:bidi="ar-SA"/>
        </w:rPr>
        <w:t>护林护草</w:t>
      </w:r>
      <w:r>
        <w:rPr>
          <w:rFonts w:hint="eastAsia" w:hAnsi="仿宋" w:cs="仿宋"/>
          <w:color w:val="auto"/>
          <w:spacing w:val="8"/>
          <w:kern w:val="2"/>
          <w:sz w:val="32"/>
          <w:szCs w:val="32"/>
          <w:shd w:val="clear" w:color="auto" w:fill="auto"/>
          <w:lang w:val="en-US" w:eastAsia="zh-CN" w:bidi="ar-SA"/>
        </w:rPr>
        <w:t>责任</w:t>
      </w:r>
      <w:r>
        <w:rPr>
          <w:rFonts w:hint="eastAsia" w:ascii="仿宋" w:hAnsi="仿宋" w:eastAsia="仿宋" w:cs="仿宋"/>
          <w:color w:val="auto"/>
          <w:spacing w:val="8"/>
          <w:kern w:val="2"/>
          <w:sz w:val="32"/>
          <w:szCs w:val="32"/>
          <w:shd w:val="clear" w:color="auto" w:fill="auto"/>
          <w:lang w:val="en-US" w:eastAsia="zh-CN" w:bidi="ar-SA"/>
        </w:rPr>
        <w:t>，确保巡查检查全覆盖；</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（七）</w:t>
      </w:r>
      <w:r>
        <w:rPr>
          <w:rFonts w:hint="eastAsia" w:ascii="仿宋" w:hAnsi="仿宋" w:eastAsia="仿宋" w:cs="仿宋"/>
          <w:color w:val="auto"/>
          <w:spacing w:val="8"/>
          <w:kern w:val="2"/>
          <w:sz w:val="32"/>
          <w:szCs w:val="32"/>
          <w:shd w:val="clear" w:color="auto" w:fill="auto"/>
          <w:lang w:val="en-US" w:eastAsia="zh-CN" w:bidi="ar-SA"/>
        </w:rPr>
        <w:t>其他森林草原防火工作。</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瞭望员应当履行下列职责:</w:t>
      </w:r>
    </w:p>
    <w:p>
      <w:pPr>
        <w:widowControl w:val="0"/>
        <w:numPr>
          <w:ilvl w:val="0"/>
          <w:numId w:val="0"/>
        </w:numPr>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（一）</w:t>
      </w:r>
      <w:r>
        <w:rPr>
          <w:rFonts w:hint="eastAsia" w:ascii="仿宋" w:hAnsi="仿宋" w:eastAsia="仿宋" w:cs="仿宋"/>
          <w:color w:val="auto"/>
          <w:spacing w:val="8"/>
          <w:kern w:val="2"/>
          <w:sz w:val="32"/>
          <w:szCs w:val="32"/>
          <w:shd w:val="clear" w:color="auto" w:fill="auto"/>
          <w:lang w:val="en-US" w:eastAsia="zh-CN" w:bidi="ar-SA"/>
        </w:rPr>
        <w:t>熟悉森林草原资源分布及地形状况;</w:t>
      </w:r>
    </w:p>
    <w:p>
      <w:pPr>
        <w:keepNext w:val="0"/>
        <w:keepLines w:val="0"/>
        <w:pageBreakBefore w:val="0"/>
        <w:widowControl w:val="0"/>
        <w:numPr>
          <w:ilvl w:val="0"/>
          <w:numId w:val="3"/>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实行二十四小时值班值守制度，不得擅离岗位；</w:t>
      </w:r>
    </w:p>
    <w:p>
      <w:pPr>
        <w:widowControl w:val="0"/>
        <w:numPr>
          <w:ilvl w:val="0"/>
          <w:numId w:val="3"/>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及时发现并报告森林草原火情和其他野外用火行为;</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（四）</w:t>
      </w:r>
      <w:r>
        <w:rPr>
          <w:rFonts w:hint="eastAsia" w:ascii="仿宋" w:hAnsi="仿宋" w:eastAsia="仿宋" w:cs="仿宋"/>
          <w:color w:val="auto"/>
          <w:spacing w:val="8"/>
          <w:kern w:val="2"/>
          <w:sz w:val="32"/>
          <w:szCs w:val="32"/>
          <w:shd w:val="clear" w:color="auto" w:fill="auto"/>
          <w:lang w:val="en-US" w:eastAsia="zh-CN" w:bidi="ar-SA"/>
        </w:rPr>
        <w:t>维护和管理瞭望设施设备，保持正常运行；</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（五）</w:t>
      </w:r>
      <w:r>
        <w:rPr>
          <w:rFonts w:hint="eastAsia" w:ascii="仿宋" w:hAnsi="仿宋" w:eastAsia="仿宋" w:cs="仿宋"/>
          <w:color w:val="auto"/>
          <w:spacing w:val="8"/>
          <w:kern w:val="2"/>
          <w:sz w:val="32"/>
          <w:szCs w:val="32"/>
          <w:shd w:val="clear" w:color="auto" w:fill="auto"/>
          <w:lang w:val="en-US" w:eastAsia="zh-CN" w:bidi="ar-SA"/>
        </w:rPr>
        <w:t>其他森林草原防火工作。</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 xml:space="preserve">第十八条  </w:t>
      </w:r>
      <w:r>
        <w:rPr>
          <w:rFonts w:hint="eastAsia" w:ascii="仿宋" w:hAnsi="仿宋" w:eastAsia="仿宋" w:cs="仿宋"/>
          <w:color w:val="auto"/>
          <w:spacing w:val="8"/>
          <w:kern w:val="2"/>
          <w:sz w:val="32"/>
          <w:szCs w:val="32"/>
          <w:shd w:val="clear" w:color="auto" w:fill="auto"/>
          <w:lang w:val="en-US" w:eastAsia="zh-CN" w:bidi="ar-SA"/>
        </w:rPr>
        <w:t>森林、林木、林地的经营单位和个人应当按照林业和草原主管部门的规定，建立健全森林草原防火责任制，划定并确保森林草原防火责任区全覆盖，确定森林草原防火责任人，并配备森林草原防火设施和设备。</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第十九条</w:t>
      </w:r>
      <w:r>
        <w:rPr>
          <w:rFonts w:hint="eastAsia" w:ascii="仿宋" w:hAnsi="仿宋" w:eastAsia="仿宋" w:cs="仿宋"/>
          <w:color w:val="auto"/>
          <w:spacing w:val="8"/>
          <w:kern w:val="2"/>
          <w:sz w:val="32"/>
          <w:szCs w:val="32"/>
          <w:shd w:val="clear" w:color="auto" w:fill="auto"/>
          <w:lang w:val="en-US" w:eastAsia="zh-CN" w:bidi="ar-SA"/>
        </w:rPr>
        <w:t>　市、县人民政府应当建立森林草原消防队伍，根据需要配备相应设施和消防人员。</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塞罕坝机械林场应当配备林业消防队,按照国家有关标准建设营房以及生活、训练和防灭火物资储备设施。塞罕坝机械林场周边区域应当成立相应规模的森林草原消防队伍。</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bdr w:val="single" w:color="auto" w:sz="4" w:space="0"/>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森林草原消防队伍应当配备扑救工具和专业装备,定期进行培训和演练，按照靠前驻防、携装巡逻、有火扑火、无火预防的要求,开展防</w:t>
      </w:r>
      <w:r>
        <w:rPr>
          <w:rFonts w:hint="eastAsia" w:hAnsi="仿宋" w:cs="仿宋"/>
          <w:color w:val="auto"/>
          <w:spacing w:val="8"/>
          <w:kern w:val="2"/>
          <w:sz w:val="32"/>
          <w:szCs w:val="32"/>
          <w:shd w:val="clear" w:color="auto" w:fill="auto"/>
          <w:lang w:val="en-US" w:eastAsia="zh-CN" w:bidi="ar-SA"/>
        </w:rPr>
        <w:t>灭</w:t>
      </w:r>
      <w:r>
        <w:rPr>
          <w:rFonts w:hint="eastAsia" w:ascii="仿宋" w:hAnsi="仿宋" w:eastAsia="仿宋" w:cs="仿宋"/>
          <w:color w:val="auto"/>
          <w:spacing w:val="8"/>
          <w:kern w:val="2"/>
          <w:sz w:val="32"/>
          <w:szCs w:val="32"/>
          <w:shd w:val="clear" w:color="auto" w:fill="auto"/>
          <w:lang w:val="en-US" w:eastAsia="zh-CN" w:bidi="ar-SA"/>
        </w:rPr>
        <w:t>火工作。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　第二十条</w:t>
      </w:r>
      <w:r>
        <w:rPr>
          <w:rFonts w:hint="eastAsia" w:ascii="仿宋" w:hAnsi="仿宋" w:eastAsia="仿宋" w:cs="仿宋"/>
          <w:color w:val="auto"/>
          <w:spacing w:val="8"/>
          <w:kern w:val="2"/>
          <w:sz w:val="32"/>
          <w:szCs w:val="32"/>
          <w:shd w:val="clear" w:color="auto" w:fill="auto"/>
          <w:lang w:val="en-US" w:eastAsia="zh-CN" w:bidi="ar-SA"/>
        </w:rPr>
        <w:t>　塞罕坝森林草原火灾扑救人员和森林草原防火工作人员,按照国家和本省有关规定落实待遇。</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第二十一条</w:t>
      </w:r>
      <w:r>
        <w:rPr>
          <w:rFonts w:hint="eastAsia" w:ascii="仿宋" w:hAnsi="仿宋" w:eastAsia="仿宋" w:cs="仿宋"/>
          <w:color w:val="auto"/>
          <w:spacing w:val="8"/>
          <w:kern w:val="2"/>
          <w:sz w:val="32"/>
          <w:szCs w:val="32"/>
          <w:shd w:val="clear" w:color="auto" w:fill="auto"/>
          <w:lang w:val="en-US" w:eastAsia="zh-CN" w:bidi="ar-SA"/>
        </w:rPr>
        <w:t>　塞罕坝森林草原防火专用车辆应当按照规定喷涂标志图案,安装警报器和标志灯具。</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防火专用车辆执行扑救森林草原火灾任务时,在确保安全的前提下,不受行驶路线、行驶方向、行驶速度和信号灯的限制,其他车辆和行人应当让行，不得穿插超越。</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第二十二条</w:t>
      </w:r>
      <w:r>
        <w:rPr>
          <w:rFonts w:hint="eastAsia" w:ascii="仿宋" w:hAnsi="仿宋" w:eastAsia="仿宋" w:cs="仿宋"/>
          <w:color w:val="auto"/>
          <w:spacing w:val="8"/>
          <w:kern w:val="2"/>
          <w:sz w:val="32"/>
          <w:szCs w:val="32"/>
          <w:shd w:val="clear" w:color="auto" w:fill="auto"/>
          <w:lang w:val="en-US" w:eastAsia="zh-CN" w:bidi="ar-SA"/>
        </w:rPr>
        <w:t>　本省建立塞罕坝森林草原防火工作目标考核体系,将塞罕坝森林草原防火工作纳入对省林业和草原主管部门和市、县人民政府绩效考核内容,建立健全考核评价、约谈、问责等制度。</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第二十三条</w:t>
      </w:r>
      <w:r>
        <w:rPr>
          <w:rFonts w:hint="eastAsia" w:ascii="仿宋" w:hAnsi="仿宋" w:eastAsia="仿宋" w:cs="仿宋"/>
          <w:color w:val="auto"/>
          <w:spacing w:val="8"/>
          <w:kern w:val="2"/>
          <w:sz w:val="32"/>
          <w:szCs w:val="32"/>
          <w:shd w:val="clear" w:color="auto" w:fill="auto"/>
          <w:lang w:val="en-US" w:eastAsia="zh-CN" w:bidi="ar-SA"/>
        </w:rPr>
        <w:t>　省、市、县人民代表大会常务委员会应当加强对塞罕坝森林草原防火工作的法律监督和工作监督。</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　</w:t>
      </w:r>
      <w:r>
        <w:rPr>
          <w:rFonts w:hint="eastAsia" w:ascii="仿宋" w:hAnsi="仿宋" w:eastAsia="仿宋" w:cs="仿宋"/>
          <w:color w:val="auto"/>
          <w:spacing w:val="8"/>
          <w:kern w:val="2"/>
          <w:sz w:val="32"/>
          <w:szCs w:val="32"/>
          <w:shd w:val="clear" w:color="auto" w:fill="auto"/>
          <w:lang w:val="en-US" w:eastAsia="zh-CN" w:bidi="ar-SA"/>
        </w:rPr>
        <w:t>省、市、县人民政府应当每年向同级人民代表大会常务委员会报告塞罕坝森林草原防火工作。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　第二十四条</w:t>
      </w:r>
      <w:r>
        <w:rPr>
          <w:rFonts w:hint="eastAsia" w:ascii="仿宋" w:hAnsi="仿宋" w:eastAsia="仿宋" w:cs="仿宋"/>
          <w:color w:val="auto"/>
          <w:spacing w:val="8"/>
          <w:kern w:val="2"/>
          <w:sz w:val="32"/>
          <w:szCs w:val="32"/>
          <w:shd w:val="clear" w:color="auto" w:fill="auto"/>
          <w:lang w:val="en-US" w:eastAsia="zh-CN" w:bidi="ar-SA"/>
        </w:rPr>
        <w:t>　林业和草原、应急管理部门,塞罕坝机械林场应当建立受理损害塞罕坝森林草原防火工作违法行为的举报、投诉制度,公布电话、电子邮箱等举报、投诉方式。</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任何单位和个人有权对损害塞罕坝森林草原防火工作的违法行为进行举报、投诉。</w:t>
      </w:r>
    </w:p>
    <w:p>
      <w:pPr>
        <w:widowControl w:val="0"/>
        <w:wordWrap/>
        <w:adjustRightInd/>
        <w:snapToGrid w:val="0"/>
        <w:spacing w:line="600" w:lineRule="exact"/>
        <w:ind w:firstLine="0" w:firstLineChars="0"/>
        <w:jc w:val="center"/>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第三章</w:t>
      </w: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联防联控</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第二十五条</w:t>
      </w:r>
      <w:r>
        <w:rPr>
          <w:rFonts w:hint="eastAsia" w:ascii="仿宋" w:hAnsi="仿宋" w:eastAsia="仿宋" w:cs="仿宋"/>
          <w:color w:val="auto"/>
          <w:spacing w:val="8"/>
          <w:kern w:val="2"/>
          <w:sz w:val="32"/>
          <w:szCs w:val="32"/>
          <w:shd w:val="clear" w:color="auto" w:fill="auto"/>
          <w:lang w:val="en-US" w:eastAsia="zh-CN" w:bidi="ar-SA"/>
        </w:rPr>
        <w:t>　省人民政府应当围绕塞罕坝森林草原防火工作，与内蒙古自治区人民政府建立森林草原防火联防</w:t>
      </w:r>
      <w:r>
        <w:rPr>
          <w:rFonts w:hint="eastAsia" w:hAnsi="仿宋" w:cs="仿宋"/>
          <w:color w:val="auto"/>
          <w:spacing w:val="8"/>
          <w:kern w:val="2"/>
          <w:sz w:val="32"/>
          <w:szCs w:val="32"/>
          <w:shd w:val="clear" w:color="auto" w:fill="auto"/>
          <w:lang w:val="en-US" w:eastAsia="zh-CN" w:bidi="ar-SA"/>
        </w:rPr>
        <w:t>联控</w:t>
      </w:r>
      <w:r>
        <w:rPr>
          <w:rFonts w:hint="eastAsia" w:ascii="仿宋" w:hAnsi="仿宋" w:eastAsia="仿宋" w:cs="仿宋"/>
          <w:color w:val="auto"/>
          <w:spacing w:val="8"/>
          <w:kern w:val="2"/>
          <w:sz w:val="32"/>
          <w:szCs w:val="32"/>
          <w:shd w:val="clear" w:color="auto" w:fill="auto"/>
          <w:lang w:val="en-US" w:eastAsia="zh-CN" w:bidi="ar-SA"/>
        </w:rPr>
        <w:t>机制,建立健全联席会议、信息共享、通讯联络、力量调动、预警和信息报告等制度,统一森林草原火灾监测预警标准,按照火灾等级统一协调各级森林草原防灭火指挥机构,建立健全分级响应机制，指挥跨省界森林草原火灾预防和扑救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第二十六条</w:t>
      </w:r>
      <w:r>
        <w:rPr>
          <w:rFonts w:hint="eastAsia" w:ascii="仿宋" w:hAnsi="仿宋" w:eastAsia="仿宋" w:cs="仿宋"/>
          <w:color w:val="auto"/>
          <w:spacing w:val="8"/>
          <w:kern w:val="2"/>
          <w:sz w:val="32"/>
          <w:szCs w:val="32"/>
          <w:shd w:val="clear" w:color="auto" w:fill="auto"/>
          <w:lang w:val="en-US" w:eastAsia="zh-CN" w:bidi="ar-SA"/>
        </w:rPr>
        <w:t>　省人民政府林业和草原主管部门和市人民政府应当组织塞罕坝机械林场与周边区域森林草原的管理机构,以及毗邻县、乡（镇）人民政府、村民委员会签订联防协议,划定联防区域,建立联防组织,明确联防职责,共同做好塞罕坝森林草原防火工作。联防协议无法达成一致的,由共同的上一级森林草原防灭火指挥机构协调确定。</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　第二十七条</w:t>
      </w:r>
      <w:r>
        <w:rPr>
          <w:rFonts w:hint="eastAsia" w:ascii="仿宋" w:hAnsi="仿宋" w:eastAsia="仿宋" w:cs="仿宋"/>
          <w:color w:val="auto"/>
          <w:spacing w:val="8"/>
          <w:kern w:val="2"/>
          <w:sz w:val="32"/>
          <w:szCs w:val="32"/>
          <w:shd w:val="clear" w:color="auto" w:fill="auto"/>
          <w:lang w:val="en-US" w:eastAsia="zh-CN" w:bidi="ar-SA"/>
        </w:rPr>
        <w:t>　塞罕坝机械林场管理机构应当与围场满族蒙古族自治县以及毗邻的内蒙古自治区多伦县、克什克腾旗人民政府开展日常森林草原火险形势会商研判,针对重点区域、重点时段不定时联合开展会商,及时发布火险预警信息。发生森林草原火灾时,应当按照分级响应要求,在森林草原防灭火指挥机构领导下,共同研究处置方案,统筹扑救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第二十八条</w:t>
      </w:r>
      <w:r>
        <w:rPr>
          <w:rFonts w:hint="eastAsia" w:ascii="仿宋" w:hAnsi="仿宋" w:eastAsia="仿宋" w:cs="仿宋"/>
          <w:color w:val="auto"/>
          <w:spacing w:val="8"/>
          <w:kern w:val="2"/>
          <w:sz w:val="32"/>
          <w:szCs w:val="32"/>
          <w:shd w:val="clear" w:color="auto" w:fill="auto"/>
          <w:lang w:val="en-US" w:eastAsia="zh-CN" w:bidi="ar-SA"/>
        </w:rPr>
        <w:t>　省人民政府林业和草原主管部门和市人民政府应当组织塞罕坝机械林场管理机构与周边区域森林草原的管理机构,以及毗邻县、乡（镇）人民政府、村民委员会建立联防联训制度,定期开展联合实战演练。</w:t>
      </w:r>
    </w:p>
    <w:p>
      <w:pPr>
        <w:widowControl w:val="0"/>
        <w:wordWrap/>
        <w:adjustRightInd/>
        <w:snapToGrid w:val="0"/>
        <w:spacing w:line="600" w:lineRule="exact"/>
        <w:ind w:firstLine="0" w:firstLineChars="0"/>
        <w:jc w:val="center"/>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第四章</w:t>
      </w: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火灾预防</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第二十九条</w:t>
      </w:r>
      <w:r>
        <w:rPr>
          <w:rFonts w:hint="eastAsia" w:ascii="仿宋" w:hAnsi="仿宋" w:eastAsia="仿宋" w:cs="仿宋"/>
          <w:color w:val="auto"/>
          <w:spacing w:val="8"/>
          <w:kern w:val="2"/>
          <w:sz w:val="32"/>
          <w:szCs w:val="32"/>
          <w:shd w:val="clear" w:color="auto" w:fill="auto"/>
          <w:lang w:val="en-US" w:eastAsia="zh-CN" w:bidi="ar-SA"/>
        </w:rPr>
        <w:t>　塞罕坝机械林场全域为防火区,实行全年防火、全员防火,全面落实人防、物防、技防措施,确保森林草原防火安全。</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第三十条</w:t>
      </w:r>
      <w:r>
        <w:rPr>
          <w:rFonts w:hint="eastAsia" w:ascii="仿宋" w:hAnsi="仿宋" w:eastAsia="仿宋" w:cs="仿宋"/>
          <w:color w:val="auto"/>
          <w:spacing w:val="8"/>
          <w:kern w:val="2"/>
          <w:sz w:val="32"/>
          <w:szCs w:val="32"/>
          <w:shd w:val="clear" w:color="auto" w:fill="auto"/>
          <w:lang w:val="en-US" w:eastAsia="zh-CN" w:bidi="ar-SA"/>
        </w:rPr>
        <w:t>　塞罕坝机械林场全年为防火期。每年三月十五日至六月十五日、十月十五日至十二月十五日以及其他遇有高温、干旱、大风等高火险天气时,为高火险期。高火险期内,塞罕坝机械林场依法实行封闭管理。</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市、县人民政府按照有关规定划定塞罕坝机械林场周边区域的防火区、高火险区,规定防火期、高火险期,并向社会公布。</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高火险期内，未经批准</w:t>
      </w:r>
      <w:r>
        <w:rPr>
          <w:rFonts w:hint="eastAsia" w:hAnsi="仿宋" w:cs="仿宋"/>
          <w:color w:val="auto"/>
          <w:spacing w:val="8"/>
          <w:kern w:val="2"/>
          <w:sz w:val="32"/>
          <w:szCs w:val="32"/>
          <w:shd w:val="clear" w:color="auto" w:fill="auto"/>
          <w:lang w:val="en-US" w:eastAsia="zh-CN" w:bidi="ar-SA"/>
        </w:rPr>
        <w:t>，</w:t>
      </w:r>
      <w:r>
        <w:rPr>
          <w:rFonts w:hint="eastAsia" w:ascii="仿宋" w:hAnsi="仿宋" w:eastAsia="仿宋" w:cs="仿宋"/>
          <w:color w:val="auto"/>
          <w:spacing w:val="8"/>
          <w:kern w:val="2"/>
          <w:sz w:val="32"/>
          <w:szCs w:val="32"/>
          <w:shd w:val="clear" w:color="auto" w:fill="auto"/>
          <w:lang w:val="en-US" w:eastAsia="zh-CN" w:bidi="ar-SA"/>
        </w:rPr>
        <w:t>任何单位和个人不得擅自进入高火险区。</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第三十一条</w:t>
      </w:r>
      <w:r>
        <w:rPr>
          <w:rFonts w:hint="eastAsia" w:ascii="仿宋" w:hAnsi="仿宋" w:eastAsia="仿宋" w:cs="仿宋"/>
          <w:color w:val="auto"/>
          <w:spacing w:val="8"/>
          <w:kern w:val="2"/>
          <w:sz w:val="32"/>
          <w:szCs w:val="32"/>
          <w:shd w:val="clear" w:color="auto" w:fill="auto"/>
          <w:lang w:val="en-US" w:eastAsia="zh-CN" w:bidi="ar-SA"/>
        </w:rPr>
        <w:t>　塞罕坝机械林场以及周边区域防火区严禁下列野外用火行为:</w:t>
      </w:r>
    </w:p>
    <w:p>
      <w:pPr>
        <w:keepNext w:val="0"/>
        <w:keepLines w:val="0"/>
        <w:pageBreakBefore w:val="0"/>
        <w:widowControl w:val="0"/>
        <w:numPr>
          <w:ilvl w:val="0"/>
          <w:numId w:val="4"/>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吸烟、</w:t>
      </w:r>
      <w:r>
        <w:rPr>
          <w:rFonts w:hint="eastAsia" w:ascii="仿宋" w:hAnsi="仿宋" w:eastAsia="仿宋" w:cs="仿宋"/>
          <w:b w:val="0"/>
          <w:bCs w:val="0"/>
          <w:color w:val="auto"/>
          <w:spacing w:val="8"/>
          <w:kern w:val="2"/>
          <w:sz w:val="32"/>
          <w:szCs w:val="32"/>
          <w:shd w:val="clear" w:color="auto" w:fill="auto"/>
          <w:lang w:val="en-US" w:eastAsia="zh-CN" w:bidi="ar-SA"/>
        </w:rPr>
        <w:t>乱丢火源火</w:t>
      </w:r>
      <w:r>
        <w:rPr>
          <w:rFonts w:hint="eastAsia" w:ascii="仿宋" w:hAnsi="仿宋" w:eastAsia="仿宋" w:cs="仿宋"/>
          <w:color w:val="auto"/>
          <w:spacing w:val="8"/>
          <w:kern w:val="2"/>
          <w:sz w:val="32"/>
          <w:szCs w:val="32"/>
          <w:shd w:val="clear" w:color="auto" w:fill="auto"/>
          <w:lang w:val="en-US" w:eastAsia="zh-CN" w:bidi="ar-SA"/>
        </w:rPr>
        <w:t>种，携带火柴、打火机等各种火源火种；</w:t>
      </w:r>
    </w:p>
    <w:p>
      <w:pPr>
        <w:keepNext w:val="0"/>
        <w:keepLines w:val="0"/>
        <w:pageBreakBefore w:val="0"/>
        <w:widowControl w:val="0"/>
        <w:numPr>
          <w:ilvl w:val="0"/>
          <w:numId w:val="4"/>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燃放烟花爆竹、祭祀用火、点放孔明灯;</w:t>
      </w:r>
    </w:p>
    <w:p>
      <w:pPr>
        <w:keepNext w:val="0"/>
        <w:keepLines w:val="0"/>
        <w:pageBreakBefore w:val="0"/>
        <w:widowControl w:val="0"/>
        <w:numPr>
          <w:ilvl w:val="0"/>
          <w:numId w:val="4"/>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烤火、烧烤、野炊、</w:t>
      </w:r>
      <w:r>
        <w:rPr>
          <w:rFonts w:hint="eastAsia" w:hAnsi="仿宋" w:cs="仿宋"/>
          <w:color w:val="auto"/>
          <w:spacing w:val="8"/>
          <w:kern w:val="2"/>
          <w:sz w:val="32"/>
          <w:szCs w:val="32"/>
          <w:shd w:val="clear" w:color="auto" w:fill="auto"/>
          <w:lang w:val="en-US" w:eastAsia="zh-CN" w:bidi="ar-SA"/>
        </w:rPr>
        <w:t>燃放</w:t>
      </w:r>
      <w:r>
        <w:rPr>
          <w:rFonts w:hint="eastAsia" w:ascii="仿宋" w:hAnsi="仿宋" w:eastAsia="仿宋" w:cs="仿宋"/>
          <w:color w:val="auto"/>
          <w:spacing w:val="8"/>
          <w:kern w:val="2"/>
          <w:sz w:val="32"/>
          <w:szCs w:val="32"/>
          <w:shd w:val="clear" w:color="auto" w:fill="auto"/>
          <w:lang w:val="en-US" w:eastAsia="zh-CN" w:bidi="ar-SA"/>
        </w:rPr>
        <w:t>篝火;</w:t>
      </w:r>
    </w:p>
    <w:p>
      <w:pPr>
        <w:keepNext w:val="0"/>
        <w:keepLines w:val="0"/>
        <w:pageBreakBefore w:val="0"/>
        <w:widowControl w:val="0"/>
        <w:numPr>
          <w:ilvl w:val="0"/>
          <w:numId w:val="4"/>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烧荒、燎地边，焚烧秸秆、枯枝、落叶、垃圾;</w:t>
      </w:r>
    </w:p>
    <w:p>
      <w:pPr>
        <w:keepNext w:val="0"/>
        <w:keepLines w:val="0"/>
        <w:pageBreakBefore w:val="0"/>
        <w:widowControl w:val="0"/>
        <w:numPr>
          <w:ilvl w:val="0"/>
          <w:numId w:val="4"/>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使用烟熏、火攻、电击驱赶猎捕野生动物；</w:t>
      </w:r>
    </w:p>
    <w:p>
      <w:pPr>
        <w:keepNext w:val="0"/>
        <w:keepLines w:val="0"/>
        <w:pageBreakBefore w:val="0"/>
        <w:widowControl w:val="0"/>
        <w:numPr>
          <w:ilvl w:val="0"/>
          <w:numId w:val="4"/>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其他未经批准的野外用火。</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第三十二条</w:t>
      </w:r>
      <w:r>
        <w:rPr>
          <w:rFonts w:hint="eastAsia" w:ascii="仿宋" w:hAnsi="仿宋" w:eastAsia="仿宋" w:cs="仿宋"/>
          <w:color w:val="auto"/>
          <w:spacing w:val="8"/>
          <w:kern w:val="2"/>
          <w:sz w:val="32"/>
          <w:szCs w:val="32"/>
          <w:shd w:val="clear" w:color="auto" w:fill="auto"/>
          <w:lang w:val="en-US" w:eastAsia="zh-CN" w:bidi="ar-SA"/>
        </w:rPr>
        <w:t>　省、市、县人民政府森林草原防灭火指挥机构,应当编制塞罕坝森林草原防火工作方案和火灾应急预案。</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塞罕坝森林草原火灾应急预案应当包括下列内容:</w:t>
      </w:r>
    </w:p>
    <w:p>
      <w:pPr>
        <w:keepNext w:val="0"/>
        <w:keepLines w:val="0"/>
        <w:pageBreakBefore w:val="0"/>
        <w:widowControl w:val="0"/>
        <w:numPr>
          <w:ilvl w:val="0"/>
          <w:numId w:val="5"/>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应急组织指挥机构及其职责，以及人员配备和级别响应；</w:t>
      </w:r>
    </w:p>
    <w:p>
      <w:pPr>
        <w:keepNext w:val="0"/>
        <w:keepLines w:val="0"/>
        <w:pageBreakBefore w:val="0"/>
        <w:widowControl w:val="0"/>
        <w:numPr>
          <w:ilvl w:val="0"/>
          <w:numId w:val="5"/>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预警、监测、信息报告和处理;</w:t>
      </w:r>
    </w:p>
    <w:p>
      <w:pPr>
        <w:keepNext w:val="0"/>
        <w:keepLines w:val="0"/>
        <w:pageBreakBefore w:val="0"/>
        <w:widowControl w:val="0"/>
        <w:numPr>
          <w:ilvl w:val="0"/>
          <w:numId w:val="5"/>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应急响应机制和措施;</w:t>
      </w:r>
    </w:p>
    <w:p>
      <w:pPr>
        <w:keepNext w:val="0"/>
        <w:keepLines w:val="0"/>
        <w:pageBreakBefore w:val="0"/>
        <w:widowControl w:val="0"/>
        <w:numPr>
          <w:ilvl w:val="0"/>
          <w:numId w:val="5"/>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资金、物资和技术等保障措施;</w:t>
      </w:r>
    </w:p>
    <w:p>
      <w:pPr>
        <w:keepNext w:val="0"/>
        <w:keepLines w:val="0"/>
        <w:pageBreakBefore w:val="0"/>
        <w:widowControl w:val="0"/>
        <w:numPr>
          <w:ilvl w:val="0"/>
          <w:numId w:val="5"/>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灾后处置;</w:t>
      </w:r>
    </w:p>
    <w:p>
      <w:pPr>
        <w:keepNext w:val="0"/>
        <w:keepLines w:val="0"/>
        <w:pageBreakBefore w:val="0"/>
        <w:widowControl w:val="0"/>
        <w:numPr>
          <w:ilvl w:val="0"/>
          <w:numId w:val="5"/>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其他防灭火措施。</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塞罕坝机械林场、木兰围场国有林场应当按照规定编制森林草原火灾应急预案，并报省林业和草原主管部门备案。</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塞罕坝机械林场周边区域森林草原的管理机构、乡（镇）人民政府及其所辖村民委员会应当按照规定编制森林草原火灾应急预案，并报上级人民政府备案。</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第三十三条</w:t>
      </w:r>
      <w:r>
        <w:rPr>
          <w:rFonts w:hint="eastAsia" w:ascii="仿宋" w:hAnsi="仿宋" w:eastAsia="仿宋" w:cs="仿宋"/>
          <w:color w:val="auto"/>
          <w:spacing w:val="8"/>
          <w:kern w:val="2"/>
          <w:sz w:val="32"/>
          <w:szCs w:val="32"/>
          <w:shd w:val="clear" w:color="auto" w:fill="auto"/>
          <w:lang w:val="en-US" w:eastAsia="zh-CN" w:bidi="ar-SA"/>
        </w:rPr>
        <w:t>　林业和草原、应急管理等相关部门应当对机关、学校、乡村、企业、景区景点等开展森林草原防火法律法规和森林草原防火安全知识宣传。</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相关森林、林木、林地、草原的经营单位以及从事旅游服务的单位应当将森林草原防火作为业务培训的重要内容，提高消防宣传教育培训能力，在</w:t>
      </w:r>
      <w:r>
        <w:rPr>
          <w:rFonts w:hint="eastAsia" w:hAnsi="仿宋" w:cs="仿宋"/>
          <w:color w:val="auto"/>
          <w:spacing w:val="8"/>
          <w:kern w:val="2"/>
          <w:sz w:val="32"/>
          <w:szCs w:val="32"/>
          <w:shd w:val="clear" w:color="auto" w:fill="auto"/>
          <w:lang w:val="en-US" w:eastAsia="zh-CN" w:bidi="ar-SA"/>
        </w:rPr>
        <w:t>醒目</w:t>
      </w:r>
      <w:r>
        <w:rPr>
          <w:rFonts w:hint="eastAsia" w:ascii="仿宋" w:hAnsi="仿宋" w:eastAsia="仿宋" w:cs="仿宋"/>
          <w:color w:val="auto"/>
          <w:spacing w:val="8"/>
          <w:kern w:val="2"/>
          <w:sz w:val="32"/>
          <w:szCs w:val="32"/>
          <w:shd w:val="clear" w:color="auto" w:fill="auto"/>
          <w:lang w:val="en-US" w:eastAsia="zh-CN" w:bidi="ar-SA"/>
        </w:rPr>
        <w:t>位置设置防火警示宣传标志、张贴防火提示语,对相关人员进行森林草原防火安全宣传教育,并按照规定配备防火设施、器材,及时组织清除可燃物。</w:t>
      </w:r>
    </w:p>
    <w:p>
      <w:pPr>
        <w:widowControl w:val="0"/>
        <w:wordWrap/>
        <w:adjustRightInd/>
        <w:snapToGrid w:val="0"/>
        <w:spacing w:line="600" w:lineRule="exact"/>
        <w:ind w:firstLine="679"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sz w:val="32"/>
          <w:szCs w:val="32"/>
          <w:u w:val="none"/>
          <w:shd w:val="clear" w:color="auto" w:fill="auto"/>
          <w:lang w:val="en-US" w:eastAsia="zh-CN"/>
        </w:rPr>
        <w:t xml:space="preserve">第三十四条  </w:t>
      </w:r>
      <w:r>
        <w:rPr>
          <w:rFonts w:hint="eastAsia" w:ascii="仿宋" w:hAnsi="仿宋" w:eastAsia="仿宋" w:cs="仿宋"/>
          <w:color w:val="auto"/>
          <w:spacing w:val="8"/>
          <w:kern w:val="2"/>
          <w:sz w:val="32"/>
          <w:szCs w:val="32"/>
          <w:shd w:val="clear" w:color="auto" w:fill="auto"/>
          <w:lang w:val="en-US" w:eastAsia="zh-CN" w:bidi="ar-SA"/>
        </w:rPr>
        <w:t>报刊、广播、电视、互联网等新闻媒体应当加强塞罕坝森林草原防火宣传和舆论监督。</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消防日应当开展森林草原防火专项宣传活动。</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每年四月、十月为塞罕坝机械林场以及周边区域防火宣传月。</w:t>
      </w:r>
    </w:p>
    <w:p>
      <w:pPr>
        <w:widowControl w:val="0"/>
        <w:wordWrap/>
        <w:adjustRightInd/>
        <w:snapToGrid w:val="0"/>
        <w:spacing w:line="600" w:lineRule="exact"/>
        <w:ind w:firstLine="679"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 xml:space="preserve">第三十五条  </w:t>
      </w:r>
      <w:r>
        <w:rPr>
          <w:rFonts w:hint="eastAsia" w:ascii="仿宋" w:hAnsi="仿宋" w:eastAsia="仿宋" w:cs="仿宋"/>
          <w:color w:val="auto"/>
          <w:spacing w:val="8"/>
          <w:kern w:val="2"/>
          <w:sz w:val="32"/>
          <w:szCs w:val="32"/>
          <w:shd w:val="clear" w:color="auto" w:fill="auto"/>
          <w:lang w:val="en-US" w:eastAsia="zh-CN" w:bidi="ar-SA"/>
        </w:rPr>
        <w:t>进入塞罕坝机械林场以及周边区域森林草原防火区的各种机动车辆应当按照规定交通线路通行，并按照规定安装防火装置，配备灭火器材，严防漏火、喷火和闸瓦脱落引起火灾。</w:t>
      </w:r>
    </w:p>
    <w:p>
      <w:pPr>
        <w:widowControl w:val="0"/>
        <w:wordWrap/>
        <w:adjustRightInd/>
        <w:snapToGrid w:val="0"/>
        <w:spacing w:line="600" w:lineRule="exact"/>
        <w:ind w:firstLine="679"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在防火期内，在塞罕坝机械林场以及周边区域森林草原防火区开展抚育、采伐、运输等野外作业活动，应当采取防火措施，配备干粉灭火器等灭火器材，使用的机械按照规定加装防灭火装置；作业人员应当遵守防火安全操作规程，防止引起火灾。</w:t>
      </w:r>
    </w:p>
    <w:p>
      <w:pPr>
        <w:widowControl w:val="0"/>
        <w:wordWrap/>
        <w:adjustRightInd/>
        <w:snapToGrid w:val="0"/>
        <w:spacing w:line="600" w:lineRule="exact"/>
        <w:ind w:firstLine="679"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第三十六条</w:t>
      </w:r>
      <w:r>
        <w:rPr>
          <w:rFonts w:hint="eastAsia" w:ascii="仿宋" w:hAnsi="仿宋" w:eastAsia="仿宋" w:cs="仿宋"/>
          <w:color w:val="auto"/>
          <w:spacing w:val="8"/>
          <w:kern w:val="2"/>
          <w:sz w:val="32"/>
          <w:szCs w:val="32"/>
          <w:shd w:val="clear" w:color="auto" w:fill="auto"/>
          <w:lang w:val="en-US" w:eastAsia="zh-CN" w:bidi="ar-SA"/>
        </w:rPr>
        <w:t>　塞罕坝机械林场依法设立防火检查站,并向社会公布。塞罕坝机械林场可以根据实际需要设立相应的防火检查点。</w:t>
      </w:r>
    </w:p>
    <w:p>
      <w:pPr>
        <w:widowControl w:val="0"/>
        <w:wordWrap/>
        <w:adjustRightInd/>
        <w:snapToGrid w:val="0"/>
        <w:spacing w:line="600" w:lineRule="exact"/>
        <w:ind w:firstLine="679"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防火检查站、防火检查点应当履行下列职责:</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（一）</w:t>
      </w:r>
      <w:r>
        <w:rPr>
          <w:rFonts w:hint="eastAsia" w:ascii="仿宋" w:hAnsi="仿宋" w:eastAsia="仿宋" w:cs="仿宋"/>
          <w:color w:val="auto"/>
          <w:spacing w:val="8"/>
          <w:kern w:val="2"/>
          <w:sz w:val="32"/>
          <w:szCs w:val="32"/>
          <w:shd w:val="clear" w:color="auto" w:fill="auto"/>
          <w:lang w:val="en-US" w:eastAsia="zh-CN" w:bidi="ar-SA"/>
        </w:rPr>
        <w:t>检查和登记进入林场的车辆、人员，对不符合防火规定要求的禁止进入；</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（二）</w:t>
      </w:r>
      <w:r>
        <w:rPr>
          <w:rFonts w:hint="eastAsia" w:ascii="仿宋" w:hAnsi="仿宋" w:eastAsia="仿宋" w:cs="仿宋"/>
          <w:color w:val="auto"/>
          <w:spacing w:val="8"/>
          <w:kern w:val="2"/>
          <w:sz w:val="32"/>
          <w:szCs w:val="32"/>
          <w:shd w:val="clear" w:color="auto" w:fill="auto"/>
          <w:lang w:val="en-US" w:eastAsia="zh-CN" w:bidi="ar-SA"/>
        </w:rPr>
        <w:t>开展森林草原防火安全知识宣传教育;</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（三）</w:t>
      </w:r>
      <w:r>
        <w:rPr>
          <w:rFonts w:hint="eastAsia" w:ascii="仿宋" w:hAnsi="仿宋" w:eastAsia="仿宋" w:cs="仿宋"/>
          <w:color w:val="auto"/>
          <w:spacing w:val="8"/>
          <w:kern w:val="2"/>
          <w:sz w:val="32"/>
          <w:szCs w:val="32"/>
          <w:shd w:val="clear" w:color="auto" w:fill="auto"/>
          <w:lang w:val="en-US" w:eastAsia="zh-CN" w:bidi="ar-SA"/>
        </w:rPr>
        <w:t>检查、阻止携带火源火种、易燃易爆物品人员进入林场;</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（四）</w:t>
      </w:r>
      <w:r>
        <w:rPr>
          <w:rFonts w:hint="eastAsia" w:ascii="仿宋" w:hAnsi="仿宋" w:eastAsia="仿宋" w:cs="仿宋"/>
          <w:color w:val="auto"/>
          <w:spacing w:val="8"/>
          <w:kern w:val="2"/>
          <w:sz w:val="32"/>
          <w:szCs w:val="32"/>
          <w:shd w:val="clear" w:color="auto" w:fill="auto"/>
          <w:lang w:val="en-US" w:eastAsia="zh-CN" w:bidi="ar-SA"/>
        </w:rPr>
        <w:t>消除其他影响防火安全的隐患。</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任何单位和个人都应当配合防火检查工作。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第三十七条</w:t>
      </w:r>
      <w:r>
        <w:rPr>
          <w:rFonts w:hint="eastAsia" w:ascii="仿宋" w:hAnsi="仿宋" w:eastAsia="仿宋" w:cs="仿宋"/>
          <w:color w:val="auto"/>
          <w:spacing w:val="8"/>
          <w:kern w:val="2"/>
          <w:sz w:val="32"/>
          <w:szCs w:val="32"/>
          <w:shd w:val="clear" w:color="auto" w:fill="auto"/>
          <w:lang w:val="en-US" w:eastAsia="zh-CN" w:bidi="ar-SA"/>
        </w:rPr>
        <w:t>　塞罕坝机械林场以及周边区域应当科学规划建设防火通道、防火隔离带、水域和水源、生态安全隔离网,配备远程红外线防火视频监控设施，健全信息化监控中心，</w:t>
      </w:r>
      <w:r>
        <w:rPr>
          <w:rFonts w:hint="eastAsia" w:hAnsi="仿宋" w:cs="仿宋"/>
          <w:color w:val="auto"/>
          <w:spacing w:val="8"/>
          <w:kern w:val="2"/>
          <w:sz w:val="32"/>
          <w:szCs w:val="32"/>
          <w:shd w:val="clear" w:color="auto" w:fill="auto"/>
          <w:lang w:val="en-US" w:eastAsia="zh-CN" w:bidi="ar-SA"/>
        </w:rPr>
        <w:t>实行</w:t>
      </w:r>
      <w:r>
        <w:rPr>
          <w:rFonts w:hint="eastAsia" w:ascii="仿宋" w:hAnsi="仿宋" w:eastAsia="仿宋" w:cs="仿宋"/>
          <w:color w:val="auto"/>
          <w:spacing w:val="8"/>
          <w:kern w:val="2"/>
          <w:sz w:val="32"/>
          <w:szCs w:val="32"/>
          <w:shd w:val="clear" w:color="auto" w:fill="auto"/>
          <w:lang w:val="en-US" w:eastAsia="zh-CN" w:bidi="ar-SA"/>
        </w:rPr>
        <w:t>二十四小时值班值守</w:t>
      </w:r>
      <w:r>
        <w:rPr>
          <w:rFonts w:hint="eastAsia" w:hAnsi="仿宋" w:cs="仿宋"/>
          <w:color w:val="auto"/>
          <w:spacing w:val="8"/>
          <w:kern w:val="2"/>
          <w:sz w:val="32"/>
          <w:szCs w:val="32"/>
          <w:shd w:val="clear" w:color="auto" w:fill="auto"/>
          <w:lang w:val="en-US" w:eastAsia="zh-CN" w:bidi="ar-SA"/>
        </w:rPr>
        <w:t>制度并</w:t>
      </w:r>
      <w:r>
        <w:rPr>
          <w:rFonts w:hint="eastAsia" w:ascii="仿宋" w:hAnsi="仿宋" w:eastAsia="仿宋" w:cs="仿宋"/>
          <w:color w:val="auto"/>
          <w:spacing w:val="8"/>
          <w:kern w:val="2"/>
          <w:sz w:val="32"/>
          <w:szCs w:val="32"/>
          <w:shd w:val="clear" w:color="auto" w:fill="auto"/>
          <w:lang w:val="en-US" w:eastAsia="zh-CN" w:bidi="ar-SA"/>
        </w:rPr>
        <w:t>及时应急处置，及时维护、修缮和升级改造设施设备，确保其完好并正常运行。对禁止游客进入的林区实行</w:t>
      </w:r>
      <w:r>
        <w:rPr>
          <w:rFonts w:hint="eastAsia" w:hAnsi="仿宋" w:cs="仿宋"/>
          <w:color w:val="auto"/>
          <w:spacing w:val="8"/>
          <w:kern w:val="2"/>
          <w:sz w:val="32"/>
          <w:szCs w:val="32"/>
          <w:shd w:val="clear" w:color="auto" w:fill="auto"/>
          <w:lang w:val="en-US" w:eastAsia="zh-CN" w:bidi="ar-SA"/>
        </w:rPr>
        <w:t>隔离带、</w:t>
      </w:r>
      <w:r>
        <w:rPr>
          <w:rFonts w:hint="eastAsia" w:ascii="仿宋" w:hAnsi="仿宋" w:eastAsia="仿宋" w:cs="仿宋"/>
          <w:color w:val="auto"/>
          <w:spacing w:val="8"/>
          <w:kern w:val="2"/>
          <w:sz w:val="32"/>
          <w:szCs w:val="32"/>
          <w:shd w:val="clear" w:color="auto" w:fill="auto"/>
          <w:lang w:val="en-US" w:eastAsia="zh-CN" w:bidi="ar-SA"/>
        </w:rPr>
        <w:t>护栏网全域隔离。</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塞罕坝机械林场以及周边区域应当科学规划和建设下列雷电防护设施，防止雷电火灾隐患：</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（一）</w:t>
      </w:r>
      <w:r>
        <w:rPr>
          <w:rFonts w:hint="eastAsia" w:ascii="仿宋" w:hAnsi="仿宋" w:eastAsia="仿宋" w:cs="仿宋"/>
          <w:color w:val="auto"/>
          <w:spacing w:val="8"/>
          <w:kern w:val="2"/>
          <w:sz w:val="32"/>
          <w:szCs w:val="32"/>
          <w:shd w:val="clear" w:color="auto" w:fill="auto"/>
          <w:lang w:val="en-US" w:eastAsia="zh-CN" w:bidi="ar-SA"/>
        </w:rPr>
        <w:t>建立符合塞罕坝森林草原防火实际的雷电火灾发生预报模型；</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（二）建设覆盖塞罕坝机械林场并辐射周边区域的雷电火灾监测预警预报系统；</w:t>
      </w:r>
    </w:p>
    <w:p>
      <w:pPr>
        <w:widowControl w:val="0"/>
        <w:numPr>
          <w:ilvl w:val="0"/>
          <w:numId w:val="0"/>
        </w:numPr>
        <w:wordWrap/>
        <w:adjustRightInd/>
        <w:snapToGrid w:val="0"/>
        <w:spacing w:line="600" w:lineRule="exact"/>
        <w:ind w:firstLine="672"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hAnsi="仿宋" w:cs="仿宋"/>
          <w:color w:val="auto"/>
          <w:spacing w:val="8"/>
          <w:kern w:val="2"/>
          <w:sz w:val="32"/>
          <w:szCs w:val="32"/>
          <w:shd w:val="clear" w:color="auto" w:fill="auto"/>
          <w:lang w:val="en-US" w:eastAsia="zh-CN" w:bidi="ar-SA"/>
        </w:rPr>
        <w:t>（三）</w:t>
      </w:r>
      <w:r>
        <w:rPr>
          <w:rFonts w:hint="eastAsia" w:ascii="仿宋" w:hAnsi="仿宋" w:eastAsia="仿宋" w:cs="仿宋"/>
          <w:color w:val="auto"/>
          <w:spacing w:val="8"/>
          <w:kern w:val="2"/>
          <w:sz w:val="32"/>
          <w:szCs w:val="32"/>
          <w:shd w:val="clear" w:color="auto" w:fill="auto"/>
          <w:lang w:val="en-US" w:eastAsia="zh-CN" w:bidi="ar-SA"/>
        </w:rPr>
        <w:t>建设等离子拒雷电防火系统等防雷电设施，实现雷电不落地。</w:t>
      </w:r>
    </w:p>
    <w:p>
      <w:pPr>
        <w:widowControl w:val="0"/>
        <w:wordWrap/>
        <w:adjustRightInd/>
        <w:snapToGrid w:val="0"/>
        <w:spacing w:line="600" w:lineRule="exact"/>
        <w:ind w:firstLine="672" w:firstLineChars="200"/>
        <w:jc w:val="both"/>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雷电防护设施的建设和安装，应当遵守法律法规和国家有关标准，保证建设和安装质量，确</w:t>
      </w:r>
      <w:r>
        <w:rPr>
          <w:rFonts w:hint="eastAsia" w:hAnsi="仿宋" w:cs="仿宋"/>
          <w:color w:val="auto"/>
          <w:spacing w:val="8"/>
          <w:kern w:val="2"/>
          <w:sz w:val="32"/>
          <w:szCs w:val="32"/>
          <w:shd w:val="clear" w:color="auto" w:fill="auto"/>
          <w:lang w:val="en-US" w:eastAsia="zh-CN" w:bidi="ar-SA"/>
        </w:rPr>
        <w:t>保正常运行。</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第三十八条</w:t>
      </w:r>
      <w:r>
        <w:rPr>
          <w:rFonts w:hint="eastAsia" w:ascii="仿宋" w:hAnsi="仿宋" w:eastAsia="仿宋" w:cs="仿宋"/>
          <w:color w:val="auto"/>
          <w:spacing w:val="8"/>
          <w:kern w:val="2"/>
          <w:sz w:val="32"/>
          <w:szCs w:val="32"/>
          <w:shd w:val="clear" w:color="auto" w:fill="auto"/>
          <w:lang w:val="en-US" w:eastAsia="zh-CN" w:bidi="ar-SA"/>
        </w:rPr>
        <w:t>　塞罕坝机械林场内禁止放牧。塞罕坝机械林场周边区域管理机构和围场满族蒙古族自治县人民政府农业和农村、林业和草原主管部门和乡（镇）人民政府应当加强对放牧活动的管理，制定管理制度，落实管理责任。</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塞罕坝机械林场应当在主要出入口、边界设立禁牧标志，公示禁牧要求，重点区域设置生态安全隔离网。</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第三十九条</w:t>
      </w:r>
      <w:r>
        <w:rPr>
          <w:rFonts w:hint="eastAsia" w:ascii="仿宋" w:hAnsi="仿宋" w:eastAsia="仿宋" w:cs="仿宋"/>
          <w:color w:val="auto"/>
          <w:spacing w:val="8"/>
          <w:kern w:val="2"/>
          <w:sz w:val="32"/>
          <w:szCs w:val="32"/>
          <w:shd w:val="clear" w:color="auto" w:fill="auto"/>
          <w:lang w:val="en-US" w:eastAsia="zh-CN" w:bidi="ar-SA"/>
        </w:rPr>
        <w:t>　塞罕坝机械林场内应当推动建立航空护林工作机制,根据实际情况开展塞罕坝森林草原航空巡护、侦察、灭火作业,提高火情监测水平和火灾扑救能力。</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第四十条</w:t>
      </w:r>
      <w:r>
        <w:rPr>
          <w:rFonts w:hint="eastAsia" w:ascii="仿宋" w:hAnsi="仿宋" w:eastAsia="仿宋" w:cs="仿宋"/>
          <w:color w:val="auto"/>
          <w:spacing w:val="8"/>
          <w:kern w:val="2"/>
          <w:sz w:val="32"/>
          <w:szCs w:val="32"/>
          <w:shd w:val="clear" w:color="auto" w:fill="auto"/>
          <w:lang w:val="en-US" w:eastAsia="zh-CN" w:bidi="ar-SA"/>
        </w:rPr>
        <w:t>　塞罕坝森林草原防火工作应当充分运用现代科技和信息化手段,完善防火视频监控系统,健全从林区到各级森林草原部门互联互通的视频远程监控网络，提高智慧管理水平,构建天空地一体的全覆盖预警监测体系。</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第四十一条</w:t>
      </w:r>
      <w:r>
        <w:rPr>
          <w:rFonts w:hint="eastAsia" w:ascii="仿宋" w:hAnsi="仿宋" w:eastAsia="仿宋" w:cs="仿宋"/>
          <w:color w:val="auto"/>
          <w:spacing w:val="8"/>
          <w:kern w:val="2"/>
          <w:sz w:val="32"/>
          <w:szCs w:val="32"/>
          <w:shd w:val="clear" w:color="auto" w:fill="auto"/>
          <w:lang w:val="en-US" w:eastAsia="zh-CN" w:bidi="ar-SA"/>
        </w:rPr>
        <w:t>　全省各级工业和信息化、林业和草原、通信主管部门和电信业务经营者应当健全塞罕坝森林草原应急通信保障体系,支持塞罕坝机械林场建设防火专用通信网络,完善有线与无线相结合、基础电信网络与机动通信系统相配套的应急通信系统,提升移动通信技术,确保森林草原防火通信畅通。</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　第四十二条</w:t>
      </w:r>
      <w:r>
        <w:rPr>
          <w:rFonts w:hint="eastAsia" w:ascii="仿宋" w:hAnsi="仿宋" w:eastAsia="仿宋" w:cs="仿宋"/>
          <w:color w:val="auto"/>
          <w:spacing w:val="8"/>
          <w:kern w:val="2"/>
          <w:sz w:val="32"/>
          <w:szCs w:val="32"/>
          <w:shd w:val="clear" w:color="auto" w:fill="auto"/>
          <w:lang w:val="en-US" w:eastAsia="zh-CN" w:bidi="ar-SA"/>
        </w:rPr>
        <w:t>　</w:t>
      </w:r>
      <w:r>
        <w:rPr>
          <w:rFonts w:hint="eastAsia" w:hAnsi="仿宋" w:cs="仿宋"/>
          <w:color w:val="auto"/>
          <w:spacing w:val="8"/>
          <w:kern w:val="2"/>
          <w:sz w:val="32"/>
          <w:szCs w:val="32"/>
          <w:shd w:val="clear" w:color="auto" w:fill="auto"/>
          <w:lang w:val="en-US" w:eastAsia="zh-CN" w:bidi="ar-SA"/>
        </w:rPr>
        <w:t>供电</w:t>
      </w:r>
      <w:r>
        <w:rPr>
          <w:rFonts w:hint="eastAsia" w:ascii="仿宋" w:hAnsi="仿宋" w:eastAsia="仿宋" w:cs="仿宋"/>
          <w:color w:val="auto"/>
          <w:spacing w:val="8"/>
          <w:kern w:val="2"/>
          <w:sz w:val="32"/>
          <w:szCs w:val="32"/>
          <w:shd w:val="clear" w:color="auto" w:fill="auto"/>
          <w:lang w:val="en-US" w:eastAsia="zh-CN" w:bidi="ar-SA"/>
        </w:rPr>
        <w:t>企业应当对既有穿越塞罕坝机械林场的架空电力线路,采取入地敷设、绝缘化处理、加大线地安全距离、变电器设施周边硬化、开设线下防火通道、加强安全巡查等措施,确保消除火灾隐患。</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经省人民政府批准，塞罕坝机械林场以及周边区域内不得新建风电、光伏等新能源发电设施。风电企业应当对既有风力发电机加装自动灭火系统,采取物理隔离措施,及时清理所负责区域的可燃物,定期开展安全巡查，消除火灾隐患。各级相关职能部门及时检查落实。</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在塞罕坝机械林场以及周边区域内，供电、用电单位和个人应当加强供电、用电安全管理，严格按照规定供电、用电，消除火灾隐患。</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第四十三条</w:t>
      </w:r>
      <w:r>
        <w:rPr>
          <w:rFonts w:hint="eastAsia" w:ascii="仿宋" w:hAnsi="仿宋" w:eastAsia="仿宋" w:cs="仿宋"/>
          <w:color w:val="auto"/>
          <w:spacing w:val="8"/>
          <w:kern w:val="2"/>
          <w:sz w:val="32"/>
          <w:szCs w:val="32"/>
          <w:shd w:val="clear" w:color="auto" w:fill="auto"/>
          <w:lang w:val="en-US" w:eastAsia="zh-CN" w:bidi="ar-SA"/>
        </w:rPr>
        <w:t>　塞罕坝机械林场外围公路应当与塞罕坝机械林场内道路相协调。交通运输主管部门对</w:t>
      </w:r>
      <w:r>
        <w:rPr>
          <w:rFonts w:hint="eastAsia" w:hAnsi="仿宋" w:cs="仿宋"/>
          <w:color w:val="auto"/>
          <w:spacing w:val="8"/>
          <w:kern w:val="2"/>
          <w:sz w:val="32"/>
          <w:szCs w:val="32"/>
          <w:shd w:val="clear" w:color="auto" w:fill="auto"/>
          <w:lang w:val="en-US" w:eastAsia="zh-CN" w:bidi="ar-SA"/>
        </w:rPr>
        <w:t>新建</w:t>
      </w:r>
      <w:r>
        <w:rPr>
          <w:rFonts w:hint="eastAsia" w:ascii="仿宋" w:hAnsi="仿宋" w:eastAsia="仿宋" w:cs="仿宋"/>
          <w:color w:val="auto"/>
          <w:spacing w:val="8"/>
          <w:kern w:val="2"/>
          <w:sz w:val="32"/>
          <w:szCs w:val="32"/>
          <w:shd w:val="clear" w:color="auto" w:fill="auto"/>
          <w:lang w:val="en-US" w:eastAsia="zh-CN" w:bidi="ar-SA"/>
        </w:rPr>
        <w:t>区域普通省道应当予以科学规划,避免穿越塞罕坝机械林场。对有安全隐患的既有线路应当及时调整。</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第四十四条</w:t>
      </w:r>
      <w:r>
        <w:rPr>
          <w:rFonts w:hint="eastAsia" w:ascii="仿宋" w:hAnsi="仿宋" w:eastAsia="仿宋" w:cs="仿宋"/>
          <w:color w:val="auto"/>
          <w:spacing w:val="8"/>
          <w:kern w:val="2"/>
          <w:sz w:val="32"/>
          <w:szCs w:val="32"/>
          <w:shd w:val="clear" w:color="auto" w:fill="auto"/>
          <w:lang w:val="en-US" w:eastAsia="zh-CN" w:bidi="ar-SA"/>
        </w:rPr>
        <w:t>　在塞罕坝机械林场以及周边区域内，任何单位和个人不得有下列行为:</w:t>
      </w:r>
    </w:p>
    <w:p>
      <w:pPr>
        <w:keepNext w:val="0"/>
        <w:keepLines w:val="0"/>
        <w:pageBreakBefore w:val="0"/>
        <w:widowControl w:val="0"/>
        <w:numPr>
          <w:ilvl w:val="0"/>
          <w:numId w:val="6"/>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破坏、非法占用森林草原防火通道、防火隔离带、禁牧标志、蓄水输水设施;</w:t>
      </w:r>
    </w:p>
    <w:p>
      <w:pPr>
        <w:keepNext w:val="0"/>
        <w:keepLines w:val="0"/>
        <w:pageBreakBefore w:val="0"/>
        <w:widowControl w:val="0"/>
        <w:numPr>
          <w:ilvl w:val="0"/>
          <w:numId w:val="6"/>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破坏瞭望塔、防火检查站</w:t>
      </w:r>
      <w:r>
        <w:rPr>
          <w:rFonts w:hint="eastAsia" w:hAnsi="仿宋" w:cs="仿宋"/>
          <w:color w:val="auto"/>
          <w:spacing w:val="8"/>
          <w:kern w:val="2"/>
          <w:sz w:val="32"/>
          <w:szCs w:val="32"/>
          <w:shd w:val="clear" w:color="auto" w:fill="auto"/>
          <w:lang w:val="en-US" w:eastAsia="zh-CN" w:bidi="ar-SA"/>
        </w:rPr>
        <w:t>、防火检查</w:t>
      </w:r>
      <w:r>
        <w:rPr>
          <w:rFonts w:hint="eastAsia" w:ascii="仿宋" w:hAnsi="仿宋" w:eastAsia="仿宋" w:cs="仿宋"/>
          <w:color w:val="auto"/>
          <w:spacing w:val="8"/>
          <w:kern w:val="2"/>
          <w:sz w:val="32"/>
          <w:szCs w:val="32"/>
          <w:shd w:val="clear" w:color="auto" w:fill="auto"/>
          <w:lang w:val="en-US" w:eastAsia="zh-CN" w:bidi="ar-SA"/>
        </w:rPr>
        <w:t>点、生态安全隔离网、雷电防护装置、防火警示宣传标志以及应急通信、视频监控、航空护林等防火设施设备;</w:t>
      </w:r>
    </w:p>
    <w:p>
      <w:pPr>
        <w:keepNext w:val="0"/>
        <w:keepLines w:val="0"/>
        <w:pageBreakBefore w:val="0"/>
        <w:widowControl w:val="0"/>
        <w:numPr>
          <w:ilvl w:val="0"/>
          <w:numId w:val="6"/>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其他破坏、非法占用森林草原防火设施设备的行为。</w:t>
      </w:r>
    </w:p>
    <w:p>
      <w:pPr>
        <w:widowControl w:val="0"/>
        <w:wordWrap/>
        <w:adjustRightInd/>
        <w:snapToGrid w:val="0"/>
        <w:spacing w:line="600" w:lineRule="exact"/>
        <w:jc w:val="center"/>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第五章　旅游防火</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第四十五条</w:t>
      </w:r>
      <w:r>
        <w:rPr>
          <w:rFonts w:hint="eastAsia" w:ascii="仿宋" w:hAnsi="仿宋" w:eastAsia="仿宋" w:cs="仿宋"/>
          <w:color w:val="auto"/>
          <w:spacing w:val="8"/>
          <w:kern w:val="2"/>
          <w:sz w:val="32"/>
          <w:szCs w:val="32"/>
          <w:shd w:val="clear" w:color="auto" w:fill="auto"/>
          <w:lang w:val="en-US" w:eastAsia="zh-CN" w:bidi="ar-SA"/>
        </w:rPr>
        <w:t>　省人民政府应当划定并向社会公布塞罕坝机械林场以及周边区域禁止旅游区</w:t>
      </w:r>
      <w:r>
        <w:rPr>
          <w:rFonts w:hint="eastAsia" w:hAnsi="仿宋" w:cs="仿宋"/>
          <w:color w:val="auto"/>
          <w:spacing w:val="8"/>
          <w:kern w:val="2"/>
          <w:sz w:val="32"/>
          <w:szCs w:val="32"/>
          <w:shd w:val="clear" w:color="auto" w:fill="auto"/>
          <w:lang w:val="en-US" w:eastAsia="zh-CN" w:bidi="ar-SA"/>
        </w:rPr>
        <w:t>，并</w:t>
      </w:r>
      <w:r>
        <w:rPr>
          <w:rFonts w:hint="eastAsia" w:ascii="仿宋" w:hAnsi="仿宋" w:eastAsia="仿宋" w:cs="仿宋"/>
          <w:color w:val="auto"/>
          <w:spacing w:val="8"/>
          <w:kern w:val="2"/>
          <w:sz w:val="32"/>
          <w:szCs w:val="32"/>
          <w:shd w:val="clear" w:color="auto" w:fill="auto"/>
          <w:lang w:val="en-US" w:eastAsia="zh-CN" w:bidi="ar-SA"/>
        </w:rPr>
        <w:t>实行全年封闭管理,禁止游客进入。</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禁止旅游区之外的区域可以在每年六月十六日至十月十四日开展旅游活动，遇有高温、大风、干旱等高火险天气,应当立即停止旅游活动。其他时间段禁止开放。</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第四十六条</w:t>
      </w:r>
      <w:r>
        <w:rPr>
          <w:rFonts w:hint="eastAsia" w:ascii="仿宋" w:hAnsi="仿宋" w:eastAsia="仿宋" w:cs="仿宋"/>
          <w:color w:val="auto"/>
          <w:spacing w:val="8"/>
          <w:kern w:val="2"/>
          <w:sz w:val="32"/>
          <w:szCs w:val="32"/>
          <w:shd w:val="clear" w:color="auto" w:fill="auto"/>
          <w:lang w:val="en-US" w:eastAsia="zh-CN" w:bidi="ar-SA"/>
        </w:rPr>
        <w:t>　塞罕坝机械林场应当采取设置隔离护栏</w:t>
      </w:r>
      <w:r>
        <w:rPr>
          <w:rFonts w:hint="eastAsia" w:hAnsi="仿宋" w:cs="仿宋"/>
          <w:color w:val="auto"/>
          <w:spacing w:val="8"/>
          <w:kern w:val="2"/>
          <w:sz w:val="32"/>
          <w:szCs w:val="32"/>
          <w:shd w:val="clear" w:color="auto" w:fill="auto"/>
          <w:lang w:val="en-US" w:eastAsia="zh-CN" w:bidi="ar-SA"/>
        </w:rPr>
        <w:t>、隔离网</w:t>
      </w:r>
      <w:r>
        <w:rPr>
          <w:rFonts w:hint="eastAsia" w:ascii="仿宋" w:hAnsi="仿宋" w:eastAsia="仿宋" w:cs="仿宋"/>
          <w:color w:val="auto"/>
          <w:spacing w:val="8"/>
          <w:kern w:val="2"/>
          <w:sz w:val="32"/>
          <w:szCs w:val="32"/>
          <w:shd w:val="clear" w:color="auto" w:fill="auto"/>
          <w:lang w:val="en-US" w:eastAsia="zh-CN" w:bidi="ar-SA"/>
        </w:rPr>
        <w:t>和拓宽防火隔离带等措施，使禁止旅游区与其他区域实现物理隔离，并全域加装视频监控等设施。</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禁止旅游区之外的区域，应当规划设置专用观光廊道、隔离网、集中观光点（区）等，不得开展燃放篝火、燃放烟花爆竹、野外烧烤、空中飞行、摩托越野、骑马穿行等影响森林草原防火安全的游乐活动，确保森林草原防火安全。</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第四十七条</w:t>
      </w:r>
      <w:r>
        <w:rPr>
          <w:rFonts w:hint="eastAsia" w:ascii="仿宋" w:hAnsi="仿宋" w:eastAsia="仿宋" w:cs="仿宋"/>
          <w:color w:val="auto"/>
          <w:spacing w:val="8"/>
          <w:kern w:val="2"/>
          <w:sz w:val="32"/>
          <w:szCs w:val="32"/>
          <w:shd w:val="clear" w:color="auto" w:fill="auto"/>
          <w:lang w:val="en-US" w:eastAsia="zh-CN" w:bidi="ar-SA"/>
        </w:rPr>
        <w:t>　塞罕坝机械林场以及周边区域从事旅游服务的单位和个人不得向游客售卖或者提供火源火种和烟花爆竹等。</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bdr w:val="single" w:color="auto" w:sz="4" w:space="0"/>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禁止旅游车辆驶入林业生产专用道路、防火通道以及无道路区域。</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第四十八条</w:t>
      </w:r>
      <w:r>
        <w:rPr>
          <w:rFonts w:hint="eastAsia" w:ascii="仿宋" w:hAnsi="仿宋" w:eastAsia="仿宋" w:cs="仿宋"/>
          <w:color w:val="auto"/>
          <w:spacing w:val="8"/>
          <w:kern w:val="2"/>
          <w:sz w:val="32"/>
          <w:szCs w:val="32"/>
          <w:shd w:val="clear" w:color="auto" w:fill="auto"/>
          <w:lang w:val="en-US" w:eastAsia="zh-CN" w:bidi="ar-SA"/>
        </w:rPr>
        <w:t>　在塞罕坝机械林场以及周边区域从事旅游服务的单位应当制定本单位森林草原防火安全制度,建立森林草原防火组织,确定本单位森林草原防火责任人和责任区,配备必要的防火设施、器材,经常性地开展安全教育和安全隐患排查,及时消除火灾隐患。</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第四十九条</w:t>
      </w:r>
      <w:r>
        <w:rPr>
          <w:rFonts w:hint="eastAsia" w:ascii="仿宋" w:hAnsi="仿宋" w:eastAsia="仿宋" w:cs="仿宋"/>
          <w:color w:val="auto"/>
          <w:spacing w:val="8"/>
          <w:kern w:val="2"/>
          <w:sz w:val="32"/>
          <w:szCs w:val="32"/>
          <w:shd w:val="clear" w:color="auto" w:fill="auto"/>
          <w:lang w:val="en-US" w:eastAsia="zh-CN" w:bidi="ar-SA"/>
        </w:rPr>
        <w:t>　在塞罕坝机械林场以及周边区域从事旅游服务的单位应当在门票上注印森林草原防火注意事项;在景区景点出入口、旅游</w:t>
      </w:r>
      <w:r>
        <w:rPr>
          <w:rFonts w:hint="eastAsia" w:hAnsi="仿宋" w:cs="仿宋"/>
          <w:color w:val="auto"/>
          <w:spacing w:val="8"/>
          <w:kern w:val="2"/>
          <w:sz w:val="32"/>
          <w:szCs w:val="32"/>
          <w:shd w:val="clear" w:color="auto" w:fill="auto"/>
          <w:lang w:val="en-US" w:eastAsia="zh-CN" w:bidi="ar-SA"/>
        </w:rPr>
        <w:t>线路</w:t>
      </w:r>
      <w:r>
        <w:rPr>
          <w:rFonts w:hint="eastAsia" w:ascii="仿宋" w:hAnsi="仿宋" w:eastAsia="仿宋" w:cs="仿宋"/>
          <w:color w:val="auto"/>
          <w:spacing w:val="8"/>
          <w:kern w:val="2"/>
          <w:sz w:val="32"/>
          <w:szCs w:val="32"/>
          <w:shd w:val="clear" w:color="auto" w:fill="auto"/>
          <w:lang w:val="en-US" w:eastAsia="zh-CN" w:bidi="ar-SA"/>
        </w:rPr>
        <w:t>沿线等醒目位置和防火重点部位以及各类商业网点,设置森林草原防火警示宣传标志、语音广播喇叭等宣传设施,开展防火安全宣传教育。</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旅游景区导游、讲解员及其他景区工作人员应当在讲解过程中开展景区防火教育，提醒相关人员防范火灾，制止违反防火要求的行为。</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第五十条</w:t>
      </w:r>
      <w:r>
        <w:rPr>
          <w:rFonts w:hint="eastAsia" w:ascii="仿宋" w:hAnsi="仿宋" w:eastAsia="仿宋" w:cs="仿宋"/>
          <w:color w:val="auto"/>
          <w:spacing w:val="8"/>
          <w:kern w:val="2"/>
          <w:sz w:val="32"/>
          <w:szCs w:val="32"/>
          <w:shd w:val="clear" w:color="auto" w:fill="auto"/>
          <w:lang w:val="en-US" w:eastAsia="zh-CN" w:bidi="ar-SA"/>
        </w:rPr>
        <w:t>　在塞罕坝机械林场以及周边区域从事旅游景区经营的单位应当在景区入口设置火源火种收集箱,安装火源火种探测设备,对进入人员、车辆进行防火检查,清查、阻止携带火源火种、易燃易爆物品人员进入景区景点。</w:t>
      </w:r>
    </w:p>
    <w:p>
      <w:pPr>
        <w:widowControl w:val="0"/>
        <w:wordWrap/>
        <w:adjustRightInd/>
        <w:snapToGrid w:val="0"/>
        <w:spacing w:line="600" w:lineRule="exact"/>
        <w:ind w:firstLine="0" w:firstLineChars="0"/>
        <w:jc w:val="center"/>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第六章　火灾扑救</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第五十一条</w:t>
      </w:r>
      <w:r>
        <w:rPr>
          <w:rFonts w:hint="eastAsia" w:ascii="仿宋" w:hAnsi="仿宋" w:eastAsia="仿宋" w:cs="仿宋"/>
          <w:color w:val="auto"/>
          <w:spacing w:val="8"/>
          <w:kern w:val="2"/>
          <w:sz w:val="32"/>
          <w:szCs w:val="32"/>
          <w:shd w:val="clear" w:color="auto" w:fill="auto"/>
          <w:lang w:val="en-US" w:eastAsia="zh-CN" w:bidi="ar-SA"/>
        </w:rPr>
        <w:t>　省、市、县人民政府林业和草原、应急管理部门,塞罕坝机械林场以及周边区域森林草原的管理机构、乡</w:t>
      </w:r>
      <w:r>
        <w:rPr>
          <w:rFonts w:hint="eastAsia" w:hAnsi="仿宋" w:cs="仿宋"/>
          <w:color w:val="auto"/>
          <w:spacing w:val="8"/>
          <w:kern w:val="2"/>
          <w:sz w:val="32"/>
          <w:szCs w:val="32"/>
          <w:shd w:val="clear" w:color="auto" w:fill="auto"/>
          <w:lang w:val="en-US" w:eastAsia="zh-CN" w:bidi="ar-SA"/>
        </w:rPr>
        <w:t>（</w:t>
      </w:r>
      <w:r>
        <w:rPr>
          <w:rFonts w:hint="eastAsia" w:ascii="仿宋" w:hAnsi="仿宋" w:eastAsia="仿宋" w:cs="仿宋"/>
          <w:color w:val="auto"/>
          <w:spacing w:val="8"/>
          <w:kern w:val="2"/>
          <w:sz w:val="32"/>
          <w:szCs w:val="32"/>
          <w:shd w:val="clear" w:color="auto" w:fill="auto"/>
          <w:lang w:val="en-US" w:eastAsia="zh-CN" w:bidi="ar-SA"/>
        </w:rPr>
        <w:t>镇</w:t>
      </w:r>
      <w:r>
        <w:rPr>
          <w:rFonts w:hint="eastAsia" w:hAnsi="仿宋" w:cs="仿宋"/>
          <w:color w:val="auto"/>
          <w:spacing w:val="8"/>
          <w:kern w:val="2"/>
          <w:sz w:val="32"/>
          <w:szCs w:val="32"/>
          <w:shd w:val="clear" w:color="auto" w:fill="auto"/>
          <w:lang w:val="en-US" w:eastAsia="zh-CN" w:bidi="ar-SA"/>
        </w:rPr>
        <w:t>）</w:t>
      </w:r>
      <w:r>
        <w:rPr>
          <w:rFonts w:hint="eastAsia" w:ascii="仿宋" w:hAnsi="仿宋" w:eastAsia="仿宋" w:cs="仿宋"/>
          <w:color w:val="auto"/>
          <w:spacing w:val="8"/>
          <w:kern w:val="2"/>
          <w:sz w:val="32"/>
          <w:szCs w:val="32"/>
          <w:shd w:val="clear" w:color="auto" w:fill="auto"/>
          <w:lang w:val="en-US" w:eastAsia="zh-CN" w:bidi="ar-SA"/>
        </w:rPr>
        <w:t>人民政府发现火情或者接到火情报告后,应当立即组织扑救,同时上报。不得瞒报、谎报或者拖延报告。</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第五十二条</w:t>
      </w:r>
      <w:r>
        <w:rPr>
          <w:rFonts w:hint="eastAsia" w:ascii="仿宋" w:hAnsi="仿宋" w:eastAsia="仿宋" w:cs="仿宋"/>
          <w:color w:val="auto"/>
          <w:spacing w:val="8"/>
          <w:kern w:val="2"/>
          <w:sz w:val="32"/>
          <w:szCs w:val="32"/>
          <w:shd w:val="clear" w:color="auto" w:fill="auto"/>
          <w:lang w:val="en-US" w:eastAsia="zh-CN" w:bidi="ar-SA"/>
        </w:rPr>
        <w:t>　发生森林草原火灾,火灾发生地</w:t>
      </w:r>
      <w:r>
        <w:rPr>
          <w:rFonts w:hint="eastAsia" w:hAnsi="仿宋" w:cs="仿宋"/>
          <w:color w:val="auto"/>
          <w:spacing w:val="8"/>
          <w:kern w:val="2"/>
          <w:sz w:val="32"/>
          <w:szCs w:val="32"/>
          <w:shd w:val="clear" w:color="auto" w:fill="auto"/>
          <w:lang w:val="en-US" w:eastAsia="zh-CN" w:bidi="ar-SA"/>
        </w:rPr>
        <w:t>的</w:t>
      </w:r>
      <w:r>
        <w:rPr>
          <w:rFonts w:hint="eastAsia" w:ascii="仿宋" w:hAnsi="仿宋" w:eastAsia="仿宋" w:cs="仿宋"/>
          <w:color w:val="auto"/>
          <w:spacing w:val="8"/>
          <w:kern w:val="2"/>
          <w:sz w:val="32"/>
          <w:szCs w:val="32"/>
          <w:shd w:val="clear" w:color="auto" w:fill="auto"/>
          <w:lang w:val="en-US" w:eastAsia="zh-CN" w:bidi="ar-SA"/>
        </w:rPr>
        <w:t>塞罕坝机械林场以及周边区域森林草原管理机构、乡</w:t>
      </w:r>
      <w:r>
        <w:rPr>
          <w:rFonts w:hint="eastAsia" w:hAnsi="仿宋" w:cs="仿宋"/>
          <w:color w:val="auto"/>
          <w:spacing w:val="8"/>
          <w:kern w:val="2"/>
          <w:sz w:val="32"/>
          <w:szCs w:val="32"/>
          <w:shd w:val="clear" w:color="auto" w:fill="auto"/>
          <w:lang w:val="en-US" w:eastAsia="zh-CN" w:bidi="ar-SA"/>
        </w:rPr>
        <w:t>（</w:t>
      </w:r>
      <w:r>
        <w:rPr>
          <w:rFonts w:hint="eastAsia" w:ascii="仿宋" w:hAnsi="仿宋" w:eastAsia="仿宋" w:cs="仿宋"/>
          <w:color w:val="auto"/>
          <w:spacing w:val="8"/>
          <w:kern w:val="2"/>
          <w:sz w:val="32"/>
          <w:szCs w:val="32"/>
          <w:shd w:val="clear" w:color="auto" w:fill="auto"/>
          <w:lang w:val="en-US" w:eastAsia="zh-CN" w:bidi="ar-SA"/>
        </w:rPr>
        <w:t>镇</w:t>
      </w:r>
      <w:r>
        <w:rPr>
          <w:rFonts w:hint="eastAsia" w:hAnsi="仿宋" w:cs="仿宋"/>
          <w:color w:val="auto"/>
          <w:spacing w:val="8"/>
          <w:kern w:val="2"/>
          <w:sz w:val="32"/>
          <w:szCs w:val="32"/>
          <w:shd w:val="clear" w:color="auto" w:fill="auto"/>
          <w:lang w:val="en-US" w:eastAsia="zh-CN" w:bidi="ar-SA"/>
        </w:rPr>
        <w:t>）</w:t>
      </w:r>
      <w:r>
        <w:rPr>
          <w:rFonts w:hint="eastAsia" w:ascii="仿宋" w:hAnsi="仿宋" w:eastAsia="仿宋" w:cs="仿宋"/>
          <w:color w:val="auto"/>
          <w:spacing w:val="8"/>
          <w:kern w:val="2"/>
          <w:sz w:val="32"/>
          <w:szCs w:val="32"/>
          <w:shd w:val="clear" w:color="auto" w:fill="auto"/>
          <w:lang w:val="en-US" w:eastAsia="zh-CN" w:bidi="ar-SA"/>
        </w:rPr>
        <w:t>人民政府应当立即启动相应森林草原火灾应急预案,先行扑救,并立即报告省、市、县人民政府森林草原防灭火指挥机构。县人民政府森林草原防灭火指挥机构应当按照规定启动塞罕坝森林草原火灾应急预案,成立塞罕坝森林草原火灾扑救前线指挥部,负责火灾扑救的组织、指挥、协调、决策。参加火灾扑救的单位和人员应当服从扑救前线指挥部的统一调度和指挥。</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上级人民政府森林草原防灭火指挥机构,根据火灾发展情况,分级启动塞罕坝森林草原火灾应急预案。</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第五十三条</w:t>
      </w:r>
      <w:r>
        <w:rPr>
          <w:rFonts w:hint="eastAsia" w:ascii="仿宋" w:hAnsi="仿宋" w:eastAsia="仿宋" w:cs="仿宋"/>
          <w:color w:val="auto"/>
          <w:spacing w:val="8"/>
          <w:kern w:val="2"/>
          <w:sz w:val="32"/>
          <w:szCs w:val="32"/>
          <w:shd w:val="clear" w:color="auto" w:fill="auto"/>
          <w:lang w:val="en-US" w:eastAsia="zh-CN" w:bidi="ar-SA"/>
        </w:rPr>
        <w:t>　森林草原火灾扑救应当以专业火灾扑救队伍为主要力量,不得组织未经过专业培训的人员参与直接扑救。必要时,省人民政府森林草原防灭火指挥机构可以增调应急航空救援飞机等扑火装备以及物资,按照有关规定向省军区、武警河北省总队提出增援需求,支援火灾扑救工作。</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扑救森林草原火灾应当坚持科学施救,及时疏散、撤离受火灾威胁的群众,保障火灾扑救人员的生命安全,防止发生次生灾害。</w:t>
      </w:r>
    </w:p>
    <w:p>
      <w:pPr>
        <w:widowControl w:val="0"/>
        <w:wordWrap/>
        <w:adjustRightInd/>
        <w:snapToGrid w:val="0"/>
        <w:spacing w:line="600" w:lineRule="exact"/>
        <w:ind w:firstLine="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第五十四条</w:t>
      </w:r>
      <w:r>
        <w:rPr>
          <w:rFonts w:hint="eastAsia" w:ascii="仿宋" w:hAnsi="仿宋" w:eastAsia="仿宋" w:cs="仿宋"/>
          <w:color w:val="auto"/>
          <w:spacing w:val="8"/>
          <w:kern w:val="2"/>
          <w:sz w:val="32"/>
          <w:szCs w:val="32"/>
          <w:shd w:val="clear" w:color="auto" w:fill="auto"/>
          <w:lang w:val="en-US" w:eastAsia="zh-CN" w:bidi="ar-SA"/>
        </w:rPr>
        <w:t>　森林草原火灾扑灭后,火灾扑救队伍应当对火灾现场进行全面清理检查,并按照规定程序移交当地人民政府或者责任单位看守。经县人民政府森林草原防灭火指挥机构检查验收合格,方可撤出看守人员。</w:t>
      </w:r>
    </w:p>
    <w:p>
      <w:pPr>
        <w:widowControl w:val="0"/>
        <w:wordWrap/>
        <w:adjustRightInd/>
        <w:snapToGrid w:val="0"/>
        <w:spacing w:line="600" w:lineRule="exact"/>
        <w:ind w:firstLine="0" w:firstLineChars="0"/>
        <w:jc w:val="both"/>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　　林业和草原、应急管理部门和公安机关应当按照规定开展火灾调查,对火灾发生原因、肇事者、事故责任、损失情况进行调查、评估,并向本级人民政府提交调查报告和处理意见建议。</w:t>
      </w:r>
    </w:p>
    <w:p>
      <w:pPr>
        <w:widowControl w:val="0"/>
        <w:wordWrap/>
        <w:adjustRightInd/>
        <w:snapToGrid w:val="0"/>
        <w:spacing w:line="600" w:lineRule="exact"/>
        <w:ind w:firstLine="722" w:firstLineChars="0"/>
        <w:jc w:val="both"/>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第五十五条</w:t>
      </w:r>
      <w:r>
        <w:rPr>
          <w:rFonts w:hint="eastAsia" w:ascii="仿宋" w:hAnsi="仿宋" w:eastAsia="仿宋" w:cs="仿宋"/>
          <w:color w:val="auto"/>
          <w:spacing w:val="8"/>
          <w:kern w:val="2"/>
          <w:sz w:val="32"/>
          <w:szCs w:val="32"/>
          <w:shd w:val="clear" w:color="auto" w:fill="auto"/>
          <w:lang w:val="en-US" w:eastAsia="zh-CN" w:bidi="ar-SA"/>
        </w:rPr>
        <w:t>　塞罕坝森林草原火灾信息由省人民政府森林草原防灭火指挥机构或者省人民政府林业和草原主管部门按照规定向社会发布。</w:t>
      </w:r>
    </w:p>
    <w:p>
      <w:pPr>
        <w:widowControl w:val="0"/>
        <w:wordWrap/>
        <w:adjustRightInd/>
        <w:snapToGrid w:val="0"/>
        <w:spacing w:line="600" w:lineRule="exact"/>
        <w:ind w:firstLine="0" w:firstLineChars="0"/>
        <w:jc w:val="center"/>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第七章　法律责任</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第五十六条</w:t>
      </w:r>
      <w:r>
        <w:rPr>
          <w:rFonts w:hint="eastAsia" w:ascii="仿宋" w:hAnsi="仿宋" w:eastAsia="仿宋" w:cs="仿宋"/>
          <w:color w:val="auto"/>
          <w:spacing w:val="8"/>
          <w:kern w:val="2"/>
          <w:sz w:val="32"/>
          <w:szCs w:val="32"/>
          <w:shd w:val="clear" w:color="auto" w:fill="auto"/>
          <w:lang w:val="en-US" w:eastAsia="zh-CN" w:bidi="ar-SA"/>
        </w:rPr>
        <w:t>　省、市、县、乡（镇）人民政府以及有关部门、森林草原防灭火指挥机构、塞罕坝机械林场以及周边区域森林草原的管理机构及其工作人员违反本条例规定,有下列行为之一的,由有关机关责令改正;情节严重的,对直接负责的主管人员和其他直接责任人员依法依规给予处分;构成犯罪的,依法追究刑事责任:</w:t>
      </w:r>
    </w:p>
    <w:p>
      <w:pPr>
        <w:keepNext w:val="0"/>
        <w:keepLines w:val="0"/>
        <w:pageBreakBefore w:val="0"/>
        <w:widowControl w:val="0"/>
        <w:numPr>
          <w:ilvl w:val="0"/>
          <w:numId w:val="7"/>
        </w:numPr>
        <w:kinsoku/>
        <w:wordWrap/>
        <w:overflowPunct/>
        <w:topLinePunct w:val="0"/>
        <w:autoSpaceDE/>
        <w:autoSpaceDN/>
        <w:bidi w:val="0"/>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未按照规定建立塞罕坝森林草原防火工作目标考核评价制度，落实森林草原防火责任制和追究制度的；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未按照规定编制规划、防火工作方案和应急预案的;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未按照规定落实防火责任和措施及建设森林草原防火设施的;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未按照规定建立联防联控机制，未履行联防职责的；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未按照规定划定防火区、高火险区和防火期、高火险期并向社会公布的，未划定禁止旅游区或者禁止旅游区未实行隔离带、隔离护栏、隔离网全域隔离进行封闭管理的，高火险天气未立即停止旅游活动的；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未按照规定在塞罕坝机械林场主要出入口、边界设立禁牧标志，公示禁牧要求，设置生态安全隔离网的；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未推动建立航空护林工作机制的；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未按照规定建立完善防火视频监控系统，防火视频监控系统运行不正常的；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未按照规定建立健全塞罕坝森林草原应急通信保障体系、塞罕坝机械林场防火专用通信网络以及相配套的应急通信系统的；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未按照法律法规和国家有关标准建设和安装雷电防护设施的；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对塞罕坝机械林场内存在火灾隐患的道路，应当调整而未调整的；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发现森林草原火灾隐患未及时下达火灾隐患整改通知书并检查整改落实的;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未按照规定组织开展森林草原防火宣传、教育、培训工作的；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未按照规定配备森林草原消防队伍和设施设备的，未按照消防队伍职责要求开展防灭火工作和定期对消防队员进行培训、演练的;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未按照规定划分网格责任区，未配备护林护草员、瞭望员和设施设备的；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未按照规定落实二十四小时值班值守或者靠前驻防制度的；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未按照规定落实火灾扑救人员和防火工作人员待遇的；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未及时报告和瞒报、谎报或者故意拖延报告森林草原火灾的;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按照规定及时启动应急预案的，未及时采取森林草原火灾扑救措施的，不服从扑救前线指挥部的统一调度和指挥的，指挥扑救不当造成人员伤亡或者重大财产损失的，未及时疏散、撤离受火灾威胁的群众造成次生灾害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未经县人民政府森林草原防灭火指挥机构检查验收合格，撤出火场看守人员的，未按照规定开展火灾调查,不如实、不及时向本级人民政府提交调查报告和处理意见建议的；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未建立受理损害塞罕坝森林草原防火工作的违法行为的举报、投诉制度和方式的；</w:t>
      </w:r>
    </w:p>
    <w:p>
      <w:pPr>
        <w:widowControl w:val="0"/>
        <w:numPr>
          <w:ilvl w:val="0"/>
          <w:numId w:val="7"/>
        </w:numPr>
        <w:wordWrap/>
        <w:adjustRightInd/>
        <w:snapToGrid w:val="0"/>
        <w:spacing w:line="600" w:lineRule="exact"/>
        <w:ind w:left="0" w:leftChars="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未依法依规履行森林草原防火职责的其他行为。</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护林护草员、瞭望员，防火检查站、防火检查点未按照本条例第十七条、第三十六条规定履行职责的，依照前款规定予以处理。</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第五十七条　</w:t>
      </w:r>
      <w:r>
        <w:rPr>
          <w:rFonts w:hint="eastAsia" w:ascii="仿宋" w:hAnsi="仿宋" w:eastAsia="仿宋" w:cs="仿宋"/>
          <w:color w:val="auto"/>
          <w:spacing w:val="8"/>
          <w:kern w:val="2"/>
          <w:sz w:val="32"/>
          <w:szCs w:val="32"/>
          <w:shd w:val="clear" w:color="auto" w:fill="auto"/>
          <w:lang w:val="en-US" w:eastAsia="zh-CN" w:bidi="ar-SA"/>
        </w:rPr>
        <w:t>违反本条例第十五条第一款规定，塞罕坝机械林场以及周边区域有关单位或者个人拒绝接受森林草原防火</w:t>
      </w:r>
      <w:r>
        <w:rPr>
          <w:rFonts w:hint="eastAsia" w:hAnsi="仿宋" w:cs="仿宋"/>
          <w:color w:val="auto"/>
          <w:spacing w:val="8"/>
          <w:kern w:val="2"/>
          <w:sz w:val="32"/>
          <w:szCs w:val="32"/>
          <w:shd w:val="clear" w:color="auto" w:fill="auto"/>
          <w:lang w:val="en-US" w:eastAsia="zh-CN" w:bidi="ar-SA"/>
        </w:rPr>
        <w:t>监督</w:t>
      </w:r>
      <w:r>
        <w:rPr>
          <w:rFonts w:hint="eastAsia" w:ascii="仿宋" w:hAnsi="仿宋" w:eastAsia="仿宋" w:cs="仿宋"/>
          <w:color w:val="auto"/>
          <w:spacing w:val="8"/>
          <w:kern w:val="2"/>
          <w:sz w:val="32"/>
          <w:szCs w:val="32"/>
          <w:shd w:val="clear" w:color="auto" w:fill="auto"/>
          <w:lang w:val="en-US" w:eastAsia="zh-CN" w:bidi="ar-SA"/>
        </w:rPr>
        <w:t>检查或者接到森林草原火灾隐患整改通知书逾期不消除火灾隐患的，由林业和草原主管部门责令改正，给予警告，对个人处一千元以上二千元以下罚款，对单位处五千元以上一万元以下罚款。</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违反本条例第三十六条第三款规定，拒不配合防火检查站、防火检查点防火检查的，由林业和草原主管部门责令改正，给予警告；拒不改正的，对个人处五百元以上二千元以下罚款，对单位处二千元以上五千元以下罚款。</w:t>
      </w:r>
    </w:p>
    <w:p>
      <w:pPr>
        <w:widowControl w:val="0"/>
        <w:wordWrap/>
        <w:adjustRightInd/>
        <w:snapToGrid w:val="0"/>
        <w:spacing w:line="600" w:lineRule="exact"/>
        <w:ind w:firstLine="672" w:firstLineChars="200"/>
        <w:jc w:val="both"/>
        <w:textAlignment w:val="auto"/>
        <w:outlineLvl w:val="9"/>
        <w:rPr>
          <w:rFonts w:hint="default"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违反本条例第四十二条规定，供电企业、风电企业、用电单位和个人未采取相应措施消除火灾隐患的，由林业和草原主管部门责令改正，给予警告，对个人处一千元以上二千元以下罚款，对单位处一万元以上二万元以下罚款。</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 xml:space="preserve">第五十八条  </w:t>
      </w:r>
      <w:r>
        <w:rPr>
          <w:rFonts w:hint="eastAsia" w:ascii="仿宋" w:hAnsi="仿宋" w:eastAsia="仿宋" w:cs="仿宋"/>
          <w:color w:val="auto"/>
          <w:spacing w:val="8"/>
          <w:kern w:val="2"/>
          <w:sz w:val="32"/>
          <w:szCs w:val="32"/>
          <w:shd w:val="clear" w:color="auto" w:fill="auto"/>
          <w:lang w:val="en-US" w:eastAsia="zh-CN" w:bidi="ar-SA"/>
        </w:rPr>
        <w:t>违反本条例第十八条、第四十八条、第五十条规定，各经营单位和个人有下列行为之一，未履行森林防火责任的，由林业和草原主管部门责令改正，对个人处二千元以上五千元以下罚款，对单位处一万元以上五万元以下罚款</w:t>
      </w:r>
      <w:r>
        <w:rPr>
          <w:rFonts w:hint="eastAsia" w:hAnsi="仿宋" w:cs="仿宋"/>
          <w:color w:val="auto"/>
          <w:spacing w:val="8"/>
          <w:kern w:val="2"/>
          <w:sz w:val="32"/>
          <w:szCs w:val="32"/>
          <w:shd w:val="clear" w:color="auto" w:fill="auto"/>
          <w:lang w:val="en-US" w:eastAsia="zh-CN" w:bidi="ar-SA"/>
        </w:rPr>
        <w:t>；</w:t>
      </w:r>
      <w:r>
        <w:rPr>
          <w:rFonts w:hint="eastAsia" w:ascii="仿宋" w:hAnsi="仿宋" w:eastAsia="仿宋" w:cs="仿宋"/>
          <w:color w:val="auto"/>
          <w:spacing w:val="8"/>
          <w:kern w:val="2"/>
          <w:sz w:val="32"/>
          <w:szCs w:val="32"/>
          <w:shd w:val="clear" w:color="auto" w:fill="auto"/>
          <w:lang w:val="en-US" w:eastAsia="zh-CN" w:bidi="ar-SA"/>
        </w:rPr>
        <w:t>未履行草原防火责任的，由林业和草原主管部门责令改正，对个人处二千元以上五千元以下罚款，对单位处五千元以上二万元以下罚款</w:t>
      </w:r>
      <w:r>
        <w:rPr>
          <w:rFonts w:hint="eastAsia" w:hAnsi="仿宋" w:cs="仿宋"/>
          <w:color w:val="auto"/>
          <w:spacing w:val="8"/>
          <w:kern w:val="2"/>
          <w:sz w:val="32"/>
          <w:szCs w:val="32"/>
          <w:shd w:val="clear" w:color="auto" w:fill="auto"/>
          <w:lang w:val="en-US" w:eastAsia="zh-CN" w:bidi="ar-SA"/>
        </w:rPr>
        <w:t>：</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（一）未就防灭火工作建立防灭火责任制、划定责任区、确定责任人、配备防火设施和设备的；</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（二）未制定防火安全制度、建立防火组织、确定防火责任人和责任区、配备防火设施和器材、开展安全教育和安全隐患排查的；</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（三）未安装火源火种探测设备、进行防火检查的，未清查阻止携带火源火种和易燃易爆物品人员进入景区景点的。</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违反本条例第四十七条第一款规定，向游客售卖或者提供火源火种的，由林业和草原主管部门或者县级以上人民政府确定的有关部门责令改正，对个人处二千元以上三千元以下罚款，对单位处二万元以上五万元以下罚款；向游客售卖或者提供烟花爆竹的，依照有关法律法规给予处罚。</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第五十九条</w:t>
      </w:r>
      <w:r>
        <w:rPr>
          <w:rFonts w:hint="eastAsia" w:ascii="仿宋" w:hAnsi="仿宋" w:eastAsia="仿宋" w:cs="仿宋"/>
          <w:color w:val="auto"/>
          <w:spacing w:val="8"/>
          <w:kern w:val="2"/>
          <w:sz w:val="32"/>
          <w:szCs w:val="32"/>
          <w:shd w:val="clear" w:color="auto" w:fill="auto"/>
          <w:lang w:val="en-US" w:eastAsia="zh-CN" w:bidi="ar-SA"/>
        </w:rPr>
        <w:t>　违反本条例第三十条第三款规定,在高火险期内未经批准擅自进入高火险区的,由林业和草原主管部门责令改正,给予警告,对个人处一千元以上二千元以下罚款,对单位处三千元以上五千元以下罚款。</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违反本条例第四十五条第一款规定，</w:t>
      </w:r>
      <w:r>
        <w:rPr>
          <w:rFonts w:hint="eastAsia" w:ascii="仿宋" w:hAnsi="仿宋" w:eastAsia="仿宋" w:cs="仿宋"/>
          <w:color w:val="auto"/>
          <w:spacing w:val="8"/>
          <w:kern w:val="2"/>
          <w:sz w:val="32"/>
          <w:szCs w:val="32"/>
          <w:shd w:val="clear" w:color="auto" w:fill="auto"/>
          <w:lang w:val="en-US" w:eastAsia="zh-CN" w:bidi="ar-SA"/>
        </w:rPr>
        <w:t>游客擅自进入禁止旅游区的，由林业和草原主管部门责令改正，给予警告，对个人处一千元以上二千元以下罚款，对单位处三千元以上五千元以下罚款。</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hAnsi="仿宋" w:cs="仿宋"/>
          <w:color w:val="auto"/>
          <w:spacing w:val="8"/>
          <w:kern w:val="2"/>
          <w:sz w:val="32"/>
          <w:szCs w:val="32"/>
          <w:shd w:val="clear" w:color="auto" w:fill="auto"/>
          <w:lang w:val="en-US" w:eastAsia="zh-CN" w:bidi="ar-SA"/>
        </w:rPr>
        <w:t>违反本条例第四十九条第二款规定，</w:t>
      </w:r>
      <w:r>
        <w:rPr>
          <w:rFonts w:hint="eastAsia" w:ascii="仿宋" w:hAnsi="仿宋" w:eastAsia="仿宋" w:cs="仿宋"/>
          <w:color w:val="auto"/>
          <w:spacing w:val="8"/>
          <w:kern w:val="2"/>
          <w:sz w:val="32"/>
          <w:szCs w:val="32"/>
          <w:shd w:val="clear" w:color="auto" w:fill="auto"/>
          <w:lang w:val="en-US" w:eastAsia="zh-CN" w:bidi="ar-SA"/>
        </w:rPr>
        <w:t>导游、讲解员及其他景区工作人员未按照规定对游客进行防火教育、制止违反防火要求的行为的，由林业和草原主管部门或者有关部门责令改正，给予警告、通报批评。</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第六十条</w:t>
      </w:r>
      <w:r>
        <w:rPr>
          <w:rFonts w:hint="eastAsia" w:ascii="仿宋" w:hAnsi="仿宋" w:eastAsia="仿宋" w:cs="仿宋"/>
          <w:color w:val="auto"/>
          <w:spacing w:val="8"/>
          <w:kern w:val="2"/>
          <w:sz w:val="32"/>
          <w:szCs w:val="32"/>
          <w:shd w:val="clear" w:color="auto" w:fill="auto"/>
          <w:lang w:val="en-US" w:eastAsia="zh-CN" w:bidi="ar-SA"/>
        </w:rPr>
        <w:t>　违反本条例第三十一条、第四十六条第二款规定,在塞罕坝机械林场以及周边区域防火区野外用火，或者在禁止旅游区之外的区域开展影响森林草原防火安全的游乐活动的,由林业和草原主管部门责令停止违法行为,给予警告并处罚款</w:t>
      </w:r>
      <w:r>
        <w:rPr>
          <w:rFonts w:hint="eastAsia" w:hAnsi="仿宋" w:cs="仿宋"/>
          <w:color w:val="auto"/>
          <w:spacing w:val="8"/>
          <w:kern w:val="2"/>
          <w:sz w:val="32"/>
          <w:szCs w:val="32"/>
          <w:shd w:val="clear" w:color="auto" w:fill="auto"/>
          <w:lang w:val="en-US" w:eastAsia="zh-CN" w:bidi="ar-SA"/>
        </w:rPr>
        <w:t>，涉及</w:t>
      </w:r>
      <w:r>
        <w:rPr>
          <w:rFonts w:hint="eastAsia" w:ascii="仿宋" w:hAnsi="仿宋" w:eastAsia="仿宋" w:cs="仿宋"/>
          <w:color w:val="auto"/>
          <w:spacing w:val="8"/>
          <w:kern w:val="2"/>
          <w:sz w:val="32"/>
          <w:szCs w:val="32"/>
          <w:shd w:val="clear" w:color="auto" w:fill="auto"/>
          <w:lang w:val="en-US" w:eastAsia="zh-CN" w:bidi="ar-SA"/>
        </w:rPr>
        <w:t>森林防火的,对个人处二千元以上三千元以下罚款,对单位处二万元以上五万元以下罚款;</w:t>
      </w:r>
      <w:r>
        <w:rPr>
          <w:rFonts w:hint="eastAsia" w:hAnsi="仿宋" w:cs="仿宋"/>
          <w:color w:val="auto"/>
          <w:spacing w:val="8"/>
          <w:kern w:val="2"/>
          <w:sz w:val="32"/>
          <w:szCs w:val="32"/>
          <w:shd w:val="clear" w:color="auto" w:fill="auto"/>
          <w:lang w:val="en-US" w:eastAsia="zh-CN" w:bidi="ar-SA"/>
        </w:rPr>
        <w:t>涉及</w:t>
      </w:r>
      <w:r>
        <w:rPr>
          <w:rFonts w:hint="eastAsia" w:ascii="仿宋" w:hAnsi="仿宋" w:eastAsia="仿宋" w:cs="仿宋"/>
          <w:color w:val="auto"/>
          <w:spacing w:val="8"/>
          <w:kern w:val="2"/>
          <w:sz w:val="32"/>
          <w:szCs w:val="32"/>
          <w:shd w:val="clear" w:color="auto" w:fill="auto"/>
          <w:lang w:val="en-US" w:eastAsia="zh-CN" w:bidi="ar-SA"/>
        </w:rPr>
        <w:t>草原防火的,对个人处三千元以上五千元以下罚款,对单位处一万元以上二万元以下罚款。</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第六十一条</w:t>
      </w:r>
      <w:r>
        <w:rPr>
          <w:rFonts w:hint="eastAsia" w:ascii="仿宋" w:hAnsi="仿宋" w:eastAsia="仿宋" w:cs="仿宋"/>
          <w:color w:val="auto"/>
          <w:spacing w:val="8"/>
          <w:kern w:val="2"/>
          <w:sz w:val="32"/>
          <w:szCs w:val="32"/>
          <w:shd w:val="clear" w:color="auto" w:fill="auto"/>
          <w:lang w:val="en-US" w:eastAsia="zh-CN" w:bidi="ar-SA"/>
        </w:rPr>
        <w:t>　违反本条例第三十三条、第四十九条第一款规定,未在醒目位置、防火重点部位以及各类商业网点设置防火警示宣传标志、语音广播喇叭等宣传设施的,由林业和草原主管部门责令改正,给予警告,对个人处五百元以上二千元以下罚款，对单位处三千元以上五千元以下罚款。</w:t>
      </w:r>
    </w:p>
    <w:p>
      <w:pPr>
        <w:widowControl w:val="0"/>
        <w:wordWrap/>
        <w:adjustRightInd/>
        <w:snapToGrid w:val="0"/>
        <w:spacing w:line="600" w:lineRule="exact"/>
        <w:ind w:firstLine="680" w:firstLineChars="0"/>
        <w:jc w:val="both"/>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第六十二条</w:t>
      </w:r>
      <w:r>
        <w:rPr>
          <w:rFonts w:hint="eastAsia" w:ascii="仿宋" w:hAnsi="仿宋" w:eastAsia="仿宋" w:cs="仿宋"/>
          <w:color w:val="auto"/>
          <w:spacing w:val="8"/>
          <w:kern w:val="2"/>
          <w:sz w:val="32"/>
          <w:szCs w:val="32"/>
          <w:shd w:val="clear" w:color="auto" w:fill="auto"/>
          <w:lang w:val="en-US" w:eastAsia="zh-CN" w:bidi="ar-SA"/>
        </w:rPr>
        <w:t>　违反本条例第三十五条第一款规定,进入森林防火区的机动车辆未安装森林防火装置、配备灭火器材的,由林业和草原主管部门责令改正,给予警告,对个人处一千元以上二千元以下罚款,对单位处三千元以上五千元以下罚款。　</w:t>
      </w:r>
    </w:p>
    <w:p>
      <w:pPr>
        <w:widowControl w:val="0"/>
        <w:wordWrap/>
        <w:adjustRightInd/>
        <w:snapToGrid w:val="0"/>
        <w:spacing w:line="600" w:lineRule="exact"/>
        <w:ind w:firstLine="680"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在草原上行驶的机动车辆未安装防火装置或者存在火灾隐患的，由林业和草原主管部门责令停止违法行为，采取防火措施，消除火灾隐患，并对有关责任人员处五百元以上二千元以下罚款，对有关责任单位处五千元以上二万元以下罚款；拒不采取防火措施、消除火灾隐患的，由林业和草原主管部门代为采取防火措施、消除火灾隐患，所需费用由违法单位或者个人承担。</w:t>
      </w:r>
    </w:p>
    <w:p>
      <w:pPr>
        <w:widowControl w:val="0"/>
        <w:wordWrap/>
        <w:adjustRightInd/>
        <w:snapToGrid w:val="0"/>
        <w:spacing w:line="600" w:lineRule="exact"/>
        <w:ind w:firstLine="67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 xml:space="preserve">第六十三条  </w:t>
      </w:r>
      <w:r>
        <w:rPr>
          <w:rFonts w:hint="eastAsia" w:ascii="仿宋" w:hAnsi="仿宋" w:eastAsia="仿宋" w:cs="仿宋"/>
          <w:color w:val="auto"/>
          <w:spacing w:val="8"/>
          <w:kern w:val="2"/>
          <w:sz w:val="32"/>
          <w:szCs w:val="32"/>
          <w:shd w:val="clear" w:color="auto" w:fill="auto"/>
          <w:lang w:val="en-US" w:eastAsia="zh-CN" w:bidi="ar-SA"/>
        </w:rPr>
        <w:t>违反本条例第三十五条第二款规定，不遵守防火安全操作规程或者对野外作业的机械设备未加装防灭火装置、配备灭火器材的，由林业和草原主管部门责令停止违法行为，采取防火措施，消除火灾隐患，并对有关责任人员处五百元以上二千元以下罚款，对有关责任单位处五千元以上二万元以下罚款；拒不采取防火措施、消除火灾隐患的，由林业和草原主管部门代为采取防火措施、消除火灾隐患，所需费用由违法单位或者个人承担。</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第六十四条</w:t>
      </w:r>
      <w:r>
        <w:rPr>
          <w:rFonts w:hint="eastAsia" w:ascii="仿宋" w:hAnsi="仿宋" w:eastAsia="仿宋" w:cs="仿宋"/>
          <w:color w:val="auto"/>
          <w:spacing w:val="8"/>
          <w:kern w:val="2"/>
          <w:sz w:val="32"/>
          <w:szCs w:val="32"/>
          <w:shd w:val="clear" w:color="auto" w:fill="auto"/>
          <w:lang w:val="en-US" w:eastAsia="zh-CN" w:bidi="ar-SA"/>
        </w:rPr>
        <w:t>　违反本条例第三十八条规定，在塞罕坝机械林场内放牧的，由林业和草原主管部门责令改正；拒不改正的，按照每只(头)牲畜处三十元以上一百元以下罚款；致使植被受到破坏的，责令限期恢复植被，造成损失的，依法承担赔偿责任。致使森林、林木受到毁坏的，依法赔偿损失；补种毁坏株数一倍以上三倍以下的树木。拒不补种树木或者补种不符合国家有关规定的，由林业和草原主管部门组织代为补种，所需费用由违法单位或者个人承担。</w:t>
      </w:r>
    </w:p>
    <w:p>
      <w:pPr>
        <w:widowControl w:val="0"/>
        <w:wordWrap/>
        <w:adjustRightInd/>
        <w:snapToGrid w:val="0"/>
        <w:spacing w:line="600" w:lineRule="exact"/>
        <w:ind w:firstLine="672" w:firstLineChars="0"/>
        <w:jc w:val="both"/>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违反本条例第四十四条规定,破坏、非法占用森林草原防火设施设备的,由林业和草原主管部门责令停止违法行为,对个人处警告或者五百元以下罚款,对单位处一万元以上五万元以下罚款。经责令改正拒不改正的，强制执行，所需费用由违法单位或者个人承担。</w:t>
      </w:r>
    </w:p>
    <w:p>
      <w:pPr>
        <w:pStyle w:val="5"/>
        <w:widowControl/>
        <w:wordWrap w:val="0"/>
        <w:adjustRightInd/>
        <w:snapToGrid/>
        <w:spacing w:before="0" w:beforeAutospacing="0" w:after="0" w:afterAutospacing="0" w:line="600" w:lineRule="exact"/>
        <w:ind w:left="0" w:right="0"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 xml:space="preserve">第六十五条  </w:t>
      </w:r>
      <w:r>
        <w:rPr>
          <w:rFonts w:hint="eastAsia" w:ascii="仿宋" w:hAnsi="仿宋" w:eastAsia="仿宋" w:cs="仿宋"/>
          <w:color w:val="auto"/>
          <w:spacing w:val="8"/>
          <w:kern w:val="2"/>
          <w:sz w:val="32"/>
          <w:szCs w:val="32"/>
          <w:shd w:val="clear" w:color="auto" w:fill="auto"/>
          <w:lang w:val="en-US" w:eastAsia="zh-CN" w:bidi="ar-SA"/>
        </w:rPr>
        <w:t>违反本条例第三十五条第一款、第四十七条第二款规定，未按照规定交通线路通行的，驶入林业生产专用道路、防火通道以及无道路区域的，由林业和草原主管部门责令改正，给予警告，对个人处五百元以下罚款，对单位处五千元以上五万元以下罚款。</w:t>
      </w:r>
    </w:p>
    <w:p>
      <w:pPr>
        <w:widowControl w:val="0"/>
        <w:wordWrap/>
        <w:adjustRightInd/>
        <w:snapToGrid w:val="0"/>
        <w:spacing w:line="600" w:lineRule="exact"/>
        <w:ind w:firstLine="722" w:firstLineChars="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第六十六条</w:t>
      </w:r>
      <w:r>
        <w:rPr>
          <w:rFonts w:hint="eastAsia" w:ascii="仿宋" w:hAnsi="仿宋" w:eastAsia="仿宋" w:cs="仿宋"/>
          <w:color w:val="auto"/>
          <w:spacing w:val="8"/>
          <w:kern w:val="2"/>
          <w:sz w:val="32"/>
          <w:szCs w:val="32"/>
          <w:shd w:val="clear" w:color="auto" w:fill="auto"/>
          <w:lang w:val="en-US" w:eastAsia="zh-CN" w:bidi="ar-SA"/>
        </w:rPr>
        <w:t>　违反本条例规定的其他行为,依照法律、行政法规的相关规定给予处罚。</w:t>
      </w:r>
    </w:p>
    <w:p>
      <w:pPr>
        <w:widowControl w:val="0"/>
        <w:wordWrap/>
        <w:adjustRightInd/>
        <w:snapToGrid w:val="0"/>
        <w:spacing w:line="600" w:lineRule="exact"/>
        <w:ind w:firstLine="672" w:firstLineChars="200"/>
        <w:jc w:val="both"/>
        <w:textAlignment w:val="auto"/>
        <w:outlineLvl w:val="9"/>
        <w:rPr>
          <w:rFonts w:hint="eastAsia" w:ascii="仿宋" w:hAnsi="仿宋" w:eastAsia="仿宋" w:cs="仿宋"/>
          <w:color w:val="auto"/>
          <w:spacing w:val="8"/>
          <w:kern w:val="2"/>
          <w:sz w:val="32"/>
          <w:szCs w:val="32"/>
          <w:shd w:val="clear" w:color="auto" w:fill="auto"/>
          <w:lang w:val="en-US" w:eastAsia="zh-CN" w:bidi="ar-SA"/>
        </w:rPr>
      </w:pPr>
      <w:r>
        <w:rPr>
          <w:rFonts w:hint="eastAsia" w:ascii="仿宋" w:hAnsi="仿宋" w:eastAsia="仿宋" w:cs="仿宋"/>
          <w:color w:val="auto"/>
          <w:spacing w:val="8"/>
          <w:kern w:val="2"/>
          <w:sz w:val="32"/>
          <w:szCs w:val="32"/>
          <w:shd w:val="clear" w:color="auto" w:fill="auto"/>
          <w:lang w:val="en-US" w:eastAsia="zh-CN" w:bidi="ar-SA"/>
        </w:rPr>
        <w:t>违反《中华人民共和国治安管理处罚法》的,由公安机关依法给予处罚;故意或者过失引发森林草原火灾，构成犯罪的,依法追究刑事责任。</w:t>
      </w:r>
    </w:p>
    <w:p>
      <w:pPr>
        <w:widowControl w:val="0"/>
        <w:wordWrap/>
        <w:adjustRightInd/>
        <w:snapToGrid w:val="0"/>
        <w:spacing w:line="600" w:lineRule="exact"/>
        <w:ind w:firstLine="672" w:firstLineChars="200"/>
        <w:jc w:val="both"/>
        <w:textAlignment w:val="auto"/>
        <w:outlineLvl w:val="9"/>
        <w:rPr>
          <w:rFonts w:hint="eastAsia"/>
          <w:color w:val="auto"/>
          <w:sz w:val="32"/>
          <w:szCs w:val="32"/>
          <w:shd w:val="clear" w:color="auto" w:fill="auto"/>
          <w:lang w:val="en-US" w:eastAsia="zh-CN"/>
        </w:rPr>
      </w:pPr>
      <w:r>
        <w:rPr>
          <w:rFonts w:hint="eastAsia" w:ascii="仿宋" w:hAnsi="仿宋" w:eastAsia="仿宋" w:cs="仿宋"/>
          <w:color w:val="auto"/>
          <w:spacing w:val="8"/>
          <w:kern w:val="2"/>
          <w:sz w:val="32"/>
          <w:szCs w:val="32"/>
          <w:shd w:val="clear" w:color="auto" w:fill="auto"/>
          <w:lang w:val="en-US" w:eastAsia="zh-CN" w:bidi="ar-SA"/>
        </w:rPr>
        <w:t>尚未构成犯罪的，除依照本条例第五十七条、第五十八条、第五十九条、第六十条、第六十一条、第六十二条的规定追究法律责任外，林业和草原主管部门可以责令责任人补种树木，恢复植被。</w:t>
      </w:r>
    </w:p>
    <w:p>
      <w:pPr>
        <w:widowControl w:val="0"/>
        <w:wordWrap/>
        <w:adjustRightInd/>
        <w:snapToGrid w:val="0"/>
        <w:spacing w:line="600" w:lineRule="exact"/>
        <w:ind w:firstLine="0" w:firstLineChars="0"/>
        <w:jc w:val="center"/>
        <w:textAlignment w:val="auto"/>
        <w:outlineLvl w:val="9"/>
        <w:rPr>
          <w:rFonts w:hint="eastAsia" w:ascii="黑体" w:hAnsi="黑体" w:eastAsia="黑体" w:cs="黑体"/>
          <w:color w:val="auto"/>
          <w:spacing w:val="8"/>
          <w:kern w:val="2"/>
          <w:sz w:val="32"/>
          <w:szCs w:val="32"/>
          <w:shd w:val="clear" w:color="auto" w:fill="auto"/>
          <w:lang w:val="en-US" w:eastAsia="zh-CN" w:bidi="ar-SA"/>
        </w:rPr>
      </w:pPr>
      <w:r>
        <w:rPr>
          <w:rFonts w:hint="eastAsia" w:ascii="黑体" w:hAnsi="黑体" w:eastAsia="黑体" w:cs="黑体"/>
          <w:color w:val="auto"/>
          <w:spacing w:val="8"/>
          <w:kern w:val="2"/>
          <w:sz w:val="32"/>
          <w:szCs w:val="32"/>
          <w:shd w:val="clear" w:color="auto" w:fill="auto"/>
          <w:lang w:val="en-US" w:eastAsia="zh-CN" w:bidi="ar-SA"/>
        </w:rPr>
        <w:t>第八章  附则</w:t>
      </w:r>
    </w:p>
    <w:p>
      <w:pPr>
        <w:widowControl w:val="0"/>
        <w:wordWrap/>
        <w:adjustRightInd/>
        <w:snapToGrid w:val="0"/>
        <w:spacing w:line="600" w:lineRule="exact"/>
        <w:ind w:firstLine="0" w:firstLineChars="0"/>
        <w:jc w:val="both"/>
        <w:textAlignment w:val="auto"/>
        <w:outlineLvl w:val="9"/>
        <w:rPr>
          <w:color w:val="auto"/>
          <w:sz w:val="32"/>
          <w:szCs w:val="32"/>
          <w:shd w:val="clear" w:color="auto" w:fill="auto"/>
        </w:rPr>
      </w:pPr>
      <w:r>
        <w:rPr>
          <w:rFonts w:hint="eastAsia" w:ascii="仿宋" w:hAnsi="仿宋" w:eastAsia="仿宋" w:cs="仿宋"/>
          <w:color w:val="auto"/>
          <w:spacing w:val="8"/>
          <w:kern w:val="2"/>
          <w:sz w:val="32"/>
          <w:szCs w:val="32"/>
          <w:shd w:val="clear" w:color="auto" w:fill="auto"/>
          <w:lang w:val="en-US" w:eastAsia="zh-CN" w:bidi="ar-SA"/>
        </w:rPr>
        <w:t>　　</w:t>
      </w:r>
      <w:r>
        <w:rPr>
          <w:rFonts w:hint="eastAsia" w:ascii="黑体" w:hAnsi="黑体" w:eastAsia="黑体" w:cs="黑体"/>
          <w:color w:val="auto"/>
          <w:spacing w:val="8"/>
          <w:kern w:val="2"/>
          <w:sz w:val="32"/>
          <w:szCs w:val="32"/>
          <w:shd w:val="clear" w:color="auto" w:fill="auto"/>
          <w:lang w:val="en-US" w:eastAsia="zh-CN" w:bidi="ar-SA"/>
        </w:rPr>
        <w:t>第六十七条</w:t>
      </w:r>
      <w:r>
        <w:rPr>
          <w:rFonts w:hint="eastAsia" w:ascii="仿宋" w:hAnsi="仿宋" w:eastAsia="仿宋" w:cs="仿宋"/>
          <w:color w:val="auto"/>
          <w:spacing w:val="8"/>
          <w:kern w:val="2"/>
          <w:sz w:val="32"/>
          <w:szCs w:val="32"/>
          <w:shd w:val="clear" w:color="auto" w:fill="auto"/>
          <w:lang w:val="en-US" w:eastAsia="zh-CN" w:bidi="ar-SA"/>
        </w:rPr>
        <w:t>　本条例自</w:t>
      </w:r>
      <w:r>
        <w:rPr>
          <w:rFonts w:hint="eastAsia" w:hAnsi="仿宋" w:cs="仿宋"/>
          <w:color w:val="auto"/>
          <w:spacing w:val="8"/>
          <w:kern w:val="2"/>
          <w:sz w:val="32"/>
          <w:szCs w:val="32"/>
          <w:shd w:val="clear" w:color="auto" w:fill="auto"/>
          <w:lang w:val="en-US" w:eastAsia="zh-CN" w:bidi="ar-SA"/>
        </w:rPr>
        <w:t>2021</w:t>
      </w:r>
      <w:r>
        <w:rPr>
          <w:rFonts w:hint="eastAsia" w:ascii="仿宋" w:hAnsi="仿宋" w:eastAsia="仿宋" w:cs="仿宋"/>
          <w:color w:val="auto"/>
          <w:spacing w:val="8"/>
          <w:kern w:val="2"/>
          <w:sz w:val="32"/>
          <w:szCs w:val="32"/>
          <w:shd w:val="clear" w:color="auto" w:fill="auto"/>
          <w:lang w:val="en-US" w:eastAsia="zh-CN" w:bidi="ar-SA"/>
        </w:rPr>
        <w:t>年</w:t>
      </w:r>
      <w:r>
        <w:rPr>
          <w:rFonts w:hint="eastAsia" w:hAnsi="仿宋" w:cs="仿宋"/>
          <w:color w:val="auto"/>
          <w:spacing w:val="8"/>
          <w:kern w:val="2"/>
          <w:sz w:val="32"/>
          <w:szCs w:val="32"/>
          <w:shd w:val="clear" w:color="auto" w:fill="auto"/>
          <w:lang w:val="en-US" w:eastAsia="zh-CN" w:bidi="ar-SA"/>
        </w:rPr>
        <w:t>11</w:t>
      </w:r>
      <w:r>
        <w:rPr>
          <w:rFonts w:hint="eastAsia" w:ascii="仿宋" w:hAnsi="仿宋" w:eastAsia="仿宋" w:cs="仿宋"/>
          <w:color w:val="auto"/>
          <w:spacing w:val="8"/>
          <w:kern w:val="2"/>
          <w:sz w:val="32"/>
          <w:szCs w:val="32"/>
          <w:shd w:val="clear" w:color="auto" w:fill="auto"/>
          <w:lang w:val="en-US" w:eastAsia="zh-CN" w:bidi="ar-SA"/>
        </w:rPr>
        <w:t>月</w:t>
      </w:r>
      <w:r>
        <w:rPr>
          <w:rFonts w:hint="eastAsia" w:hAnsi="仿宋" w:cs="仿宋"/>
          <w:color w:val="auto"/>
          <w:spacing w:val="8"/>
          <w:kern w:val="2"/>
          <w:sz w:val="32"/>
          <w:szCs w:val="32"/>
          <w:shd w:val="clear" w:color="auto" w:fill="auto"/>
          <w:lang w:val="en-US" w:eastAsia="zh-CN" w:bidi="ar-SA"/>
        </w:rPr>
        <w:t>1</w:t>
      </w:r>
      <w:r>
        <w:rPr>
          <w:rFonts w:hint="eastAsia" w:ascii="仿宋" w:hAnsi="仿宋" w:eastAsia="仿宋" w:cs="仿宋"/>
          <w:color w:val="auto"/>
          <w:spacing w:val="8"/>
          <w:kern w:val="2"/>
          <w:sz w:val="32"/>
          <w:szCs w:val="32"/>
          <w:shd w:val="clear" w:color="auto" w:fill="auto"/>
          <w:lang w:val="en-US" w:eastAsia="zh-CN" w:bidi="ar-SA"/>
        </w:rPr>
        <w:t>日起施行。</w:t>
      </w:r>
      <w:bookmarkStart w:id="0" w:name="_GoBack"/>
      <w:bookmarkEnd w:id="0"/>
    </w:p>
    <w:sectPr>
      <w:headerReference r:id="rId3" w:type="default"/>
      <w:footerReference r:id="rId4"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仿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 w:hAnsi="宋体" w:eastAsia="仿宋" w:cs="Times New Roman"/>
        <w:kern w:val="2"/>
        <w:sz w:val="18"/>
        <w:szCs w:val="22"/>
        <w:lang w:val="en-US" w:eastAsia="zh-CN" w:bidi="ar-SA"/>
      </w:rPr>
      <w:pict>
        <v:rect id="文本框 1" o:spid="_x0000_s2049" o:spt="1" style="position:absolute;left:0pt;margin-top:0pt;height:144pt;width:144pt;mso-position-horizontal:center;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BD307"/>
    <w:multiLevelType w:val="singleLevel"/>
    <w:tmpl w:val="A65BD307"/>
    <w:lvl w:ilvl="0" w:tentative="0">
      <w:start w:val="1"/>
      <w:numFmt w:val="chineseCounting"/>
      <w:suff w:val="nothing"/>
      <w:lvlText w:val="（%1）"/>
      <w:lvlJc w:val="left"/>
      <w:pPr>
        <w:ind w:left="0" w:firstLine="420"/>
      </w:pPr>
      <w:rPr>
        <w:rFonts w:hint="eastAsia"/>
      </w:rPr>
    </w:lvl>
  </w:abstractNum>
  <w:abstractNum w:abstractNumId="1">
    <w:nsid w:val="C1E21D42"/>
    <w:multiLevelType w:val="singleLevel"/>
    <w:tmpl w:val="C1E21D42"/>
    <w:lvl w:ilvl="0" w:tentative="0">
      <w:start w:val="2"/>
      <w:numFmt w:val="chineseCounting"/>
      <w:suff w:val="nothing"/>
      <w:lvlText w:val="（%1）"/>
      <w:lvlJc w:val="left"/>
      <w:pPr>
        <w:ind w:left="0" w:firstLine="420"/>
      </w:pPr>
      <w:rPr>
        <w:rFonts w:hint="eastAsia"/>
      </w:rPr>
    </w:lvl>
  </w:abstractNum>
  <w:abstractNum w:abstractNumId="2">
    <w:nsid w:val="D1ADED26"/>
    <w:multiLevelType w:val="singleLevel"/>
    <w:tmpl w:val="D1ADED26"/>
    <w:lvl w:ilvl="0" w:tentative="0">
      <w:start w:val="1"/>
      <w:numFmt w:val="chineseCounting"/>
      <w:suff w:val="nothing"/>
      <w:lvlText w:val="（%1）"/>
      <w:lvlJc w:val="left"/>
      <w:pPr>
        <w:ind w:left="0" w:firstLine="420"/>
      </w:pPr>
      <w:rPr>
        <w:rFonts w:hint="eastAsia"/>
      </w:rPr>
    </w:lvl>
  </w:abstractNum>
  <w:abstractNum w:abstractNumId="3">
    <w:nsid w:val="FD9323BE"/>
    <w:multiLevelType w:val="singleLevel"/>
    <w:tmpl w:val="FD9323BE"/>
    <w:lvl w:ilvl="0" w:tentative="0">
      <w:start w:val="1"/>
      <w:numFmt w:val="chineseCounting"/>
      <w:suff w:val="nothing"/>
      <w:lvlText w:val="（%1）"/>
      <w:lvlJc w:val="left"/>
      <w:pPr>
        <w:ind w:left="0" w:firstLine="420"/>
      </w:pPr>
      <w:rPr>
        <w:rFonts w:hint="eastAsia"/>
      </w:rPr>
    </w:lvl>
  </w:abstractNum>
  <w:abstractNum w:abstractNumId="4">
    <w:nsid w:val="190F78EB"/>
    <w:multiLevelType w:val="singleLevel"/>
    <w:tmpl w:val="190F78EB"/>
    <w:lvl w:ilvl="0" w:tentative="0">
      <w:start w:val="1"/>
      <w:numFmt w:val="chineseCounting"/>
      <w:suff w:val="nothing"/>
      <w:lvlText w:val="（%1）"/>
      <w:lvlJc w:val="left"/>
      <w:pPr>
        <w:ind w:left="0" w:firstLine="420"/>
      </w:pPr>
      <w:rPr>
        <w:rFonts w:hint="eastAsia"/>
      </w:rPr>
    </w:lvl>
  </w:abstractNum>
  <w:abstractNum w:abstractNumId="5">
    <w:nsid w:val="46D0A7D9"/>
    <w:multiLevelType w:val="singleLevel"/>
    <w:tmpl w:val="46D0A7D9"/>
    <w:lvl w:ilvl="0" w:tentative="0">
      <w:start w:val="1"/>
      <w:numFmt w:val="chineseCounting"/>
      <w:suff w:val="nothing"/>
      <w:lvlText w:val="（%1）"/>
      <w:lvlJc w:val="left"/>
      <w:pPr>
        <w:ind w:left="0" w:firstLine="420"/>
      </w:pPr>
      <w:rPr>
        <w:rFonts w:hint="eastAsia"/>
      </w:rPr>
    </w:lvl>
  </w:abstractNum>
  <w:abstractNum w:abstractNumId="6">
    <w:nsid w:val="721A1373"/>
    <w:multiLevelType w:val="singleLevel"/>
    <w:tmpl w:val="721A1373"/>
    <w:lvl w:ilvl="0" w:tentative="0">
      <w:start w:val="1"/>
      <w:numFmt w:val="chineseCounting"/>
      <w:suff w:val="nothing"/>
      <w:lvlText w:val="（%1）"/>
      <w:lvlJc w:val="left"/>
      <w:pPr>
        <w:ind w:left="0" w:firstLine="420"/>
      </w:pPr>
      <w:rPr>
        <w:rFonts w:hint="eastAsia"/>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2D6200F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 w:hAnsi="宋体" w:eastAsia="仿宋" w:cs="Times New Roman"/>
      <w:kern w:val="2"/>
      <w:sz w:val="32"/>
      <w:szCs w:val="22"/>
      <w:lang w:val="en-US" w:eastAsia="zh-CN" w:bidi="ar-SA"/>
    </w:rPr>
  </w:style>
  <w:style w:type="character" w:default="1" w:styleId="7">
    <w:name w:val="Default Paragraph Font"/>
    <w:semiHidden/>
    <w:qFormat/>
    <w:uiPriority w:val="0"/>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2">
    <w:name w:val="Default"/>
    <w:basedOn w:val="1"/>
    <w:qFormat/>
    <w:uiPriority w:val="0"/>
    <w:pPr>
      <w:autoSpaceDE w:val="0"/>
      <w:autoSpaceDN w:val="0"/>
      <w:adjustRightInd w:val="0"/>
      <w:jc w:val="left"/>
    </w:pPr>
    <w:rPr>
      <w:rFonts w:ascii="方正仿宋_GBK" w:hAnsi="方正仿宋_GBK" w:cs="宋体"/>
      <w:color w:val="000000"/>
      <w:kern w:val="0"/>
      <w:sz w:val="2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rPr>
  </w:style>
  <w:style w:type="character" w:styleId="8">
    <w:name w:val="Strong"/>
    <w:basedOn w:val="7"/>
    <w:qFormat/>
    <w:uiPriority w:val="0"/>
    <w:rPr>
      <w:b/>
    </w:rPr>
  </w:style>
  <w:style w:type="character" w:styleId="9">
    <w:name w:val="FollowedHyperlink"/>
    <w:basedOn w:val="7"/>
    <w:qFormat/>
    <w:uiPriority w:val="0"/>
    <w:rPr>
      <w:color w:val="000000"/>
      <w:u w:val="none"/>
    </w:rPr>
  </w:style>
  <w:style w:type="character" w:styleId="10">
    <w:name w:val="Hyperlink"/>
    <w:basedOn w:val="7"/>
    <w:qFormat/>
    <w:uiPriority w:val="0"/>
    <w:rPr>
      <w:color w:val="000000"/>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12166</Words>
  <Characters>12172</Characters>
  <Lines>0</Lines>
  <Paragraphs>0</Paragraphs>
  <TotalTime>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2021-09-27T01:32:00Z</dcterms:created>
  <dc:creator>莫循</dc:creator>
  <cp:lastModifiedBy>木叶</cp:lastModifiedBy>
  <cp:lastPrinted>2021-10-09T07:10:00Z</cp:lastPrinted>
  <dcterms:modified xsi:type="dcterms:W3CDTF">2021-11-25T11:14:49Z</dcterms:modified>
  <dc:title>塞罕坝森林草原防火条例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07B14ED182FF4BFF9FC4DF1B27D24554</vt:lpwstr>
  </property>
</Properties>
</file>