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pageBreakBefore w:val="0"/>
        <w:widowControl w:val="0"/>
        <w:kinsoku/>
        <w:wordWrap/>
        <w:overflowPunct/>
        <w:topLinePunct w:val="0"/>
        <w:autoSpaceDE/>
        <w:autoSpaceDN/>
        <w:bidi w:val="0"/>
        <w:adjustRightInd/>
        <w:snapToGrid/>
        <w:spacing w:line="600" w:lineRule="exact"/>
        <w:ind w:firstLine="868" w:firstLineChars="200"/>
        <w:jc w:val="center"/>
        <w:textAlignment w:val="auto"/>
        <w:rPr>
          <w:rFonts w:hint="eastAsia" w:asciiTheme="majorEastAsia" w:hAnsiTheme="majorEastAsia" w:eastAsiaTheme="majorEastAsia" w:cstheme="majorEastAsia"/>
          <w:szCs w:val="32"/>
        </w:rPr>
      </w:pPr>
    </w:p>
    <w:p>
      <w:pPr>
        <w:keepNext w:val="0"/>
        <w:keepLines w:val="0"/>
        <w:pageBreakBefore w:val="0"/>
        <w:widowControl w:val="0"/>
        <w:kinsoku/>
        <w:wordWrap/>
        <w:overflowPunct/>
        <w:topLinePunct w:val="0"/>
        <w:autoSpaceDE/>
        <w:autoSpaceDN/>
        <w:bidi w:val="0"/>
        <w:adjustRightInd/>
        <w:snapToGrid/>
        <w:spacing w:line="600" w:lineRule="exact"/>
        <w:textAlignment w:val="auto"/>
        <w:rPr>
          <w:rFonts w:hint="eastAsia"/>
        </w:rPr>
      </w:pPr>
    </w:p>
    <w:p>
      <w:pPr>
        <w:pStyle w:val="2"/>
        <w:keepNext w:val="0"/>
        <w:keepLines w:val="0"/>
        <w:pageBreakBefore w:val="0"/>
        <w:widowControl w:val="0"/>
        <w:kinsoku/>
        <w:wordWrap/>
        <w:overflowPunct/>
        <w:topLinePunct w:val="0"/>
        <w:autoSpaceDE/>
        <w:autoSpaceDN/>
        <w:bidi w:val="0"/>
        <w:adjustRightInd/>
        <w:snapToGrid/>
        <w:spacing w:line="600" w:lineRule="exact"/>
        <w:jc w:val="center"/>
        <w:textAlignment w:val="auto"/>
        <w:rPr>
          <w:rFonts w:hint="eastAsia" w:asciiTheme="majorEastAsia" w:hAnsiTheme="majorEastAsia" w:eastAsiaTheme="majorEastAsia" w:cstheme="majorEastAsia"/>
          <w:kern w:val="2"/>
          <w:sz w:val="44"/>
          <w:szCs w:val="32"/>
          <w:lang w:val="en-US" w:eastAsia="zh-CN" w:bidi="ar-SA"/>
        </w:rPr>
      </w:pPr>
      <w:r>
        <w:rPr>
          <w:rFonts w:hint="eastAsia" w:asciiTheme="majorEastAsia" w:hAnsiTheme="majorEastAsia" w:eastAsiaTheme="majorEastAsia" w:cstheme="majorEastAsia"/>
          <w:kern w:val="2"/>
          <w:sz w:val="44"/>
          <w:szCs w:val="32"/>
          <w:lang w:val="en-US" w:eastAsia="zh-CN" w:bidi="ar-SA"/>
        </w:rPr>
        <w:t>丽水市居家养老服务条例</w:t>
      </w:r>
    </w:p>
    <w:p>
      <w:pPr>
        <w:keepNext w:val="0"/>
        <w:keepLines w:val="0"/>
        <w:pageBreakBefore w:val="0"/>
        <w:widowControl w:val="0"/>
        <w:kinsoku/>
        <w:wordWrap/>
        <w:overflowPunct/>
        <w:topLinePunct w:val="0"/>
        <w:autoSpaceDE/>
        <w:autoSpaceDN/>
        <w:bidi w:val="0"/>
        <w:adjustRightInd/>
        <w:snapToGrid/>
        <w:spacing w:line="600" w:lineRule="exact"/>
        <w:textAlignment w:val="auto"/>
        <w:rPr>
          <w:rFonts w:hint="eastAsia"/>
        </w:rPr>
      </w:pPr>
    </w:p>
    <w:p>
      <w:pPr>
        <w:spacing w:line="240" w:lineRule="auto"/>
        <w:ind w:left="628" w:leftChars="200" w:right="628" w:rightChars="200"/>
        <w:rPr>
          <w:rFonts w:hint="eastAsia" w:ascii="楷体_GB2312" w:hAnsi="Arial" w:eastAsia="楷体_GB2312" w:cs="Arial"/>
          <w:spacing w:val="0"/>
          <w:szCs w:val="32"/>
          <w:lang w:val="en-US" w:eastAsia="zh-CN"/>
        </w:rPr>
      </w:pPr>
      <w:r>
        <w:rPr>
          <w:rFonts w:hint="eastAsia" w:ascii="楷体_GB2312" w:hAnsi="Arial" w:eastAsia="楷体_GB2312" w:cs="Arial"/>
          <w:spacing w:val="0"/>
          <w:szCs w:val="32"/>
          <w:lang w:val="en-US" w:eastAsia="zh-CN"/>
        </w:rPr>
        <w:t>（2022年9月30日丽水市第五届人民代表大会常务委员会第四次会议审议通过  2022年11月24日浙江省第十三届人民代表大会常务委员会第三十九次会议批准）</w:t>
      </w:r>
    </w:p>
    <w:p>
      <w:pPr>
        <w:pStyle w:val="2"/>
        <w:keepNext w:val="0"/>
        <w:keepLines w:val="0"/>
        <w:pageBreakBefore w:val="0"/>
        <w:widowControl w:val="0"/>
        <w:kinsoku/>
        <w:wordWrap/>
        <w:overflowPunct/>
        <w:topLinePunct w:val="0"/>
        <w:autoSpaceDE/>
        <w:autoSpaceDN/>
        <w:bidi w:val="0"/>
        <w:adjustRightInd/>
        <w:snapToGrid/>
        <w:spacing w:line="600" w:lineRule="exact"/>
        <w:ind w:firstLine="628" w:firstLineChars="200"/>
        <w:jc w:val="center"/>
        <w:textAlignment w:val="auto"/>
        <w:rPr>
          <w:rFonts w:hint="eastAsia" w:ascii="楷体_GB2312" w:hAnsi="楷体_GB2312" w:eastAsia="楷体_GB2312" w:cs="楷体_GB2312"/>
          <w:spacing w:val="-6"/>
          <w:kern w:val="2"/>
          <w:sz w:val="32"/>
          <w:szCs w:val="32"/>
          <w:lang w:val="en-US" w:eastAsia="zh-CN" w:bidi="ar-SA"/>
        </w:rPr>
      </w:pPr>
    </w:p>
    <w:p>
      <w:pPr>
        <w:pStyle w:val="2"/>
        <w:keepNext w:val="0"/>
        <w:keepLines w:val="0"/>
        <w:pageBreakBefore w:val="0"/>
        <w:widowControl w:val="0"/>
        <w:kinsoku/>
        <w:wordWrap/>
        <w:overflowPunct/>
        <w:topLinePunct w:val="0"/>
        <w:autoSpaceDE/>
        <w:autoSpaceDN/>
        <w:bidi w:val="0"/>
        <w:adjustRightInd/>
        <w:snapToGrid/>
        <w:spacing w:line="600" w:lineRule="exact"/>
        <w:ind w:firstLine="628" w:firstLineChars="200"/>
        <w:jc w:val="center"/>
        <w:textAlignment w:val="auto"/>
        <w:rPr>
          <w:rFonts w:hint="eastAsia" w:ascii="方正小标宋简体" w:hAnsi="方正小标宋简体" w:eastAsia="方正小标宋简体" w:cs="方正小标宋简体"/>
          <w:sz w:val="32"/>
          <w:szCs w:val="32"/>
        </w:rPr>
      </w:pPr>
      <w:r>
        <w:rPr>
          <w:rFonts w:hint="eastAsia" w:ascii="楷体_GB2312" w:hAnsi="楷体_GB2312" w:eastAsia="楷体_GB2312" w:cs="楷体_GB2312"/>
          <w:spacing w:val="-6"/>
          <w:kern w:val="2"/>
          <w:sz w:val="32"/>
          <w:szCs w:val="32"/>
          <w:lang w:val="en-US" w:eastAsia="zh-CN" w:bidi="ar-SA"/>
        </w:rPr>
        <w:t>目  录</w:t>
      </w:r>
    </w:p>
    <w:p>
      <w:pPr>
        <w:keepNext w:val="0"/>
        <w:keepLines w:val="0"/>
        <w:pageBreakBefore w:val="0"/>
        <w:widowControl w:val="0"/>
        <w:kinsoku/>
        <w:wordWrap/>
        <w:overflowPunct/>
        <w:topLinePunct w:val="0"/>
        <w:autoSpaceDE/>
        <w:autoSpaceDN/>
        <w:bidi w:val="0"/>
        <w:adjustRightInd/>
        <w:snapToGrid/>
        <w:spacing w:line="600" w:lineRule="exact"/>
        <w:ind w:firstLine="628" w:firstLineChars="200"/>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第一章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总则</w:t>
      </w:r>
    </w:p>
    <w:p>
      <w:pPr>
        <w:keepNext w:val="0"/>
        <w:keepLines w:val="0"/>
        <w:pageBreakBefore w:val="0"/>
        <w:widowControl w:val="0"/>
        <w:kinsoku/>
        <w:wordWrap/>
        <w:overflowPunct/>
        <w:topLinePunct w:val="0"/>
        <w:autoSpaceDE/>
        <w:autoSpaceDN/>
        <w:bidi w:val="0"/>
        <w:adjustRightInd/>
        <w:snapToGrid/>
        <w:spacing w:line="600" w:lineRule="exact"/>
        <w:ind w:firstLine="628" w:firstLineChars="200"/>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第二章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服务设施</w:t>
      </w:r>
    </w:p>
    <w:p>
      <w:pPr>
        <w:keepNext w:val="0"/>
        <w:keepLines w:val="0"/>
        <w:pageBreakBefore w:val="0"/>
        <w:widowControl w:val="0"/>
        <w:kinsoku/>
        <w:wordWrap/>
        <w:overflowPunct/>
        <w:topLinePunct w:val="0"/>
        <w:autoSpaceDE/>
        <w:autoSpaceDN/>
        <w:bidi w:val="0"/>
        <w:adjustRightInd/>
        <w:snapToGrid/>
        <w:spacing w:line="600" w:lineRule="exact"/>
        <w:ind w:firstLine="628" w:firstLineChars="200"/>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第三章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服务供给</w:t>
      </w:r>
    </w:p>
    <w:p>
      <w:pPr>
        <w:keepNext w:val="0"/>
        <w:keepLines w:val="0"/>
        <w:pageBreakBefore w:val="0"/>
        <w:widowControl w:val="0"/>
        <w:kinsoku/>
        <w:wordWrap/>
        <w:overflowPunct/>
        <w:topLinePunct w:val="0"/>
        <w:autoSpaceDE/>
        <w:autoSpaceDN/>
        <w:bidi w:val="0"/>
        <w:adjustRightInd/>
        <w:snapToGrid/>
        <w:spacing w:line="600" w:lineRule="exact"/>
        <w:ind w:firstLine="628" w:firstLineChars="200"/>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第四章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医养康养结合</w:t>
      </w:r>
    </w:p>
    <w:p>
      <w:pPr>
        <w:keepNext w:val="0"/>
        <w:keepLines w:val="0"/>
        <w:pageBreakBefore w:val="0"/>
        <w:widowControl w:val="0"/>
        <w:kinsoku/>
        <w:wordWrap/>
        <w:overflowPunct/>
        <w:topLinePunct w:val="0"/>
        <w:autoSpaceDE/>
        <w:autoSpaceDN/>
        <w:bidi w:val="0"/>
        <w:adjustRightInd/>
        <w:snapToGrid/>
        <w:spacing w:line="600" w:lineRule="exact"/>
        <w:ind w:firstLine="628" w:firstLineChars="200"/>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第五章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服务保障</w:t>
      </w:r>
    </w:p>
    <w:p>
      <w:pPr>
        <w:keepNext w:val="0"/>
        <w:keepLines w:val="0"/>
        <w:pageBreakBefore w:val="0"/>
        <w:widowControl w:val="0"/>
        <w:kinsoku/>
        <w:wordWrap/>
        <w:overflowPunct/>
        <w:topLinePunct w:val="0"/>
        <w:autoSpaceDE/>
        <w:autoSpaceDN/>
        <w:bidi w:val="0"/>
        <w:adjustRightInd/>
        <w:snapToGrid/>
        <w:spacing w:line="600" w:lineRule="exact"/>
        <w:ind w:firstLine="628" w:firstLineChars="200"/>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第六章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服务监管</w:t>
      </w:r>
    </w:p>
    <w:p>
      <w:pPr>
        <w:keepNext w:val="0"/>
        <w:keepLines w:val="0"/>
        <w:pageBreakBefore w:val="0"/>
        <w:widowControl w:val="0"/>
        <w:kinsoku/>
        <w:wordWrap/>
        <w:overflowPunct/>
        <w:topLinePunct w:val="0"/>
        <w:autoSpaceDE/>
        <w:autoSpaceDN/>
        <w:bidi w:val="0"/>
        <w:adjustRightInd/>
        <w:snapToGrid/>
        <w:spacing w:line="600" w:lineRule="exact"/>
        <w:ind w:firstLine="628" w:firstLineChars="200"/>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第七章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法律责任</w:t>
      </w:r>
    </w:p>
    <w:p>
      <w:pPr>
        <w:keepNext w:val="0"/>
        <w:keepLines w:val="0"/>
        <w:pageBreakBefore w:val="0"/>
        <w:widowControl w:val="0"/>
        <w:kinsoku/>
        <w:wordWrap/>
        <w:overflowPunct/>
        <w:topLinePunct w:val="0"/>
        <w:autoSpaceDE/>
        <w:autoSpaceDN/>
        <w:bidi w:val="0"/>
        <w:adjustRightInd/>
        <w:snapToGrid/>
        <w:spacing w:line="600" w:lineRule="exact"/>
        <w:ind w:firstLine="628" w:firstLineChars="200"/>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第八章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附则</w:t>
      </w:r>
    </w:p>
    <w:p>
      <w:pPr>
        <w:keepNext w:val="0"/>
        <w:keepLines w:val="0"/>
        <w:pageBreakBefore w:val="0"/>
        <w:widowControl w:val="0"/>
        <w:kinsoku/>
        <w:wordWrap/>
        <w:overflowPunct/>
        <w:topLinePunct w:val="0"/>
        <w:autoSpaceDE/>
        <w:autoSpaceDN/>
        <w:bidi w:val="0"/>
        <w:adjustRightInd/>
        <w:snapToGrid/>
        <w:spacing w:line="600" w:lineRule="exact"/>
        <w:jc w:val="center"/>
        <w:textAlignment w:val="auto"/>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600" w:lineRule="exact"/>
        <w:textAlignment w:val="auto"/>
        <w:rPr>
          <w:rFonts w:hint="eastAsia" w:ascii="黑体" w:hAnsi="黑体" w:eastAsia="黑体" w:cs="黑体"/>
          <w:sz w:val="32"/>
          <w:szCs w:val="32"/>
        </w:rPr>
      </w:pPr>
      <w:r>
        <w:rPr>
          <w:rFonts w:hint="eastAsia" w:ascii="黑体" w:hAnsi="黑体" w:eastAsia="黑体" w:cs="黑体"/>
          <w:sz w:val="32"/>
          <w:szCs w:val="32"/>
        </w:rPr>
        <w:br w:type="page"/>
      </w:r>
    </w:p>
    <w:p>
      <w:pPr>
        <w:keepNext w:val="0"/>
        <w:keepLines w:val="0"/>
        <w:pageBreakBefore w:val="0"/>
        <w:widowControl w:val="0"/>
        <w:kinsoku/>
        <w:wordWrap/>
        <w:overflowPunct/>
        <w:topLinePunct w:val="0"/>
        <w:autoSpaceDE/>
        <w:autoSpaceDN/>
        <w:bidi w:val="0"/>
        <w:adjustRightInd/>
        <w:snapToGrid/>
        <w:spacing w:before="297" w:beforeLines="50" w:after="297" w:afterLines="50" w:line="600" w:lineRule="exact"/>
        <w:jc w:val="center"/>
        <w:textAlignment w:val="auto"/>
        <w:rPr>
          <w:rFonts w:hint="eastAsia" w:ascii="黑体" w:hAnsi="黑体" w:eastAsia="黑体" w:cs="黑体"/>
          <w:sz w:val="32"/>
          <w:szCs w:val="32"/>
        </w:rPr>
      </w:pPr>
      <w:r>
        <w:rPr>
          <w:rFonts w:hint="eastAsia" w:ascii="黑体" w:hAnsi="黑体" w:eastAsia="黑体" w:cs="黑体"/>
          <w:sz w:val="32"/>
          <w:szCs w:val="32"/>
        </w:rPr>
        <w:t>第一章</w:t>
      </w:r>
      <w:r>
        <w:rPr>
          <w:rFonts w:hint="default" w:ascii="黑体" w:hAnsi="黑体" w:eastAsia="黑体" w:cs="黑体"/>
          <w:sz w:val="32"/>
          <w:szCs w:val="32"/>
          <w:lang w:val="en"/>
        </w:rPr>
        <w:t xml:space="preserve">  </w:t>
      </w:r>
      <w:r>
        <w:rPr>
          <w:rFonts w:hint="eastAsia" w:ascii="黑体" w:hAnsi="黑体" w:eastAsia="黑体" w:cs="黑体"/>
          <w:sz w:val="32"/>
          <w:szCs w:val="32"/>
        </w:rPr>
        <w:t>总则</w:t>
      </w:r>
    </w:p>
    <w:p>
      <w:pPr>
        <w:keepNext w:val="0"/>
        <w:keepLines w:val="0"/>
        <w:pageBreakBefore w:val="0"/>
        <w:widowControl w:val="0"/>
        <w:kinsoku/>
        <w:wordWrap/>
        <w:overflowPunct/>
        <w:topLinePunct w:val="0"/>
        <w:autoSpaceDE/>
        <w:autoSpaceDN/>
        <w:bidi w:val="0"/>
        <w:adjustRightInd/>
        <w:snapToGrid/>
        <w:spacing w:line="600" w:lineRule="exact"/>
        <w:ind w:firstLine="628"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为了弘扬中华民族尊老、爱老、孝老、助老的传统美德，规范居家养老服务工作，促进居家养老服务行业健康发展，满足居家老年人的养老服务需求，根据《中华人民共和国老年人权益保障法》《浙江省社会养老服务促进条例》等有关法律、法规，结合本市实际，制定本条例。</w:t>
      </w:r>
    </w:p>
    <w:p>
      <w:pPr>
        <w:keepNext w:val="0"/>
        <w:keepLines w:val="0"/>
        <w:pageBreakBefore w:val="0"/>
        <w:widowControl w:val="0"/>
        <w:kinsoku/>
        <w:wordWrap/>
        <w:overflowPunct/>
        <w:topLinePunct w:val="0"/>
        <w:autoSpaceDE/>
        <w:autoSpaceDN/>
        <w:bidi w:val="0"/>
        <w:adjustRightInd/>
        <w:snapToGrid/>
        <w:spacing w:line="600" w:lineRule="exact"/>
        <w:ind w:firstLine="608" w:firstLineChars="200"/>
        <w:textAlignment w:val="auto"/>
        <w:rPr>
          <w:rFonts w:hint="eastAsia" w:ascii="仿宋_GB2312" w:hAnsi="仿宋_GB2312" w:eastAsia="仿宋_GB2312" w:cs="仿宋_GB2312"/>
          <w:spacing w:val="-11"/>
          <w:sz w:val="32"/>
          <w:szCs w:val="32"/>
        </w:rPr>
      </w:pPr>
      <w:r>
        <w:rPr>
          <w:rFonts w:hint="eastAsia" w:ascii="黑体" w:hAnsi="黑体" w:eastAsia="黑体" w:cs="黑体"/>
          <w:spacing w:val="-11"/>
          <w:sz w:val="32"/>
          <w:szCs w:val="32"/>
        </w:rPr>
        <w:t>第二条</w:t>
      </w:r>
      <w:r>
        <w:rPr>
          <w:rFonts w:hint="eastAsia" w:ascii="黑体" w:hAnsi="黑体" w:eastAsia="黑体" w:cs="黑体"/>
          <w:spacing w:val="-11"/>
          <w:sz w:val="32"/>
          <w:szCs w:val="32"/>
          <w:lang w:val="en-US" w:eastAsia="zh-CN"/>
        </w:rPr>
        <w:t xml:space="preserve">  </w:t>
      </w:r>
      <w:r>
        <w:rPr>
          <w:rFonts w:hint="eastAsia" w:ascii="仿宋_GB2312" w:hAnsi="仿宋_GB2312" w:eastAsia="仿宋_GB2312" w:cs="仿宋_GB2312"/>
          <w:spacing w:val="-11"/>
          <w:sz w:val="32"/>
          <w:szCs w:val="32"/>
        </w:rPr>
        <w:t>本市行政区域居家养老服务及其监督管理，适用本条例。</w:t>
      </w:r>
    </w:p>
    <w:p>
      <w:pPr>
        <w:keepNext w:val="0"/>
        <w:keepLines w:val="0"/>
        <w:pageBreakBefore w:val="0"/>
        <w:widowControl w:val="0"/>
        <w:kinsoku/>
        <w:wordWrap/>
        <w:overflowPunct/>
        <w:topLinePunct w:val="0"/>
        <w:autoSpaceDE/>
        <w:autoSpaceDN/>
        <w:bidi w:val="0"/>
        <w:adjustRightInd/>
        <w:snapToGrid/>
        <w:spacing w:line="600" w:lineRule="exact"/>
        <w:ind w:firstLine="628"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本条例所称居家养老服务，是指以家庭为基础，以社区（村）为依托，以社会保障制度为支撑，由政府的基本公共服务、社会组织的公益性和互助性服务、企业的市场化服务共同组成，为居家老年人提供的养老服务。</w:t>
      </w:r>
    </w:p>
    <w:p>
      <w:pPr>
        <w:keepNext w:val="0"/>
        <w:keepLines w:val="0"/>
        <w:pageBreakBefore w:val="0"/>
        <w:widowControl w:val="0"/>
        <w:kinsoku/>
        <w:wordWrap/>
        <w:overflowPunct/>
        <w:topLinePunct w:val="0"/>
        <w:autoSpaceDE/>
        <w:autoSpaceDN/>
        <w:bidi w:val="0"/>
        <w:adjustRightInd/>
        <w:snapToGrid/>
        <w:spacing w:line="600" w:lineRule="exact"/>
        <w:ind w:firstLine="628"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居家养老服务主要包括以下内容：</w:t>
      </w:r>
    </w:p>
    <w:p>
      <w:pPr>
        <w:keepNext w:val="0"/>
        <w:keepLines w:val="0"/>
        <w:pageBreakBefore w:val="0"/>
        <w:widowControl w:val="0"/>
        <w:kinsoku/>
        <w:wordWrap/>
        <w:overflowPunct/>
        <w:topLinePunct w:val="0"/>
        <w:autoSpaceDE/>
        <w:autoSpaceDN/>
        <w:bidi w:val="0"/>
        <w:adjustRightInd/>
        <w:snapToGrid/>
        <w:spacing w:line="600" w:lineRule="exact"/>
        <w:ind w:firstLine="628"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（一）短期托养、生活照料、家政服务、代办代购等日常生活服务；</w:t>
      </w:r>
    </w:p>
    <w:p>
      <w:pPr>
        <w:keepNext w:val="0"/>
        <w:keepLines w:val="0"/>
        <w:pageBreakBefore w:val="0"/>
        <w:widowControl w:val="0"/>
        <w:kinsoku/>
        <w:wordWrap/>
        <w:overflowPunct/>
        <w:topLinePunct w:val="0"/>
        <w:autoSpaceDE/>
        <w:autoSpaceDN/>
        <w:bidi w:val="0"/>
        <w:adjustRightInd/>
        <w:snapToGrid/>
        <w:spacing w:line="600" w:lineRule="exact"/>
        <w:ind w:firstLine="628"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（二）健康咨询、医疗体检、用药指导、康复护理等卫生健康服务；</w:t>
      </w:r>
    </w:p>
    <w:p>
      <w:pPr>
        <w:keepNext w:val="0"/>
        <w:keepLines w:val="0"/>
        <w:pageBreakBefore w:val="0"/>
        <w:widowControl w:val="0"/>
        <w:kinsoku/>
        <w:wordWrap/>
        <w:overflowPunct/>
        <w:topLinePunct w:val="0"/>
        <w:autoSpaceDE/>
        <w:autoSpaceDN/>
        <w:bidi w:val="0"/>
        <w:adjustRightInd/>
        <w:snapToGrid/>
        <w:spacing w:line="600" w:lineRule="exact"/>
        <w:ind w:firstLine="628"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（三）关怀访视、生活陪伴、心理咨询、情绪疏导等精神慰藉服务；</w:t>
      </w:r>
    </w:p>
    <w:p>
      <w:pPr>
        <w:keepNext w:val="0"/>
        <w:keepLines w:val="0"/>
        <w:pageBreakBefore w:val="0"/>
        <w:widowControl w:val="0"/>
        <w:kinsoku/>
        <w:wordWrap/>
        <w:overflowPunct/>
        <w:topLinePunct w:val="0"/>
        <w:autoSpaceDE/>
        <w:autoSpaceDN/>
        <w:bidi w:val="0"/>
        <w:adjustRightInd/>
        <w:snapToGrid/>
        <w:spacing w:line="600" w:lineRule="exact"/>
        <w:ind w:firstLine="628"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（四）教育讲座、技能培训、文化娱乐、体育健身等养生保健服务；</w:t>
      </w:r>
    </w:p>
    <w:p>
      <w:pPr>
        <w:keepNext w:val="0"/>
        <w:keepLines w:val="0"/>
        <w:pageBreakBefore w:val="0"/>
        <w:widowControl w:val="0"/>
        <w:kinsoku/>
        <w:wordWrap/>
        <w:overflowPunct/>
        <w:topLinePunct w:val="0"/>
        <w:autoSpaceDE/>
        <w:autoSpaceDN/>
        <w:bidi w:val="0"/>
        <w:adjustRightInd/>
        <w:snapToGrid/>
        <w:spacing w:line="600" w:lineRule="exact"/>
        <w:ind w:firstLine="628"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（五）安全指导、应急救助、法律咨询、权益保护等安全保障服务。</w:t>
      </w:r>
    </w:p>
    <w:p>
      <w:pPr>
        <w:keepNext w:val="0"/>
        <w:keepLines w:val="0"/>
        <w:pageBreakBefore w:val="0"/>
        <w:widowControl w:val="0"/>
        <w:kinsoku/>
        <w:wordWrap/>
        <w:overflowPunct/>
        <w:topLinePunct w:val="0"/>
        <w:autoSpaceDE/>
        <w:autoSpaceDN/>
        <w:bidi w:val="0"/>
        <w:adjustRightInd/>
        <w:snapToGrid/>
        <w:spacing w:line="600" w:lineRule="exact"/>
        <w:ind w:firstLine="628"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居家养老服务遵循家庭尽责、政府主导、市场运作、社会参与，保障基本、适度普惠、自愿选择、就近便利的原则。</w:t>
      </w:r>
    </w:p>
    <w:p>
      <w:pPr>
        <w:keepNext w:val="0"/>
        <w:keepLines w:val="0"/>
        <w:pageBreakBefore w:val="0"/>
        <w:widowControl w:val="0"/>
        <w:kinsoku/>
        <w:wordWrap/>
        <w:overflowPunct/>
        <w:topLinePunct w:val="0"/>
        <w:autoSpaceDE/>
        <w:autoSpaceDN/>
        <w:bidi w:val="0"/>
        <w:adjustRightInd/>
        <w:snapToGrid/>
        <w:spacing w:line="600" w:lineRule="exact"/>
        <w:ind w:firstLine="628"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老年人子女及其他依法负有赡养、扶养义务的人，应当履行对老年人经济供养、生活照料、精神慰藉、健康护理等义务。</w:t>
      </w:r>
    </w:p>
    <w:p>
      <w:pPr>
        <w:keepNext w:val="0"/>
        <w:keepLines w:val="0"/>
        <w:pageBreakBefore w:val="0"/>
        <w:widowControl w:val="0"/>
        <w:kinsoku/>
        <w:wordWrap/>
        <w:overflowPunct/>
        <w:topLinePunct w:val="0"/>
        <w:autoSpaceDE/>
        <w:autoSpaceDN/>
        <w:bidi w:val="0"/>
        <w:adjustRightInd/>
        <w:snapToGrid/>
        <w:spacing w:line="600" w:lineRule="exact"/>
        <w:ind w:firstLine="628"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倡导家庭成员与老年人共同生活或者就近居住；与老年人分开居住的家庭成员，应当经常看望或者问候老年人。</w:t>
      </w:r>
    </w:p>
    <w:p>
      <w:pPr>
        <w:keepNext w:val="0"/>
        <w:keepLines w:val="0"/>
        <w:pageBreakBefore w:val="0"/>
        <w:widowControl w:val="0"/>
        <w:kinsoku/>
        <w:wordWrap/>
        <w:overflowPunct/>
        <w:topLinePunct w:val="0"/>
        <w:autoSpaceDE/>
        <w:autoSpaceDN/>
        <w:bidi w:val="0"/>
        <w:adjustRightInd/>
        <w:snapToGrid/>
        <w:spacing w:line="600" w:lineRule="exact"/>
        <w:ind w:firstLine="628"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鼓励家庭成员参加家庭照护培训。</w:t>
      </w:r>
    </w:p>
    <w:p>
      <w:pPr>
        <w:keepNext w:val="0"/>
        <w:keepLines w:val="0"/>
        <w:pageBreakBefore w:val="0"/>
        <w:widowControl w:val="0"/>
        <w:kinsoku/>
        <w:wordWrap/>
        <w:overflowPunct/>
        <w:topLinePunct w:val="0"/>
        <w:autoSpaceDE/>
        <w:autoSpaceDN/>
        <w:bidi w:val="0"/>
        <w:adjustRightInd/>
        <w:snapToGrid/>
        <w:spacing w:line="600" w:lineRule="exact"/>
        <w:ind w:firstLine="628"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倡导老年人建立文明、健康、积极、合理的养老消费方式。</w:t>
      </w:r>
    </w:p>
    <w:p>
      <w:pPr>
        <w:keepNext w:val="0"/>
        <w:keepLines w:val="0"/>
        <w:pageBreakBefore w:val="0"/>
        <w:widowControl w:val="0"/>
        <w:kinsoku/>
        <w:wordWrap/>
        <w:overflowPunct/>
        <w:topLinePunct w:val="0"/>
        <w:autoSpaceDE/>
        <w:autoSpaceDN/>
        <w:bidi w:val="0"/>
        <w:adjustRightInd/>
        <w:snapToGrid/>
        <w:spacing w:line="600" w:lineRule="exact"/>
        <w:ind w:firstLine="628"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市、县（市、区）人民政府统筹协调本行政区域居家养老服务工作，履行下列职责：</w:t>
      </w:r>
    </w:p>
    <w:p>
      <w:pPr>
        <w:keepNext w:val="0"/>
        <w:keepLines w:val="0"/>
        <w:pageBreakBefore w:val="0"/>
        <w:widowControl w:val="0"/>
        <w:kinsoku/>
        <w:wordWrap/>
        <w:overflowPunct/>
        <w:topLinePunct w:val="0"/>
        <w:autoSpaceDE/>
        <w:autoSpaceDN/>
        <w:bidi w:val="0"/>
        <w:adjustRightInd/>
        <w:snapToGrid/>
        <w:spacing w:line="600" w:lineRule="exact"/>
        <w:ind w:firstLine="628"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（一）将居家养老服务工作纳入本级国民经济和社会发展规划纲要以及政府年度工作计划；</w:t>
      </w:r>
    </w:p>
    <w:p>
      <w:pPr>
        <w:keepNext w:val="0"/>
        <w:keepLines w:val="0"/>
        <w:pageBreakBefore w:val="0"/>
        <w:widowControl w:val="0"/>
        <w:kinsoku/>
        <w:wordWrap/>
        <w:overflowPunct/>
        <w:topLinePunct w:val="0"/>
        <w:autoSpaceDE/>
        <w:autoSpaceDN/>
        <w:bidi w:val="0"/>
        <w:adjustRightInd/>
        <w:snapToGrid/>
        <w:spacing w:line="600" w:lineRule="exact"/>
        <w:ind w:firstLine="628"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（二）建立与本行政区域人口老龄化程度、居家养老服务需求状况和经济社会发展水平相适应的财政保障机制；</w:t>
      </w:r>
    </w:p>
    <w:p>
      <w:pPr>
        <w:keepNext w:val="0"/>
        <w:keepLines w:val="0"/>
        <w:pageBreakBefore w:val="0"/>
        <w:widowControl w:val="0"/>
        <w:kinsoku/>
        <w:wordWrap/>
        <w:overflowPunct/>
        <w:topLinePunct w:val="0"/>
        <w:autoSpaceDE/>
        <w:autoSpaceDN/>
        <w:bidi w:val="0"/>
        <w:adjustRightInd/>
        <w:snapToGrid/>
        <w:spacing w:line="600" w:lineRule="exact"/>
        <w:ind w:firstLine="628"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（三）统筹规划居家养老服务设施建设以及适老化改造；</w:t>
      </w:r>
    </w:p>
    <w:p>
      <w:pPr>
        <w:keepNext w:val="0"/>
        <w:keepLines w:val="0"/>
        <w:pageBreakBefore w:val="0"/>
        <w:widowControl w:val="0"/>
        <w:kinsoku/>
        <w:wordWrap/>
        <w:overflowPunct/>
        <w:topLinePunct w:val="0"/>
        <w:autoSpaceDE/>
        <w:autoSpaceDN/>
        <w:bidi w:val="0"/>
        <w:adjustRightInd/>
        <w:snapToGrid/>
        <w:spacing w:line="600" w:lineRule="exact"/>
        <w:ind w:firstLine="628"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（四）培育发展养老服务产业，引导支持社会力量参与居家养老服务工作；</w:t>
      </w:r>
    </w:p>
    <w:p>
      <w:pPr>
        <w:keepNext w:val="0"/>
        <w:keepLines w:val="0"/>
        <w:pageBreakBefore w:val="0"/>
        <w:widowControl w:val="0"/>
        <w:kinsoku/>
        <w:wordWrap/>
        <w:overflowPunct/>
        <w:topLinePunct w:val="0"/>
        <w:autoSpaceDE/>
        <w:autoSpaceDN/>
        <w:bidi w:val="0"/>
        <w:adjustRightInd/>
        <w:snapToGrid/>
        <w:spacing w:line="600" w:lineRule="exact"/>
        <w:ind w:firstLine="628"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（五）法律、法规和规章规定的其他居家养老服务职责。</w:t>
      </w:r>
    </w:p>
    <w:p>
      <w:pPr>
        <w:keepNext w:val="0"/>
        <w:keepLines w:val="0"/>
        <w:pageBreakBefore w:val="0"/>
        <w:widowControl w:val="0"/>
        <w:kinsoku/>
        <w:wordWrap/>
        <w:overflowPunct/>
        <w:topLinePunct w:val="0"/>
        <w:autoSpaceDE/>
        <w:autoSpaceDN/>
        <w:bidi w:val="0"/>
        <w:adjustRightInd/>
        <w:snapToGrid/>
        <w:spacing w:line="600" w:lineRule="exact"/>
        <w:ind w:firstLine="628"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第六条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民政部门是居家养老服务工作的主管部门，负责居家养老服务指导、管理和监督工作。</w:t>
      </w:r>
    </w:p>
    <w:p>
      <w:pPr>
        <w:keepNext w:val="0"/>
        <w:keepLines w:val="0"/>
        <w:pageBreakBefore w:val="0"/>
        <w:widowControl w:val="0"/>
        <w:kinsoku/>
        <w:wordWrap/>
        <w:overflowPunct/>
        <w:topLinePunct w:val="0"/>
        <w:autoSpaceDE/>
        <w:autoSpaceDN/>
        <w:bidi w:val="0"/>
        <w:adjustRightInd/>
        <w:snapToGrid/>
        <w:spacing w:line="600" w:lineRule="exact"/>
        <w:ind w:firstLine="628"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卫生健康、医疗保障部门负责居家老年人卫生健康与医疗保障工作，建立和完善居家老年人健康服务体系，会同民政等部门实施和推进医养康养结合。</w:t>
      </w:r>
    </w:p>
    <w:p>
      <w:pPr>
        <w:keepNext w:val="0"/>
        <w:keepLines w:val="0"/>
        <w:pageBreakBefore w:val="0"/>
        <w:widowControl w:val="0"/>
        <w:kinsoku/>
        <w:wordWrap/>
        <w:overflowPunct/>
        <w:topLinePunct w:val="0"/>
        <w:autoSpaceDE/>
        <w:autoSpaceDN/>
        <w:bidi w:val="0"/>
        <w:adjustRightInd/>
        <w:snapToGrid/>
        <w:spacing w:line="600" w:lineRule="exact"/>
        <w:ind w:firstLine="628"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发展和改革、财政、人力资源和社会保障、自然资源和规划、住房和城乡建设、教育、公安、文广旅体、市场监管、大数据、消防救援、农业农村等部门和机构，应当按照各自职责做好居家养老服务工作。</w:t>
      </w:r>
    </w:p>
    <w:p>
      <w:pPr>
        <w:keepNext w:val="0"/>
        <w:keepLines w:val="0"/>
        <w:pageBreakBefore w:val="0"/>
        <w:widowControl w:val="0"/>
        <w:kinsoku/>
        <w:wordWrap/>
        <w:overflowPunct/>
        <w:topLinePunct w:val="0"/>
        <w:autoSpaceDE/>
        <w:autoSpaceDN/>
        <w:bidi w:val="0"/>
        <w:adjustRightInd/>
        <w:snapToGrid/>
        <w:spacing w:line="600" w:lineRule="exact"/>
        <w:ind w:firstLine="628"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工会、共青团、妇联、残联、工商联、红十字会等人民团体，应当按照各自职责和章程，协助做好居家养老服务工作。</w:t>
      </w:r>
    </w:p>
    <w:p>
      <w:pPr>
        <w:keepNext w:val="0"/>
        <w:keepLines w:val="0"/>
        <w:pageBreakBefore w:val="0"/>
        <w:widowControl w:val="0"/>
        <w:kinsoku/>
        <w:wordWrap/>
        <w:overflowPunct/>
        <w:topLinePunct w:val="0"/>
        <w:autoSpaceDE/>
        <w:autoSpaceDN/>
        <w:bidi w:val="0"/>
        <w:adjustRightInd/>
        <w:snapToGrid/>
        <w:spacing w:line="600" w:lineRule="exact"/>
        <w:ind w:firstLine="628"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丽水经济技术开发区管理委员会根据市人民政府赋予的职责做好居家养老服务工作。</w:t>
      </w:r>
    </w:p>
    <w:p>
      <w:pPr>
        <w:keepNext w:val="0"/>
        <w:keepLines w:val="0"/>
        <w:pageBreakBefore w:val="0"/>
        <w:widowControl w:val="0"/>
        <w:kinsoku/>
        <w:wordWrap/>
        <w:overflowPunct/>
        <w:topLinePunct w:val="0"/>
        <w:autoSpaceDE/>
        <w:autoSpaceDN/>
        <w:bidi w:val="0"/>
        <w:adjustRightInd/>
        <w:snapToGrid/>
        <w:spacing w:line="600" w:lineRule="exact"/>
        <w:ind w:firstLine="628"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乡（镇）人民政府、街道办事处履行下列职责：</w:t>
      </w:r>
    </w:p>
    <w:p>
      <w:pPr>
        <w:keepNext w:val="0"/>
        <w:keepLines w:val="0"/>
        <w:pageBreakBefore w:val="0"/>
        <w:widowControl w:val="0"/>
        <w:kinsoku/>
        <w:wordWrap/>
        <w:overflowPunct/>
        <w:topLinePunct w:val="0"/>
        <w:autoSpaceDE/>
        <w:autoSpaceDN/>
        <w:bidi w:val="0"/>
        <w:adjustRightInd/>
        <w:snapToGrid/>
        <w:spacing w:line="600" w:lineRule="exact"/>
        <w:ind w:firstLine="628"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（一）组织实施居家养老服务有关工作,确定专职或者兼职养老服务工作人员,指导村（居）民委员会开展居家养老服务; </w:t>
      </w:r>
    </w:p>
    <w:p>
      <w:pPr>
        <w:keepNext w:val="0"/>
        <w:keepLines w:val="0"/>
        <w:pageBreakBefore w:val="0"/>
        <w:widowControl w:val="0"/>
        <w:kinsoku/>
        <w:wordWrap/>
        <w:overflowPunct/>
        <w:topLinePunct w:val="0"/>
        <w:autoSpaceDE/>
        <w:autoSpaceDN/>
        <w:bidi w:val="0"/>
        <w:adjustRightInd/>
        <w:snapToGrid/>
        <w:spacing w:line="600" w:lineRule="exact"/>
        <w:ind w:firstLine="628"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（二）建设、维护、管理辖区内的公共居家养老服务设施；</w:t>
      </w:r>
    </w:p>
    <w:p>
      <w:pPr>
        <w:keepNext w:val="0"/>
        <w:keepLines w:val="0"/>
        <w:pageBreakBefore w:val="0"/>
        <w:widowControl w:val="0"/>
        <w:kinsoku/>
        <w:wordWrap/>
        <w:overflowPunct/>
        <w:topLinePunct w:val="0"/>
        <w:autoSpaceDE/>
        <w:autoSpaceDN/>
        <w:bidi w:val="0"/>
        <w:adjustRightInd/>
        <w:snapToGrid/>
        <w:spacing w:line="600" w:lineRule="exact"/>
        <w:ind w:firstLine="628"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（三）落实政府购买服务、经费补贴等扶持政策,协助做好社会养老服务需求评估、服务质量评估等工作;</w:t>
      </w:r>
    </w:p>
    <w:p>
      <w:pPr>
        <w:keepNext w:val="0"/>
        <w:keepLines w:val="0"/>
        <w:pageBreakBefore w:val="0"/>
        <w:widowControl w:val="0"/>
        <w:kinsoku/>
        <w:wordWrap/>
        <w:overflowPunct/>
        <w:topLinePunct w:val="0"/>
        <w:autoSpaceDE/>
        <w:autoSpaceDN/>
        <w:bidi w:val="0"/>
        <w:adjustRightInd/>
        <w:snapToGrid/>
        <w:spacing w:line="600" w:lineRule="exact"/>
        <w:ind w:firstLine="628"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（四）根据主管部门的统筹规划，配合指导、督促本区域内的各类养老服务机构、医疗卫生服务机构、社会工作服务机构、志愿服务组织和服务性企业等依法开展居家养老服务工作;</w:t>
      </w:r>
    </w:p>
    <w:p>
      <w:pPr>
        <w:keepNext w:val="0"/>
        <w:keepLines w:val="0"/>
        <w:pageBreakBefore w:val="0"/>
        <w:widowControl w:val="0"/>
        <w:kinsoku/>
        <w:wordWrap/>
        <w:overflowPunct/>
        <w:topLinePunct w:val="0"/>
        <w:autoSpaceDE/>
        <w:autoSpaceDN/>
        <w:bidi w:val="0"/>
        <w:adjustRightInd/>
        <w:snapToGrid/>
        <w:spacing w:line="600" w:lineRule="exact"/>
        <w:ind w:firstLine="628"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建立特定居家老年人定期巡访制度，自行或者委托养老服务组织采取上门探视、电话询问等线上线下方式，定期对重残、失能、失智、独居、计划生育特殊家庭等特定居家老年人的生活状况进行巡访，防范意外风险；</w:t>
      </w:r>
    </w:p>
    <w:p>
      <w:pPr>
        <w:keepNext w:val="0"/>
        <w:keepLines w:val="0"/>
        <w:pageBreakBefore w:val="0"/>
        <w:widowControl w:val="0"/>
        <w:kinsoku/>
        <w:wordWrap/>
        <w:overflowPunct/>
        <w:topLinePunct w:val="0"/>
        <w:autoSpaceDE/>
        <w:autoSpaceDN/>
        <w:bidi w:val="0"/>
        <w:adjustRightInd/>
        <w:snapToGrid/>
        <w:spacing w:line="600" w:lineRule="exact"/>
        <w:ind w:firstLine="628"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（六）法律、法规规定的其他居家养老服务职责。</w:t>
      </w:r>
    </w:p>
    <w:p>
      <w:pPr>
        <w:keepNext w:val="0"/>
        <w:keepLines w:val="0"/>
        <w:pageBreakBefore w:val="0"/>
        <w:widowControl w:val="0"/>
        <w:kinsoku/>
        <w:wordWrap/>
        <w:overflowPunct/>
        <w:topLinePunct w:val="0"/>
        <w:autoSpaceDE/>
        <w:autoSpaceDN/>
        <w:bidi w:val="0"/>
        <w:adjustRightInd/>
        <w:snapToGrid/>
        <w:spacing w:line="600" w:lineRule="exact"/>
        <w:ind w:firstLine="628"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村（居）民委员会在乡（镇）人民政府、街道办事处的指导下做好以下工作：</w:t>
      </w:r>
    </w:p>
    <w:p>
      <w:pPr>
        <w:keepNext w:val="0"/>
        <w:keepLines w:val="0"/>
        <w:pageBreakBefore w:val="0"/>
        <w:widowControl w:val="0"/>
        <w:kinsoku/>
        <w:wordWrap/>
        <w:overflowPunct/>
        <w:topLinePunct w:val="0"/>
        <w:autoSpaceDE/>
        <w:autoSpaceDN/>
        <w:bidi w:val="0"/>
        <w:adjustRightInd/>
        <w:snapToGrid/>
        <w:spacing w:line="600" w:lineRule="exact"/>
        <w:ind w:firstLine="628"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（一）协助收集辖区内老年人健康状况、家庭情况等基本信息以及养老服务需求，协助做好特定居家老年人定期巡访工作；</w:t>
      </w:r>
    </w:p>
    <w:p>
      <w:pPr>
        <w:keepNext w:val="0"/>
        <w:keepLines w:val="0"/>
        <w:pageBreakBefore w:val="0"/>
        <w:widowControl w:val="0"/>
        <w:kinsoku/>
        <w:wordWrap/>
        <w:overflowPunct/>
        <w:topLinePunct w:val="0"/>
        <w:autoSpaceDE/>
        <w:autoSpaceDN/>
        <w:bidi w:val="0"/>
        <w:adjustRightInd/>
        <w:snapToGrid/>
        <w:spacing w:line="600" w:lineRule="exact"/>
        <w:ind w:firstLine="628"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（二）管理和维护社区（村）居家养老服务设施，协助做好居家养老服务机构监督、评议等相关工作；</w:t>
      </w:r>
    </w:p>
    <w:p>
      <w:pPr>
        <w:keepNext w:val="0"/>
        <w:keepLines w:val="0"/>
        <w:pageBreakBefore w:val="0"/>
        <w:widowControl w:val="0"/>
        <w:kinsoku/>
        <w:wordWrap/>
        <w:overflowPunct/>
        <w:topLinePunct w:val="0"/>
        <w:autoSpaceDE/>
        <w:autoSpaceDN/>
        <w:bidi w:val="0"/>
        <w:adjustRightInd/>
        <w:snapToGrid/>
        <w:spacing w:line="600" w:lineRule="exact"/>
        <w:ind w:firstLine="628"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（三）协调建立社区（村）基层老年人协会、老年志愿服务组织，引导其开展居家养老服务；</w:t>
      </w:r>
    </w:p>
    <w:p>
      <w:pPr>
        <w:keepNext w:val="0"/>
        <w:keepLines w:val="0"/>
        <w:pageBreakBefore w:val="0"/>
        <w:widowControl w:val="0"/>
        <w:kinsoku/>
        <w:wordWrap/>
        <w:overflowPunct/>
        <w:topLinePunct w:val="0"/>
        <w:autoSpaceDE/>
        <w:autoSpaceDN/>
        <w:bidi w:val="0"/>
        <w:adjustRightInd/>
        <w:snapToGrid/>
        <w:spacing w:line="600" w:lineRule="exact"/>
        <w:ind w:firstLine="628"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（四）教育和引导村（居）民自觉履行赡养、扶养义务，倡导将其纳入村规民约，协助调解养老纠纷；</w:t>
      </w:r>
    </w:p>
    <w:p>
      <w:pPr>
        <w:keepNext w:val="0"/>
        <w:keepLines w:val="0"/>
        <w:pageBreakBefore w:val="0"/>
        <w:widowControl w:val="0"/>
        <w:kinsoku/>
        <w:wordWrap/>
        <w:overflowPunct/>
        <w:topLinePunct w:val="0"/>
        <w:autoSpaceDE/>
        <w:autoSpaceDN/>
        <w:bidi w:val="0"/>
        <w:adjustRightInd/>
        <w:snapToGrid/>
        <w:spacing w:line="600" w:lineRule="exact"/>
        <w:ind w:firstLine="628"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（五）其他居家养老服务相关工作。</w:t>
      </w:r>
    </w:p>
    <w:p>
      <w:pPr>
        <w:keepNext w:val="0"/>
        <w:keepLines w:val="0"/>
        <w:pageBreakBefore w:val="0"/>
        <w:widowControl w:val="0"/>
        <w:kinsoku/>
        <w:wordWrap/>
        <w:overflowPunct/>
        <w:topLinePunct w:val="0"/>
        <w:autoSpaceDE/>
        <w:autoSpaceDN/>
        <w:bidi w:val="0"/>
        <w:adjustRightInd/>
        <w:snapToGrid/>
        <w:spacing w:line="600" w:lineRule="exact"/>
        <w:ind w:firstLine="628"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引导、支持社会各方资本和力量进入养老服务市场，实现养老事业与产业协同发展，满足居家老年人多层次、多元化的服务需求。</w:t>
      </w:r>
    </w:p>
    <w:p>
      <w:pPr>
        <w:keepNext w:val="0"/>
        <w:keepLines w:val="0"/>
        <w:pageBreakBefore w:val="0"/>
        <w:widowControl w:val="0"/>
        <w:kinsoku/>
        <w:wordWrap/>
        <w:overflowPunct/>
        <w:topLinePunct w:val="0"/>
        <w:autoSpaceDE/>
        <w:autoSpaceDN/>
        <w:bidi w:val="0"/>
        <w:adjustRightInd/>
        <w:snapToGrid/>
        <w:spacing w:line="600" w:lineRule="exact"/>
        <w:ind w:firstLine="628"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从事居家养老服务的各类主体公平地享受政府给予的扶持政策，并应当执行政府制定的养老服务质量规范，接受政府的指导和社会的监督。</w:t>
      </w:r>
    </w:p>
    <w:p>
      <w:pPr>
        <w:keepNext w:val="0"/>
        <w:keepLines w:val="0"/>
        <w:pageBreakBefore w:val="0"/>
        <w:widowControl w:val="0"/>
        <w:kinsoku/>
        <w:wordWrap/>
        <w:overflowPunct/>
        <w:topLinePunct w:val="0"/>
        <w:autoSpaceDE/>
        <w:autoSpaceDN/>
        <w:bidi w:val="0"/>
        <w:adjustRightInd/>
        <w:snapToGrid/>
        <w:spacing w:line="600" w:lineRule="exact"/>
        <w:ind w:firstLine="628"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鼓励公益慈善力量参与居家养老服务，引导各类组织和个人以投资、捐赠、捐助、志愿服务等方式参与居家养老服务工作，对有突出贡献的组织和个人，应当按照有关规定给予褒扬或者奖励。</w:t>
      </w:r>
    </w:p>
    <w:p>
      <w:pPr>
        <w:keepNext w:val="0"/>
        <w:keepLines w:val="0"/>
        <w:pageBreakBefore w:val="0"/>
        <w:widowControl w:val="0"/>
        <w:kinsoku/>
        <w:wordWrap/>
        <w:overflowPunct/>
        <w:topLinePunct w:val="0"/>
        <w:autoSpaceDE/>
        <w:autoSpaceDN/>
        <w:bidi w:val="0"/>
        <w:adjustRightInd/>
        <w:snapToGrid/>
        <w:spacing w:line="600" w:lineRule="exact"/>
        <w:ind w:firstLine="628"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鼓励低龄健康老年人帮扶高龄、失能、失智老年人，支持邻里互助等活动。探索山区高龄和空巢老年人关爱互助长效机制。</w:t>
      </w:r>
    </w:p>
    <w:p>
      <w:pPr>
        <w:keepNext w:val="0"/>
        <w:keepLines w:val="0"/>
        <w:pageBreakBefore w:val="0"/>
        <w:widowControl w:val="0"/>
        <w:kinsoku/>
        <w:wordWrap/>
        <w:overflowPunct/>
        <w:topLinePunct w:val="0"/>
        <w:autoSpaceDE/>
        <w:autoSpaceDN/>
        <w:bidi w:val="0"/>
        <w:adjustRightInd/>
        <w:snapToGrid/>
        <w:spacing w:line="600" w:lineRule="exact"/>
        <w:ind w:firstLine="628"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建立志愿服务积分激励保障机制，志愿者或者其直系亲属进入老龄后，可以将其志愿服务积分兑换相应的养老服务，具体办法由民政部门会同相关部门制定。</w:t>
      </w:r>
    </w:p>
    <w:p>
      <w:pPr>
        <w:keepNext w:val="0"/>
        <w:keepLines w:val="0"/>
        <w:pageBreakBefore w:val="0"/>
        <w:widowControl w:val="0"/>
        <w:kinsoku/>
        <w:wordWrap/>
        <w:overflowPunct/>
        <w:topLinePunct w:val="0"/>
        <w:autoSpaceDE/>
        <w:autoSpaceDN/>
        <w:bidi w:val="0"/>
        <w:adjustRightInd/>
        <w:snapToGrid/>
        <w:spacing w:before="297" w:beforeLines="50" w:after="297" w:afterLines="50" w:line="600" w:lineRule="exact"/>
        <w:jc w:val="center"/>
        <w:textAlignment w:val="auto"/>
        <w:rPr>
          <w:rFonts w:hint="eastAsia" w:ascii="黑体" w:hAnsi="黑体" w:eastAsia="黑体" w:cs="黑体"/>
          <w:sz w:val="32"/>
          <w:szCs w:val="32"/>
        </w:rPr>
      </w:pPr>
      <w:r>
        <w:rPr>
          <w:rFonts w:hint="eastAsia" w:ascii="黑体" w:hAnsi="黑体" w:eastAsia="黑体" w:cs="黑体"/>
          <w:sz w:val="32"/>
          <w:szCs w:val="32"/>
        </w:rPr>
        <w:t>第二章</w:t>
      </w:r>
      <w:r>
        <w:rPr>
          <w:rFonts w:hint="default" w:ascii="黑体" w:hAnsi="黑体" w:eastAsia="黑体" w:cs="黑体"/>
          <w:sz w:val="32"/>
          <w:szCs w:val="32"/>
          <w:lang w:val="en"/>
        </w:rPr>
        <w:t xml:space="preserve">  </w:t>
      </w:r>
      <w:r>
        <w:rPr>
          <w:rFonts w:hint="eastAsia" w:ascii="黑体" w:hAnsi="黑体" w:eastAsia="黑体" w:cs="黑体"/>
          <w:sz w:val="32"/>
          <w:szCs w:val="32"/>
        </w:rPr>
        <w:t>服务设施</w:t>
      </w:r>
    </w:p>
    <w:p>
      <w:pPr>
        <w:keepNext w:val="0"/>
        <w:keepLines w:val="0"/>
        <w:pageBreakBefore w:val="0"/>
        <w:widowControl w:val="0"/>
        <w:kinsoku/>
        <w:wordWrap/>
        <w:overflowPunct/>
        <w:topLinePunct w:val="0"/>
        <w:autoSpaceDE/>
        <w:autoSpaceDN/>
        <w:bidi w:val="0"/>
        <w:adjustRightInd/>
        <w:snapToGrid/>
        <w:spacing w:line="600" w:lineRule="exact"/>
        <w:ind w:firstLine="628"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民政部门组织编制养老服务设施布局专项规划，经同级自然资源和规划主管部门审查，并报本级人民政府批准后实施。</w:t>
      </w:r>
    </w:p>
    <w:p>
      <w:pPr>
        <w:keepNext w:val="0"/>
        <w:keepLines w:val="0"/>
        <w:pageBreakBefore w:val="0"/>
        <w:widowControl w:val="0"/>
        <w:kinsoku/>
        <w:wordWrap/>
        <w:overflowPunct/>
        <w:topLinePunct w:val="0"/>
        <w:autoSpaceDE/>
        <w:autoSpaceDN/>
        <w:bidi w:val="0"/>
        <w:adjustRightInd/>
        <w:snapToGrid/>
        <w:spacing w:line="600" w:lineRule="exact"/>
        <w:ind w:firstLine="628"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专项规划应当按照就近便利、相对集中、医养康养结合的原则，合理布局各类养老服务设施，与城镇社区建设专项规划相衔接，并纳入国土空间详细规划，构建“十五分钟”居家养老服务圈。</w:t>
      </w:r>
    </w:p>
    <w:p>
      <w:pPr>
        <w:keepNext w:val="0"/>
        <w:keepLines w:val="0"/>
        <w:pageBreakBefore w:val="0"/>
        <w:widowControl w:val="0"/>
        <w:kinsoku/>
        <w:wordWrap/>
        <w:overflowPunct/>
        <w:topLinePunct w:val="0"/>
        <w:autoSpaceDE/>
        <w:autoSpaceDN/>
        <w:bidi w:val="0"/>
        <w:adjustRightInd/>
        <w:snapToGrid/>
        <w:spacing w:line="600" w:lineRule="exact"/>
        <w:ind w:firstLine="628"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城镇新建住宅小区应当按照每百户（不足百户的按照百户计）建筑面积不少于三十平方米、每处不少于三百平方米，同时不少于项目住宅总建筑面积的千分之二，集中配建居家养老服务用房。</w:t>
      </w:r>
    </w:p>
    <w:p>
      <w:pPr>
        <w:keepNext w:val="0"/>
        <w:keepLines w:val="0"/>
        <w:pageBreakBefore w:val="0"/>
        <w:widowControl w:val="0"/>
        <w:kinsoku/>
        <w:wordWrap/>
        <w:overflowPunct/>
        <w:topLinePunct w:val="0"/>
        <w:autoSpaceDE/>
        <w:autoSpaceDN/>
        <w:bidi w:val="0"/>
        <w:adjustRightInd/>
        <w:snapToGrid/>
        <w:spacing w:line="600" w:lineRule="exact"/>
        <w:ind w:firstLine="628"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县（市、区）人民政府出让住宅用地涉及配建居家养老服务设施的，应当在土地使用权出让公告和合同中明确配建、移交的养老服务用房的建设要求、交付方式和产权归属等内容。居家养老服务用房应当与住宅同步规划、同步建设、同步验收、同步交付，可以邀请民政等部门参与验收。分期开发的单地块住宅项目，应当在首期项目主体工程中配套建设居家养老服务用房。</w:t>
      </w:r>
    </w:p>
    <w:p>
      <w:pPr>
        <w:keepNext w:val="0"/>
        <w:keepLines w:val="0"/>
        <w:pageBreakBefore w:val="0"/>
        <w:widowControl w:val="0"/>
        <w:kinsoku/>
        <w:wordWrap/>
        <w:overflowPunct/>
        <w:topLinePunct w:val="0"/>
        <w:autoSpaceDE/>
        <w:autoSpaceDN/>
        <w:bidi w:val="0"/>
        <w:adjustRightInd/>
        <w:snapToGrid/>
        <w:spacing w:line="600" w:lineRule="exact"/>
        <w:ind w:firstLine="628"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已建成的城镇住宅小区应当按照每百户建筑面积不少于二十平方米、每处不少于二百平方米集中配建居家养老服务用房。未达到配建标准的，县（市、区）人民政府应当通过改建、购买、置换、租赁等方式，在本条例施行后三年内按照规划配置到位。本条例实施前已经按照原标准配置到位的可以不再重新配置，有条件的也可以根据实际情况作出适当调整。</w:t>
      </w:r>
    </w:p>
    <w:p>
      <w:pPr>
        <w:keepNext w:val="0"/>
        <w:keepLines w:val="0"/>
        <w:pageBreakBefore w:val="0"/>
        <w:widowControl w:val="0"/>
        <w:kinsoku/>
        <w:wordWrap/>
        <w:overflowPunct/>
        <w:topLinePunct w:val="0"/>
        <w:autoSpaceDE/>
        <w:autoSpaceDN/>
        <w:bidi w:val="0"/>
        <w:adjustRightInd/>
        <w:snapToGrid/>
        <w:spacing w:line="600" w:lineRule="exact"/>
        <w:ind w:firstLine="628"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配建的居家养老服务用房可以单独设置；支持按照规划将多个住宅小区的配建指标适度集中，统一设置居家养老服务用房或者纳入社区服务综合体。</w:t>
      </w:r>
    </w:p>
    <w:p>
      <w:pPr>
        <w:keepNext w:val="0"/>
        <w:keepLines w:val="0"/>
        <w:pageBreakBefore w:val="0"/>
        <w:widowControl w:val="0"/>
        <w:kinsoku/>
        <w:wordWrap/>
        <w:overflowPunct/>
        <w:topLinePunct w:val="0"/>
        <w:autoSpaceDE/>
        <w:autoSpaceDN/>
        <w:bidi w:val="0"/>
        <w:adjustRightInd/>
        <w:snapToGrid/>
        <w:spacing w:line="600" w:lineRule="exact"/>
        <w:ind w:firstLine="628"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市、县（市、区）人民政府可以根据本地经济社会发展水平和养老服务需求等情况逐步提高住宅小区居家养老服务用房配建标准。</w:t>
      </w:r>
    </w:p>
    <w:p>
      <w:pPr>
        <w:keepNext w:val="0"/>
        <w:keepLines w:val="0"/>
        <w:pageBreakBefore w:val="0"/>
        <w:widowControl w:val="0"/>
        <w:kinsoku/>
        <w:wordWrap/>
        <w:overflowPunct/>
        <w:topLinePunct w:val="0"/>
        <w:autoSpaceDE/>
        <w:autoSpaceDN/>
        <w:bidi w:val="0"/>
        <w:adjustRightInd/>
        <w:snapToGrid/>
        <w:spacing w:line="600" w:lineRule="exact"/>
        <w:ind w:firstLine="628"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农村地区应当按照养老服务设施布局专项规划，综合老年人口数量、养老服务供需状况、现有文化医疗卫生等公共服务设施整合利用情况等因素设置综合性居家养老服务用房。每个行政村一般配置一处；相邻行政村集中配置一处能够满足需求的，可以集中配置；有条件的自然村可以单独配置一处。</w:t>
      </w:r>
    </w:p>
    <w:p>
      <w:pPr>
        <w:keepNext w:val="0"/>
        <w:keepLines w:val="0"/>
        <w:pageBreakBefore w:val="0"/>
        <w:widowControl w:val="0"/>
        <w:kinsoku/>
        <w:wordWrap/>
        <w:overflowPunct/>
        <w:topLinePunct w:val="0"/>
        <w:autoSpaceDE/>
        <w:autoSpaceDN/>
        <w:bidi w:val="0"/>
        <w:adjustRightInd/>
        <w:snapToGrid/>
        <w:spacing w:line="600" w:lineRule="exact"/>
        <w:ind w:firstLine="628"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建设单位应当自竣工验收合格之日起三个月内，按照土地使用权出让合同等约定协助办理不动产登记，并将居家养老服务用房以及有关建设资料无偿移交所在地乡（镇）人民政府、街道办事处。交付的居家养老服务用房应当符合国家、省和市有关标准，具备通水、通电、通风等基本使用条件，并满足安全卫生、日照充足、出入方便等条件。</w:t>
      </w:r>
    </w:p>
    <w:p>
      <w:pPr>
        <w:keepNext w:val="0"/>
        <w:keepLines w:val="0"/>
        <w:pageBreakBefore w:val="0"/>
        <w:widowControl w:val="0"/>
        <w:kinsoku/>
        <w:wordWrap/>
        <w:overflowPunct/>
        <w:topLinePunct w:val="0"/>
        <w:autoSpaceDE/>
        <w:autoSpaceDN/>
        <w:bidi w:val="0"/>
        <w:adjustRightInd/>
        <w:snapToGrid/>
        <w:spacing w:line="600" w:lineRule="exact"/>
        <w:ind w:firstLine="628"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居家养老服务用房应当设置在建筑低层，并设有独立出入口；优先设置在地上首层，不得设置在地下室、半地下室或者四层以上；居家养老服务用房设置在二层以上的，应当设置无障碍电梯或者无障碍坡道。</w:t>
      </w:r>
    </w:p>
    <w:p>
      <w:pPr>
        <w:keepNext w:val="0"/>
        <w:keepLines w:val="0"/>
        <w:pageBreakBefore w:val="0"/>
        <w:widowControl w:val="0"/>
        <w:kinsoku/>
        <w:wordWrap/>
        <w:overflowPunct/>
        <w:topLinePunct w:val="0"/>
        <w:autoSpaceDE/>
        <w:autoSpaceDN/>
        <w:bidi w:val="0"/>
        <w:adjustRightInd/>
        <w:snapToGrid/>
        <w:spacing w:line="600" w:lineRule="exact"/>
        <w:ind w:firstLine="628"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乡（镇）人民政府、街道办事处不得闲置居家养老服务用房，并应当将居家养老服务用房接收和使用情况及时通报民政部门。</w:t>
      </w:r>
    </w:p>
    <w:p>
      <w:pPr>
        <w:keepNext w:val="0"/>
        <w:keepLines w:val="0"/>
        <w:pageBreakBefore w:val="0"/>
        <w:widowControl w:val="0"/>
        <w:kinsoku/>
        <w:wordWrap/>
        <w:overflowPunct/>
        <w:topLinePunct w:val="0"/>
        <w:autoSpaceDE/>
        <w:autoSpaceDN/>
        <w:bidi w:val="0"/>
        <w:adjustRightInd/>
        <w:snapToGrid/>
        <w:spacing w:line="600" w:lineRule="exact"/>
        <w:ind w:firstLine="628"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居家养老服务用房的具体功能设施由乡（镇）人民政府、街道办事处根据使用要求组织配置，民政部门负责功能定位、标准指导和资金统筹。</w:t>
      </w:r>
    </w:p>
    <w:p>
      <w:pPr>
        <w:keepNext w:val="0"/>
        <w:keepLines w:val="0"/>
        <w:pageBreakBefore w:val="0"/>
        <w:widowControl w:val="0"/>
        <w:kinsoku/>
        <w:wordWrap/>
        <w:overflowPunct/>
        <w:topLinePunct w:val="0"/>
        <w:autoSpaceDE/>
        <w:autoSpaceDN/>
        <w:bidi w:val="0"/>
        <w:adjustRightInd/>
        <w:snapToGrid/>
        <w:spacing w:line="600" w:lineRule="exact"/>
        <w:ind w:firstLine="628"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任何单位和个人不得擅自改变居家养老服务用房的用途，不得挪用、侵占、损害或者擅自拆除。因城乡建设需要,经法定程序批准改变用途或者拆除的，应当按照不低于原有规模和标准就近重新配置。</w:t>
      </w:r>
    </w:p>
    <w:p>
      <w:pPr>
        <w:keepNext w:val="0"/>
        <w:keepLines w:val="0"/>
        <w:pageBreakBefore w:val="0"/>
        <w:widowControl w:val="0"/>
        <w:kinsoku/>
        <w:wordWrap/>
        <w:overflowPunct/>
        <w:topLinePunct w:val="0"/>
        <w:autoSpaceDE/>
        <w:autoSpaceDN/>
        <w:bidi w:val="0"/>
        <w:adjustRightInd/>
        <w:snapToGrid/>
        <w:spacing w:line="600" w:lineRule="exact"/>
        <w:ind w:firstLine="628"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鼓励将闲置的国有或者集体房产依法无偿或者低偿用于非营利性居家养老服务。鼓励国家机关、团体、企业事业单位开放所属场所，为居家老年人提供服务。鼓励社会力量将闲置场所用于居家养老服务。</w:t>
      </w:r>
    </w:p>
    <w:p>
      <w:pPr>
        <w:keepNext w:val="0"/>
        <w:keepLines w:val="0"/>
        <w:pageBreakBefore w:val="0"/>
        <w:widowControl w:val="0"/>
        <w:kinsoku/>
        <w:wordWrap/>
        <w:overflowPunct/>
        <w:topLinePunct w:val="0"/>
        <w:autoSpaceDE/>
        <w:autoSpaceDN/>
        <w:bidi w:val="0"/>
        <w:adjustRightInd/>
        <w:snapToGrid/>
        <w:spacing w:line="600" w:lineRule="exact"/>
        <w:ind w:firstLine="628"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新建、改建、扩建住宅小区应当符合国家无障碍设施工程建设标准。</w:t>
      </w:r>
    </w:p>
    <w:p>
      <w:pPr>
        <w:keepNext w:val="0"/>
        <w:keepLines w:val="0"/>
        <w:pageBreakBefore w:val="0"/>
        <w:widowControl w:val="0"/>
        <w:kinsoku/>
        <w:wordWrap/>
        <w:overflowPunct/>
        <w:topLinePunct w:val="0"/>
        <w:autoSpaceDE/>
        <w:autoSpaceDN/>
        <w:bidi w:val="0"/>
        <w:adjustRightInd/>
        <w:snapToGrid/>
        <w:spacing w:line="600" w:lineRule="exact"/>
        <w:ind w:firstLine="628"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县（市、区）人民政府应当落实适老化住宅小区的建设和改造，推动城市道路、公共建筑、公共交通设施、住宅小区无障碍设施的建设，推进老旧住宅小区的坡道、公厕、楼梯扶手等与老年人生活相关的公共服务设施的无障碍改造。</w:t>
      </w:r>
    </w:p>
    <w:p>
      <w:pPr>
        <w:keepNext w:val="0"/>
        <w:keepLines w:val="0"/>
        <w:pageBreakBefore w:val="0"/>
        <w:widowControl w:val="0"/>
        <w:kinsoku/>
        <w:wordWrap/>
        <w:overflowPunct/>
        <w:topLinePunct w:val="0"/>
        <w:autoSpaceDE/>
        <w:autoSpaceDN/>
        <w:bidi w:val="0"/>
        <w:adjustRightInd/>
        <w:snapToGrid/>
        <w:spacing w:line="600" w:lineRule="exact"/>
        <w:ind w:firstLine="628"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鼓励和支持已建成的多层住宅及养老服务设施加装电梯。市、县（市、区）人民政府可以安排资金用于老旧住宅小区加装电梯的补助。既有住宅加装电梯的具体办法由市住房和城乡建设部门制定并公布实施。</w:t>
      </w:r>
    </w:p>
    <w:p>
      <w:pPr>
        <w:keepNext w:val="0"/>
        <w:keepLines w:val="0"/>
        <w:pageBreakBefore w:val="0"/>
        <w:widowControl w:val="0"/>
        <w:kinsoku/>
        <w:wordWrap/>
        <w:overflowPunct/>
        <w:topLinePunct w:val="0"/>
        <w:autoSpaceDE/>
        <w:autoSpaceDN/>
        <w:bidi w:val="0"/>
        <w:adjustRightInd/>
        <w:snapToGrid/>
        <w:spacing w:line="600" w:lineRule="exact"/>
        <w:ind w:firstLine="628"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鼓励和支持老年人家庭开展日常生活设施适老化改造。</w:t>
      </w:r>
    </w:p>
    <w:p>
      <w:pPr>
        <w:keepNext w:val="0"/>
        <w:keepLines w:val="0"/>
        <w:pageBreakBefore w:val="0"/>
        <w:widowControl w:val="0"/>
        <w:kinsoku/>
        <w:wordWrap/>
        <w:overflowPunct/>
        <w:topLinePunct w:val="0"/>
        <w:autoSpaceDE/>
        <w:autoSpaceDN/>
        <w:bidi w:val="0"/>
        <w:adjustRightInd/>
        <w:snapToGrid/>
        <w:spacing w:line="600" w:lineRule="exact"/>
        <w:ind w:firstLine="628"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市、县（市、区）人民政府统筹协调老年友好型社区建设，鼓励老年宜居住宅的开发、建设。</w:t>
      </w:r>
    </w:p>
    <w:p>
      <w:pPr>
        <w:keepNext w:val="0"/>
        <w:keepLines w:val="0"/>
        <w:pageBreakBefore w:val="0"/>
        <w:widowControl w:val="0"/>
        <w:kinsoku/>
        <w:wordWrap/>
        <w:overflowPunct/>
        <w:topLinePunct w:val="0"/>
        <w:autoSpaceDE/>
        <w:autoSpaceDN/>
        <w:bidi w:val="0"/>
        <w:adjustRightInd/>
        <w:snapToGrid/>
        <w:spacing w:line="600" w:lineRule="exact"/>
        <w:ind w:firstLine="628"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县（市、区）人民政府应当统筹协调有关部门和乡（镇）人民政府、街道办事处，整合利用社区综合服务设施和社会公共服务设施，为老年人提供居家养老服务，避免重复建设和资源浪费。</w:t>
      </w:r>
    </w:p>
    <w:p>
      <w:pPr>
        <w:keepNext w:val="0"/>
        <w:keepLines w:val="0"/>
        <w:pageBreakBefore w:val="0"/>
        <w:widowControl w:val="0"/>
        <w:kinsoku/>
        <w:wordWrap/>
        <w:overflowPunct/>
        <w:topLinePunct w:val="0"/>
        <w:autoSpaceDE/>
        <w:autoSpaceDN/>
        <w:bidi w:val="0"/>
        <w:adjustRightInd/>
        <w:snapToGrid/>
        <w:spacing w:line="600" w:lineRule="exact"/>
        <w:ind w:firstLine="628"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公共交通运营单位应当为老年人乘坐公共交通工具提供便利服务。</w:t>
      </w:r>
    </w:p>
    <w:p>
      <w:pPr>
        <w:keepNext w:val="0"/>
        <w:keepLines w:val="0"/>
        <w:pageBreakBefore w:val="0"/>
        <w:widowControl w:val="0"/>
        <w:kinsoku/>
        <w:wordWrap/>
        <w:overflowPunct/>
        <w:topLinePunct w:val="0"/>
        <w:autoSpaceDE/>
        <w:autoSpaceDN/>
        <w:bidi w:val="0"/>
        <w:adjustRightInd/>
        <w:snapToGrid/>
        <w:spacing w:line="600" w:lineRule="exact"/>
        <w:ind w:firstLine="628"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涉老公共服务场所，应当保留老年人熟悉的传统服务方式，配备方便老年人使用的工具设备，有条件的应当配备为老服务志愿者。</w:t>
      </w:r>
    </w:p>
    <w:p>
      <w:pPr>
        <w:keepNext w:val="0"/>
        <w:keepLines w:val="0"/>
        <w:pageBreakBefore w:val="0"/>
        <w:widowControl w:val="0"/>
        <w:kinsoku/>
        <w:wordWrap/>
        <w:overflowPunct/>
        <w:topLinePunct w:val="0"/>
        <w:autoSpaceDE/>
        <w:autoSpaceDN/>
        <w:bidi w:val="0"/>
        <w:adjustRightInd/>
        <w:snapToGrid/>
        <w:spacing w:before="297" w:beforeLines="50" w:after="297" w:afterLines="50" w:line="600" w:lineRule="exact"/>
        <w:jc w:val="center"/>
        <w:textAlignment w:val="auto"/>
        <w:rPr>
          <w:rFonts w:hint="eastAsia" w:ascii="黑体" w:hAnsi="黑体" w:eastAsia="黑体" w:cs="黑体"/>
          <w:sz w:val="32"/>
          <w:szCs w:val="32"/>
        </w:rPr>
      </w:pPr>
      <w:r>
        <w:rPr>
          <w:rFonts w:hint="eastAsia" w:ascii="黑体" w:hAnsi="黑体" w:eastAsia="黑体" w:cs="黑体"/>
          <w:sz w:val="32"/>
          <w:szCs w:val="32"/>
        </w:rPr>
        <w:t>第三章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服务供给</w:t>
      </w:r>
    </w:p>
    <w:p>
      <w:pPr>
        <w:keepNext w:val="0"/>
        <w:keepLines w:val="0"/>
        <w:pageBreakBefore w:val="0"/>
        <w:widowControl w:val="0"/>
        <w:kinsoku/>
        <w:wordWrap/>
        <w:overflowPunct/>
        <w:topLinePunct w:val="0"/>
        <w:autoSpaceDE/>
        <w:autoSpaceDN/>
        <w:bidi w:val="0"/>
        <w:adjustRightInd/>
        <w:snapToGrid/>
        <w:spacing w:line="600" w:lineRule="exact"/>
        <w:ind w:firstLine="628"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市、县（市、区）人民政府应当为具有本市户籍并居住在本市的居家老年人提供下列养老服务：</w:t>
      </w:r>
    </w:p>
    <w:p>
      <w:pPr>
        <w:keepNext w:val="0"/>
        <w:keepLines w:val="0"/>
        <w:pageBreakBefore w:val="0"/>
        <w:widowControl w:val="0"/>
        <w:kinsoku/>
        <w:wordWrap/>
        <w:overflowPunct/>
        <w:topLinePunct w:val="0"/>
        <w:autoSpaceDE/>
        <w:autoSpaceDN/>
        <w:bidi w:val="0"/>
        <w:adjustRightInd/>
        <w:snapToGrid/>
        <w:spacing w:line="600" w:lineRule="exact"/>
        <w:ind w:firstLine="628"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为最低生活保障家庭、最低生活保障边缘家庭以及国家定期抚恤补助优抚对象、获得县级以上见义勇为称号和计划生育特殊家庭中的失能、失智和高龄老年人，提供一定时间政府购买的居家养老服务或者补助；</w:t>
      </w:r>
    </w:p>
    <w:p>
      <w:pPr>
        <w:keepNext w:val="0"/>
        <w:keepLines w:val="0"/>
        <w:pageBreakBefore w:val="0"/>
        <w:widowControl w:val="0"/>
        <w:kinsoku/>
        <w:wordWrap/>
        <w:overflowPunct/>
        <w:topLinePunct w:val="0"/>
        <w:autoSpaceDE/>
        <w:autoSpaceDN/>
        <w:bidi w:val="0"/>
        <w:adjustRightInd/>
        <w:snapToGrid/>
        <w:spacing w:line="600" w:lineRule="exact"/>
        <w:ind w:firstLine="628"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（二）为高龄老年人和国家定期抚恤补助优抚对象、获得县级以上见义勇为称号以及计划生育特殊家庭、最低生活保障家庭、最低生活保障边缘家庭中的老年人购买意外伤害保险；</w:t>
      </w:r>
    </w:p>
    <w:p>
      <w:pPr>
        <w:keepNext w:val="0"/>
        <w:keepLines w:val="0"/>
        <w:pageBreakBefore w:val="0"/>
        <w:widowControl w:val="0"/>
        <w:kinsoku/>
        <w:wordWrap/>
        <w:overflowPunct/>
        <w:topLinePunct w:val="0"/>
        <w:autoSpaceDE/>
        <w:autoSpaceDN/>
        <w:bidi w:val="0"/>
        <w:adjustRightInd/>
        <w:snapToGrid/>
        <w:spacing w:line="600" w:lineRule="exact"/>
        <w:ind w:firstLine="628"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（三）为有高龄、失能、失智、残疾老年人的最低生活保障家庭、最低生活保障边缘家庭提供适老化改造或者补助；</w:t>
      </w:r>
    </w:p>
    <w:p>
      <w:pPr>
        <w:keepNext w:val="0"/>
        <w:keepLines w:val="0"/>
        <w:pageBreakBefore w:val="0"/>
        <w:widowControl w:val="0"/>
        <w:kinsoku/>
        <w:wordWrap/>
        <w:overflowPunct/>
        <w:topLinePunct w:val="0"/>
        <w:autoSpaceDE/>
        <w:autoSpaceDN/>
        <w:bidi w:val="0"/>
        <w:adjustRightInd/>
        <w:snapToGrid/>
        <w:spacing w:line="600" w:lineRule="exact"/>
        <w:ind w:firstLine="628"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（四）已参加基本医疗保险的老年人享有定期免费基本项目体检;</w:t>
      </w:r>
    </w:p>
    <w:p>
      <w:pPr>
        <w:keepNext w:val="0"/>
        <w:keepLines w:val="0"/>
        <w:pageBreakBefore w:val="0"/>
        <w:widowControl w:val="0"/>
        <w:kinsoku/>
        <w:wordWrap/>
        <w:overflowPunct/>
        <w:topLinePunct w:val="0"/>
        <w:autoSpaceDE/>
        <w:autoSpaceDN/>
        <w:bidi w:val="0"/>
        <w:adjustRightInd/>
        <w:snapToGrid/>
        <w:spacing w:line="600" w:lineRule="exact"/>
        <w:ind w:firstLine="628"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（五）为最低生活保障家庭、最低生活保障边缘家庭中的高龄、失能、失智、残疾老年人和依法纳入特困人员且分散供养的老年人免费提供紧急呼叫设施和紧急救援信息服务；</w:t>
      </w:r>
    </w:p>
    <w:p>
      <w:pPr>
        <w:keepNext w:val="0"/>
        <w:keepLines w:val="0"/>
        <w:pageBreakBefore w:val="0"/>
        <w:widowControl w:val="0"/>
        <w:kinsoku/>
        <w:wordWrap/>
        <w:overflowPunct/>
        <w:topLinePunct w:val="0"/>
        <w:autoSpaceDE/>
        <w:autoSpaceDN/>
        <w:bidi w:val="0"/>
        <w:adjustRightInd/>
        <w:snapToGrid/>
        <w:spacing w:line="600" w:lineRule="exact"/>
        <w:ind w:firstLine="628"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（六）国家、省和市规定的其他基本服务。</w:t>
      </w:r>
    </w:p>
    <w:p>
      <w:pPr>
        <w:keepNext w:val="0"/>
        <w:keepLines w:val="0"/>
        <w:pageBreakBefore w:val="0"/>
        <w:widowControl w:val="0"/>
        <w:kinsoku/>
        <w:wordWrap/>
        <w:overflowPunct/>
        <w:topLinePunct w:val="0"/>
        <w:autoSpaceDE/>
        <w:autoSpaceDN/>
        <w:bidi w:val="0"/>
        <w:adjustRightInd/>
        <w:snapToGrid/>
        <w:spacing w:line="600" w:lineRule="exact"/>
        <w:ind w:firstLine="628"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市、县（市、区）人民政府应当为具有本市户籍的高龄老年人提供高龄补贴。</w:t>
      </w:r>
    </w:p>
    <w:p>
      <w:pPr>
        <w:keepNext w:val="0"/>
        <w:keepLines w:val="0"/>
        <w:pageBreakBefore w:val="0"/>
        <w:widowControl w:val="0"/>
        <w:kinsoku/>
        <w:wordWrap/>
        <w:overflowPunct/>
        <w:topLinePunct w:val="0"/>
        <w:autoSpaceDE/>
        <w:autoSpaceDN/>
        <w:bidi w:val="0"/>
        <w:adjustRightInd/>
        <w:snapToGrid/>
        <w:spacing w:line="600" w:lineRule="exact"/>
        <w:ind w:firstLine="628"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市、县（市、区）人民政府应当为居住在本市的规定年龄段的老年人提供免费城市公共交通服务。</w:t>
      </w:r>
    </w:p>
    <w:p>
      <w:pPr>
        <w:keepNext w:val="0"/>
        <w:keepLines w:val="0"/>
        <w:pageBreakBefore w:val="0"/>
        <w:widowControl w:val="0"/>
        <w:kinsoku/>
        <w:wordWrap/>
        <w:overflowPunct/>
        <w:topLinePunct w:val="0"/>
        <w:autoSpaceDE/>
        <w:autoSpaceDN/>
        <w:bidi w:val="0"/>
        <w:adjustRightInd/>
        <w:snapToGrid/>
        <w:spacing w:line="600" w:lineRule="exact"/>
        <w:ind w:firstLine="628"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具体实施办法由市、县（市、区）人民政府根据本地实际组织制定，并根据人口老龄化、经济社会发展水平和养老服务供给状况，逐步增加服务内容，扩大服务对象，提高服务标准。</w:t>
      </w:r>
    </w:p>
    <w:p>
      <w:pPr>
        <w:keepNext w:val="0"/>
        <w:keepLines w:val="0"/>
        <w:pageBreakBefore w:val="0"/>
        <w:widowControl w:val="0"/>
        <w:kinsoku/>
        <w:wordWrap/>
        <w:overflowPunct/>
        <w:topLinePunct w:val="0"/>
        <w:autoSpaceDE/>
        <w:autoSpaceDN/>
        <w:bidi w:val="0"/>
        <w:adjustRightInd/>
        <w:snapToGrid/>
        <w:spacing w:line="600" w:lineRule="exact"/>
        <w:ind w:firstLine="628"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县（市、区）人民政府应当在中心城区和中心镇重点发展社区综合性养老服务机构，为老年人提供专业的居家养老服务。</w:t>
      </w:r>
    </w:p>
    <w:p>
      <w:pPr>
        <w:keepNext w:val="0"/>
        <w:keepLines w:val="0"/>
        <w:pageBreakBefore w:val="0"/>
        <w:widowControl w:val="0"/>
        <w:kinsoku/>
        <w:wordWrap/>
        <w:overflowPunct/>
        <w:topLinePunct w:val="0"/>
        <w:autoSpaceDE/>
        <w:autoSpaceDN/>
        <w:bidi w:val="0"/>
        <w:adjustRightInd/>
        <w:snapToGrid/>
        <w:spacing w:line="600" w:lineRule="exact"/>
        <w:ind w:firstLine="628"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每个乡镇（街道）一般配置一处居家养老服务中心，具有日间照料与全托服务功能，为居家老年人就近提供生活服务、康复护理服务、社会工作和心理疏导服务、康复辅助器具租赁等服务，推动形成区域养老资源统筹、供需对接和综合服务平台。</w:t>
      </w:r>
    </w:p>
    <w:p>
      <w:pPr>
        <w:keepNext w:val="0"/>
        <w:keepLines w:val="0"/>
        <w:pageBreakBefore w:val="0"/>
        <w:widowControl w:val="0"/>
        <w:kinsoku/>
        <w:wordWrap/>
        <w:overflowPunct/>
        <w:topLinePunct w:val="0"/>
        <w:autoSpaceDE/>
        <w:autoSpaceDN/>
        <w:bidi w:val="0"/>
        <w:adjustRightInd/>
        <w:snapToGrid/>
        <w:spacing w:line="600" w:lineRule="exact"/>
        <w:ind w:firstLine="628"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每个社区（村）一般配置一个居家养老服务照料中心，具有日间照料功能，根据需要和条件可以设置全托服务功能，为有需求的居家老年人提供生活照料、健康保健、文体娱乐、精神慰藉等基础性服务。</w:t>
      </w:r>
    </w:p>
    <w:p>
      <w:pPr>
        <w:keepNext w:val="0"/>
        <w:keepLines w:val="0"/>
        <w:pageBreakBefore w:val="0"/>
        <w:widowControl w:val="0"/>
        <w:kinsoku/>
        <w:wordWrap/>
        <w:overflowPunct/>
        <w:topLinePunct w:val="0"/>
        <w:autoSpaceDE/>
        <w:autoSpaceDN/>
        <w:bidi w:val="0"/>
        <w:adjustRightInd/>
        <w:snapToGrid/>
        <w:spacing w:line="600" w:lineRule="exact"/>
        <w:ind w:firstLine="628"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支持物业服务企业发挥贴近住户的优势，增加居家养老服务的有效供给，满足居家老年人多样化养老服务需求。</w:t>
      </w:r>
    </w:p>
    <w:p>
      <w:pPr>
        <w:keepNext w:val="0"/>
        <w:keepLines w:val="0"/>
        <w:pageBreakBefore w:val="0"/>
        <w:widowControl w:val="0"/>
        <w:kinsoku/>
        <w:wordWrap/>
        <w:overflowPunct/>
        <w:topLinePunct w:val="0"/>
        <w:autoSpaceDE/>
        <w:autoSpaceDN/>
        <w:bidi w:val="0"/>
        <w:adjustRightInd/>
        <w:snapToGrid/>
        <w:spacing w:line="600" w:lineRule="exact"/>
        <w:ind w:firstLine="628"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县（市、区）人民政府应当因地制宜规划建立老年人助餐服务网络，确保老年助餐服务覆盖所有社区（村），并按计划推进助浴、助医、助洁、助急、助行等服务全覆盖。</w:t>
      </w:r>
    </w:p>
    <w:p>
      <w:pPr>
        <w:keepNext w:val="0"/>
        <w:keepLines w:val="0"/>
        <w:pageBreakBefore w:val="0"/>
        <w:widowControl w:val="0"/>
        <w:kinsoku/>
        <w:wordWrap/>
        <w:overflowPunct/>
        <w:topLinePunct w:val="0"/>
        <w:autoSpaceDE/>
        <w:autoSpaceDN/>
        <w:bidi w:val="0"/>
        <w:adjustRightInd/>
        <w:snapToGrid/>
        <w:spacing w:line="600" w:lineRule="exact"/>
        <w:ind w:firstLine="628"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乡（镇）人民政府、街道办事处应当通过改造提升或者新建老年食堂、设置社区助餐服务点以及委托社会餐饮企业送餐上门等方式，为居家老年人提供就餐、送餐服务。</w:t>
      </w:r>
    </w:p>
    <w:p>
      <w:pPr>
        <w:keepNext w:val="0"/>
        <w:keepLines w:val="0"/>
        <w:pageBreakBefore w:val="0"/>
        <w:widowControl w:val="0"/>
        <w:kinsoku/>
        <w:wordWrap/>
        <w:overflowPunct/>
        <w:topLinePunct w:val="0"/>
        <w:autoSpaceDE/>
        <w:autoSpaceDN/>
        <w:bidi w:val="0"/>
        <w:adjustRightInd/>
        <w:snapToGrid/>
        <w:spacing w:line="600" w:lineRule="exact"/>
        <w:ind w:firstLine="628"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民政部门会同交通、卫生健康、文广旅体、供销等部门探索山区老年人巡回服务机制，整合农村客运班车、巡回医疗车、供销代购车等资源，为山区老年人提供应急救助、代购代办、送医送药、文化巡演、政策宣讲等服务。</w:t>
      </w:r>
    </w:p>
    <w:p>
      <w:pPr>
        <w:keepNext w:val="0"/>
        <w:keepLines w:val="0"/>
        <w:pageBreakBefore w:val="0"/>
        <w:widowControl w:val="0"/>
        <w:kinsoku/>
        <w:wordWrap/>
        <w:overflowPunct/>
        <w:topLinePunct w:val="0"/>
        <w:autoSpaceDE/>
        <w:autoSpaceDN/>
        <w:bidi w:val="0"/>
        <w:adjustRightInd/>
        <w:snapToGrid/>
        <w:spacing w:line="600" w:lineRule="exact"/>
        <w:ind w:firstLine="628"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市、县（市、区）人民政府应当统筹推进老年教育和文化体育活动设施建设，为老年人学习培训和开展文化体育活动搭建平台。</w:t>
      </w:r>
    </w:p>
    <w:p>
      <w:pPr>
        <w:keepNext w:val="0"/>
        <w:keepLines w:val="0"/>
        <w:pageBreakBefore w:val="0"/>
        <w:widowControl w:val="0"/>
        <w:kinsoku/>
        <w:wordWrap/>
        <w:overflowPunct/>
        <w:topLinePunct w:val="0"/>
        <w:autoSpaceDE/>
        <w:autoSpaceDN/>
        <w:bidi w:val="0"/>
        <w:adjustRightInd/>
        <w:snapToGrid/>
        <w:spacing w:line="600" w:lineRule="exact"/>
        <w:ind w:firstLine="628"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鼓励各类教育机构通过多种形式开展老年教育，在乡镇（街道）居家养老服务中心、社区（村）居家养老服务照料中心等开设老年教育教学点，方便老年人就近学习。</w:t>
      </w:r>
    </w:p>
    <w:p>
      <w:pPr>
        <w:keepNext w:val="0"/>
        <w:keepLines w:val="0"/>
        <w:pageBreakBefore w:val="0"/>
        <w:widowControl w:val="0"/>
        <w:kinsoku/>
        <w:wordWrap/>
        <w:overflowPunct/>
        <w:topLinePunct w:val="0"/>
        <w:autoSpaceDE/>
        <w:autoSpaceDN/>
        <w:bidi w:val="0"/>
        <w:adjustRightInd/>
        <w:snapToGrid/>
        <w:spacing w:line="600" w:lineRule="exact"/>
        <w:ind w:firstLine="628"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鼓励与支持养老服务机构、医养康养结合机构为居家老年人提供上门照护、日间照料、短期托养等专业服务。</w:t>
      </w:r>
    </w:p>
    <w:p>
      <w:pPr>
        <w:keepNext w:val="0"/>
        <w:keepLines w:val="0"/>
        <w:pageBreakBefore w:val="0"/>
        <w:widowControl w:val="0"/>
        <w:kinsoku/>
        <w:wordWrap/>
        <w:overflowPunct/>
        <w:topLinePunct w:val="0"/>
        <w:autoSpaceDE/>
        <w:autoSpaceDN/>
        <w:bidi w:val="0"/>
        <w:adjustRightInd/>
        <w:snapToGrid/>
        <w:spacing w:line="600" w:lineRule="exact"/>
        <w:ind w:firstLine="628"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支持养老服务机构设置家庭养老照护床位，建立家庭养老照护床位服务与机构养老床位服务之间有序互转的评估、运行和监督机制。具体评估、运行和监督办法由市民政部门会同卫生健康、财政等部门制定。</w:t>
      </w:r>
    </w:p>
    <w:p>
      <w:pPr>
        <w:keepNext w:val="0"/>
        <w:keepLines w:val="0"/>
        <w:pageBreakBefore w:val="0"/>
        <w:widowControl w:val="0"/>
        <w:kinsoku/>
        <w:wordWrap/>
        <w:overflowPunct/>
        <w:topLinePunct w:val="0"/>
        <w:autoSpaceDE/>
        <w:autoSpaceDN/>
        <w:bidi w:val="0"/>
        <w:adjustRightInd/>
        <w:snapToGrid/>
        <w:spacing w:line="600" w:lineRule="exact"/>
        <w:ind w:firstLine="628"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第二十三条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市、县（市、区）人民政府应当在全省统一建立的养老服务数字化应用上，公布居家养老服务机构名录及其提供的服务项目，提供养老政策咨询、养老服务供需对接、服务质量评价等服务。</w:t>
      </w:r>
    </w:p>
    <w:p>
      <w:pPr>
        <w:keepNext w:val="0"/>
        <w:keepLines w:val="0"/>
        <w:pageBreakBefore w:val="0"/>
        <w:widowControl w:val="0"/>
        <w:kinsoku/>
        <w:wordWrap/>
        <w:overflowPunct/>
        <w:topLinePunct w:val="0"/>
        <w:autoSpaceDE/>
        <w:autoSpaceDN/>
        <w:bidi w:val="0"/>
        <w:adjustRightInd/>
        <w:snapToGrid/>
        <w:spacing w:line="600" w:lineRule="exact"/>
        <w:ind w:firstLine="628"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县（市、区）人民政府应当保障在养老服务数字化应用上依法实现养老服务信息与户籍、医疗、社会保险、社会救助等信息共享；加强智慧养老技术在居家养老服务中的推广应用，为居家老年人提供远程照护、生活呼叫、应急救援、安全监测、精神慰藉等服务。</w:t>
      </w:r>
    </w:p>
    <w:p>
      <w:pPr>
        <w:keepNext w:val="0"/>
        <w:keepLines w:val="0"/>
        <w:pageBreakBefore w:val="0"/>
        <w:widowControl w:val="0"/>
        <w:kinsoku/>
        <w:wordWrap/>
        <w:overflowPunct/>
        <w:topLinePunct w:val="0"/>
        <w:autoSpaceDE/>
        <w:autoSpaceDN/>
        <w:bidi w:val="0"/>
        <w:adjustRightInd/>
        <w:snapToGrid/>
        <w:spacing w:line="600" w:lineRule="exact"/>
        <w:ind w:firstLine="628"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鼓励、支持企业和社会组织精准对接居家养老服务需求，参与数字化养老服务建设，创新养老服务技术，为老年人居家出行、健康管理和应急处置提供便利。</w:t>
      </w:r>
    </w:p>
    <w:p>
      <w:pPr>
        <w:keepNext w:val="0"/>
        <w:keepLines w:val="0"/>
        <w:pageBreakBefore w:val="0"/>
        <w:widowControl w:val="0"/>
        <w:kinsoku/>
        <w:wordWrap/>
        <w:overflowPunct/>
        <w:topLinePunct w:val="0"/>
        <w:autoSpaceDE/>
        <w:autoSpaceDN/>
        <w:bidi w:val="0"/>
        <w:adjustRightInd/>
        <w:snapToGrid/>
        <w:spacing w:before="297" w:beforeLines="50" w:after="297" w:afterLines="50" w:line="600" w:lineRule="exact"/>
        <w:jc w:val="center"/>
        <w:textAlignment w:val="auto"/>
        <w:rPr>
          <w:rFonts w:hint="eastAsia" w:ascii="黑体" w:hAnsi="黑体" w:eastAsia="黑体" w:cs="黑体"/>
          <w:sz w:val="32"/>
          <w:szCs w:val="32"/>
        </w:rPr>
      </w:pPr>
      <w:r>
        <w:rPr>
          <w:rFonts w:hint="eastAsia" w:ascii="黑体" w:hAnsi="黑体" w:eastAsia="黑体" w:cs="黑体"/>
          <w:sz w:val="32"/>
          <w:szCs w:val="32"/>
        </w:rPr>
        <w:t>第四章</w:t>
      </w:r>
      <w:r>
        <w:rPr>
          <w:rFonts w:hint="default" w:ascii="黑体" w:hAnsi="黑体" w:eastAsia="黑体" w:cs="黑体"/>
          <w:sz w:val="32"/>
          <w:szCs w:val="32"/>
          <w:lang w:val="en"/>
        </w:rPr>
        <w:t xml:space="preserve">  </w:t>
      </w:r>
      <w:r>
        <w:rPr>
          <w:rFonts w:hint="eastAsia" w:ascii="黑体" w:hAnsi="黑体" w:eastAsia="黑体" w:cs="黑体"/>
          <w:sz w:val="32"/>
          <w:szCs w:val="32"/>
        </w:rPr>
        <w:t>医养康养结合</w:t>
      </w:r>
    </w:p>
    <w:p>
      <w:pPr>
        <w:keepNext w:val="0"/>
        <w:keepLines w:val="0"/>
        <w:pageBreakBefore w:val="0"/>
        <w:widowControl w:val="0"/>
        <w:kinsoku/>
        <w:wordWrap/>
        <w:overflowPunct/>
        <w:topLinePunct w:val="0"/>
        <w:autoSpaceDE/>
        <w:autoSpaceDN/>
        <w:bidi w:val="0"/>
        <w:adjustRightInd/>
        <w:snapToGrid/>
        <w:spacing w:line="600" w:lineRule="exact"/>
        <w:ind w:firstLine="628"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第二十四条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卫生健康部门应当会同民政、医疗保障等部门建立医养结合机制，协调有关部门为开展居家医疗服务创造有利条件。</w:t>
      </w:r>
    </w:p>
    <w:p>
      <w:pPr>
        <w:keepNext w:val="0"/>
        <w:keepLines w:val="0"/>
        <w:pageBreakBefore w:val="0"/>
        <w:widowControl w:val="0"/>
        <w:kinsoku/>
        <w:wordWrap/>
        <w:overflowPunct/>
        <w:topLinePunct w:val="0"/>
        <w:autoSpaceDE/>
        <w:autoSpaceDN/>
        <w:bidi w:val="0"/>
        <w:adjustRightInd/>
        <w:snapToGrid/>
        <w:spacing w:line="600" w:lineRule="exact"/>
        <w:ind w:firstLine="628"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支持医疗机构与养老服务机构通过开展签约合作、设置分院或者医疗服务点等方式，在医疗和照护服务、专业培训、疾病防控、人才培养等方面开展合作，做好居家老年人慢性病管理、康复和护理等服务。</w:t>
      </w:r>
    </w:p>
    <w:p>
      <w:pPr>
        <w:keepNext w:val="0"/>
        <w:keepLines w:val="0"/>
        <w:pageBreakBefore w:val="0"/>
        <w:widowControl w:val="0"/>
        <w:kinsoku/>
        <w:wordWrap/>
        <w:overflowPunct/>
        <w:topLinePunct w:val="0"/>
        <w:autoSpaceDE/>
        <w:autoSpaceDN/>
        <w:bidi w:val="0"/>
        <w:adjustRightInd/>
        <w:snapToGrid/>
        <w:spacing w:line="600" w:lineRule="exact"/>
        <w:ind w:firstLine="628"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卫生健康部门应当及时向社会公布辖区内符合条件开展居家医疗服务的医疗机构名单，便于居家老年人合理选择医疗机构提供相关服务。</w:t>
      </w:r>
    </w:p>
    <w:p>
      <w:pPr>
        <w:keepNext w:val="0"/>
        <w:keepLines w:val="0"/>
        <w:pageBreakBefore w:val="0"/>
        <w:widowControl w:val="0"/>
        <w:kinsoku/>
        <w:wordWrap/>
        <w:overflowPunct/>
        <w:topLinePunct w:val="0"/>
        <w:autoSpaceDE/>
        <w:autoSpaceDN/>
        <w:bidi w:val="0"/>
        <w:adjustRightInd/>
        <w:snapToGrid/>
        <w:spacing w:line="600" w:lineRule="exact"/>
        <w:ind w:firstLine="628"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第二十五条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卫生健康部门应当完善基层医疗卫生服务网络，指导、督促基层医疗卫生服务机构为居家老年人提供下列服务：</w:t>
      </w:r>
    </w:p>
    <w:p>
      <w:pPr>
        <w:keepNext w:val="0"/>
        <w:keepLines w:val="0"/>
        <w:pageBreakBefore w:val="0"/>
        <w:widowControl w:val="0"/>
        <w:kinsoku/>
        <w:wordWrap/>
        <w:overflowPunct/>
        <w:topLinePunct w:val="0"/>
        <w:autoSpaceDE/>
        <w:autoSpaceDN/>
        <w:bidi w:val="0"/>
        <w:adjustRightInd/>
        <w:snapToGrid/>
        <w:spacing w:line="600" w:lineRule="exact"/>
        <w:ind w:firstLine="628"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（一）建立个人健康档案，开展疾病预防、慢性病管理、健康咨询等公共卫生服务，开展自救和自我保健等健康指导；</w:t>
      </w:r>
    </w:p>
    <w:p>
      <w:pPr>
        <w:keepNext w:val="0"/>
        <w:keepLines w:val="0"/>
        <w:pageBreakBefore w:val="0"/>
        <w:widowControl w:val="0"/>
        <w:kinsoku/>
        <w:wordWrap/>
        <w:overflowPunct/>
        <w:topLinePunct w:val="0"/>
        <w:autoSpaceDE/>
        <w:autoSpaceDN/>
        <w:bidi w:val="0"/>
        <w:adjustRightInd/>
        <w:snapToGrid/>
        <w:spacing w:line="600" w:lineRule="exact"/>
        <w:ind w:firstLine="628"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（二）开展家庭医生签约服务，为患慢性病的老年人提供跟踪随访服务，为行动不便或者确有困难的老年人提供上门诊疗、护理和互联网远程医疗服务；</w:t>
      </w:r>
    </w:p>
    <w:p>
      <w:pPr>
        <w:keepNext w:val="0"/>
        <w:keepLines w:val="0"/>
        <w:pageBreakBefore w:val="0"/>
        <w:widowControl w:val="0"/>
        <w:kinsoku/>
        <w:wordWrap/>
        <w:overflowPunct/>
        <w:topLinePunct w:val="0"/>
        <w:autoSpaceDE/>
        <w:autoSpaceDN/>
        <w:bidi w:val="0"/>
        <w:adjustRightInd/>
        <w:snapToGrid/>
        <w:spacing w:line="600" w:lineRule="exact"/>
        <w:ind w:firstLine="628"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（三）为高龄、特殊困难老年人开通绿色通道，提供优先就诊和转诊服务；</w:t>
      </w:r>
    </w:p>
    <w:p>
      <w:pPr>
        <w:keepNext w:val="0"/>
        <w:keepLines w:val="0"/>
        <w:pageBreakBefore w:val="0"/>
        <w:widowControl w:val="0"/>
        <w:kinsoku/>
        <w:wordWrap/>
        <w:overflowPunct/>
        <w:topLinePunct w:val="0"/>
        <w:autoSpaceDE/>
        <w:autoSpaceDN/>
        <w:bidi w:val="0"/>
        <w:adjustRightInd/>
        <w:snapToGrid/>
        <w:spacing w:line="600" w:lineRule="exact"/>
        <w:ind w:firstLine="628"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（四）提高康复、护理床位的比例，有条件的可以增设安宁疗护病床。</w:t>
      </w:r>
    </w:p>
    <w:p>
      <w:pPr>
        <w:keepNext w:val="0"/>
        <w:keepLines w:val="0"/>
        <w:pageBreakBefore w:val="0"/>
        <w:widowControl w:val="0"/>
        <w:kinsoku/>
        <w:wordWrap/>
        <w:overflowPunct/>
        <w:topLinePunct w:val="0"/>
        <w:autoSpaceDE/>
        <w:autoSpaceDN/>
        <w:bidi w:val="0"/>
        <w:adjustRightInd/>
        <w:snapToGrid/>
        <w:spacing w:line="600" w:lineRule="exact"/>
        <w:ind w:firstLine="628"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第二十六条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卫生健康和医疗保障部门应当完善社区用药、医保报销政策，保障基层医疗卫生服务机构药物供应，为老年人在社区治疗常见病、慢性病用药、家庭病床配药、居家结算医疗费用提供便利服务。</w:t>
      </w:r>
    </w:p>
    <w:p>
      <w:pPr>
        <w:keepNext w:val="0"/>
        <w:keepLines w:val="0"/>
        <w:pageBreakBefore w:val="0"/>
        <w:widowControl w:val="0"/>
        <w:kinsoku/>
        <w:wordWrap/>
        <w:overflowPunct/>
        <w:topLinePunct w:val="0"/>
        <w:autoSpaceDE/>
        <w:autoSpaceDN/>
        <w:bidi w:val="0"/>
        <w:adjustRightInd/>
        <w:snapToGrid/>
        <w:spacing w:line="600" w:lineRule="exact"/>
        <w:ind w:firstLine="628"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卫生健康部门应当推动家庭病床与居家养老相结合，对符合家庭病床建床条件的老年患者，医疗机构可以在其居住场所设立家庭病床并提供医疗卫生服务。</w:t>
      </w:r>
    </w:p>
    <w:p>
      <w:pPr>
        <w:keepNext w:val="0"/>
        <w:keepLines w:val="0"/>
        <w:pageBreakBefore w:val="0"/>
        <w:widowControl w:val="0"/>
        <w:kinsoku/>
        <w:wordWrap/>
        <w:overflowPunct/>
        <w:topLinePunct w:val="0"/>
        <w:autoSpaceDE/>
        <w:autoSpaceDN/>
        <w:bidi w:val="0"/>
        <w:adjustRightInd/>
        <w:snapToGrid/>
        <w:spacing w:line="600" w:lineRule="exact"/>
        <w:ind w:firstLine="628"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卫生健康部门应当组建智慧流动医院，定期为偏远山区老年人提供疾病诊治、健康体检、慢性病随访、续方配药等服务。</w:t>
      </w:r>
    </w:p>
    <w:p>
      <w:pPr>
        <w:keepNext w:val="0"/>
        <w:keepLines w:val="0"/>
        <w:pageBreakBefore w:val="0"/>
        <w:widowControl w:val="0"/>
        <w:kinsoku/>
        <w:wordWrap/>
        <w:overflowPunct/>
        <w:topLinePunct w:val="0"/>
        <w:autoSpaceDE/>
        <w:autoSpaceDN/>
        <w:bidi w:val="0"/>
        <w:adjustRightInd/>
        <w:snapToGrid/>
        <w:spacing w:line="600" w:lineRule="exact"/>
        <w:ind w:firstLine="628"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第二十七条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民政、卫生健康等部门指导养老服务机构开展各类康养联合体建设，促进康复和养老服务融合，为居家老年人提供稳定期康复、出院后护理等服务。</w:t>
      </w:r>
    </w:p>
    <w:p>
      <w:pPr>
        <w:keepNext w:val="0"/>
        <w:keepLines w:val="0"/>
        <w:pageBreakBefore w:val="0"/>
        <w:widowControl w:val="0"/>
        <w:kinsoku/>
        <w:wordWrap/>
        <w:overflowPunct/>
        <w:topLinePunct w:val="0"/>
        <w:autoSpaceDE/>
        <w:autoSpaceDN/>
        <w:bidi w:val="0"/>
        <w:adjustRightInd/>
        <w:snapToGrid/>
        <w:spacing w:line="600" w:lineRule="exact"/>
        <w:ind w:firstLine="628"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支持和鼓励资源利用率较低的医疗机构转型为提供养老、康复、护理、安宁疗护等服务的医养结合机构。</w:t>
      </w:r>
    </w:p>
    <w:p>
      <w:pPr>
        <w:keepNext w:val="0"/>
        <w:keepLines w:val="0"/>
        <w:pageBreakBefore w:val="0"/>
        <w:widowControl w:val="0"/>
        <w:kinsoku/>
        <w:wordWrap/>
        <w:overflowPunct/>
        <w:topLinePunct w:val="0"/>
        <w:autoSpaceDE/>
        <w:autoSpaceDN/>
        <w:bidi w:val="0"/>
        <w:adjustRightInd/>
        <w:snapToGrid/>
        <w:spacing w:line="600" w:lineRule="exact"/>
        <w:ind w:firstLine="628"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第二十八条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市、县（市、区）人民政府应当支持社会力量利用本地生态、景观、中医药等资源参与康养小镇、养老社区等建设，开展康复疗养、健康养生、旅居养老等康养服务。</w:t>
      </w:r>
    </w:p>
    <w:p>
      <w:pPr>
        <w:keepNext w:val="0"/>
        <w:keepLines w:val="0"/>
        <w:pageBreakBefore w:val="0"/>
        <w:widowControl w:val="0"/>
        <w:kinsoku/>
        <w:wordWrap/>
        <w:overflowPunct/>
        <w:topLinePunct w:val="0"/>
        <w:autoSpaceDE/>
        <w:autoSpaceDN/>
        <w:bidi w:val="0"/>
        <w:adjustRightInd/>
        <w:snapToGrid/>
        <w:spacing w:line="600" w:lineRule="exact"/>
        <w:ind w:firstLine="628"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发挥中医药和中西医结合在养生保健、慢性病防治等方面的优势，推动中医药进家庭、进社区、进机构。</w:t>
      </w:r>
    </w:p>
    <w:p>
      <w:pPr>
        <w:keepNext w:val="0"/>
        <w:keepLines w:val="0"/>
        <w:pageBreakBefore w:val="0"/>
        <w:widowControl w:val="0"/>
        <w:kinsoku/>
        <w:wordWrap/>
        <w:overflowPunct/>
        <w:topLinePunct w:val="0"/>
        <w:autoSpaceDE/>
        <w:autoSpaceDN/>
        <w:bidi w:val="0"/>
        <w:adjustRightInd/>
        <w:snapToGrid/>
        <w:spacing w:before="297" w:beforeLines="50" w:after="297" w:afterLines="50" w:line="600" w:lineRule="exact"/>
        <w:jc w:val="center"/>
        <w:textAlignment w:val="auto"/>
        <w:rPr>
          <w:rFonts w:hint="eastAsia" w:ascii="黑体" w:hAnsi="黑体" w:eastAsia="黑体" w:cs="黑体"/>
          <w:sz w:val="32"/>
          <w:szCs w:val="32"/>
        </w:rPr>
      </w:pPr>
      <w:r>
        <w:rPr>
          <w:rFonts w:hint="eastAsia" w:ascii="黑体" w:hAnsi="黑体" w:eastAsia="黑体" w:cs="黑体"/>
          <w:sz w:val="32"/>
          <w:szCs w:val="32"/>
        </w:rPr>
        <w:t>第五章</w:t>
      </w:r>
      <w:r>
        <w:rPr>
          <w:rFonts w:hint="default" w:ascii="黑体" w:hAnsi="黑体" w:eastAsia="黑体" w:cs="黑体"/>
          <w:sz w:val="32"/>
          <w:szCs w:val="32"/>
          <w:lang w:val="en"/>
        </w:rPr>
        <w:t xml:space="preserve">  </w:t>
      </w:r>
      <w:r>
        <w:rPr>
          <w:rFonts w:hint="eastAsia" w:ascii="黑体" w:hAnsi="黑体" w:eastAsia="黑体" w:cs="黑体"/>
          <w:sz w:val="32"/>
          <w:szCs w:val="32"/>
        </w:rPr>
        <w:t>服务保障</w:t>
      </w:r>
    </w:p>
    <w:p>
      <w:pPr>
        <w:keepNext w:val="0"/>
        <w:keepLines w:val="0"/>
        <w:pageBreakBefore w:val="0"/>
        <w:widowControl w:val="0"/>
        <w:kinsoku/>
        <w:wordWrap/>
        <w:overflowPunct/>
        <w:topLinePunct w:val="0"/>
        <w:autoSpaceDE/>
        <w:autoSpaceDN/>
        <w:bidi w:val="0"/>
        <w:adjustRightInd/>
        <w:snapToGrid/>
        <w:spacing w:line="600" w:lineRule="exact"/>
        <w:ind w:firstLine="628"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第二十九条</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市、县（市、区）人民政府应当将居家养老服务所需经费列入本级财政预算，完善居家养老服务的财政保障机制。</w:t>
      </w:r>
    </w:p>
    <w:p>
      <w:pPr>
        <w:keepNext w:val="0"/>
        <w:keepLines w:val="0"/>
        <w:pageBreakBefore w:val="0"/>
        <w:widowControl w:val="0"/>
        <w:kinsoku/>
        <w:wordWrap/>
        <w:overflowPunct/>
        <w:topLinePunct w:val="0"/>
        <w:autoSpaceDE/>
        <w:autoSpaceDN/>
        <w:bidi w:val="0"/>
        <w:adjustRightInd/>
        <w:snapToGrid/>
        <w:spacing w:line="600" w:lineRule="exact"/>
        <w:ind w:firstLine="628"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市、县（市、区）人民政府应当统筹安排各类居家养老服务补助资金，对乡镇（街道）居家养老服务中心、社区（村）居家养老服务照料中心的建设、运营和改造给予资金补助。</w:t>
      </w:r>
    </w:p>
    <w:p>
      <w:pPr>
        <w:keepNext w:val="0"/>
        <w:keepLines w:val="0"/>
        <w:pageBreakBefore w:val="0"/>
        <w:widowControl w:val="0"/>
        <w:kinsoku/>
        <w:wordWrap/>
        <w:overflowPunct/>
        <w:topLinePunct w:val="0"/>
        <w:autoSpaceDE/>
        <w:autoSpaceDN/>
        <w:bidi w:val="0"/>
        <w:adjustRightInd/>
        <w:snapToGrid/>
        <w:spacing w:line="600" w:lineRule="exact"/>
        <w:ind w:firstLine="628"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市、县（市、区）人民政府应当建立健全居家养老服务补助制度，对下列参与居家养老服务的单位和个人给予相应补助：</w:t>
      </w:r>
    </w:p>
    <w:p>
      <w:pPr>
        <w:keepNext w:val="0"/>
        <w:keepLines w:val="0"/>
        <w:pageBreakBefore w:val="0"/>
        <w:widowControl w:val="0"/>
        <w:kinsoku/>
        <w:wordWrap/>
        <w:overflowPunct/>
        <w:topLinePunct w:val="0"/>
        <w:autoSpaceDE/>
        <w:autoSpaceDN/>
        <w:bidi w:val="0"/>
        <w:adjustRightInd/>
        <w:snapToGrid/>
        <w:spacing w:line="600" w:lineRule="exact"/>
        <w:ind w:firstLine="628"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（一）为特殊困难老年人提供短期托养服务的居家养老服务机构； </w:t>
      </w:r>
    </w:p>
    <w:p>
      <w:pPr>
        <w:keepNext w:val="0"/>
        <w:keepLines w:val="0"/>
        <w:pageBreakBefore w:val="0"/>
        <w:widowControl w:val="0"/>
        <w:kinsoku/>
        <w:wordWrap/>
        <w:overflowPunct/>
        <w:topLinePunct w:val="0"/>
        <w:autoSpaceDE/>
        <w:autoSpaceDN/>
        <w:bidi w:val="0"/>
        <w:adjustRightInd/>
        <w:snapToGrid/>
        <w:spacing w:line="600" w:lineRule="exact"/>
        <w:ind w:firstLine="628"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（二）为居家老年人提供签约服务的基层医疗卫生服务机构；</w:t>
      </w:r>
    </w:p>
    <w:p>
      <w:pPr>
        <w:keepNext w:val="0"/>
        <w:keepLines w:val="0"/>
        <w:pageBreakBefore w:val="0"/>
        <w:widowControl w:val="0"/>
        <w:kinsoku/>
        <w:wordWrap/>
        <w:overflowPunct/>
        <w:topLinePunct w:val="0"/>
        <w:autoSpaceDE/>
        <w:autoSpaceDN/>
        <w:bidi w:val="0"/>
        <w:adjustRightInd/>
        <w:snapToGrid/>
        <w:spacing w:line="600" w:lineRule="exact"/>
        <w:ind w:firstLine="628"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（三）设置符合条件的家庭养老床位的养老服务机构和医养结合机构；</w:t>
      </w:r>
    </w:p>
    <w:p>
      <w:pPr>
        <w:keepNext w:val="0"/>
        <w:keepLines w:val="0"/>
        <w:pageBreakBefore w:val="0"/>
        <w:widowControl w:val="0"/>
        <w:kinsoku/>
        <w:wordWrap/>
        <w:overflowPunct/>
        <w:topLinePunct w:val="0"/>
        <w:autoSpaceDE/>
        <w:autoSpaceDN/>
        <w:bidi w:val="0"/>
        <w:adjustRightInd/>
        <w:snapToGrid/>
        <w:spacing w:line="600" w:lineRule="exact"/>
        <w:ind w:firstLine="628"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（四）投资建设或者运营居家养老服务机构的单位和个人；</w:t>
      </w:r>
    </w:p>
    <w:p>
      <w:pPr>
        <w:keepNext w:val="0"/>
        <w:keepLines w:val="0"/>
        <w:pageBreakBefore w:val="0"/>
        <w:widowControl w:val="0"/>
        <w:kinsoku/>
        <w:wordWrap/>
        <w:overflowPunct/>
        <w:topLinePunct w:val="0"/>
        <w:autoSpaceDE/>
        <w:autoSpaceDN/>
        <w:bidi w:val="0"/>
        <w:adjustRightInd/>
        <w:snapToGrid/>
        <w:spacing w:line="600" w:lineRule="exact"/>
        <w:ind w:firstLine="628"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（五）县级以上人民政府规定的其他单位和个人。</w:t>
      </w:r>
    </w:p>
    <w:p>
      <w:pPr>
        <w:keepNext w:val="0"/>
        <w:keepLines w:val="0"/>
        <w:pageBreakBefore w:val="0"/>
        <w:widowControl w:val="0"/>
        <w:kinsoku/>
        <w:wordWrap/>
        <w:overflowPunct/>
        <w:topLinePunct w:val="0"/>
        <w:autoSpaceDE/>
        <w:autoSpaceDN/>
        <w:bidi w:val="0"/>
        <w:adjustRightInd/>
        <w:snapToGrid/>
        <w:spacing w:line="600" w:lineRule="exact"/>
        <w:ind w:firstLine="628"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居家养老服务补助的具体办法，由民政部门会同财政部门制定。</w:t>
      </w:r>
    </w:p>
    <w:p>
      <w:pPr>
        <w:keepNext w:val="0"/>
        <w:keepLines w:val="0"/>
        <w:pageBreakBefore w:val="0"/>
        <w:widowControl w:val="0"/>
        <w:kinsoku/>
        <w:wordWrap/>
        <w:overflowPunct/>
        <w:topLinePunct w:val="0"/>
        <w:autoSpaceDE/>
        <w:autoSpaceDN/>
        <w:bidi w:val="0"/>
        <w:adjustRightInd/>
        <w:snapToGrid/>
        <w:spacing w:line="600" w:lineRule="exact"/>
        <w:ind w:firstLine="628"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市、县（市、区）人民政府应当制定并落实下列居家养老服务激励政策：</w:t>
      </w:r>
    </w:p>
    <w:p>
      <w:pPr>
        <w:keepNext w:val="0"/>
        <w:keepLines w:val="0"/>
        <w:pageBreakBefore w:val="0"/>
        <w:widowControl w:val="0"/>
        <w:kinsoku/>
        <w:wordWrap/>
        <w:overflowPunct/>
        <w:topLinePunct w:val="0"/>
        <w:autoSpaceDE/>
        <w:autoSpaceDN/>
        <w:bidi w:val="0"/>
        <w:adjustRightInd/>
        <w:snapToGrid/>
        <w:spacing w:line="600" w:lineRule="exact"/>
        <w:ind w:firstLine="628"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（一）建立健全养老服务领域职称评聘和技能评价工作机制，保障居家养老服务人员享有相关人才待遇；</w:t>
      </w:r>
    </w:p>
    <w:p>
      <w:pPr>
        <w:keepNext w:val="0"/>
        <w:keepLines w:val="0"/>
        <w:pageBreakBefore w:val="0"/>
        <w:widowControl w:val="0"/>
        <w:kinsoku/>
        <w:wordWrap/>
        <w:overflowPunct/>
        <w:topLinePunct w:val="0"/>
        <w:autoSpaceDE/>
        <w:autoSpaceDN/>
        <w:bidi w:val="0"/>
        <w:adjustRightInd/>
        <w:snapToGrid/>
        <w:spacing w:line="600" w:lineRule="exact"/>
        <w:ind w:firstLine="628"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（二）居家养老服务机构、医养康养结合机构内设医疗机构的医护人员在职称评定、技术准入和推荐评优等方面，执行与医疗机构同类人员相同的政策；</w:t>
      </w:r>
    </w:p>
    <w:p>
      <w:pPr>
        <w:keepNext w:val="0"/>
        <w:keepLines w:val="0"/>
        <w:pageBreakBefore w:val="0"/>
        <w:widowControl w:val="0"/>
        <w:kinsoku/>
        <w:wordWrap/>
        <w:overflowPunct/>
        <w:topLinePunct w:val="0"/>
        <w:autoSpaceDE/>
        <w:autoSpaceDN/>
        <w:bidi w:val="0"/>
        <w:adjustRightInd/>
        <w:snapToGrid/>
        <w:spacing w:line="600" w:lineRule="exact"/>
        <w:ind w:firstLine="628"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（三）为从事一线养老护理工作的从业人员设立必要的岗位补贴；</w:t>
      </w:r>
    </w:p>
    <w:p>
      <w:pPr>
        <w:keepNext w:val="0"/>
        <w:keepLines w:val="0"/>
        <w:pageBreakBefore w:val="0"/>
        <w:widowControl w:val="0"/>
        <w:kinsoku/>
        <w:wordWrap/>
        <w:overflowPunct/>
        <w:topLinePunct w:val="0"/>
        <w:autoSpaceDE/>
        <w:autoSpaceDN/>
        <w:bidi w:val="0"/>
        <w:adjustRightInd/>
        <w:snapToGrid/>
        <w:spacing w:line="600" w:lineRule="exact"/>
        <w:ind w:firstLine="628"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（四）按照规定设置居家养老服务公益性岗位；</w:t>
      </w:r>
    </w:p>
    <w:p>
      <w:pPr>
        <w:keepNext w:val="0"/>
        <w:keepLines w:val="0"/>
        <w:pageBreakBefore w:val="0"/>
        <w:widowControl w:val="0"/>
        <w:kinsoku/>
        <w:wordWrap/>
        <w:overflowPunct/>
        <w:topLinePunct w:val="0"/>
        <w:autoSpaceDE/>
        <w:autoSpaceDN/>
        <w:bidi w:val="0"/>
        <w:adjustRightInd/>
        <w:snapToGrid/>
        <w:spacing w:line="600" w:lineRule="exact"/>
        <w:ind w:firstLine="628"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支持公立医疗卫生机构与养老服务机构开展签约服务、为居家老年人建立家庭病床和开展上门服务等，提供服务所获收入在扣除成本并按规定提取各项基金后，主要用于人员奖励，不纳入所在单位绩效工资总额；</w:t>
      </w:r>
    </w:p>
    <w:p>
      <w:pPr>
        <w:keepNext w:val="0"/>
        <w:keepLines w:val="0"/>
        <w:pageBreakBefore w:val="0"/>
        <w:widowControl w:val="0"/>
        <w:kinsoku/>
        <w:wordWrap/>
        <w:overflowPunct/>
        <w:topLinePunct w:val="0"/>
        <w:autoSpaceDE/>
        <w:autoSpaceDN/>
        <w:bidi w:val="0"/>
        <w:adjustRightInd/>
        <w:snapToGrid/>
        <w:spacing w:line="600" w:lineRule="exact"/>
        <w:ind w:firstLine="628"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（六）支持高等学校、职业学校开设养老服务相关专业；高等学校、职业学校毕业生进入居家养老服务、医养结合机构工作的，按照有关规定给予入职奖励和补贴；</w:t>
      </w:r>
    </w:p>
    <w:p>
      <w:pPr>
        <w:keepNext w:val="0"/>
        <w:keepLines w:val="0"/>
        <w:pageBreakBefore w:val="0"/>
        <w:widowControl w:val="0"/>
        <w:kinsoku/>
        <w:wordWrap/>
        <w:overflowPunct/>
        <w:topLinePunct w:val="0"/>
        <w:autoSpaceDE/>
        <w:autoSpaceDN/>
        <w:bidi w:val="0"/>
        <w:adjustRightInd/>
        <w:snapToGrid/>
        <w:spacing w:line="600" w:lineRule="exact"/>
        <w:ind w:firstLine="628"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（七）鼓励和支持对老年人的家庭成员开展免费培训，普及照料失能、失智等老年人的护理知识和技能。</w:t>
      </w:r>
    </w:p>
    <w:p>
      <w:pPr>
        <w:keepNext w:val="0"/>
        <w:keepLines w:val="0"/>
        <w:pageBreakBefore w:val="0"/>
        <w:widowControl w:val="0"/>
        <w:kinsoku/>
        <w:wordWrap/>
        <w:overflowPunct/>
        <w:topLinePunct w:val="0"/>
        <w:autoSpaceDE/>
        <w:autoSpaceDN/>
        <w:bidi w:val="0"/>
        <w:adjustRightInd/>
        <w:snapToGrid/>
        <w:spacing w:line="600" w:lineRule="exact"/>
        <w:ind w:firstLine="628"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市、县（市、区）人民政府应当按照国家、省有关部署推行长期护理保险制度，为符合条件的失能、失智老年人提供护理保障。</w:t>
      </w:r>
    </w:p>
    <w:p>
      <w:pPr>
        <w:keepNext w:val="0"/>
        <w:keepLines w:val="0"/>
        <w:pageBreakBefore w:val="0"/>
        <w:widowControl w:val="0"/>
        <w:kinsoku/>
        <w:wordWrap/>
        <w:overflowPunct/>
        <w:topLinePunct w:val="0"/>
        <w:autoSpaceDE/>
        <w:autoSpaceDN/>
        <w:bidi w:val="0"/>
        <w:adjustRightInd/>
        <w:snapToGrid/>
        <w:spacing w:line="600" w:lineRule="exact"/>
        <w:ind w:firstLine="628"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鼓励商业保险机构提供与长期护理保险相衔接的保险产品，满足老年人个性化照护服务需求。</w:t>
      </w:r>
    </w:p>
    <w:p>
      <w:pPr>
        <w:keepNext w:val="0"/>
        <w:keepLines w:val="0"/>
        <w:pageBreakBefore w:val="0"/>
        <w:widowControl w:val="0"/>
        <w:kinsoku/>
        <w:wordWrap/>
        <w:overflowPunct/>
        <w:topLinePunct w:val="0"/>
        <w:autoSpaceDE/>
        <w:autoSpaceDN/>
        <w:bidi w:val="0"/>
        <w:adjustRightInd/>
        <w:snapToGrid/>
        <w:spacing w:line="600" w:lineRule="exact"/>
        <w:ind w:firstLine="628"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第三十三条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老年人患病住院治疗期间，子女所在单位应当允许其以调休或者双方协商的方式请假进行护理照料。护理照料期间工资福利待遇不变。</w:t>
      </w:r>
    </w:p>
    <w:p>
      <w:pPr>
        <w:keepNext w:val="0"/>
        <w:keepLines w:val="0"/>
        <w:pageBreakBefore w:val="0"/>
        <w:widowControl w:val="0"/>
        <w:kinsoku/>
        <w:wordWrap/>
        <w:overflowPunct/>
        <w:topLinePunct w:val="0"/>
        <w:autoSpaceDE/>
        <w:autoSpaceDN/>
        <w:bidi w:val="0"/>
        <w:adjustRightInd/>
        <w:snapToGrid/>
        <w:spacing w:line="600" w:lineRule="exact"/>
        <w:ind w:firstLine="628"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第三十四条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支持居家养老服务机构规模化、连锁化、品牌化经营，支持其健全社区服务网点，发展具有本地特色的居家养老服务，依法加强养老服务商标和品牌保护。</w:t>
      </w:r>
    </w:p>
    <w:p>
      <w:pPr>
        <w:keepNext w:val="0"/>
        <w:keepLines w:val="0"/>
        <w:pageBreakBefore w:val="0"/>
        <w:widowControl w:val="0"/>
        <w:kinsoku/>
        <w:wordWrap/>
        <w:overflowPunct/>
        <w:topLinePunct w:val="0"/>
        <w:autoSpaceDE/>
        <w:autoSpaceDN/>
        <w:bidi w:val="0"/>
        <w:adjustRightInd/>
        <w:snapToGrid/>
        <w:spacing w:before="297" w:beforeLines="50" w:after="297" w:afterLines="50" w:line="600" w:lineRule="exact"/>
        <w:jc w:val="center"/>
        <w:textAlignment w:val="auto"/>
        <w:rPr>
          <w:rFonts w:hint="eastAsia" w:ascii="黑体" w:hAnsi="黑体" w:eastAsia="黑体" w:cs="黑体"/>
          <w:sz w:val="32"/>
          <w:szCs w:val="32"/>
        </w:rPr>
      </w:pPr>
      <w:r>
        <w:rPr>
          <w:rFonts w:hint="eastAsia" w:ascii="黑体" w:hAnsi="黑体" w:eastAsia="黑体" w:cs="黑体"/>
          <w:sz w:val="32"/>
          <w:szCs w:val="32"/>
        </w:rPr>
        <w:t>第六章</w:t>
      </w:r>
      <w:r>
        <w:rPr>
          <w:rFonts w:hint="default" w:ascii="黑体" w:hAnsi="黑体" w:eastAsia="黑体" w:cs="黑体"/>
          <w:sz w:val="32"/>
          <w:szCs w:val="32"/>
          <w:lang w:val="en"/>
        </w:rPr>
        <w:t xml:space="preserve">  </w:t>
      </w:r>
      <w:r>
        <w:rPr>
          <w:rFonts w:hint="eastAsia" w:ascii="黑体" w:hAnsi="黑体" w:eastAsia="黑体" w:cs="黑体"/>
          <w:sz w:val="32"/>
          <w:szCs w:val="32"/>
        </w:rPr>
        <w:t>服务监管</w:t>
      </w:r>
    </w:p>
    <w:p>
      <w:pPr>
        <w:keepNext w:val="0"/>
        <w:keepLines w:val="0"/>
        <w:pageBreakBefore w:val="0"/>
        <w:widowControl w:val="0"/>
        <w:kinsoku/>
        <w:wordWrap/>
        <w:overflowPunct/>
        <w:topLinePunct w:val="0"/>
        <w:autoSpaceDE/>
        <w:autoSpaceDN/>
        <w:bidi w:val="0"/>
        <w:adjustRightInd/>
        <w:snapToGrid/>
        <w:spacing w:line="600" w:lineRule="exact"/>
        <w:ind w:firstLine="628"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第三十五条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市民政部门应当会同市市场监督管理等部门完善居家养老服务质量规范。民政部门对居家养老服务中心、养老机构以及其他养老服务组织的管理水平、服务质量等进行综合评估。综合评估结果应当向社会公开，并作为财政补贴、政府购买服务的依据。</w:t>
      </w:r>
    </w:p>
    <w:p>
      <w:pPr>
        <w:keepNext w:val="0"/>
        <w:keepLines w:val="0"/>
        <w:pageBreakBefore w:val="0"/>
        <w:widowControl w:val="0"/>
        <w:kinsoku/>
        <w:wordWrap/>
        <w:overflowPunct/>
        <w:topLinePunct w:val="0"/>
        <w:autoSpaceDE/>
        <w:autoSpaceDN/>
        <w:bidi w:val="0"/>
        <w:adjustRightInd/>
        <w:snapToGrid/>
        <w:spacing w:line="600" w:lineRule="exact"/>
        <w:ind w:firstLine="628"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第三十六条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民政部门应当会同财政、自然资源和规划、住房和城乡建设等部门对居家养老服务用房的配置和使用情况、政府提供的居家养老服务项目绩效情况等进行监督检查，监督检查结果应当向本级人民政府报告并向社会公示。</w:t>
      </w:r>
    </w:p>
    <w:p>
      <w:pPr>
        <w:keepNext w:val="0"/>
        <w:keepLines w:val="0"/>
        <w:pageBreakBefore w:val="0"/>
        <w:widowControl w:val="0"/>
        <w:kinsoku/>
        <w:wordWrap/>
        <w:overflowPunct/>
        <w:topLinePunct w:val="0"/>
        <w:autoSpaceDE/>
        <w:autoSpaceDN/>
        <w:bidi w:val="0"/>
        <w:adjustRightInd/>
        <w:snapToGrid/>
        <w:spacing w:line="600" w:lineRule="exact"/>
        <w:ind w:firstLine="628"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第三十七条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居家养老服务机构应当按照居家养老服务质量规范开展服务，服务项目、服务内容、收费标准、投诉渠道等应当在服务场所的显著位置公示。</w:t>
      </w:r>
    </w:p>
    <w:p>
      <w:pPr>
        <w:keepNext w:val="0"/>
        <w:keepLines w:val="0"/>
        <w:pageBreakBefore w:val="0"/>
        <w:widowControl w:val="0"/>
        <w:kinsoku/>
        <w:wordWrap/>
        <w:overflowPunct/>
        <w:topLinePunct w:val="0"/>
        <w:autoSpaceDE/>
        <w:autoSpaceDN/>
        <w:bidi w:val="0"/>
        <w:adjustRightInd/>
        <w:snapToGrid/>
        <w:spacing w:line="600" w:lineRule="exact"/>
        <w:ind w:firstLine="628"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居家养老服务机构应当与接受有偿服务的老年人或者其赡养人、扶养人订立服务协议，明确服务内容、权利和义务、违约责任等事项，建立服务档案。</w:t>
      </w:r>
    </w:p>
    <w:p>
      <w:pPr>
        <w:keepNext w:val="0"/>
        <w:keepLines w:val="0"/>
        <w:pageBreakBefore w:val="0"/>
        <w:widowControl w:val="0"/>
        <w:kinsoku/>
        <w:wordWrap/>
        <w:overflowPunct/>
        <w:topLinePunct w:val="0"/>
        <w:autoSpaceDE/>
        <w:autoSpaceDN/>
        <w:bidi w:val="0"/>
        <w:adjustRightInd/>
        <w:snapToGrid/>
        <w:spacing w:line="600" w:lineRule="exact"/>
        <w:ind w:firstLine="628"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居家养老服务机构和其他养老服务组织的护理人员、餐饮服务人员应当持有有效健康证明；患有可能影响老年人身体健康疾病的，不得从事老年人照护、餐饮等相关服务。</w:t>
      </w:r>
    </w:p>
    <w:p>
      <w:pPr>
        <w:keepNext w:val="0"/>
        <w:keepLines w:val="0"/>
        <w:pageBreakBefore w:val="0"/>
        <w:widowControl w:val="0"/>
        <w:kinsoku/>
        <w:wordWrap/>
        <w:overflowPunct/>
        <w:topLinePunct w:val="0"/>
        <w:autoSpaceDE/>
        <w:autoSpaceDN/>
        <w:bidi w:val="0"/>
        <w:adjustRightInd/>
        <w:snapToGrid/>
        <w:spacing w:line="600" w:lineRule="exact"/>
        <w:ind w:firstLine="628"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居家养老服务机构及其从业人员应当维护老年人隐私和尊严，不得侵害老年人合法权益。</w:t>
      </w:r>
    </w:p>
    <w:p>
      <w:pPr>
        <w:keepNext w:val="0"/>
        <w:keepLines w:val="0"/>
        <w:pageBreakBefore w:val="0"/>
        <w:widowControl w:val="0"/>
        <w:kinsoku/>
        <w:wordWrap/>
        <w:overflowPunct/>
        <w:topLinePunct w:val="0"/>
        <w:autoSpaceDE/>
        <w:autoSpaceDN/>
        <w:bidi w:val="0"/>
        <w:adjustRightInd/>
        <w:snapToGrid/>
        <w:spacing w:line="600" w:lineRule="exact"/>
        <w:ind w:firstLine="628"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居家养老服务中心、养老机构和其他养老服务组织应当落实消防安全、应急管理和救护业务培训，提升应急处置能力。</w:t>
      </w:r>
    </w:p>
    <w:p>
      <w:pPr>
        <w:keepNext w:val="0"/>
        <w:keepLines w:val="0"/>
        <w:pageBreakBefore w:val="0"/>
        <w:widowControl w:val="0"/>
        <w:kinsoku/>
        <w:wordWrap/>
        <w:overflowPunct/>
        <w:topLinePunct w:val="0"/>
        <w:autoSpaceDE/>
        <w:autoSpaceDN/>
        <w:bidi w:val="0"/>
        <w:adjustRightInd/>
        <w:snapToGrid/>
        <w:spacing w:line="600" w:lineRule="exact"/>
        <w:ind w:firstLine="628"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第三十八条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支持和引导居家养老服务机构建立养老服务行业协会，加强行业自律和诚信建设，制定实施行业服务规范和职业道德准则，推动养老服务质量规范的实施，提升养老服务质量，协调解决养老服务纠纷。</w:t>
      </w:r>
    </w:p>
    <w:p>
      <w:pPr>
        <w:keepNext w:val="0"/>
        <w:keepLines w:val="0"/>
        <w:pageBreakBefore w:val="0"/>
        <w:widowControl w:val="0"/>
        <w:kinsoku/>
        <w:wordWrap/>
        <w:overflowPunct/>
        <w:topLinePunct w:val="0"/>
        <w:autoSpaceDE/>
        <w:autoSpaceDN/>
        <w:bidi w:val="0"/>
        <w:adjustRightInd/>
        <w:snapToGrid/>
        <w:spacing w:line="600" w:lineRule="exact"/>
        <w:ind w:firstLine="628"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第三十九条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市、县（市、区）人民政府应当通过“12345”政务服务便民热线，受理有关居家养老服务的投诉举报，有关部门应当按照职责及时处理。</w:t>
      </w:r>
    </w:p>
    <w:p>
      <w:pPr>
        <w:keepNext w:val="0"/>
        <w:keepLines w:val="0"/>
        <w:pageBreakBefore w:val="0"/>
        <w:widowControl w:val="0"/>
        <w:kinsoku/>
        <w:wordWrap/>
        <w:overflowPunct/>
        <w:topLinePunct w:val="0"/>
        <w:autoSpaceDE/>
        <w:autoSpaceDN/>
        <w:bidi w:val="0"/>
        <w:adjustRightInd/>
        <w:snapToGrid/>
        <w:spacing w:before="297" w:beforeLines="50" w:after="297" w:afterLines="50" w:line="600" w:lineRule="exact"/>
        <w:jc w:val="center"/>
        <w:textAlignment w:val="auto"/>
        <w:rPr>
          <w:rFonts w:hint="eastAsia" w:ascii="黑体" w:hAnsi="黑体" w:eastAsia="黑体" w:cs="黑体"/>
          <w:sz w:val="32"/>
          <w:szCs w:val="32"/>
        </w:rPr>
      </w:pPr>
      <w:r>
        <w:rPr>
          <w:rFonts w:hint="eastAsia" w:ascii="黑体" w:hAnsi="黑体" w:eastAsia="黑体" w:cs="黑体"/>
          <w:sz w:val="32"/>
          <w:szCs w:val="32"/>
        </w:rPr>
        <w:t>第七章</w:t>
      </w:r>
      <w:r>
        <w:rPr>
          <w:rFonts w:hint="default" w:ascii="黑体" w:hAnsi="黑体" w:eastAsia="黑体" w:cs="黑体"/>
          <w:sz w:val="32"/>
          <w:szCs w:val="32"/>
          <w:lang w:val="en"/>
        </w:rPr>
        <w:t xml:space="preserve">  </w:t>
      </w:r>
      <w:r>
        <w:rPr>
          <w:rFonts w:hint="eastAsia" w:ascii="黑体" w:hAnsi="黑体" w:eastAsia="黑体" w:cs="黑体"/>
          <w:sz w:val="32"/>
          <w:szCs w:val="32"/>
        </w:rPr>
        <w:t>法律责任</w:t>
      </w:r>
    </w:p>
    <w:p>
      <w:pPr>
        <w:keepNext w:val="0"/>
        <w:keepLines w:val="0"/>
        <w:pageBreakBefore w:val="0"/>
        <w:widowControl w:val="0"/>
        <w:kinsoku/>
        <w:wordWrap/>
        <w:overflowPunct/>
        <w:topLinePunct w:val="0"/>
        <w:autoSpaceDE/>
        <w:autoSpaceDN/>
        <w:bidi w:val="0"/>
        <w:adjustRightInd/>
        <w:snapToGrid/>
        <w:spacing w:line="600" w:lineRule="exact"/>
        <w:ind w:firstLine="628"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违反本条例规定的行为，法律、行政法规和省的地方性法规已有法律责任规定的，从其规定。</w:t>
      </w:r>
    </w:p>
    <w:p>
      <w:pPr>
        <w:keepNext w:val="0"/>
        <w:keepLines w:val="0"/>
        <w:pageBreakBefore w:val="0"/>
        <w:widowControl w:val="0"/>
        <w:kinsoku/>
        <w:wordWrap/>
        <w:overflowPunct/>
        <w:topLinePunct w:val="0"/>
        <w:autoSpaceDE/>
        <w:autoSpaceDN/>
        <w:bidi w:val="0"/>
        <w:adjustRightInd/>
        <w:snapToGrid/>
        <w:spacing w:line="600" w:lineRule="exact"/>
        <w:ind w:firstLine="628"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违反本条例第十四条第一款规定，建设单位未按照规定将住宅小区配建的居家养老服务用房以及有关建设资料无偿移交所在乡（镇）人民政府、街道办事处的，由民政部门责令限期改正，逾期不改正的，可以按照未移交居家养老服务用房的面积处每平方米五百元以上三千元以下罚款。</w:t>
      </w:r>
    </w:p>
    <w:p>
      <w:pPr>
        <w:keepNext w:val="0"/>
        <w:keepLines w:val="0"/>
        <w:pageBreakBefore w:val="0"/>
        <w:widowControl w:val="0"/>
        <w:kinsoku/>
        <w:wordWrap/>
        <w:overflowPunct/>
        <w:topLinePunct w:val="0"/>
        <w:autoSpaceDE/>
        <w:autoSpaceDN/>
        <w:bidi w:val="0"/>
        <w:adjustRightInd/>
        <w:snapToGrid/>
        <w:spacing w:line="600" w:lineRule="exact"/>
        <w:ind w:firstLine="628"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违反本条例第十五条第三款规定，擅自拆除居家养老服务用房的，由民政部门责令限期改正；逾期不改正的，处五万元以上五十万元以下罚款；情节严重的，处五十万元以上一百万元以下罚款。</w:t>
      </w:r>
    </w:p>
    <w:p>
      <w:pPr>
        <w:keepNext w:val="0"/>
        <w:keepLines w:val="0"/>
        <w:pageBreakBefore w:val="0"/>
        <w:widowControl w:val="0"/>
        <w:kinsoku/>
        <w:wordWrap/>
        <w:overflowPunct/>
        <w:topLinePunct w:val="0"/>
        <w:autoSpaceDE/>
        <w:autoSpaceDN/>
        <w:bidi w:val="0"/>
        <w:adjustRightInd/>
        <w:snapToGrid/>
        <w:spacing w:line="600" w:lineRule="exact"/>
        <w:ind w:firstLine="628"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第四十三条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违反本条例第三十七条第三款规定，居家养老服务机构或者其他养老服务组织安排未取得有效健康证明的护理人员从事老年人照护服务的，由民政部门责令改正，给予警告；拒不改正的，处五千元以上五万元以下罚款；情节严重的，责令停产停业。</w:t>
      </w:r>
    </w:p>
    <w:p>
      <w:pPr>
        <w:keepNext w:val="0"/>
        <w:keepLines w:val="0"/>
        <w:pageBreakBefore w:val="0"/>
        <w:widowControl w:val="0"/>
        <w:kinsoku/>
        <w:wordWrap/>
        <w:overflowPunct/>
        <w:topLinePunct w:val="0"/>
        <w:autoSpaceDE/>
        <w:autoSpaceDN/>
        <w:bidi w:val="0"/>
        <w:adjustRightInd/>
        <w:snapToGrid/>
        <w:spacing w:line="600" w:lineRule="exact"/>
        <w:ind w:firstLine="628"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违反本条例第三十七条第四款规定，居家养老服务机构及其从业人员侵害老年人合法权益的，由民政部门责令改正，予以警告；情节严重的，对机构处三千元以上三万元以下罚款；构成违反治安管理行为的，依照《中华人民共和国治安管理处罚法》的有关规定处罚；造成老年人人身伤害或者财产损失的，依法承担民事责任。</w:t>
      </w:r>
    </w:p>
    <w:p>
      <w:pPr>
        <w:keepNext w:val="0"/>
        <w:keepLines w:val="0"/>
        <w:pageBreakBefore w:val="0"/>
        <w:widowControl w:val="0"/>
        <w:kinsoku/>
        <w:wordWrap/>
        <w:overflowPunct/>
        <w:topLinePunct w:val="0"/>
        <w:autoSpaceDE/>
        <w:autoSpaceDN/>
        <w:bidi w:val="0"/>
        <w:adjustRightInd/>
        <w:snapToGrid/>
        <w:spacing w:before="297" w:beforeLines="50" w:after="297" w:afterLines="50" w:line="600" w:lineRule="exact"/>
        <w:jc w:val="center"/>
        <w:textAlignment w:val="auto"/>
        <w:rPr>
          <w:rFonts w:hint="eastAsia" w:ascii="黑体" w:hAnsi="黑体" w:eastAsia="黑体" w:cs="黑体"/>
          <w:sz w:val="32"/>
          <w:szCs w:val="32"/>
        </w:rPr>
      </w:pPr>
      <w:r>
        <w:rPr>
          <w:rFonts w:hint="eastAsia" w:ascii="黑体" w:hAnsi="黑体" w:eastAsia="黑体" w:cs="黑体"/>
          <w:sz w:val="32"/>
          <w:szCs w:val="32"/>
        </w:rPr>
        <w:t>第八章</w:t>
      </w:r>
      <w:r>
        <w:rPr>
          <w:rFonts w:hint="default" w:ascii="黑体" w:hAnsi="黑体" w:eastAsia="黑体" w:cs="黑体"/>
          <w:sz w:val="32"/>
          <w:szCs w:val="32"/>
          <w:lang w:val="en"/>
        </w:rPr>
        <w:t xml:space="preserve">  </w:t>
      </w:r>
      <w:r>
        <w:rPr>
          <w:rFonts w:hint="eastAsia" w:ascii="黑体" w:hAnsi="黑体" w:eastAsia="黑体" w:cs="黑体"/>
          <w:sz w:val="32"/>
          <w:szCs w:val="32"/>
        </w:rPr>
        <w:t>附则</w:t>
      </w:r>
    </w:p>
    <w:p>
      <w:pPr>
        <w:keepNext w:val="0"/>
        <w:keepLines w:val="0"/>
        <w:pageBreakBefore w:val="0"/>
        <w:widowControl w:val="0"/>
        <w:kinsoku/>
        <w:wordWrap/>
        <w:overflowPunct/>
        <w:topLinePunct w:val="0"/>
        <w:autoSpaceDE/>
        <w:autoSpaceDN/>
        <w:bidi w:val="0"/>
        <w:adjustRightInd/>
        <w:snapToGrid/>
        <w:spacing w:line="600" w:lineRule="exact"/>
        <w:ind w:firstLine="628"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第四十四条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本条例中下列用语的含义:</w:t>
      </w:r>
    </w:p>
    <w:p>
      <w:pPr>
        <w:keepNext w:val="0"/>
        <w:keepLines w:val="0"/>
        <w:pageBreakBefore w:val="0"/>
        <w:widowControl w:val="0"/>
        <w:kinsoku/>
        <w:wordWrap/>
        <w:overflowPunct/>
        <w:topLinePunct w:val="0"/>
        <w:autoSpaceDE/>
        <w:autoSpaceDN/>
        <w:bidi w:val="0"/>
        <w:adjustRightInd/>
        <w:snapToGrid/>
        <w:spacing w:line="600" w:lineRule="exact"/>
        <w:ind w:firstLine="628"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（一）本条例所称养老服务机构，是指包括为老年人提供全日集中住宿和照料护理服务的养老服务机构，以及为老年人提供居家和社区养老服务的养老服务机构。</w:t>
      </w:r>
    </w:p>
    <w:p>
      <w:pPr>
        <w:keepNext w:val="0"/>
        <w:keepLines w:val="0"/>
        <w:pageBreakBefore w:val="0"/>
        <w:widowControl w:val="0"/>
        <w:kinsoku/>
        <w:wordWrap/>
        <w:overflowPunct/>
        <w:topLinePunct w:val="0"/>
        <w:autoSpaceDE/>
        <w:autoSpaceDN/>
        <w:bidi w:val="0"/>
        <w:adjustRightInd/>
        <w:snapToGrid/>
        <w:spacing w:line="600" w:lineRule="exact"/>
        <w:ind w:firstLine="628"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（二）本条例所称居家养老服务机构,是指从事居家养老服务的法人或者非法人组织，包括乡镇（街道）居家养老服务中心与社区（村）居家养老服务照料中心等。</w:t>
      </w:r>
    </w:p>
    <w:p>
      <w:pPr>
        <w:keepNext w:val="0"/>
        <w:keepLines w:val="0"/>
        <w:pageBreakBefore w:val="0"/>
        <w:widowControl w:val="0"/>
        <w:kinsoku/>
        <w:wordWrap/>
        <w:overflowPunct/>
        <w:topLinePunct w:val="0"/>
        <w:autoSpaceDE/>
        <w:autoSpaceDN/>
        <w:bidi w:val="0"/>
        <w:adjustRightInd/>
        <w:snapToGrid/>
        <w:spacing w:line="600" w:lineRule="exact"/>
        <w:ind w:firstLine="628"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（三）本条例所称居家养老服务设施，是指为居家老年人提供养老服务的房屋或者场地及其附属设施。</w:t>
      </w:r>
    </w:p>
    <w:p>
      <w:pPr>
        <w:keepNext w:val="0"/>
        <w:keepLines w:val="0"/>
        <w:pageBreakBefore w:val="0"/>
        <w:widowControl w:val="0"/>
        <w:kinsoku/>
        <w:wordWrap/>
        <w:overflowPunct/>
        <w:topLinePunct w:val="0"/>
        <w:autoSpaceDE/>
        <w:autoSpaceDN/>
        <w:bidi w:val="0"/>
        <w:adjustRightInd/>
        <w:snapToGrid/>
        <w:spacing w:line="600" w:lineRule="exact"/>
        <w:ind w:firstLine="628"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（四）本条例所称康养联合体，是指依托养老或者康复机构，整合康复医师、康复治疗师、康复护士和护理员资源，为老年人提供个性化、专业化康复护理服务的机构。</w:t>
      </w:r>
    </w:p>
    <w:p>
      <w:pPr>
        <w:keepNext w:val="0"/>
        <w:keepLines w:val="0"/>
        <w:pageBreakBefore w:val="0"/>
        <w:widowControl w:val="0"/>
        <w:kinsoku/>
        <w:wordWrap/>
        <w:overflowPunct/>
        <w:topLinePunct w:val="0"/>
        <w:autoSpaceDE/>
        <w:autoSpaceDN/>
        <w:bidi w:val="0"/>
        <w:adjustRightInd/>
        <w:snapToGrid/>
        <w:spacing w:line="600" w:lineRule="exact"/>
        <w:ind w:firstLine="628"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（五）本条例所称高龄老年人，是指八十周岁以上的老年人；特殊困难老年人，是指失能、失智老年人，患有重大疾病、重度残疾老年人以及计划生育特殊家庭老年人等经有关部门认定的老年人。</w:t>
      </w:r>
    </w:p>
    <w:p>
      <w:pPr>
        <w:keepNext w:val="0"/>
        <w:keepLines w:val="0"/>
        <w:pageBreakBefore w:val="0"/>
        <w:widowControl w:val="0"/>
        <w:kinsoku/>
        <w:wordWrap/>
        <w:overflowPunct/>
        <w:topLinePunct w:val="0"/>
        <w:autoSpaceDE/>
        <w:autoSpaceDN/>
        <w:bidi w:val="0"/>
        <w:adjustRightInd/>
        <w:snapToGrid/>
        <w:spacing w:line="600" w:lineRule="exact"/>
        <w:ind w:firstLine="628"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（六）计划生育特殊家庭，是指独生子女发生三级以上伤病残或者死亡，未再生育或者收养子女的家庭。</w:t>
      </w:r>
    </w:p>
    <w:p>
      <w:pPr>
        <w:keepNext w:val="0"/>
        <w:keepLines w:val="0"/>
        <w:pageBreakBefore w:val="0"/>
        <w:widowControl w:val="0"/>
        <w:kinsoku/>
        <w:wordWrap/>
        <w:overflowPunct/>
        <w:topLinePunct w:val="0"/>
        <w:autoSpaceDE/>
        <w:autoSpaceDN/>
        <w:bidi w:val="0"/>
        <w:adjustRightInd/>
        <w:snapToGrid/>
        <w:spacing w:line="600" w:lineRule="exact"/>
        <w:ind w:firstLine="628" w:firstLineChars="200"/>
        <w:textAlignment w:val="auto"/>
        <w:rPr>
          <w:rFonts w:hint="eastAsia" w:ascii="仿宋_GB2312" w:hAnsi="仿宋_GB2312" w:eastAsia="仿宋_GB2312" w:cs="仿宋_GB2312"/>
          <w:sz w:val="32"/>
          <w:szCs w:val="32"/>
          <w:lang w:eastAsia="zh-CN"/>
        </w:rPr>
      </w:pPr>
      <w:r>
        <w:rPr>
          <w:rFonts w:hint="eastAsia" w:ascii="黑体" w:hAnsi="黑体" w:eastAsia="黑体" w:cs="黑体"/>
          <w:sz w:val="32"/>
          <w:szCs w:val="32"/>
        </w:rPr>
        <w:t>第四十五条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本条例</w:t>
      </w:r>
      <w:bookmarkStart w:id="0" w:name="_GoBack"/>
      <w:bookmarkEnd w:id="0"/>
      <w:r>
        <w:rPr>
          <w:rFonts w:hint="eastAsia" w:ascii="仿宋_GB2312" w:hAnsi="仿宋_GB2312" w:eastAsia="仿宋_GB2312" w:cs="仿宋_GB2312"/>
          <w:sz w:val="32"/>
          <w:szCs w:val="32"/>
        </w:rPr>
        <w:t>自2023年3月1日起施行。</w:t>
      </w:r>
    </w:p>
    <w:sectPr>
      <w:footerReference r:id="rId3" w:type="default"/>
      <w:footerReference r:id="rId4" w:type="even"/>
      <w:pgSz w:w="11906" w:h="16838"/>
      <w:pgMar w:top="2013" w:right="1474" w:bottom="1899" w:left="1587" w:header="851" w:footer="1049" w:gutter="0"/>
      <w:pgBorders>
        <w:top w:val="none" w:color="auto" w:sz="0" w:space="0"/>
        <w:left w:val="none" w:color="auto" w:sz="0" w:space="0"/>
        <w:bottom w:val="none" w:color="auto" w:sz="0" w:space="0"/>
        <w:right w:val="none" w:color="auto" w:sz="0" w:space="0"/>
      </w:pgBorders>
      <w:cols w:space="0" w:num="1"/>
      <w:rtlGutter w:val="0"/>
      <w:docGrid w:type="linesAndChars" w:linePitch="590" w:charSpace="122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_GB2312">
    <w:altName w:val="仿宋"/>
    <w:panose1 w:val="02010609030101010101"/>
    <w:charset w:val="86"/>
    <w:family w:val="modern"/>
    <w:pitch w:val="default"/>
    <w:sig w:usb0="00000000" w:usb1="00000000" w:usb2="00000000" w:usb3="00000000" w:csb0="00040000" w:csb1="00000000"/>
  </w:font>
  <w:font w:name="方正小标宋简体">
    <w:altName w:val="微软雅黑"/>
    <w:panose1 w:val="03000509000000000000"/>
    <w:charset w:val="86"/>
    <w:family w:val="script"/>
    <w:pitch w:val="default"/>
    <w:sig w:usb0="00000000" w:usb1="00000000" w:usb2="00000000" w:usb3="00000000" w:csb0="00040000" w:csb1="00000000"/>
  </w:font>
  <w:font w:name="楷体_GB2312">
    <w:altName w:val="楷体"/>
    <w:panose1 w:val="02010609030101010101"/>
    <w:charset w:val="86"/>
    <w:family w:val="modern"/>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keepNext w:val="0"/>
      <w:keepLines w:val="0"/>
      <w:pageBreakBefore w:val="0"/>
      <w:widowControl w:val="0"/>
      <w:kinsoku/>
      <w:wordWrap w:val="0"/>
      <w:overflowPunct w:val="0"/>
      <w:topLinePunct w:val="0"/>
      <w:autoSpaceDE w:val="0"/>
      <w:autoSpaceDN w:val="0"/>
      <w:bidi w:val="0"/>
      <w:adjustRightInd w:val="0"/>
      <w:snapToGrid/>
      <w:spacing w:line="471" w:lineRule="auto"/>
      <w:ind w:left="0" w:leftChars="0" w:right="308" w:rightChars="100" w:firstLine="0" w:firstLineChars="0"/>
      <w:jc w:val="right"/>
      <w:textAlignment w:val="baseline"/>
      <w:outlineLvl w:val="9"/>
      <w:rPr>
        <w:rFonts w:hint="eastAsia" w:ascii="楷体_GB2312" w:eastAsia="楷体_GB2312"/>
        <w:sz w:val="28"/>
      </w:rPr>
    </w:pPr>
    <w:r>
      <w:rPr>
        <w:rStyle w:val="5"/>
        <w:rFonts w:hint="eastAsia" w:ascii="宋体" w:hAnsi="宋体" w:eastAsia="宋体"/>
        <w:sz w:val="28"/>
      </w:rPr>
      <w:t xml:space="preserve">— </w:t>
    </w:r>
    <w:r>
      <w:rPr>
        <w:rFonts w:hint="eastAsia" w:ascii="宋体" w:hAnsi="宋体" w:eastAsia="宋体" w:cs="宋体"/>
        <w:sz w:val="28"/>
        <w:szCs w:val="28"/>
      </w:rPr>
      <w:fldChar w:fldCharType="begin"/>
    </w:r>
    <w:r>
      <w:rPr>
        <w:rStyle w:val="5"/>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t>3</w:t>
    </w:r>
    <w:r>
      <w:rPr>
        <w:rFonts w:hint="eastAsia" w:ascii="宋体" w:hAnsi="宋体" w:eastAsia="宋体" w:cs="宋体"/>
        <w:sz w:val="28"/>
        <w:szCs w:val="28"/>
      </w:rPr>
      <w:fldChar w:fldCharType="end"/>
    </w:r>
    <w:r>
      <w:rPr>
        <w:rFonts w:hint="eastAsia" w:ascii="宋体" w:hAnsi="宋体" w:eastAsia="宋体"/>
        <w:sz w:val="28"/>
      </w:rPr>
      <w:t xml:space="preserve"> </w:t>
    </w:r>
    <w:r>
      <w:rPr>
        <w:rStyle w:val="5"/>
        <w:rFonts w:hint="eastAsia" w:ascii="宋体" w:hAnsi="宋体" w:eastAsia="宋体"/>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spacing w:line="471" w:lineRule="auto"/>
      <w:ind w:left="308" w:leftChars="100"/>
      <w:jc w:val="left"/>
      <w:rPr>
        <w:rStyle w:val="5"/>
        <w:rFonts w:hint="eastAsia" w:ascii="宋体" w:hAnsi="宋体" w:eastAsia="宋体"/>
        <w:sz w:val="28"/>
      </w:rPr>
    </w:pPr>
    <w:r>
      <w:rPr>
        <w:rStyle w:val="5"/>
        <w:rFonts w:hint="eastAsia" w:ascii="宋体" w:hAnsi="宋体" w:eastAsia="宋体"/>
        <w:sz w:val="28"/>
      </w:rPr>
      <w:t xml:space="preserve">— </w:t>
    </w:r>
    <w:r>
      <w:rPr>
        <w:rFonts w:hint="eastAsia" w:ascii="宋体" w:hAnsi="宋体" w:eastAsia="宋体"/>
        <w:sz w:val="28"/>
      </w:rPr>
      <w:fldChar w:fldCharType="begin"/>
    </w:r>
    <w:r>
      <w:rPr>
        <w:rStyle w:val="5"/>
        <w:rFonts w:hint="eastAsia" w:ascii="宋体" w:hAnsi="宋体" w:eastAsia="宋体"/>
        <w:sz w:val="28"/>
      </w:rPr>
      <w:instrText xml:space="preserve"> PAGE </w:instrText>
    </w:r>
    <w:r>
      <w:rPr>
        <w:rFonts w:hint="eastAsia" w:ascii="宋体" w:hAnsi="宋体" w:eastAsia="宋体"/>
        <w:sz w:val="28"/>
      </w:rPr>
      <w:fldChar w:fldCharType="separate"/>
    </w:r>
    <w:r>
      <w:rPr>
        <w:rStyle w:val="5"/>
        <w:rFonts w:ascii="宋体" w:hAnsi="宋体" w:eastAsia="宋体"/>
        <w:sz w:val="28"/>
      </w:rPr>
      <w:t>2</w:t>
    </w:r>
    <w:r>
      <w:rPr>
        <w:rFonts w:hint="eastAsia" w:ascii="宋体" w:hAnsi="宋体" w:eastAsia="宋体"/>
        <w:sz w:val="28"/>
      </w:rPr>
      <w:fldChar w:fldCharType="end"/>
    </w:r>
    <w:r>
      <w:rPr>
        <w:rFonts w:hint="eastAsia" w:ascii="宋体" w:hAnsi="宋体" w:eastAsia="宋体"/>
        <w:sz w:val="28"/>
      </w:rPr>
      <w:t xml:space="preserve"> </w:t>
    </w:r>
    <w:r>
      <w:rPr>
        <w:rStyle w:val="5"/>
        <w:rFonts w:hint="eastAsia" w:ascii="宋体" w:hAnsi="宋体" w:eastAsia="宋体"/>
        <w:sz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9191434"/>
    <w:rsid w:val="27D8230C"/>
    <w:rsid w:val="3486153B"/>
    <w:rsid w:val="5C664C25"/>
    <w:rsid w:val="637F38E3"/>
    <w:rsid w:val="69191434"/>
    <w:rsid w:val="7B7F530E"/>
  </w:rsids>
  <m:mathPr>
    <m:lMargin m:val="0"/>
    <m:mathFont m:val="Cambria Math"/>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jc w:val="both"/>
    </w:pPr>
    <w:rPr>
      <w:rFonts w:ascii="Times New Roman" w:hAnsi="Times New Roman" w:eastAsia="仿宋_GB2312" w:cs="Times New Roman"/>
      <w:spacing w:val="-6"/>
      <w:kern w:val="2"/>
      <w:sz w:val="32"/>
      <w:lang w:val="en-US" w:eastAsia="zh-CN" w:bidi="ar-SA"/>
    </w:rPr>
  </w:style>
  <w:style w:type="paragraph" w:styleId="2">
    <w:name w:val="heading 1"/>
    <w:basedOn w:val="1"/>
    <w:next w:val="1"/>
    <w:qFormat/>
    <w:uiPriority w:val="9"/>
    <w:pPr>
      <w:ind w:firstLine="0" w:firstLineChars="0"/>
      <w:jc w:val="center"/>
      <w:outlineLvl w:val="0"/>
    </w:pPr>
    <w:rPr>
      <w:rFonts w:ascii="方正小标宋简体" w:eastAsia="方正小标宋简体"/>
      <w:sz w:val="44"/>
      <w:szCs w:val="44"/>
    </w:rPr>
  </w:style>
  <w:style w:type="character" w:default="1" w:styleId="4">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3">
    <w:name w:val="foot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character" w:styleId="5">
    <w:name w:val="page number"/>
    <w:basedOn w:val="4"/>
    <w:qFormat/>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Office_10.8.0.5715_F1E327BC-269C-435d-A152-05C5408002CA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2022-12-01T19:15:00Z</dcterms:created>
  <dc:creator>蔡培新</dc:creator>
  <cp:lastModifiedBy>admin</cp:lastModifiedBy>
  <dcterms:modified xsi:type="dcterms:W3CDTF">2022-12-30T13:28:20Z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