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D461C" w:rsidRDefault="002D461C" w:rsidP="002D461C">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2D461C" w:rsidRDefault="002D461C" w:rsidP="002D461C">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2D461C" w:rsidRPr="002D461C" w:rsidRDefault="002D461C" w:rsidP="002D461C">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2D461C">
        <w:rPr>
          <w:rFonts w:asciiTheme="majorEastAsia" w:eastAsiaTheme="majorEastAsia" w:hAnsiTheme="majorEastAsia" w:cs="仿宋_GB2312" w:hint="eastAsia"/>
          <w:bCs/>
          <w:color w:val="000000"/>
          <w:kern w:val="0"/>
          <w:sz w:val="44"/>
          <w:szCs w:val="44"/>
          <w:lang w:val="zh-CN"/>
        </w:rPr>
        <w:t>宁波市职业教育校企</w:t>
      </w:r>
      <w:bookmarkStart w:id="0" w:name="_GoBack"/>
      <w:bookmarkEnd w:id="0"/>
      <w:r w:rsidRPr="002D461C">
        <w:rPr>
          <w:rFonts w:asciiTheme="majorEastAsia" w:eastAsiaTheme="majorEastAsia" w:hAnsiTheme="majorEastAsia" w:cs="仿宋_GB2312" w:hint="eastAsia"/>
          <w:bCs/>
          <w:color w:val="000000"/>
          <w:kern w:val="0"/>
          <w:sz w:val="44"/>
          <w:szCs w:val="44"/>
          <w:lang w:val="zh-CN"/>
        </w:rPr>
        <w:t>合作促进条例</w:t>
      </w:r>
    </w:p>
    <w:p w:rsidR="002D461C" w:rsidRPr="002D461C" w:rsidRDefault="002D461C" w:rsidP="002D461C">
      <w:pPr>
        <w:autoSpaceDE w:val="0"/>
        <w:autoSpaceDN w:val="0"/>
        <w:adjustRightInd w:val="0"/>
        <w:jc w:val="left"/>
        <w:rPr>
          <w:rFonts w:asciiTheme="majorEastAsia" w:eastAsiaTheme="majorEastAsia" w:hAnsiTheme="majorEastAsia" w:cs="仿宋_GB2312"/>
          <w:color w:val="000000"/>
          <w:kern w:val="0"/>
          <w:szCs w:val="21"/>
          <w:lang w:val="zh-CN"/>
        </w:rPr>
      </w:pPr>
    </w:p>
    <w:p w:rsidR="002D461C" w:rsidRPr="002D461C" w:rsidRDefault="002D461C" w:rsidP="002D461C">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r w:rsidRPr="002D461C">
        <w:rPr>
          <w:rFonts w:ascii="楷体_GB2312" w:eastAsia="楷体_GB2312" w:hAnsiTheme="minorEastAsia" w:cs="仿宋_GB2312" w:hint="eastAsia"/>
          <w:color w:val="000000"/>
          <w:kern w:val="0"/>
          <w:szCs w:val="21"/>
          <w:lang w:val="zh-CN"/>
        </w:rPr>
        <w:t>（</w:t>
      </w:r>
      <w:r w:rsidRPr="002D461C">
        <w:rPr>
          <w:rFonts w:ascii="楷体_GB2312" w:eastAsia="楷体_GB2312" w:hAnsiTheme="minorEastAsia" w:cs="仿宋_GB2312"/>
          <w:color w:val="000000"/>
          <w:kern w:val="0"/>
          <w:szCs w:val="21"/>
          <w:lang w:val="zh-CN"/>
        </w:rPr>
        <w:t>2008</w:t>
      </w:r>
      <w:r w:rsidRPr="002D461C">
        <w:rPr>
          <w:rFonts w:ascii="楷体_GB2312" w:eastAsia="楷体_GB2312" w:hAnsiTheme="minorEastAsia" w:cs="仿宋_GB2312" w:hint="eastAsia"/>
          <w:color w:val="000000"/>
          <w:kern w:val="0"/>
          <w:szCs w:val="21"/>
          <w:lang w:val="zh-CN"/>
        </w:rPr>
        <w:t>年</w:t>
      </w:r>
      <w:r w:rsidRPr="002D461C">
        <w:rPr>
          <w:rFonts w:ascii="楷体_GB2312" w:eastAsia="楷体_GB2312" w:hAnsiTheme="minorEastAsia" w:cs="仿宋_GB2312"/>
          <w:color w:val="000000"/>
          <w:kern w:val="0"/>
          <w:szCs w:val="21"/>
          <w:lang w:val="zh-CN"/>
        </w:rPr>
        <w:t>10</w:t>
      </w:r>
      <w:r w:rsidRPr="002D461C">
        <w:rPr>
          <w:rFonts w:ascii="楷体_GB2312" w:eastAsia="楷体_GB2312" w:hAnsiTheme="minorEastAsia" w:cs="仿宋_GB2312" w:hint="eastAsia"/>
          <w:color w:val="000000"/>
          <w:kern w:val="0"/>
          <w:szCs w:val="21"/>
          <w:lang w:val="zh-CN"/>
        </w:rPr>
        <w:t>月</w:t>
      </w:r>
      <w:r w:rsidRPr="002D461C">
        <w:rPr>
          <w:rFonts w:ascii="楷体_GB2312" w:eastAsia="楷体_GB2312" w:hAnsiTheme="minorEastAsia" w:cs="仿宋_GB2312"/>
          <w:color w:val="000000"/>
          <w:kern w:val="0"/>
          <w:szCs w:val="21"/>
          <w:lang w:val="zh-CN"/>
        </w:rPr>
        <w:t>22</w:t>
      </w:r>
      <w:r w:rsidRPr="002D461C">
        <w:rPr>
          <w:rFonts w:ascii="楷体_GB2312" w:eastAsia="楷体_GB2312" w:hAnsiTheme="minorEastAsia" w:cs="仿宋_GB2312" w:hint="eastAsia"/>
          <w:color w:val="000000"/>
          <w:kern w:val="0"/>
          <w:szCs w:val="21"/>
          <w:lang w:val="zh-CN"/>
        </w:rPr>
        <w:t xml:space="preserve">日宁波市第十三届人民代表大会常务委员会第十二次会议通过　</w:t>
      </w:r>
      <w:r w:rsidRPr="002D461C">
        <w:rPr>
          <w:rFonts w:ascii="楷体_GB2312" w:eastAsia="楷体_GB2312" w:hAnsiTheme="minorEastAsia" w:cs="仿宋_GB2312"/>
          <w:color w:val="000000"/>
          <w:kern w:val="0"/>
          <w:szCs w:val="21"/>
          <w:lang w:val="zh-CN"/>
        </w:rPr>
        <w:t>2008</w:t>
      </w:r>
      <w:r w:rsidRPr="002D461C">
        <w:rPr>
          <w:rFonts w:ascii="楷体_GB2312" w:eastAsia="楷体_GB2312" w:hAnsiTheme="minorEastAsia" w:cs="仿宋_GB2312" w:hint="eastAsia"/>
          <w:color w:val="000000"/>
          <w:kern w:val="0"/>
          <w:szCs w:val="21"/>
          <w:lang w:val="zh-CN"/>
        </w:rPr>
        <w:t>年</w:t>
      </w:r>
      <w:r w:rsidRPr="002D461C">
        <w:rPr>
          <w:rFonts w:ascii="楷体_GB2312" w:eastAsia="楷体_GB2312" w:hAnsiTheme="minorEastAsia" w:cs="仿宋_GB2312"/>
          <w:color w:val="000000"/>
          <w:kern w:val="0"/>
          <w:szCs w:val="21"/>
          <w:lang w:val="zh-CN"/>
        </w:rPr>
        <w:t>12</w:t>
      </w:r>
      <w:r w:rsidRPr="002D461C">
        <w:rPr>
          <w:rFonts w:ascii="楷体_GB2312" w:eastAsia="楷体_GB2312" w:hAnsiTheme="minorEastAsia" w:cs="仿宋_GB2312" w:hint="eastAsia"/>
          <w:color w:val="000000"/>
          <w:kern w:val="0"/>
          <w:szCs w:val="21"/>
          <w:lang w:val="zh-CN"/>
        </w:rPr>
        <w:t>月</w:t>
      </w:r>
      <w:r w:rsidRPr="002D461C">
        <w:rPr>
          <w:rFonts w:ascii="楷体_GB2312" w:eastAsia="楷体_GB2312" w:hAnsiTheme="minorEastAsia" w:cs="仿宋_GB2312"/>
          <w:color w:val="000000"/>
          <w:kern w:val="0"/>
          <w:szCs w:val="21"/>
          <w:lang w:val="zh-CN"/>
        </w:rPr>
        <w:t>19</w:t>
      </w:r>
      <w:r w:rsidRPr="002D461C">
        <w:rPr>
          <w:rFonts w:ascii="楷体_GB2312" w:eastAsia="楷体_GB2312" w:hAnsiTheme="minorEastAsia" w:cs="仿宋_GB2312" w:hint="eastAsia"/>
          <w:color w:val="000000"/>
          <w:kern w:val="0"/>
          <w:szCs w:val="21"/>
          <w:lang w:val="zh-CN"/>
        </w:rPr>
        <w:t xml:space="preserve">日浙江省第十一届人民代表大会常务委员会第八次会议批准　</w:t>
      </w:r>
      <w:r w:rsidRPr="002D461C">
        <w:rPr>
          <w:rFonts w:ascii="楷体_GB2312" w:eastAsia="楷体_GB2312" w:hAnsiTheme="minorEastAsia" w:cs="仿宋_GB2312"/>
          <w:color w:val="000000"/>
          <w:kern w:val="0"/>
          <w:szCs w:val="21"/>
          <w:lang w:val="zh-CN"/>
        </w:rPr>
        <w:t>2009</w:t>
      </w:r>
      <w:r w:rsidRPr="002D461C">
        <w:rPr>
          <w:rFonts w:ascii="楷体_GB2312" w:eastAsia="楷体_GB2312" w:hAnsiTheme="minorEastAsia" w:cs="仿宋_GB2312" w:hint="eastAsia"/>
          <w:color w:val="000000"/>
          <w:kern w:val="0"/>
          <w:szCs w:val="21"/>
          <w:lang w:val="zh-CN"/>
        </w:rPr>
        <w:t>年</w:t>
      </w:r>
      <w:r w:rsidRPr="002D461C">
        <w:rPr>
          <w:rFonts w:ascii="楷体_GB2312" w:eastAsia="楷体_GB2312" w:hAnsiTheme="minorEastAsia" w:cs="仿宋_GB2312"/>
          <w:color w:val="000000"/>
          <w:kern w:val="0"/>
          <w:szCs w:val="21"/>
          <w:lang w:val="zh-CN"/>
        </w:rPr>
        <w:t>1</w:t>
      </w:r>
      <w:r w:rsidRPr="002D461C">
        <w:rPr>
          <w:rFonts w:ascii="楷体_GB2312" w:eastAsia="楷体_GB2312" w:hAnsiTheme="minorEastAsia" w:cs="仿宋_GB2312" w:hint="eastAsia"/>
          <w:color w:val="000000"/>
          <w:kern w:val="0"/>
          <w:szCs w:val="21"/>
          <w:lang w:val="zh-CN"/>
        </w:rPr>
        <w:t>月</w:t>
      </w:r>
      <w:r w:rsidRPr="002D461C">
        <w:rPr>
          <w:rFonts w:ascii="楷体_GB2312" w:eastAsia="楷体_GB2312" w:hAnsiTheme="minorEastAsia" w:cs="仿宋_GB2312"/>
          <w:color w:val="000000"/>
          <w:kern w:val="0"/>
          <w:szCs w:val="21"/>
          <w:lang w:val="zh-CN"/>
        </w:rPr>
        <w:t>4</w:t>
      </w:r>
      <w:r w:rsidRPr="002D461C">
        <w:rPr>
          <w:rFonts w:ascii="楷体_GB2312" w:eastAsia="楷体_GB2312" w:hAnsiTheme="minorEastAsia" w:cs="仿宋_GB2312" w:hint="eastAsia"/>
          <w:color w:val="000000"/>
          <w:kern w:val="0"/>
          <w:szCs w:val="21"/>
          <w:lang w:val="zh-CN"/>
        </w:rPr>
        <w:t>日宁波市第十三届人民代表大会常务委员会公告第</w:t>
      </w:r>
      <w:r w:rsidRPr="002D461C">
        <w:rPr>
          <w:rFonts w:ascii="楷体_GB2312" w:eastAsia="楷体_GB2312" w:hAnsiTheme="minorEastAsia" w:cs="仿宋_GB2312"/>
          <w:color w:val="000000"/>
          <w:kern w:val="0"/>
          <w:szCs w:val="21"/>
          <w:lang w:val="zh-CN"/>
        </w:rPr>
        <w:t>8</w:t>
      </w:r>
      <w:r w:rsidRPr="002D461C">
        <w:rPr>
          <w:rFonts w:ascii="楷体_GB2312" w:eastAsia="楷体_GB2312" w:hAnsiTheme="minorEastAsia" w:cs="仿宋_GB2312" w:hint="eastAsia"/>
          <w:color w:val="000000"/>
          <w:kern w:val="0"/>
          <w:szCs w:val="21"/>
          <w:lang w:val="zh-CN"/>
        </w:rPr>
        <w:t>号公布　自</w:t>
      </w:r>
      <w:r w:rsidRPr="002D461C">
        <w:rPr>
          <w:rFonts w:ascii="楷体_GB2312" w:eastAsia="楷体_GB2312" w:hAnsiTheme="minorEastAsia" w:cs="仿宋_GB2312"/>
          <w:color w:val="000000"/>
          <w:kern w:val="0"/>
          <w:szCs w:val="21"/>
          <w:lang w:val="zh-CN"/>
        </w:rPr>
        <w:t>2009</w:t>
      </w:r>
      <w:r w:rsidRPr="002D461C">
        <w:rPr>
          <w:rFonts w:ascii="楷体_GB2312" w:eastAsia="楷体_GB2312" w:hAnsiTheme="minorEastAsia" w:cs="仿宋_GB2312" w:hint="eastAsia"/>
          <w:color w:val="000000"/>
          <w:kern w:val="0"/>
          <w:szCs w:val="21"/>
          <w:lang w:val="zh-CN"/>
        </w:rPr>
        <w:t>年</w:t>
      </w:r>
      <w:r w:rsidRPr="002D461C">
        <w:rPr>
          <w:rFonts w:ascii="楷体_GB2312" w:eastAsia="楷体_GB2312" w:hAnsiTheme="minorEastAsia" w:cs="仿宋_GB2312"/>
          <w:color w:val="000000"/>
          <w:kern w:val="0"/>
          <w:szCs w:val="21"/>
          <w:lang w:val="zh-CN"/>
        </w:rPr>
        <w:t>3</w:t>
      </w:r>
      <w:r w:rsidRPr="002D461C">
        <w:rPr>
          <w:rFonts w:ascii="楷体_GB2312" w:eastAsia="楷体_GB2312" w:hAnsiTheme="minorEastAsia" w:cs="仿宋_GB2312" w:hint="eastAsia"/>
          <w:color w:val="000000"/>
          <w:kern w:val="0"/>
          <w:szCs w:val="21"/>
          <w:lang w:val="zh-CN"/>
        </w:rPr>
        <w:t>月</w:t>
      </w:r>
      <w:r w:rsidRPr="002D461C">
        <w:rPr>
          <w:rFonts w:ascii="楷体_GB2312" w:eastAsia="楷体_GB2312" w:hAnsiTheme="minorEastAsia" w:cs="仿宋_GB2312"/>
          <w:color w:val="000000"/>
          <w:kern w:val="0"/>
          <w:szCs w:val="21"/>
          <w:lang w:val="zh-CN"/>
        </w:rPr>
        <w:t>1</w:t>
      </w:r>
      <w:r w:rsidRPr="002D461C">
        <w:rPr>
          <w:rFonts w:ascii="楷体_GB2312" w:eastAsia="楷体_GB2312" w:hAnsiTheme="minorEastAsia" w:cs="仿宋_GB2312" w:hint="eastAsia"/>
          <w:color w:val="000000"/>
          <w:kern w:val="0"/>
          <w:szCs w:val="21"/>
          <w:lang w:val="zh-CN"/>
        </w:rPr>
        <w:t>日起施行）</w:t>
      </w:r>
    </w:p>
    <w:p w:rsidR="002D461C" w:rsidRPr="001A34E2" w:rsidRDefault="002D461C" w:rsidP="002D461C">
      <w:pPr>
        <w:autoSpaceDE w:val="0"/>
        <w:autoSpaceDN w:val="0"/>
        <w:adjustRightInd w:val="0"/>
        <w:jc w:val="left"/>
        <w:rPr>
          <w:rFonts w:asciiTheme="minorEastAsia" w:hAnsiTheme="minorEastAsia" w:cs="仿宋_GB2312"/>
          <w:color w:val="000000"/>
          <w:kern w:val="0"/>
          <w:szCs w:val="21"/>
          <w:lang w:val="zh-CN"/>
        </w:rPr>
      </w:pPr>
    </w:p>
    <w:p w:rsidR="002D461C" w:rsidRPr="001A34E2" w:rsidRDefault="002D461C" w:rsidP="002D461C">
      <w:pPr>
        <w:autoSpaceDE w:val="0"/>
        <w:autoSpaceDN w:val="0"/>
        <w:adjustRightInd w:val="0"/>
        <w:jc w:val="left"/>
        <w:rPr>
          <w:rFonts w:asciiTheme="minorEastAsia" w:hAnsiTheme="minorEastAsia" w:cs="仿宋_GB2312"/>
          <w:color w:val="000000"/>
          <w:kern w:val="0"/>
          <w:szCs w:val="21"/>
          <w:lang w:val="zh-CN"/>
        </w:rPr>
      </w:pPr>
      <w:r w:rsidRPr="002D461C">
        <w:rPr>
          <w:rFonts w:asciiTheme="minorEastAsia" w:eastAsia="黑体" w:hAnsiTheme="minorEastAsia" w:cs="仿宋_GB2312" w:hint="eastAsia"/>
          <w:color w:val="000000"/>
          <w:kern w:val="0"/>
          <w:szCs w:val="21"/>
          <w:lang w:val="zh-CN"/>
        </w:rPr>
        <w:t xml:space="preserve">　　</w:t>
      </w:r>
      <w:r w:rsidRPr="002D461C">
        <w:rPr>
          <w:rFonts w:asciiTheme="minorEastAsia" w:eastAsia="黑体" w:hAnsiTheme="minorEastAsia" w:cs="仿宋_GB2312" w:hint="eastAsia"/>
          <w:bCs/>
          <w:color w:val="000000"/>
          <w:kern w:val="0"/>
          <w:szCs w:val="21"/>
          <w:lang w:val="zh-CN"/>
        </w:rPr>
        <w:t>第一条</w:t>
      </w:r>
      <w:r w:rsidRPr="001A34E2">
        <w:rPr>
          <w:rFonts w:asciiTheme="minorEastAsia" w:hAnsiTheme="minorEastAsia" w:cs="仿宋_GB2312" w:hint="eastAsia"/>
          <w:color w:val="000000"/>
          <w:kern w:val="0"/>
          <w:szCs w:val="21"/>
          <w:lang w:val="zh-CN"/>
        </w:rPr>
        <w:t xml:space="preserve">　为了促进职业院校与企业的合作，培养高素质劳动者和高技能人才，增强职业教育服务经济和社会发展的能力，根据《中华人民共和国职业教育法》和其他有关法律、法规，结合本市实际，制定本条例。</w:t>
      </w:r>
    </w:p>
    <w:p w:rsidR="002D461C" w:rsidRPr="001A34E2" w:rsidRDefault="002D461C" w:rsidP="002D461C">
      <w:pPr>
        <w:autoSpaceDE w:val="0"/>
        <w:autoSpaceDN w:val="0"/>
        <w:adjustRightInd w:val="0"/>
        <w:jc w:val="left"/>
        <w:rPr>
          <w:rFonts w:asciiTheme="minorEastAsia" w:hAnsiTheme="minorEastAsia" w:cs="仿宋_GB2312"/>
          <w:color w:val="000000"/>
          <w:kern w:val="0"/>
          <w:szCs w:val="21"/>
          <w:lang w:val="zh-CN"/>
        </w:rPr>
      </w:pPr>
      <w:r w:rsidRPr="002D461C">
        <w:rPr>
          <w:rFonts w:asciiTheme="minorEastAsia" w:eastAsia="黑体" w:hAnsiTheme="minorEastAsia" w:cs="仿宋_GB2312" w:hint="eastAsia"/>
          <w:color w:val="000000"/>
          <w:kern w:val="0"/>
          <w:szCs w:val="21"/>
          <w:lang w:val="zh-CN"/>
        </w:rPr>
        <w:t xml:space="preserve">　　</w:t>
      </w:r>
      <w:r w:rsidRPr="002D461C">
        <w:rPr>
          <w:rFonts w:asciiTheme="minorEastAsia" w:eastAsia="黑体" w:hAnsiTheme="minorEastAsia" w:cs="仿宋_GB2312" w:hint="eastAsia"/>
          <w:bCs/>
          <w:color w:val="000000"/>
          <w:kern w:val="0"/>
          <w:szCs w:val="21"/>
          <w:lang w:val="zh-CN"/>
        </w:rPr>
        <w:t>第二条</w:t>
      </w:r>
      <w:r w:rsidRPr="001A34E2">
        <w:rPr>
          <w:rFonts w:asciiTheme="minorEastAsia" w:hAnsiTheme="minorEastAsia" w:cs="仿宋_GB2312" w:hint="eastAsia"/>
          <w:color w:val="000000"/>
          <w:kern w:val="0"/>
          <w:szCs w:val="21"/>
          <w:lang w:val="zh-CN"/>
        </w:rPr>
        <w:t xml:space="preserve">　本条例所称的职业教育校企合作，是指职业院校与相关企业在人才培养与职工培训、科技创新与技术服务、资源共享与共同发展等方面开展的合作。</w:t>
      </w:r>
    </w:p>
    <w:p w:rsidR="002D461C" w:rsidRPr="001A34E2" w:rsidRDefault="002D461C" w:rsidP="002D461C">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本条例所称的职业院校，是指国家或社会力量依法举办的高等职业院校、中等职业学校等。</w:t>
      </w:r>
    </w:p>
    <w:p w:rsidR="002D461C" w:rsidRPr="001A34E2" w:rsidRDefault="002D461C" w:rsidP="002D461C">
      <w:pPr>
        <w:autoSpaceDE w:val="0"/>
        <w:autoSpaceDN w:val="0"/>
        <w:adjustRightInd w:val="0"/>
        <w:jc w:val="left"/>
        <w:rPr>
          <w:rFonts w:asciiTheme="minorEastAsia" w:hAnsiTheme="minorEastAsia" w:cs="仿宋_GB2312"/>
          <w:color w:val="000000"/>
          <w:kern w:val="0"/>
          <w:szCs w:val="21"/>
          <w:lang w:val="zh-CN"/>
        </w:rPr>
      </w:pPr>
      <w:r w:rsidRPr="002D461C">
        <w:rPr>
          <w:rFonts w:asciiTheme="minorEastAsia" w:eastAsia="黑体" w:hAnsiTheme="minorEastAsia" w:cs="仿宋_GB2312" w:hint="eastAsia"/>
          <w:color w:val="000000"/>
          <w:kern w:val="0"/>
          <w:szCs w:val="21"/>
          <w:lang w:val="zh-CN"/>
        </w:rPr>
        <w:t xml:space="preserve">　　</w:t>
      </w:r>
      <w:r w:rsidRPr="002D461C">
        <w:rPr>
          <w:rFonts w:asciiTheme="minorEastAsia" w:eastAsia="黑体" w:hAnsiTheme="minorEastAsia" w:cs="仿宋_GB2312" w:hint="eastAsia"/>
          <w:bCs/>
          <w:color w:val="000000"/>
          <w:kern w:val="0"/>
          <w:szCs w:val="21"/>
          <w:lang w:val="zh-CN"/>
        </w:rPr>
        <w:t>第三条</w:t>
      </w:r>
      <w:r w:rsidRPr="001A34E2">
        <w:rPr>
          <w:rFonts w:asciiTheme="minorEastAsia" w:hAnsiTheme="minorEastAsia" w:cs="仿宋_GB2312" w:hint="eastAsia"/>
          <w:color w:val="000000"/>
          <w:kern w:val="0"/>
          <w:szCs w:val="21"/>
          <w:lang w:val="zh-CN"/>
        </w:rPr>
        <w:t xml:space="preserve">　本条例适用于本市行政区域内的职业教育校企合作及其扶持和保障。</w:t>
      </w:r>
    </w:p>
    <w:p w:rsidR="002D461C" w:rsidRPr="001A34E2" w:rsidRDefault="002D461C" w:rsidP="002D461C">
      <w:pPr>
        <w:autoSpaceDE w:val="0"/>
        <w:autoSpaceDN w:val="0"/>
        <w:adjustRightInd w:val="0"/>
        <w:jc w:val="left"/>
        <w:rPr>
          <w:rFonts w:asciiTheme="minorEastAsia" w:hAnsiTheme="minorEastAsia" w:cs="仿宋_GB2312"/>
          <w:color w:val="000000"/>
          <w:kern w:val="0"/>
          <w:szCs w:val="21"/>
          <w:lang w:val="zh-CN"/>
        </w:rPr>
      </w:pPr>
      <w:r w:rsidRPr="002D461C">
        <w:rPr>
          <w:rFonts w:asciiTheme="minorEastAsia" w:eastAsia="黑体" w:hAnsiTheme="minorEastAsia" w:cs="仿宋_GB2312" w:hint="eastAsia"/>
          <w:color w:val="000000"/>
          <w:kern w:val="0"/>
          <w:szCs w:val="21"/>
          <w:lang w:val="zh-CN"/>
        </w:rPr>
        <w:t xml:space="preserve">　　</w:t>
      </w:r>
      <w:r w:rsidRPr="002D461C">
        <w:rPr>
          <w:rFonts w:asciiTheme="minorEastAsia" w:eastAsia="黑体" w:hAnsiTheme="minorEastAsia" w:cs="仿宋_GB2312" w:hint="eastAsia"/>
          <w:bCs/>
          <w:color w:val="000000"/>
          <w:kern w:val="0"/>
          <w:szCs w:val="21"/>
          <w:lang w:val="zh-CN"/>
        </w:rPr>
        <w:t>第四条</w:t>
      </w:r>
      <w:r w:rsidRPr="001A34E2">
        <w:rPr>
          <w:rFonts w:asciiTheme="minorEastAsia" w:hAnsiTheme="minorEastAsia" w:cs="仿宋_GB2312" w:hint="eastAsia"/>
          <w:color w:val="000000"/>
          <w:kern w:val="0"/>
          <w:szCs w:val="21"/>
          <w:lang w:val="zh-CN"/>
        </w:rPr>
        <w:t xml:space="preserve">　职业教育校企合作应当遵循自愿协商、优势互补、</w:t>
      </w:r>
      <w:r w:rsidRPr="001A34E2">
        <w:rPr>
          <w:rFonts w:asciiTheme="minorEastAsia" w:hAnsiTheme="minorEastAsia" w:cs="仿宋_GB2312" w:hint="eastAsia"/>
          <w:color w:val="000000"/>
          <w:kern w:val="0"/>
          <w:szCs w:val="21"/>
          <w:lang w:val="zh-CN"/>
        </w:rPr>
        <w:lastRenderedPageBreak/>
        <w:t>利益共享的原则，坚持以市场需求和劳动就业为导向，实现生产、教学、科研相结合。</w:t>
      </w:r>
    </w:p>
    <w:p w:rsidR="002D461C" w:rsidRPr="001A34E2" w:rsidRDefault="002D461C" w:rsidP="002D461C">
      <w:pPr>
        <w:autoSpaceDE w:val="0"/>
        <w:autoSpaceDN w:val="0"/>
        <w:adjustRightInd w:val="0"/>
        <w:jc w:val="left"/>
        <w:rPr>
          <w:rFonts w:asciiTheme="minorEastAsia" w:hAnsiTheme="minorEastAsia" w:cs="仿宋_GB2312"/>
          <w:color w:val="000000"/>
          <w:kern w:val="0"/>
          <w:szCs w:val="21"/>
          <w:lang w:val="zh-CN"/>
        </w:rPr>
      </w:pPr>
      <w:r w:rsidRPr="002D461C">
        <w:rPr>
          <w:rFonts w:asciiTheme="minorEastAsia" w:eastAsia="黑体" w:hAnsiTheme="minorEastAsia" w:cs="仿宋_GB2312" w:hint="eastAsia"/>
          <w:color w:val="000000"/>
          <w:kern w:val="0"/>
          <w:szCs w:val="21"/>
          <w:lang w:val="zh-CN"/>
        </w:rPr>
        <w:t xml:space="preserve">　　</w:t>
      </w:r>
      <w:r w:rsidRPr="002D461C">
        <w:rPr>
          <w:rFonts w:asciiTheme="minorEastAsia" w:eastAsia="黑体" w:hAnsiTheme="minorEastAsia" w:cs="仿宋_GB2312" w:hint="eastAsia"/>
          <w:bCs/>
          <w:color w:val="000000"/>
          <w:kern w:val="0"/>
          <w:szCs w:val="21"/>
          <w:lang w:val="zh-CN"/>
        </w:rPr>
        <w:t>第五条</w:t>
      </w:r>
      <w:r w:rsidRPr="001A34E2">
        <w:rPr>
          <w:rFonts w:asciiTheme="minorEastAsia" w:hAnsiTheme="minorEastAsia" w:cs="仿宋_GB2312" w:hint="eastAsia"/>
          <w:color w:val="000000"/>
          <w:kern w:val="0"/>
          <w:szCs w:val="21"/>
          <w:lang w:val="zh-CN"/>
        </w:rPr>
        <w:t xml:space="preserve">　市和县（市）、区人民政府应当鼓励、支持和促进职业教育校企合作，建立政府引导、校企互动、行业协调的校企合作运行机制。</w:t>
      </w:r>
    </w:p>
    <w:p w:rsidR="002D461C" w:rsidRPr="001A34E2" w:rsidRDefault="002D461C" w:rsidP="002D461C">
      <w:pPr>
        <w:autoSpaceDE w:val="0"/>
        <w:autoSpaceDN w:val="0"/>
        <w:adjustRightInd w:val="0"/>
        <w:jc w:val="left"/>
        <w:rPr>
          <w:rFonts w:asciiTheme="minorEastAsia" w:hAnsiTheme="minorEastAsia" w:cs="仿宋_GB2312"/>
          <w:color w:val="000000"/>
          <w:kern w:val="0"/>
          <w:szCs w:val="21"/>
          <w:lang w:val="zh-CN"/>
        </w:rPr>
      </w:pPr>
      <w:r w:rsidRPr="002D461C">
        <w:rPr>
          <w:rFonts w:asciiTheme="minorEastAsia" w:eastAsia="黑体" w:hAnsiTheme="minorEastAsia" w:cs="仿宋_GB2312" w:hint="eastAsia"/>
          <w:color w:val="000000"/>
          <w:kern w:val="0"/>
          <w:szCs w:val="21"/>
          <w:lang w:val="zh-CN"/>
        </w:rPr>
        <w:t xml:space="preserve">　　</w:t>
      </w:r>
      <w:r w:rsidRPr="002D461C">
        <w:rPr>
          <w:rFonts w:asciiTheme="minorEastAsia" w:eastAsia="黑体" w:hAnsiTheme="minorEastAsia" w:cs="仿宋_GB2312" w:hint="eastAsia"/>
          <w:bCs/>
          <w:color w:val="000000"/>
          <w:kern w:val="0"/>
          <w:szCs w:val="21"/>
          <w:lang w:val="zh-CN"/>
        </w:rPr>
        <w:t>第六条</w:t>
      </w:r>
      <w:r w:rsidRPr="001A34E2">
        <w:rPr>
          <w:rFonts w:asciiTheme="minorEastAsia" w:hAnsiTheme="minorEastAsia" w:cs="仿宋_GB2312" w:hint="eastAsia"/>
          <w:color w:val="000000"/>
          <w:kern w:val="0"/>
          <w:szCs w:val="21"/>
          <w:lang w:val="zh-CN"/>
        </w:rPr>
        <w:t xml:space="preserve">　市和县（市）、区人民政府教育行政部门负责本行政区域内的职业教育校企合作促进工作，劳动、人事、发展和改革、经济、贸易、财政、税务、科技、农业等行政部门在各自职责范围内，负责校企合作促进的有关工作。</w:t>
      </w:r>
    </w:p>
    <w:p w:rsidR="002D461C" w:rsidRPr="001A34E2" w:rsidRDefault="002D461C" w:rsidP="002D461C">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市和县（市）、区人民政府应当建立职业教育联席会议制度，统筹协调本地区校企合作的规划、资源配置、经费保障、督导评估等工作。</w:t>
      </w:r>
    </w:p>
    <w:p w:rsidR="002D461C" w:rsidRPr="001A34E2" w:rsidRDefault="002D461C" w:rsidP="002D461C">
      <w:pPr>
        <w:autoSpaceDE w:val="0"/>
        <w:autoSpaceDN w:val="0"/>
        <w:adjustRightInd w:val="0"/>
        <w:jc w:val="left"/>
        <w:rPr>
          <w:rFonts w:asciiTheme="minorEastAsia" w:hAnsiTheme="minorEastAsia" w:cs="仿宋_GB2312"/>
          <w:color w:val="000000"/>
          <w:kern w:val="0"/>
          <w:szCs w:val="21"/>
          <w:lang w:val="zh-CN"/>
        </w:rPr>
      </w:pPr>
      <w:r w:rsidRPr="002D461C">
        <w:rPr>
          <w:rFonts w:asciiTheme="minorEastAsia" w:eastAsia="黑体" w:hAnsiTheme="minorEastAsia" w:cs="仿宋_GB2312" w:hint="eastAsia"/>
          <w:color w:val="000000"/>
          <w:kern w:val="0"/>
          <w:szCs w:val="21"/>
          <w:lang w:val="zh-CN"/>
        </w:rPr>
        <w:t xml:space="preserve">　　</w:t>
      </w:r>
      <w:r w:rsidRPr="002D461C">
        <w:rPr>
          <w:rFonts w:asciiTheme="minorEastAsia" w:eastAsia="黑体" w:hAnsiTheme="minorEastAsia" w:cs="仿宋_GB2312" w:hint="eastAsia"/>
          <w:bCs/>
          <w:color w:val="000000"/>
          <w:kern w:val="0"/>
          <w:szCs w:val="21"/>
          <w:lang w:val="zh-CN"/>
        </w:rPr>
        <w:t>第七条</w:t>
      </w:r>
      <w:r w:rsidRPr="001A34E2">
        <w:rPr>
          <w:rFonts w:asciiTheme="minorEastAsia" w:hAnsiTheme="minorEastAsia" w:cs="仿宋_GB2312" w:hint="eastAsia"/>
          <w:color w:val="000000"/>
          <w:kern w:val="0"/>
          <w:szCs w:val="21"/>
          <w:lang w:val="zh-CN"/>
        </w:rPr>
        <w:t xml:space="preserve">　职业院校应当根据经济社会发展和市场需求，主动与企业在学生实习、专业设置与课程开发、订单式教育与就业推荐、师资交流与培训、职工培训与继续教育等方面开展合作。</w:t>
      </w:r>
    </w:p>
    <w:p w:rsidR="002D461C" w:rsidRPr="001A34E2" w:rsidRDefault="002D461C" w:rsidP="002D461C">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鼓励职业院校参与企业的技术改造、产品研发和科技攻关等项目，促进科技成果转化。</w:t>
      </w:r>
    </w:p>
    <w:p w:rsidR="002D461C" w:rsidRPr="001A34E2" w:rsidRDefault="002D461C" w:rsidP="002D461C">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鼓励职业院校与农业企业开展农业技术培训、农业科技推广等方面合作，推进农业产业化发展。</w:t>
      </w:r>
    </w:p>
    <w:p w:rsidR="002D461C" w:rsidRPr="001A34E2" w:rsidRDefault="002D461C" w:rsidP="002D461C">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鼓励职业院校聘请企业的高技能人才、工程技术人员兼任专业课教师或实习指导教师，参与职业院校的教学改革。</w:t>
      </w:r>
    </w:p>
    <w:p w:rsidR="002D461C" w:rsidRPr="001A34E2" w:rsidRDefault="002D461C" w:rsidP="002D461C">
      <w:pPr>
        <w:autoSpaceDE w:val="0"/>
        <w:autoSpaceDN w:val="0"/>
        <w:adjustRightInd w:val="0"/>
        <w:jc w:val="left"/>
        <w:rPr>
          <w:rFonts w:asciiTheme="minorEastAsia" w:hAnsiTheme="minorEastAsia" w:cs="仿宋_GB2312"/>
          <w:color w:val="000000"/>
          <w:kern w:val="0"/>
          <w:szCs w:val="21"/>
          <w:lang w:val="zh-CN"/>
        </w:rPr>
      </w:pPr>
      <w:r w:rsidRPr="002D461C">
        <w:rPr>
          <w:rFonts w:asciiTheme="minorEastAsia" w:eastAsia="黑体" w:hAnsiTheme="minorEastAsia" w:cs="仿宋_GB2312" w:hint="eastAsia"/>
          <w:color w:val="000000"/>
          <w:kern w:val="0"/>
          <w:szCs w:val="21"/>
          <w:lang w:val="zh-CN"/>
        </w:rPr>
        <w:t xml:space="preserve">　　</w:t>
      </w:r>
      <w:r w:rsidRPr="002D461C">
        <w:rPr>
          <w:rFonts w:asciiTheme="minorEastAsia" w:eastAsia="黑体" w:hAnsiTheme="minorEastAsia" w:cs="仿宋_GB2312" w:hint="eastAsia"/>
          <w:bCs/>
          <w:color w:val="000000"/>
          <w:kern w:val="0"/>
          <w:szCs w:val="21"/>
          <w:lang w:val="zh-CN"/>
        </w:rPr>
        <w:t>第八条</w:t>
      </w:r>
      <w:r w:rsidRPr="001A34E2">
        <w:rPr>
          <w:rFonts w:asciiTheme="minorEastAsia" w:hAnsiTheme="minorEastAsia" w:cs="仿宋_GB2312" w:hint="eastAsia"/>
          <w:color w:val="000000"/>
          <w:kern w:val="0"/>
          <w:szCs w:val="21"/>
          <w:lang w:val="zh-CN"/>
        </w:rPr>
        <w:t xml:space="preserve">　职业院校应当建立学生和教师到企业实习、实践制</w:t>
      </w:r>
      <w:r w:rsidRPr="001A34E2">
        <w:rPr>
          <w:rFonts w:asciiTheme="minorEastAsia" w:hAnsiTheme="minorEastAsia" w:cs="仿宋_GB2312" w:hint="eastAsia"/>
          <w:color w:val="000000"/>
          <w:kern w:val="0"/>
          <w:szCs w:val="21"/>
          <w:lang w:val="zh-CN"/>
        </w:rPr>
        <w:lastRenderedPageBreak/>
        <w:t>度。职业院校在校学生应当到企业或生产服务岗位参加上岗实习，专业教师到企业或生产服务岗位实践每两年不少于两个月。</w:t>
      </w:r>
    </w:p>
    <w:p w:rsidR="002D461C" w:rsidRPr="001A34E2" w:rsidRDefault="002D461C" w:rsidP="002D461C">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职业院校应当加强对实习学生和实践教师的职业道德教育和安全教育，为实习学生统一办理意外伤害保险，并指派指导教师。</w:t>
      </w:r>
    </w:p>
    <w:p w:rsidR="002D461C" w:rsidRPr="001A34E2" w:rsidRDefault="002D461C" w:rsidP="002D461C">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实习学生和实践教师应当遵守企业规章制度和劳动纪律，保守企业商业秘密。</w:t>
      </w:r>
    </w:p>
    <w:p w:rsidR="002D461C" w:rsidRPr="001A34E2" w:rsidRDefault="002D461C" w:rsidP="002D461C">
      <w:pPr>
        <w:autoSpaceDE w:val="0"/>
        <w:autoSpaceDN w:val="0"/>
        <w:adjustRightInd w:val="0"/>
        <w:jc w:val="left"/>
        <w:rPr>
          <w:rFonts w:asciiTheme="minorEastAsia" w:hAnsiTheme="minorEastAsia" w:cs="仿宋_GB2312"/>
          <w:color w:val="000000"/>
          <w:kern w:val="0"/>
          <w:szCs w:val="21"/>
          <w:lang w:val="zh-CN"/>
        </w:rPr>
      </w:pPr>
      <w:r w:rsidRPr="002D461C">
        <w:rPr>
          <w:rFonts w:asciiTheme="minorEastAsia" w:eastAsia="黑体" w:hAnsiTheme="minorEastAsia" w:cs="仿宋_GB2312" w:hint="eastAsia"/>
          <w:color w:val="000000"/>
          <w:kern w:val="0"/>
          <w:szCs w:val="21"/>
          <w:lang w:val="zh-CN"/>
        </w:rPr>
        <w:t xml:space="preserve">　　</w:t>
      </w:r>
      <w:r w:rsidRPr="002D461C">
        <w:rPr>
          <w:rFonts w:asciiTheme="minorEastAsia" w:eastAsia="黑体" w:hAnsiTheme="minorEastAsia" w:cs="仿宋_GB2312" w:hint="eastAsia"/>
          <w:bCs/>
          <w:color w:val="000000"/>
          <w:kern w:val="0"/>
          <w:szCs w:val="21"/>
          <w:lang w:val="zh-CN"/>
        </w:rPr>
        <w:t>第九条</w:t>
      </w:r>
      <w:r w:rsidRPr="001A34E2">
        <w:rPr>
          <w:rFonts w:asciiTheme="minorEastAsia" w:hAnsiTheme="minorEastAsia" w:cs="仿宋_GB2312" w:hint="eastAsia"/>
          <w:color w:val="000000"/>
          <w:kern w:val="0"/>
          <w:szCs w:val="21"/>
          <w:lang w:val="zh-CN"/>
        </w:rPr>
        <w:t xml:space="preserve">　鼓励企业与职业院校开展多种形式的合作办学；鼓励企业设立职业教育奖学金、助学金。</w:t>
      </w:r>
    </w:p>
    <w:p w:rsidR="002D461C" w:rsidRPr="001A34E2" w:rsidRDefault="002D461C" w:rsidP="002D461C">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有条件的企业可以与职业院校联合建立实习实训基地，合作建设实验室或生产车间，合作兴办技术创新机构，合作组建职业教育实体或其他形式的产学研联合体，共同参与新兴产业基地建设。</w:t>
      </w:r>
    </w:p>
    <w:p w:rsidR="002D461C" w:rsidRPr="001A34E2" w:rsidRDefault="002D461C" w:rsidP="002D461C">
      <w:pPr>
        <w:autoSpaceDE w:val="0"/>
        <w:autoSpaceDN w:val="0"/>
        <w:adjustRightInd w:val="0"/>
        <w:jc w:val="left"/>
        <w:rPr>
          <w:rFonts w:asciiTheme="minorEastAsia" w:hAnsiTheme="minorEastAsia" w:cs="仿宋_GB2312"/>
          <w:color w:val="000000"/>
          <w:kern w:val="0"/>
          <w:szCs w:val="21"/>
          <w:lang w:val="zh-CN"/>
        </w:rPr>
      </w:pPr>
      <w:r w:rsidRPr="002D461C">
        <w:rPr>
          <w:rFonts w:asciiTheme="minorEastAsia" w:eastAsia="黑体" w:hAnsiTheme="minorEastAsia" w:cs="仿宋_GB2312" w:hint="eastAsia"/>
          <w:color w:val="000000"/>
          <w:kern w:val="0"/>
          <w:szCs w:val="21"/>
          <w:lang w:val="zh-CN"/>
        </w:rPr>
        <w:t xml:space="preserve">　　</w:t>
      </w:r>
      <w:r w:rsidRPr="002D461C">
        <w:rPr>
          <w:rFonts w:asciiTheme="minorEastAsia" w:eastAsia="黑体" w:hAnsiTheme="minorEastAsia" w:cs="仿宋_GB2312" w:hint="eastAsia"/>
          <w:bCs/>
          <w:color w:val="000000"/>
          <w:kern w:val="0"/>
          <w:szCs w:val="21"/>
          <w:lang w:val="zh-CN"/>
        </w:rPr>
        <w:t>第十条</w:t>
      </w:r>
      <w:r w:rsidRPr="001A34E2">
        <w:rPr>
          <w:rFonts w:asciiTheme="minorEastAsia" w:hAnsiTheme="minorEastAsia" w:cs="仿宋_GB2312" w:hint="eastAsia"/>
          <w:color w:val="000000"/>
          <w:kern w:val="0"/>
          <w:szCs w:val="21"/>
          <w:lang w:val="zh-CN"/>
        </w:rPr>
        <w:t xml:space="preserve">　企业应当接纳职业院校学生实习和教师实践；对上岗实习的，应当给予适当的劳动报酬。</w:t>
      </w:r>
    </w:p>
    <w:p w:rsidR="002D461C" w:rsidRPr="001A34E2" w:rsidRDefault="002D461C" w:rsidP="002D461C">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企业应当按照与职业院校签订的合作协议，为实习学生和实践教师提供实训场地、设备设施，安排指导人员，做好实习、实践前的安全培训工作和实习、实践期间的劳动保护、安全等工作。</w:t>
      </w:r>
    </w:p>
    <w:p w:rsidR="002D461C" w:rsidRPr="001A34E2" w:rsidRDefault="002D461C" w:rsidP="002D461C">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禁止企业安排实习学生从事不符合实习特征或者与实习内容不一致的劳动生产。</w:t>
      </w:r>
    </w:p>
    <w:p w:rsidR="002D461C" w:rsidRPr="001A34E2" w:rsidRDefault="002D461C" w:rsidP="002D461C">
      <w:pPr>
        <w:autoSpaceDE w:val="0"/>
        <w:autoSpaceDN w:val="0"/>
        <w:adjustRightInd w:val="0"/>
        <w:jc w:val="left"/>
        <w:rPr>
          <w:rFonts w:asciiTheme="minorEastAsia" w:hAnsiTheme="minorEastAsia" w:cs="仿宋_GB2312"/>
          <w:color w:val="000000"/>
          <w:kern w:val="0"/>
          <w:szCs w:val="21"/>
          <w:lang w:val="zh-CN"/>
        </w:rPr>
      </w:pPr>
      <w:r w:rsidRPr="002D461C">
        <w:rPr>
          <w:rFonts w:asciiTheme="minorEastAsia" w:eastAsia="黑体" w:hAnsiTheme="minorEastAsia" w:cs="仿宋_GB2312" w:hint="eastAsia"/>
          <w:color w:val="000000"/>
          <w:kern w:val="0"/>
          <w:szCs w:val="21"/>
          <w:lang w:val="zh-CN"/>
        </w:rPr>
        <w:t xml:space="preserve">　　</w:t>
      </w:r>
      <w:r w:rsidRPr="002D461C">
        <w:rPr>
          <w:rFonts w:asciiTheme="minorEastAsia" w:eastAsia="黑体" w:hAnsiTheme="minorEastAsia" w:cs="仿宋_GB2312" w:hint="eastAsia"/>
          <w:bCs/>
          <w:color w:val="000000"/>
          <w:kern w:val="0"/>
          <w:szCs w:val="21"/>
          <w:lang w:val="zh-CN"/>
        </w:rPr>
        <w:t>第十一条</w:t>
      </w:r>
      <w:r w:rsidRPr="001A34E2">
        <w:rPr>
          <w:rFonts w:asciiTheme="minorEastAsia" w:hAnsiTheme="minorEastAsia" w:cs="仿宋_GB2312" w:hint="eastAsia"/>
          <w:color w:val="000000"/>
          <w:kern w:val="0"/>
          <w:szCs w:val="21"/>
          <w:lang w:val="zh-CN"/>
        </w:rPr>
        <w:t xml:space="preserve">　企业应当依照国家有关规定提取和使用职工教育经费，并可以通过举办职业院校或委托职业院校等形式，对本单位职工和准备录用的人员实施职业技能培训和继续教育。</w:t>
      </w:r>
    </w:p>
    <w:p w:rsidR="002D461C" w:rsidRPr="001A34E2" w:rsidRDefault="002D461C" w:rsidP="002D461C">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lastRenderedPageBreak/>
        <w:t xml:space="preserve">　　企业可以依照《中华人民共和国劳动合同法》的有关规定与接受专业技术培训的职工约定服务期。</w:t>
      </w:r>
    </w:p>
    <w:p w:rsidR="002D461C" w:rsidRPr="001A34E2" w:rsidRDefault="002D461C" w:rsidP="002D461C">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职业院校应当优先安排与其建立校企合作关系的企业的职工进校接受职业技能培训和继续教育，并为合作企业优先推荐毕业生。</w:t>
      </w:r>
    </w:p>
    <w:p w:rsidR="002D461C" w:rsidRPr="001A34E2" w:rsidRDefault="002D461C" w:rsidP="002D461C">
      <w:pPr>
        <w:autoSpaceDE w:val="0"/>
        <w:autoSpaceDN w:val="0"/>
        <w:adjustRightInd w:val="0"/>
        <w:jc w:val="left"/>
        <w:rPr>
          <w:rFonts w:asciiTheme="minorEastAsia" w:hAnsiTheme="minorEastAsia" w:cs="仿宋_GB2312"/>
          <w:color w:val="000000"/>
          <w:kern w:val="0"/>
          <w:szCs w:val="21"/>
          <w:lang w:val="zh-CN"/>
        </w:rPr>
      </w:pPr>
      <w:r w:rsidRPr="002D461C">
        <w:rPr>
          <w:rFonts w:asciiTheme="minorEastAsia" w:eastAsia="黑体" w:hAnsiTheme="minorEastAsia" w:cs="仿宋_GB2312" w:hint="eastAsia"/>
          <w:color w:val="000000"/>
          <w:kern w:val="0"/>
          <w:szCs w:val="21"/>
          <w:lang w:val="zh-CN"/>
        </w:rPr>
        <w:t xml:space="preserve">　　</w:t>
      </w:r>
      <w:r w:rsidRPr="002D461C">
        <w:rPr>
          <w:rFonts w:asciiTheme="minorEastAsia" w:eastAsia="黑体" w:hAnsiTheme="minorEastAsia" w:cs="仿宋_GB2312" w:hint="eastAsia"/>
          <w:bCs/>
          <w:color w:val="000000"/>
          <w:kern w:val="0"/>
          <w:szCs w:val="21"/>
          <w:lang w:val="zh-CN"/>
        </w:rPr>
        <w:t>第十二条</w:t>
      </w:r>
      <w:r w:rsidRPr="001A34E2">
        <w:rPr>
          <w:rFonts w:asciiTheme="minorEastAsia" w:hAnsiTheme="minorEastAsia" w:cs="仿宋_GB2312" w:hint="eastAsia"/>
          <w:color w:val="000000"/>
          <w:kern w:val="0"/>
          <w:szCs w:val="21"/>
          <w:lang w:val="zh-CN"/>
        </w:rPr>
        <w:t xml:space="preserve">　行业组织应当引导和鼓励本行业企业与职业院校开展校企合作，并发挥行业资源、技术、信息等优势，参与校企合作项目的评估、职业技能鉴定及相关管理工作。</w:t>
      </w:r>
    </w:p>
    <w:p w:rsidR="002D461C" w:rsidRPr="001A34E2" w:rsidRDefault="002D461C" w:rsidP="002D461C">
      <w:pPr>
        <w:autoSpaceDE w:val="0"/>
        <w:autoSpaceDN w:val="0"/>
        <w:adjustRightInd w:val="0"/>
        <w:jc w:val="left"/>
        <w:rPr>
          <w:rFonts w:asciiTheme="minorEastAsia" w:hAnsiTheme="minorEastAsia" w:cs="仿宋_GB2312"/>
          <w:color w:val="000000"/>
          <w:kern w:val="0"/>
          <w:szCs w:val="21"/>
          <w:lang w:val="zh-CN"/>
        </w:rPr>
      </w:pPr>
      <w:r w:rsidRPr="002D461C">
        <w:rPr>
          <w:rFonts w:asciiTheme="minorEastAsia" w:eastAsia="黑体" w:hAnsiTheme="minorEastAsia" w:cs="仿宋_GB2312" w:hint="eastAsia"/>
          <w:color w:val="000000"/>
          <w:kern w:val="0"/>
          <w:szCs w:val="21"/>
          <w:lang w:val="zh-CN"/>
        </w:rPr>
        <w:t xml:space="preserve">　　</w:t>
      </w:r>
      <w:r w:rsidRPr="002D461C">
        <w:rPr>
          <w:rFonts w:asciiTheme="minorEastAsia" w:eastAsia="黑体" w:hAnsiTheme="minorEastAsia" w:cs="仿宋_GB2312" w:hint="eastAsia"/>
          <w:bCs/>
          <w:color w:val="000000"/>
          <w:kern w:val="0"/>
          <w:szCs w:val="21"/>
          <w:lang w:val="zh-CN"/>
        </w:rPr>
        <w:t>第十三条</w:t>
      </w:r>
      <w:r w:rsidRPr="001A34E2">
        <w:rPr>
          <w:rFonts w:asciiTheme="minorEastAsia" w:hAnsiTheme="minorEastAsia" w:cs="仿宋_GB2312" w:hint="eastAsia"/>
          <w:color w:val="000000"/>
          <w:kern w:val="0"/>
          <w:szCs w:val="21"/>
          <w:lang w:val="zh-CN"/>
        </w:rPr>
        <w:t xml:space="preserve">　市和县（市）、区人民政府应当设立职业教育校企合作发展专项资金。校企合作发展专项资金应当用于：</w:t>
      </w:r>
    </w:p>
    <w:p w:rsidR="002D461C" w:rsidRPr="001A34E2" w:rsidRDefault="002D461C" w:rsidP="002D461C">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（一）资助职业院校和企业联合设立职业教育实习实训基地、合作建设实验室或生产车间等校企合作项目；</w:t>
      </w:r>
    </w:p>
    <w:p w:rsidR="002D461C" w:rsidRPr="001A34E2" w:rsidRDefault="002D461C" w:rsidP="002D461C">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（二）资助职业院校为学生在实习期间统一办理意外伤害保险；</w:t>
      </w:r>
    </w:p>
    <w:p w:rsidR="002D461C" w:rsidRPr="001A34E2" w:rsidRDefault="002D461C" w:rsidP="002D461C">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（三）对企业接纳职业院校学生实习发生的物耗能耗给予适当资助；</w:t>
      </w:r>
    </w:p>
    <w:p w:rsidR="002D461C" w:rsidRPr="001A34E2" w:rsidRDefault="002D461C" w:rsidP="002D461C">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（四）对与职业院校合作开展职工教育和培训并取得显著成绩的企业给予奖励、表彰；</w:t>
      </w:r>
    </w:p>
    <w:p w:rsidR="002D461C" w:rsidRPr="001A34E2" w:rsidRDefault="002D461C" w:rsidP="002D461C">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（五）对职业院校参与企业技术改造、产品研发、科技攻关和促进科技成果转化给予资助或奖励；</w:t>
      </w:r>
    </w:p>
    <w:p w:rsidR="002D461C" w:rsidRPr="001A34E2" w:rsidRDefault="002D461C" w:rsidP="002D461C">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（六）奖励、表彰其他在促进职业教育校企合作中</w:t>
      </w:r>
      <w:proofErr w:type="gramStart"/>
      <w:r w:rsidRPr="001A34E2">
        <w:rPr>
          <w:rFonts w:asciiTheme="minorEastAsia" w:hAnsiTheme="minorEastAsia" w:cs="仿宋_GB2312" w:hint="eastAsia"/>
          <w:color w:val="000000"/>
          <w:kern w:val="0"/>
          <w:szCs w:val="21"/>
          <w:lang w:val="zh-CN"/>
        </w:rPr>
        <w:t>作出</w:t>
      </w:r>
      <w:proofErr w:type="gramEnd"/>
      <w:r w:rsidRPr="001A34E2">
        <w:rPr>
          <w:rFonts w:asciiTheme="minorEastAsia" w:hAnsiTheme="minorEastAsia" w:cs="仿宋_GB2312" w:hint="eastAsia"/>
          <w:color w:val="000000"/>
          <w:kern w:val="0"/>
          <w:szCs w:val="21"/>
          <w:lang w:val="zh-CN"/>
        </w:rPr>
        <w:t>显著成绩的单位和个人；</w:t>
      </w:r>
    </w:p>
    <w:p w:rsidR="002D461C" w:rsidRPr="001A34E2" w:rsidRDefault="002D461C" w:rsidP="002D461C">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lastRenderedPageBreak/>
        <w:t xml:space="preserve">　　（七）其他有关促进职业教育校企合作的经费资助。</w:t>
      </w:r>
    </w:p>
    <w:p w:rsidR="002D461C" w:rsidRPr="001A34E2" w:rsidRDefault="002D461C" w:rsidP="002D461C">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职业教育校企合作发展专项资金应当随着经济和社会的发展逐步增长。</w:t>
      </w:r>
    </w:p>
    <w:p w:rsidR="002D461C" w:rsidRPr="001A34E2" w:rsidRDefault="002D461C" w:rsidP="002D461C">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市和县（市）、区人民政府应当对校企合作发展专项资金的使用情况进行绩效评价，并根据评价结果对资金使用进行调整。</w:t>
      </w:r>
    </w:p>
    <w:p w:rsidR="002D461C" w:rsidRPr="001A34E2" w:rsidRDefault="002D461C" w:rsidP="002D461C">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校企合作发展专项资金使用和管理的具体办法，由市和县（市）、区人民政府另行制定。</w:t>
      </w:r>
    </w:p>
    <w:p w:rsidR="002D461C" w:rsidRPr="001A34E2" w:rsidRDefault="002D461C" w:rsidP="002D461C">
      <w:pPr>
        <w:autoSpaceDE w:val="0"/>
        <w:autoSpaceDN w:val="0"/>
        <w:adjustRightInd w:val="0"/>
        <w:jc w:val="left"/>
        <w:rPr>
          <w:rFonts w:asciiTheme="minorEastAsia" w:hAnsiTheme="minorEastAsia" w:cs="仿宋_GB2312"/>
          <w:color w:val="000000"/>
          <w:kern w:val="0"/>
          <w:szCs w:val="21"/>
          <w:lang w:val="zh-CN"/>
        </w:rPr>
      </w:pPr>
      <w:r w:rsidRPr="002D461C">
        <w:rPr>
          <w:rFonts w:asciiTheme="minorEastAsia" w:eastAsia="黑体" w:hAnsiTheme="minorEastAsia" w:cs="仿宋_GB2312" w:hint="eastAsia"/>
          <w:color w:val="000000"/>
          <w:kern w:val="0"/>
          <w:szCs w:val="21"/>
          <w:lang w:val="zh-CN"/>
        </w:rPr>
        <w:t xml:space="preserve">　　</w:t>
      </w:r>
      <w:r w:rsidRPr="002D461C">
        <w:rPr>
          <w:rFonts w:asciiTheme="minorEastAsia" w:eastAsia="黑体" w:hAnsiTheme="minorEastAsia" w:cs="仿宋_GB2312" w:hint="eastAsia"/>
          <w:bCs/>
          <w:color w:val="000000"/>
          <w:kern w:val="0"/>
          <w:szCs w:val="21"/>
          <w:lang w:val="zh-CN"/>
        </w:rPr>
        <w:t>第十四条</w:t>
      </w:r>
      <w:r w:rsidRPr="001A34E2">
        <w:rPr>
          <w:rFonts w:asciiTheme="minorEastAsia" w:hAnsiTheme="minorEastAsia" w:cs="仿宋_GB2312" w:hint="eastAsia"/>
          <w:color w:val="000000"/>
          <w:kern w:val="0"/>
          <w:szCs w:val="21"/>
          <w:lang w:val="zh-CN"/>
        </w:rPr>
        <w:t xml:space="preserve">　教育、劳动行政部门和其他有关行政部门及其委托的行业组织，可以对职业教育校企合作项目及其实施情况进行检查、评估，检查、评估结果作为政府专项资金资助或奖励的依据。</w:t>
      </w:r>
    </w:p>
    <w:p w:rsidR="002D461C" w:rsidRPr="001A34E2" w:rsidRDefault="002D461C" w:rsidP="002D461C">
      <w:pPr>
        <w:autoSpaceDE w:val="0"/>
        <w:autoSpaceDN w:val="0"/>
        <w:adjustRightInd w:val="0"/>
        <w:jc w:val="left"/>
        <w:rPr>
          <w:rFonts w:asciiTheme="minorEastAsia" w:hAnsiTheme="minorEastAsia" w:cs="仿宋_GB2312"/>
          <w:color w:val="000000"/>
          <w:kern w:val="0"/>
          <w:szCs w:val="21"/>
          <w:lang w:val="zh-CN"/>
        </w:rPr>
      </w:pPr>
      <w:r w:rsidRPr="002D461C">
        <w:rPr>
          <w:rFonts w:asciiTheme="minorEastAsia" w:eastAsia="黑体" w:hAnsiTheme="minorEastAsia" w:cs="仿宋_GB2312" w:hint="eastAsia"/>
          <w:color w:val="000000"/>
          <w:kern w:val="0"/>
          <w:szCs w:val="21"/>
          <w:lang w:val="zh-CN"/>
        </w:rPr>
        <w:t xml:space="preserve">　　</w:t>
      </w:r>
      <w:r w:rsidRPr="002D461C">
        <w:rPr>
          <w:rFonts w:asciiTheme="minorEastAsia" w:eastAsia="黑体" w:hAnsiTheme="minorEastAsia" w:cs="仿宋_GB2312" w:hint="eastAsia"/>
          <w:bCs/>
          <w:color w:val="000000"/>
          <w:kern w:val="0"/>
          <w:szCs w:val="21"/>
          <w:lang w:val="zh-CN"/>
        </w:rPr>
        <w:t>第十五条</w:t>
      </w:r>
      <w:r w:rsidRPr="001A34E2">
        <w:rPr>
          <w:rFonts w:asciiTheme="minorEastAsia" w:hAnsiTheme="minorEastAsia" w:cs="仿宋_GB2312" w:hint="eastAsia"/>
          <w:color w:val="000000"/>
          <w:kern w:val="0"/>
          <w:szCs w:val="21"/>
          <w:lang w:val="zh-CN"/>
        </w:rPr>
        <w:t xml:space="preserve">　企业发生的职工教育经费支出和用于职业教育事业的公益性捐赠支出，可以按照国家规定在计算企业应纳税所得额时扣除。</w:t>
      </w:r>
    </w:p>
    <w:p w:rsidR="002D461C" w:rsidRPr="001A34E2" w:rsidRDefault="002D461C" w:rsidP="002D461C">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企业委托职业院校开发新产品、新技术、新工艺发生的研究开发费用，可以按照国家规定享受企业所得税优惠。</w:t>
      </w:r>
    </w:p>
    <w:p w:rsidR="002D461C" w:rsidRPr="001A34E2" w:rsidRDefault="002D461C" w:rsidP="002D461C">
      <w:pPr>
        <w:autoSpaceDE w:val="0"/>
        <w:autoSpaceDN w:val="0"/>
        <w:adjustRightInd w:val="0"/>
        <w:jc w:val="left"/>
        <w:rPr>
          <w:rFonts w:asciiTheme="minorEastAsia" w:hAnsiTheme="minorEastAsia" w:cs="仿宋_GB2312"/>
          <w:color w:val="000000"/>
          <w:kern w:val="0"/>
          <w:szCs w:val="21"/>
          <w:lang w:val="zh-CN"/>
        </w:rPr>
      </w:pPr>
      <w:r w:rsidRPr="002D461C">
        <w:rPr>
          <w:rFonts w:asciiTheme="minorEastAsia" w:eastAsia="黑体" w:hAnsiTheme="minorEastAsia" w:cs="仿宋_GB2312" w:hint="eastAsia"/>
          <w:color w:val="000000"/>
          <w:kern w:val="0"/>
          <w:szCs w:val="21"/>
          <w:lang w:val="zh-CN"/>
        </w:rPr>
        <w:t xml:space="preserve">　　</w:t>
      </w:r>
      <w:r w:rsidRPr="002D461C">
        <w:rPr>
          <w:rFonts w:asciiTheme="minorEastAsia" w:eastAsia="黑体" w:hAnsiTheme="minorEastAsia" w:cs="仿宋_GB2312" w:hint="eastAsia"/>
          <w:bCs/>
          <w:color w:val="000000"/>
          <w:kern w:val="0"/>
          <w:szCs w:val="21"/>
          <w:lang w:val="zh-CN"/>
        </w:rPr>
        <w:t>第十六条</w:t>
      </w:r>
      <w:r w:rsidRPr="001A34E2">
        <w:rPr>
          <w:rFonts w:asciiTheme="minorEastAsia" w:hAnsiTheme="minorEastAsia" w:cs="仿宋_GB2312" w:hint="eastAsia"/>
          <w:color w:val="000000"/>
          <w:kern w:val="0"/>
          <w:szCs w:val="21"/>
          <w:lang w:val="zh-CN"/>
        </w:rPr>
        <w:t xml:space="preserve">　教育、劳动行政部门应当引导和鼓励本行政区域内的职业院校与相关企业开展职业教育校企合作，并通过宣传职业教育发展政策、建立信息资源共享网络等形式，为职业院校、企业开展校企合作提供指导、帮助等服务。</w:t>
      </w:r>
    </w:p>
    <w:p w:rsidR="002D461C" w:rsidRPr="001A34E2" w:rsidRDefault="002D461C" w:rsidP="002D461C">
      <w:pPr>
        <w:autoSpaceDE w:val="0"/>
        <w:autoSpaceDN w:val="0"/>
        <w:adjustRightInd w:val="0"/>
        <w:jc w:val="left"/>
        <w:rPr>
          <w:rFonts w:asciiTheme="minorEastAsia" w:hAnsiTheme="minorEastAsia" w:cs="仿宋_GB2312"/>
          <w:color w:val="000000"/>
          <w:kern w:val="0"/>
          <w:szCs w:val="21"/>
          <w:lang w:val="zh-CN"/>
        </w:rPr>
      </w:pPr>
      <w:r w:rsidRPr="002D461C">
        <w:rPr>
          <w:rFonts w:asciiTheme="minorEastAsia" w:eastAsia="黑体" w:hAnsiTheme="minorEastAsia" w:cs="仿宋_GB2312" w:hint="eastAsia"/>
          <w:color w:val="000000"/>
          <w:kern w:val="0"/>
          <w:szCs w:val="21"/>
          <w:lang w:val="zh-CN"/>
        </w:rPr>
        <w:t xml:space="preserve">　　</w:t>
      </w:r>
      <w:r w:rsidRPr="002D461C">
        <w:rPr>
          <w:rFonts w:asciiTheme="minorEastAsia" w:eastAsia="黑体" w:hAnsiTheme="minorEastAsia" w:cs="仿宋_GB2312" w:hint="eastAsia"/>
          <w:bCs/>
          <w:color w:val="000000"/>
          <w:kern w:val="0"/>
          <w:szCs w:val="21"/>
          <w:lang w:val="zh-CN"/>
        </w:rPr>
        <w:t>第十七条</w:t>
      </w:r>
      <w:r w:rsidRPr="001A34E2">
        <w:rPr>
          <w:rFonts w:asciiTheme="minorEastAsia" w:hAnsiTheme="minorEastAsia" w:cs="仿宋_GB2312" w:hint="eastAsia"/>
          <w:color w:val="000000"/>
          <w:kern w:val="0"/>
          <w:szCs w:val="21"/>
          <w:lang w:val="zh-CN"/>
        </w:rPr>
        <w:t xml:space="preserve">　人事、劳动行政部门应当加强人力资源开发公共信息网络建设，建立人力资源市场信息服务体系，为职业院校和</w:t>
      </w:r>
      <w:r w:rsidRPr="001A34E2">
        <w:rPr>
          <w:rFonts w:asciiTheme="minorEastAsia" w:hAnsiTheme="minorEastAsia" w:cs="仿宋_GB2312" w:hint="eastAsia"/>
          <w:color w:val="000000"/>
          <w:kern w:val="0"/>
          <w:szCs w:val="21"/>
          <w:lang w:val="zh-CN"/>
        </w:rPr>
        <w:lastRenderedPageBreak/>
        <w:t>企业提供人才培养、就业指导等服务。</w:t>
      </w:r>
    </w:p>
    <w:p w:rsidR="002D461C" w:rsidRPr="001A34E2" w:rsidRDefault="002D461C" w:rsidP="002D461C">
      <w:pPr>
        <w:autoSpaceDE w:val="0"/>
        <w:autoSpaceDN w:val="0"/>
        <w:adjustRightInd w:val="0"/>
        <w:jc w:val="left"/>
        <w:rPr>
          <w:rFonts w:asciiTheme="minorEastAsia" w:hAnsiTheme="minorEastAsia" w:cs="仿宋_GB2312"/>
          <w:color w:val="000000"/>
          <w:kern w:val="0"/>
          <w:szCs w:val="21"/>
          <w:lang w:val="zh-CN"/>
        </w:rPr>
      </w:pPr>
      <w:r w:rsidRPr="002D461C">
        <w:rPr>
          <w:rFonts w:asciiTheme="minorEastAsia" w:eastAsia="黑体" w:hAnsiTheme="minorEastAsia" w:cs="仿宋_GB2312" w:hint="eastAsia"/>
          <w:color w:val="000000"/>
          <w:kern w:val="0"/>
          <w:szCs w:val="21"/>
          <w:lang w:val="zh-CN"/>
        </w:rPr>
        <w:t xml:space="preserve">　　</w:t>
      </w:r>
      <w:r w:rsidRPr="002D461C">
        <w:rPr>
          <w:rFonts w:asciiTheme="minorEastAsia" w:eastAsia="黑体" w:hAnsiTheme="minorEastAsia" w:cs="仿宋_GB2312" w:hint="eastAsia"/>
          <w:bCs/>
          <w:color w:val="000000"/>
          <w:kern w:val="0"/>
          <w:szCs w:val="21"/>
          <w:lang w:val="zh-CN"/>
        </w:rPr>
        <w:t>第十八条</w:t>
      </w:r>
      <w:r w:rsidRPr="001A34E2">
        <w:rPr>
          <w:rFonts w:asciiTheme="minorEastAsia" w:hAnsiTheme="minorEastAsia" w:cs="仿宋_GB2312" w:hint="eastAsia"/>
          <w:color w:val="000000"/>
          <w:kern w:val="0"/>
          <w:szCs w:val="21"/>
          <w:lang w:val="zh-CN"/>
        </w:rPr>
        <w:t xml:space="preserve">　发展和改革、经济、贸易、农业等相关部门应当引导和鼓励相关企业与职业院校开展职业教育校企合作，并对促进当地经济和社会发展的重点合作项目优先予以扶持。</w:t>
      </w:r>
    </w:p>
    <w:p w:rsidR="002D461C" w:rsidRPr="001A34E2" w:rsidRDefault="002D461C" w:rsidP="002D461C">
      <w:pPr>
        <w:autoSpaceDE w:val="0"/>
        <w:autoSpaceDN w:val="0"/>
        <w:adjustRightInd w:val="0"/>
        <w:jc w:val="left"/>
        <w:rPr>
          <w:rFonts w:asciiTheme="minorEastAsia" w:hAnsiTheme="minorEastAsia" w:cs="仿宋_GB2312"/>
          <w:color w:val="000000"/>
          <w:kern w:val="0"/>
          <w:szCs w:val="21"/>
          <w:lang w:val="zh-CN"/>
        </w:rPr>
      </w:pPr>
      <w:r w:rsidRPr="002D461C">
        <w:rPr>
          <w:rFonts w:asciiTheme="minorEastAsia" w:eastAsia="黑体" w:hAnsiTheme="minorEastAsia" w:cs="仿宋_GB2312" w:hint="eastAsia"/>
          <w:color w:val="000000"/>
          <w:kern w:val="0"/>
          <w:szCs w:val="21"/>
          <w:lang w:val="zh-CN"/>
        </w:rPr>
        <w:t xml:space="preserve">　　</w:t>
      </w:r>
      <w:r w:rsidRPr="002D461C">
        <w:rPr>
          <w:rFonts w:asciiTheme="minorEastAsia" w:eastAsia="黑体" w:hAnsiTheme="minorEastAsia" w:cs="仿宋_GB2312" w:hint="eastAsia"/>
          <w:bCs/>
          <w:color w:val="000000"/>
          <w:kern w:val="0"/>
          <w:szCs w:val="21"/>
          <w:lang w:val="zh-CN"/>
        </w:rPr>
        <w:t>第十九条</w:t>
      </w:r>
      <w:r w:rsidRPr="001A34E2">
        <w:rPr>
          <w:rFonts w:asciiTheme="minorEastAsia" w:hAnsiTheme="minorEastAsia" w:cs="仿宋_GB2312" w:hint="eastAsia"/>
          <w:color w:val="000000"/>
          <w:kern w:val="0"/>
          <w:szCs w:val="21"/>
          <w:lang w:val="zh-CN"/>
        </w:rPr>
        <w:t xml:space="preserve">　科学技术行政部门应当对经评估认定为校企合作良好的企业，在科学研究和技术开发等方面优先给予资金支持。</w:t>
      </w:r>
    </w:p>
    <w:p w:rsidR="002D461C" w:rsidRPr="001A34E2" w:rsidRDefault="002D461C" w:rsidP="002D461C">
      <w:pPr>
        <w:autoSpaceDE w:val="0"/>
        <w:autoSpaceDN w:val="0"/>
        <w:adjustRightInd w:val="0"/>
        <w:jc w:val="left"/>
        <w:rPr>
          <w:rFonts w:asciiTheme="minorEastAsia" w:hAnsiTheme="minorEastAsia" w:cs="仿宋_GB2312"/>
          <w:color w:val="000000"/>
          <w:kern w:val="0"/>
          <w:szCs w:val="21"/>
          <w:lang w:val="zh-CN"/>
        </w:rPr>
      </w:pPr>
      <w:r w:rsidRPr="002D461C">
        <w:rPr>
          <w:rFonts w:asciiTheme="minorEastAsia" w:eastAsia="黑体" w:hAnsiTheme="minorEastAsia" w:cs="仿宋_GB2312" w:hint="eastAsia"/>
          <w:color w:val="000000"/>
          <w:kern w:val="0"/>
          <w:szCs w:val="21"/>
          <w:lang w:val="zh-CN"/>
        </w:rPr>
        <w:t xml:space="preserve">　　</w:t>
      </w:r>
      <w:r w:rsidRPr="002D461C">
        <w:rPr>
          <w:rFonts w:asciiTheme="minorEastAsia" w:eastAsia="黑体" w:hAnsiTheme="minorEastAsia" w:cs="仿宋_GB2312" w:hint="eastAsia"/>
          <w:bCs/>
          <w:color w:val="000000"/>
          <w:kern w:val="0"/>
          <w:szCs w:val="21"/>
          <w:lang w:val="zh-CN"/>
        </w:rPr>
        <w:t>第二十条</w:t>
      </w:r>
      <w:r w:rsidRPr="001A34E2">
        <w:rPr>
          <w:rFonts w:asciiTheme="minorEastAsia" w:hAnsiTheme="minorEastAsia" w:cs="仿宋_GB2312" w:hint="eastAsia"/>
          <w:color w:val="000000"/>
          <w:kern w:val="0"/>
          <w:szCs w:val="21"/>
          <w:lang w:val="zh-CN"/>
        </w:rPr>
        <w:t xml:space="preserve">　职业院校、企业违反有关规定，侵害实习学生、教师合法权益的，应当依法承担相应的法律责任。</w:t>
      </w:r>
    </w:p>
    <w:p w:rsidR="002D461C" w:rsidRPr="001A34E2" w:rsidRDefault="002D461C" w:rsidP="002D461C">
      <w:pPr>
        <w:autoSpaceDE w:val="0"/>
        <w:autoSpaceDN w:val="0"/>
        <w:adjustRightInd w:val="0"/>
        <w:jc w:val="left"/>
        <w:rPr>
          <w:rFonts w:asciiTheme="minorEastAsia" w:hAnsiTheme="minorEastAsia" w:cs="仿宋_GB2312"/>
          <w:color w:val="000000"/>
          <w:kern w:val="0"/>
          <w:szCs w:val="21"/>
          <w:lang w:val="zh-CN"/>
        </w:rPr>
      </w:pPr>
      <w:r w:rsidRPr="002D461C">
        <w:rPr>
          <w:rFonts w:asciiTheme="minorEastAsia" w:eastAsia="黑体" w:hAnsiTheme="minorEastAsia" w:cs="仿宋_GB2312" w:hint="eastAsia"/>
          <w:color w:val="000000"/>
          <w:kern w:val="0"/>
          <w:szCs w:val="21"/>
          <w:lang w:val="zh-CN"/>
        </w:rPr>
        <w:t xml:space="preserve">　　</w:t>
      </w:r>
      <w:r w:rsidRPr="002D461C">
        <w:rPr>
          <w:rFonts w:asciiTheme="minorEastAsia" w:eastAsia="黑体" w:hAnsiTheme="minorEastAsia" w:cs="仿宋_GB2312" w:hint="eastAsia"/>
          <w:bCs/>
          <w:color w:val="000000"/>
          <w:kern w:val="0"/>
          <w:szCs w:val="21"/>
          <w:lang w:val="zh-CN"/>
        </w:rPr>
        <w:t>第二十一条</w:t>
      </w:r>
      <w:r w:rsidRPr="001A34E2">
        <w:rPr>
          <w:rFonts w:asciiTheme="minorEastAsia" w:hAnsiTheme="minorEastAsia" w:cs="仿宋_GB2312" w:hint="eastAsia"/>
          <w:color w:val="000000"/>
          <w:kern w:val="0"/>
          <w:szCs w:val="21"/>
          <w:lang w:val="zh-CN"/>
        </w:rPr>
        <w:t xml:space="preserve">　职业院校学生、教师在实习实践期间发生安全事故的，依照国家有关规定处理。</w:t>
      </w:r>
    </w:p>
    <w:p w:rsidR="002D461C" w:rsidRPr="001A34E2" w:rsidRDefault="002D461C" w:rsidP="002D461C">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职业院校实习学生和实践教师侵害企业商业秘密的，依照国家有关规定处理。</w:t>
      </w:r>
    </w:p>
    <w:p w:rsidR="002D461C" w:rsidRPr="001A34E2" w:rsidRDefault="002D461C" w:rsidP="002D461C">
      <w:pPr>
        <w:autoSpaceDE w:val="0"/>
        <w:autoSpaceDN w:val="0"/>
        <w:adjustRightInd w:val="0"/>
        <w:jc w:val="left"/>
        <w:rPr>
          <w:rFonts w:asciiTheme="minorEastAsia" w:hAnsiTheme="minorEastAsia" w:cs="仿宋_GB2312"/>
          <w:color w:val="000000"/>
          <w:kern w:val="0"/>
          <w:szCs w:val="21"/>
          <w:lang w:val="zh-CN"/>
        </w:rPr>
      </w:pPr>
      <w:r w:rsidRPr="002D461C">
        <w:rPr>
          <w:rFonts w:asciiTheme="minorEastAsia" w:eastAsia="黑体" w:hAnsiTheme="minorEastAsia" w:cs="仿宋_GB2312" w:hint="eastAsia"/>
          <w:color w:val="000000"/>
          <w:kern w:val="0"/>
          <w:szCs w:val="21"/>
          <w:lang w:val="zh-CN"/>
        </w:rPr>
        <w:t xml:space="preserve">　　</w:t>
      </w:r>
      <w:r w:rsidRPr="002D461C">
        <w:rPr>
          <w:rFonts w:asciiTheme="minorEastAsia" w:eastAsia="黑体" w:hAnsiTheme="minorEastAsia" w:cs="仿宋_GB2312" w:hint="eastAsia"/>
          <w:bCs/>
          <w:color w:val="000000"/>
          <w:kern w:val="0"/>
          <w:szCs w:val="21"/>
          <w:lang w:val="zh-CN"/>
        </w:rPr>
        <w:t>第二十二条</w:t>
      </w:r>
      <w:r w:rsidRPr="001A34E2">
        <w:rPr>
          <w:rFonts w:asciiTheme="minorEastAsia" w:hAnsiTheme="minorEastAsia" w:cs="仿宋_GB2312" w:hint="eastAsia"/>
          <w:color w:val="000000"/>
          <w:kern w:val="0"/>
          <w:szCs w:val="21"/>
          <w:lang w:val="zh-CN"/>
        </w:rPr>
        <w:t xml:space="preserve">　职业院校、企业违反本条例规定，弄虚作假，获得职业教育校企合作资助或奖励的，由相关行政部门追回已发放的资助或奖励，并可取消其获得相关资助或奖励的资格。</w:t>
      </w:r>
    </w:p>
    <w:p w:rsidR="002D461C" w:rsidRPr="001A34E2" w:rsidRDefault="002D461C" w:rsidP="002D461C">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职业院校有前款行为的，有关行政部门应当给予院校负责人和相关责任人员批评教育或行政处分。</w:t>
      </w:r>
    </w:p>
    <w:p w:rsidR="002D461C" w:rsidRPr="001A34E2" w:rsidRDefault="002D461C" w:rsidP="002D461C">
      <w:pPr>
        <w:autoSpaceDE w:val="0"/>
        <w:autoSpaceDN w:val="0"/>
        <w:adjustRightInd w:val="0"/>
        <w:jc w:val="left"/>
        <w:rPr>
          <w:rFonts w:asciiTheme="minorEastAsia" w:hAnsiTheme="minorEastAsia" w:cs="仿宋_GB2312"/>
          <w:color w:val="000000"/>
          <w:kern w:val="0"/>
          <w:szCs w:val="21"/>
          <w:lang w:val="zh-CN"/>
        </w:rPr>
      </w:pPr>
      <w:r w:rsidRPr="002D461C">
        <w:rPr>
          <w:rFonts w:asciiTheme="minorEastAsia" w:eastAsia="黑体" w:hAnsiTheme="minorEastAsia" w:cs="仿宋_GB2312" w:hint="eastAsia"/>
          <w:color w:val="000000"/>
          <w:kern w:val="0"/>
          <w:szCs w:val="21"/>
          <w:lang w:val="zh-CN"/>
        </w:rPr>
        <w:t xml:space="preserve">　　</w:t>
      </w:r>
      <w:r w:rsidRPr="002D461C">
        <w:rPr>
          <w:rFonts w:asciiTheme="minorEastAsia" w:eastAsia="黑体" w:hAnsiTheme="minorEastAsia" w:cs="仿宋_GB2312" w:hint="eastAsia"/>
          <w:bCs/>
          <w:color w:val="000000"/>
          <w:kern w:val="0"/>
          <w:szCs w:val="21"/>
          <w:lang w:val="zh-CN"/>
        </w:rPr>
        <w:t>第二十三条</w:t>
      </w:r>
      <w:r w:rsidRPr="001A34E2">
        <w:rPr>
          <w:rFonts w:asciiTheme="minorEastAsia" w:hAnsiTheme="minorEastAsia" w:cs="仿宋_GB2312" w:hint="eastAsia"/>
          <w:color w:val="000000"/>
          <w:kern w:val="0"/>
          <w:szCs w:val="21"/>
          <w:lang w:val="zh-CN"/>
        </w:rPr>
        <w:t xml:space="preserve">　教育行政部门和其他有关部门及其工作人员违反本条例规定，在职业教育校企合作促进工作中玩忽职守、滥用职权、徇私舞弊的，由上级机关或者其他有权机关责令改正，并对直接负责的主管人员和其他直接责任人员，依法给予行政处分；构成犯罪的，依法追究刑事责任。</w:t>
      </w:r>
    </w:p>
    <w:p w:rsidR="002D461C" w:rsidRPr="001A34E2" w:rsidRDefault="002D461C" w:rsidP="002D461C">
      <w:pPr>
        <w:autoSpaceDE w:val="0"/>
        <w:autoSpaceDN w:val="0"/>
        <w:adjustRightInd w:val="0"/>
        <w:jc w:val="left"/>
        <w:rPr>
          <w:rFonts w:asciiTheme="minorEastAsia" w:hAnsiTheme="minorEastAsia" w:cs="仿宋_GB2312"/>
          <w:color w:val="000000"/>
          <w:kern w:val="0"/>
          <w:szCs w:val="21"/>
          <w:lang w:val="zh-CN"/>
        </w:rPr>
      </w:pPr>
      <w:r w:rsidRPr="002D461C">
        <w:rPr>
          <w:rFonts w:asciiTheme="minorEastAsia" w:eastAsia="黑体" w:hAnsiTheme="minorEastAsia" w:cs="仿宋_GB2312" w:hint="eastAsia"/>
          <w:color w:val="000000"/>
          <w:kern w:val="0"/>
          <w:szCs w:val="21"/>
          <w:lang w:val="zh-CN"/>
        </w:rPr>
        <w:lastRenderedPageBreak/>
        <w:t xml:space="preserve">　　</w:t>
      </w:r>
      <w:r w:rsidRPr="002D461C">
        <w:rPr>
          <w:rFonts w:asciiTheme="minorEastAsia" w:eastAsia="黑体" w:hAnsiTheme="minorEastAsia" w:cs="仿宋_GB2312" w:hint="eastAsia"/>
          <w:bCs/>
          <w:color w:val="000000"/>
          <w:kern w:val="0"/>
          <w:szCs w:val="21"/>
          <w:lang w:val="zh-CN"/>
        </w:rPr>
        <w:t>第二十四条</w:t>
      </w:r>
      <w:r w:rsidRPr="001A34E2">
        <w:rPr>
          <w:rFonts w:asciiTheme="minorEastAsia" w:hAnsiTheme="minorEastAsia" w:cs="仿宋_GB2312" w:hint="eastAsia"/>
          <w:color w:val="000000"/>
          <w:kern w:val="0"/>
          <w:szCs w:val="21"/>
          <w:lang w:val="zh-CN"/>
        </w:rPr>
        <w:t xml:space="preserve">　本条例自</w:t>
      </w:r>
      <w:r w:rsidRPr="001A34E2">
        <w:rPr>
          <w:rFonts w:asciiTheme="minorEastAsia" w:hAnsiTheme="minorEastAsia" w:cs="仿宋_GB2312"/>
          <w:color w:val="000000"/>
          <w:kern w:val="0"/>
          <w:szCs w:val="21"/>
          <w:lang w:val="zh-CN"/>
        </w:rPr>
        <w:t>2009</w:t>
      </w:r>
      <w:r w:rsidRPr="001A34E2">
        <w:rPr>
          <w:rFonts w:asciiTheme="minorEastAsia" w:hAnsiTheme="minorEastAsia" w:cs="仿宋_GB2312" w:hint="eastAsia"/>
          <w:color w:val="000000"/>
          <w:kern w:val="0"/>
          <w:szCs w:val="21"/>
          <w:lang w:val="zh-CN"/>
        </w:rPr>
        <w:t>年</w:t>
      </w:r>
      <w:r w:rsidRPr="001A34E2">
        <w:rPr>
          <w:rFonts w:asciiTheme="minorEastAsia" w:hAnsiTheme="minorEastAsia" w:cs="仿宋_GB2312"/>
          <w:color w:val="000000"/>
          <w:kern w:val="0"/>
          <w:szCs w:val="21"/>
          <w:lang w:val="zh-CN"/>
        </w:rPr>
        <w:t>3</w:t>
      </w:r>
      <w:r w:rsidRPr="001A34E2">
        <w:rPr>
          <w:rFonts w:asciiTheme="minorEastAsia" w:hAnsiTheme="minorEastAsia" w:cs="仿宋_GB2312" w:hint="eastAsia"/>
          <w:color w:val="000000"/>
          <w:kern w:val="0"/>
          <w:szCs w:val="21"/>
          <w:lang w:val="zh-CN"/>
        </w:rPr>
        <w:t>月</w:t>
      </w:r>
      <w:r w:rsidRPr="001A34E2">
        <w:rPr>
          <w:rFonts w:asciiTheme="minorEastAsia" w:hAnsiTheme="minorEastAsia" w:cs="仿宋_GB2312"/>
          <w:color w:val="000000"/>
          <w:kern w:val="0"/>
          <w:szCs w:val="21"/>
          <w:lang w:val="zh-CN"/>
        </w:rPr>
        <w:t>1</w:t>
      </w:r>
      <w:r w:rsidRPr="001A34E2">
        <w:rPr>
          <w:rFonts w:asciiTheme="minorEastAsia" w:hAnsiTheme="minorEastAsia" w:cs="仿宋_GB2312" w:hint="eastAsia"/>
          <w:color w:val="000000"/>
          <w:kern w:val="0"/>
          <w:szCs w:val="21"/>
          <w:lang w:val="zh-CN"/>
        </w:rPr>
        <w:t>日起施行。</w:t>
      </w:r>
    </w:p>
    <w:p w:rsidR="00D57722" w:rsidRDefault="00D57722"/>
    <w:p w:rsidR="00D57722" w:rsidRDefault="00D57722"/>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2605" w:rsidRDefault="00C82605" w:rsidP="00D57722">
      <w:pPr>
        <w:spacing w:line="240" w:lineRule="auto"/>
      </w:pPr>
      <w:r>
        <w:separator/>
      </w:r>
    </w:p>
  </w:endnote>
  <w:endnote w:type="continuationSeparator" w:id="0">
    <w:p w:rsidR="00C82605" w:rsidRDefault="00C82605"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Arial Unicode MS"/>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2D461C">
      <w:rPr>
        <w:rStyle w:val="a6"/>
        <w:rFonts w:ascii="宋体" w:eastAsia="宋体" w:hAnsi="宋体"/>
        <w:noProof/>
        <w:sz w:val="28"/>
      </w:rPr>
      <w:t>6</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2D461C" w:rsidRPr="002D461C">
      <w:rPr>
        <w:noProof/>
      </w:rPr>
      <w:t>7</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2605" w:rsidRDefault="00C82605" w:rsidP="00D57722">
      <w:pPr>
        <w:spacing w:line="240" w:lineRule="auto"/>
      </w:pPr>
      <w:r>
        <w:separator/>
      </w:r>
    </w:p>
  </w:footnote>
  <w:footnote w:type="continuationSeparator" w:id="0">
    <w:p w:rsidR="00C82605" w:rsidRDefault="00C82605"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2D461C"/>
    <w:rsid w:val="007E7972"/>
    <w:rsid w:val="00821AE1"/>
    <w:rsid w:val="00A0649E"/>
    <w:rsid w:val="00C26BE1"/>
    <w:rsid w:val="00C82605"/>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3</TotalTime>
  <Pages>7</Pages>
  <Words>455</Words>
  <Characters>2598</Characters>
  <Application>Microsoft Office Word</Application>
  <DocSecurity>0</DocSecurity>
  <Lines>21</Lines>
  <Paragraphs>6</Paragraphs>
  <ScaleCrop>false</ScaleCrop>
  <Company>Microsoft</Company>
  <LinksUpToDate>false</LinksUpToDate>
  <CharactersWithSpaces>3047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3</cp:revision>
  <dcterms:created xsi:type="dcterms:W3CDTF">2017-01-11T09:18:00Z</dcterms:created>
  <dcterms:modified xsi:type="dcterms:W3CDTF">2017-02-20T12:01:00Z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