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5369" w:rsidRDefault="00195369" w:rsidP="00195369">
      <w:pPr>
        <w:rPr>
          <w:rFonts w:asciiTheme="majorEastAsia" w:eastAsiaTheme="majorEastAsia" w:hAnsiTheme="majorEastAsia"/>
          <w:szCs w:val="32"/>
        </w:rPr>
      </w:pPr>
    </w:p>
    <w:p w:rsidR="00195369" w:rsidRDefault="00195369" w:rsidP="00195369">
      <w:pPr>
        <w:rPr>
          <w:rFonts w:asciiTheme="majorEastAsia" w:eastAsiaTheme="majorEastAsia" w:hAnsiTheme="majorEastAsia"/>
          <w:szCs w:val="32"/>
        </w:rPr>
      </w:pPr>
    </w:p>
    <w:p w:rsidR="004A2012" w:rsidRDefault="004A2012" w:rsidP="004A2012">
      <w:pPr>
        <w:autoSpaceDE w:val="0"/>
        <w:autoSpaceDN w:val="0"/>
        <w:adjustRightInd w:val="0"/>
        <w:ind w:rightChars="200" w:right="628"/>
        <w:jc w:val="center"/>
        <w:rPr>
          <w:rFonts w:asciiTheme="majorEastAsia" w:eastAsiaTheme="majorEastAsia" w:hAnsiTheme="majorEastAsia" w:hint="eastAsia"/>
          <w:sz w:val="44"/>
          <w:szCs w:val="44"/>
        </w:rPr>
      </w:pPr>
      <w:r w:rsidRPr="004A2012">
        <w:rPr>
          <w:rFonts w:asciiTheme="majorEastAsia" w:eastAsiaTheme="majorEastAsia" w:hAnsiTheme="majorEastAsia" w:hint="eastAsia"/>
          <w:sz w:val="44"/>
          <w:szCs w:val="44"/>
        </w:rPr>
        <w:t>浙江省交通建设工程质量和安全生产</w:t>
      </w:r>
    </w:p>
    <w:p w:rsidR="00D770C9" w:rsidRDefault="004A2012" w:rsidP="004A2012">
      <w:pPr>
        <w:autoSpaceDE w:val="0"/>
        <w:autoSpaceDN w:val="0"/>
        <w:adjustRightInd w:val="0"/>
        <w:ind w:rightChars="200" w:right="628"/>
        <w:jc w:val="center"/>
        <w:rPr>
          <w:rFonts w:ascii="楷体_GB2312" w:eastAsia="楷体_GB2312" w:hAnsiTheme="minorEastAsia" w:cs="仿宋_GB2312"/>
          <w:color w:val="000000"/>
          <w:kern w:val="0"/>
          <w:szCs w:val="21"/>
          <w:lang w:val="zh-CN"/>
        </w:rPr>
      </w:pPr>
      <w:r w:rsidRPr="004A2012">
        <w:rPr>
          <w:rFonts w:asciiTheme="majorEastAsia" w:eastAsiaTheme="majorEastAsia" w:hAnsiTheme="majorEastAsia" w:hint="eastAsia"/>
          <w:sz w:val="44"/>
          <w:szCs w:val="44"/>
        </w:rPr>
        <w:t>管理条例</w:t>
      </w:r>
    </w:p>
    <w:p w:rsidR="004A2012" w:rsidRDefault="004A2012" w:rsidP="00E74C30">
      <w:pPr>
        <w:spacing w:line="240" w:lineRule="auto"/>
        <w:ind w:leftChars="200" w:left="785" w:rightChars="168" w:right="528" w:hangingChars="50" w:hanging="157"/>
        <w:rPr>
          <w:rFonts w:ascii="楷体_GB2312" w:eastAsia="楷体_GB2312" w:hAnsiTheme="minorEastAsia" w:cs="仿宋_GB2312" w:hint="eastAsia"/>
          <w:color w:val="000000"/>
          <w:kern w:val="0"/>
          <w:szCs w:val="21"/>
          <w:lang w:val="zh-CN"/>
        </w:rPr>
      </w:pPr>
    </w:p>
    <w:p w:rsidR="00D770C9" w:rsidRDefault="004A2012" w:rsidP="004A2012">
      <w:pPr>
        <w:autoSpaceDE w:val="0"/>
        <w:autoSpaceDN w:val="0"/>
        <w:adjustRightInd w:val="0"/>
        <w:ind w:leftChars="200" w:left="628" w:rightChars="200" w:right="628"/>
      </w:pPr>
      <w:r w:rsidRPr="004A2012">
        <w:rPr>
          <w:rFonts w:ascii="楷体_GB2312" w:eastAsia="楷体_GB2312" w:hAnsiTheme="minorEastAsia" w:cs="仿宋_GB2312" w:hint="eastAsia"/>
          <w:color w:val="000000"/>
          <w:kern w:val="0"/>
          <w:szCs w:val="21"/>
          <w:lang w:val="zh-CN"/>
        </w:rPr>
        <w:t>（2018年9月30日浙江省第十三届人民代表大会常务委员会第五次会议通过）</w:t>
      </w:r>
    </w:p>
    <w:p w:rsidR="004A2012" w:rsidRDefault="004A2012" w:rsidP="004A2012">
      <w:pPr>
        <w:jc w:val="center"/>
        <w:rPr>
          <w:rFonts w:ascii="楷体_GB2312" w:eastAsia="楷体_GB2312" w:hAnsi="黑体" w:hint="eastAsia"/>
          <w:szCs w:val="32"/>
        </w:rPr>
      </w:pPr>
    </w:p>
    <w:p w:rsidR="004A2012" w:rsidRPr="004A2012" w:rsidRDefault="004A2012" w:rsidP="004A2012">
      <w:pPr>
        <w:jc w:val="center"/>
        <w:rPr>
          <w:rFonts w:ascii="楷体_GB2312" w:eastAsia="楷体_GB2312" w:hAnsi="黑体" w:hint="eastAsia"/>
          <w:szCs w:val="32"/>
        </w:rPr>
      </w:pPr>
      <w:r w:rsidRPr="004A2012">
        <w:rPr>
          <w:rFonts w:ascii="楷体_GB2312" w:eastAsia="楷体_GB2312" w:hAnsi="黑体" w:hint="eastAsia"/>
          <w:szCs w:val="32"/>
        </w:rPr>
        <w:t>目</w:t>
      </w:r>
      <w:r w:rsidR="00354CAA">
        <w:rPr>
          <w:rFonts w:ascii="楷体_GB2312" w:eastAsia="楷体_GB2312" w:hAnsi="黑体" w:hint="eastAsia"/>
          <w:szCs w:val="32"/>
        </w:rPr>
        <w:t xml:space="preserve">    </w:t>
      </w:r>
      <w:r w:rsidRPr="004A2012">
        <w:rPr>
          <w:rFonts w:ascii="楷体_GB2312" w:eastAsia="楷体_GB2312" w:hAnsi="黑体" w:hint="eastAsia"/>
          <w:szCs w:val="32"/>
        </w:rPr>
        <w:t>录</w:t>
      </w:r>
    </w:p>
    <w:p w:rsidR="004A2012" w:rsidRPr="004A2012" w:rsidRDefault="004A2012" w:rsidP="004A2012">
      <w:pPr>
        <w:ind w:firstLineChars="200" w:firstLine="628"/>
        <w:rPr>
          <w:rFonts w:ascii="楷体_GB2312" w:eastAsia="楷体_GB2312" w:hAnsi="黑体" w:hint="eastAsia"/>
          <w:szCs w:val="32"/>
        </w:rPr>
      </w:pPr>
      <w:r w:rsidRPr="004A2012">
        <w:rPr>
          <w:rFonts w:ascii="楷体_GB2312" w:eastAsia="楷体_GB2312" w:hAnsi="黑体" w:hint="eastAsia"/>
          <w:szCs w:val="32"/>
        </w:rPr>
        <w:t>第一章</w:t>
      </w:r>
      <w:r>
        <w:rPr>
          <w:rFonts w:ascii="楷体_GB2312" w:eastAsia="楷体_GB2312" w:hAnsi="黑体" w:hint="eastAsia"/>
          <w:szCs w:val="32"/>
        </w:rPr>
        <w:t xml:space="preserve">  </w:t>
      </w:r>
      <w:r w:rsidRPr="004A2012">
        <w:rPr>
          <w:rFonts w:ascii="楷体_GB2312" w:eastAsia="楷体_GB2312" w:hAnsi="黑体" w:hint="eastAsia"/>
          <w:szCs w:val="32"/>
        </w:rPr>
        <w:t>总则</w:t>
      </w:r>
    </w:p>
    <w:p w:rsidR="004A2012" w:rsidRPr="004A2012" w:rsidRDefault="004A2012" w:rsidP="004A2012">
      <w:pPr>
        <w:ind w:firstLineChars="200" w:firstLine="628"/>
        <w:rPr>
          <w:rFonts w:ascii="楷体_GB2312" w:eastAsia="楷体_GB2312" w:hAnsi="黑体" w:hint="eastAsia"/>
          <w:szCs w:val="32"/>
        </w:rPr>
      </w:pPr>
      <w:r w:rsidRPr="004A2012">
        <w:rPr>
          <w:rFonts w:ascii="楷体_GB2312" w:eastAsia="楷体_GB2312" w:hAnsi="黑体" w:hint="eastAsia"/>
          <w:szCs w:val="32"/>
        </w:rPr>
        <w:t>第二章</w:t>
      </w:r>
      <w:r>
        <w:rPr>
          <w:rFonts w:ascii="楷体_GB2312" w:eastAsia="楷体_GB2312" w:hAnsi="黑体" w:hint="eastAsia"/>
          <w:szCs w:val="32"/>
        </w:rPr>
        <w:t xml:space="preserve">  </w:t>
      </w:r>
      <w:r w:rsidRPr="004A2012">
        <w:rPr>
          <w:rFonts w:ascii="楷体_GB2312" w:eastAsia="楷体_GB2312" w:hAnsi="黑体" w:hint="eastAsia"/>
          <w:szCs w:val="32"/>
        </w:rPr>
        <w:t>从业单位、从业人员义务</w:t>
      </w:r>
    </w:p>
    <w:p w:rsidR="004A2012" w:rsidRPr="004A2012" w:rsidRDefault="004A2012" w:rsidP="004A2012">
      <w:pPr>
        <w:ind w:firstLineChars="200" w:firstLine="628"/>
        <w:rPr>
          <w:rFonts w:ascii="楷体_GB2312" w:eastAsia="楷体_GB2312" w:hAnsi="黑体" w:hint="eastAsia"/>
          <w:szCs w:val="32"/>
        </w:rPr>
      </w:pPr>
      <w:r w:rsidRPr="004A2012">
        <w:rPr>
          <w:rFonts w:ascii="楷体_GB2312" w:eastAsia="楷体_GB2312" w:hAnsi="黑体" w:hint="eastAsia"/>
          <w:szCs w:val="32"/>
        </w:rPr>
        <w:t>第三章</w:t>
      </w:r>
      <w:r>
        <w:rPr>
          <w:rFonts w:ascii="楷体_GB2312" w:eastAsia="楷体_GB2312" w:hAnsi="黑体" w:hint="eastAsia"/>
          <w:szCs w:val="32"/>
        </w:rPr>
        <w:t xml:space="preserve">  </w:t>
      </w:r>
      <w:r w:rsidRPr="004A2012">
        <w:rPr>
          <w:rFonts w:ascii="楷体_GB2312" w:eastAsia="楷体_GB2312" w:hAnsi="黑体" w:hint="eastAsia"/>
          <w:szCs w:val="32"/>
        </w:rPr>
        <w:t>监督管理</w:t>
      </w:r>
    </w:p>
    <w:p w:rsidR="004A2012" w:rsidRPr="004A2012" w:rsidRDefault="004A2012" w:rsidP="004A2012">
      <w:pPr>
        <w:ind w:firstLineChars="200" w:firstLine="628"/>
        <w:rPr>
          <w:rFonts w:ascii="楷体_GB2312" w:eastAsia="楷体_GB2312" w:hAnsi="黑体" w:hint="eastAsia"/>
          <w:szCs w:val="32"/>
        </w:rPr>
      </w:pPr>
      <w:r w:rsidRPr="004A2012">
        <w:rPr>
          <w:rFonts w:ascii="楷体_GB2312" w:eastAsia="楷体_GB2312" w:hAnsi="黑体" w:hint="eastAsia"/>
          <w:szCs w:val="32"/>
        </w:rPr>
        <w:t>第四章</w:t>
      </w:r>
      <w:r>
        <w:rPr>
          <w:rFonts w:ascii="楷体_GB2312" w:eastAsia="楷体_GB2312" w:hAnsi="黑体" w:hint="eastAsia"/>
          <w:szCs w:val="32"/>
        </w:rPr>
        <w:t xml:space="preserve">  </w:t>
      </w:r>
      <w:r w:rsidRPr="004A2012">
        <w:rPr>
          <w:rFonts w:ascii="楷体_GB2312" w:eastAsia="楷体_GB2312" w:hAnsi="黑体" w:hint="eastAsia"/>
          <w:szCs w:val="32"/>
        </w:rPr>
        <w:t>法律责任</w:t>
      </w:r>
    </w:p>
    <w:p w:rsidR="004A2012" w:rsidRDefault="004A2012" w:rsidP="004A2012">
      <w:pPr>
        <w:ind w:firstLineChars="200" w:firstLine="628"/>
        <w:rPr>
          <w:rFonts w:ascii="楷体_GB2312" w:eastAsia="楷体_GB2312" w:hAnsi="黑体" w:hint="eastAsia"/>
          <w:szCs w:val="32"/>
        </w:rPr>
      </w:pPr>
      <w:r w:rsidRPr="004A2012">
        <w:rPr>
          <w:rFonts w:ascii="楷体_GB2312" w:eastAsia="楷体_GB2312" w:hAnsi="黑体" w:hint="eastAsia"/>
          <w:szCs w:val="32"/>
        </w:rPr>
        <w:t>第五章</w:t>
      </w:r>
      <w:r>
        <w:rPr>
          <w:rFonts w:ascii="楷体_GB2312" w:eastAsia="楷体_GB2312" w:hAnsi="黑体" w:hint="eastAsia"/>
          <w:szCs w:val="32"/>
        </w:rPr>
        <w:t xml:space="preserve">  </w:t>
      </w:r>
      <w:r w:rsidRPr="004A2012">
        <w:rPr>
          <w:rFonts w:ascii="楷体_GB2312" w:eastAsia="楷体_GB2312" w:hAnsi="黑体" w:hint="eastAsia"/>
          <w:szCs w:val="32"/>
        </w:rPr>
        <w:t>附则</w:t>
      </w:r>
    </w:p>
    <w:p w:rsidR="004A2012" w:rsidRPr="004A2012" w:rsidRDefault="004A2012" w:rsidP="004A2012">
      <w:pPr>
        <w:ind w:firstLineChars="200" w:firstLine="628"/>
        <w:rPr>
          <w:rFonts w:ascii="楷体_GB2312" w:eastAsia="楷体_GB2312" w:hAnsi="黑体" w:hint="eastAsia"/>
          <w:szCs w:val="32"/>
        </w:rPr>
      </w:pPr>
    </w:p>
    <w:p w:rsidR="004A2012" w:rsidRPr="004A2012" w:rsidRDefault="004A2012" w:rsidP="004A2012">
      <w:pPr>
        <w:jc w:val="center"/>
        <w:rPr>
          <w:rFonts w:ascii="黑体" w:eastAsia="黑体" w:hAnsi="黑体" w:hint="eastAsia"/>
          <w:szCs w:val="32"/>
        </w:rPr>
      </w:pPr>
      <w:r w:rsidRPr="004A2012">
        <w:rPr>
          <w:rFonts w:ascii="黑体" w:eastAsia="黑体" w:hAnsi="黑体" w:hint="eastAsia"/>
          <w:szCs w:val="32"/>
        </w:rPr>
        <w:t xml:space="preserve"> 第一章</w:t>
      </w:r>
      <w:r w:rsidRPr="004A2012">
        <w:rPr>
          <w:rFonts w:ascii="黑体" w:eastAsia="黑体" w:hAnsi="黑体" w:hint="eastAsia"/>
          <w:szCs w:val="32"/>
        </w:rPr>
        <w:t xml:space="preserve">  </w:t>
      </w:r>
      <w:r w:rsidRPr="004A2012">
        <w:rPr>
          <w:rFonts w:ascii="黑体" w:eastAsia="黑体" w:hAnsi="黑体" w:hint="eastAsia"/>
          <w:szCs w:val="32"/>
        </w:rPr>
        <w:t>总则</w:t>
      </w:r>
    </w:p>
    <w:p w:rsidR="004A2012" w:rsidRDefault="004A2012" w:rsidP="004A2012">
      <w:pPr>
        <w:jc w:val="center"/>
        <w:rPr>
          <w:rFonts w:ascii="仿宋_GB2312" w:hAnsi="黑体" w:hint="eastAsia"/>
          <w:szCs w:val="32"/>
        </w:rPr>
      </w:pPr>
    </w:p>
    <w:p w:rsidR="004A2012" w:rsidRDefault="004A2012" w:rsidP="004A2012">
      <w:pPr>
        <w:pStyle w:val="aa"/>
        <w:numPr>
          <w:ilvl w:val="0"/>
          <w:numId w:val="2"/>
        </w:numPr>
        <w:ind w:firstLineChars="0"/>
        <w:jc w:val="center"/>
        <w:rPr>
          <w:rFonts w:ascii="仿宋_GB2312" w:hAnsi="黑体" w:hint="eastAsia"/>
          <w:szCs w:val="32"/>
        </w:rPr>
      </w:pPr>
      <w:r w:rsidRPr="004A2012">
        <w:rPr>
          <w:rFonts w:ascii="仿宋_GB2312" w:hAnsi="黑体" w:hint="eastAsia"/>
          <w:szCs w:val="32"/>
        </w:rPr>
        <w:t>为了规范交通建设工程建设活动，加强交通建设工</w:t>
      </w:r>
    </w:p>
    <w:p w:rsidR="004A2012" w:rsidRPr="004A2012" w:rsidRDefault="004A2012" w:rsidP="004A2012">
      <w:pPr>
        <w:rPr>
          <w:rFonts w:ascii="仿宋_GB2312" w:hAnsi="黑体" w:hint="eastAsia"/>
          <w:szCs w:val="32"/>
        </w:rPr>
      </w:pPr>
      <w:proofErr w:type="gramStart"/>
      <w:r w:rsidRPr="004A2012">
        <w:rPr>
          <w:rFonts w:ascii="仿宋_GB2312" w:hAnsi="黑体" w:hint="eastAsia"/>
          <w:szCs w:val="32"/>
        </w:rPr>
        <w:t>程监督</w:t>
      </w:r>
      <w:proofErr w:type="gramEnd"/>
      <w:r w:rsidRPr="004A2012">
        <w:rPr>
          <w:rFonts w:ascii="仿宋_GB2312" w:hAnsi="黑体" w:hint="eastAsia"/>
          <w:szCs w:val="32"/>
        </w:rPr>
        <w:t>管理，保障工程质量和安全生产,根据《中华人民共和国建筑法》《中华人民共和国安全生产法》《建设工程质量管理条例》《建设工程安全生产管理条例》等有关法律、行政法规规定，结</w:t>
      </w:r>
    </w:p>
    <w:p w:rsidR="004A2012" w:rsidRPr="004A2012" w:rsidRDefault="004A2012" w:rsidP="004A2012">
      <w:pPr>
        <w:rPr>
          <w:rFonts w:ascii="仿宋_GB2312" w:hAnsi="黑体" w:hint="eastAsia"/>
          <w:szCs w:val="32"/>
        </w:rPr>
      </w:pPr>
      <w:r w:rsidRPr="004A2012">
        <w:rPr>
          <w:rFonts w:ascii="仿宋_GB2312" w:hAnsi="黑体" w:hint="eastAsia"/>
          <w:szCs w:val="32"/>
        </w:rPr>
        <w:t>合本省实际，制定本条例。</w:t>
      </w:r>
    </w:p>
    <w:p w:rsidR="004A2012" w:rsidRPr="004A2012" w:rsidRDefault="004A2012" w:rsidP="004A2012">
      <w:pPr>
        <w:pStyle w:val="aa"/>
        <w:numPr>
          <w:ilvl w:val="0"/>
          <w:numId w:val="2"/>
        </w:numPr>
        <w:ind w:firstLineChars="0"/>
        <w:jc w:val="center"/>
        <w:rPr>
          <w:rFonts w:ascii="仿宋_GB2312" w:hAnsi="黑体" w:hint="eastAsia"/>
          <w:szCs w:val="32"/>
        </w:rPr>
      </w:pPr>
      <w:r w:rsidRPr="004A2012">
        <w:rPr>
          <w:rFonts w:ascii="仿宋_GB2312" w:hAnsi="黑体" w:hint="eastAsia"/>
          <w:szCs w:val="32"/>
        </w:rPr>
        <w:lastRenderedPageBreak/>
        <w:t>本省行政区域内交通建设工程质量和安全生产，以</w:t>
      </w:r>
    </w:p>
    <w:p w:rsidR="004A2012" w:rsidRPr="004A2012" w:rsidRDefault="004A2012" w:rsidP="004A2012">
      <w:pPr>
        <w:rPr>
          <w:rFonts w:ascii="仿宋_GB2312" w:hAnsi="黑体" w:hint="eastAsia"/>
          <w:szCs w:val="32"/>
        </w:rPr>
      </w:pPr>
      <w:r w:rsidRPr="004A2012">
        <w:rPr>
          <w:rFonts w:ascii="仿宋_GB2312" w:hAnsi="黑体" w:hint="eastAsia"/>
          <w:szCs w:val="32"/>
        </w:rPr>
        <w:t>及对交通建设工程质量和安全生产的监督管理，适用本条例。</w:t>
      </w:r>
    </w:p>
    <w:p w:rsidR="004A2012" w:rsidRDefault="004A2012" w:rsidP="004A2012">
      <w:pPr>
        <w:ind w:firstLine="624"/>
        <w:jc w:val="center"/>
        <w:rPr>
          <w:rFonts w:ascii="仿宋_GB2312" w:hAnsi="黑体" w:hint="eastAsia"/>
          <w:szCs w:val="32"/>
        </w:rPr>
      </w:pPr>
      <w:r w:rsidRPr="004A2012">
        <w:rPr>
          <w:rFonts w:ascii="仿宋_GB2312" w:hAnsi="黑体" w:hint="eastAsia"/>
          <w:szCs w:val="32"/>
        </w:rPr>
        <w:t>本条例所称交通建设工程，是指经依法批准、核准或者备案的新建、改建、扩建的公路、水运、地方铁路和城际轨道工程，但不包括其中的专用公路、专用航道、军事港口、渔业港口和抢</w:t>
      </w:r>
    </w:p>
    <w:p w:rsidR="004A2012" w:rsidRPr="004A2012" w:rsidRDefault="004A2012" w:rsidP="004A2012">
      <w:pPr>
        <w:rPr>
          <w:rFonts w:ascii="仿宋_GB2312" w:hAnsi="黑体" w:hint="eastAsia"/>
          <w:szCs w:val="32"/>
        </w:rPr>
      </w:pPr>
      <w:r w:rsidRPr="004A2012">
        <w:rPr>
          <w:rFonts w:ascii="仿宋_GB2312" w:hAnsi="黑体" w:hint="eastAsia"/>
          <w:szCs w:val="32"/>
        </w:rPr>
        <w:t>险救灾工程。</w:t>
      </w:r>
    </w:p>
    <w:p w:rsidR="004A2012" w:rsidRDefault="004A2012" w:rsidP="004A2012">
      <w:pPr>
        <w:pStyle w:val="aa"/>
        <w:numPr>
          <w:ilvl w:val="0"/>
          <w:numId w:val="2"/>
        </w:numPr>
        <w:ind w:firstLineChars="0"/>
        <w:jc w:val="center"/>
        <w:rPr>
          <w:rFonts w:ascii="仿宋_GB2312" w:hAnsi="黑体" w:hint="eastAsia"/>
          <w:szCs w:val="32"/>
        </w:rPr>
      </w:pPr>
      <w:r w:rsidRPr="004A2012">
        <w:rPr>
          <w:rFonts w:ascii="仿宋_GB2312" w:hAnsi="黑体" w:hint="eastAsia"/>
          <w:szCs w:val="32"/>
        </w:rPr>
        <w:t>县级以上人民政府应当加强对交通建设工程质量</w:t>
      </w:r>
      <w:proofErr w:type="gramStart"/>
      <w:r w:rsidRPr="004A2012">
        <w:rPr>
          <w:rFonts w:ascii="仿宋_GB2312" w:hAnsi="黑体" w:hint="eastAsia"/>
          <w:szCs w:val="32"/>
        </w:rPr>
        <w:t>和</w:t>
      </w:r>
      <w:proofErr w:type="gramEnd"/>
    </w:p>
    <w:p w:rsidR="004A2012" w:rsidRPr="004A2012" w:rsidRDefault="004A2012" w:rsidP="004A2012">
      <w:pPr>
        <w:rPr>
          <w:rFonts w:ascii="仿宋_GB2312" w:hAnsi="黑体" w:hint="eastAsia"/>
          <w:szCs w:val="32"/>
        </w:rPr>
      </w:pPr>
      <w:r w:rsidRPr="004A2012">
        <w:rPr>
          <w:rFonts w:ascii="仿宋_GB2312" w:hAnsi="黑体" w:hint="eastAsia"/>
          <w:szCs w:val="32"/>
        </w:rPr>
        <w:t>安全生产监督管理工作的领导，督促有关部门依法履行监督管理职责，保障交通建设工程质量和安全生产监督管理所需的人员、执法车辆和装备，所需经费纳入本级财政预算。</w:t>
      </w:r>
    </w:p>
    <w:p w:rsidR="004A2012" w:rsidRPr="004A2012" w:rsidRDefault="004A2012" w:rsidP="004A2012">
      <w:pPr>
        <w:pStyle w:val="aa"/>
        <w:numPr>
          <w:ilvl w:val="0"/>
          <w:numId w:val="2"/>
        </w:numPr>
        <w:ind w:firstLineChars="0"/>
        <w:jc w:val="center"/>
        <w:rPr>
          <w:rFonts w:ascii="仿宋_GB2312" w:hAnsi="黑体" w:hint="eastAsia"/>
          <w:szCs w:val="32"/>
        </w:rPr>
      </w:pPr>
      <w:r w:rsidRPr="004A2012">
        <w:rPr>
          <w:rFonts w:ascii="仿宋_GB2312" w:hAnsi="黑体" w:hint="eastAsia"/>
          <w:szCs w:val="32"/>
        </w:rPr>
        <w:t>县级以上人民政府交通运输行政主管部门主管本行</w:t>
      </w:r>
    </w:p>
    <w:p w:rsidR="004A2012" w:rsidRPr="004A2012" w:rsidRDefault="004A2012" w:rsidP="004A2012">
      <w:pPr>
        <w:rPr>
          <w:rFonts w:ascii="仿宋_GB2312" w:hAnsi="黑体" w:hint="eastAsia"/>
          <w:szCs w:val="32"/>
        </w:rPr>
      </w:pPr>
      <w:proofErr w:type="gramStart"/>
      <w:r w:rsidRPr="004A2012">
        <w:rPr>
          <w:rFonts w:ascii="仿宋_GB2312" w:hAnsi="黑体" w:hint="eastAsia"/>
          <w:szCs w:val="32"/>
        </w:rPr>
        <w:t>政区域</w:t>
      </w:r>
      <w:proofErr w:type="gramEnd"/>
      <w:r w:rsidRPr="004A2012">
        <w:rPr>
          <w:rFonts w:ascii="仿宋_GB2312" w:hAnsi="黑体" w:hint="eastAsia"/>
          <w:szCs w:val="32"/>
        </w:rPr>
        <w:t>内交通建设工程质量和安全生产的监督管理工作。</w:t>
      </w:r>
    </w:p>
    <w:p w:rsidR="004A2012" w:rsidRPr="004A2012" w:rsidRDefault="004A2012" w:rsidP="004A2012">
      <w:pPr>
        <w:jc w:val="center"/>
        <w:rPr>
          <w:rFonts w:ascii="仿宋_GB2312" w:hAnsi="黑体" w:hint="eastAsia"/>
          <w:szCs w:val="32"/>
        </w:rPr>
      </w:pPr>
      <w:r>
        <w:rPr>
          <w:rFonts w:ascii="仿宋_GB2312" w:hAnsi="黑体" w:hint="eastAsia"/>
          <w:szCs w:val="32"/>
        </w:rPr>
        <w:t xml:space="preserve">    </w:t>
      </w:r>
      <w:r w:rsidRPr="004A2012">
        <w:rPr>
          <w:rFonts w:ascii="仿宋_GB2312" w:hAnsi="黑体" w:hint="eastAsia"/>
          <w:szCs w:val="32"/>
        </w:rPr>
        <w:t>县级以上人民政府发展改革、自然资源、城乡建设、公安、生态环境、水利、应急管理、市场监督管理等部门，应当按照各自职责做好交通建设工程质量和安全生产监督管理的相关工作。</w:t>
      </w:r>
    </w:p>
    <w:p w:rsidR="00AE3598" w:rsidRDefault="004A2012" w:rsidP="00AE3598">
      <w:pPr>
        <w:pStyle w:val="aa"/>
        <w:numPr>
          <w:ilvl w:val="0"/>
          <w:numId w:val="2"/>
        </w:numPr>
        <w:ind w:firstLineChars="0"/>
        <w:jc w:val="center"/>
        <w:rPr>
          <w:rFonts w:ascii="仿宋_GB2312" w:hAnsi="黑体" w:hint="eastAsia"/>
          <w:szCs w:val="32"/>
        </w:rPr>
      </w:pPr>
      <w:r w:rsidRPr="00AE3598">
        <w:rPr>
          <w:rFonts w:ascii="仿宋_GB2312" w:hAnsi="黑体" w:hint="eastAsia"/>
          <w:szCs w:val="32"/>
        </w:rPr>
        <w:t>县级以上人民政府交通运输行政主管部门应当通过</w:t>
      </w:r>
    </w:p>
    <w:p w:rsidR="00AE3598" w:rsidRPr="00AE3598" w:rsidRDefault="004A2012" w:rsidP="00AE3598">
      <w:pPr>
        <w:rPr>
          <w:rFonts w:ascii="仿宋_GB2312" w:hAnsi="黑体" w:hint="eastAsia"/>
          <w:szCs w:val="32"/>
        </w:rPr>
      </w:pPr>
      <w:r w:rsidRPr="00AE3598">
        <w:rPr>
          <w:rFonts w:ascii="仿宋_GB2312" w:hAnsi="黑体" w:hint="eastAsia"/>
          <w:szCs w:val="32"/>
        </w:rPr>
        <w:t>推行数字档案、推进系统互联和数据共享、整合监控平台等方式，</w:t>
      </w:r>
    </w:p>
    <w:p w:rsidR="004A2012" w:rsidRPr="004A2012" w:rsidRDefault="004A2012" w:rsidP="004A2012">
      <w:pPr>
        <w:rPr>
          <w:rFonts w:ascii="仿宋_GB2312" w:hAnsi="黑体" w:hint="eastAsia"/>
          <w:szCs w:val="32"/>
        </w:rPr>
      </w:pPr>
      <w:r w:rsidRPr="00AE3598">
        <w:rPr>
          <w:rFonts w:ascii="仿宋_GB2312" w:hAnsi="黑体" w:hint="eastAsia"/>
          <w:szCs w:val="32"/>
        </w:rPr>
        <w:t>提升</w:t>
      </w:r>
      <w:r w:rsidRPr="004A2012">
        <w:rPr>
          <w:rFonts w:ascii="仿宋_GB2312" w:hAnsi="黑体" w:hint="eastAsia"/>
          <w:szCs w:val="32"/>
        </w:rPr>
        <w:t>信息管理和服务水平，提高行政效能，优化服务质量。</w:t>
      </w:r>
    </w:p>
    <w:p w:rsidR="004A2012" w:rsidRDefault="004A2012" w:rsidP="004A2012">
      <w:pPr>
        <w:jc w:val="center"/>
        <w:rPr>
          <w:rFonts w:ascii="仿宋_GB2312" w:hAnsi="黑体" w:hint="eastAsia"/>
          <w:szCs w:val="32"/>
        </w:rPr>
      </w:pPr>
      <w:r>
        <w:rPr>
          <w:rFonts w:ascii="仿宋_GB2312" w:hAnsi="黑体" w:hint="eastAsia"/>
          <w:szCs w:val="32"/>
        </w:rPr>
        <w:t xml:space="preserve">    </w:t>
      </w:r>
      <w:r w:rsidRPr="004A2012">
        <w:rPr>
          <w:rFonts w:ascii="仿宋_GB2312" w:hAnsi="黑体" w:hint="eastAsia"/>
          <w:szCs w:val="32"/>
        </w:rPr>
        <w:t>鼓励工程建设、勘察、设计、施工、监理、试验检测等从业单位（以下统称从业单位），通过信息化技术应用，提高交通建</w:t>
      </w:r>
    </w:p>
    <w:p w:rsidR="004A2012" w:rsidRPr="004A2012" w:rsidRDefault="004A2012" w:rsidP="004A2012">
      <w:pPr>
        <w:rPr>
          <w:rFonts w:ascii="仿宋_GB2312" w:hAnsi="黑体" w:hint="eastAsia"/>
          <w:szCs w:val="32"/>
        </w:rPr>
      </w:pPr>
      <w:r w:rsidRPr="004A2012">
        <w:rPr>
          <w:rFonts w:ascii="仿宋_GB2312" w:hAnsi="黑体" w:hint="eastAsia"/>
          <w:szCs w:val="32"/>
        </w:rPr>
        <w:t>设工程质量和安全生产的自我管理水平。</w:t>
      </w:r>
    </w:p>
    <w:p w:rsidR="004A2012" w:rsidRDefault="004A2012" w:rsidP="004A2012">
      <w:pPr>
        <w:jc w:val="center"/>
        <w:rPr>
          <w:rFonts w:ascii="仿宋_GB2312" w:hAnsi="黑体" w:hint="eastAsia"/>
          <w:szCs w:val="32"/>
        </w:rPr>
      </w:pPr>
    </w:p>
    <w:p w:rsidR="004A2012" w:rsidRPr="004A2012" w:rsidRDefault="004A2012" w:rsidP="004A2012">
      <w:pPr>
        <w:jc w:val="center"/>
        <w:rPr>
          <w:rFonts w:ascii="黑体" w:eastAsia="黑体" w:hAnsi="黑体" w:hint="eastAsia"/>
          <w:szCs w:val="32"/>
        </w:rPr>
      </w:pPr>
      <w:r w:rsidRPr="004A2012">
        <w:rPr>
          <w:rFonts w:ascii="黑体" w:eastAsia="黑体" w:hAnsi="黑体" w:hint="eastAsia"/>
          <w:szCs w:val="32"/>
        </w:rPr>
        <w:lastRenderedPageBreak/>
        <w:t>第二章</w:t>
      </w:r>
      <w:r w:rsidRPr="004A2012">
        <w:rPr>
          <w:rFonts w:ascii="黑体" w:eastAsia="黑体" w:hAnsi="黑体" w:hint="eastAsia"/>
          <w:szCs w:val="32"/>
        </w:rPr>
        <w:t xml:space="preserve">  </w:t>
      </w:r>
      <w:r w:rsidRPr="004A2012">
        <w:rPr>
          <w:rFonts w:ascii="黑体" w:eastAsia="黑体" w:hAnsi="黑体" w:hint="eastAsia"/>
          <w:szCs w:val="32"/>
        </w:rPr>
        <w:t>从业单位、从业人员义务</w:t>
      </w:r>
    </w:p>
    <w:p w:rsidR="004A2012" w:rsidRDefault="004A2012" w:rsidP="004A2012">
      <w:pPr>
        <w:jc w:val="center"/>
        <w:rPr>
          <w:rFonts w:ascii="仿宋_GB2312" w:hAnsi="黑体" w:hint="eastAsia"/>
          <w:szCs w:val="32"/>
        </w:rPr>
      </w:pPr>
    </w:p>
    <w:p w:rsidR="00AE3598" w:rsidRPr="00AE3598" w:rsidRDefault="004A2012" w:rsidP="00AE3598">
      <w:pPr>
        <w:pStyle w:val="aa"/>
        <w:numPr>
          <w:ilvl w:val="0"/>
          <w:numId w:val="2"/>
        </w:numPr>
        <w:ind w:firstLineChars="0"/>
        <w:jc w:val="center"/>
        <w:rPr>
          <w:rFonts w:ascii="仿宋_GB2312" w:hAnsi="黑体" w:hint="eastAsia"/>
          <w:szCs w:val="32"/>
        </w:rPr>
      </w:pPr>
      <w:r w:rsidRPr="00AE3598">
        <w:rPr>
          <w:rFonts w:ascii="仿宋_GB2312" w:hAnsi="黑体" w:hint="eastAsia"/>
          <w:szCs w:val="32"/>
        </w:rPr>
        <w:t>从业单位、从业人员应当遵守法律、法规和规章</w:t>
      </w:r>
      <w:proofErr w:type="gramStart"/>
      <w:r w:rsidRPr="00AE3598">
        <w:rPr>
          <w:rFonts w:ascii="仿宋_GB2312" w:hAnsi="黑体" w:hint="eastAsia"/>
          <w:szCs w:val="32"/>
        </w:rPr>
        <w:t>规</w:t>
      </w:r>
      <w:proofErr w:type="gramEnd"/>
    </w:p>
    <w:p w:rsidR="004A2012" w:rsidRPr="004A2012" w:rsidRDefault="004A2012" w:rsidP="004A2012">
      <w:pPr>
        <w:rPr>
          <w:rFonts w:ascii="仿宋_GB2312" w:hAnsi="黑体" w:hint="eastAsia"/>
          <w:szCs w:val="32"/>
        </w:rPr>
      </w:pPr>
      <w:r w:rsidRPr="00AE3598">
        <w:rPr>
          <w:rFonts w:ascii="仿宋_GB2312" w:hAnsi="黑体" w:hint="eastAsia"/>
          <w:szCs w:val="32"/>
        </w:rPr>
        <w:t>定，</w:t>
      </w:r>
      <w:r w:rsidRPr="004A2012">
        <w:rPr>
          <w:rFonts w:ascii="仿宋_GB2312" w:hAnsi="黑体" w:hint="eastAsia"/>
          <w:szCs w:val="32"/>
        </w:rPr>
        <w:t>执行工程建设强制性标准和相关技术规范。</w:t>
      </w:r>
    </w:p>
    <w:p w:rsidR="004A2012" w:rsidRDefault="004A2012" w:rsidP="004A2012">
      <w:pPr>
        <w:jc w:val="center"/>
        <w:rPr>
          <w:rFonts w:ascii="仿宋_GB2312" w:hAnsi="黑体" w:hint="eastAsia"/>
          <w:szCs w:val="32"/>
        </w:rPr>
      </w:pPr>
      <w:r>
        <w:rPr>
          <w:rFonts w:ascii="仿宋_GB2312" w:hAnsi="黑体" w:hint="eastAsia"/>
          <w:szCs w:val="32"/>
        </w:rPr>
        <w:t xml:space="preserve">    </w:t>
      </w:r>
      <w:r w:rsidRPr="004A2012">
        <w:rPr>
          <w:rFonts w:ascii="仿宋_GB2312" w:hAnsi="黑体" w:hint="eastAsia"/>
          <w:szCs w:val="32"/>
        </w:rPr>
        <w:t>从业单位应当建立工程质量和安全生产保证体系，加强从业人员培训、教育和管理，建立工程质量问题和生产安全事故隐患的排查治理制度并组织实施，通过技术进步、工艺改进等方式预</w:t>
      </w:r>
    </w:p>
    <w:p w:rsidR="004A2012" w:rsidRPr="004A2012" w:rsidRDefault="004A2012" w:rsidP="004A2012">
      <w:pPr>
        <w:rPr>
          <w:rFonts w:ascii="仿宋_GB2312" w:hAnsi="黑体" w:hint="eastAsia"/>
          <w:szCs w:val="32"/>
        </w:rPr>
      </w:pPr>
      <w:r w:rsidRPr="004A2012">
        <w:rPr>
          <w:rFonts w:ascii="仿宋_GB2312" w:hAnsi="黑体" w:hint="eastAsia"/>
          <w:szCs w:val="32"/>
        </w:rPr>
        <w:t>防、减少工程质量问题和生产安全事故。</w:t>
      </w:r>
    </w:p>
    <w:p w:rsidR="004A2012" w:rsidRDefault="004A2012" w:rsidP="004A2012">
      <w:pPr>
        <w:jc w:val="center"/>
        <w:rPr>
          <w:rFonts w:ascii="仿宋_GB2312" w:hAnsi="黑体" w:hint="eastAsia"/>
          <w:szCs w:val="32"/>
        </w:rPr>
      </w:pPr>
      <w:r>
        <w:rPr>
          <w:rFonts w:ascii="仿宋_GB2312" w:hAnsi="黑体" w:hint="eastAsia"/>
          <w:szCs w:val="32"/>
        </w:rPr>
        <w:t xml:space="preserve">    </w:t>
      </w:r>
      <w:r w:rsidRPr="00AE3598">
        <w:rPr>
          <w:rFonts w:ascii="黑体" w:eastAsia="黑体" w:hAnsi="黑体" w:hint="eastAsia"/>
          <w:szCs w:val="32"/>
        </w:rPr>
        <w:t>第七条</w:t>
      </w:r>
      <w:r>
        <w:rPr>
          <w:rFonts w:ascii="仿宋_GB2312" w:hAnsi="黑体" w:hint="eastAsia"/>
          <w:szCs w:val="32"/>
        </w:rPr>
        <w:t xml:space="preserve">  </w:t>
      </w:r>
      <w:r w:rsidRPr="004A2012">
        <w:rPr>
          <w:rFonts w:ascii="仿宋_GB2312" w:hAnsi="黑体" w:hint="eastAsia"/>
          <w:szCs w:val="32"/>
        </w:rPr>
        <w:t>交通建设工程实行质量和安全生产责任制，从业单位、从业人员在工程设计使用年限内对工程质量依法承担相关</w:t>
      </w:r>
      <w:proofErr w:type="gramStart"/>
      <w:r w:rsidRPr="004A2012">
        <w:rPr>
          <w:rFonts w:ascii="仿宋_GB2312" w:hAnsi="黑体" w:hint="eastAsia"/>
          <w:szCs w:val="32"/>
        </w:rPr>
        <w:t>责</w:t>
      </w:r>
      <w:proofErr w:type="gramEnd"/>
    </w:p>
    <w:p w:rsidR="004A2012" w:rsidRPr="004A2012" w:rsidRDefault="004A2012" w:rsidP="004A2012">
      <w:pPr>
        <w:rPr>
          <w:rFonts w:ascii="仿宋_GB2312" w:hAnsi="黑体" w:hint="eastAsia"/>
          <w:szCs w:val="32"/>
        </w:rPr>
      </w:pPr>
      <w:r w:rsidRPr="004A2012">
        <w:rPr>
          <w:rFonts w:ascii="仿宋_GB2312" w:hAnsi="黑体" w:hint="eastAsia"/>
          <w:szCs w:val="32"/>
        </w:rPr>
        <w:t>任，在工程建设期间对工程安全生产依法承担相关责任。</w:t>
      </w:r>
    </w:p>
    <w:p w:rsidR="004A2012" w:rsidRDefault="004A2012" w:rsidP="004A2012">
      <w:pPr>
        <w:ind w:firstLine="624"/>
        <w:jc w:val="center"/>
        <w:rPr>
          <w:rFonts w:ascii="仿宋_GB2312" w:hAnsi="黑体" w:hint="eastAsia"/>
          <w:szCs w:val="32"/>
        </w:rPr>
      </w:pPr>
      <w:r w:rsidRPr="004A2012">
        <w:rPr>
          <w:rFonts w:ascii="仿宋_GB2312" w:hAnsi="黑体" w:hint="eastAsia"/>
          <w:szCs w:val="32"/>
        </w:rPr>
        <w:t>从业单位应当落实岗位责任登记制度，按照规定填报责任登记表；登记内容发生变化的，应当及时办理变更登记。责任登记</w:t>
      </w:r>
    </w:p>
    <w:p w:rsidR="004A2012" w:rsidRPr="004A2012" w:rsidRDefault="004A2012" w:rsidP="004A2012">
      <w:pPr>
        <w:rPr>
          <w:rFonts w:ascii="仿宋_GB2312" w:hAnsi="黑体" w:hint="eastAsia"/>
          <w:szCs w:val="32"/>
        </w:rPr>
      </w:pPr>
      <w:r w:rsidRPr="004A2012">
        <w:rPr>
          <w:rFonts w:ascii="仿宋_GB2312" w:hAnsi="黑体" w:hint="eastAsia"/>
          <w:szCs w:val="32"/>
        </w:rPr>
        <w:t>表纳入工程档案。</w:t>
      </w:r>
    </w:p>
    <w:p w:rsidR="004A2012" w:rsidRDefault="004A2012" w:rsidP="004A2012">
      <w:pPr>
        <w:ind w:firstLine="612"/>
        <w:jc w:val="center"/>
        <w:rPr>
          <w:rFonts w:ascii="仿宋_GB2312" w:hAnsi="黑体" w:hint="eastAsia"/>
          <w:szCs w:val="32"/>
        </w:rPr>
      </w:pPr>
      <w:r w:rsidRPr="00AE3598">
        <w:rPr>
          <w:rFonts w:ascii="黑体" w:eastAsia="黑体" w:hAnsi="黑体" w:hint="eastAsia"/>
          <w:szCs w:val="32"/>
        </w:rPr>
        <w:t>第八条</w:t>
      </w:r>
      <w:r>
        <w:rPr>
          <w:rFonts w:ascii="仿宋_GB2312" w:hAnsi="黑体" w:hint="eastAsia"/>
          <w:szCs w:val="32"/>
        </w:rPr>
        <w:t xml:space="preserve">  </w:t>
      </w:r>
      <w:r w:rsidRPr="004A2012">
        <w:rPr>
          <w:rFonts w:ascii="仿宋_GB2312" w:hAnsi="黑体" w:hint="eastAsia"/>
          <w:szCs w:val="32"/>
        </w:rPr>
        <w:t>交通建设工程招标文件应当明确计价的工程量清单，</w:t>
      </w:r>
    </w:p>
    <w:p w:rsidR="004A2012" w:rsidRPr="004A2012" w:rsidRDefault="004A2012" w:rsidP="004A2012">
      <w:pPr>
        <w:rPr>
          <w:rFonts w:ascii="仿宋_GB2312" w:hAnsi="黑体" w:hint="eastAsia"/>
          <w:szCs w:val="32"/>
        </w:rPr>
      </w:pPr>
      <w:r w:rsidRPr="004A2012">
        <w:rPr>
          <w:rFonts w:ascii="仿宋_GB2312" w:hAnsi="黑体" w:hint="eastAsia"/>
          <w:szCs w:val="32"/>
        </w:rPr>
        <w:t>清单编制应当符合国家和省有关规定。</w:t>
      </w:r>
    </w:p>
    <w:p w:rsidR="004A2012" w:rsidRDefault="004A2012" w:rsidP="004A2012">
      <w:pPr>
        <w:ind w:firstLine="624"/>
        <w:jc w:val="center"/>
        <w:rPr>
          <w:rFonts w:ascii="仿宋_GB2312" w:hAnsi="黑体" w:hint="eastAsia"/>
          <w:szCs w:val="32"/>
        </w:rPr>
      </w:pPr>
      <w:r w:rsidRPr="004A2012">
        <w:rPr>
          <w:rFonts w:ascii="仿宋_GB2312" w:hAnsi="黑体" w:hint="eastAsia"/>
          <w:szCs w:val="32"/>
        </w:rPr>
        <w:t>投标单位在承揽工程时不得低于成本价报价。评标委员会对</w:t>
      </w:r>
    </w:p>
    <w:p w:rsidR="004A2012" w:rsidRPr="004A2012" w:rsidRDefault="004A2012" w:rsidP="004A2012">
      <w:pPr>
        <w:rPr>
          <w:rFonts w:ascii="仿宋_GB2312" w:hAnsi="黑体" w:hint="eastAsia"/>
          <w:szCs w:val="32"/>
        </w:rPr>
      </w:pPr>
      <w:r w:rsidRPr="004A2012">
        <w:rPr>
          <w:rFonts w:ascii="仿宋_GB2312" w:hAnsi="黑体" w:hint="eastAsia"/>
          <w:szCs w:val="32"/>
        </w:rPr>
        <w:t>报价合理性有疑义的，可以要求投标单位</w:t>
      </w:r>
      <w:proofErr w:type="gramStart"/>
      <w:r w:rsidRPr="004A2012">
        <w:rPr>
          <w:rFonts w:ascii="仿宋_GB2312" w:hAnsi="黑体" w:hint="eastAsia"/>
          <w:szCs w:val="32"/>
        </w:rPr>
        <w:t>作出</w:t>
      </w:r>
      <w:proofErr w:type="gramEnd"/>
      <w:r w:rsidRPr="004A2012">
        <w:rPr>
          <w:rFonts w:ascii="仿宋_GB2312" w:hAnsi="黑体" w:hint="eastAsia"/>
          <w:szCs w:val="32"/>
        </w:rPr>
        <w:t>说明。</w:t>
      </w:r>
    </w:p>
    <w:p w:rsidR="00185477" w:rsidRDefault="004A2012" w:rsidP="00185477">
      <w:pPr>
        <w:ind w:firstLine="624"/>
        <w:jc w:val="center"/>
        <w:rPr>
          <w:rFonts w:ascii="仿宋_GB2312" w:hAnsi="黑体" w:hint="eastAsia"/>
          <w:szCs w:val="32"/>
        </w:rPr>
      </w:pPr>
      <w:r w:rsidRPr="00AE3598">
        <w:rPr>
          <w:rFonts w:ascii="黑体" w:eastAsia="黑体" w:hAnsi="黑体" w:hint="eastAsia"/>
          <w:szCs w:val="32"/>
        </w:rPr>
        <w:t>第九条</w:t>
      </w:r>
      <w:r w:rsidR="00185477" w:rsidRPr="00AE3598">
        <w:rPr>
          <w:rFonts w:ascii="黑体" w:eastAsia="黑体" w:hAnsi="黑体" w:hint="eastAsia"/>
          <w:szCs w:val="32"/>
        </w:rPr>
        <w:t xml:space="preserve">  </w:t>
      </w:r>
      <w:r w:rsidRPr="004A2012">
        <w:rPr>
          <w:rFonts w:ascii="仿宋_GB2312" w:hAnsi="黑体" w:hint="eastAsia"/>
          <w:szCs w:val="32"/>
        </w:rPr>
        <w:t>交通建设工程招标文件应当明确安全生产要求，施工招标文件还应当明确安全生产费用的提取标准。施工安全生产</w:t>
      </w:r>
    </w:p>
    <w:p w:rsidR="004A2012" w:rsidRPr="004A2012" w:rsidRDefault="004A2012" w:rsidP="00185477">
      <w:pPr>
        <w:rPr>
          <w:rFonts w:ascii="仿宋_GB2312" w:hAnsi="黑体" w:hint="eastAsia"/>
          <w:szCs w:val="32"/>
        </w:rPr>
      </w:pPr>
      <w:r w:rsidRPr="004A2012">
        <w:rPr>
          <w:rFonts w:ascii="仿宋_GB2312" w:hAnsi="黑体" w:hint="eastAsia"/>
          <w:szCs w:val="32"/>
        </w:rPr>
        <w:t>费用不得作为竞争性报价，费用提取标准不得低于国家规定的标准。</w:t>
      </w:r>
    </w:p>
    <w:p w:rsidR="00185477" w:rsidRDefault="004A2012" w:rsidP="00185477">
      <w:pPr>
        <w:ind w:firstLine="624"/>
        <w:jc w:val="center"/>
        <w:rPr>
          <w:rFonts w:ascii="仿宋_GB2312" w:hAnsi="黑体" w:hint="eastAsia"/>
          <w:szCs w:val="32"/>
        </w:rPr>
      </w:pPr>
      <w:r w:rsidRPr="004A2012">
        <w:rPr>
          <w:rFonts w:ascii="仿宋_GB2312" w:hAnsi="黑体" w:hint="eastAsia"/>
          <w:szCs w:val="32"/>
        </w:rPr>
        <w:lastRenderedPageBreak/>
        <w:t>施工单位的安全生产费用应当在工程报价中单列，专款用于保障和改善安全生产条件，经监理单位审核和建设单位确认后在报价范围内据实列支。实际工程量超过合同约定工程量的，安全生产费用在根据实际工程量以及费用提取标准确定的额度内据实</w:t>
      </w:r>
    </w:p>
    <w:p w:rsidR="004A2012" w:rsidRPr="004A2012" w:rsidRDefault="004A2012" w:rsidP="00185477">
      <w:pPr>
        <w:rPr>
          <w:rFonts w:ascii="仿宋_GB2312" w:hAnsi="黑体" w:hint="eastAsia"/>
          <w:szCs w:val="32"/>
        </w:rPr>
      </w:pPr>
      <w:r w:rsidRPr="004A2012">
        <w:rPr>
          <w:rFonts w:ascii="仿宋_GB2312" w:hAnsi="黑体" w:hint="eastAsia"/>
          <w:szCs w:val="32"/>
        </w:rPr>
        <w:t>列支。</w:t>
      </w:r>
    </w:p>
    <w:p w:rsidR="00185477" w:rsidRDefault="004A2012" w:rsidP="00185477">
      <w:pPr>
        <w:ind w:firstLine="624"/>
        <w:jc w:val="center"/>
        <w:rPr>
          <w:rFonts w:ascii="仿宋_GB2312" w:hAnsi="黑体" w:hint="eastAsia"/>
          <w:szCs w:val="32"/>
        </w:rPr>
      </w:pPr>
      <w:r w:rsidRPr="00AE3598">
        <w:rPr>
          <w:rFonts w:ascii="黑体" w:eastAsia="黑体" w:hAnsi="黑体" w:hint="eastAsia"/>
          <w:szCs w:val="32"/>
        </w:rPr>
        <w:t>第十条</w:t>
      </w:r>
      <w:r w:rsidR="00185477">
        <w:rPr>
          <w:rFonts w:ascii="仿宋_GB2312" w:hAnsi="黑体" w:hint="eastAsia"/>
          <w:szCs w:val="32"/>
        </w:rPr>
        <w:t xml:space="preserve">  </w:t>
      </w:r>
      <w:r w:rsidRPr="004A2012">
        <w:rPr>
          <w:rFonts w:ascii="仿宋_GB2312" w:hAnsi="黑体" w:hint="eastAsia"/>
          <w:szCs w:val="32"/>
        </w:rPr>
        <w:t>禁止从业单位允许其他单位或者个人以本单位名义</w:t>
      </w:r>
    </w:p>
    <w:p w:rsidR="004A2012" w:rsidRPr="004A2012" w:rsidRDefault="004A2012" w:rsidP="00185477">
      <w:pPr>
        <w:rPr>
          <w:rFonts w:ascii="仿宋_GB2312" w:hAnsi="黑体" w:hint="eastAsia"/>
          <w:szCs w:val="32"/>
        </w:rPr>
      </w:pPr>
      <w:r w:rsidRPr="004A2012">
        <w:rPr>
          <w:rFonts w:ascii="仿宋_GB2312" w:hAnsi="黑体" w:hint="eastAsia"/>
          <w:szCs w:val="32"/>
        </w:rPr>
        <w:t>承揽工程。</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交通建设工程禁止分包的，承包合同应当予以明确；交通建设工程允许分包的，承包合同应当列明分包单位的资质条件。承包合同对工程分包未予明确，工程内容依法允许分包并且需要实施分包的，承包单位应当制定工程分包方案，列明拟分包的工程内容和分包单位的资质条件。分包方案应当经监理单位审核后，</w:t>
      </w:r>
    </w:p>
    <w:p w:rsidR="004A2012" w:rsidRPr="004A2012" w:rsidRDefault="004A2012" w:rsidP="00185477">
      <w:pPr>
        <w:rPr>
          <w:rFonts w:ascii="仿宋_GB2312" w:hAnsi="黑体" w:hint="eastAsia"/>
          <w:szCs w:val="32"/>
        </w:rPr>
      </w:pPr>
      <w:r w:rsidRPr="004A2012">
        <w:rPr>
          <w:rFonts w:ascii="仿宋_GB2312" w:hAnsi="黑体" w:hint="eastAsia"/>
          <w:szCs w:val="32"/>
        </w:rPr>
        <w:t>报建设单位认可。</w:t>
      </w:r>
    </w:p>
    <w:p w:rsidR="00185477" w:rsidRDefault="004A2012" w:rsidP="00185477">
      <w:pPr>
        <w:ind w:firstLine="624"/>
        <w:jc w:val="center"/>
        <w:rPr>
          <w:rFonts w:ascii="仿宋_GB2312" w:hAnsi="黑体" w:hint="eastAsia"/>
          <w:szCs w:val="32"/>
        </w:rPr>
      </w:pPr>
      <w:r w:rsidRPr="004A2012">
        <w:rPr>
          <w:rFonts w:ascii="仿宋_GB2312" w:hAnsi="黑体" w:hint="eastAsia"/>
          <w:szCs w:val="32"/>
        </w:rPr>
        <w:t>建设单位、监理单位应当对分包合同内容及其执行情况实施</w:t>
      </w:r>
    </w:p>
    <w:p w:rsidR="004A2012" w:rsidRPr="004A2012" w:rsidRDefault="004A2012" w:rsidP="00185477">
      <w:pPr>
        <w:rPr>
          <w:rFonts w:ascii="仿宋_GB2312" w:hAnsi="黑体" w:hint="eastAsia"/>
          <w:szCs w:val="32"/>
        </w:rPr>
      </w:pPr>
      <w:r w:rsidRPr="004A2012">
        <w:rPr>
          <w:rFonts w:ascii="仿宋_GB2312" w:hAnsi="黑体" w:hint="eastAsia"/>
          <w:szCs w:val="32"/>
        </w:rPr>
        <w:t>检查。</w:t>
      </w:r>
    </w:p>
    <w:p w:rsidR="00185477" w:rsidRDefault="004A2012" w:rsidP="00185477">
      <w:pPr>
        <w:ind w:firstLine="612"/>
        <w:jc w:val="center"/>
        <w:rPr>
          <w:rFonts w:ascii="仿宋_GB2312" w:hAnsi="黑体" w:hint="eastAsia"/>
          <w:szCs w:val="32"/>
        </w:rPr>
      </w:pPr>
      <w:r w:rsidRPr="00AE3598">
        <w:rPr>
          <w:rFonts w:ascii="黑体" w:eastAsia="黑体" w:hAnsi="黑体" w:hint="eastAsia"/>
          <w:szCs w:val="32"/>
        </w:rPr>
        <w:t>第十一条</w:t>
      </w:r>
      <w:r w:rsidR="00185477">
        <w:rPr>
          <w:rFonts w:ascii="仿宋_GB2312" w:hAnsi="黑体" w:hint="eastAsia"/>
          <w:szCs w:val="32"/>
        </w:rPr>
        <w:t xml:space="preserve">  </w:t>
      </w:r>
      <w:r w:rsidRPr="004A2012">
        <w:rPr>
          <w:rFonts w:ascii="仿宋_GB2312" w:hAnsi="黑体" w:hint="eastAsia"/>
          <w:szCs w:val="32"/>
        </w:rPr>
        <w:t>施工单位就工程内容与其他单位实施劳务合作的，</w:t>
      </w:r>
    </w:p>
    <w:p w:rsidR="004A2012" w:rsidRPr="004A2012" w:rsidRDefault="004A2012" w:rsidP="00185477">
      <w:pPr>
        <w:rPr>
          <w:rFonts w:ascii="仿宋_GB2312" w:hAnsi="黑体" w:hint="eastAsia"/>
          <w:szCs w:val="32"/>
        </w:rPr>
      </w:pPr>
      <w:r w:rsidRPr="004A2012">
        <w:rPr>
          <w:rFonts w:ascii="仿宋_GB2312" w:hAnsi="黑体" w:hint="eastAsia"/>
          <w:szCs w:val="32"/>
        </w:rPr>
        <w:t>应当选择依法设立的劳务派遣单位。</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施工单位不得以劳务合作、设施设备租赁等名义实施工程分包，不得通过将同一工程内容与同一单位或者同一投资人设立的不同单位签订劳务合作合同和设施设备租赁合同的方式实施工程</w:t>
      </w:r>
    </w:p>
    <w:p w:rsidR="004A2012" w:rsidRPr="004A2012" w:rsidRDefault="004A2012" w:rsidP="00185477">
      <w:pPr>
        <w:rPr>
          <w:rFonts w:ascii="仿宋_GB2312" w:hAnsi="黑体" w:hint="eastAsia"/>
          <w:szCs w:val="32"/>
        </w:rPr>
      </w:pPr>
      <w:r w:rsidRPr="004A2012">
        <w:rPr>
          <w:rFonts w:ascii="仿宋_GB2312" w:hAnsi="黑体" w:hint="eastAsia"/>
          <w:szCs w:val="32"/>
        </w:rPr>
        <w:t>分包。</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建设单位、监理单位应当对施工单位的劳务合作合同、设施</w:t>
      </w:r>
    </w:p>
    <w:p w:rsidR="004A2012" w:rsidRPr="004A2012" w:rsidRDefault="004A2012" w:rsidP="00185477">
      <w:pPr>
        <w:rPr>
          <w:rFonts w:ascii="仿宋_GB2312" w:hAnsi="黑体" w:hint="eastAsia"/>
          <w:szCs w:val="32"/>
        </w:rPr>
      </w:pPr>
      <w:r w:rsidRPr="004A2012">
        <w:rPr>
          <w:rFonts w:ascii="仿宋_GB2312" w:hAnsi="黑体" w:hint="eastAsia"/>
          <w:szCs w:val="32"/>
        </w:rPr>
        <w:lastRenderedPageBreak/>
        <w:t>设备租赁合同内容及其执行情况实施检查。</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AE3598">
        <w:rPr>
          <w:rFonts w:ascii="黑体" w:eastAsia="黑体" w:hAnsi="黑体" w:hint="eastAsia"/>
          <w:szCs w:val="32"/>
        </w:rPr>
        <w:t>第十二条</w:t>
      </w:r>
      <w:r>
        <w:rPr>
          <w:rFonts w:ascii="仿宋_GB2312" w:hAnsi="黑体" w:hint="eastAsia"/>
          <w:szCs w:val="32"/>
        </w:rPr>
        <w:t xml:space="preserve">  </w:t>
      </w:r>
      <w:r w:rsidR="004A2012" w:rsidRPr="004A2012">
        <w:rPr>
          <w:rFonts w:ascii="仿宋_GB2312" w:hAnsi="黑体" w:hint="eastAsia"/>
          <w:szCs w:val="32"/>
        </w:rPr>
        <w:t>建设单位应当按照国家和省有关规定，在工程现场设置质量和安全生产管理机构、配备具有相应管理能力的管理</w:t>
      </w:r>
    </w:p>
    <w:p w:rsidR="004A2012" w:rsidRPr="004A2012" w:rsidRDefault="004A2012" w:rsidP="00185477">
      <w:pPr>
        <w:rPr>
          <w:rFonts w:ascii="仿宋_GB2312" w:hAnsi="黑体" w:hint="eastAsia"/>
          <w:szCs w:val="32"/>
        </w:rPr>
      </w:pPr>
      <w:r w:rsidRPr="004A2012">
        <w:rPr>
          <w:rFonts w:ascii="仿宋_GB2312" w:hAnsi="黑体" w:hint="eastAsia"/>
          <w:szCs w:val="32"/>
        </w:rPr>
        <w:t>人员。</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合同中列明的施工、监理单位主要管理人员应当按照规定要求和合同约定在岗履职，在合同工期内不得擅自调整或者在其他工程项目兼职。主要管理人员确需调整或者在其他工程项目兼职的，应当征得建设单位书面同意；因身体健康等客观原因确实无法继续履职的，建设单位应当同意调整。调整后的主要管理人员，</w:t>
      </w:r>
    </w:p>
    <w:p w:rsidR="004A2012" w:rsidRPr="004A2012" w:rsidRDefault="004A2012" w:rsidP="00185477">
      <w:pPr>
        <w:rPr>
          <w:rFonts w:ascii="仿宋_GB2312" w:hAnsi="黑体" w:hint="eastAsia"/>
          <w:szCs w:val="32"/>
        </w:rPr>
      </w:pPr>
      <w:r w:rsidRPr="004A2012">
        <w:rPr>
          <w:rFonts w:ascii="仿宋_GB2312" w:hAnsi="黑体" w:hint="eastAsia"/>
          <w:szCs w:val="32"/>
        </w:rPr>
        <w:t>其资格条件应当符合合同约定的要求。</w:t>
      </w:r>
    </w:p>
    <w:p w:rsidR="00AE3598" w:rsidRDefault="00185477" w:rsidP="004A2012">
      <w:pPr>
        <w:jc w:val="center"/>
        <w:rPr>
          <w:rFonts w:ascii="仿宋_GB2312" w:hAnsi="黑体" w:hint="eastAsia"/>
          <w:szCs w:val="32"/>
        </w:rPr>
      </w:pPr>
      <w:r>
        <w:rPr>
          <w:rFonts w:ascii="仿宋_GB2312" w:hAnsi="黑体" w:hint="eastAsia"/>
          <w:szCs w:val="32"/>
        </w:rPr>
        <w:t xml:space="preserve">  </w:t>
      </w:r>
      <w:r w:rsidRPr="00AE3598">
        <w:rPr>
          <w:rFonts w:ascii="黑体" w:eastAsia="黑体" w:hAnsi="黑体" w:hint="eastAsia"/>
          <w:szCs w:val="32"/>
        </w:rPr>
        <w:t xml:space="preserve"> </w:t>
      </w:r>
      <w:r w:rsidR="00AE3598">
        <w:rPr>
          <w:rFonts w:ascii="黑体" w:eastAsia="黑体" w:hAnsi="黑体" w:hint="eastAsia"/>
          <w:szCs w:val="32"/>
        </w:rPr>
        <w:t xml:space="preserve"> </w:t>
      </w:r>
      <w:r w:rsidR="004A2012" w:rsidRPr="00AE3598">
        <w:rPr>
          <w:rFonts w:ascii="黑体" w:eastAsia="黑体" w:hAnsi="黑体" w:hint="eastAsia"/>
          <w:szCs w:val="32"/>
        </w:rPr>
        <w:t>第十三条</w:t>
      </w:r>
      <w:r w:rsidR="00AE3598">
        <w:rPr>
          <w:rFonts w:ascii="仿宋_GB2312" w:hAnsi="黑体" w:hint="eastAsia"/>
          <w:szCs w:val="32"/>
        </w:rPr>
        <w:t xml:space="preserve">  </w:t>
      </w:r>
      <w:r w:rsidR="004A2012" w:rsidRPr="004A2012">
        <w:rPr>
          <w:rFonts w:ascii="仿宋_GB2312" w:hAnsi="黑体" w:hint="eastAsia"/>
          <w:szCs w:val="32"/>
        </w:rPr>
        <w:t>交通建设工程建设活动应当严格执行国家和省</w:t>
      </w:r>
      <w:proofErr w:type="gramStart"/>
      <w:r w:rsidR="004A2012" w:rsidRPr="004A2012">
        <w:rPr>
          <w:rFonts w:ascii="仿宋_GB2312" w:hAnsi="黑体" w:hint="eastAsia"/>
          <w:szCs w:val="32"/>
        </w:rPr>
        <w:t>规</w:t>
      </w:r>
      <w:proofErr w:type="gramEnd"/>
    </w:p>
    <w:p w:rsidR="004A2012" w:rsidRPr="004A2012" w:rsidRDefault="004A2012" w:rsidP="00185477">
      <w:pPr>
        <w:rPr>
          <w:rFonts w:ascii="仿宋_GB2312" w:hAnsi="黑体" w:hint="eastAsia"/>
          <w:szCs w:val="32"/>
        </w:rPr>
      </w:pPr>
      <w:r w:rsidRPr="004A2012">
        <w:rPr>
          <w:rFonts w:ascii="仿宋_GB2312" w:hAnsi="黑体" w:hint="eastAsia"/>
          <w:szCs w:val="32"/>
        </w:rPr>
        <w:t>定的基本建设程序。</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任何单位和个人不得任意压缩国家和省规定的工程勘察、设计周期，不得任意压缩初步设计批复确定或者合同约定的工期。通过改善工艺、增加机械设备和劳动力、加大投入等方式缩短批复确定或者合同约定的工期的，建设单位应当组织专家论证，并</w:t>
      </w:r>
    </w:p>
    <w:p w:rsidR="004A2012" w:rsidRPr="004A2012" w:rsidRDefault="004A2012" w:rsidP="00185477">
      <w:pPr>
        <w:rPr>
          <w:rFonts w:ascii="仿宋_GB2312" w:hAnsi="黑体" w:hint="eastAsia"/>
          <w:szCs w:val="32"/>
        </w:rPr>
      </w:pPr>
      <w:r w:rsidRPr="004A2012">
        <w:rPr>
          <w:rFonts w:ascii="仿宋_GB2312" w:hAnsi="黑体" w:hint="eastAsia"/>
          <w:szCs w:val="32"/>
        </w:rPr>
        <w:t>经初步设计批复单位同意。参加论证的专家对论证意见负责。</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AE3598">
        <w:rPr>
          <w:rFonts w:ascii="黑体" w:eastAsia="黑体" w:hAnsi="黑体" w:hint="eastAsia"/>
          <w:szCs w:val="32"/>
        </w:rPr>
        <w:t>第十四条</w:t>
      </w:r>
      <w:r w:rsidRPr="00AE3598">
        <w:rPr>
          <w:rFonts w:ascii="黑体" w:eastAsia="黑体" w:hAnsi="黑体" w:hint="eastAsia"/>
          <w:szCs w:val="32"/>
        </w:rPr>
        <w:t xml:space="preserve"> </w:t>
      </w:r>
      <w:r>
        <w:rPr>
          <w:rFonts w:ascii="仿宋_GB2312" w:hAnsi="黑体" w:hint="eastAsia"/>
          <w:szCs w:val="32"/>
        </w:rPr>
        <w:t xml:space="preserve"> </w:t>
      </w:r>
      <w:r w:rsidR="004A2012" w:rsidRPr="004A2012">
        <w:rPr>
          <w:rFonts w:ascii="仿宋_GB2312" w:hAnsi="黑体" w:hint="eastAsia"/>
          <w:szCs w:val="32"/>
        </w:rPr>
        <w:t>从业单位应当按照国家和省有关规定，编制相应的工程生产安全事故应急预案，并定期组织或者参与演练。发生事故时，应当按照预案启动应急响应，组织有关力量进行救援，</w:t>
      </w:r>
    </w:p>
    <w:p w:rsidR="004A2012" w:rsidRPr="004A2012" w:rsidRDefault="004A2012" w:rsidP="00185477">
      <w:pPr>
        <w:rPr>
          <w:rFonts w:ascii="仿宋_GB2312" w:hAnsi="黑体" w:hint="eastAsia"/>
          <w:szCs w:val="32"/>
        </w:rPr>
      </w:pPr>
      <w:r w:rsidRPr="004A2012">
        <w:rPr>
          <w:rFonts w:ascii="仿宋_GB2312" w:hAnsi="黑体" w:hint="eastAsia"/>
          <w:szCs w:val="32"/>
        </w:rPr>
        <w:t>并按照规定报告有关部门。</w:t>
      </w:r>
    </w:p>
    <w:p w:rsidR="004A2012" w:rsidRPr="004A2012" w:rsidRDefault="00185477" w:rsidP="004A2012">
      <w:pPr>
        <w:jc w:val="center"/>
        <w:rPr>
          <w:rFonts w:ascii="仿宋_GB2312" w:hAnsi="黑体" w:hint="eastAsia"/>
          <w:szCs w:val="32"/>
        </w:rPr>
      </w:pPr>
      <w:r>
        <w:rPr>
          <w:rFonts w:ascii="仿宋_GB2312" w:hAnsi="黑体" w:hint="eastAsia"/>
          <w:szCs w:val="32"/>
        </w:rPr>
        <w:t xml:space="preserve">   </w:t>
      </w:r>
      <w:r w:rsidRPr="00AE3598">
        <w:rPr>
          <w:rFonts w:ascii="黑体" w:eastAsia="黑体" w:hAnsi="黑体" w:hint="eastAsia"/>
          <w:szCs w:val="32"/>
        </w:rPr>
        <w:t xml:space="preserve"> </w:t>
      </w:r>
      <w:r w:rsidR="004A2012" w:rsidRPr="00AE3598">
        <w:rPr>
          <w:rFonts w:ascii="黑体" w:eastAsia="黑体" w:hAnsi="黑体" w:hint="eastAsia"/>
          <w:szCs w:val="32"/>
        </w:rPr>
        <w:t>第十五条</w:t>
      </w:r>
      <w:r w:rsidRPr="00AE3598">
        <w:rPr>
          <w:rFonts w:ascii="黑体" w:eastAsia="黑体" w:hAnsi="黑体" w:hint="eastAsia"/>
          <w:szCs w:val="32"/>
        </w:rPr>
        <w:t xml:space="preserve"> </w:t>
      </w:r>
      <w:r>
        <w:rPr>
          <w:rFonts w:ascii="仿宋_GB2312" w:hAnsi="黑体" w:hint="eastAsia"/>
          <w:szCs w:val="32"/>
        </w:rPr>
        <w:t xml:space="preserve"> </w:t>
      </w:r>
      <w:r w:rsidR="004A2012" w:rsidRPr="004A2012">
        <w:rPr>
          <w:rFonts w:ascii="仿宋_GB2312" w:hAnsi="黑体" w:hint="eastAsia"/>
          <w:szCs w:val="32"/>
        </w:rPr>
        <w:t>从业单位应当加强交通建设工程资料的整理和保</w:t>
      </w:r>
      <w:r w:rsidR="004A2012" w:rsidRPr="004A2012">
        <w:rPr>
          <w:rFonts w:ascii="仿宋_GB2312" w:hAnsi="黑体" w:hint="eastAsia"/>
          <w:szCs w:val="32"/>
        </w:rPr>
        <w:lastRenderedPageBreak/>
        <w:t>管，保证工程资料真实、准确和完整；禁止篡改、伪造工程资料。</w:t>
      </w:r>
    </w:p>
    <w:p w:rsidR="00AE3598" w:rsidRDefault="00AE3598"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从业单位应当按照档案管理有关法律、法规规定建立工程</w:t>
      </w:r>
      <w:proofErr w:type="gramStart"/>
      <w:r w:rsidR="004A2012" w:rsidRPr="004A2012">
        <w:rPr>
          <w:rFonts w:ascii="仿宋_GB2312" w:hAnsi="黑体" w:hint="eastAsia"/>
          <w:szCs w:val="32"/>
        </w:rPr>
        <w:t>档</w:t>
      </w:r>
      <w:proofErr w:type="gramEnd"/>
    </w:p>
    <w:p w:rsidR="004A2012" w:rsidRPr="004A2012" w:rsidRDefault="004A2012" w:rsidP="00185477">
      <w:pPr>
        <w:rPr>
          <w:rFonts w:ascii="仿宋_GB2312" w:hAnsi="黑体" w:hint="eastAsia"/>
          <w:szCs w:val="32"/>
        </w:rPr>
      </w:pPr>
      <w:r w:rsidRPr="004A2012">
        <w:rPr>
          <w:rFonts w:ascii="仿宋_GB2312" w:hAnsi="黑体" w:hint="eastAsia"/>
          <w:szCs w:val="32"/>
        </w:rPr>
        <w:t>案并及时移交。</w:t>
      </w:r>
    </w:p>
    <w:p w:rsidR="00185477" w:rsidRDefault="004A2012" w:rsidP="00185477">
      <w:pPr>
        <w:ind w:firstLine="624"/>
        <w:jc w:val="center"/>
        <w:rPr>
          <w:rFonts w:ascii="仿宋_GB2312" w:hAnsi="黑体" w:hint="eastAsia"/>
          <w:szCs w:val="32"/>
        </w:rPr>
      </w:pPr>
      <w:r w:rsidRPr="00AE3598">
        <w:rPr>
          <w:rFonts w:ascii="黑体" w:eastAsia="黑体" w:hAnsi="黑体" w:hint="eastAsia"/>
          <w:szCs w:val="32"/>
        </w:rPr>
        <w:t>第十六条</w:t>
      </w:r>
      <w:r w:rsidR="00185477" w:rsidRPr="00AE3598">
        <w:rPr>
          <w:rFonts w:ascii="黑体" w:eastAsia="黑体" w:hAnsi="黑体" w:hint="eastAsia"/>
          <w:szCs w:val="32"/>
        </w:rPr>
        <w:t xml:space="preserve"> </w:t>
      </w:r>
      <w:r w:rsidR="00185477">
        <w:rPr>
          <w:rFonts w:ascii="仿宋_GB2312" w:hAnsi="黑体" w:hint="eastAsia"/>
          <w:szCs w:val="32"/>
        </w:rPr>
        <w:t xml:space="preserve"> </w:t>
      </w:r>
      <w:r w:rsidRPr="004A2012">
        <w:rPr>
          <w:rFonts w:ascii="仿宋_GB2312" w:hAnsi="黑体" w:hint="eastAsia"/>
          <w:szCs w:val="32"/>
        </w:rPr>
        <w:t>建设单位对交通建设工程质量和安全生产承担全面管理责任，督促相关从业单位加强质量和安全生产管理，按照规定要求开展施工安全总体风险评估和安全生产条件检查以及日常检查，发现工程质量问题和生产安全事故隐患的，及时组织整</w:t>
      </w:r>
    </w:p>
    <w:p w:rsidR="004A2012" w:rsidRPr="004A2012" w:rsidRDefault="004A2012" w:rsidP="00185477">
      <w:pPr>
        <w:rPr>
          <w:rFonts w:ascii="仿宋_GB2312" w:hAnsi="黑体" w:hint="eastAsia"/>
          <w:szCs w:val="32"/>
        </w:rPr>
      </w:pPr>
      <w:r w:rsidRPr="004A2012">
        <w:rPr>
          <w:rFonts w:ascii="仿宋_GB2312" w:hAnsi="黑体" w:hint="eastAsia"/>
          <w:szCs w:val="32"/>
        </w:rPr>
        <w:t xml:space="preserve">改。 </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建设单位对工程造价实施全过程管理，并按照合同约定及时</w:t>
      </w:r>
    </w:p>
    <w:p w:rsidR="004A2012" w:rsidRPr="004A2012" w:rsidRDefault="004A2012" w:rsidP="00185477">
      <w:pPr>
        <w:rPr>
          <w:rFonts w:ascii="仿宋_GB2312" w:hAnsi="黑体" w:hint="eastAsia"/>
          <w:szCs w:val="32"/>
        </w:rPr>
      </w:pPr>
      <w:r w:rsidRPr="004A2012">
        <w:rPr>
          <w:rFonts w:ascii="仿宋_GB2312" w:hAnsi="黑体" w:hint="eastAsia"/>
          <w:szCs w:val="32"/>
        </w:rPr>
        <w:t>支付工程款项。</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AE3598">
        <w:rPr>
          <w:rFonts w:ascii="黑体" w:eastAsia="黑体" w:hAnsi="黑体" w:hint="eastAsia"/>
          <w:szCs w:val="32"/>
        </w:rPr>
        <w:t>第十七条</w:t>
      </w:r>
      <w:r>
        <w:rPr>
          <w:rFonts w:ascii="仿宋_GB2312" w:hAnsi="黑体" w:hint="eastAsia"/>
          <w:szCs w:val="32"/>
        </w:rPr>
        <w:t xml:space="preserve">  </w:t>
      </w:r>
      <w:r w:rsidR="004A2012" w:rsidRPr="004A2012">
        <w:rPr>
          <w:rFonts w:ascii="仿宋_GB2312" w:hAnsi="黑体" w:hint="eastAsia"/>
          <w:szCs w:val="32"/>
        </w:rPr>
        <w:t>建设单位应当在交通建设工程完工后及时组织交工验收，交工验收合格后方可投入试运行；试运行期满后，应当</w:t>
      </w:r>
    </w:p>
    <w:p w:rsidR="004A2012" w:rsidRPr="004A2012" w:rsidRDefault="004A2012" w:rsidP="00185477">
      <w:pPr>
        <w:rPr>
          <w:rFonts w:ascii="仿宋_GB2312" w:hAnsi="黑体" w:hint="eastAsia"/>
          <w:szCs w:val="32"/>
        </w:rPr>
      </w:pPr>
      <w:r w:rsidRPr="004A2012">
        <w:rPr>
          <w:rFonts w:ascii="仿宋_GB2312" w:hAnsi="黑体" w:hint="eastAsia"/>
          <w:szCs w:val="32"/>
        </w:rPr>
        <w:t>及时组织竣工验收。</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因非工程质量原因无法组织竣工验收的，建设单位应当在试运行期满后一年内组织工程质量专项验收。工程质量专项验收合格的，建设单位应当退还施工单位的质量保证金。工程质量专项</w:t>
      </w:r>
    </w:p>
    <w:p w:rsidR="004A2012" w:rsidRPr="004A2012" w:rsidRDefault="004A2012" w:rsidP="00185477">
      <w:pPr>
        <w:rPr>
          <w:rFonts w:ascii="仿宋_GB2312" w:hAnsi="黑体" w:hint="eastAsia"/>
          <w:szCs w:val="32"/>
        </w:rPr>
      </w:pPr>
      <w:r w:rsidRPr="004A2012">
        <w:rPr>
          <w:rFonts w:ascii="仿宋_GB2312" w:hAnsi="黑体" w:hint="eastAsia"/>
          <w:szCs w:val="32"/>
        </w:rPr>
        <w:t>验收具体办法由省交通运输行政主管部门规定。</w:t>
      </w:r>
    </w:p>
    <w:p w:rsidR="00185477" w:rsidRDefault="004A2012" w:rsidP="00185477">
      <w:pPr>
        <w:ind w:firstLine="624"/>
        <w:jc w:val="center"/>
        <w:rPr>
          <w:rFonts w:ascii="仿宋_GB2312" w:hAnsi="黑体" w:hint="eastAsia"/>
          <w:szCs w:val="32"/>
        </w:rPr>
      </w:pPr>
      <w:r w:rsidRPr="004A2012">
        <w:rPr>
          <w:rFonts w:ascii="仿宋_GB2312" w:hAnsi="黑体" w:hint="eastAsia"/>
          <w:szCs w:val="32"/>
        </w:rPr>
        <w:t>建设单位组织工程交工验收和竣工验收前，应当分别进行交工质量评定和竣工质量评定。交工、竣工质量评定报告和交工、</w:t>
      </w:r>
    </w:p>
    <w:p w:rsidR="004A2012" w:rsidRPr="004A2012" w:rsidRDefault="004A2012" w:rsidP="00185477">
      <w:pPr>
        <w:rPr>
          <w:rFonts w:ascii="仿宋_GB2312" w:hAnsi="黑体" w:hint="eastAsia"/>
          <w:szCs w:val="32"/>
        </w:rPr>
      </w:pPr>
      <w:r w:rsidRPr="004A2012">
        <w:rPr>
          <w:rFonts w:ascii="仿宋_GB2312" w:hAnsi="黑体" w:hint="eastAsia"/>
          <w:szCs w:val="32"/>
        </w:rPr>
        <w:t>竣工验收报告应当按照规定报送交通运输行政主管部门备案。</w:t>
      </w:r>
    </w:p>
    <w:p w:rsidR="00185477" w:rsidRDefault="004A2012" w:rsidP="00185477">
      <w:pPr>
        <w:ind w:firstLine="624"/>
        <w:jc w:val="center"/>
        <w:rPr>
          <w:rFonts w:ascii="仿宋_GB2312" w:hAnsi="黑体" w:hint="eastAsia"/>
          <w:szCs w:val="32"/>
        </w:rPr>
      </w:pPr>
      <w:r w:rsidRPr="004A2012">
        <w:rPr>
          <w:rFonts w:ascii="仿宋_GB2312" w:hAnsi="黑体" w:hint="eastAsia"/>
          <w:szCs w:val="32"/>
        </w:rPr>
        <w:t>国家和省对地方铁路、城际轨道工程的验收另有规定的，从</w:t>
      </w:r>
    </w:p>
    <w:p w:rsidR="004A2012" w:rsidRPr="004A2012" w:rsidRDefault="004A2012" w:rsidP="00185477">
      <w:pPr>
        <w:rPr>
          <w:rFonts w:ascii="仿宋_GB2312" w:hAnsi="黑体" w:hint="eastAsia"/>
          <w:szCs w:val="32"/>
        </w:rPr>
      </w:pPr>
      <w:r w:rsidRPr="004A2012">
        <w:rPr>
          <w:rFonts w:ascii="仿宋_GB2312" w:hAnsi="黑体" w:hint="eastAsia"/>
          <w:szCs w:val="32"/>
        </w:rPr>
        <w:t>其规定。</w:t>
      </w:r>
    </w:p>
    <w:p w:rsidR="00185477" w:rsidRDefault="004A2012" w:rsidP="00185477">
      <w:pPr>
        <w:ind w:firstLine="612"/>
        <w:jc w:val="center"/>
        <w:rPr>
          <w:rFonts w:ascii="仿宋_GB2312" w:hAnsi="黑体" w:hint="eastAsia"/>
          <w:szCs w:val="32"/>
        </w:rPr>
      </w:pPr>
      <w:r w:rsidRPr="00AE3598">
        <w:rPr>
          <w:rFonts w:ascii="黑体" w:eastAsia="黑体" w:hAnsi="黑体" w:hint="eastAsia"/>
          <w:szCs w:val="32"/>
        </w:rPr>
        <w:lastRenderedPageBreak/>
        <w:t>第十八条</w:t>
      </w:r>
      <w:r w:rsidR="00185477">
        <w:rPr>
          <w:rFonts w:ascii="仿宋_GB2312" w:hAnsi="黑体" w:hint="eastAsia"/>
          <w:szCs w:val="32"/>
        </w:rPr>
        <w:t xml:space="preserve">  </w:t>
      </w:r>
      <w:r w:rsidRPr="004A2012">
        <w:rPr>
          <w:rFonts w:ascii="仿宋_GB2312" w:hAnsi="黑体" w:hint="eastAsia"/>
          <w:szCs w:val="32"/>
        </w:rPr>
        <w:t>勘察单位对工程勘察质量和安全生产负责，履行</w:t>
      </w:r>
    </w:p>
    <w:p w:rsidR="004A2012" w:rsidRPr="004A2012" w:rsidRDefault="004A2012" w:rsidP="00185477">
      <w:pPr>
        <w:rPr>
          <w:rFonts w:ascii="仿宋_GB2312" w:hAnsi="黑体" w:hint="eastAsia"/>
          <w:szCs w:val="32"/>
        </w:rPr>
      </w:pPr>
      <w:r w:rsidRPr="004A2012">
        <w:rPr>
          <w:rFonts w:ascii="仿宋_GB2312" w:hAnsi="黑体" w:hint="eastAsia"/>
          <w:szCs w:val="32"/>
        </w:rPr>
        <w:t>下列工程质量和安全生产职责：</w:t>
      </w:r>
    </w:p>
    <w:p w:rsidR="00185477" w:rsidRPr="00185477" w:rsidRDefault="004A2012" w:rsidP="00185477">
      <w:pPr>
        <w:pStyle w:val="aa"/>
        <w:numPr>
          <w:ilvl w:val="0"/>
          <w:numId w:val="3"/>
        </w:numPr>
        <w:ind w:firstLineChars="0"/>
        <w:jc w:val="center"/>
        <w:rPr>
          <w:rFonts w:ascii="仿宋_GB2312" w:hAnsi="黑体" w:hint="eastAsia"/>
          <w:szCs w:val="32"/>
        </w:rPr>
      </w:pPr>
      <w:r w:rsidRPr="00185477">
        <w:rPr>
          <w:rFonts w:ascii="仿宋_GB2312" w:hAnsi="黑体" w:hint="eastAsia"/>
          <w:szCs w:val="32"/>
        </w:rPr>
        <w:t>针对工程地质、地形、水文、沿线环境条件和点多线</w:t>
      </w:r>
    </w:p>
    <w:p w:rsidR="004A2012" w:rsidRPr="00185477" w:rsidRDefault="004A2012" w:rsidP="00185477">
      <w:pPr>
        <w:rPr>
          <w:rFonts w:ascii="仿宋_GB2312" w:hAnsi="黑体" w:hint="eastAsia"/>
          <w:szCs w:val="32"/>
        </w:rPr>
      </w:pPr>
      <w:r w:rsidRPr="00185477">
        <w:rPr>
          <w:rFonts w:ascii="仿宋_GB2312" w:hAnsi="黑体" w:hint="eastAsia"/>
          <w:szCs w:val="32"/>
        </w:rPr>
        <w:t>长等特点，制定相应工程勘察方案或者指导书；</w:t>
      </w:r>
    </w:p>
    <w:p w:rsidR="004A2012" w:rsidRPr="004A2012"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（二）对工程沿线高填方、高挡墙、高路堑边坡和不良地质路段以及大桥和长隧道、特大桥和特长隧道等构造</w:t>
      </w:r>
      <w:proofErr w:type="gramStart"/>
      <w:r w:rsidR="004A2012" w:rsidRPr="004A2012">
        <w:rPr>
          <w:rFonts w:ascii="仿宋_GB2312" w:hAnsi="黑体" w:hint="eastAsia"/>
          <w:szCs w:val="32"/>
        </w:rPr>
        <w:t>物加强</w:t>
      </w:r>
      <w:proofErr w:type="gramEnd"/>
      <w:r w:rsidR="004A2012" w:rsidRPr="004A2012">
        <w:rPr>
          <w:rFonts w:ascii="仿宋_GB2312" w:hAnsi="黑体" w:hint="eastAsia"/>
          <w:szCs w:val="32"/>
        </w:rPr>
        <w:t>勘察，对主线（含比较线）、连接线、互通（枢纽）区以及服务（停车）区、收费站、管理用房等沿线设施全部项目内容开展同深度勘察；</w:t>
      </w:r>
    </w:p>
    <w:p w:rsidR="00185477" w:rsidRDefault="004A2012" w:rsidP="00185477">
      <w:pPr>
        <w:ind w:firstLine="624"/>
        <w:jc w:val="center"/>
        <w:rPr>
          <w:rFonts w:ascii="仿宋_GB2312" w:hAnsi="黑体" w:hint="eastAsia"/>
          <w:szCs w:val="32"/>
        </w:rPr>
      </w:pPr>
      <w:r w:rsidRPr="004A2012">
        <w:rPr>
          <w:rFonts w:ascii="仿宋_GB2312" w:hAnsi="黑体" w:hint="eastAsia"/>
          <w:szCs w:val="32"/>
        </w:rPr>
        <w:t>（三）根据工程沿线特殊地质、水文等情况，补充完善勘察</w:t>
      </w:r>
    </w:p>
    <w:p w:rsidR="004A2012" w:rsidRPr="004A2012" w:rsidRDefault="004A2012" w:rsidP="00185477">
      <w:pPr>
        <w:rPr>
          <w:rFonts w:ascii="仿宋_GB2312" w:hAnsi="黑体" w:hint="eastAsia"/>
          <w:szCs w:val="32"/>
        </w:rPr>
      </w:pPr>
      <w:r w:rsidRPr="004A2012">
        <w:rPr>
          <w:rFonts w:ascii="仿宋_GB2312" w:hAnsi="黑体" w:hint="eastAsia"/>
          <w:szCs w:val="32"/>
        </w:rPr>
        <w:t>方案，开展后续动态勘察工作。</w:t>
      </w:r>
    </w:p>
    <w:p w:rsidR="00185477" w:rsidRDefault="004A2012" w:rsidP="00185477">
      <w:pPr>
        <w:ind w:firstLine="624"/>
        <w:jc w:val="center"/>
        <w:rPr>
          <w:rFonts w:ascii="仿宋_GB2312" w:hAnsi="黑体" w:hint="eastAsia"/>
          <w:szCs w:val="32"/>
        </w:rPr>
      </w:pPr>
      <w:r w:rsidRPr="00AE3598">
        <w:rPr>
          <w:rFonts w:ascii="黑体" w:eastAsia="黑体" w:hAnsi="黑体" w:hint="eastAsia"/>
          <w:szCs w:val="32"/>
        </w:rPr>
        <w:t>第十九条</w:t>
      </w:r>
      <w:r w:rsidR="00185477">
        <w:rPr>
          <w:rFonts w:ascii="仿宋_GB2312" w:hAnsi="黑体" w:hint="eastAsia"/>
          <w:szCs w:val="32"/>
        </w:rPr>
        <w:t xml:space="preserve">  </w:t>
      </w:r>
      <w:r w:rsidRPr="004A2012">
        <w:rPr>
          <w:rFonts w:ascii="仿宋_GB2312" w:hAnsi="黑体" w:hint="eastAsia"/>
          <w:szCs w:val="32"/>
        </w:rPr>
        <w:t>设计单位对工程设计质量和安全生产负责，履行</w:t>
      </w:r>
    </w:p>
    <w:p w:rsidR="004A2012" w:rsidRPr="004A2012" w:rsidRDefault="004A2012" w:rsidP="00185477">
      <w:pPr>
        <w:rPr>
          <w:rFonts w:ascii="仿宋_GB2312" w:hAnsi="黑体" w:hint="eastAsia"/>
          <w:szCs w:val="32"/>
        </w:rPr>
      </w:pPr>
      <w:r w:rsidRPr="004A2012">
        <w:rPr>
          <w:rFonts w:ascii="仿宋_GB2312" w:hAnsi="黑体" w:hint="eastAsia"/>
          <w:szCs w:val="32"/>
        </w:rPr>
        <w:t>下列工程质量和安全生产职责：</w:t>
      </w:r>
    </w:p>
    <w:p w:rsidR="004A2012" w:rsidRPr="004A2012"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（一）按照规范开展设计安全风险评估，提出保障工程质量和安全生产的关键技术要求；采用新材料、新工艺、新技术、新设备和特殊结构以及应用专利技术的，应当在设计文件中注明；</w:t>
      </w:r>
    </w:p>
    <w:p w:rsidR="00185477" w:rsidRPr="00AE3598" w:rsidRDefault="004A2012" w:rsidP="00AE3598">
      <w:pPr>
        <w:pStyle w:val="aa"/>
        <w:numPr>
          <w:ilvl w:val="0"/>
          <w:numId w:val="3"/>
        </w:numPr>
        <w:ind w:firstLineChars="0"/>
        <w:jc w:val="center"/>
        <w:rPr>
          <w:rFonts w:ascii="仿宋_GB2312" w:hAnsi="黑体" w:hint="eastAsia"/>
          <w:szCs w:val="32"/>
        </w:rPr>
      </w:pPr>
      <w:r w:rsidRPr="00AE3598">
        <w:rPr>
          <w:rFonts w:ascii="仿宋_GB2312" w:hAnsi="黑体" w:hint="eastAsia"/>
          <w:szCs w:val="32"/>
        </w:rPr>
        <w:t>按照规范进行设计方案的技术经济比选，合理编制工</w:t>
      </w:r>
    </w:p>
    <w:p w:rsidR="00AE3598" w:rsidRDefault="004A2012" w:rsidP="00AE3598">
      <w:pPr>
        <w:rPr>
          <w:rFonts w:ascii="仿宋_GB2312" w:hAnsi="黑体" w:hint="eastAsia"/>
          <w:szCs w:val="32"/>
        </w:rPr>
      </w:pPr>
      <w:r w:rsidRPr="004A2012">
        <w:rPr>
          <w:rFonts w:ascii="仿宋_GB2312" w:hAnsi="黑体" w:hint="eastAsia"/>
          <w:szCs w:val="32"/>
        </w:rPr>
        <w:t>程造价文件；</w:t>
      </w:r>
    </w:p>
    <w:p w:rsidR="00185477" w:rsidRPr="00AE3598" w:rsidRDefault="00AE3598" w:rsidP="00AE3598">
      <w:pPr>
        <w:ind w:firstLineChars="200" w:firstLine="628"/>
        <w:rPr>
          <w:rFonts w:ascii="仿宋_GB2312" w:hAnsi="黑体" w:hint="eastAsia"/>
          <w:szCs w:val="32"/>
        </w:rPr>
      </w:pPr>
      <w:r>
        <w:rPr>
          <w:rFonts w:ascii="仿宋_GB2312" w:hAnsi="黑体" w:hint="eastAsia"/>
          <w:szCs w:val="32"/>
        </w:rPr>
        <w:t>（三）</w:t>
      </w:r>
      <w:r w:rsidR="004A2012" w:rsidRPr="00AE3598">
        <w:rPr>
          <w:rFonts w:ascii="仿宋_GB2312" w:hAnsi="黑体" w:hint="eastAsia"/>
          <w:szCs w:val="32"/>
        </w:rPr>
        <w:t>工程开工前向建设、监理和施工单位进行设计文件技</w:t>
      </w:r>
    </w:p>
    <w:p w:rsidR="004A2012" w:rsidRPr="00185477" w:rsidRDefault="004A2012" w:rsidP="00185477">
      <w:pPr>
        <w:rPr>
          <w:rFonts w:ascii="仿宋_GB2312" w:hAnsi="黑体" w:hint="eastAsia"/>
          <w:szCs w:val="32"/>
        </w:rPr>
      </w:pPr>
      <w:r w:rsidRPr="00185477">
        <w:rPr>
          <w:rFonts w:ascii="仿宋_GB2312" w:hAnsi="黑体" w:hint="eastAsia"/>
          <w:szCs w:val="32"/>
        </w:rPr>
        <w:t>术交底；</w:t>
      </w:r>
    </w:p>
    <w:p w:rsidR="00185477" w:rsidRPr="00AE3598" w:rsidRDefault="00AE3598" w:rsidP="00AE3598">
      <w:pPr>
        <w:ind w:left="624"/>
        <w:jc w:val="center"/>
        <w:rPr>
          <w:rFonts w:ascii="仿宋_GB2312" w:hAnsi="黑体" w:hint="eastAsia"/>
          <w:szCs w:val="32"/>
        </w:rPr>
      </w:pPr>
      <w:r>
        <w:rPr>
          <w:rFonts w:ascii="仿宋_GB2312" w:hAnsi="黑体" w:hint="eastAsia"/>
          <w:szCs w:val="32"/>
        </w:rPr>
        <w:t>（四）</w:t>
      </w:r>
      <w:r w:rsidR="004A2012" w:rsidRPr="00AE3598">
        <w:rPr>
          <w:rFonts w:ascii="仿宋_GB2312" w:hAnsi="黑体" w:hint="eastAsia"/>
          <w:szCs w:val="32"/>
        </w:rPr>
        <w:t>按照规范和合同约定提供设计后续服务，审查并签字</w:t>
      </w:r>
    </w:p>
    <w:p w:rsidR="004A2012" w:rsidRPr="00185477" w:rsidRDefault="004A2012" w:rsidP="00185477">
      <w:pPr>
        <w:rPr>
          <w:rFonts w:ascii="仿宋_GB2312" w:hAnsi="黑体" w:hint="eastAsia"/>
          <w:szCs w:val="32"/>
        </w:rPr>
      </w:pPr>
      <w:r w:rsidRPr="00185477">
        <w:rPr>
          <w:rFonts w:ascii="仿宋_GB2312" w:hAnsi="黑体" w:hint="eastAsia"/>
          <w:szCs w:val="32"/>
        </w:rPr>
        <w:t>确认工程缺陷修复方案；</w:t>
      </w:r>
    </w:p>
    <w:p w:rsidR="00185477" w:rsidRPr="00AE3598" w:rsidRDefault="004A2012" w:rsidP="00AE3598">
      <w:pPr>
        <w:pStyle w:val="aa"/>
        <w:numPr>
          <w:ilvl w:val="0"/>
          <w:numId w:val="7"/>
        </w:numPr>
        <w:ind w:firstLineChars="0"/>
        <w:rPr>
          <w:rFonts w:ascii="仿宋_GB2312" w:hAnsi="黑体" w:hint="eastAsia"/>
          <w:szCs w:val="32"/>
        </w:rPr>
      </w:pPr>
      <w:r w:rsidRPr="00AE3598">
        <w:rPr>
          <w:rFonts w:ascii="仿宋_GB2312" w:hAnsi="黑体" w:hint="eastAsia"/>
          <w:szCs w:val="32"/>
        </w:rPr>
        <w:t>工程交工质量评定前，对工程建设内容是否满足设计</w:t>
      </w:r>
    </w:p>
    <w:p w:rsidR="004A2012" w:rsidRPr="00185477" w:rsidRDefault="004A2012" w:rsidP="00185477">
      <w:pPr>
        <w:rPr>
          <w:rFonts w:ascii="仿宋_GB2312" w:hAnsi="黑体" w:hint="eastAsia"/>
          <w:szCs w:val="32"/>
        </w:rPr>
      </w:pPr>
      <w:r w:rsidRPr="00185477">
        <w:rPr>
          <w:rFonts w:ascii="仿宋_GB2312" w:hAnsi="黑体" w:hint="eastAsia"/>
          <w:szCs w:val="32"/>
        </w:rPr>
        <w:lastRenderedPageBreak/>
        <w:t>要求向建设单位出具工程设计评价意见。</w:t>
      </w:r>
    </w:p>
    <w:p w:rsidR="00185477" w:rsidRDefault="004A2012" w:rsidP="00185477">
      <w:pPr>
        <w:ind w:firstLine="624"/>
        <w:jc w:val="center"/>
        <w:rPr>
          <w:rFonts w:ascii="仿宋_GB2312" w:hAnsi="黑体" w:hint="eastAsia"/>
          <w:szCs w:val="32"/>
        </w:rPr>
      </w:pPr>
      <w:r w:rsidRPr="00AE3598">
        <w:rPr>
          <w:rFonts w:ascii="黑体" w:eastAsia="黑体" w:hAnsi="黑体" w:hint="eastAsia"/>
          <w:szCs w:val="32"/>
        </w:rPr>
        <w:t>第二十条</w:t>
      </w:r>
      <w:r w:rsidR="00185477" w:rsidRPr="00AE3598">
        <w:rPr>
          <w:rFonts w:ascii="黑体" w:eastAsia="黑体" w:hAnsi="黑体" w:hint="eastAsia"/>
          <w:szCs w:val="32"/>
        </w:rPr>
        <w:t xml:space="preserve"> </w:t>
      </w:r>
      <w:r w:rsidR="00185477">
        <w:rPr>
          <w:rFonts w:ascii="仿宋_GB2312" w:hAnsi="黑体" w:hint="eastAsia"/>
          <w:szCs w:val="32"/>
        </w:rPr>
        <w:t xml:space="preserve"> </w:t>
      </w:r>
      <w:r w:rsidRPr="004A2012">
        <w:rPr>
          <w:rFonts w:ascii="仿宋_GB2312" w:hAnsi="黑体" w:hint="eastAsia"/>
          <w:szCs w:val="32"/>
        </w:rPr>
        <w:t>施工单位对工程施工质量和安全生产负责，履行</w:t>
      </w:r>
    </w:p>
    <w:p w:rsidR="004A2012" w:rsidRPr="004A2012" w:rsidRDefault="004A2012" w:rsidP="00185477">
      <w:pPr>
        <w:rPr>
          <w:rFonts w:ascii="仿宋_GB2312" w:hAnsi="黑体" w:hint="eastAsia"/>
          <w:szCs w:val="32"/>
        </w:rPr>
      </w:pPr>
      <w:r w:rsidRPr="004A2012">
        <w:rPr>
          <w:rFonts w:ascii="仿宋_GB2312" w:hAnsi="黑体" w:hint="eastAsia"/>
          <w:szCs w:val="32"/>
        </w:rPr>
        <w:t>下列工程质量和安全生产职责：</w:t>
      </w:r>
    </w:p>
    <w:p w:rsidR="00185477" w:rsidRDefault="004A2012" w:rsidP="00185477">
      <w:pPr>
        <w:pStyle w:val="aa"/>
        <w:numPr>
          <w:ilvl w:val="0"/>
          <w:numId w:val="4"/>
        </w:numPr>
        <w:ind w:firstLineChars="0"/>
        <w:jc w:val="center"/>
        <w:rPr>
          <w:rFonts w:ascii="仿宋_GB2312" w:hAnsi="黑体" w:hint="eastAsia"/>
          <w:szCs w:val="32"/>
        </w:rPr>
      </w:pPr>
      <w:r w:rsidRPr="00185477">
        <w:rPr>
          <w:rFonts w:ascii="仿宋_GB2312" w:hAnsi="黑体" w:hint="eastAsia"/>
          <w:szCs w:val="32"/>
        </w:rPr>
        <w:t>建立安全生产风险管控制度，开展施工安全专项风险</w:t>
      </w:r>
    </w:p>
    <w:p w:rsidR="00185477" w:rsidRPr="00185477" w:rsidRDefault="004A2012" w:rsidP="00185477">
      <w:pPr>
        <w:rPr>
          <w:rFonts w:ascii="仿宋_GB2312" w:hAnsi="黑体" w:hint="eastAsia"/>
          <w:szCs w:val="32"/>
        </w:rPr>
      </w:pPr>
      <w:r w:rsidRPr="00185477">
        <w:rPr>
          <w:rFonts w:ascii="仿宋_GB2312" w:hAnsi="黑体" w:hint="eastAsia"/>
          <w:szCs w:val="32"/>
        </w:rPr>
        <w:t>评估，按照规范编制并落实施工组织设计；对危险性较大的分部</w:t>
      </w:r>
    </w:p>
    <w:p w:rsidR="004A2012" w:rsidRPr="00185477" w:rsidRDefault="004A2012" w:rsidP="00185477">
      <w:pPr>
        <w:rPr>
          <w:rFonts w:ascii="仿宋_GB2312" w:hAnsi="黑体" w:hint="eastAsia"/>
          <w:szCs w:val="32"/>
        </w:rPr>
      </w:pPr>
      <w:r w:rsidRPr="00185477">
        <w:rPr>
          <w:rFonts w:ascii="仿宋_GB2312" w:hAnsi="黑体" w:hint="eastAsia"/>
          <w:szCs w:val="32"/>
        </w:rPr>
        <w:t>分项工程，按照规范编制并落实安全专项施工方案；</w:t>
      </w:r>
    </w:p>
    <w:p w:rsidR="00185477" w:rsidRDefault="004A2012" w:rsidP="00185477">
      <w:pPr>
        <w:pStyle w:val="aa"/>
        <w:numPr>
          <w:ilvl w:val="0"/>
          <w:numId w:val="4"/>
        </w:numPr>
        <w:ind w:firstLineChars="0"/>
        <w:jc w:val="center"/>
        <w:rPr>
          <w:rFonts w:ascii="仿宋_GB2312" w:hAnsi="黑体" w:hint="eastAsia"/>
          <w:szCs w:val="32"/>
        </w:rPr>
      </w:pPr>
      <w:r w:rsidRPr="00185477">
        <w:rPr>
          <w:rFonts w:ascii="仿宋_GB2312" w:hAnsi="黑体" w:hint="eastAsia"/>
          <w:szCs w:val="32"/>
        </w:rPr>
        <w:t>在工程开工前和分部分项工程施工前进行安全生产</w:t>
      </w:r>
    </w:p>
    <w:p w:rsidR="004A2012" w:rsidRPr="00185477" w:rsidRDefault="004A2012" w:rsidP="00185477">
      <w:pPr>
        <w:rPr>
          <w:rFonts w:ascii="仿宋_GB2312" w:hAnsi="黑体" w:hint="eastAsia"/>
          <w:szCs w:val="32"/>
        </w:rPr>
      </w:pPr>
      <w:r w:rsidRPr="00185477">
        <w:rPr>
          <w:rFonts w:ascii="仿宋_GB2312" w:hAnsi="黑体" w:hint="eastAsia"/>
          <w:szCs w:val="32"/>
        </w:rPr>
        <w:t>条件自查，并将工程开工前和危险性较大的分部分项工程施工前的安全生产条件自查合格报告报监理单位；</w:t>
      </w:r>
    </w:p>
    <w:p w:rsidR="00185477" w:rsidRPr="00185477" w:rsidRDefault="004A2012" w:rsidP="00185477">
      <w:pPr>
        <w:pStyle w:val="aa"/>
        <w:numPr>
          <w:ilvl w:val="0"/>
          <w:numId w:val="4"/>
        </w:numPr>
        <w:ind w:firstLineChars="0"/>
        <w:jc w:val="center"/>
        <w:rPr>
          <w:rFonts w:ascii="仿宋_GB2312" w:hAnsi="黑体" w:hint="eastAsia"/>
          <w:szCs w:val="32"/>
        </w:rPr>
      </w:pPr>
      <w:r w:rsidRPr="00185477">
        <w:rPr>
          <w:rFonts w:ascii="仿宋_GB2312" w:hAnsi="黑体" w:hint="eastAsia"/>
          <w:szCs w:val="32"/>
        </w:rPr>
        <w:t>按照规范在施工现场设置安全防护设施，并根据需要</w:t>
      </w:r>
    </w:p>
    <w:p w:rsidR="004A2012" w:rsidRPr="00185477" w:rsidRDefault="004A2012" w:rsidP="00185477">
      <w:pPr>
        <w:rPr>
          <w:rFonts w:ascii="仿宋_GB2312" w:hAnsi="黑体" w:hint="eastAsia"/>
          <w:szCs w:val="32"/>
        </w:rPr>
      </w:pPr>
      <w:r w:rsidRPr="00185477">
        <w:rPr>
          <w:rFonts w:ascii="仿宋_GB2312" w:hAnsi="黑体" w:hint="eastAsia"/>
          <w:szCs w:val="32"/>
        </w:rPr>
        <w:t>采取其他必要的安全防护措施；</w:t>
      </w:r>
    </w:p>
    <w:p w:rsidR="00185477" w:rsidRDefault="004A2012" w:rsidP="00185477">
      <w:pPr>
        <w:pStyle w:val="aa"/>
        <w:numPr>
          <w:ilvl w:val="0"/>
          <w:numId w:val="4"/>
        </w:numPr>
        <w:ind w:firstLineChars="0"/>
        <w:jc w:val="center"/>
        <w:rPr>
          <w:rFonts w:ascii="仿宋_GB2312" w:hAnsi="黑体" w:hint="eastAsia"/>
          <w:szCs w:val="32"/>
        </w:rPr>
      </w:pPr>
      <w:r w:rsidRPr="00185477">
        <w:rPr>
          <w:rFonts w:ascii="仿宋_GB2312" w:hAnsi="黑体" w:hint="eastAsia"/>
          <w:szCs w:val="32"/>
        </w:rPr>
        <w:t>加强施工现场检查，制止和纠正违章指挥、违章操作</w:t>
      </w:r>
    </w:p>
    <w:p w:rsidR="00185477" w:rsidRPr="00185477" w:rsidRDefault="004A2012" w:rsidP="00185477">
      <w:pPr>
        <w:rPr>
          <w:rFonts w:ascii="仿宋_GB2312" w:hAnsi="黑体" w:hint="eastAsia"/>
          <w:szCs w:val="32"/>
        </w:rPr>
      </w:pPr>
      <w:r w:rsidRPr="00185477">
        <w:rPr>
          <w:rFonts w:ascii="仿宋_GB2312" w:hAnsi="黑体" w:hint="eastAsia"/>
          <w:szCs w:val="32"/>
        </w:rPr>
        <w:t>和违反劳动纪律行为，对发现的工程质量问题和生产安全事故</w:t>
      </w:r>
      <w:proofErr w:type="gramStart"/>
      <w:r w:rsidRPr="00185477">
        <w:rPr>
          <w:rFonts w:ascii="仿宋_GB2312" w:hAnsi="黑体" w:hint="eastAsia"/>
          <w:szCs w:val="32"/>
        </w:rPr>
        <w:t>隐</w:t>
      </w:r>
      <w:proofErr w:type="gramEnd"/>
    </w:p>
    <w:p w:rsidR="004A2012" w:rsidRPr="00185477" w:rsidRDefault="004A2012" w:rsidP="00185477">
      <w:pPr>
        <w:rPr>
          <w:rFonts w:ascii="仿宋_GB2312" w:hAnsi="黑体" w:hint="eastAsia"/>
          <w:szCs w:val="32"/>
        </w:rPr>
      </w:pPr>
      <w:proofErr w:type="gramStart"/>
      <w:r w:rsidRPr="00185477">
        <w:rPr>
          <w:rFonts w:ascii="仿宋_GB2312" w:hAnsi="黑体" w:hint="eastAsia"/>
          <w:szCs w:val="32"/>
        </w:rPr>
        <w:t>患及时</w:t>
      </w:r>
      <w:proofErr w:type="gramEnd"/>
      <w:r w:rsidRPr="00185477">
        <w:rPr>
          <w:rFonts w:ascii="仿宋_GB2312" w:hAnsi="黑体" w:hint="eastAsia"/>
          <w:szCs w:val="32"/>
        </w:rPr>
        <w:t>落实整改；</w:t>
      </w:r>
    </w:p>
    <w:p w:rsidR="00185477" w:rsidRPr="00185477" w:rsidRDefault="004A2012" w:rsidP="00185477">
      <w:pPr>
        <w:pStyle w:val="aa"/>
        <w:numPr>
          <w:ilvl w:val="0"/>
          <w:numId w:val="4"/>
        </w:numPr>
        <w:ind w:firstLineChars="0"/>
        <w:jc w:val="center"/>
        <w:rPr>
          <w:rFonts w:ascii="仿宋_GB2312" w:hAnsi="黑体" w:hint="eastAsia"/>
          <w:szCs w:val="32"/>
        </w:rPr>
      </w:pPr>
      <w:r w:rsidRPr="00185477">
        <w:rPr>
          <w:rFonts w:ascii="仿宋_GB2312" w:hAnsi="黑体" w:hint="eastAsia"/>
          <w:szCs w:val="32"/>
        </w:rPr>
        <w:t>按照规范开展施工试验检测，保证工程质量符合施工</w:t>
      </w:r>
    </w:p>
    <w:p w:rsidR="004A2012" w:rsidRPr="00185477" w:rsidRDefault="004A2012" w:rsidP="00185477">
      <w:pPr>
        <w:rPr>
          <w:rFonts w:ascii="仿宋_GB2312" w:hAnsi="黑体" w:hint="eastAsia"/>
          <w:szCs w:val="32"/>
        </w:rPr>
      </w:pPr>
      <w:r w:rsidRPr="00185477">
        <w:rPr>
          <w:rFonts w:ascii="仿宋_GB2312" w:hAnsi="黑体" w:hint="eastAsia"/>
          <w:szCs w:val="32"/>
        </w:rPr>
        <w:t>技术标准和设计要求；</w:t>
      </w:r>
    </w:p>
    <w:p w:rsidR="00185477" w:rsidRPr="00185477" w:rsidRDefault="004A2012" w:rsidP="00185477">
      <w:pPr>
        <w:pStyle w:val="aa"/>
        <w:numPr>
          <w:ilvl w:val="0"/>
          <w:numId w:val="4"/>
        </w:numPr>
        <w:ind w:firstLineChars="0"/>
        <w:jc w:val="center"/>
        <w:rPr>
          <w:rFonts w:ascii="仿宋_GB2312" w:hAnsi="黑体" w:hint="eastAsia"/>
          <w:szCs w:val="32"/>
        </w:rPr>
      </w:pPr>
      <w:r w:rsidRPr="00185477">
        <w:rPr>
          <w:rFonts w:ascii="仿宋_GB2312" w:hAnsi="黑体" w:hint="eastAsia"/>
          <w:szCs w:val="32"/>
        </w:rPr>
        <w:t>对桥梁、隧道、码头、船闸等结构物的隐蔽工程，在</w:t>
      </w:r>
    </w:p>
    <w:p w:rsidR="004A2012" w:rsidRPr="00185477" w:rsidRDefault="004A2012" w:rsidP="00185477">
      <w:pPr>
        <w:rPr>
          <w:rFonts w:ascii="仿宋_GB2312" w:hAnsi="黑体" w:hint="eastAsia"/>
          <w:szCs w:val="32"/>
        </w:rPr>
      </w:pPr>
      <w:r w:rsidRPr="00185477">
        <w:rPr>
          <w:rFonts w:ascii="仿宋_GB2312" w:hAnsi="黑体" w:hint="eastAsia"/>
          <w:szCs w:val="32"/>
        </w:rPr>
        <w:t>其关键工序施工和检验时，实施现场影像记录。</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Pr="00AE3598">
        <w:rPr>
          <w:rFonts w:ascii="黑体" w:eastAsia="黑体" w:hAnsi="黑体" w:hint="eastAsia"/>
          <w:szCs w:val="32"/>
        </w:rPr>
        <w:t xml:space="preserve"> </w:t>
      </w:r>
      <w:r w:rsidR="004A2012" w:rsidRPr="00AE3598">
        <w:rPr>
          <w:rFonts w:ascii="黑体" w:eastAsia="黑体" w:hAnsi="黑体" w:hint="eastAsia"/>
          <w:szCs w:val="32"/>
        </w:rPr>
        <w:t>第二十一条</w:t>
      </w:r>
      <w:r>
        <w:rPr>
          <w:rFonts w:ascii="仿宋_GB2312" w:hAnsi="黑体" w:hint="eastAsia"/>
          <w:szCs w:val="32"/>
        </w:rPr>
        <w:t xml:space="preserve">  </w:t>
      </w:r>
      <w:r w:rsidR="004A2012" w:rsidRPr="004A2012">
        <w:rPr>
          <w:rFonts w:ascii="仿宋_GB2312" w:hAnsi="黑体" w:hint="eastAsia"/>
          <w:szCs w:val="32"/>
        </w:rPr>
        <w:t>施工单位应当将施工现场办公区、生活区与作业区分开设置，并保持办公区、生活区与作业区的安全距离；不得在已发现有山体崩塌、滑坡、泥石流、地面塌陷等地质灾害</w:t>
      </w:r>
      <w:proofErr w:type="gramStart"/>
      <w:r w:rsidR="004A2012" w:rsidRPr="004A2012">
        <w:rPr>
          <w:rFonts w:ascii="仿宋_GB2312" w:hAnsi="黑体" w:hint="eastAsia"/>
          <w:szCs w:val="32"/>
        </w:rPr>
        <w:t>隐</w:t>
      </w:r>
      <w:proofErr w:type="gramEnd"/>
    </w:p>
    <w:p w:rsidR="004A2012" w:rsidRPr="004A2012" w:rsidRDefault="004A2012" w:rsidP="00185477">
      <w:pPr>
        <w:rPr>
          <w:rFonts w:ascii="仿宋_GB2312" w:hAnsi="黑体" w:hint="eastAsia"/>
          <w:szCs w:val="32"/>
        </w:rPr>
      </w:pPr>
      <w:r w:rsidRPr="004A2012">
        <w:rPr>
          <w:rFonts w:ascii="仿宋_GB2312" w:hAnsi="黑体" w:hint="eastAsia"/>
          <w:szCs w:val="32"/>
        </w:rPr>
        <w:t>患的危险区域设置办公区、生活区、作业区。</w:t>
      </w:r>
    </w:p>
    <w:p w:rsidR="00185477" w:rsidRDefault="00185477" w:rsidP="00185477">
      <w:pPr>
        <w:jc w:val="center"/>
        <w:rPr>
          <w:rFonts w:ascii="仿宋_GB2312" w:hAnsi="黑体" w:hint="eastAsia"/>
          <w:szCs w:val="32"/>
        </w:rPr>
      </w:pPr>
      <w:r>
        <w:rPr>
          <w:rFonts w:ascii="仿宋_GB2312" w:hAnsi="黑体" w:hint="eastAsia"/>
          <w:szCs w:val="32"/>
        </w:rPr>
        <w:lastRenderedPageBreak/>
        <w:t xml:space="preserve">   </w:t>
      </w:r>
      <w:r w:rsidRPr="00555C79">
        <w:rPr>
          <w:rFonts w:ascii="黑体" w:eastAsia="黑体" w:hAnsi="黑体" w:hint="eastAsia"/>
          <w:szCs w:val="32"/>
        </w:rPr>
        <w:t xml:space="preserve"> </w:t>
      </w:r>
      <w:r w:rsidR="004A2012" w:rsidRPr="00555C79">
        <w:rPr>
          <w:rFonts w:ascii="黑体" w:eastAsia="黑体" w:hAnsi="黑体" w:hint="eastAsia"/>
          <w:szCs w:val="32"/>
        </w:rPr>
        <w:t>第二十二条</w:t>
      </w:r>
      <w:r w:rsidRPr="00555C79">
        <w:rPr>
          <w:rFonts w:ascii="黑体" w:eastAsia="黑体" w:hAnsi="黑体" w:hint="eastAsia"/>
          <w:szCs w:val="32"/>
        </w:rPr>
        <w:t xml:space="preserve">  </w:t>
      </w:r>
      <w:r w:rsidR="004A2012" w:rsidRPr="004A2012">
        <w:rPr>
          <w:rFonts w:ascii="仿宋_GB2312" w:hAnsi="黑体" w:hint="eastAsia"/>
          <w:szCs w:val="32"/>
        </w:rPr>
        <w:t>监理单位根据独立、客观、公正原则，对所监</w:t>
      </w:r>
    </w:p>
    <w:p w:rsidR="004A2012" w:rsidRPr="004A2012" w:rsidRDefault="004A2012" w:rsidP="00185477">
      <w:pPr>
        <w:rPr>
          <w:rFonts w:ascii="仿宋_GB2312" w:hAnsi="黑体" w:hint="eastAsia"/>
          <w:szCs w:val="32"/>
        </w:rPr>
      </w:pPr>
      <w:r w:rsidRPr="004A2012">
        <w:rPr>
          <w:rFonts w:ascii="仿宋_GB2312" w:hAnsi="黑体" w:hint="eastAsia"/>
          <w:szCs w:val="32"/>
        </w:rPr>
        <w:t>理的工程履行下列工程质量和安全生产监理职责：</w:t>
      </w:r>
    </w:p>
    <w:p w:rsidR="004A2012" w:rsidRPr="004A2012"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一）审查施工安全专项风险评估报告、施工组织设计、危险性较大的分部分项工程的安全专项施工方案、工程开工报告，核查工程开工前和危险性较大的分部分项工程施工前的安全生产条件，对不符合监理规范规定或者合同约定的，不得签字确认；</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（二）检查施工单位的质量和安全生产保障措施落实情况，核查施工单位主要管理人员和关键设备到位情况，核查相关从业人员依法应当取得的执业资格证书或者考核合格证书，核查相关</w:t>
      </w:r>
    </w:p>
    <w:p w:rsidR="004A2012" w:rsidRPr="004A2012" w:rsidRDefault="004A2012" w:rsidP="00185477">
      <w:pPr>
        <w:rPr>
          <w:rFonts w:ascii="仿宋_GB2312" w:hAnsi="黑体" w:hint="eastAsia"/>
          <w:szCs w:val="32"/>
        </w:rPr>
      </w:pPr>
      <w:r w:rsidRPr="004A2012">
        <w:rPr>
          <w:rFonts w:ascii="仿宋_GB2312" w:hAnsi="黑体" w:hint="eastAsia"/>
          <w:szCs w:val="32"/>
        </w:rPr>
        <w:t>设备的合格证书、检验检测报告或者验收报告；</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（三）对技术复杂、专业性强以及危险性较大的分部分项工</w:t>
      </w:r>
    </w:p>
    <w:p w:rsidR="004A2012" w:rsidRPr="004A2012" w:rsidRDefault="004A2012" w:rsidP="00185477">
      <w:pPr>
        <w:rPr>
          <w:rFonts w:ascii="仿宋_GB2312" w:hAnsi="黑体" w:hint="eastAsia"/>
          <w:szCs w:val="32"/>
        </w:rPr>
      </w:pPr>
      <w:r w:rsidRPr="004A2012">
        <w:rPr>
          <w:rFonts w:ascii="仿宋_GB2312" w:hAnsi="黑体" w:hint="eastAsia"/>
          <w:szCs w:val="32"/>
        </w:rPr>
        <w:t>程，编制专项监理细则并组织实施；</w:t>
      </w:r>
    </w:p>
    <w:p w:rsidR="00185477" w:rsidRPr="00555C79" w:rsidRDefault="004A2012" w:rsidP="00555C79">
      <w:pPr>
        <w:pStyle w:val="aa"/>
        <w:numPr>
          <w:ilvl w:val="0"/>
          <w:numId w:val="8"/>
        </w:numPr>
        <w:ind w:firstLineChars="0"/>
        <w:rPr>
          <w:rFonts w:ascii="仿宋_GB2312" w:hAnsi="黑体" w:hint="eastAsia"/>
          <w:szCs w:val="32"/>
        </w:rPr>
      </w:pPr>
      <w:r w:rsidRPr="00555C79">
        <w:rPr>
          <w:rFonts w:ascii="仿宋_GB2312" w:hAnsi="黑体" w:hint="eastAsia"/>
          <w:szCs w:val="32"/>
        </w:rPr>
        <w:t>按照规范实施监理试验检测，并对施工单位的试验检</w:t>
      </w:r>
    </w:p>
    <w:p w:rsidR="004A2012" w:rsidRPr="00185477" w:rsidRDefault="004A2012" w:rsidP="00185477">
      <w:pPr>
        <w:rPr>
          <w:rFonts w:ascii="仿宋_GB2312" w:hAnsi="黑体" w:hint="eastAsia"/>
          <w:szCs w:val="32"/>
        </w:rPr>
      </w:pPr>
      <w:proofErr w:type="gramStart"/>
      <w:r w:rsidRPr="00185477">
        <w:rPr>
          <w:rFonts w:ascii="仿宋_GB2312" w:hAnsi="黑体" w:hint="eastAsia"/>
          <w:szCs w:val="32"/>
        </w:rPr>
        <w:t>测工作</w:t>
      </w:r>
      <w:proofErr w:type="gramEnd"/>
      <w:r w:rsidRPr="00185477">
        <w:rPr>
          <w:rFonts w:ascii="仿宋_GB2312" w:hAnsi="黑体" w:hint="eastAsia"/>
          <w:szCs w:val="32"/>
        </w:rPr>
        <w:t>实施检查；</w:t>
      </w:r>
    </w:p>
    <w:p w:rsidR="00185477" w:rsidRPr="00555C79" w:rsidRDefault="004A2012" w:rsidP="00555C79">
      <w:pPr>
        <w:pStyle w:val="aa"/>
        <w:numPr>
          <w:ilvl w:val="0"/>
          <w:numId w:val="8"/>
        </w:numPr>
        <w:ind w:firstLineChars="0"/>
        <w:rPr>
          <w:rFonts w:ascii="仿宋_GB2312" w:hAnsi="黑体" w:hint="eastAsia"/>
          <w:szCs w:val="32"/>
        </w:rPr>
      </w:pPr>
      <w:r w:rsidRPr="00555C79">
        <w:rPr>
          <w:rFonts w:ascii="仿宋_GB2312" w:hAnsi="黑体" w:hint="eastAsia"/>
          <w:szCs w:val="32"/>
        </w:rPr>
        <w:t>对施工单位使用、安装未经监理人员签字确认的材料、</w:t>
      </w:r>
    </w:p>
    <w:p w:rsidR="00185477" w:rsidRPr="00185477" w:rsidRDefault="004A2012" w:rsidP="00185477">
      <w:pPr>
        <w:rPr>
          <w:rFonts w:ascii="仿宋_GB2312" w:hAnsi="黑体" w:hint="eastAsia"/>
          <w:szCs w:val="32"/>
        </w:rPr>
      </w:pPr>
      <w:r w:rsidRPr="00185477">
        <w:rPr>
          <w:rFonts w:ascii="仿宋_GB2312" w:hAnsi="黑体" w:hint="eastAsia"/>
          <w:szCs w:val="32"/>
        </w:rPr>
        <w:t>构配件，或者未经监理人员签字同意进入下一道工序施工的，提</w:t>
      </w:r>
    </w:p>
    <w:p w:rsidR="004A2012" w:rsidRPr="00185477" w:rsidRDefault="004A2012" w:rsidP="00185477">
      <w:pPr>
        <w:rPr>
          <w:rFonts w:ascii="仿宋_GB2312" w:hAnsi="黑体" w:hint="eastAsia"/>
          <w:szCs w:val="32"/>
        </w:rPr>
      </w:pPr>
      <w:r w:rsidRPr="00185477">
        <w:rPr>
          <w:rFonts w:ascii="仿宋_GB2312" w:hAnsi="黑体" w:hint="eastAsia"/>
          <w:szCs w:val="32"/>
        </w:rPr>
        <w:t>出整改要求或者暂停施工要求，同时抄报建设单位；</w:t>
      </w:r>
    </w:p>
    <w:p w:rsidR="00185477" w:rsidRDefault="004A2012" w:rsidP="00555C79">
      <w:pPr>
        <w:pStyle w:val="aa"/>
        <w:numPr>
          <w:ilvl w:val="0"/>
          <w:numId w:val="8"/>
        </w:numPr>
        <w:ind w:firstLineChars="0"/>
        <w:jc w:val="center"/>
        <w:rPr>
          <w:rFonts w:ascii="仿宋_GB2312" w:hAnsi="黑体" w:hint="eastAsia"/>
          <w:szCs w:val="32"/>
        </w:rPr>
      </w:pPr>
      <w:r w:rsidRPr="00185477">
        <w:rPr>
          <w:rFonts w:ascii="仿宋_GB2312" w:hAnsi="黑体" w:hint="eastAsia"/>
          <w:szCs w:val="32"/>
        </w:rPr>
        <w:t>按照规范实施监理旁站并及时、真实、完整地做好监</w:t>
      </w:r>
    </w:p>
    <w:p w:rsidR="00185477" w:rsidRPr="00185477" w:rsidRDefault="004A2012" w:rsidP="00185477">
      <w:pPr>
        <w:rPr>
          <w:rFonts w:ascii="仿宋_GB2312" w:hAnsi="黑体" w:hint="eastAsia"/>
          <w:szCs w:val="32"/>
        </w:rPr>
      </w:pPr>
      <w:r w:rsidRPr="00185477">
        <w:rPr>
          <w:rFonts w:ascii="仿宋_GB2312" w:hAnsi="黑体" w:hint="eastAsia"/>
          <w:szCs w:val="32"/>
        </w:rPr>
        <w:t>理记录；对桥梁、隧道、码头、船闸等结构物的隐蔽工程，在其</w:t>
      </w:r>
    </w:p>
    <w:p w:rsidR="004A2012" w:rsidRPr="00185477" w:rsidRDefault="004A2012" w:rsidP="00185477">
      <w:pPr>
        <w:rPr>
          <w:rFonts w:ascii="仿宋_GB2312" w:hAnsi="黑体" w:hint="eastAsia"/>
          <w:szCs w:val="32"/>
        </w:rPr>
      </w:pPr>
      <w:r w:rsidRPr="00185477">
        <w:rPr>
          <w:rFonts w:ascii="仿宋_GB2312" w:hAnsi="黑体" w:hint="eastAsia"/>
          <w:szCs w:val="32"/>
        </w:rPr>
        <w:t>关键工序验收时，实施现场影像记录；</w:t>
      </w:r>
    </w:p>
    <w:p w:rsidR="00185477" w:rsidRDefault="004A2012" w:rsidP="00555C79">
      <w:pPr>
        <w:pStyle w:val="aa"/>
        <w:numPr>
          <w:ilvl w:val="0"/>
          <w:numId w:val="8"/>
        </w:numPr>
        <w:ind w:firstLineChars="0"/>
        <w:jc w:val="center"/>
        <w:rPr>
          <w:rFonts w:ascii="仿宋_GB2312" w:hAnsi="黑体" w:hint="eastAsia"/>
          <w:szCs w:val="32"/>
        </w:rPr>
      </w:pPr>
      <w:r w:rsidRPr="00185477">
        <w:rPr>
          <w:rFonts w:ascii="仿宋_GB2312" w:hAnsi="黑体" w:hint="eastAsia"/>
          <w:szCs w:val="32"/>
        </w:rPr>
        <w:t>对完成的工序及时签署意见，对完工的分部分项工程</w:t>
      </w:r>
    </w:p>
    <w:p w:rsidR="004A2012" w:rsidRPr="00185477" w:rsidRDefault="004A2012" w:rsidP="00185477">
      <w:pPr>
        <w:rPr>
          <w:rFonts w:ascii="仿宋_GB2312" w:hAnsi="黑体" w:hint="eastAsia"/>
          <w:szCs w:val="32"/>
        </w:rPr>
      </w:pPr>
      <w:r w:rsidRPr="00185477">
        <w:rPr>
          <w:rFonts w:ascii="仿宋_GB2312" w:hAnsi="黑体" w:hint="eastAsia"/>
          <w:szCs w:val="32"/>
        </w:rPr>
        <w:t>及时进行验收，对符合要求的工程计量文件在监理合同约定时限</w:t>
      </w:r>
      <w:r w:rsidRPr="00185477">
        <w:rPr>
          <w:rFonts w:ascii="仿宋_GB2312" w:hAnsi="黑体" w:hint="eastAsia"/>
          <w:szCs w:val="32"/>
        </w:rPr>
        <w:lastRenderedPageBreak/>
        <w:t>内及时签字确认。</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555C79">
        <w:rPr>
          <w:rFonts w:ascii="黑体" w:eastAsia="黑体" w:hAnsi="黑体" w:hint="eastAsia"/>
          <w:szCs w:val="32"/>
        </w:rPr>
        <w:t>第二十三条</w:t>
      </w:r>
      <w:r>
        <w:rPr>
          <w:rFonts w:ascii="仿宋_GB2312" w:hAnsi="黑体" w:hint="eastAsia"/>
          <w:szCs w:val="32"/>
        </w:rPr>
        <w:t xml:space="preserve">  </w:t>
      </w:r>
      <w:r w:rsidR="004A2012" w:rsidRPr="004A2012">
        <w:rPr>
          <w:rFonts w:ascii="仿宋_GB2312" w:hAnsi="黑体" w:hint="eastAsia"/>
          <w:szCs w:val="32"/>
        </w:rPr>
        <w:t>施工、监理单位设立的试验检测机构或者工地临时试验室，应当按照规定要求配备具有相应知识技能的专业人员和必需的仪器设备，定期开展仪器设备检定、校准和检测能力的验证、比对，在核定的专业和项目参数范围内按照规范开展试</w:t>
      </w:r>
    </w:p>
    <w:p w:rsidR="004A2012" w:rsidRPr="004A2012" w:rsidRDefault="004A2012" w:rsidP="00185477">
      <w:pPr>
        <w:rPr>
          <w:rFonts w:ascii="仿宋_GB2312" w:hAnsi="黑体" w:hint="eastAsia"/>
          <w:szCs w:val="32"/>
        </w:rPr>
      </w:pPr>
      <w:proofErr w:type="gramStart"/>
      <w:r w:rsidRPr="004A2012">
        <w:rPr>
          <w:rFonts w:ascii="仿宋_GB2312" w:hAnsi="黑体" w:hint="eastAsia"/>
          <w:szCs w:val="32"/>
        </w:rPr>
        <w:t>验</w:t>
      </w:r>
      <w:proofErr w:type="gramEnd"/>
      <w:r w:rsidRPr="004A2012">
        <w:rPr>
          <w:rFonts w:ascii="仿宋_GB2312" w:hAnsi="黑体" w:hint="eastAsia"/>
          <w:szCs w:val="32"/>
        </w:rPr>
        <w:t>检测，保证检测结果真实、准确、完整。</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向社会提供服务的试验检测单位，应当依法取得计量认证合格证书，不得同时接受建设、监理、施工等两个以上单位对同一</w:t>
      </w:r>
    </w:p>
    <w:p w:rsidR="004A2012" w:rsidRPr="004A2012" w:rsidRDefault="004A2012" w:rsidP="00185477">
      <w:pPr>
        <w:rPr>
          <w:rFonts w:ascii="仿宋_GB2312" w:hAnsi="黑体" w:hint="eastAsia"/>
          <w:szCs w:val="32"/>
        </w:rPr>
      </w:pPr>
      <w:r w:rsidRPr="004A2012">
        <w:rPr>
          <w:rFonts w:ascii="仿宋_GB2312" w:hAnsi="黑体" w:hint="eastAsia"/>
          <w:szCs w:val="32"/>
        </w:rPr>
        <w:t>工程内容的试验检测委托。</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555C79">
        <w:rPr>
          <w:rFonts w:ascii="黑体" w:eastAsia="黑体" w:hAnsi="黑体" w:hint="eastAsia"/>
          <w:szCs w:val="32"/>
        </w:rPr>
        <w:t>第二十四条</w:t>
      </w:r>
      <w:r>
        <w:rPr>
          <w:rFonts w:ascii="仿宋_GB2312" w:hAnsi="黑体" w:hint="eastAsia"/>
          <w:szCs w:val="32"/>
        </w:rPr>
        <w:t xml:space="preserve">  </w:t>
      </w:r>
      <w:r w:rsidR="004A2012" w:rsidRPr="004A2012">
        <w:rPr>
          <w:rFonts w:ascii="仿宋_GB2312" w:hAnsi="黑体" w:hint="eastAsia"/>
          <w:szCs w:val="32"/>
        </w:rPr>
        <w:t>交通建设工程采用两个以上从业单位组成的联合体方式共同承担工程勘察、设计、监理、施工的，联合体各方应当签订协议，明确牵头单位、各成员单位应当承担的职责。协议未明确联合体各方职责的，由牵头单位对未明确的职责承担相</w:t>
      </w:r>
    </w:p>
    <w:p w:rsidR="004A2012" w:rsidRPr="004A2012" w:rsidRDefault="004A2012" w:rsidP="00185477">
      <w:pPr>
        <w:rPr>
          <w:rFonts w:ascii="仿宋_GB2312" w:hAnsi="黑体" w:hint="eastAsia"/>
          <w:szCs w:val="32"/>
        </w:rPr>
      </w:pPr>
      <w:r w:rsidRPr="004A2012">
        <w:rPr>
          <w:rFonts w:ascii="仿宋_GB2312" w:hAnsi="黑体" w:hint="eastAsia"/>
          <w:szCs w:val="32"/>
        </w:rPr>
        <w:t>应责任。</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555C79">
        <w:rPr>
          <w:rFonts w:ascii="黑体" w:eastAsia="黑体" w:hAnsi="黑体" w:hint="eastAsia"/>
          <w:szCs w:val="32"/>
        </w:rPr>
        <w:t>第二十五条</w:t>
      </w:r>
      <w:r>
        <w:rPr>
          <w:rFonts w:ascii="仿宋_GB2312" w:hAnsi="黑体" w:hint="eastAsia"/>
          <w:szCs w:val="32"/>
        </w:rPr>
        <w:t xml:space="preserve">  </w:t>
      </w:r>
      <w:r w:rsidR="004A2012" w:rsidRPr="004A2012">
        <w:rPr>
          <w:rFonts w:ascii="仿宋_GB2312" w:hAnsi="黑体" w:hint="eastAsia"/>
          <w:szCs w:val="32"/>
        </w:rPr>
        <w:t>交通建设工程采用特许经营方式建设的，特许经营协议除按照国家规定明确相关事项外，还应当明确经营期届满项目移交时的工程质量标准和要求。经营期限届满项目移交时，特许经营单位应当保证工程质量状况、结构安全、使用功能等符合特许经营协议约定，并提供由项目实施机构确定的检测单位出</w:t>
      </w:r>
    </w:p>
    <w:p w:rsidR="004A2012" w:rsidRPr="004A2012" w:rsidRDefault="004A2012" w:rsidP="00185477">
      <w:pPr>
        <w:rPr>
          <w:rFonts w:ascii="仿宋_GB2312" w:hAnsi="黑体" w:hint="eastAsia"/>
          <w:szCs w:val="32"/>
        </w:rPr>
      </w:pPr>
      <w:r w:rsidRPr="004A2012">
        <w:rPr>
          <w:rFonts w:ascii="仿宋_GB2312" w:hAnsi="黑体" w:hint="eastAsia"/>
          <w:szCs w:val="32"/>
        </w:rPr>
        <w:t>具的工程质量检验报告。</w:t>
      </w:r>
    </w:p>
    <w:p w:rsidR="004A2012" w:rsidRPr="004A2012"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交通建设工程依法由特许经营投资人自行施工的，应当由项目实施机构依法确定工程监理单位和交工、竣工验收检测单位。</w:t>
      </w:r>
      <w:r w:rsidR="004A2012" w:rsidRPr="004A2012">
        <w:rPr>
          <w:rFonts w:ascii="仿宋_GB2312" w:hAnsi="黑体" w:hint="eastAsia"/>
          <w:szCs w:val="32"/>
        </w:rPr>
        <w:lastRenderedPageBreak/>
        <w:t>项目实施机构应当对监理单位的履约行为实施监督管理和考核。</w:t>
      </w:r>
    </w:p>
    <w:p w:rsidR="00555C79" w:rsidRDefault="004A2012" w:rsidP="00555C79">
      <w:pPr>
        <w:ind w:firstLine="624"/>
        <w:jc w:val="center"/>
        <w:rPr>
          <w:rFonts w:ascii="仿宋_GB2312" w:hAnsi="黑体" w:hint="eastAsia"/>
          <w:szCs w:val="32"/>
        </w:rPr>
      </w:pPr>
      <w:r w:rsidRPr="004A2012">
        <w:rPr>
          <w:rFonts w:ascii="仿宋_GB2312" w:hAnsi="黑体" w:hint="eastAsia"/>
          <w:szCs w:val="32"/>
        </w:rPr>
        <w:t>交通建设工程依法由特许经营投资人自行勘察、设计或者施工的，工程项目的建设管理人员不得承担该项目相应的勘察、设</w:t>
      </w:r>
    </w:p>
    <w:p w:rsidR="004A2012" w:rsidRDefault="004A2012" w:rsidP="00185477">
      <w:pPr>
        <w:rPr>
          <w:rFonts w:ascii="仿宋_GB2312" w:hAnsi="黑体" w:hint="eastAsia"/>
          <w:szCs w:val="32"/>
        </w:rPr>
      </w:pPr>
      <w:proofErr w:type="gramStart"/>
      <w:r w:rsidRPr="004A2012">
        <w:rPr>
          <w:rFonts w:ascii="仿宋_GB2312" w:hAnsi="黑体" w:hint="eastAsia"/>
          <w:szCs w:val="32"/>
        </w:rPr>
        <w:t>计或者</w:t>
      </w:r>
      <w:proofErr w:type="gramEnd"/>
      <w:r w:rsidRPr="004A2012">
        <w:rPr>
          <w:rFonts w:ascii="仿宋_GB2312" w:hAnsi="黑体" w:hint="eastAsia"/>
          <w:szCs w:val="32"/>
        </w:rPr>
        <w:t>施工管理岗位职责。</w:t>
      </w:r>
    </w:p>
    <w:p w:rsidR="00185477" w:rsidRPr="004A2012" w:rsidRDefault="00185477" w:rsidP="00185477">
      <w:pPr>
        <w:rPr>
          <w:rFonts w:ascii="仿宋_GB2312" w:hAnsi="黑体" w:hint="eastAsia"/>
          <w:szCs w:val="32"/>
        </w:rPr>
      </w:pPr>
    </w:p>
    <w:p w:rsidR="004A2012" w:rsidRPr="00555C79" w:rsidRDefault="004A2012" w:rsidP="004A2012">
      <w:pPr>
        <w:jc w:val="center"/>
        <w:rPr>
          <w:rFonts w:ascii="黑体" w:eastAsia="黑体" w:hAnsi="黑体" w:hint="eastAsia"/>
          <w:szCs w:val="32"/>
        </w:rPr>
      </w:pPr>
      <w:r w:rsidRPr="00555C79">
        <w:rPr>
          <w:rFonts w:ascii="黑体" w:eastAsia="黑体" w:hAnsi="黑体" w:hint="eastAsia"/>
          <w:szCs w:val="32"/>
        </w:rPr>
        <w:t>第三章</w:t>
      </w:r>
      <w:r w:rsidR="00185477" w:rsidRPr="00555C79">
        <w:rPr>
          <w:rFonts w:ascii="黑体" w:eastAsia="黑体" w:hAnsi="黑体" w:hint="eastAsia"/>
          <w:szCs w:val="32"/>
        </w:rPr>
        <w:t xml:space="preserve">  </w:t>
      </w:r>
      <w:r w:rsidRPr="00555C79">
        <w:rPr>
          <w:rFonts w:ascii="黑体" w:eastAsia="黑体" w:hAnsi="黑体" w:hint="eastAsia"/>
          <w:szCs w:val="32"/>
        </w:rPr>
        <w:t>监督管理</w:t>
      </w:r>
    </w:p>
    <w:p w:rsidR="00185477" w:rsidRPr="004A2012" w:rsidRDefault="00185477" w:rsidP="004A2012">
      <w:pPr>
        <w:jc w:val="center"/>
        <w:rPr>
          <w:rFonts w:ascii="仿宋_GB2312" w:hAnsi="黑体" w:hint="eastAsia"/>
          <w:szCs w:val="32"/>
        </w:rPr>
      </w:pP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555C79">
        <w:rPr>
          <w:rFonts w:ascii="黑体" w:eastAsia="黑体" w:hAnsi="黑体" w:hint="eastAsia"/>
          <w:szCs w:val="32"/>
        </w:rPr>
        <w:t>第二十六条</w:t>
      </w:r>
      <w:r w:rsidRPr="00555C79">
        <w:rPr>
          <w:rFonts w:ascii="黑体" w:eastAsia="黑体" w:hAnsi="黑体" w:hint="eastAsia"/>
          <w:szCs w:val="32"/>
        </w:rPr>
        <w:t xml:space="preserve"> </w:t>
      </w:r>
      <w:r>
        <w:rPr>
          <w:rFonts w:ascii="仿宋_GB2312" w:hAnsi="黑体" w:hint="eastAsia"/>
          <w:szCs w:val="32"/>
        </w:rPr>
        <w:t xml:space="preserve"> </w:t>
      </w:r>
      <w:r w:rsidR="004A2012" w:rsidRPr="004A2012">
        <w:rPr>
          <w:rFonts w:ascii="仿宋_GB2312" w:hAnsi="黑体" w:hint="eastAsia"/>
          <w:szCs w:val="32"/>
        </w:rPr>
        <w:t>本省行政区域内的交通建设工程，应当按照分级监管原则进行监管。分级监管办法由省交通运输行政主管部门</w:t>
      </w:r>
    </w:p>
    <w:p w:rsidR="004A2012" w:rsidRPr="004A2012" w:rsidRDefault="004A2012" w:rsidP="00185477">
      <w:pPr>
        <w:rPr>
          <w:rFonts w:ascii="仿宋_GB2312" w:hAnsi="黑体" w:hint="eastAsia"/>
          <w:szCs w:val="32"/>
        </w:rPr>
      </w:pPr>
      <w:r w:rsidRPr="004A2012">
        <w:rPr>
          <w:rFonts w:ascii="仿宋_GB2312" w:hAnsi="黑体" w:hint="eastAsia"/>
          <w:szCs w:val="32"/>
        </w:rPr>
        <w:t>规定。</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555C79">
        <w:rPr>
          <w:rFonts w:ascii="黑体" w:eastAsia="黑体" w:hAnsi="黑体" w:hint="eastAsia"/>
          <w:szCs w:val="32"/>
        </w:rPr>
        <w:t>第二十七条</w:t>
      </w:r>
      <w:r>
        <w:rPr>
          <w:rFonts w:ascii="仿宋_GB2312" w:hAnsi="黑体" w:hint="eastAsia"/>
          <w:szCs w:val="32"/>
        </w:rPr>
        <w:t xml:space="preserve">  </w:t>
      </w:r>
      <w:r w:rsidR="004A2012" w:rsidRPr="004A2012">
        <w:rPr>
          <w:rFonts w:ascii="仿宋_GB2312" w:hAnsi="黑体" w:hint="eastAsia"/>
          <w:szCs w:val="32"/>
        </w:rPr>
        <w:t>交通运输行政主管部门应当建立健全监督管理</w:t>
      </w:r>
    </w:p>
    <w:p w:rsidR="004A2012" w:rsidRPr="004A2012" w:rsidRDefault="004A2012" w:rsidP="00185477">
      <w:pPr>
        <w:rPr>
          <w:rFonts w:ascii="仿宋_GB2312" w:hAnsi="黑体" w:hint="eastAsia"/>
          <w:szCs w:val="32"/>
        </w:rPr>
      </w:pPr>
      <w:r w:rsidRPr="004A2012">
        <w:rPr>
          <w:rFonts w:ascii="仿宋_GB2312" w:hAnsi="黑体" w:hint="eastAsia"/>
          <w:szCs w:val="32"/>
        </w:rPr>
        <w:t>责任制，制定年度监督检查计划。</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交通运输行政主管部门可以通过政府购买服务等方式，委托社会专业机构或者聘请专家提供相关技术服务，辅助履行交通建</w:t>
      </w:r>
    </w:p>
    <w:p w:rsidR="004A2012" w:rsidRPr="004A2012" w:rsidRDefault="004A2012" w:rsidP="00185477">
      <w:pPr>
        <w:rPr>
          <w:rFonts w:ascii="仿宋_GB2312" w:hAnsi="黑体" w:hint="eastAsia"/>
          <w:szCs w:val="32"/>
        </w:rPr>
      </w:pPr>
      <w:r w:rsidRPr="004A2012">
        <w:rPr>
          <w:rFonts w:ascii="仿宋_GB2312" w:hAnsi="黑体" w:hint="eastAsia"/>
          <w:szCs w:val="32"/>
        </w:rPr>
        <w:t>设工程质量和安全生产监督管理责任。</w:t>
      </w:r>
    </w:p>
    <w:p w:rsidR="00185477" w:rsidRDefault="004A2012" w:rsidP="00185477">
      <w:pPr>
        <w:ind w:firstLine="624"/>
        <w:jc w:val="center"/>
        <w:rPr>
          <w:rFonts w:ascii="仿宋_GB2312" w:hAnsi="黑体" w:hint="eastAsia"/>
          <w:szCs w:val="32"/>
        </w:rPr>
      </w:pPr>
      <w:r w:rsidRPr="00555C79">
        <w:rPr>
          <w:rFonts w:ascii="黑体" w:eastAsia="黑体" w:hAnsi="黑体" w:hint="eastAsia"/>
          <w:szCs w:val="32"/>
        </w:rPr>
        <w:t>第二十八条</w:t>
      </w:r>
      <w:r w:rsidR="00185477">
        <w:rPr>
          <w:rFonts w:ascii="仿宋_GB2312" w:hAnsi="黑体" w:hint="eastAsia"/>
          <w:szCs w:val="32"/>
        </w:rPr>
        <w:t xml:space="preserve">  </w:t>
      </w:r>
      <w:r w:rsidRPr="004A2012">
        <w:rPr>
          <w:rFonts w:ascii="仿宋_GB2312" w:hAnsi="黑体" w:hint="eastAsia"/>
          <w:szCs w:val="32"/>
        </w:rPr>
        <w:t>交通运输行政主管部门有权对实体工程以及工程设施、原材料和半成品以及从业单位、从业人员的生产建设活</w:t>
      </w:r>
    </w:p>
    <w:p w:rsidR="004A2012" w:rsidRPr="004A2012" w:rsidRDefault="004A2012" w:rsidP="00185477">
      <w:pPr>
        <w:rPr>
          <w:rFonts w:ascii="仿宋_GB2312" w:hAnsi="黑体" w:hint="eastAsia"/>
          <w:szCs w:val="32"/>
        </w:rPr>
      </w:pPr>
      <w:r w:rsidRPr="004A2012">
        <w:rPr>
          <w:rFonts w:ascii="仿宋_GB2312" w:hAnsi="黑体" w:hint="eastAsia"/>
          <w:szCs w:val="32"/>
        </w:rPr>
        <w:t>动进行监督检查。监督检查可以采取下列方式：</w:t>
      </w:r>
    </w:p>
    <w:p w:rsidR="004A2012" w:rsidRPr="004A2012" w:rsidRDefault="004A2012" w:rsidP="00185477">
      <w:pPr>
        <w:ind w:firstLineChars="200" w:firstLine="628"/>
        <w:rPr>
          <w:rFonts w:ascii="仿宋_GB2312" w:hAnsi="黑体" w:hint="eastAsia"/>
          <w:szCs w:val="32"/>
        </w:rPr>
      </w:pPr>
      <w:r w:rsidRPr="004A2012">
        <w:rPr>
          <w:rFonts w:ascii="仿宋_GB2312" w:hAnsi="黑体" w:hint="eastAsia"/>
          <w:szCs w:val="32"/>
        </w:rPr>
        <w:t>（一）日常检查、随机抽查或者专项督查；</w:t>
      </w:r>
    </w:p>
    <w:p w:rsidR="004A2012" w:rsidRPr="004A2012" w:rsidRDefault="004A2012" w:rsidP="00185477">
      <w:pPr>
        <w:ind w:firstLineChars="200" w:firstLine="628"/>
        <w:rPr>
          <w:rFonts w:ascii="仿宋_GB2312" w:hAnsi="黑体" w:hint="eastAsia"/>
          <w:szCs w:val="32"/>
        </w:rPr>
      </w:pPr>
      <w:r w:rsidRPr="004A2012">
        <w:rPr>
          <w:rFonts w:ascii="仿宋_GB2312" w:hAnsi="黑体" w:hint="eastAsia"/>
          <w:szCs w:val="32"/>
        </w:rPr>
        <w:t>（二）向被检查单位和有关人员询问相关情况；</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（三）查阅和复制工程技术资料、合同、发票、账簿、生产</w:t>
      </w:r>
    </w:p>
    <w:p w:rsidR="004A2012" w:rsidRPr="004A2012" w:rsidRDefault="004A2012" w:rsidP="00185477">
      <w:pPr>
        <w:rPr>
          <w:rFonts w:ascii="仿宋_GB2312" w:hAnsi="黑体" w:hint="eastAsia"/>
          <w:szCs w:val="32"/>
        </w:rPr>
      </w:pPr>
      <w:r w:rsidRPr="004A2012">
        <w:rPr>
          <w:rFonts w:ascii="仿宋_GB2312" w:hAnsi="黑体" w:hint="eastAsia"/>
          <w:szCs w:val="32"/>
        </w:rPr>
        <w:t>台帐、影像记录以及其他有关资料；</w:t>
      </w:r>
    </w:p>
    <w:p w:rsidR="004A2012" w:rsidRPr="004A2012" w:rsidRDefault="004A2012" w:rsidP="00185477">
      <w:pPr>
        <w:ind w:firstLineChars="200" w:firstLine="628"/>
        <w:rPr>
          <w:rFonts w:ascii="仿宋_GB2312" w:hAnsi="黑体" w:hint="eastAsia"/>
          <w:szCs w:val="32"/>
        </w:rPr>
      </w:pPr>
      <w:r w:rsidRPr="004A2012">
        <w:rPr>
          <w:rFonts w:ascii="仿宋_GB2312" w:hAnsi="黑体" w:hint="eastAsia"/>
          <w:szCs w:val="32"/>
        </w:rPr>
        <w:lastRenderedPageBreak/>
        <w:t>（四）法律、法规规定的其他监督检查方式。</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从业单位、从业人员应当配合依法实施的监督检查，如实提供相关情况和资料，不得拒绝、阻碍检查，不得隐匿、谎报有关</w:t>
      </w:r>
    </w:p>
    <w:p w:rsidR="004A2012" w:rsidRPr="004A2012" w:rsidRDefault="004A2012" w:rsidP="00185477">
      <w:pPr>
        <w:rPr>
          <w:rFonts w:ascii="仿宋_GB2312" w:hAnsi="黑体" w:hint="eastAsia"/>
          <w:szCs w:val="32"/>
        </w:rPr>
      </w:pPr>
      <w:r w:rsidRPr="004A2012">
        <w:rPr>
          <w:rFonts w:ascii="仿宋_GB2312" w:hAnsi="黑体" w:hint="eastAsia"/>
          <w:szCs w:val="32"/>
        </w:rPr>
        <w:t>情况和资料。</w:t>
      </w:r>
    </w:p>
    <w:p w:rsidR="00185477" w:rsidRDefault="004A2012" w:rsidP="00185477">
      <w:pPr>
        <w:ind w:firstLine="624"/>
        <w:jc w:val="center"/>
        <w:rPr>
          <w:rFonts w:ascii="仿宋_GB2312" w:hAnsi="黑体" w:hint="eastAsia"/>
          <w:szCs w:val="32"/>
        </w:rPr>
      </w:pPr>
      <w:r w:rsidRPr="00555C79">
        <w:rPr>
          <w:rFonts w:ascii="黑体" w:eastAsia="黑体" w:hAnsi="黑体" w:hint="eastAsia"/>
          <w:szCs w:val="32"/>
        </w:rPr>
        <w:t>第二十九条</w:t>
      </w:r>
      <w:r w:rsidR="00185477" w:rsidRPr="00555C79">
        <w:rPr>
          <w:rFonts w:ascii="黑体" w:eastAsia="黑体" w:hAnsi="黑体" w:hint="eastAsia"/>
          <w:szCs w:val="32"/>
        </w:rPr>
        <w:t xml:space="preserve"> </w:t>
      </w:r>
      <w:r w:rsidR="00185477">
        <w:rPr>
          <w:rFonts w:ascii="仿宋_GB2312" w:hAnsi="黑体" w:hint="eastAsia"/>
          <w:szCs w:val="32"/>
        </w:rPr>
        <w:t xml:space="preserve"> </w:t>
      </w:r>
      <w:r w:rsidRPr="004A2012">
        <w:rPr>
          <w:rFonts w:ascii="仿宋_GB2312" w:hAnsi="黑体" w:hint="eastAsia"/>
          <w:szCs w:val="32"/>
        </w:rPr>
        <w:t>交通运输行政主管部门自出具工程质量监督通知书之日起，至工程竣工验收报告或者工程质量专项验收报告备</w:t>
      </w:r>
    </w:p>
    <w:p w:rsidR="004A2012" w:rsidRPr="004A2012" w:rsidRDefault="004A2012" w:rsidP="00185477">
      <w:pPr>
        <w:rPr>
          <w:rFonts w:ascii="仿宋_GB2312" w:hAnsi="黑体" w:hint="eastAsia"/>
          <w:szCs w:val="32"/>
        </w:rPr>
      </w:pPr>
      <w:r w:rsidRPr="004A2012">
        <w:rPr>
          <w:rFonts w:ascii="仿宋_GB2312" w:hAnsi="黑体" w:hint="eastAsia"/>
          <w:szCs w:val="32"/>
        </w:rPr>
        <w:t>案之日止，对工程的质量依法实施监督。</w:t>
      </w:r>
    </w:p>
    <w:p w:rsidR="00185477" w:rsidRDefault="004A2012" w:rsidP="00185477">
      <w:pPr>
        <w:ind w:firstLine="624"/>
        <w:jc w:val="center"/>
        <w:rPr>
          <w:rFonts w:ascii="仿宋_GB2312" w:hAnsi="黑体" w:hint="eastAsia"/>
          <w:szCs w:val="32"/>
        </w:rPr>
      </w:pPr>
      <w:r w:rsidRPr="004A2012">
        <w:rPr>
          <w:rFonts w:ascii="仿宋_GB2312" w:hAnsi="黑体" w:hint="eastAsia"/>
          <w:szCs w:val="32"/>
        </w:rPr>
        <w:t>交通运输行政主管部门自出具工程安全监督通知书之日起，至工程交工验收报告备案之日止，对工程的安全生产依法实施监督。但是，对地方铁路、城际轨道工程的安全生产监督职责，分</w:t>
      </w:r>
    </w:p>
    <w:p w:rsidR="004A2012" w:rsidRPr="004A2012" w:rsidRDefault="004A2012" w:rsidP="00185477">
      <w:pPr>
        <w:rPr>
          <w:rFonts w:ascii="仿宋_GB2312" w:hAnsi="黑体" w:hint="eastAsia"/>
          <w:szCs w:val="32"/>
        </w:rPr>
      </w:pPr>
      <w:proofErr w:type="gramStart"/>
      <w:r w:rsidRPr="004A2012">
        <w:rPr>
          <w:rFonts w:ascii="仿宋_GB2312" w:hAnsi="黑体" w:hint="eastAsia"/>
          <w:szCs w:val="32"/>
        </w:rPr>
        <w:t>别履行至</w:t>
      </w:r>
      <w:proofErr w:type="gramEnd"/>
      <w:r w:rsidRPr="004A2012">
        <w:rPr>
          <w:rFonts w:ascii="仿宋_GB2312" w:hAnsi="黑体" w:hint="eastAsia"/>
          <w:szCs w:val="32"/>
        </w:rPr>
        <w:t>项目初步验收、项目工程验收通过之日止。</w:t>
      </w:r>
    </w:p>
    <w:p w:rsidR="00185477" w:rsidRDefault="004A2012" w:rsidP="00185477">
      <w:pPr>
        <w:ind w:firstLine="624"/>
        <w:jc w:val="center"/>
        <w:rPr>
          <w:rFonts w:ascii="仿宋_GB2312" w:hAnsi="黑体" w:hint="eastAsia"/>
          <w:szCs w:val="32"/>
        </w:rPr>
      </w:pPr>
      <w:r w:rsidRPr="00555C79">
        <w:rPr>
          <w:rFonts w:ascii="黑体" w:eastAsia="黑体" w:hAnsi="黑体" w:hint="eastAsia"/>
          <w:szCs w:val="32"/>
        </w:rPr>
        <w:t>第三十条</w:t>
      </w:r>
      <w:r w:rsidR="00185477" w:rsidRPr="00555C79">
        <w:rPr>
          <w:rFonts w:ascii="黑体" w:eastAsia="黑体" w:hAnsi="黑体" w:hint="eastAsia"/>
          <w:szCs w:val="32"/>
        </w:rPr>
        <w:t xml:space="preserve">  </w:t>
      </w:r>
      <w:r w:rsidRPr="004A2012">
        <w:rPr>
          <w:rFonts w:ascii="仿宋_GB2312" w:hAnsi="黑体" w:hint="eastAsia"/>
          <w:szCs w:val="32"/>
        </w:rPr>
        <w:t>省交通运输行政主管部门应当按照国家和省公共信用信息管理规定，及时、准确、完整地归集从业单位、从业人员的公共信用信息，按照规定向省公共数据工作机构报送，并按</w:t>
      </w:r>
    </w:p>
    <w:p w:rsidR="004A2012" w:rsidRPr="004A2012" w:rsidRDefault="004A2012" w:rsidP="00185477">
      <w:pPr>
        <w:rPr>
          <w:rFonts w:ascii="仿宋_GB2312" w:hAnsi="黑体" w:hint="eastAsia"/>
          <w:szCs w:val="32"/>
        </w:rPr>
      </w:pPr>
      <w:r w:rsidRPr="004A2012">
        <w:rPr>
          <w:rFonts w:ascii="仿宋_GB2312" w:hAnsi="黑体" w:hint="eastAsia"/>
          <w:szCs w:val="32"/>
        </w:rPr>
        <w:t>照规定向社会公布。</w:t>
      </w:r>
    </w:p>
    <w:p w:rsidR="00185477" w:rsidRDefault="00185477"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省交通运输行政主管部门应当按照国家和省规定，建立并及时完善从业单位的分类分级信用评价方案，细化信用评分和信用等级评定的标准及程序；对有不良信用信息、列入严重失信名单的从业单位，采取从严监管、依法取消</w:t>
      </w:r>
      <w:proofErr w:type="gramStart"/>
      <w:r w:rsidR="004A2012" w:rsidRPr="004A2012">
        <w:rPr>
          <w:rFonts w:ascii="仿宋_GB2312" w:hAnsi="黑体" w:hint="eastAsia"/>
          <w:szCs w:val="32"/>
        </w:rPr>
        <w:t>一</w:t>
      </w:r>
      <w:proofErr w:type="gramEnd"/>
      <w:r w:rsidR="004A2012" w:rsidRPr="004A2012">
        <w:rPr>
          <w:rFonts w:ascii="仿宋_GB2312" w:hAnsi="黑体" w:hint="eastAsia"/>
          <w:szCs w:val="32"/>
        </w:rPr>
        <w:t>定时限投标资格等管理、惩戒措施，对信用状况良好的从业单位，给予工程招投标评分奖</w:t>
      </w:r>
    </w:p>
    <w:p w:rsidR="004A2012" w:rsidRPr="004A2012" w:rsidRDefault="004A2012" w:rsidP="00185477">
      <w:pPr>
        <w:rPr>
          <w:rFonts w:ascii="仿宋_GB2312" w:hAnsi="黑体" w:hint="eastAsia"/>
          <w:szCs w:val="32"/>
        </w:rPr>
      </w:pPr>
      <w:proofErr w:type="gramStart"/>
      <w:r w:rsidRPr="004A2012">
        <w:rPr>
          <w:rFonts w:ascii="仿宋_GB2312" w:hAnsi="黑体" w:hint="eastAsia"/>
          <w:szCs w:val="32"/>
        </w:rPr>
        <w:t>励</w:t>
      </w:r>
      <w:proofErr w:type="gramEnd"/>
      <w:r w:rsidRPr="004A2012">
        <w:rPr>
          <w:rFonts w:ascii="仿宋_GB2312" w:hAnsi="黑体" w:hint="eastAsia"/>
          <w:szCs w:val="32"/>
        </w:rPr>
        <w:t>、降低工程质量保证金比例等激励措施。</w:t>
      </w:r>
    </w:p>
    <w:p w:rsidR="00185477" w:rsidRDefault="004A2012" w:rsidP="00185477">
      <w:pPr>
        <w:ind w:firstLine="624"/>
        <w:jc w:val="center"/>
        <w:rPr>
          <w:rFonts w:ascii="仿宋_GB2312" w:hAnsi="黑体" w:hint="eastAsia"/>
          <w:szCs w:val="32"/>
        </w:rPr>
      </w:pPr>
      <w:r w:rsidRPr="00555C79">
        <w:rPr>
          <w:rFonts w:ascii="黑体" w:eastAsia="黑体" w:hAnsi="黑体" w:hint="eastAsia"/>
          <w:szCs w:val="32"/>
        </w:rPr>
        <w:t>第三十一条</w:t>
      </w:r>
      <w:r w:rsidR="00185477">
        <w:rPr>
          <w:rFonts w:ascii="仿宋_GB2312" w:hAnsi="黑体" w:hint="eastAsia"/>
          <w:szCs w:val="32"/>
        </w:rPr>
        <w:t xml:space="preserve">  </w:t>
      </w:r>
      <w:r w:rsidRPr="004A2012">
        <w:rPr>
          <w:rFonts w:ascii="仿宋_GB2312" w:hAnsi="黑体" w:hint="eastAsia"/>
          <w:szCs w:val="32"/>
        </w:rPr>
        <w:t>任何单位和个人有权对交通建设工程建设活动</w:t>
      </w:r>
      <w:r w:rsidRPr="004A2012">
        <w:rPr>
          <w:rFonts w:ascii="仿宋_GB2312" w:hAnsi="黑体" w:hint="eastAsia"/>
          <w:szCs w:val="32"/>
        </w:rPr>
        <w:lastRenderedPageBreak/>
        <w:t>和监督管理中的违法行为进行举报和投诉。交通运输行政主管部门以及其他有权机关应当及时受理，依法调查处理；对实名举报和投诉的，应当及时答复；对举报有功的人员，应当按照规定给</w:t>
      </w:r>
    </w:p>
    <w:p w:rsidR="004A2012" w:rsidRPr="004A2012" w:rsidRDefault="004A2012" w:rsidP="00185477">
      <w:pPr>
        <w:rPr>
          <w:rFonts w:ascii="仿宋_GB2312" w:hAnsi="黑体" w:hint="eastAsia"/>
          <w:szCs w:val="32"/>
        </w:rPr>
      </w:pPr>
      <w:r w:rsidRPr="004A2012">
        <w:rPr>
          <w:rFonts w:ascii="仿宋_GB2312" w:hAnsi="黑体" w:hint="eastAsia"/>
          <w:szCs w:val="32"/>
        </w:rPr>
        <w:t>予奖励。</w:t>
      </w:r>
    </w:p>
    <w:p w:rsidR="00185477" w:rsidRDefault="00185477" w:rsidP="004A2012">
      <w:pPr>
        <w:jc w:val="center"/>
        <w:rPr>
          <w:rFonts w:ascii="仿宋_GB2312" w:hAnsi="黑体" w:hint="eastAsia"/>
          <w:szCs w:val="32"/>
        </w:rPr>
      </w:pPr>
    </w:p>
    <w:p w:rsidR="004A2012" w:rsidRPr="00555C79" w:rsidRDefault="004A2012" w:rsidP="004A2012">
      <w:pPr>
        <w:jc w:val="center"/>
        <w:rPr>
          <w:rFonts w:ascii="黑体" w:eastAsia="黑体" w:hAnsi="黑体" w:hint="eastAsia"/>
          <w:szCs w:val="32"/>
        </w:rPr>
      </w:pPr>
      <w:r w:rsidRPr="00555C79">
        <w:rPr>
          <w:rFonts w:ascii="黑体" w:eastAsia="黑体" w:hAnsi="黑体" w:hint="eastAsia"/>
          <w:szCs w:val="32"/>
        </w:rPr>
        <w:t>第四章</w:t>
      </w:r>
      <w:r w:rsidR="00185477" w:rsidRPr="00555C79">
        <w:rPr>
          <w:rFonts w:ascii="黑体" w:eastAsia="黑体" w:hAnsi="黑体" w:hint="eastAsia"/>
          <w:szCs w:val="32"/>
        </w:rPr>
        <w:t xml:space="preserve">  </w:t>
      </w:r>
      <w:r w:rsidRPr="00555C79">
        <w:rPr>
          <w:rFonts w:ascii="黑体" w:eastAsia="黑体" w:hAnsi="黑体" w:hint="eastAsia"/>
          <w:szCs w:val="32"/>
        </w:rPr>
        <w:t>法律责任</w:t>
      </w:r>
    </w:p>
    <w:p w:rsidR="00185477" w:rsidRPr="004A2012" w:rsidRDefault="00185477" w:rsidP="004A2012">
      <w:pPr>
        <w:jc w:val="center"/>
        <w:rPr>
          <w:rFonts w:ascii="仿宋_GB2312" w:hAnsi="黑体" w:hint="eastAsia"/>
          <w:szCs w:val="32"/>
        </w:rPr>
      </w:pPr>
    </w:p>
    <w:p w:rsidR="00185477" w:rsidRDefault="004A2012" w:rsidP="00185477">
      <w:pPr>
        <w:ind w:firstLine="624"/>
        <w:jc w:val="center"/>
        <w:rPr>
          <w:rFonts w:ascii="仿宋_GB2312" w:hAnsi="黑体" w:hint="eastAsia"/>
          <w:szCs w:val="32"/>
        </w:rPr>
      </w:pPr>
      <w:r w:rsidRPr="00555C79">
        <w:rPr>
          <w:rFonts w:ascii="黑体" w:eastAsia="黑体" w:hAnsi="黑体" w:hint="eastAsia"/>
          <w:szCs w:val="32"/>
        </w:rPr>
        <w:t>第三十二条</w:t>
      </w:r>
      <w:r w:rsidR="00185477">
        <w:rPr>
          <w:rFonts w:ascii="仿宋_GB2312" w:hAnsi="黑体" w:hint="eastAsia"/>
          <w:szCs w:val="32"/>
        </w:rPr>
        <w:t xml:space="preserve">  </w:t>
      </w:r>
      <w:r w:rsidRPr="004A2012">
        <w:rPr>
          <w:rFonts w:ascii="仿宋_GB2312" w:hAnsi="黑体" w:hint="eastAsia"/>
          <w:szCs w:val="32"/>
        </w:rPr>
        <w:t>从业单位、从业人员违反本条例规定的行为，</w:t>
      </w:r>
    </w:p>
    <w:p w:rsidR="004A2012" w:rsidRPr="004A2012" w:rsidRDefault="004A2012" w:rsidP="00185477">
      <w:pPr>
        <w:rPr>
          <w:rFonts w:ascii="仿宋_GB2312" w:hAnsi="黑体" w:hint="eastAsia"/>
          <w:szCs w:val="32"/>
        </w:rPr>
      </w:pPr>
      <w:r w:rsidRPr="004A2012">
        <w:rPr>
          <w:rFonts w:ascii="仿宋_GB2312" w:hAnsi="黑体" w:hint="eastAsia"/>
          <w:szCs w:val="32"/>
        </w:rPr>
        <w:t>有关法律、行政法规已有法律责任规定的，从其规定。</w:t>
      </w:r>
    </w:p>
    <w:p w:rsidR="00185477" w:rsidRDefault="004A2012" w:rsidP="00185477">
      <w:pPr>
        <w:ind w:firstLine="588"/>
        <w:jc w:val="center"/>
        <w:rPr>
          <w:rFonts w:ascii="仿宋_GB2312" w:hAnsi="黑体" w:hint="eastAsia"/>
          <w:szCs w:val="32"/>
        </w:rPr>
      </w:pPr>
      <w:r w:rsidRPr="00555C79">
        <w:rPr>
          <w:rFonts w:ascii="黑体" w:eastAsia="黑体" w:hAnsi="黑体" w:hint="eastAsia"/>
          <w:szCs w:val="32"/>
        </w:rPr>
        <w:t>第三十三条</w:t>
      </w:r>
      <w:r w:rsidR="00185477">
        <w:rPr>
          <w:rFonts w:ascii="仿宋_GB2312" w:hAnsi="黑体" w:hint="eastAsia"/>
          <w:szCs w:val="32"/>
        </w:rPr>
        <w:t xml:space="preserve">  </w:t>
      </w:r>
      <w:r w:rsidRPr="004A2012">
        <w:rPr>
          <w:rFonts w:ascii="仿宋_GB2312" w:hAnsi="黑体" w:hint="eastAsia"/>
          <w:szCs w:val="32"/>
        </w:rPr>
        <w:t>从业单位违反本条例规定，有下列情形之一的，由交通运输行政主管部门责令限期改正，给予警告，可以并处二万元以上十万元以下罚款；情节严重的，处十万元以上三十万元</w:t>
      </w:r>
    </w:p>
    <w:p w:rsidR="004A2012" w:rsidRPr="004A2012" w:rsidRDefault="004A2012" w:rsidP="00185477">
      <w:pPr>
        <w:rPr>
          <w:rFonts w:ascii="仿宋_GB2312" w:hAnsi="黑体" w:hint="eastAsia"/>
          <w:szCs w:val="32"/>
        </w:rPr>
      </w:pPr>
      <w:r w:rsidRPr="004A2012">
        <w:rPr>
          <w:rFonts w:ascii="仿宋_GB2312" w:hAnsi="黑体" w:hint="eastAsia"/>
          <w:szCs w:val="32"/>
        </w:rPr>
        <w:t>以下罚款：</w:t>
      </w:r>
    </w:p>
    <w:p w:rsidR="00354CAA" w:rsidRDefault="004A2012" w:rsidP="00185477">
      <w:pPr>
        <w:pStyle w:val="aa"/>
        <w:numPr>
          <w:ilvl w:val="0"/>
          <w:numId w:val="5"/>
        </w:numPr>
        <w:ind w:firstLineChars="0"/>
        <w:jc w:val="center"/>
        <w:rPr>
          <w:rFonts w:ascii="仿宋_GB2312" w:hAnsi="黑体" w:hint="eastAsia"/>
          <w:szCs w:val="32"/>
        </w:rPr>
      </w:pPr>
      <w:r w:rsidRPr="00185477">
        <w:rPr>
          <w:rFonts w:ascii="仿宋_GB2312" w:hAnsi="黑体" w:hint="eastAsia"/>
          <w:szCs w:val="32"/>
        </w:rPr>
        <w:t>从业单位未按本条例第七条第二款规定填报责任登</w:t>
      </w:r>
    </w:p>
    <w:p w:rsidR="004A2012" w:rsidRPr="00354CAA" w:rsidRDefault="004A2012" w:rsidP="00354CAA">
      <w:pPr>
        <w:rPr>
          <w:rFonts w:ascii="仿宋_GB2312" w:hAnsi="黑体" w:hint="eastAsia"/>
          <w:szCs w:val="32"/>
        </w:rPr>
      </w:pPr>
      <w:proofErr w:type="gramStart"/>
      <w:r w:rsidRPr="00354CAA">
        <w:rPr>
          <w:rFonts w:ascii="仿宋_GB2312" w:hAnsi="黑体" w:hint="eastAsia"/>
          <w:szCs w:val="32"/>
        </w:rPr>
        <w:t>记表或者</w:t>
      </w:r>
      <w:proofErr w:type="gramEnd"/>
      <w:r w:rsidRPr="00354CAA">
        <w:rPr>
          <w:rFonts w:ascii="仿宋_GB2312" w:hAnsi="黑体" w:hint="eastAsia"/>
          <w:szCs w:val="32"/>
        </w:rPr>
        <w:t>办理变更登记的；</w:t>
      </w:r>
    </w:p>
    <w:p w:rsidR="00354CAA" w:rsidRDefault="004A2012" w:rsidP="00354CAA">
      <w:pPr>
        <w:pStyle w:val="aa"/>
        <w:numPr>
          <w:ilvl w:val="0"/>
          <w:numId w:val="5"/>
        </w:numPr>
        <w:ind w:firstLineChars="0"/>
        <w:jc w:val="center"/>
        <w:rPr>
          <w:rFonts w:ascii="仿宋_GB2312" w:hAnsi="黑体" w:hint="eastAsia"/>
          <w:szCs w:val="32"/>
        </w:rPr>
      </w:pPr>
      <w:r w:rsidRPr="00354CAA">
        <w:rPr>
          <w:rFonts w:ascii="仿宋_GB2312" w:hAnsi="黑体" w:hint="eastAsia"/>
          <w:szCs w:val="32"/>
        </w:rPr>
        <w:t>施工单位违反本条例第十一条第一款规定与非依法</w:t>
      </w:r>
    </w:p>
    <w:p w:rsidR="004A2012" w:rsidRPr="00354CAA" w:rsidRDefault="004A2012" w:rsidP="00354CAA">
      <w:pPr>
        <w:rPr>
          <w:rFonts w:ascii="仿宋_GB2312" w:hAnsi="黑体" w:hint="eastAsia"/>
          <w:szCs w:val="32"/>
        </w:rPr>
      </w:pPr>
      <w:r w:rsidRPr="00354CAA">
        <w:rPr>
          <w:rFonts w:ascii="仿宋_GB2312" w:hAnsi="黑体" w:hint="eastAsia"/>
          <w:szCs w:val="32"/>
        </w:rPr>
        <w:t>设立的劳务派遣单位实施劳务合作的；</w:t>
      </w:r>
    </w:p>
    <w:p w:rsidR="00354CAA" w:rsidRDefault="004A2012" w:rsidP="00354CAA">
      <w:pPr>
        <w:pStyle w:val="aa"/>
        <w:numPr>
          <w:ilvl w:val="0"/>
          <w:numId w:val="5"/>
        </w:numPr>
        <w:ind w:firstLineChars="0"/>
        <w:jc w:val="center"/>
        <w:rPr>
          <w:rFonts w:ascii="仿宋_GB2312" w:hAnsi="黑体" w:hint="eastAsia"/>
          <w:szCs w:val="32"/>
        </w:rPr>
      </w:pPr>
      <w:r w:rsidRPr="00354CAA">
        <w:rPr>
          <w:rFonts w:ascii="仿宋_GB2312" w:hAnsi="黑体" w:hint="eastAsia"/>
          <w:szCs w:val="32"/>
        </w:rPr>
        <w:t>建设单位未按本条例第十二条第一款规定在工程现</w:t>
      </w:r>
    </w:p>
    <w:p w:rsidR="004A2012" w:rsidRPr="00354CAA" w:rsidRDefault="004A2012" w:rsidP="00354CAA">
      <w:pPr>
        <w:rPr>
          <w:rFonts w:ascii="仿宋_GB2312" w:hAnsi="黑体" w:hint="eastAsia"/>
          <w:szCs w:val="32"/>
        </w:rPr>
      </w:pPr>
      <w:r w:rsidRPr="00354CAA">
        <w:rPr>
          <w:rFonts w:ascii="仿宋_GB2312" w:hAnsi="黑体" w:hint="eastAsia"/>
          <w:szCs w:val="32"/>
        </w:rPr>
        <w:t>场设置质量管理机构、配备具有相应管理能力的管理人员的；</w:t>
      </w:r>
    </w:p>
    <w:p w:rsidR="00354CAA" w:rsidRDefault="004A2012" w:rsidP="00354CAA">
      <w:pPr>
        <w:pStyle w:val="aa"/>
        <w:numPr>
          <w:ilvl w:val="0"/>
          <w:numId w:val="5"/>
        </w:numPr>
        <w:ind w:firstLineChars="0"/>
        <w:jc w:val="center"/>
        <w:rPr>
          <w:rFonts w:ascii="仿宋_GB2312" w:hAnsi="黑体" w:hint="eastAsia"/>
          <w:szCs w:val="32"/>
        </w:rPr>
      </w:pPr>
      <w:r w:rsidRPr="00354CAA">
        <w:rPr>
          <w:rFonts w:ascii="仿宋_GB2312" w:hAnsi="黑体" w:hint="eastAsia"/>
          <w:szCs w:val="32"/>
        </w:rPr>
        <w:t>施工、监理单位违反本条例第十二条第二款规定在合</w:t>
      </w:r>
    </w:p>
    <w:p w:rsidR="004A2012" w:rsidRPr="00354CAA" w:rsidRDefault="004A2012" w:rsidP="00354CAA">
      <w:pPr>
        <w:rPr>
          <w:rFonts w:ascii="仿宋_GB2312" w:hAnsi="黑体" w:hint="eastAsia"/>
          <w:szCs w:val="32"/>
        </w:rPr>
      </w:pPr>
      <w:r w:rsidRPr="00354CAA">
        <w:rPr>
          <w:rFonts w:ascii="仿宋_GB2312" w:hAnsi="黑体" w:hint="eastAsia"/>
          <w:szCs w:val="32"/>
        </w:rPr>
        <w:t>同工期内擅自调整主要管理人员，或者调整后主要管理人员的资格条件不符合合同约定的；</w:t>
      </w:r>
    </w:p>
    <w:p w:rsidR="00354CAA" w:rsidRDefault="004A2012" w:rsidP="00354CAA">
      <w:pPr>
        <w:pStyle w:val="aa"/>
        <w:numPr>
          <w:ilvl w:val="0"/>
          <w:numId w:val="5"/>
        </w:numPr>
        <w:ind w:firstLineChars="0"/>
        <w:jc w:val="center"/>
        <w:rPr>
          <w:rFonts w:ascii="仿宋_GB2312" w:hAnsi="黑体" w:hint="eastAsia"/>
          <w:szCs w:val="32"/>
        </w:rPr>
      </w:pPr>
      <w:r w:rsidRPr="00354CAA">
        <w:rPr>
          <w:rFonts w:ascii="仿宋_GB2312" w:hAnsi="黑体" w:hint="eastAsia"/>
          <w:szCs w:val="32"/>
        </w:rPr>
        <w:lastRenderedPageBreak/>
        <w:t>施工单位违反本条例第二十一条规定设置施工现场</w:t>
      </w:r>
    </w:p>
    <w:p w:rsidR="004A2012" w:rsidRPr="00354CAA" w:rsidRDefault="004A2012" w:rsidP="00354CAA">
      <w:pPr>
        <w:rPr>
          <w:rFonts w:ascii="仿宋_GB2312" w:hAnsi="黑体" w:hint="eastAsia"/>
          <w:szCs w:val="32"/>
        </w:rPr>
      </w:pPr>
      <w:r w:rsidRPr="00354CAA">
        <w:rPr>
          <w:rFonts w:ascii="仿宋_GB2312" w:hAnsi="黑体" w:hint="eastAsia"/>
          <w:szCs w:val="32"/>
        </w:rPr>
        <w:t>办公区、生活区或者作业区的；</w:t>
      </w:r>
    </w:p>
    <w:p w:rsidR="00354CAA" w:rsidRDefault="004A2012" w:rsidP="00354CAA">
      <w:pPr>
        <w:pStyle w:val="aa"/>
        <w:numPr>
          <w:ilvl w:val="0"/>
          <w:numId w:val="5"/>
        </w:numPr>
        <w:ind w:firstLineChars="0"/>
        <w:jc w:val="center"/>
        <w:rPr>
          <w:rFonts w:ascii="仿宋_GB2312" w:hAnsi="黑体" w:hint="eastAsia"/>
          <w:szCs w:val="32"/>
        </w:rPr>
      </w:pPr>
      <w:r w:rsidRPr="00354CAA">
        <w:rPr>
          <w:rFonts w:ascii="仿宋_GB2312" w:hAnsi="黑体" w:hint="eastAsia"/>
          <w:szCs w:val="32"/>
        </w:rPr>
        <w:t>施工、监理单位设立试验检测机构或者工地临时试验</w:t>
      </w:r>
    </w:p>
    <w:p w:rsidR="00354CAA" w:rsidRPr="00354CAA" w:rsidRDefault="004A2012" w:rsidP="00354CAA">
      <w:pPr>
        <w:rPr>
          <w:rFonts w:ascii="仿宋_GB2312" w:hAnsi="黑体" w:hint="eastAsia"/>
          <w:szCs w:val="32"/>
        </w:rPr>
      </w:pPr>
      <w:r w:rsidRPr="00354CAA">
        <w:rPr>
          <w:rFonts w:ascii="仿宋_GB2312" w:hAnsi="黑体" w:hint="eastAsia"/>
          <w:szCs w:val="32"/>
        </w:rPr>
        <w:t>室，未按本条例第二十三条第一款规定配备专业人员、仪器设备，未按该款规定开展仪器设备检定、校准或者检测能力验证、比对，或者违反规范开展试验检测、超越核定的专业或者项目参数范围</w:t>
      </w:r>
    </w:p>
    <w:p w:rsidR="004A2012" w:rsidRPr="00354CAA" w:rsidRDefault="004A2012" w:rsidP="00354CAA">
      <w:pPr>
        <w:rPr>
          <w:rFonts w:ascii="仿宋_GB2312" w:hAnsi="黑体" w:hint="eastAsia"/>
          <w:szCs w:val="32"/>
        </w:rPr>
      </w:pPr>
      <w:r w:rsidRPr="00354CAA">
        <w:rPr>
          <w:rFonts w:ascii="仿宋_GB2312" w:hAnsi="黑体" w:hint="eastAsia"/>
          <w:szCs w:val="32"/>
        </w:rPr>
        <w:t>开展试验检测的；</w:t>
      </w:r>
    </w:p>
    <w:p w:rsidR="00354CAA" w:rsidRDefault="004A2012" w:rsidP="00354CAA">
      <w:pPr>
        <w:pStyle w:val="aa"/>
        <w:numPr>
          <w:ilvl w:val="0"/>
          <w:numId w:val="5"/>
        </w:numPr>
        <w:ind w:firstLineChars="0"/>
        <w:jc w:val="center"/>
        <w:rPr>
          <w:rFonts w:ascii="仿宋_GB2312" w:hAnsi="黑体" w:hint="eastAsia"/>
          <w:szCs w:val="32"/>
        </w:rPr>
      </w:pPr>
      <w:r w:rsidRPr="00354CAA">
        <w:rPr>
          <w:rFonts w:ascii="仿宋_GB2312" w:hAnsi="黑体" w:hint="eastAsia"/>
          <w:szCs w:val="32"/>
        </w:rPr>
        <w:t>向社会提供服务的试验检测单位违反本条例第二十</w:t>
      </w:r>
    </w:p>
    <w:p w:rsidR="004A2012" w:rsidRPr="00354CAA" w:rsidRDefault="004A2012" w:rsidP="00354CAA">
      <w:pPr>
        <w:rPr>
          <w:rFonts w:ascii="仿宋_GB2312" w:hAnsi="黑体" w:hint="eastAsia"/>
          <w:szCs w:val="32"/>
        </w:rPr>
      </w:pPr>
      <w:r w:rsidRPr="00354CAA">
        <w:rPr>
          <w:rFonts w:ascii="仿宋_GB2312" w:hAnsi="黑体" w:hint="eastAsia"/>
          <w:szCs w:val="32"/>
        </w:rPr>
        <w:t>三条第二款规定，同时接受建设、监理、施工等两个以上单位对同一工程内容的试验检测委托的；</w:t>
      </w:r>
    </w:p>
    <w:p w:rsidR="00354CAA" w:rsidRDefault="004A2012" w:rsidP="00354CAA">
      <w:pPr>
        <w:pStyle w:val="aa"/>
        <w:numPr>
          <w:ilvl w:val="0"/>
          <w:numId w:val="5"/>
        </w:numPr>
        <w:ind w:firstLineChars="0"/>
        <w:jc w:val="center"/>
        <w:rPr>
          <w:rFonts w:ascii="仿宋_GB2312" w:hAnsi="黑体" w:hint="eastAsia"/>
          <w:szCs w:val="32"/>
        </w:rPr>
      </w:pPr>
      <w:r w:rsidRPr="00354CAA">
        <w:rPr>
          <w:rFonts w:ascii="仿宋_GB2312" w:hAnsi="黑体" w:hint="eastAsia"/>
          <w:szCs w:val="32"/>
        </w:rPr>
        <w:t>特许经营项目的建设管理人员违反本条例第二十五</w:t>
      </w:r>
    </w:p>
    <w:p w:rsidR="004A2012" w:rsidRPr="00354CAA" w:rsidRDefault="004A2012" w:rsidP="00354CAA">
      <w:pPr>
        <w:rPr>
          <w:rFonts w:ascii="仿宋_GB2312" w:hAnsi="黑体" w:hint="eastAsia"/>
          <w:szCs w:val="32"/>
        </w:rPr>
      </w:pPr>
      <w:r w:rsidRPr="00354CAA">
        <w:rPr>
          <w:rFonts w:ascii="仿宋_GB2312" w:hAnsi="黑体" w:hint="eastAsia"/>
          <w:szCs w:val="32"/>
        </w:rPr>
        <w:t>条第三款规定承担勘察、设计或者施工管理岗位职责的。</w:t>
      </w:r>
    </w:p>
    <w:p w:rsidR="00354CAA" w:rsidRDefault="004A2012" w:rsidP="00354CAA">
      <w:pPr>
        <w:ind w:firstLine="624"/>
        <w:jc w:val="center"/>
        <w:rPr>
          <w:rFonts w:ascii="仿宋_GB2312" w:hAnsi="黑体" w:hint="eastAsia"/>
          <w:szCs w:val="32"/>
        </w:rPr>
      </w:pPr>
      <w:r w:rsidRPr="004A2012">
        <w:rPr>
          <w:rFonts w:ascii="仿宋_GB2312" w:hAnsi="黑体" w:hint="eastAsia"/>
          <w:szCs w:val="32"/>
        </w:rPr>
        <w:t>施工、监理单位主要管理人员未按本条例第十二条第二款规定在岗履职，或者违反该款规定在其他工程项目兼职的，给予警告，可以并处二千元以上一万元以下罚款；情节严重的，处一万</w:t>
      </w:r>
    </w:p>
    <w:p w:rsidR="004A2012" w:rsidRPr="004A2012" w:rsidRDefault="004A2012" w:rsidP="00354CAA">
      <w:pPr>
        <w:rPr>
          <w:rFonts w:ascii="仿宋_GB2312" w:hAnsi="黑体" w:hint="eastAsia"/>
          <w:szCs w:val="32"/>
        </w:rPr>
      </w:pPr>
      <w:r w:rsidRPr="004A2012">
        <w:rPr>
          <w:rFonts w:ascii="仿宋_GB2312" w:hAnsi="黑体" w:hint="eastAsia"/>
          <w:szCs w:val="32"/>
        </w:rPr>
        <w:t>元以上三万元以下罚款。</w:t>
      </w:r>
    </w:p>
    <w:p w:rsidR="00354CAA" w:rsidRDefault="00354CAA" w:rsidP="004A2012">
      <w:pPr>
        <w:jc w:val="center"/>
        <w:rPr>
          <w:rFonts w:ascii="仿宋_GB2312" w:hAnsi="黑体" w:hint="eastAsia"/>
          <w:szCs w:val="32"/>
        </w:rPr>
      </w:pPr>
      <w:r>
        <w:rPr>
          <w:rFonts w:ascii="仿宋_GB2312" w:hAnsi="黑体" w:hint="eastAsia"/>
          <w:szCs w:val="32"/>
        </w:rPr>
        <w:t xml:space="preserve">    </w:t>
      </w:r>
      <w:r w:rsidR="004A2012" w:rsidRPr="00555C79">
        <w:rPr>
          <w:rFonts w:ascii="黑体" w:eastAsia="黑体" w:hAnsi="黑体" w:hint="eastAsia"/>
          <w:szCs w:val="32"/>
        </w:rPr>
        <w:t>第三十四条</w:t>
      </w:r>
      <w:r w:rsidRPr="00555C79">
        <w:rPr>
          <w:rFonts w:ascii="黑体" w:eastAsia="黑体" w:hAnsi="黑体" w:hint="eastAsia"/>
          <w:szCs w:val="32"/>
        </w:rPr>
        <w:t xml:space="preserve"> </w:t>
      </w:r>
      <w:r>
        <w:rPr>
          <w:rFonts w:ascii="仿宋_GB2312" w:hAnsi="黑体" w:hint="eastAsia"/>
          <w:szCs w:val="32"/>
        </w:rPr>
        <w:t xml:space="preserve"> </w:t>
      </w:r>
      <w:r w:rsidR="004A2012" w:rsidRPr="004A2012">
        <w:rPr>
          <w:rFonts w:ascii="仿宋_GB2312" w:hAnsi="黑体" w:hint="eastAsia"/>
          <w:szCs w:val="32"/>
        </w:rPr>
        <w:t>从业单位违反本条例第十五条第一款规定，篡改、伪造工程资料，或者违反本条例第二十八条第二款规定，拒绝、阻碍检查或者隐匿、谎报有关情况和资料的，由交通运输行政主管部门责令改正，给予警告，并处三万元以上十万元以下罚款；情节严重的，处十万元以上五十万元以下罚款，并由原发证</w:t>
      </w:r>
    </w:p>
    <w:p w:rsidR="004A2012" w:rsidRPr="004A2012" w:rsidRDefault="004A2012" w:rsidP="00354CAA">
      <w:pPr>
        <w:rPr>
          <w:rFonts w:ascii="仿宋_GB2312" w:hAnsi="黑体" w:hint="eastAsia"/>
          <w:szCs w:val="32"/>
        </w:rPr>
      </w:pPr>
      <w:r w:rsidRPr="004A2012">
        <w:rPr>
          <w:rFonts w:ascii="仿宋_GB2312" w:hAnsi="黑体" w:hint="eastAsia"/>
          <w:szCs w:val="32"/>
        </w:rPr>
        <w:t>机关降低其资质等级或者吊销其资质证书。</w:t>
      </w:r>
    </w:p>
    <w:p w:rsidR="00354CAA" w:rsidRDefault="00354CAA" w:rsidP="004A2012">
      <w:pPr>
        <w:jc w:val="center"/>
        <w:rPr>
          <w:rFonts w:ascii="仿宋_GB2312" w:hAnsi="黑体" w:hint="eastAsia"/>
          <w:szCs w:val="32"/>
        </w:rPr>
      </w:pPr>
      <w:r>
        <w:rPr>
          <w:rFonts w:ascii="仿宋_GB2312" w:hAnsi="黑体" w:hint="eastAsia"/>
          <w:szCs w:val="32"/>
        </w:rPr>
        <w:lastRenderedPageBreak/>
        <w:t xml:space="preserve">   </w:t>
      </w:r>
      <w:r w:rsidRPr="00555C79">
        <w:rPr>
          <w:rFonts w:ascii="黑体" w:eastAsia="黑体" w:hAnsi="黑体" w:hint="eastAsia"/>
          <w:szCs w:val="32"/>
        </w:rPr>
        <w:t xml:space="preserve"> </w:t>
      </w:r>
      <w:r w:rsidR="004A2012" w:rsidRPr="00555C79">
        <w:rPr>
          <w:rFonts w:ascii="黑体" w:eastAsia="黑体" w:hAnsi="黑体" w:hint="eastAsia"/>
          <w:szCs w:val="32"/>
        </w:rPr>
        <w:t>第三十五条</w:t>
      </w:r>
      <w:r w:rsidRPr="00555C79">
        <w:rPr>
          <w:rFonts w:ascii="黑体" w:eastAsia="黑体" w:hAnsi="黑体" w:hint="eastAsia"/>
          <w:szCs w:val="32"/>
        </w:rPr>
        <w:t xml:space="preserve"> </w:t>
      </w:r>
      <w:r>
        <w:rPr>
          <w:rFonts w:ascii="仿宋_GB2312" w:hAnsi="黑体" w:hint="eastAsia"/>
          <w:szCs w:val="32"/>
        </w:rPr>
        <w:t xml:space="preserve"> </w:t>
      </w:r>
      <w:r w:rsidR="004A2012" w:rsidRPr="004A2012">
        <w:rPr>
          <w:rFonts w:ascii="仿宋_GB2312" w:hAnsi="黑体" w:hint="eastAsia"/>
          <w:szCs w:val="32"/>
        </w:rPr>
        <w:t>从业单位有下列情形之一的，由交通运输行政主管部门责令改正，给予警告，可以并处二万元以上十五万元以下罚款；情节严重的，处十五万元以上五十万元以下罚款，并由</w:t>
      </w:r>
    </w:p>
    <w:p w:rsidR="004A2012" w:rsidRPr="004A2012" w:rsidRDefault="004A2012" w:rsidP="00354CAA">
      <w:pPr>
        <w:rPr>
          <w:rFonts w:ascii="仿宋_GB2312" w:hAnsi="黑体" w:hint="eastAsia"/>
          <w:szCs w:val="32"/>
        </w:rPr>
      </w:pPr>
      <w:r w:rsidRPr="004A2012">
        <w:rPr>
          <w:rFonts w:ascii="仿宋_GB2312" w:hAnsi="黑体" w:hint="eastAsia"/>
          <w:szCs w:val="32"/>
        </w:rPr>
        <w:t>原发证机关降低其资质等级或者吊销其资质证书：</w:t>
      </w:r>
    </w:p>
    <w:p w:rsidR="004A2012" w:rsidRPr="004A2012" w:rsidRDefault="00354CAA"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（一）建设单位违反本条例第十六条第一款规定，未按要求开展施工安全总体风险评估、安全生产条件检查或者日常检查，或者发现工程质量问题和生产安全事故隐患未及时组织整改的；</w:t>
      </w:r>
    </w:p>
    <w:p w:rsidR="004A2012" w:rsidRPr="004A2012" w:rsidRDefault="00354CAA"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（二）勘察单位有违反本条例第十八条规定情形之一的；</w:t>
      </w:r>
    </w:p>
    <w:p w:rsidR="004A2012" w:rsidRPr="004A2012" w:rsidRDefault="00354CAA"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（三）设计单位有违反本条例第十九条规定情形之一的；</w:t>
      </w:r>
    </w:p>
    <w:p w:rsidR="004A2012" w:rsidRPr="004A2012" w:rsidRDefault="00354CAA"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（四）施工单位有违反本条例第二十条规定情形之一的；</w:t>
      </w:r>
    </w:p>
    <w:p w:rsidR="004A2012" w:rsidRPr="004A2012" w:rsidRDefault="00354CAA" w:rsidP="004A2012">
      <w:pPr>
        <w:jc w:val="center"/>
        <w:rPr>
          <w:rFonts w:ascii="仿宋_GB2312" w:hAnsi="黑体" w:hint="eastAsia"/>
          <w:szCs w:val="32"/>
        </w:rPr>
      </w:pPr>
      <w:r>
        <w:rPr>
          <w:rFonts w:ascii="仿宋_GB2312" w:hAnsi="黑体" w:hint="eastAsia"/>
          <w:szCs w:val="32"/>
        </w:rPr>
        <w:t xml:space="preserve">   </w:t>
      </w:r>
      <w:r w:rsidR="004A2012" w:rsidRPr="004A2012">
        <w:rPr>
          <w:rFonts w:ascii="仿宋_GB2312" w:hAnsi="黑体" w:hint="eastAsia"/>
          <w:szCs w:val="32"/>
        </w:rPr>
        <w:t>（五）监理单位有违反本条例第二十二条规定情形之一的。</w:t>
      </w:r>
    </w:p>
    <w:p w:rsidR="00354CAA" w:rsidRDefault="004A2012" w:rsidP="00354CAA">
      <w:pPr>
        <w:ind w:firstLine="624"/>
        <w:jc w:val="center"/>
        <w:rPr>
          <w:rFonts w:ascii="仿宋_GB2312" w:hAnsi="黑体" w:hint="eastAsia"/>
          <w:szCs w:val="32"/>
        </w:rPr>
      </w:pPr>
      <w:r w:rsidRPr="00555C79">
        <w:rPr>
          <w:rFonts w:ascii="黑体" w:eastAsia="黑体" w:hAnsi="黑体" w:hint="eastAsia"/>
          <w:szCs w:val="32"/>
        </w:rPr>
        <w:t>第三十六条</w:t>
      </w:r>
      <w:r w:rsidR="00354CAA">
        <w:rPr>
          <w:rFonts w:ascii="仿宋_GB2312" w:hAnsi="黑体" w:hint="eastAsia"/>
          <w:szCs w:val="32"/>
        </w:rPr>
        <w:t xml:space="preserve">  </w:t>
      </w:r>
      <w:r w:rsidRPr="004A2012">
        <w:rPr>
          <w:rFonts w:ascii="仿宋_GB2312" w:hAnsi="黑体" w:hint="eastAsia"/>
          <w:szCs w:val="32"/>
        </w:rPr>
        <w:t>法律、法规规定以工程合同价款作为罚款基数的，合同工程价款可以根据违法行为直接涉及或者可能影响的分</w:t>
      </w:r>
    </w:p>
    <w:p w:rsidR="004A2012" w:rsidRPr="004A2012" w:rsidRDefault="004A2012" w:rsidP="00354CAA">
      <w:pPr>
        <w:rPr>
          <w:rFonts w:ascii="仿宋_GB2312" w:hAnsi="黑体" w:hint="eastAsia"/>
          <w:szCs w:val="32"/>
        </w:rPr>
      </w:pPr>
      <w:r w:rsidRPr="004A2012">
        <w:rPr>
          <w:rFonts w:ascii="仿宋_GB2312" w:hAnsi="黑体" w:hint="eastAsia"/>
          <w:szCs w:val="32"/>
        </w:rPr>
        <w:t>项工程、分部工程、单位工程或者标段工程范围确定。</w:t>
      </w:r>
    </w:p>
    <w:p w:rsidR="004A2012" w:rsidRPr="004A2012" w:rsidRDefault="00354CAA" w:rsidP="004A2012">
      <w:pPr>
        <w:jc w:val="center"/>
        <w:rPr>
          <w:rFonts w:ascii="仿宋_GB2312" w:hAnsi="黑体" w:hint="eastAsia"/>
          <w:szCs w:val="32"/>
        </w:rPr>
      </w:pPr>
      <w:r>
        <w:rPr>
          <w:rFonts w:ascii="仿宋_GB2312" w:hAnsi="黑体" w:hint="eastAsia"/>
          <w:szCs w:val="32"/>
        </w:rPr>
        <w:t xml:space="preserve">    </w:t>
      </w:r>
      <w:r w:rsidR="004A2012" w:rsidRPr="00555C79">
        <w:rPr>
          <w:rFonts w:ascii="黑体" w:eastAsia="黑体" w:hAnsi="黑体" w:hint="eastAsia"/>
          <w:szCs w:val="32"/>
        </w:rPr>
        <w:t>第三十七条</w:t>
      </w:r>
      <w:r>
        <w:rPr>
          <w:rFonts w:ascii="仿宋_GB2312" w:hAnsi="黑体" w:hint="eastAsia"/>
          <w:szCs w:val="32"/>
        </w:rPr>
        <w:t xml:space="preserve">  </w:t>
      </w:r>
      <w:r w:rsidR="004A2012" w:rsidRPr="004A2012">
        <w:rPr>
          <w:rFonts w:ascii="仿宋_GB2312" w:hAnsi="黑体" w:hint="eastAsia"/>
          <w:szCs w:val="32"/>
        </w:rPr>
        <w:t>交通运输行政主管部门及其工作人员违反本条例规定，有下列情形之一的，对负有直接责任的主管人员和其他直接责任人员，由有权机关按照管理权限给予相应的行政处分：</w:t>
      </w:r>
    </w:p>
    <w:p w:rsidR="004A2012" w:rsidRPr="004A2012" w:rsidRDefault="004A2012" w:rsidP="00354CAA">
      <w:pPr>
        <w:ind w:firstLineChars="200" w:firstLine="628"/>
        <w:rPr>
          <w:rFonts w:ascii="仿宋_GB2312" w:hAnsi="黑体" w:hint="eastAsia"/>
          <w:szCs w:val="32"/>
        </w:rPr>
      </w:pPr>
      <w:r w:rsidRPr="004A2012">
        <w:rPr>
          <w:rFonts w:ascii="仿宋_GB2312" w:hAnsi="黑体" w:hint="eastAsia"/>
          <w:szCs w:val="32"/>
        </w:rPr>
        <w:t>（一）违法实施行政许可或者备案审查的；</w:t>
      </w:r>
    </w:p>
    <w:p w:rsidR="004A2012" w:rsidRPr="004A2012" w:rsidRDefault="004A2012" w:rsidP="00354CAA">
      <w:pPr>
        <w:ind w:firstLineChars="200" w:firstLine="628"/>
        <w:rPr>
          <w:rFonts w:ascii="仿宋_GB2312" w:hAnsi="黑体" w:hint="eastAsia"/>
          <w:szCs w:val="32"/>
        </w:rPr>
      </w:pPr>
      <w:r w:rsidRPr="004A2012">
        <w:rPr>
          <w:rFonts w:ascii="仿宋_GB2312" w:hAnsi="黑体" w:hint="eastAsia"/>
          <w:szCs w:val="32"/>
        </w:rPr>
        <w:t>（二）违法实施监督检查或者行政处罚的；</w:t>
      </w:r>
    </w:p>
    <w:p w:rsidR="00354CAA" w:rsidRDefault="004A2012" w:rsidP="00354CAA">
      <w:pPr>
        <w:ind w:firstLine="624"/>
        <w:jc w:val="center"/>
        <w:rPr>
          <w:rFonts w:ascii="仿宋_GB2312" w:hAnsi="黑体" w:hint="eastAsia"/>
          <w:szCs w:val="32"/>
        </w:rPr>
      </w:pPr>
      <w:r w:rsidRPr="004A2012">
        <w:rPr>
          <w:rFonts w:ascii="仿宋_GB2312" w:hAnsi="黑体" w:hint="eastAsia"/>
          <w:szCs w:val="32"/>
        </w:rPr>
        <w:t>（三）发现违法行为或者接到对违法行为的举报、投诉后不</w:t>
      </w:r>
    </w:p>
    <w:p w:rsidR="004A2012" w:rsidRPr="004A2012" w:rsidRDefault="004A2012" w:rsidP="00354CAA">
      <w:pPr>
        <w:rPr>
          <w:rFonts w:ascii="仿宋_GB2312" w:hAnsi="黑体" w:hint="eastAsia"/>
          <w:szCs w:val="32"/>
        </w:rPr>
      </w:pPr>
      <w:r w:rsidRPr="004A2012">
        <w:rPr>
          <w:rFonts w:ascii="仿宋_GB2312" w:hAnsi="黑体" w:hint="eastAsia"/>
          <w:szCs w:val="32"/>
        </w:rPr>
        <w:t>依法处理的；</w:t>
      </w:r>
    </w:p>
    <w:p w:rsidR="004A2012" w:rsidRPr="004A2012" w:rsidRDefault="004A2012" w:rsidP="004A2012">
      <w:pPr>
        <w:jc w:val="center"/>
        <w:rPr>
          <w:rFonts w:ascii="仿宋_GB2312" w:hAnsi="黑体" w:hint="eastAsia"/>
          <w:szCs w:val="32"/>
        </w:rPr>
      </w:pPr>
      <w:r w:rsidRPr="004A2012">
        <w:rPr>
          <w:rFonts w:ascii="仿宋_GB2312" w:hAnsi="黑体" w:hint="eastAsia"/>
          <w:szCs w:val="32"/>
        </w:rPr>
        <w:t>（四）有其他玩忽职守、滥用职权、徇私舞弊行为的。</w:t>
      </w:r>
    </w:p>
    <w:p w:rsidR="004A2012" w:rsidRPr="00555C79" w:rsidRDefault="004A2012" w:rsidP="004A2012">
      <w:pPr>
        <w:jc w:val="center"/>
        <w:rPr>
          <w:rFonts w:ascii="黑体" w:eastAsia="黑体" w:hAnsi="黑体" w:hint="eastAsia"/>
          <w:szCs w:val="32"/>
        </w:rPr>
      </w:pPr>
      <w:r w:rsidRPr="00555C79">
        <w:rPr>
          <w:rFonts w:ascii="黑体" w:eastAsia="黑体" w:hAnsi="黑体" w:hint="eastAsia"/>
          <w:szCs w:val="32"/>
        </w:rPr>
        <w:lastRenderedPageBreak/>
        <w:t>第五章</w:t>
      </w:r>
      <w:r w:rsidR="00354CAA" w:rsidRPr="00555C79">
        <w:rPr>
          <w:rFonts w:ascii="黑体" w:eastAsia="黑体" w:hAnsi="黑体" w:hint="eastAsia"/>
          <w:szCs w:val="32"/>
        </w:rPr>
        <w:t xml:space="preserve">  </w:t>
      </w:r>
      <w:r w:rsidRPr="00555C79">
        <w:rPr>
          <w:rFonts w:ascii="黑体" w:eastAsia="黑体" w:hAnsi="黑体" w:hint="eastAsia"/>
          <w:szCs w:val="32"/>
        </w:rPr>
        <w:t>附</w:t>
      </w:r>
      <w:r w:rsidR="00555C79">
        <w:rPr>
          <w:rFonts w:ascii="黑体" w:eastAsia="黑体" w:hAnsi="黑体" w:hint="eastAsia"/>
          <w:szCs w:val="32"/>
        </w:rPr>
        <w:t xml:space="preserve">　　</w:t>
      </w:r>
      <w:r w:rsidRPr="00555C79">
        <w:rPr>
          <w:rFonts w:ascii="黑体" w:eastAsia="黑体" w:hAnsi="黑体" w:hint="eastAsia"/>
          <w:szCs w:val="32"/>
        </w:rPr>
        <w:t>则</w:t>
      </w:r>
    </w:p>
    <w:p w:rsidR="00354CAA" w:rsidRPr="004A2012" w:rsidRDefault="00354CAA" w:rsidP="004A2012">
      <w:pPr>
        <w:jc w:val="center"/>
        <w:rPr>
          <w:rFonts w:ascii="仿宋_GB2312" w:hAnsi="黑体" w:hint="eastAsia"/>
          <w:szCs w:val="32"/>
        </w:rPr>
      </w:pPr>
    </w:p>
    <w:p w:rsidR="00354CAA" w:rsidRDefault="004A2012" w:rsidP="00354CAA">
      <w:pPr>
        <w:ind w:firstLine="624"/>
        <w:jc w:val="center"/>
        <w:rPr>
          <w:rFonts w:ascii="仿宋_GB2312" w:hAnsi="黑体" w:hint="eastAsia"/>
          <w:szCs w:val="32"/>
        </w:rPr>
      </w:pPr>
      <w:r w:rsidRPr="00555C79">
        <w:rPr>
          <w:rFonts w:ascii="黑体" w:eastAsia="黑体" w:hAnsi="黑体" w:hint="eastAsia"/>
          <w:szCs w:val="32"/>
        </w:rPr>
        <w:t>第三十八条</w:t>
      </w:r>
      <w:r w:rsidR="00354CAA">
        <w:rPr>
          <w:rFonts w:ascii="仿宋_GB2312" w:hAnsi="黑体" w:hint="eastAsia"/>
          <w:szCs w:val="32"/>
        </w:rPr>
        <w:t xml:space="preserve">  </w:t>
      </w:r>
      <w:r w:rsidRPr="004A2012">
        <w:rPr>
          <w:rFonts w:ascii="仿宋_GB2312" w:hAnsi="黑体" w:hint="eastAsia"/>
          <w:szCs w:val="32"/>
        </w:rPr>
        <w:t>设区的市、县（市、区）人民政府单独设立港口管理部门的，由港口管理部门履行本行政区域内的水运工程质</w:t>
      </w:r>
    </w:p>
    <w:p w:rsidR="00354CAA" w:rsidRDefault="004A2012" w:rsidP="00354CAA">
      <w:pPr>
        <w:rPr>
          <w:rFonts w:ascii="仿宋_GB2312" w:hAnsi="黑体" w:hint="eastAsia"/>
          <w:szCs w:val="32"/>
        </w:rPr>
      </w:pPr>
      <w:r w:rsidRPr="004A2012">
        <w:rPr>
          <w:rFonts w:ascii="仿宋_GB2312" w:hAnsi="黑体" w:hint="eastAsia"/>
          <w:szCs w:val="32"/>
        </w:rPr>
        <w:t>量和安全生产管理职责。</w:t>
      </w:r>
    </w:p>
    <w:p w:rsidR="004A2012" w:rsidRPr="004A2012" w:rsidRDefault="004A2012" w:rsidP="00354CAA">
      <w:pPr>
        <w:ind w:firstLineChars="200" w:firstLine="628"/>
        <w:rPr>
          <w:rFonts w:ascii="仿宋_GB2312" w:hAnsi="黑体" w:hint="eastAsia"/>
          <w:szCs w:val="32"/>
        </w:rPr>
      </w:pPr>
      <w:r w:rsidRPr="00555C79">
        <w:rPr>
          <w:rFonts w:ascii="黑体" w:eastAsia="黑体" w:hAnsi="黑体" w:hint="eastAsia"/>
          <w:szCs w:val="32"/>
        </w:rPr>
        <w:t>第三十九条</w:t>
      </w:r>
      <w:r w:rsidR="00354CAA">
        <w:rPr>
          <w:rFonts w:ascii="仿宋_GB2312" w:hAnsi="黑体" w:hint="eastAsia"/>
          <w:szCs w:val="32"/>
        </w:rPr>
        <w:t xml:space="preserve">  </w:t>
      </w:r>
      <w:r w:rsidRPr="004A2012">
        <w:rPr>
          <w:rFonts w:ascii="仿宋_GB2312" w:hAnsi="黑体" w:hint="eastAsia"/>
          <w:szCs w:val="32"/>
        </w:rPr>
        <w:t>本条例中下列用语的含义：</w:t>
      </w:r>
    </w:p>
    <w:p w:rsidR="00354CAA" w:rsidRPr="00354CAA" w:rsidRDefault="004A2012" w:rsidP="00354CAA">
      <w:pPr>
        <w:pStyle w:val="aa"/>
        <w:numPr>
          <w:ilvl w:val="0"/>
          <w:numId w:val="6"/>
        </w:numPr>
        <w:ind w:firstLineChars="0"/>
        <w:jc w:val="center"/>
        <w:rPr>
          <w:rFonts w:ascii="仿宋_GB2312" w:hAnsi="黑体" w:hint="eastAsia"/>
          <w:szCs w:val="32"/>
        </w:rPr>
      </w:pPr>
      <w:r w:rsidRPr="00354CAA">
        <w:rPr>
          <w:rFonts w:ascii="仿宋_GB2312" w:hAnsi="黑体" w:hint="eastAsia"/>
          <w:szCs w:val="32"/>
        </w:rPr>
        <w:t>公路工程，是</w:t>
      </w:r>
      <w:proofErr w:type="gramStart"/>
      <w:r w:rsidRPr="00354CAA">
        <w:rPr>
          <w:rFonts w:ascii="仿宋_GB2312" w:hAnsi="黑体" w:hint="eastAsia"/>
          <w:szCs w:val="32"/>
        </w:rPr>
        <w:t>指公路</w:t>
      </w:r>
      <w:proofErr w:type="gramEnd"/>
      <w:r w:rsidRPr="00354CAA">
        <w:rPr>
          <w:rFonts w:ascii="仿宋_GB2312" w:hAnsi="黑体" w:hint="eastAsia"/>
          <w:szCs w:val="32"/>
        </w:rPr>
        <w:t>的路基和路面工程、桥梁工程、</w:t>
      </w:r>
    </w:p>
    <w:p w:rsidR="004A2012" w:rsidRPr="00354CAA" w:rsidRDefault="004A2012" w:rsidP="00354CAA">
      <w:pPr>
        <w:rPr>
          <w:rFonts w:ascii="仿宋_GB2312" w:hAnsi="黑体" w:hint="eastAsia"/>
          <w:szCs w:val="32"/>
        </w:rPr>
      </w:pPr>
      <w:r w:rsidRPr="00354CAA">
        <w:rPr>
          <w:rFonts w:ascii="仿宋_GB2312" w:hAnsi="黑体" w:hint="eastAsia"/>
          <w:szCs w:val="32"/>
        </w:rPr>
        <w:t>隧道工程以及公路沿线附属设施工程。</w:t>
      </w:r>
    </w:p>
    <w:p w:rsidR="00354CAA" w:rsidRPr="00354CAA" w:rsidRDefault="004A2012" w:rsidP="00354CAA">
      <w:pPr>
        <w:pStyle w:val="aa"/>
        <w:numPr>
          <w:ilvl w:val="0"/>
          <w:numId w:val="6"/>
        </w:numPr>
        <w:ind w:firstLineChars="0"/>
        <w:jc w:val="center"/>
        <w:rPr>
          <w:rFonts w:ascii="仿宋_GB2312" w:hAnsi="黑体" w:hint="eastAsia"/>
          <w:szCs w:val="32"/>
        </w:rPr>
      </w:pPr>
      <w:r w:rsidRPr="00354CAA">
        <w:rPr>
          <w:rFonts w:ascii="仿宋_GB2312" w:hAnsi="黑体" w:hint="eastAsia"/>
          <w:szCs w:val="32"/>
        </w:rPr>
        <w:t>水运工程，是指港口工程、航道工程、修造船厂水工</w:t>
      </w:r>
    </w:p>
    <w:p w:rsidR="004A2012" w:rsidRPr="00354CAA" w:rsidRDefault="004A2012" w:rsidP="00354CAA">
      <w:pPr>
        <w:rPr>
          <w:rFonts w:ascii="仿宋_GB2312" w:hAnsi="黑体" w:hint="eastAsia"/>
          <w:szCs w:val="32"/>
        </w:rPr>
      </w:pPr>
      <w:r w:rsidRPr="00354CAA">
        <w:rPr>
          <w:rFonts w:ascii="仿宋_GB2312" w:hAnsi="黑体" w:hint="eastAsia"/>
          <w:szCs w:val="32"/>
        </w:rPr>
        <w:t>建筑物工程以及相关的附属设施工程。</w:t>
      </w:r>
    </w:p>
    <w:p w:rsidR="00354CAA" w:rsidRPr="00354CAA" w:rsidRDefault="004A2012" w:rsidP="00354CAA">
      <w:pPr>
        <w:pStyle w:val="aa"/>
        <w:numPr>
          <w:ilvl w:val="0"/>
          <w:numId w:val="6"/>
        </w:numPr>
        <w:ind w:firstLineChars="0"/>
        <w:jc w:val="center"/>
        <w:rPr>
          <w:rFonts w:ascii="仿宋_GB2312" w:hAnsi="黑体" w:hint="eastAsia"/>
          <w:szCs w:val="32"/>
        </w:rPr>
      </w:pPr>
      <w:r w:rsidRPr="00354CAA">
        <w:rPr>
          <w:rFonts w:ascii="仿宋_GB2312" w:hAnsi="黑体" w:hint="eastAsia"/>
          <w:szCs w:val="32"/>
        </w:rPr>
        <w:t>地方铁路工程，是指由省人民政府或者省人民政府有</w:t>
      </w:r>
    </w:p>
    <w:p w:rsidR="004A2012" w:rsidRPr="00354CAA" w:rsidRDefault="004A2012" w:rsidP="00354CAA">
      <w:pPr>
        <w:rPr>
          <w:rFonts w:ascii="仿宋_GB2312" w:hAnsi="黑体" w:hint="eastAsia"/>
          <w:szCs w:val="32"/>
        </w:rPr>
      </w:pPr>
      <w:proofErr w:type="gramStart"/>
      <w:r w:rsidRPr="00354CAA">
        <w:rPr>
          <w:rFonts w:ascii="仿宋_GB2312" w:hAnsi="黑体" w:hint="eastAsia"/>
          <w:szCs w:val="32"/>
        </w:rPr>
        <w:t>关行政</w:t>
      </w:r>
      <w:proofErr w:type="gramEnd"/>
      <w:r w:rsidRPr="00354CAA">
        <w:rPr>
          <w:rFonts w:ascii="仿宋_GB2312" w:hAnsi="黑体" w:hint="eastAsia"/>
          <w:szCs w:val="32"/>
        </w:rPr>
        <w:t>主管部门批复的铁路工程以及相关的附属设施工程。</w:t>
      </w:r>
    </w:p>
    <w:p w:rsidR="00354CAA" w:rsidRPr="00354CAA" w:rsidRDefault="004A2012" w:rsidP="00354CAA">
      <w:pPr>
        <w:pStyle w:val="aa"/>
        <w:numPr>
          <w:ilvl w:val="0"/>
          <w:numId w:val="6"/>
        </w:numPr>
        <w:ind w:firstLineChars="0"/>
        <w:jc w:val="center"/>
        <w:rPr>
          <w:rFonts w:ascii="仿宋_GB2312" w:hAnsi="黑体" w:hint="eastAsia"/>
          <w:szCs w:val="32"/>
        </w:rPr>
      </w:pPr>
      <w:r w:rsidRPr="00354CAA">
        <w:rPr>
          <w:rFonts w:ascii="仿宋_GB2312" w:hAnsi="黑体" w:hint="eastAsia"/>
          <w:szCs w:val="32"/>
        </w:rPr>
        <w:t>城际轨道工程，是指采用轨道导向运行于城市之间的</w:t>
      </w:r>
    </w:p>
    <w:p w:rsidR="004A2012" w:rsidRPr="00354CAA" w:rsidRDefault="004A2012" w:rsidP="00354CAA">
      <w:pPr>
        <w:rPr>
          <w:rFonts w:ascii="仿宋_GB2312" w:hAnsi="黑体" w:hint="eastAsia"/>
          <w:szCs w:val="32"/>
        </w:rPr>
      </w:pPr>
      <w:r w:rsidRPr="00354CAA">
        <w:rPr>
          <w:rFonts w:ascii="仿宋_GB2312" w:hAnsi="黑体" w:hint="eastAsia"/>
          <w:szCs w:val="32"/>
        </w:rPr>
        <w:t>轨道工程以及相关的附属设施工程。</w:t>
      </w:r>
    </w:p>
    <w:p w:rsidR="00354CAA" w:rsidRDefault="00354CAA" w:rsidP="004A2012">
      <w:pPr>
        <w:jc w:val="center"/>
        <w:rPr>
          <w:rFonts w:ascii="仿宋_GB2312" w:hAnsi="黑体" w:hint="eastAsia"/>
          <w:szCs w:val="32"/>
        </w:rPr>
      </w:pPr>
      <w:r>
        <w:rPr>
          <w:rFonts w:ascii="仿宋_GB2312" w:hAnsi="黑体" w:hint="eastAsia"/>
          <w:szCs w:val="32"/>
        </w:rPr>
        <w:t xml:space="preserve">    </w:t>
      </w:r>
      <w:r w:rsidR="004A2012" w:rsidRPr="00555C79">
        <w:rPr>
          <w:rFonts w:ascii="黑体" w:eastAsia="黑体" w:hAnsi="黑体" w:hint="eastAsia"/>
          <w:szCs w:val="32"/>
        </w:rPr>
        <w:t>第四十条</w:t>
      </w:r>
      <w:r>
        <w:rPr>
          <w:rFonts w:ascii="仿宋_GB2312" w:hAnsi="黑体" w:hint="eastAsia"/>
          <w:szCs w:val="32"/>
        </w:rPr>
        <w:t xml:space="preserve">  </w:t>
      </w:r>
      <w:r w:rsidR="004A2012" w:rsidRPr="004A2012">
        <w:rPr>
          <w:rFonts w:ascii="仿宋_GB2312" w:hAnsi="黑体" w:hint="eastAsia"/>
          <w:szCs w:val="32"/>
        </w:rPr>
        <w:t>工程技术难度低的小型交通建设工程项目，其工程质量和安全生产监督管理的程序和措施可以合并或者简化。具</w:t>
      </w:r>
    </w:p>
    <w:p w:rsidR="004A2012" w:rsidRPr="004A2012" w:rsidRDefault="004A2012" w:rsidP="00354CAA">
      <w:pPr>
        <w:rPr>
          <w:rFonts w:ascii="仿宋_GB2312" w:hAnsi="黑体" w:hint="eastAsia"/>
          <w:szCs w:val="32"/>
        </w:rPr>
      </w:pPr>
      <w:proofErr w:type="gramStart"/>
      <w:r w:rsidRPr="004A2012">
        <w:rPr>
          <w:rFonts w:ascii="仿宋_GB2312" w:hAnsi="黑体" w:hint="eastAsia"/>
          <w:szCs w:val="32"/>
        </w:rPr>
        <w:t>体办法</w:t>
      </w:r>
      <w:proofErr w:type="gramEnd"/>
      <w:r w:rsidRPr="004A2012">
        <w:rPr>
          <w:rFonts w:ascii="仿宋_GB2312" w:hAnsi="黑体" w:hint="eastAsia"/>
          <w:szCs w:val="32"/>
        </w:rPr>
        <w:t>由省交通运输行政主管部门规定。</w:t>
      </w:r>
    </w:p>
    <w:p w:rsidR="00354CAA" w:rsidRDefault="004A2012" w:rsidP="00354CAA">
      <w:pPr>
        <w:ind w:firstLine="612"/>
        <w:jc w:val="center"/>
        <w:rPr>
          <w:rFonts w:ascii="仿宋_GB2312" w:hAnsi="黑体" w:hint="eastAsia"/>
          <w:szCs w:val="32"/>
        </w:rPr>
      </w:pPr>
      <w:bookmarkStart w:id="0" w:name="_GoBack"/>
      <w:r w:rsidRPr="00555C79">
        <w:rPr>
          <w:rFonts w:ascii="黑体" w:eastAsia="黑体" w:hAnsi="黑体" w:hint="eastAsia"/>
          <w:szCs w:val="32"/>
        </w:rPr>
        <w:t>第四十一条</w:t>
      </w:r>
      <w:bookmarkEnd w:id="0"/>
      <w:r w:rsidR="00354CAA">
        <w:rPr>
          <w:rFonts w:ascii="仿宋_GB2312" w:hAnsi="黑体" w:hint="eastAsia"/>
          <w:szCs w:val="32"/>
        </w:rPr>
        <w:t xml:space="preserve">  </w:t>
      </w:r>
      <w:r w:rsidRPr="004A2012">
        <w:rPr>
          <w:rFonts w:ascii="仿宋_GB2312" w:hAnsi="黑体" w:hint="eastAsia"/>
          <w:szCs w:val="32"/>
        </w:rPr>
        <w:t>本条例自2018年12月1日起施行。浙江省人民政府发布的《浙江省交通建设工程质量和安全生产管理办法》</w:t>
      </w:r>
    </w:p>
    <w:p w:rsidR="004A2012" w:rsidRPr="00354CAA" w:rsidRDefault="004A2012" w:rsidP="00354CAA">
      <w:pPr>
        <w:rPr>
          <w:rFonts w:ascii="仿宋_GB2312" w:hAnsi="黑体" w:hint="eastAsia"/>
          <w:szCs w:val="32"/>
        </w:rPr>
      </w:pPr>
      <w:r w:rsidRPr="004A2012">
        <w:rPr>
          <w:rFonts w:ascii="仿宋_GB2312" w:hAnsi="黑体" w:hint="eastAsia"/>
          <w:szCs w:val="32"/>
        </w:rPr>
        <w:t>同时废</w:t>
      </w:r>
      <w:r w:rsidRPr="00354CAA">
        <w:rPr>
          <w:rFonts w:ascii="仿宋_GB2312" w:hAnsi="黑体" w:hint="eastAsia"/>
          <w:szCs w:val="32"/>
        </w:rPr>
        <w:t>止。</w:t>
      </w:r>
    </w:p>
    <w:sectPr w:rsidR="004A2012" w:rsidRPr="00354CAA"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66F" w:rsidRDefault="0005766F" w:rsidP="00D57722">
      <w:pPr>
        <w:spacing w:line="240" w:lineRule="auto"/>
      </w:pPr>
      <w:r>
        <w:separator/>
      </w:r>
    </w:p>
  </w:endnote>
  <w:endnote w:type="continuationSeparator" w:id="0">
    <w:p w:rsidR="0005766F" w:rsidRDefault="0005766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13933">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13933" w:rsidRPr="0081393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66F" w:rsidRDefault="0005766F" w:rsidP="00D57722">
      <w:pPr>
        <w:spacing w:line="240" w:lineRule="auto"/>
      </w:pPr>
      <w:r>
        <w:separator/>
      </w:r>
    </w:p>
  </w:footnote>
  <w:footnote w:type="continuationSeparator" w:id="0">
    <w:p w:rsidR="0005766F" w:rsidRDefault="0005766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6">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12509"/>
    <w:rsid w:val="0005766F"/>
    <w:rsid w:val="00071F92"/>
    <w:rsid w:val="000A30AE"/>
    <w:rsid w:val="000B718B"/>
    <w:rsid w:val="00177AB0"/>
    <w:rsid w:val="00185477"/>
    <w:rsid w:val="00195369"/>
    <w:rsid w:val="001B173E"/>
    <w:rsid w:val="00325CCF"/>
    <w:rsid w:val="00354CAA"/>
    <w:rsid w:val="00471C2E"/>
    <w:rsid w:val="004A2012"/>
    <w:rsid w:val="00555C79"/>
    <w:rsid w:val="0055646D"/>
    <w:rsid w:val="005D1282"/>
    <w:rsid w:val="005D6772"/>
    <w:rsid w:val="00664B93"/>
    <w:rsid w:val="00673543"/>
    <w:rsid w:val="006844AE"/>
    <w:rsid w:val="00693CC7"/>
    <w:rsid w:val="007072FA"/>
    <w:rsid w:val="007A02F1"/>
    <w:rsid w:val="007C6B43"/>
    <w:rsid w:val="007E7972"/>
    <w:rsid w:val="0081294D"/>
    <w:rsid w:val="00813933"/>
    <w:rsid w:val="00821AE1"/>
    <w:rsid w:val="00881273"/>
    <w:rsid w:val="0089292F"/>
    <w:rsid w:val="008A579E"/>
    <w:rsid w:val="009F46E8"/>
    <w:rsid w:val="00A0649E"/>
    <w:rsid w:val="00AE3598"/>
    <w:rsid w:val="00B26CB1"/>
    <w:rsid w:val="00B57C35"/>
    <w:rsid w:val="00BC69E5"/>
    <w:rsid w:val="00C26BE1"/>
    <w:rsid w:val="00C53B1D"/>
    <w:rsid w:val="00C971A5"/>
    <w:rsid w:val="00D41F28"/>
    <w:rsid w:val="00D57722"/>
    <w:rsid w:val="00D770C9"/>
    <w:rsid w:val="00DB1A8B"/>
    <w:rsid w:val="00DF139B"/>
    <w:rsid w:val="00DF69CD"/>
    <w:rsid w:val="00E74C30"/>
    <w:rsid w:val="00E80664"/>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D7A114-E9AA-4A13-A7B1-B4357D689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16</Pages>
  <Words>1191</Words>
  <Characters>6795</Characters>
  <Application>Microsoft Office Word</Application>
  <DocSecurity>0</DocSecurity>
  <Lines>56</Lines>
  <Paragraphs>15</Paragraphs>
  <ScaleCrop>false</ScaleCrop>
  <Company>Microsoft</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2018-10-16T07:30:00Z</dcterms:created>
  <dcterms:modified xsi:type="dcterms:W3CDTF">2018-10-16T07:30:00Z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