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13F44" w:rsidRDefault="00213F44" w:rsidP="00213F44">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213F44" w:rsidRDefault="00213F44" w:rsidP="00213F44">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213F44" w:rsidRPr="00213F44" w:rsidRDefault="00213F44" w:rsidP="00213F44">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213F44">
        <w:rPr>
          <w:rFonts w:asciiTheme="majorEastAsia" w:eastAsiaTheme="majorEastAsia" w:hAnsiTheme="majorEastAsia" w:cs="仿宋_GB2312" w:hint="eastAsia"/>
          <w:bCs/>
          <w:color w:val="000000"/>
          <w:kern w:val="0"/>
          <w:sz w:val="44"/>
          <w:szCs w:val="44"/>
          <w:lang w:val="zh-CN"/>
        </w:rPr>
        <w:t>浙江省实施《中华人民共和国妇女权益保障法》办法</w:t>
      </w:r>
    </w:p>
    <w:p w:rsidR="00213F44" w:rsidRPr="00EC525E" w:rsidRDefault="00213F44" w:rsidP="00213F44">
      <w:pPr>
        <w:autoSpaceDE w:val="0"/>
        <w:autoSpaceDN w:val="0"/>
        <w:adjustRightInd w:val="0"/>
        <w:jc w:val="left"/>
        <w:rPr>
          <w:rFonts w:asciiTheme="minorEastAsia" w:hAnsiTheme="minorEastAsia" w:cs="仿宋_GB2312"/>
          <w:color w:val="000000"/>
          <w:kern w:val="0"/>
          <w:szCs w:val="21"/>
          <w:lang w:val="zh-CN"/>
        </w:rPr>
      </w:pPr>
    </w:p>
    <w:p w:rsidR="00213F44" w:rsidRPr="00213F44" w:rsidRDefault="00213F44" w:rsidP="00213F44">
      <w:pPr>
        <w:autoSpaceDE w:val="0"/>
        <w:autoSpaceDN w:val="0"/>
        <w:adjustRightInd w:val="0"/>
        <w:ind w:firstLineChars="200" w:firstLine="628"/>
        <w:rPr>
          <w:rFonts w:ascii="楷体_GB2312" w:eastAsia="楷体_GB2312" w:hAnsiTheme="minorEastAsia" w:cs="仿宋_GB2312" w:hint="eastAsia"/>
          <w:color w:val="000000"/>
          <w:kern w:val="0"/>
          <w:szCs w:val="21"/>
          <w:lang w:val="zh-CN"/>
        </w:rPr>
      </w:pPr>
      <w:r w:rsidRPr="00213F44">
        <w:rPr>
          <w:rFonts w:ascii="楷体_GB2312" w:eastAsia="楷体_GB2312" w:hAnsiTheme="minorEastAsia" w:cs="仿宋_GB2312" w:hint="eastAsia"/>
          <w:color w:val="000000"/>
          <w:kern w:val="0"/>
          <w:szCs w:val="21"/>
          <w:lang w:val="zh-CN"/>
        </w:rPr>
        <w:t>（1994年8月31日浙江省第八届人民代表大会常务委员会第十二次会议通过　2007年7月26日浙江省第十届人民代表大会常务委员会第三十三次会议修订　2007年7月26日浙江省第十届人民代表大会常务委员会公告第74号公布　自2007年9月1日起施行）</w:t>
      </w:r>
    </w:p>
    <w:p w:rsidR="00213F44" w:rsidRPr="00EC525E" w:rsidRDefault="00213F44" w:rsidP="00213F44">
      <w:pPr>
        <w:autoSpaceDE w:val="0"/>
        <w:autoSpaceDN w:val="0"/>
        <w:adjustRightInd w:val="0"/>
        <w:jc w:val="left"/>
        <w:rPr>
          <w:rFonts w:asciiTheme="minorEastAsia" w:hAnsiTheme="minorEastAsia" w:cs="仿宋_GB2312"/>
          <w:color w:val="000000"/>
          <w:kern w:val="0"/>
          <w:szCs w:val="21"/>
          <w:lang w:val="zh-CN"/>
        </w:rPr>
      </w:pPr>
    </w:p>
    <w:p w:rsidR="00213F44" w:rsidRDefault="00213F44" w:rsidP="00213F44">
      <w:pPr>
        <w:autoSpaceDE w:val="0"/>
        <w:autoSpaceDN w:val="0"/>
        <w:adjustRightInd w:val="0"/>
        <w:jc w:val="center"/>
        <w:rPr>
          <w:rFonts w:ascii="黑体" w:eastAsia="黑体" w:hAnsi="黑体" w:cs="仿宋_GB2312" w:hint="eastAsia"/>
          <w:color w:val="000000"/>
          <w:kern w:val="0"/>
          <w:szCs w:val="21"/>
          <w:lang w:val="zh-CN"/>
        </w:rPr>
      </w:pPr>
      <w:r w:rsidRPr="00213F44">
        <w:rPr>
          <w:rFonts w:ascii="黑体" w:eastAsia="黑体" w:hAnsi="黑体" w:cs="仿宋_GB2312" w:hint="eastAsia"/>
          <w:bCs/>
          <w:color w:val="000000"/>
          <w:kern w:val="0"/>
          <w:szCs w:val="21"/>
          <w:lang w:val="zh-CN"/>
        </w:rPr>
        <w:t>第一章</w:t>
      </w:r>
      <w:r w:rsidRPr="00213F44">
        <w:rPr>
          <w:rFonts w:ascii="黑体" w:eastAsia="黑体" w:hAnsi="黑体" w:cs="仿宋_GB2312" w:hint="eastAsia"/>
          <w:color w:val="000000"/>
          <w:kern w:val="0"/>
          <w:szCs w:val="21"/>
          <w:lang w:val="zh-CN"/>
        </w:rPr>
        <w:t xml:space="preserve">　总</w:t>
      </w:r>
      <w:r w:rsidRPr="00213F44">
        <w:rPr>
          <w:rFonts w:ascii="黑体" w:eastAsia="黑体" w:hAnsi="黑体" w:cs="仿宋_GB2312" w:hint="eastAsia"/>
          <w:color w:val="000000"/>
          <w:kern w:val="0"/>
          <w:szCs w:val="21"/>
          <w:lang w:val="zh-CN"/>
        </w:rPr>
        <w:t>则</w:t>
      </w:r>
    </w:p>
    <w:p w:rsidR="00213F44" w:rsidRPr="00213F44" w:rsidRDefault="00213F44" w:rsidP="00213F44">
      <w:pPr>
        <w:autoSpaceDE w:val="0"/>
        <w:autoSpaceDN w:val="0"/>
        <w:adjustRightInd w:val="0"/>
        <w:jc w:val="center"/>
        <w:rPr>
          <w:rFonts w:ascii="黑体" w:eastAsia="黑体" w:hAnsi="黑体" w:cs="仿宋_GB2312"/>
          <w:color w:val="000000"/>
          <w:kern w:val="0"/>
          <w:szCs w:val="21"/>
          <w:lang w:val="zh-CN"/>
        </w:rPr>
      </w:pPr>
    </w:p>
    <w:p w:rsidR="00213F44" w:rsidRPr="00EC525E" w:rsidRDefault="00213F44" w:rsidP="00213F44">
      <w:pPr>
        <w:autoSpaceDE w:val="0"/>
        <w:autoSpaceDN w:val="0"/>
        <w:adjustRightInd w:val="0"/>
        <w:jc w:val="left"/>
        <w:rPr>
          <w:rFonts w:asciiTheme="minorEastAsia" w:hAnsiTheme="minorEastAsia" w:cs="仿宋_GB2312"/>
          <w:color w:val="000000"/>
          <w:kern w:val="0"/>
          <w:szCs w:val="21"/>
          <w:lang w:val="zh-CN"/>
        </w:rPr>
      </w:pPr>
      <w:r w:rsidRPr="00213F44">
        <w:rPr>
          <w:rFonts w:ascii="黑体" w:eastAsia="黑体" w:hAnsi="黑体" w:cs="仿宋_GB2312" w:hint="eastAsia"/>
          <w:bCs/>
          <w:color w:val="000000"/>
          <w:kern w:val="0"/>
          <w:szCs w:val="21"/>
          <w:lang w:val="zh-CN"/>
        </w:rPr>
        <w:t xml:space="preserve">　　第一条　</w:t>
      </w:r>
      <w:r w:rsidRPr="00EC525E">
        <w:rPr>
          <w:rFonts w:asciiTheme="minorEastAsia" w:hAnsiTheme="minorEastAsia" w:cs="仿宋_GB2312" w:hint="eastAsia"/>
          <w:color w:val="000000"/>
          <w:kern w:val="0"/>
          <w:szCs w:val="21"/>
          <w:lang w:val="zh-CN"/>
        </w:rPr>
        <w:t>为保障妇女的合法权益，促进男女平等，充分发挥妇女在社会主义现代化建设中的作用，根据《中华人民共和国妇女权益保障法》和有关法律、法规的规定，结合本省实际，制定本办法。</w:t>
      </w:r>
    </w:p>
    <w:p w:rsidR="00213F44" w:rsidRPr="00EC525E" w:rsidRDefault="00213F44" w:rsidP="00213F44">
      <w:pPr>
        <w:autoSpaceDE w:val="0"/>
        <w:autoSpaceDN w:val="0"/>
        <w:adjustRightInd w:val="0"/>
        <w:jc w:val="left"/>
        <w:rPr>
          <w:rFonts w:asciiTheme="minorEastAsia" w:hAnsiTheme="minorEastAsia" w:cs="仿宋_GB2312"/>
          <w:color w:val="000000"/>
          <w:kern w:val="0"/>
          <w:szCs w:val="21"/>
          <w:lang w:val="zh-CN"/>
        </w:rPr>
      </w:pPr>
      <w:r w:rsidRPr="00213F44">
        <w:rPr>
          <w:rFonts w:ascii="黑体" w:eastAsia="黑体" w:hAnsi="黑体" w:cs="仿宋_GB2312" w:hint="eastAsia"/>
          <w:bCs/>
          <w:color w:val="000000"/>
          <w:kern w:val="0"/>
          <w:szCs w:val="21"/>
          <w:lang w:val="zh-CN"/>
        </w:rPr>
        <w:t xml:space="preserve">　　第二条</w:t>
      </w:r>
      <w:r w:rsidRPr="00EC525E">
        <w:rPr>
          <w:rFonts w:asciiTheme="minorEastAsia" w:hAnsiTheme="minorEastAsia" w:cs="仿宋_GB2312" w:hint="eastAsia"/>
          <w:color w:val="000000"/>
          <w:kern w:val="0"/>
          <w:szCs w:val="21"/>
          <w:lang w:val="zh-CN"/>
        </w:rPr>
        <w:t xml:space="preserve">　实行男女平等是国家的基本国策，保障妇女的合法权益是全社会的共同责任。</w:t>
      </w:r>
    </w:p>
    <w:p w:rsidR="00213F44" w:rsidRPr="00EC525E" w:rsidRDefault="00213F44" w:rsidP="00213F4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本省行政区域内的国家机关、社会团体、企业事业单位和其他组织应当采取有效措施，逐步完善保障妇女权益的各项制度，消除对妇女一切形式的歧视，保障妇女在政治、经济、文化、社会和家庭生活等各方面享有同男子平等的权利，保护妇女依法享</w:t>
      </w:r>
      <w:r w:rsidRPr="00EC525E">
        <w:rPr>
          <w:rFonts w:asciiTheme="minorEastAsia" w:hAnsiTheme="minorEastAsia" w:cs="仿宋_GB2312" w:hint="eastAsia"/>
          <w:color w:val="000000"/>
          <w:kern w:val="0"/>
          <w:szCs w:val="21"/>
          <w:lang w:val="zh-CN"/>
        </w:rPr>
        <w:lastRenderedPageBreak/>
        <w:t>有的特殊权益。</w:t>
      </w:r>
    </w:p>
    <w:p w:rsidR="00213F44" w:rsidRPr="00EC525E" w:rsidRDefault="00213F44" w:rsidP="00213F44">
      <w:pPr>
        <w:autoSpaceDE w:val="0"/>
        <w:autoSpaceDN w:val="0"/>
        <w:adjustRightInd w:val="0"/>
        <w:jc w:val="left"/>
        <w:rPr>
          <w:rFonts w:asciiTheme="minorEastAsia" w:hAnsiTheme="minorEastAsia" w:cs="仿宋_GB2312"/>
          <w:color w:val="000000"/>
          <w:kern w:val="0"/>
          <w:szCs w:val="21"/>
          <w:lang w:val="zh-CN"/>
        </w:rPr>
      </w:pPr>
      <w:r w:rsidRPr="00213F44">
        <w:rPr>
          <w:rFonts w:ascii="黑体" w:eastAsia="黑体" w:hAnsi="黑体" w:cs="仿宋_GB2312" w:hint="eastAsia"/>
          <w:bCs/>
          <w:color w:val="000000"/>
          <w:kern w:val="0"/>
          <w:szCs w:val="21"/>
          <w:lang w:val="zh-CN"/>
        </w:rPr>
        <w:t xml:space="preserve">　　第三条</w:t>
      </w:r>
      <w:r w:rsidRPr="00EC525E">
        <w:rPr>
          <w:rFonts w:asciiTheme="minorEastAsia" w:hAnsiTheme="minorEastAsia" w:cs="仿宋_GB2312" w:hint="eastAsia"/>
          <w:color w:val="000000"/>
          <w:kern w:val="0"/>
          <w:szCs w:val="21"/>
          <w:lang w:val="zh-CN"/>
        </w:rPr>
        <w:t xml:space="preserve">　县级以上人民政府应当根据国家有关规定，制定本行政区域的妇女发展规划，并将其纳入国民经济和社会发展规划。</w:t>
      </w:r>
    </w:p>
    <w:p w:rsidR="00213F44" w:rsidRPr="00EC525E" w:rsidRDefault="00213F44" w:rsidP="00213F4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各级人民政府应当将妇女权益保障工作经费列入本级财政预算。</w:t>
      </w:r>
    </w:p>
    <w:p w:rsidR="00213F44" w:rsidRPr="00EC525E" w:rsidRDefault="00213F44" w:rsidP="00213F4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人民法院、人民检察院和政府有关部门在各自的职责范围内做好妇女权益保障工作。</w:t>
      </w:r>
    </w:p>
    <w:p w:rsidR="00213F44" w:rsidRPr="00EC525E" w:rsidRDefault="00213F44" w:rsidP="00213F4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乡镇人民政府和街道办事处负责做好本辖区内的妇女权益保障工作。</w:t>
      </w:r>
    </w:p>
    <w:p w:rsidR="00213F44" w:rsidRPr="00EC525E" w:rsidRDefault="00213F44" w:rsidP="00213F44">
      <w:pPr>
        <w:autoSpaceDE w:val="0"/>
        <w:autoSpaceDN w:val="0"/>
        <w:adjustRightInd w:val="0"/>
        <w:jc w:val="left"/>
        <w:rPr>
          <w:rFonts w:asciiTheme="minorEastAsia" w:hAnsiTheme="minorEastAsia" w:cs="仿宋_GB2312"/>
          <w:color w:val="000000"/>
          <w:kern w:val="0"/>
          <w:szCs w:val="21"/>
          <w:lang w:val="zh-CN"/>
        </w:rPr>
      </w:pPr>
      <w:r w:rsidRPr="00213F44">
        <w:rPr>
          <w:rFonts w:ascii="黑体" w:eastAsia="黑体" w:hAnsi="黑体" w:cs="仿宋_GB2312" w:hint="eastAsia"/>
          <w:bCs/>
          <w:color w:val="000000"/>
          <w:kern w:val="0"/>
          <w:szCs w:val="21"/>
          <w:lang w:val="zh-CN"/>
        </w:rPr>
        <w:t xml:space="preserve">　　第四条　</w:t>
      </w:r>
      <w:r w:rsidRPr="00EC525E">
        <w:rPr>
          <w:rFonts w:asciiTheme="minorEastAsia" w:hAnsiTheme="minorEastAsia" w:cs="仿宋_GB2312" w:hint="eastAsia"/>
          <w:color w:val="000000"/>
          <w:kern w:val="0"/>
          <w:szCs w:val="21"/>
          <w:lang w:val="zh-CN"/>
        </w:rPr>
        <w:t>县级以上人民政府妇女儿童工作委员会负责组织、协调、指导、督促有关部门做好妇女权益保障工作，具体职责是：</w:t>
      </w:r>
    </w:p>
    <w:p w:rsidR="00213F44" w:rsidRPr="00EC525E" w:rsidRDefault="00213F44" w:rsidP="00213F4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（一）组织宣传有关保障妇女权益的法律、法规，监督检查有关法律、法规的贯彻实施；</w:t>
      </w:r>
    </w:p>
    <w:p w:rsidR="00213F44" w:rsidRPr="00EC525E" w:rsidRDefault="00213F44" w:rsidP="00213F4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（二）协调推进有关保障妇女权益重大事项的落实；</w:t>
      </w:r>
    </w:p>
    <w:p w:rsidR="00213F44" w:rsidRPr="00EC525E" w:rsidRDefault="00213F44" w:rsidP="00213F4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（三）总结推广保障妇女权益工作的先进经验，表彰、奖励在保障妇女权益工作中</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显著成绩的单位和个人；</w:t>
      </w:r>
    </w:p>
    <w:p w:rsidR="00213F44" w:rsidRPr="00EC525E" w:rsidRDefault="00213F44" w:rsidP="00213F4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（四）办理其他有关妇女权益保障方面的事项。</w:t>
      </w:r>
    </w:p>
    <w:p w:rsidR="00213F44" w:rsidRPr="00EC525E" w:rsidRDefault="00213F44" w:rsidP="00213F4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妇女儿童工作委员会的办事机构负责日常工作。</w:t>
      </w:r>
    </w:p>
    <w:p w:rsidR="00213F44" w:rsidRPr="00EC525E" w:rsidRDefault="00213F44" w:rsidP="00213F44">
      <w:pPr>
        <w:autoSpaceDE w:val="0"/>
        <w:autoSpaceDN w:val="0"/>
        <w:adjustRightInd w:val="0"/>
        <w:jc w:val="left"/>
        <w:rPr>
          <w:rFonts w:asciiTheme="minorEastAsia" w:hAnsiTheme="minorEastAsia" w:cs="仿宋_GB2312"/>
          <w:color w:val="000000"/>
          <w:kern w:val="0"/>
          <w:szCs w:val="21"/>
          <w:lang w:val="zh-CN"/>
        </w:rPr>
      </w:pPr>
      <w:r w:rsidRPr="00213F44">
        <w:rPr>
          <w:rFonts w:ascii="黑体" w:eastAsia="黑体" w:hAnsi="黑体" w:cs="仿宋_GB2312" w:hint="eastAsia"/>
          <w:bCs/>
          <w:color w:val="000000"/>
          <w:kern w:val="0"/>
          <w:szCs w:val="21"/>
          <w:lang w:val="zh-CN"/>
        </w:rPr>
        <w:t xml:space="preserve">　　第五条　</w:t>
      </w:r>
      <w:r w:rsidRPr="00EC525E">
        <w:rPr>
          <w:rFonts w:asciiTheme="minorEastAsia" w:hAnsiTheme="minorEastAsia" w:cs="仿宋_GB2312" w:hint="eastAsia"/>
          <w:color w:val="000000"/>
          <w:kern w:val="0"/>
          <w:szCs w:val="21"/>
          <w:lang w:val="zh-CN"/>
        </w:rPr>
        <w:t>各级妇女联合会依照法律、法规和中华全国妇女联合会章程，代表和维护妇女的利益，做好维护妇女权益的工作。</w:t>
      </w:r>
    </w:p>
    <w:p w:rsidR="00213F44" w:rsidRPr="00EC525E" w:rsidRDefault="00213F44" w:rsidP="00213F4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工会、共产主义青年团应当在各自的工作范围内，做好维护妇女权益的工作。</w:t>
      </w:r>
    </w:p>
    <w:p w:rsidR="00213F44" w:rsidRPr="00EC525E" w:rsidRDefault="00213F44" w:rsidP="00213F4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村民委员会、居民委员会应当协助乡镇人民政府和街道办事处做好妇女权益保障工作。</w:t>
      </w:r>
    </w:p>
    <w:p w:rsidR="00213F44" w:rsidRPr="00EC525E" w:rsidRDefault="00213F44" w:rsidP="00213F44">
      <w:pPr>
        <w:autoSpaceDE w:val="0"/>
        <w:autoSpaceDN w:val="0"/>
        <w:adjustRightInd w:val="0"/>
        <w:jc w:val="left"/>
        <w:rPr>
          <w:rFonts w:asciiTheme="minorEastAsia" w:hAnsiTheme="minorEastAsia" w:cs="仿宋_GB2312"/>
          <w:color w:val="000000"/>
          <w:kern w:val="0"/>
          <w:szCs w:val="21"/>
          <w:lang w:val="zh-CN"/>
        </w:rPr>
      </w:pPr>
      <w:r w:rsidRPr="00213F44">
        <w:rPr>
          <w:rFonts w:ascii="黑体" w:eastAsia="黑体" w:hAnsi="黑体" w:cs="仿宋_GB2312" w:hint="eastAsia"/>
          <w:bCs/>
          <w:color w:val="000000"/>
          <w:kern w:val="0"/>
          <w:szCs w:val="21"/>
          <w:lang w:val="zh-CN"/>
        </w:rPr>
        <w:t xml:space="preserve">　　第六条　</w:t>
      </w:r>
      <w:r w:rsidRPr="00EC525E">
        <w:rPr>
          <w:rFonts w:asciiTheme="minorEastAsia" w:hAnsiTheme="minorEastAsia" w:cs="仿宋_GB2312" w:hint="eastAsia"/>
          <w:color w:val="000000"/>
          <w:kern w:val="0"/>
          <w:szCs w:val="21"/>
          <w:lang w:val="zh-CN"/>
        </w:rPr>
        <w:t>报刊、广播、电视、新闻网站等新闻媒体应当加强男女平等、妇女权益保障的宣传教育和舆论监督，鼓励妇女自尊、自信、自立、自强。</w:t>
      </w:r>
    </w:p>
    <w:p w:rsidR="00213F44" w:rsidRPr="00EC525E" w:rsidRDefault="00213F44" w:rsidP="00213F44">
      <w:pPr>
        <w:autoSpaceDE w:val="0"/>
        <w:autoSpaceDN w:val="0"/>
        <w:adjustRightInd w:val="0"/>
        <w:jc w:val="left"/>
        <w:rPr>
          <w:rFonts w:asciiTheme="minorEastAsia" w:hAnsiTheme="minorEastAsia" w:cs="仿宋_GB2312"/>
          <w:color w:val="000000"/>
          <w:kern w:val="0"/>
          <w:szCs w:val="21"/>
          <w:lang w:val="zh-CN"/>
        </w:rPr>
      </w:pPr>
      <w:r w:rsidRPr="00213F44">
        <w:rPr>
          <w:rFonts w:ascii="黑体" w:eastAsia="黑体" w:hAnsi="黑体" w:cs="仿宋_GB2312" w:hint="eastAsia"/>
          <w:bCs/>
          <w:color w:val="000000"/>
          <w:kern w:val="0"/>
          <w:szCs w:val="21"/>
          <w:lang w:val="zh-CN"/>
        </w:rPr>
        <w:t xml:space="preserve">　　第七条　</w:t>
      </w:r>
      <w:r w:rsidRPr="00EC525E">
        <w:rPr>
          <w:rFonts w:asciiTheme="minorEastAsia" w:hAnsiTheme="minorEastAsia" w:cs="仿宋_GB2312" w:hint="eastAsia"/>
          <w:color w:val="000000"/>
          <w:kern w:val="0"/>
          <w:szCs w:val="21"/>
          <w:lang w:val="zh-CN"/>
        </w:rPr>
        <w:t>任何单位和个人都有制止、检举、控告侵害妇女权益行为的权利和义务。对侵害妇女权益的检举、控告和申诉，有关部门应当查清事实，依法处理。任何单位和个人不得推诿、压制或者打击报复。</w:t>
      </w:r>
    </w:p>
    <w:p w:rsidR="00213F44" w:rsidRDefault="00213F44" w:rsidP="00213F44">
      <w:pPr>
        <w:autoSpaceDE w:val="0"/>
        <w:autoSpaceDN w:val="0"/>
        <w:adjustRightInd w:val="0"/>
        <w:jc w:val="center"/>
        <w:rPr>
          <w:rFonts w:ascii="黑体" w:eastAsia="黑体" w:hAnsi="黑体" w:cs="仿宋_GB2312" w:hint="eastAsia"/>
          <w:bCs/>
          <w:color w:val="000000"/>
          <w:kern w:val="0"/>
          <w:szCs w:val="21"/>
          <w:lang w:val="zh-CN"/>
        </w:rPr>
      </w:pPr>
    </w:p>
    <w:p w:rsidR="00213F44" w:rsidRDefault="00213F44" w:rsidP="00213F44">
      <w:pPr>
        <w:autoSpaceDE w:val="0"/>
        <w:autoSpaceDN w:val="0"/>
        <w:adjustRightInd w:val="0"/>
        <w:jc w:val="center"/>
        <w:rPr>
          <w:rFonts w:ascii="黑体" w:eastAsia="黑体" w:hAnsi="黑体" w:cs="仿宋_GB2312" w:hint="eastAsia"/>
          <w:bCs/>
          <w:color w:val="000000"/>
          <w:kern w:val="0"/>
          <w:szCs w:val="21"/>
          <w:lang w:val="zh-CN"/>
        </w:rPr>
      </w:pPr>
      <w:r w:rsidRPr="00213F44">
        <w:rPr>
          <w:rFonts w:ascii="黑体" w:eastAsia="黑体" w:hAnsi="黑体" w:cs="仿宋_GB2312" w:hint="eastAsia"/>
          <w:bCs/>
          <w:color w:val="000000"/>
          <w:kern w:val="0"/>
          <w:szCs w:val="21"/>
          <w:lang w:val="zh-CN"/>
        </w:rPr>
        <w:t>第二章　权益保障</w:t>
      </w:r>
    </w:p>
    <w:p w:rsidR="00213F44" w:rsidRPr="00213F44" w:rsidRDefault="00213F44" w:rsidP="00213F44">
      <w:pPr>
        <w:autoSpaceDE w:val="0"/>
        <w:autoSpaceDN w:val="0"/>
        <w:adjustRightInd w:val="0"/>
        <w:jc w:val="center"/>
        <w:rPr>
          <w:rFonts w:ascii="黑体" w:eastAsia="黑体" w:hAnsi="黑体" w:cs="仿宋_GB2312"/>
          <w:bCs/>
          <w:color w:val="000000"/>
          <w:kern w:val="0"/>
          <w:szCs w:val="21"/>
          <w:lang w:val="zh-CN"/>
        </w:rPr>
      </w:pPr>
    </w:p>
    <w:p w:rsidR="00213F44" w:rsidRPr="00EC525E" w:rsidRDefault="00213F44" w:rsidP="00213F44">
      <w:pPr>
        <w:autoSpaceDE w:val="0"/>
        <w:autoSpaceDN w:val="0"/>
        <w:adjustRightInd w:val="0"/>
        <w:jc w:val="left"/>
        <w:rPr>
          <w:rFonts w:asciiTheme="minorEastAsia" w:hAnsiTheme="minorEastAsia" w:cs="仿宋_GB2312"/>
          <w:color w:val="000000"/>
          <w:kern w:val="0"/>
          <w:szCs w:val="21"/>
          <w:lang w:val="zh-CN"/>
        </w:rPr>
      </w:pPr>
      <w:r w:rsidRPr="00213F44">
        <w:rPr>
          <w:rFonts w:ascii="黑体" w:eastAsia="黑体" w:hAnsi="黑体" w:cs="仿宋_GB2312" w:hint="eastAsia"/>
          <w:bCs/>
          <w:color w:val="000000"/>
          <w:kern w:val="0"/>
          <w:szCs w:val="21"/>
          <w:lang w:val="zh-CN"/>
        </w:rPr>
        <w:t xml:space="preserve">　　第八条　</w:t>
      </w:r>
      <w:r w:rsidRPr="00EC525E">
        <w:rPr>
          <w:rFonts w:asciiTheme="minorEastAsia" w:hAnsiTheme="minorEastAsia" w:cs="仿宋_GB2312" w:hint="eastAsia"/>
          <w:color w:val="000000"/>
          <w:kern w:val="0"/>
          <w:szCs w:val="21"/>
          <w:lang w:val="zh-CN"/>
        </w:rPr>
        <w:t>地方各级人民代表大会的代表选举中，妇女候选人的比例一般不低于百分之三十，并采取措施逐步提高妇女代表的比例。</w:t>
      </w:r>
    </w:p>
    <w:p w:rsidR="00213F44" w:rsidRPr="00EC525E" w:rsidRDefault="00213F44" w:rsidP="00213F4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县级以上地方各级人民代表大会常务委员会组成人员的选举中，应当有适当数量的妇女候选人。</w:t>
      </w:r>
    </w:p>
    <w:p w:rsidR="00213F44" w:rsidRPr="00EC525E" w:rsidRDefault="00213F44" w:rsidP="00213F44">
      <w:pPr>
        <w:autoSpaceDE w:val="0"/>
        <w:autoSpaceDN w:val="0"/>
        <w:adjustRightInd w:val="0"/>
        <w:jc w:val="left"/>
        <w:rPr>
          <w:rFonts w:asciiTheme="minorEastAsia" w:hAnsiTheme="minorEastAsia" w:cs="仿宋_GB2312"/>
          <w:color w:val="000000"/>
          <w:kern w:val="0"/>
          <w:szCs w:val="21"/>
          <w:lang w:val="zh-CN"/>
        </w:rPr>
      </w:pPr>
      <w:r w:rsidRPr="00213F44">
        <w:rPr>
          <w:rFonts w:ascii="黑体" w:eastAsia="黑体" w:hAnsi="黑体" w:cs="仿宋_GB2312" w:hint="eastAsia"/>
          <w:bCs/>
          <w:color w:val="000000"/>
          <w:kern w:val="0"/>
          <w:szCs w:val="21"/>
          <w:lang w:val="zh-CN"/>
        </w:rPr>
        <w:t xml:space="preserve">　　第九条　</w:t>
      </w:r>
      <w:r w:rsidRPr="00EC525E">
        <w:rPr>
          <w:rFonts w:asciiTheme="minorEastAsia" w:hAnsiTheme="minorEastAsia" w:cs="仿宋_GB2312" w:hint="eastAsia"/>
          <w:color w:val="000000"/>
          <w:kern w:val="0"/>
          <w:szCs w:val="21"/>
          <w:lang w:val="zh-CN"/>
        </w:rPr>
        <w:t>城乡基层群众性自治组织中，应当有妇女成员。</w:t>
      </w:r>
    </w:p>
    <w:p w:rsidR="00213F44" w:rsidRPr="00EC525E" w:rsidRDefault="00213F44" w:rsidP="00213F4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工会代表大会、职工代表大会中，女职工代表的比例应当与本单位女职工的比例相适应。工会委员会中应当有女委员。</w:t>
      </w:r>
    </w:p>
    <w:p w:rsidR="00213F44" w:rsidRPr="00EC525E" w:rsidRDefault="00213F44" w:rsidP="00213F44">
      <w:pPr>
        <w:autoSpaceDE w:val="0"/>
        <w:autoSpaceDN w:val="0"/>
        <w:adjustRightInd w:val="0"/>
        <w:jc w:val="left"/>
        <w:rPr>
          <w:rFonts w:asciiTheme="minorEastAsia" w:hAnsiTheme="minorEastAsia" w:cs="仿宋_GB2312"/>
          <w:color w:val="000000"/>
          <w:kern w:val="0"/>
          <w:szCs w:val="21"/>
          <w:lang w:val="zh-CN"/>
        </w:rPr>
      </w:pPr>
      <w:r w:rsidRPr="00213F44">
        <w:rPr>
          <w:rFonts w:ascii="黑体" w:eastAsia="黑体" w:hAnsi="黑体" w:cs="仿宋_GB2312" w:hint="eastAsia"/>
          <w:bCs/>
          <w:color w:val="000000"/>
          <w:kern w:val="0"/>
          <w:szCs w:val="21"/>
          <w:lang w:val="zh-CN"/>
        </w:rPr>
        <w:t xml:space="preserve">　　第十条　</w:t>
      </w:r>
      <w:r w:rsidRPr="00EC525E">
        <w:rPr>
          <w:rFonts w:asciiTheme="minorEastAsia" w:hAnsiTheme="minorEastAsia" w:cs="仿宋_GB2312" w:hint="eastAsia"/>
          <w:color w:val="000000"/>
          <w:kern w:val="0"/>
          <w:szCs w:val="21"/>
          <w:lang w:val="zh-CN"/>
        </w:rPr>
        <w:t>省、市、县（市、区）应当制定培养、选拔女干部的规划，采取有效措施，积极培养、选拔女干部。</w:t>
      </w:r>
    </w:p>
    <w:p w:rsidR="00213F44" w:rsidRPr="00EC525E" w:rsidRDefault="00213F44" w:rsidP="00213F4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各级国家机关的领导成员中，妇女应当占一定的比例。</w:t>
      </w:r>
    </w:p>
    <w:p w:rsidR="00213F44" w:rsidRPr="00EC525E" w:rsidRDefault="00213F44" w:rsidP="00213F44">
      <w:pPr>
        <w:autoSpaceDE w:val="0"/>
        <w:autoSpaceDN w:val="0"/>
        <w:adjustRightInd w:val="0"/>
        <w:jc w:val="left"/>
        <w:rPr>
          <w:rFonts w:asciiTheme="minorEastAsia" w:hAnsiTheme="minorEastAsia" w:cs="仿宋_GB2312"/>
          <w:color w:val="000000"/>
          <w:kern w:val="0"/>
          <w:szCs w:val="21"/>
          <w:lang w:val="zh-CN"/>
        </w:rPr>
      </w:pPr>
      <w:r w:rsidRPr="00213F44">
        <w:rPr>
          <w:rFonts w:ascii="黑体" w:eastAsia="黑体" w:hAnsi="黑体" w:cs="仿宋_GB2312" w:hint="eastAsia"/>
          <w:bCs/>
          <w:color w:val="000000"/>
          <w:kern w:val="0"/>
          <w:szCs w:val="21"/>
          <w:lang w:val="zh-CN"/>
        </w:rPr>
        <w:t xml:space="preserve">　　第十一条　</w:t>
      </w:r>
      <w:r w:rsidRPr="00EC525E">
        <w:rPr>
          <w:rFonts w:asciiTheme="minorEastAsia" w:hAnsiTheme="minorEastAsia" w:cs="仿宋_GB2312" w:hint="eastAsia"/>
          <w:color w:val="000000"/>
          <w:kern w:val="0"/>
          <w:szCs w:val="21"/>
          <w:lang w:val="zh-CN"/>
        </w:rPr>
        <w:t>各级妇女联合会及其团体会员应当建立妇女人才库，积极配合有关部门培养、选拔女干部。国家机关、社会团体、企业事业单位和其他组织应当重视妇女组织的推荐意见，对符合条件的女干部，优先培养任用。</w:t>
      </w:r>
    </w:p>
    <w:p w:rsidR="00213F44" w:rsidRPr="00EC525E" w:rsidRDefault="00213F44" w:rsidP="00213F44">
      <w:pPr>
        <w:autoSpaceDE w:val="0"/>
        <w:autoSpaceDN w:val="0"/>
        <w:adjustRightInd w:val="0"/>
        <w:jc w:val="left"/>
        <w:rPr>
          <w:rFonts w:asciiTheme="minorEastAsia" w:hAnsiTheme="minorEastAsia" w:cs="仿宋_GB2312"/>
          <w:color w:val="000000"/>
          <w:kern w:val="0"/>
          <w:szCs w:val="21"/>
          <w:lang w:val="zh-CN"/>
        </w:rPr>
      </w:pPr>
      <w:r w:rsidRPr="00213F44">
        <w:rPr>
          <w:rFonts w:ascii="黑体" w:eastAsia="黑体" w:hAnsi="黑体" w:cs="仿宋_GB2312" w:hint="eastAsia"/>
          <w:bCs/>
          <w:color w:val="000000"/>
          <w:kern w:val="0"/>
          <w:szCs w:val="21"/>
          <w:lang w:val="zh-CN"/>
        </w:rPr>
        <w:t xml:space="preserve">　　第十二条　</w:t>
      </w:r>
      <w:r w:rsidRPr="00EC525E">
        <w:rPr>
          <w:rFonts w:asciiTheme="minorEastAsia" w:hAnsiTheme="minorEastAsia" w:cs="仿宋_GB2312" w:hint="eastAsia"/>
          <w:color w:val="000000"/>
          <w:kern w:val="0"/>
          <w:szCs w:val="21"/>
          <w:lang w:val="zh-CN"/>
        </w:rPr>
        <w:t>在制定地方性法规、规章和公共政策时，对涉及妇女权益的重大问题，起草部门和制定机关应当听取本级妇女联合会的意见。</w:t>
      </w:r>
    </w:p>
    <w:p w:rsidR="00213F44" w:rsidRPr="00EC525E" w:rsidRDefault="00213F44" w:rsidP="00213F4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企业事业单位在制定规章制度或者研究涉及女职工的劳动保护、生活福利、社会保险等事项时，应当听取本单位女职工委员会或者女职工代表的意见。</w:t>
      </w:r>
    </w:p>
    <w:p w:rsidR="00213F44" w:rsidRPr="00EC525E" w:rsidRDefault="00213F44" w:rsidP="00213F44">
      <w:pPr>
        <w:autoSpaceDE w:val="0"/>
        <w:autoSpaceDN w:val="0"/>
        <w:adjustRightInd w:val="0"/>
        <w:jc w:val="left"/>
        <w:rPr>
          <w:rFonts w:asciiTheme="minorEastAsia" w:hAnsiTheme="minorEastAsia" w:cs="仿宋_GB2312"/>
          <w:color w:val="000000"/>
          <w:kern w:val="0"/>
          <w:szCs w:val="21"/>
          <w:lang w:val="zh-CN"/>
        </w:rPr>
      </w:pPr>
      <w:r w:rsidRPr="00213F44">
        <w:rPr>
          <w:rFonts w:ascii="黑体" w:eastAsia="黑体" w:hAnsi="黑体" w:cs="仿宋_GB2312" w:hint="eastAsia"/>
          <w:bCs/>
          <w:color w:val="000000"/>
          <w:kern w:val="0"/>
          <w:szCs w:val="21"/>
          <w:lang w:val="zh-CN"/>
        </w:rPr>
        <w:t xml:space="preserve">　　第十三条　</w:t>
      </w:r>
      <w:r w:rsidRPr="00EC525E">
        <w:rPr>
          <w:rFonts w:asciiTheme="minorEastAsia" w:hAnsiTheme="minorEastAsia" w:cs="仿宋_GB2312" w:hint="eastAsia"/>
          <w:color w:val="000000"/>
          <w:kern w:val="0"/>
          <w:szCs w:val="21"/>
          <w:lang w:val="zh-CN"/>
        </w:rPr>
        <w:t>保障适龄女性儿童少年接受义务教育。</w:t>
      </w:r>
    </w:p>
    <w:p w:rsidR="00213F44" w:rsidRPr="00EC525E" w:rsidRDefault="00213F44" w:rsidP="00213F4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父母或者其他监护人应当保证适龄女性儿童少年按时入学接受并完成义务教育。</w:t>
      </w:r>
    </w:p>
    <w:p w:rsidR="00213F44" w:rsidRPr="00EC525E" w:rsidRDefault="00213F44" w:rsidP="00213F4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各级人民政府应当提供条件，保障流动人口中的适龄女性儿童少年接受义务教育的权利。</w:t>
      </w:r>
    </w:p>
    <w:p w:rsidR="00213F44" w:rsidRPr="00EC525E" w:rsidRDefault="00213F44" w:rsidP="00213F44">
      <w:pPr>
        <w:autoSpaceDE w:val="0"/>
        <w:autoSpaceDN w:val="0"/>
        <w:adjustRightInd w:val="0"/>
        <w:jc w:val="left"/>
        <w:rPr>
          <w:rFonts w:asciiTheme="minorEastAsia" w:hAnsiTheme="minorEastAsia" w:cs="仿宋_GB2312"/>
          <w:color w:val="000000"/>
          <w:kern w:val="0"/>
          <w:szCs w:val="21"/>
          <w:lang w:val="zh-CN"/>
        </w:rPr>
      </w:pPr>
      <w:r w:rsidRPr="00213F44">
        <w:rPr>
          <w:rFonts w:ascii="黑体" w:eastAsia="黑体" w:hAnsi="黑体" w:cs="仿宋_GB2312" w:hint="eastAsia"/>
          <w:bCs/>
          <w:color w:val="000000"/>
          <w:kern w:val="0"/>
          <w:szCs w:val="21"/>
          <w:lang w:val="zh-CN"/>
        </w:rPr>
        <w:t xml:space="preserve">　　第十四条　</w:t>
      </w:r>
      <w:r w:rsidRPr="00EC525E">
        <w:rPr>
          <w:rFonts w:asciiTheme="minorEastAsia" w:hAnsiTheme="minorEastAsia" w:cs="仿宋_GB2312" w:hint="eastAsia"/>
          <w:color w:val="000000"/>
          <w:kern w:val="0"/>
          <w:szCs w:val="21"/>
          <w:lang w:val="zh-CN"/>
        </w:rPr>
        <w:t>学校在录取学生时，除国家规定的特殊专业外，不得拒绝录取女性，不得提高或者变相提高对女性的录取标准。</w:t>
      </w:r>
    </w:p>
    <w:p w:rsidR="00213F44" w:rsidRPr="00EC525E" w:rsidRDefault="00213F44" w:rsidP="00213F44">
      <w:pPr>
        <w:autoSpaceDE w:val="0"/>
        <w:autoSpaceDN w:val="0"/>
        <w:adjustRightInd w:val="0"/>
        <w:jc w:val="left"/>
        <w:rPr>
          <w:rFonts w:asciiTheme="minorEastAsia" w:hAnsiTheme="minorEastAsia" w:cs="仿宋_GB2312"/>
          <w:color w:val="000000"/>
          <w:kern w:val="0"/>
          <w:szCs w:val="21"/>
          <w:lang w:val="zh-CN"/>
        </w:rPr>
      </w:pPr>
      <w:r w:rsidRPr="00213F44">
        <w:rPr>
          <w:rFonts w:ascii="黑体" w:eastAsia="黑体" w:hAnsi="黑体" w:cs="仿宋_GB2312" w:hint="eastAsia"/>
          <w:bCs/>
          <w:color w:val="000000"/>
          <w:kern w:val="0"/>
          <w:szCs w:val="21"/>
          <w:lang w:val="zh-CN"/>
        </w:rPr>
        <w:t xml:space="preserve">　　第十五条　</w:t>
      </w:r>
      <w:r w:rsidRPr="00EC525E">
        <w:rPr>
          <w:rFonts w:asciiTheme="minorEastAsia" w:hAnsiTheme="minorEastAsia" w:cs="仿宋_GB2312" w:hint="eastAsia"/>
          <w:color w:val="000000"/>
          <w:kern w:val="0"/>
          <w:szCs w:val="21"/>
          <w:lang w:val="zh-CN"/>
        </w:rPr>
        <w:t>学校应当进行男女平等观教育，并根据女学生的特点，进行生理卫生和心理健康教育，提供必要的卫生保健设施。</w:t>
      </w:r>
    </w:p>
    <w:p w:rsidR="00213F44" w:rsidRPr="00EC525E" w:rsidRDefault="00213F44" w:rsidP="00213F44">
      <w:pPr>
        <w:autoSpaceDE w:val="0"/>
        <w:autoSpaceDN w:val="0"/>
        <w:adjustRightInd w:val="0"/>
        <w:jc w:val="left"/>
        <w:rPr>
          <w:rFonts w:asciiTheme="minorEastAsia" w:hAnsiTheme="minorEastAsia" w:cs="仿宋_GB2312"/>
          <w:color w:val="000000"/>
          <w:kern w:val="0"/>
          <w:szCs w:val="21"/>
          <w:lang w:val="zh-CN"/>
        </w:rPr>
      </w:pPr>
      <w:r w:rsidRPr="00213F44">
        <w:rPr>
          <w:rFonts w:ascii="黑体" w:eastAsia="黑体" w:hAnsi="黑体" w:cs="仿宋_GB2312" w:hint="eastAsia"/>
          <w:bCs/>
          <w:color w:val="000000"/>
          <w:kern w:val="0"/>
          <w:szCs w:val="21"/>
          <w:lang w:val="zh-CN"/>
        </w:rPr>
        <w:t xml:space="preserve">　　第十六条　</w:t>
      </w:r>
      <w:r w:rsidRPr="00EC525E">
        <w:rPr>
          <w:rFonts w:asciiTheme="minorEastAsia" w:hAnsiTheme="minorEastAsia" w:cs="仿宋_GB2312" w:hint="eastAsia"/>
          <w:color w:val="000000"/>
          <w:kern w:val="0"/>
          <w:szCs w:val="21"/>
          <w:lang w:val="zh-CN"/>
        </w:rPr>
        <w:t>各级人民政府应当根据城乡妇女的需要，采取措施，开展妇女成人教育、职业教育、社区教育，建立妇女终身教</w:t>
      </w:r>
      <w:r w:rsidRPr="00EC525E">
        <w:rPr>
          <w:rFonts w:asciiTheme="minorEastAsia" w:hAnsiTheme="minorEastAsia" w:cs="仿宋_GB2312" w:hint="eastAsia"/>
          <w:color w:val="000000"/>
          <w:kern w:val="0"/>
          <w:szCs w:val="21"/>
          <w:lang w:val="zh-CN"/>
        </w:rPr>
        <w:lastRenderedPageBreak/>
        <w:t>育体系。</w:t>
      </w:r>
    </w:p>
    <w:p w:rsidR="00213F44" w:rsidRPr="00EC525E" w:rsidRDefault="00213F44" w:rsidP="00213F44">
      <w:pPr>
        <w:autoSpaceDE w:val="0"/>
        <w:autoSpaceDN w:val="0"/>
        <w:adjustRightInd w:val="0"/>
        <w:jc w:val="left"/>
        <w:rPr>
          <w:rFonts w:asciiTheme="minorEastAsia" w:hAnsiTheme="minorEastAsia" w:cs="仿宋_GB2312"/>
          <w:color w:val="000000"/>
          <w:kern w:val="0"/>
          <w:szCs w:val="21"/>
          <w:lang w:val="zh-CN"/>
        </w:rPr>
      </w:pPr>
      <w:r w:rsidRPr="00213F44">
        <w:rPr>
          <w:rFonts w:ascii="黑体" w:eastAsia="黑体" w:hAnsi="黑体" w:cs="仿宋_GB2312" w:hint="eastAsia"/>
          <w:bCs/>
          <w:color w:val="000000"/>
          <w:kern w:val="0"/>
          <w:szCs w:val="21"/>
          <w:lang w:val="zh-CN"/>
        </w:rPr>
        <w:t xml:space="preserve">　　第十七条　</w:t>
      </w:r>
      <w:r w:rsidRPr="00EC525E">
        <w:rPr>
          <w:rFonts w:asciiTheme="minorEastAsia" w:hAnsiTheme="minorEastAsia" w:cs="仿宋_GB2312" w:hint="eastAsia"/>
          <w:color w:val="000000"/>
          <w:kern w:val="0"/>
          <w:szCs w:val="21"/>
          <w:lang w:val="zh-CN"/>
        </w:rPr>
        <w:t>各级人民政府应当通过多种途径组织开展妇女实用技术培训，开辟适应妇女就业的岗位，为就业困难的妇女提供就业援助。</w:t>
      </w:r>
    </w:p>
    <w:p w:rsidR="00213F44" w:rsidRPr="00EC525E" w:rsidRDefault="00213F44" w:rsidP="00213F4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鼓励、支持妇女自主创业。</w:t>
      </w:r>
    </w:p>
    <w:p w:rsidR="00213F44" w:rsidRPr="00EC525E" w:rsidRDefault="00213F44" w:rsidP="00213F44">
      <w:pPr>
        <w:autoSpaceDE w:val="0"/>
        <w:autoSpaceDN w:val="0"/>
        <w:adjustRightInd w:val="0"/>
        <w:jc w:val="left"/>
        <w:rPr>
          <w:rFonts w:asciiTheme="minorEastAsia" w:hAnsiTheme="minorEastAsia" w:cs="仿宋_GB2312"/>
          <w:color w:val="000000"/>
          <w:kern w:val="0"/>
          <w:szCs w:val="21"/>
          <w:lang w:val="zh-CN"/>
        </w:rPr>
      </w:pPr>
      <w:r w:rsidRPr="00213F44">
        <w:rPr>
          <w:rFonts w:ascii="黑体" w:eastAsia="黑体" w:hAnsi="黑体" w:cs="仿宋_GB2312" w:hint="eastAsia"/>
          <w:bCs/>
          <w:color w:val="000000"/>
          <w:kern w:val="0"/>
          <w:szCs w:val="21"/>
          <w:lang w:val="zh-CN"/>
        </w:rPr>
        <w:t xml:space="preserve">　　第十八条　</w:t>
      </w:r>
      <w:r w:rsidRPr="00EC525E">
        <w:rPr>
          <w:rFonts w:asciiTheme="minorEastAsia" w:hAnsiTheme="minorEastAsia" w:cs="仿宋_GB2312" w:hint="eastAsia"/>
          <w:color w:val="000000"/>
          <w:kern w:val="0"/>
          <w:szCs w:val="21"/>
          <w:lang w:val="zh-CN"/>
        </w:rPr>
        <w:t>国家机关招考公务员和社会团体、企业事业单位、其他组织招聘录用人员时，除法律、法规规定不适合妇女的工种或者岗位外，不得以性别、婚育状况等为由拒绝录用妇女，不得提高或者变相提高对妇女的录用标准。</w:t>
      </w:r>
    </w:p>
    <w:p w:rsidR="00213F44" w:rsidRPr="00EC525E" w:rsidRDefault="00213F44" w:rsidP="00213F4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用人单位在招聘录用人员时，不得歧视符合就业条件的女性归正人员。</w:t>
      </w:r>
    </w:p>
    <w:p w:rsidR="00213F44" w:rsidRPr="00EC525E" w:rsidRDefault="00213F44" w:rsidP="00213F44">
      <w:pPr>
        <w:autoSpaceDE w:val="0"/>
        <w:autoSpaceDN w:val="0"/>
        <w:adjustRightInd w:val="0"/>
        <w:jc w:val="left"/>
        <w:rPr>
          <w:rFonts w:asciiTheme="minorEastAsia" w:hAnsiTheme="minorEastAsia" w:cs="仿宋_GB2312"/>
          <w:color w:val="000000"/>
          <w:kern w:val="0"/>
          <w:szCs w:val="21"/>
          <w:lang w:val="zh-CN"/>
        </w:rPr>
      </w:pPr>
      <w:r w:rsidRPr="00213F44">
        <w:rPr>
          <w:rFonts w:ascii="黑体" w:eastAsia="黑体" w:hAnsi="黑体" w:cs="仿宋_GB2312" w:hint="eastAsia"/>
          <w:bCs/>
          <w:color w:val="000000"/>
          <w:kern w:val="0"/>
          <w:szCs w:val="21"/>
          <w:lang w:val="zh-CN"/>
        </w:rPr>
        <w:t xml:space="preserve">　　第十九条　</w:t>
      </w:r>
      <w:r w:rsidRPr="00EC525E">
        <w:rPr>
          <w:rFonts w:asciiTheme="minorEastAsia" w:hAnsiTheme="minorEastAsia" w:cs="仿宋_GB2312" w:hint="eastAsia"/>
          <w:color w:val="000000"/>
          <w:kern w:val="0"/>
          <w:szCs w:val="21"/>
          <w:lang w:val="zh-CN"/>
        </w:rPr>
        <w:t>用人单位招聘录用女职工，应当依法签订劳动（聘用）合同，实行男女同工同酬。</w:t>
      </w:r>
    </w:p>
    <w:p w:rsidR="00213F44" w:rsidRPr="00EC525E" w:rsidRDefault="00213F44" w:rsidP="00213F4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用人单位与职工方签订的集体合同中，应当包括女职工特殊保护的内容。用人单位与职工方也可以就女职工权益保护事项签订专项集体合同。</w:t>
      </w:r>
    </w:p>
    <w:p w:rsidR="00213F44" w:rsidRPr="00EC525E" w:rsidRDefault="00213F44" w:rsidP="00213F4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13F44">
        <w:rPr>
          <w:rFonts w:ascii="黑体" w:eastAsia="黑体" w:hAnsi="黑体" w:cs="仿宋_GB2312" w:hint="eastAsia"/>
          <w:bCs/>
          <w:color w:val="000000"/>
          <w:kern w:val="0"/>
          <w:szCs w:val="21"/>
          <w:lang w:val="zh-CN"/>
        </w:rPr>
        <w:t xml:space="preserve">　第二十条</w:t>
      </w:r>
      <w:r w:rsidRPr="00EC525E">
        <w:rPr>
          <w:rFonts w:asciiTheme="minorEastAsia" w:hAnsiTheme="minorEastAsia" w:cs="仿宋_GB2312" w:hint="eastAsia"/>
          <w:color w:val="000000"/>
          <w:kern w:val="0"/>
          <w:szCs w:val="21"/>
          <w:lang w:val="zh-CN"/>
        </w:rPr>
        <w:t xml:space="preserve">　用人单位应当根据女职工生理特点和所从事工作的职业特点，建立健全女职工劳动保护和安全生产制度，改善劳动条件，防止职业危害，为女职工提供符合劳动安全和职业卫生要求的工作场所和条件。</w:t>
      </w:r>
    </w:p>
    <w:p w:rsidR="00213F44" w:rsidRPr="00EC525E" w:rsidRDefault="00213F44" w:rsidP="00213F4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女职工集体宿舍应当和工作场所隔离，并配备必要的消防和卫生设施。</w:t>
      </w:r>
    </w:p>
    <w:p w:rsidR="00213F44" w:rsidRPr="00EC525E" w:rsidRDefault="00213F44" w:rsidP="00213F44">
      <w:pPr>
        <w:autoSpaceDE w:val="0"/>
        <w:autoSpaceDN w:val="0"/>
        <w:adjustRightInd w:val="0"/>
        <w:jc w:val="left"/>
        <w:rPr>
          <w:rFonts w:asciiTheme="minorEastAsia" w:hAnsiTheme="minorEastAsia" w:cs="仿宋_GB2312"/>
          <w:color w:val="000000"/>
          <w:kern w:val="0"/>
          <w:szCs w:val="21"/>
          <w:lang w:val="zh-CN"/>
        </w:rPr>
      </w:pPr>
      <w:r w:rsidRPr="00213F44">
        <w:rPr>
          <w:rFonts w:ascii="黑体" w:eastAsia="黑体" w:hAnsi="黑体" w:cs="仿宋_GB2312" w:hint="eastAsia"/>
          <w:bCs/>
          <w:color w:val="000000"/>
          <w:kern w:val="0"/>
          <w:szCs w:val="21"/>
          <w:lang w:val="zh-CN"/>
        </w:rPr>
        <w:lastRenderedPageBreak/>
        <w:t xml:space="preserve">　　第二十一条</w:t>
      </w:r>
      <w:r w:rsidRPr="00EC525E">
        <w:rPr>
          <w:rFonts w:asciiTheme="minorEastAsia" w:hAnsiTheme="minorEastAsia" w:cs="仿宋_GB2312" w:hint="eastAsia"/>
          <w:color w:val="000000"/>
          <w:kern w:val="0"/>
          <w:szCs w:val="21"/>
          <w:lang w:val="zh-CN"/>
        </w:rPr>
        <w:t xml:space="preserve">　女职工在经期、孕期、产期、哺乳期受特殊保护。用人单位不得因结婚、怀孕、产假、哺乳等情形辞退女职工，降低女职工的工资、奖金及福利待遇等。女职工在孕期或者哺乳期不适应原工作岗位的，可以与用人单位协商调整该期间的工作岗位或者改善相应的工作条件。</w:t>
      </w:r>
    </w:p>
    <w:p w:rsidR="00213F44" w:rsidRPr="00EC525E" w:rsidRDefault="00213F44" w:rsidP="00213F4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女职工在孕期、产期、哺乳期内，劳动（聘用）合同期满或者劳动（聘用）合同约定的终止条件出现时，用人单位应当将劳动（聘用）合同顺延至孕期、产期、哺乳期期满。</w:t>
      </w:r>
    </w:p>
    <w:p w:rsidR="00213F44" w:rsidRPr="00EC525E" w:rsidRDefault="00213F44" w:rsidP="00213F44">
      <w:pPr>
        <w:autoSpaceDE w:val="0"/>
        <w:autoSpaceDN w:val="0"/>
        <w:adjustRightInd w:val="0"/>
        <w:jc w:val="left"/>
        <w:rPr>
          <w:rFonts w:asciiTheme="minorEastAsia" w:hAnsiTheme="minorEastAsia" w:cs="仿宋_GB2312"/>
          <w:color w:val="000000"/>
          <w:kern w:val="0"/>
          <w:szCs w:val="21"/>
          <w:lang w:val="zh-CN"/>
        </w:rPr>
      </w:pPr>
      <w:r w:rsidRPr="00213F44">
        <w:rPr>
          <w:rFonts w:ascii="黑体" w:eastAsia="黑体" w:hAnsi="黑体" w:cs="仿宋_GB2312" w:hint="eastAsia"/>
          <w:bCs/>
          <w:color w:val="000000"/>
          <w:kern w:val="0"/>
          <w:szCs w:val="21"/>
          <w:lang w:val="zh-CN"/>
        </w:rPr>
        <w:t xml:space="preserve">　　第二十二条</w:t>
      </w:r>
      <w:r w:rsidRPr="00EC525E">
        <w:rPr>
          <w:rFonts w:asciiTheme="minorEastAsia" w:hAnsiTheme="minorEastAsia" w:cs="仿宋_GB2312" w:hint="eastAsia"/>
          <w:color w:val="000000"/>
          <w:kern w:val="0"/>
          <w:szCs w:val="21"/>
          <w:lang w:val="zh-CN"/>
        </w:rPr>
        <w:t xml:space="preserve">　专业技术资格评价、职务聘任、晋职晋级和福利待遇享受等方面，应当坚持男女平等原则，不得歧视妇女。</w:t>
      </w:r>
    </w:p>
    <w:p w:rsidR="00213F44" w:rsidRPr="00EC525E" w:rsidRDefault="00213F44" w:rsidP="00213F4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13F44">
        <w:rPr>
          <w:rFonts w:ascii="黑体" w:eastAsia="黑体" w:hAnsi="黑体" w:cs="仿宋_GB2312" w:hint="eastAsia"/>
          <w:bCs/>
          <w:color w:val="000000"/>
          <w:kern w:val="0"/>
          <w:szCs w:val="21"/>
          <w:lang w:val="zh-CN"/>
        </w:rPr>
        <w:t xml:space="preserve">　第二十三条</w:t>
      </w:r>
      <w:r w:rsidRPr="00EC525E">
        <w:rPr>
          <w:rFonts w:asciiTheme="minorEastAsia" w:hAnsiTheme="minorEastAsia" w:cs="仿宋_GB2312" w:hint="eastAsia"/>
          <w:color w:val="000000"/>
          <w:kern w:val="0"/>
          <w:szCs w:val="21"/>
          <w:lang w:val="zh-CN"/>
        </w:rPr>
        <w:t xml:space="preserve">　用人单位应当严格执行国家退休制度，不得以性别为由强迫妇女提前退休或者退职。</w:t>
      </w:r>
    </w:p>
    <w:p w:rsidR="00213F44" w:rsidRPr="00EC525E" w:rsidRDefault="00213F44" w:rsidP="00213F4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13F44">
        <w:rPr>
          <w:rFonts w:ascii="黑体" w:eastAsia="黑体" w:hAnsi="黑体" w:cs="仿宋_GB2312" w:hint="eastAsia"/>
          <w:bCs/>
          <w:color w:val="000000"/>
          <w:kern w:val="0"/>
          <w:szCs w:val="21"/>
          <w:lang w:val="zh-CN"/>
        </w:rPr>
        <w:t xml:space="preserve">　第二十四条</w:t>
      </w:r>
      <w:r w:rsidRPr="00EC525E">
        <w:rPr>
          <w:rFonts w:asciiTheme="minorEastAsia" w:hAnsiTheme="minorEastAsia" w:cs="仿宋_GB2312" w:hint="eastAsia"/>
          <w:color w:val="000000"/>
          <w:kern w:val="0"/>
          <w:szCs w:val="21"/>
          <w:lang w:val="zh-CN"/>
        </w:rPr>
        <w:t xml:space="preserve">　县级以上人民政府应当建立并完善生育保险制度，实行生育保险费用社会统筹。</w:t>
      </w:r>
    </w:p>
    <w:p w:rsidR="00213F44" w:rsidRPr="00EC525E" w:rsidRDefault="00213F44" w:rsidP="00213F4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用人单位应当依法为女职工办理养老、医疗、失业、工伤、生育等社会保险，并及时缴纳各项社会保险费用。</w:t>
      </w:r>
    </w:p>
    <w:p w:rsidR="00213F44" w:rsidRPr="00EC525E" w:rsidRDefault="00213F44" w:rsidP="00213F44">
      <w:pPr>
        <w:autoSpaceDE w:val="0"/>
        <w:autoSpaceDN w:val="0"/>
        <w:adjustRightInd w:val="0"/>
        <w:jc w:val="left"/>
        <w:rPr>
          <w:rFonts w:asciiTheme="minorEastAsia" w:hAnsiTheme="minorEastAsia" w:cs="仿宋_GB2312"/>
          <w:color w:val="000000"/>
          <w:kern w:val="0"/>
          <w:szCs w:val="21"/>
          <w:lang w:val="zh-CN"/>
        </w:rPr>
      </w:pPr>
      <w:r w:rsidRPr="00213F44">
        <w:rPr>
          <w:rFonts w:ascii="黑体" w:eastAsia="黑体" w:hAnsi="黑体" w:cs="仿宋_GB2312" w:hint="eastAsia"/>
          <w:bCs/>
          <w:color w:val="000000"/>
          <w:kern w:val="0"/>
          <w:szCs w:val="21"/>
          <w:lang w:val="zh-CN"/>
        </w:rPr>
        <w:t xml:space="preserve">　　第二十五条　</w:t>
      </w:r>
      <w:r w:rsidRPr="00EC525E">
        <w:rPr>
          <w:rFonts w:asciiTheme="minorEastAsia" w:hAnsiTheme="minorEastAsia" w:cs="仿宋_GB2312" w:hint="eastAsia"/>
          <w:color w:val="000000"/>
          <w:kern w:val="0"/>
          <w:szCs w:val="21"/>
          <w:lang w:val="zh-CN"/>
        </w:rPr>
        <w:t>县级以上人民政府应当建立城乡一体化的常见妇科病普查制度，保障城乡已婚育龄妇女至少两年一次的常见妇科病免费普查。有条件的地方可以扩大到老年妇女，可以增加宫颈癌、乳腺病等检查项目。</w:t>
      </w:r>
    </w:p>
    <w:p w:rsidR="00213F44" w:rsidRPr="00EC525E" w:rsidRDefault="00213F44" w:rsidP="00213F44">
      <w:pPr>
        <w:autoSpaceDE w:val="0"/>
        <w:autoSpaceDN w:val="0"/>
        <w:adjustRightInd w:val="0"/>
        <w:jc w:val="left"/>
        <w:rPr>
          <w:rFonts w:asciiTheme="minorEastAsia" w:hAnsiTheme="minorEastAsia" w:cs="仿宋_GB2312"/>
          <w:color w:val="000000"/>
          <w:kern w:val="0"/>
          <w:szCs w:val="21"/>
          <w:lang w:val="zh-CN"/>
        </w:rPr>
      </w:pPr>
      <w:r w:rsidRPr="00213F44">
        <w:rPr>
          <w:rFonts w:ascii="黑体" w:eastAsia="黑体" w:hAnsi="黑体" w:cs="仿宋_GB2312" w:hint="eastAsia"/>
          <w:bCs/>
          <w:color w:val="000000"/>
          <w:kern w:val="0"/>
          <w:szCs w:val="21"/>
          <w:lang w:val="zh-CN"/>
        </w:rPr>
        <w:t xml:space="preserve">　　第二十六条　</w:t>
      </w:r>
      <w:r w:rsidRPr="00EC525E">
        <w:rPr>
          <w:rFonts w:asciiTheme="minorEastAsia" w:hAnsiTheme="minorEastAsia" w:cs="仿宋_GB2312" w:hint="eastAsia"/>
          <w:color w:val="000000"/>
          <w:kern w:val="0"/>
          <w:szCs w:val="21"/>
          <w:lang w:val="zh-CN"/>
        </w:rPr>
        <w:t>农村妇女结婚、离婚后，要求保留当地户口或者迁移户口的，或者因结婚男方到女方落户的，当地公安户籍管</w:t>
      </w:r>
      <w:r w:rsidRPr="00EC525E">
        <w:rPr>
          <w:rFonts w:asciiTheme="minorEastAsia" w:hAnsiTheme="minorEastAsia" w:cs="仿宋_GB2312" w:hint="eastAsia"/>
          <w:color w:val="000000"/>
          <w:kern w:val="0"/>
          <w:szCs w:val="21"/>
          <w:lang w:val="zh-CN"/>
        </w:rPr>
        <w:lastRenderedPageBreak/>
        <w:t>理部门应当根据户籍管理规定办理，任何组织和个人不得阻挠。</w:t>
      </w:r>
    </w:p>
    <w:p w:rsidR="00213F44" w:rsidRPr="00EC525E" w:rsidRDefault="00213F44" w:rsidP="00213F44">
      <w:pPr>
        <w:autoSpaceDE w:val="0"/>
        <w:autoSpaceDN w:val="0"/>
        <w:adjustRightInd w:val="0"/>
        <w:jc w:val="left"/>
        <w:rPr>
          <w:rFonts w:asciiTheme="minorEastAsia" w:hAnsiTheme="minorEastAsia" w:cs="仿宋_GB2312"/>
          <w:color w:val="000000"/>
          <w:kern w:val="0"/>
          <w:szCs w:val="21"/>
          <w:lang w:val="zh-CN"/>
        </w:rPr>
      </w:pPr>
      <w:r w:rsidRPr="00213F44">
        <w:rPr>
          <w:rFonts w:ascii="黑体" w:eastAsia="黑体" w:hAnsi="黑体" w:cs="仿宋_GB2312" w:hint="eastAsia"/>
          <w:bCs/>
          <w:color w:val="000000"/>
          <w:kern w:val="0"/>
          <w:szCs w:val="21"/>
          <w:lang w:val="zh-CN"/>
        </w:rPr>
        <w:t xml:space="preserve">　　第二十七条　</w:t>
      </w:r>
      <w:r w:rsidRPr="00EC525E">
        <w:rPr>
          <w:rFonts w:asciiTheme="minorEastAsia" w:hAnsiTheme="minorEastAsia" w:cs="仿宋_GB2312" w:hint="eastAsia"/>
          <w:color w:val="000000"/>
          <w:kern w:val="0"/>
          <w:szCs w:val="21"/>
          <w:lang w:val="zh-CN"/>
        </w:rPr>
        <w:t>农村土地承包期内，妇女结婚后在新居住地未取得承包地的，发包方不得收回其原承包地；妇女离婚或者丧偶，仍在原居住地生活或者不在原居住地生活但在新居住地未取得承包地的，发包方不得收回其原承包地。</w:t>
      </w:r>
    </w:p>
    <w:p w:rsidR="00213F44" w:rsidRPr="00EC525E" w:rsidRDefault="00213F44" w:rsidP="00213F4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因结婚，男方到女方落户的，适用前款规定。</w:t>
      </w:r>
    </w:p>
    <w:p w:rsidR="00213F44" w:rsidRPr="00EC525E" w:rsidRDefault="00213F44" w:rsidP="00213F44">
      <w:pPr>
        <w:autoSpaceDE w:val="0"/>
        <w:autoSpaceDN w:val="0"/>
        <w:adjustRightInd w:val="0"/>
        <w:jc w:val="left"/>
        <w:rPr>
          <w:rFonts w:asciiTheme="minorEastAsia" w:hAnsiTheme="minorEastAsia" w:cs="仿宋_GB2312"/>
          <w:color w:val="000000"/>
          <w:kern w:val="0"/>
          <w:szCs w:val="21"/>
          <w:lang w:val="zh-CN"/>
        </w:rPr>
      </w:pPr>
      <w:r w:rsidRPr="00213F44">
        <w:rPr>
          <w:rFonts w:ascii="黑体" w:eastAsia="黑体" w:hAnsi="黑体" w:cs="仿宋_GB2312" w:hint="eastAsia"/>
          <w:bCs/>
          <w:color w:val="000000"/>
          <w:kern w:val="0"/>
          <w:szCs w:val="21"/>
          <w:lang w:val="zh-CN"/>
        </w:rPr>
        <w:t xml:space="preserve">　　第二十八条　</w:t>
      </w:r>
      <w:r w:rsidRPr="00EC525E">
        <w:rPr>
          <w:rFonts w:asciiTheme="minorEastAsia" w:hAnsiTheme="minorEastAsia" w:cs="仿宋_GB2312" w:hint="eastAsia"/>
          <w:color w:val="000000"/>
          <w:kern w:val="0"/>
          <w:szCs w:val="21"/>
          <w:lang w:val="zh-CN"/>
        </w:rPr>
        <w:t>妇女在农村土地承包经营、集体经济组织收益分配、集体资产股份量化、土地征收或者征用补偿费使用、宅基地使用、农民公寓分配、农民社会保障和新型农村合作医疗等方面，享有与男子平等的权利。任何组织和个人不得剥夺妇女的各项权益，不得制定或者</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侵害妇女合法权益的村规民约或者其他决定。</w:t>
      </w:r>
    </w:p>
    <w:p w:rsidR="00213F44" w:rsidRPr="00EC525E" w:rsidRDefault="00213F44" w:rsidP="00213F44">
      <w:pPr>
        <w:autoSpaceDE w:val="0"/>
        <w:autoSpaceDN w:val="0"/>
        <w:adjustRightInd w:val="0"/>
        <w:jc w:val="left"/>
        <w:rPr>
          <w:rFonts w:asciiTheme="minorEastAsia" w:hAnsiTheme="minorEastAsia" w:cs="仿宋_GB2312"/>
          <w:color w:val="000000"/>
          <w:kern w:val="0"/>
          <w:szCs w:val="21"/>
          <w:lang w:val="zh-CN"/>
        </w:rPr>
      </w:pPr>
      <w:r w:rsidRPr="00213F44">
        <w:rPr>
          <w:rFonts w:ascii="黑体" w:eastAsia="黑体" w:hAnsi="黑体" w:cs="仿宋_GB2312" w:hint="eastAsia"/>
          <w:bCs/>
          <w:color w:val="000000"/>
          <w:kern w:val="0"/>
          <w:szCs w:val="21"/>
          <w:lang w:val="zh-CN"/>
        </w:rPr>
        <w:t xml:space="preserve">　　第二十九条</w:t>
      </w:r>
      <w:r w:rsidRPr="00EC525E">
        <w:rPr>
          <w:rFonts w:asciiTheme="minorEastAsia" w:hAnsiTheme="minorEastAsia" w:cs="仿宋_GB2312" w:hint="eastAsia"/>
          <w:color w:val="000000"/>
          <w:kern w:val="0"/>
          <w:szCs w:val="21"/>
          <w:lang w:val="zh-CN"/>
        </w:rPr>
        <w:t xml:space="preserve">　妇女享有与男子平等的财产继承权。在分配遗产时，对生活有特殊困难的缺乏劳动能力的妇女应当予以照顾。</w:t>
      </w:r>
    </w:p>
    <w:p w:rsidR="00213F44" w:rsidRPr="00EC525E" w:rsidRDefault="00213F44" w:rsidP="00213F44">
      <w:pPr>
        <w:autoSpaceDE w:val="0"/>
        <w:autoSpaceDN w:val="0"/>
        <w:adjustRightInd w:val="0"/>
        <w:jc w:val="left"/>
        <w:rPr>
          <w:rFonts w:asciiTheme="minorEastAsia" w:hAnsiTheme="minorEastAsia" w:cs="仿宋_GB2312"/>
          <w:color w:val="000000"/>
          <w:kern w:val="0"/>
          <w:szCs w:val="21"/>
          <w:lang w:val="zh-CN"/>
        </w:rPr>
      </w:pPr>
      <w:r w:rsidRPr="00213F44">
        <w:rPr>
          <w:rFonts w:ascii="黑体" w:eastAsia="黑体" w:hAnsi="黑体" w:cs="仿宋_GB2312" w:hint="eastAsia"/>
          <w:bCs/>
          <w:color w:val="000000"/>
          <w:kern w:val="0"/>
          <w:szCs w:val="21"/>
          <w:lang w:val="zh-CN"/>
        </w:rPr>
        <w:t xml:space="preserve">　　第三十条</w:t>
      </w:r>
      <w:r w:rsidRPr="00EC525E">
        <w:rPr>
          <w:rFonts w:asciiTheme="minorEastAsia" w:hAnsiTheme="minorEastAsia" w:cs="仿宋_GB2312" w:hint="eastAsia"/>
          <w:color w:val="000000"/>
          <w:kern w:val="0"/>
          <w:szCs w:val="21"/>
          <w:lang w:val="zh-CN"/>
        </w:rPr>
        <w:t xml:space="preserve">　禁止对胎儿进行非医学需要的性别鉴定，禁止选择性别的人工终止妊娠行为。</w:t>
      </w:r>
    </w:p>
    <w:p w:rsidR="00213F44" w:rsidRPr="00EC525E" w:rsidRDefault="00213F44" w:rsidP="00213F44">
      <w:pPr>
        <w:autoSpaceDE w:val="0"/>
        <w:autoSpaceDN w:val="0"/>
        <w:adjustRightInd w:val="0"/>
        <w:jc w:val="left"/>
        <w:rPr>
          <w:rFonts w:asciiTheme="minorEastAsia" w:hAnsiTheme="minorEastAsia" w:cs="仿宋_GB2312"/>
          <w:color w:val="000000"/>
          <w:kern w:val="0"/>
          <w:szCs w:val="21"/>
          <w:lang w:val="zh-CN"/>
        </w:rPr>
      </w:pPr>
      <w:r w:rsidRPr="00213F44">
        <w:rPr>
          <w:rFonts w:ascii="黑体" w:eastAsia="黑体" w:hAnsi="黑体" w:cs="仿宋_GB2312" w:hint="eastAsia"/>
          <w:bCs/>
          <w:color w:val="000000"/>
          <w:kern w:val="0"/>
          <w:szCs w:val="21"/>
          <w:lang w:val="zh-CN"/>
        </w:rPr>
        <w:t xml:space="preserve">　　第三十一条</w:t>
      </w:r>
      <w:r w:rsidRPr="00EC525E">
        <w:rPr>
          <w:rFonts w:asciiTheme="minorEastAsia" w:hAnsiTheme="minorEastAsia" w:cs="仿宋_GB2312" w:hint="eastAsia"/>
          <w:color w:val="000000"/>
          <w:kern w:val="0"/>
          <w:szCs w:val="21"/>
          <w:lang w:val="zh-CN"/>
        </w:rPr>
        <w:t xml:space="preserve">　禁止</w:t>
      </w:r>
      <w:proofErr w:type="gramStart"/>
      <w:r w:rsidRPr="00EC525E">
        <w:rPr>
          <w:rFonts w:asciiTheme="minorEastAsia" w:hAnsiTheme="minorEastAsia" w:cs="仿宋_GB2312" w:hint="eastAsia"/>
          <w:color w:val="000000"/>
          <w:kern w:val="0"/>
          <w:szCs w:val="21"/>
          <w:lang w:val="zh-CN"/>
        </w:rPr>
        <w:t>溺</w:t>
      </w:r>
      <w:proofErr w:type="gramEnd"/>
      <w:r w:rsidRPr="00EC525E">
        <w:rPr>
          <w:rFonts w:asciiTheme="minorEastAsia" w:hAnsiTheme="minorEastAsia" w:cs="仿宋_GB2312" w:hint="eastAsia"/>
          <w:color w:val="000000"/>
          <w:kern w:val="0"/>
          <w:szCs w:val="21"/>
          <w:lang w:val="zh-CN"/>
        </w:rPr>
        <w:t>、弃、残害或者买卖女婴、女童。</w:t>
      </w:r>
    </w:p>
    <w:p w:rsidR="00213F44" w:rsidRPr="00EC525E" w:rsidRDefault="00213F44" w:rsidP="00213F4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任何组织和个人发现</w:t>
      </w:r>
      <w:proofErr w:type="gramStart"/>
      <w:r w:rsidRPr="00EC525E">
        <w:rPr>
          <w:rFonts w:asciiTheme="minorEastAsia" w:hAnsiTheme="minorEastAsia" w:cs="仿宋_GB2312" w:hint="eastAsia"/>
          <w:color w:val="000000"/>
          <w:kern w:val="0"/>
          <w:szCs w:val="21"/>
          <w:lang w:val="zh-CN"/>
        </w:rPr>
        <w:t>溺</w:t>
      </w:r>
      <w:proofErr w:type="gramEnd"/>
      <w:r w:rsidRPr="00EC525E">
        <w:rPr>
          <w:rFonts w:asciiTheme="minorEastAsia" w:hAnsiTheme="minorEastAsia" w:cs="仿宋_GB2312" w:hint="eastAsia"/>
          <w:color w:val="000000"/>
          <w:kern w:val="0"/>
          <w:szCs w:val="21"/>
          <w:lang w:val="zh-CN"/>
        </w:rPr>
        <w:t>、弃、残害或者买卖女婴、女童的行为，应当及时向公安机关报案。确实查找不到生父母的女婴、女童，由公安机关出具证明，由社会福利机构依法抚养。</w:t>
      </w:r>
    </w:p>
    <w:p w:rsidR="00213F44" w:rsidRPr="00EC525E" w:rsidRDefault="00213F44" w:rsidP="00213F44">
      <w:pPr>
        <w:autoSpaceDE w:val="0"/>
        <w:autoSpaceDN w:val="0"/>
        <w:adjustRightInd w:val="0"/>
        <w:jc w:val="left"/>
        <w:rPr>
          <w:rFonts w:asciiTheme="minorEastAsia" w:hAnsiTheme="minorEastAsia" w:cs="仿宋_GB2312"/>
          <w:color w:val="000000"/>
          <w:kern w:val="0"/>
          <w:szCs w:val="21"/>
          <w:lang w:val="zh-CN"/>
        </w:rPr>
      </w:pPr>
      <w:r w:rsidRPr="00213F44">
        <w:rPr>
          <w:rFonts w:ascii="黑体" w:eastAsia="黑体" w:hAnsi="黑体" w:cs="仿宋_GB2312" w:hint="eastAsia"/>
          <w:bCs/>
          <w:color w:val="000000"/>
          <w:kern w:val="0"/>
          <w:szCs w:val="21"/>
          <w:lang w:val="zh-CN"/>
        </w:rPr>
        <w:t xml:space="preserve">　　第三十二条　</w:t>
      </w:r>
      <w:r w:rsidRPr="00EC525E">
        <w:rPr>
          <w:rFonts w:asciiTheme="minorEastAsia" w:hAnsiTheme="minorEastAsia" w:cs="仿宋_GB2312" w:hint="eastAsia"/>
          <w:color w:val="000000"/>
          <w:kern w:val="0"/>
          <w:szCs w:val="21"/>
          <w:lang w:val="zh-CN"/>
        </w:rPr>
        <w:t>对拐卖、绑架妇女的违法犯罪行为，公安、司法机关应当依法查处。任何组织和个人发现拐卖、绑架妇女和收</w:t>
      </w:r>
      <w:r w:rsidRPr="00EC525E">
        <w:rPr>
          <w:rFonts w:asciiTheme="minorEastAsia" w:hAnsiTheme="minorEastAsia" w:cs="仿宋_GB2312" w:hint="eastAsia"/>
          <w:color w:val="000000"/>
          <w:kern w:val="0"/>
          <w:szCs w:val="21"/>
          <w:lang w:val="zh-CN"/>
        </w:rPr>
        <w:lastRenderedPageBreak/>
        <w:t>买被拐卖、绑架妇女情况的，应当及时向公安机关报案。</w:t>
      </w:r>
    </w:p>
    <w:p w:rsidR="00213F44" w:rsidRPr="00EC525E" w:rsidRDefault="00213F44" w:rsidP="00213F4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任何组织和个人有义务协助公安机关解救被拐卖、绑架的妇女，禁止以任何方式阻碍解救。</w:t>
      </w:r>
    </w:p>
    <w:p w:rsidR="00213F44" w:rsidRPr="00EC525E" w:rsidRDefault="00213F44" w:rsidP="00213F44">
      <w:pPr>
        <w:autoSpaceDE w:val="0"/>
        <w:autoSpaceDN w:val="0"/>
        <w:adjustRightInd w:val="0"/>
        <w:jc w:val="left"/>
        <w:rPr>
          <w:rFonts w:asciiTheme="minorEastAsia" w:hAnsiTheme="minorEastAsia" w:cs="仿宋_GB2312"/>
          <w:color w:val="000000"/>
          <w:kern w:val="0"/>
          <w:szCs w:val="21"/>
          <w:lang w:val="zh-CN"/>
        </w:rPr>
      </w:pPr>
      <w:r w:rsidRPr="00213F44">
        <w:rPr>
          <w:rFonts w:ascii="黑体" w:eastAsia="黑体" w:hAnsi="黑体" w:cs="仿宋_GB2312" w:hint="eastAsia"/>
          <w:bCs/>
          <w:color w:val="000000"/>
          <w:kern w:val="0"/>
          <w:szCs w:val="21"/>
          <w:lang w:val="zh-CN"/>
        </w:rPr>
        <w:t xml:space="preserve">　　第三十三条</w:t>
      </w:r>
      <w:r w:rsidRPr="00EC525E">
        <w:rPr>
          <w:rFonts w:asciiTheme="minorEastAsia" w:hAnsiTheme="minorEastAsia" w:cs="仿宋_GB2312" w:hint="eastAsia"/>
          <w:color w:val="000000"/>
          <w:kern w:val="0"/>
          <w:szCs w:val="21"/>
          <w:lang w:val="zh-CN"/>
        </w:rPr>
        <w:t xml:space="preserve">　禁止以肢体行为、语言、文字、图片、电子信息或者其他形式，对妇女实施性骚扰。</w:t>
      </w:r>
    </w:p>
    <w:p w:rsidR="00213F44" w:rsidRPr="00EC525E" w:rsidRDefault="00213F44" w:rsidP="00213F4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受到性骚扰的妇女可以向公安机关、妇女联合会和所在单位投诉。</w:t>
      </w:r>
    </w:p>
    <w:p w:rsidR="00213F44" w:rsidRPr="00EC525E" w:rsidRDefault="00213F44" w:rsidP="00213F4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有关部门和单位应当采取措施预防和制止对妇女的性骚扰。</w:t>
      </w:r>
    </w:p>
    <w:p w:rsidR="00213F44" w:rsidRPr="00EC525E" w:rsidRDefault="00213F44" w:rsidP="00213F44">
      <w:pPr>
        <w:autoSpaceDE w:val="0"/>
        <w:autoSpaceDN w:val="0"/>
        <w:adjustRightInd w:val="0"/>
        <w:jc w:val="left"/>
        <w:rPr>
          <w:rFonts w:asciiTheme="minorEastAsia" w:hAnsiTheme="minorEastAsia" w:cs="仿宋_GB2312"/>
          <w:color w:val="000000"/>
          <w:kern w:val="0"/>
          <w:szCs w:val="21"/>
          <w:lang w:val="zh-CN"/>
        </w:rPr>
      </w:pPr>
      <w:r w:rsidRPr="00213F44">
        <w:rPr>
          <w:rFonts w:ascii="黑体" w:eastAsia="黑体" w:hAnsi="黑体" w:cs="仿宋_GB2312" w:hint="eastAsia"/>
          <w:bCs/>
          <w:color w:val="000000"/>
          <w:kern w:val="0"/>
          <w:szCs w:val="21"/>
          <w:lang w:val="zh-CN"/>
        </w:rPr>
        <w:t xml:space="preserve">　　第三十四条　</w:t>
      </w:r>
      <w:r w:rsidRPr="00EC525E">
        <w:rPr>
          <w:rFonts w:asciiTheme="minorEastAsia" w:hAnsiTheme="minorEastAsia" w:cs="仿宋_GB2312" w:hint="eastAsia"/>
          <w:color w:val="000000"/>
          <w:kern w:val="0"/>
          <w:szCs w:val="21"/>
          <w:lang w:val="zh-CN"/>
        </w:rPr>
        <w:t>禁止以殴打、捆绑、残害、强行限制人身自由或者其他手段，对妇女实施身体、精神等方面的家庭暴力。</w:t>
      </w:r>
    </w:p>
    <w:p w:rsidR="00213F44" w:rsidRPr="00EC525E" w:rsidRDefault="00213F44" w:rsidP="00213F4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预防和制止家庭暴力工作应当纳入各地区、各单位社会治安综合治理工作范围。</w:t>
      </w:r>
    </w:p>
    <w:p w:rsidR="00213F44" w:rsidRPr="00EC525E" w:rsidRDefault="00213F44" w:rsidP="00213F44">
      <w:pPr>
        <w:autoSpaceDE w:val="0"/>
        <w:autoSpaceDN w:val="0"/>
        <w:adjustRightInd w:val="0"/>
        <w:jc w:val="left"/>
        <w:rPr>
          <w:rFonts w:asciiTheme="minorEastAsia" w:hAnsiTheme="minorEastAsia" w:cs="仿宋_GB2312"/>
          <w:color w:val="000000"/>
          <w:kern w:val="0"/>
          <w:szCs w:val="21"/>
          <w:lang w:val="zh-CN"/>
        </w:rPr>
      </w:pPr>
      <w:r w:rsidRPr="00213F44">
        <w:rPr>
          <w:rFonts w:ascii="黑体" w:eastAsia="黑体" w:hAnsi="黑体" w:cs="仿宋_GB2312" w:hint="eastAsia"/>
          <w:bCs/>
          <w:color w:val="000000"/>
          <w:kern w:val="0"/>
          <w:szCs w:val="21"/>
          <w:lang w:val="zh-CN"/>
        </w:rPr>
        <w:t xml:space="preserve">　　第三十五条　</w:t>
      </w:r>
      <w:r w:rsidRPr="00EC525E">
        <w:rPr>
          <w:rFonts w:asciiTheme="minorEastAsia" w:hAnsiTheme="minorEastAsia" w:cs="仿宋_GB2312" w:hint="eastAsia"/>
          <w:color w:val="000000"/>
          <w:kern w:val="0"/>
          <w:szCs w:val="21"/>
          <w:lang w:val="zh-CN"/>
        </w:rPr>
        <w:t>各级人民政府应当开展预防和制止家庭暴力的法制宣传教育，加强公民道德建设，促进家庭和睦。</w:t>
      </w:r>
    </w:p>
    <w:p w:rsidR="00213F44" w:rsidRPr="00EC525E" w:rsidRDefault="00213F44" w:rsidP="00213F4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各级人民政府应当指定救助场所为遭受家庭暴力侵害的妇女提供庇护。</w:t>
      </w:r>
    </w:p>
    <w:p w:rsidR="00213F44" w:rsidRPr="00EC525E" w:rsidRDefault="00213F44" w:rsidP="00213F44">
      <w:pPr>
        <w:autoSpaceDE w:val="0"/>
        <w:autoSpaceDN w:val="0"/>
        <w:adjustRightInd w:val="0"/>
        <w:jc w:val="left"/>
        <w:rPr>
          <w:rFonts w:asciiTheme="minorEastAsia" w:hAnsiTheme="minorEastAsia" w:cs="仿宋_GB2312"/>
          <w:color w:val="000000"/>
          <w:kern w:val="0"/>
          <w:szCs w:val="21"/>
          <w:lang w:val="zh-CN"/>
        </w:rPr>
      </w:pPr>
      <w:r w:rsidRPr="00213F44">
        <w:rPr>
          <w:rFonts w:ascii="黑体" w:eastAsia="黑体" w:hAnsi="黑体" w:cs="仿宋_GB2312" w:hint="eastAsia"/>
          <w:bCs/>
          <w:color w:val="000000"/>
          <w:kern w:val="0"/>
          <w:szCs w:val="21"/>
          <w:lang w:val="zh-CN"/>
        </w:rPr>
        <w:t xml:space="preserve">　　第三十六条</w:t>
      </w:r>
      <w:r w:rsidRPr="00EC525E">
        <w:rPr>
          <w:rFonts w:asciiTheme="minorEastAsia" w:hAnsiTheme="minorEastAsia" w:cs="仿宋_GB2312" w:hint="eastAsia"/>
          <w:color w:val="000000"/>
          <w:kern w:val="0"/>
          <w:szCs w:val="21"/>
          <w:lang w:val="zh-CN"/>
        </w:rPr>
        <w:t xml:space="preserve">　公安机关接到正在遭受家庭暴力侵害妇女的报警求助，应当及时出警予以制止，并制作接处警记录，为受害人提供证据支持。</w:t>
      </w:r>
    </w:p>
    <w:p w:rsidR="00213F44" w:rsidRPr="00EC525E" w:rsidRDefault="00213F44" w:rsidP="00213F44">
      <w:pPr>
        <w:autoSpaceDE w:val="0"/>
        <w:autoSpaceDN w:val="0"/>
        <w:adjustRightInd w:val="0"/>
        <w:jc w:val="left"/>
        <w:rPr>
          <w:rFonts w:asciiTheme="minorEastAsia" w:hAnsiTheme="minorEastAsia" w:cs="仿宋_GB2312"/>
          <w:color w:val="000000"/>
          <w:kern w:val="0"/>
          <w:szCs w:val="21"/>
          <w:lang w:val="zh-CN"/>
        </w:rPr>
      </w:pPr>
      <w:r w:rsidRPr="00213F44">
        <w:rPr>
          <w:rFonts w:ascii="黑体" w:eastAsia="黑体" w:hAnsi="黑体" w:cs="仿宋_GB2312" w:hint="eastAsia"/>
          <w:bCs/>
          <w:color w:val="000000"/>
          <w:kern w:val="0"/>
          <w:szCs w:val="21"/>
          <w:lang w:val="zh-CN"/>
        </w:rPr>
        <w:t xml:space="preserve">　　第三十七条</w:t>
      </w:r>
      <w:r w:rsidRPr="00EC525E">
        <w:rPr>
          <w:rFonts w:asciiTheme="minorEastAsia" w:hAnsiTheme="minorEastAsia" w:cs="仿宋_GB2312" w:hint="eastAsia"/>
          <w:color w:val="000000"/>
          <w:kern w:val="0"/>
          <w:szCs w:val="21"/>
          <w:lang w:val="zh-CN"/>
        </w:rPr>
        <w:t xml:space="preserve">　城乡基层群众性自治组织和有关单位对正在发生的家庭暴力，应当予以劝阻、调解，并协助报警或者提供其他形式的帮助。</w:t>
      </w:r>
    </w:p>
    <w:p w:rsidR="00213F44" w:rsidRPr="00EC525E" w:rsidRDefault="00213F44" w:rsidP="00213F4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妇女联合会和其他社会团体对有需要的受害人，进行心理辅导、法律咨询，并协助公安、司法机关调查处理。</w:t>
      </w:r>
    </w:p>
    <w:p w:rsidR="00213F44" w:rsidRPr="00EC525E" w:rsidRDefault="00213F44" w:rsidP="00213F44">
      <w:pPr>
        <w:autoSpaceDE w:val="0"/>
        <w:autoSpaceDN w:val="0"/>
        <w:adjustRightInd w:val="0"/>
        <w:jc w:val="left"/>
        <w:rPr>
          <w:rFonts w:asciiTheme="minorEastAsia" w:hAnsiTheme="minorEastAsia" w:cs="仿宋_GB2312"/>
          <w:color w:val="000000"/>
          <w:kern w:val="0"/>
          <w:szCs w:val="21"/>
          <w:lang w:val="zh-CN"/>
        </w:rPr>
      </w:pPr>
      <w:r w:rsidRPr="00213F44">
        <w:rPr>
          <w:rFonts w:ascii="黑体" w:eastAsia="黑体" w:hAnsi="黑体" w:cs="仿宋_GB2312" w:hint="eastAsia"/>
          <w:bCs/>
          <w:color w:val="000000"/>
          <w:kern w:val="0"/>
          <w:szCs w:val="21"/>
          <w:lang w:val="zh-CN"/>
        </w:rPr>
        <w:t xml:space="preserve">　　第三十八条</w:t>
      </w:r>
      <w:r w:rsidRPr="00EC525E">
        <w:rPr>
          <w:rFonts w:asciiTheme="minorEastAsia" w:hAnsiTheme="minorEastAsia" w:cs="仿宋_GB2312" w:hint="eastAsia"/>
          <w:color w:val="000000"/>
          <w:kern w:val="0"/>
          <w:szCs w:val="21"/>
          <w:lang w:val="zh-CN"/>
        </w:rPr>
        <w:t xml:space="preserve">　婚姻自由受法律保护，子女或者其他任何人不得干涉妇女离婚、再婚及婚后的生活。</w:t>
      </w:r>
    </w:p>
    <w:p w:rsidR="00213F44" w:rsidRPr="00EC525E" w:rsidRDefault="00213F44" w:rsidP="00213F44">
      <w:pPr>
        <w:autoSpaceDE w:val="0"/>
        <w:autoSpaceDN w:val="0"/>
        <w:adjustRightInd w:val="0"/>
        <w:jc w:val="left"/>
        <w:rPr>
          <w:rFonts w:asciiTheme="minorEastAsia" w:hAnsiTheme="minorEastAsia" w:cs="仿宋_GB2312"/>
          <w:color w:val="000000"/>
          <w:kern w:val="0"/>
          <w:szCs w:val="21"/>
          <w:lang w:val="zh-CN"/>
        </w:rPr>
      </w:pPr>
      <w:r w:rsidRPr="00213F44">
        <w:rPr>
          <w:rFonts w:ascii="黑体" w:eastAsia="黑体" w:hAnsi="黑体" w:cs="仿宋_GB2312" w:hint="eastAsia"/>
          <w:bCs/>
          <w:color w:val="000000"/>
          <w:kern w:val="0"/>
          <w:szCs w:val="21"/>
          <w:lang w:val="zh-CN"/>
        </w:rPr>
        <w:t xml:space="preserve">　　第三十九条</w:t>
      </w:r>
      <w:r w:rsidRPr="00EC525E">
        <w:rPr>
          <w:rFonts w:asciiTheme="minorEastAsia" w:hAnsiTheme="minorEastAsia" w:cs="仿宋_GB2312" w:hint="eastAsia"/>
          <w:color w:val="000000"/>
          <w:kern w:val="0"/>
          <w:szCs w:val="21"/>
          <w:lang w:val="zh-CN"/>
        </w:rPr>
        <w:t xml:space="preserve">　办理离婚期间，男方不得隐藏、转移、变卖、毁损或者伪造债务侵占夫妻共同财产。</w:t>
      </w:r>
    </w:p>
    <w:p w:rsidR="00213F44" w:rsidRPr="00EC525E" w:rsidRDefault="00213F44" w:rsidP="00213F44">
      <w:pPr>
        <w:autoSpaceDE w:val="0"/>
        <w:autoSpaceDN w:val="0"/>
        <w:adjustRightInd w:val="0"/>
        <w:jc w:val="left"/>
        <w:rPr>
          <w:rFonts w:asciiTheme="minorEastAsia" w:hAnsiTheme="minorEastAsia" w:cs="仿宋_GB2312"/>
          <w:color w:val="000000"/>
          <w:kern w:val="0"/>
          <w:szCs w:val="21"/>
          <w:lang w:val="zh-CN"/>
        </w:rPr>
      </w:pPr>
      <w:r w:rsidRPr="00213F44">
        <w:rPr>
          <w:rFonts w:ascii="黑体" w:eastAsia="黑体" w:hAnsi="黑体" w:cs="仿宋_GB2312" w:hint="eastAsia"/>
          <w:bCs/>
          <w:color w:val="000000"/>
          <w:kern w:val="0"/>
          <w:szCs w:val="21"/>
          <w:lang w:val="zh-CN"/>
        </w:rPr>
        <w:t xml:space="preserve">　　第四十条</w:t>
      </w:r>
      <w:r w:rsidRPr="00EC525E">
        <w:rPr>
          <w:rFonts w:asciiTheme="minorEastAsia" w:hAnsiTheme="minorEastAsia" w:cs="仿宋_GB2312" w:hint="eastAsia"/>
          <w:color w:val="000000"/>
          <w:kern w:val="0"/>
          <w:szCs w:val="21"/>
          <w:lang w:val="zh-CN"/>
        </w:rPr>
        <w:t xml:space="preserve">　夫妻书面约定婚姻关系存续期间所得的财产归各自所有，女方因抚育子女、照料老人、协助男方工作等付出较多义务的，有权在离婚时要求男方予以补偿。</w:t>
      </w:r>
    </w:p>
    <w:p w:rsidR="00213F44" w:rsidRPr="00EC525E" w:rsidRDefault="00213F44" w:rsidP="00213F4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离婚时，如女方生活困难，男方应当从其住房等个人财产中给予适当帮助。</w:t>
      </w:r>
    </w:p>
    <w:p w:rsidR="00213F44" w:rsidRDefault="00213F44" w:rsidP="00213F44">
      <w:pPr>
        <w:autoSpaceDE w:val="0"/>
        <w:autoSpaceDN w:val="0"/>
        <w:adjustRightInd w:val="0"/>
        <w:jc w:val="center"/>
        <w:rPr>
          <w:rFonts w:ascii="黑体" w:eastAsia="黑体" w:hAnsi="黑体" w:cs="仿宋_GB2312" w:hint="eastAsia"/>
          <w:bCs/>
          <w:color w:val="000000"/>
          <w:kern w:val="0"/>
          <w:szCs w:val="21"/>
          <w:lang w:val="zh-CN"/>
        </w:rPr>
      </w:pPr>
    </w:p>
    <w:p w:rsidR="00213F44" w:rsidRDefault="00213F44" w:rsidP="00213F44">
      <w:pPr>
        <w:autoSpaceDE w:val="0"/>
        <w:autoSpaceDN w:val="0"/>
        <w:adjustRightInd w:val="0"/>
        <w:jc w:val="center"/>
        <w:rPr>
          <w:rFonts w:ascii="黑体" w:eastAsia="黑体" w:hAnsi="黑体" w:cs="仿宋_GB2312" w:hint="eastAsia"/>
          <w:bCs/>
          <w:color w:val="000000"/>
          <w:kern w:val="0"/>
          <w:szCs w:val="21"/>
          <w:lang w:val="zh-CN"/>
        </w:rPr>
      </w:pPr>
      <w:r w:rsidRPr="00213F44">
        <w:rPr>
          <w:rFonts w:ascii="黑体" w:eastAsia="黑体" w:hAnsi="黑体" w:cs="仿宋_GB2312" w:hint="eastAsia"/>
          <w:bCs/>
          <w:color w:val="000000"/>
          <w:kern w:val="0"/>
          <w:szCs w:val="21"/>
          <w:lang w:val="zh-CN"/>
        </w:rPr>
        <w:t>第三章　法律责任</w:t>
      </w:r>
    </w:p>
    <w:p w:rsidR="00213F44" w:rsidRPr="00213F44" w:rsidRDefault="00213F44" w:rsidP="00213F44">
      <w:pPr>
        <w:autoSpaceDE w:val="0"/>
        <w:autoSpaceDN w:val="0"/>
        <w:adjustRightInd w:val="0"/>
        <w:jc w:val="center"/>
        <w:rPr>
          <w:rFonts w:ascii="黑体" w:eastAsia="黑体" w:hAnsi="黑体" w:cs="仿宋_GB2312"/>
          <w:bCs/>
          <w:color w:val="000000"/>
          <w:kern w:val="0"/>
          <w:szCs w:val="21"/>
          <w:lang w:val="zh-CN"/>
        </w:rPr>
      </w:pPr>
    </w:p>
    <w:p w:rsidR="00213F44" w:rsidRPr="00EC525E" w:rsidRDefault="00213F44" w:rsidP="00213F44">
      <w:pPr>
        <w:autoSpaceDE w:val="0"/>
        <w:autoSpaceDN w:val="0"/>
        <w:adjustRightInd w:val="0"/>
        <w:jc w:val="left"/>
        <w:rPr>
          <w:rFonts w:asciiTheme="minorEastAsia" w:hAnsiTheme="minorEastAsia" w:cs="仿宋_GB2312"/>
          <w:color w:val="000000"/>
          <w:kern w:val="0"/>
          <w:szCs w:val="21"/>
          <w:lang w:val="zh-CN"/>
        </w:rPr>
      </w:pPr>
      <w:r w:rsidRPr="00213F44">
        <w:rPr>
          <w:rFonts w:ascii="黑体" w:eastAsia="黑体" w:hAnsi="黑体" w:cs="仿宋_GB2312" w:hint="eastAsia"/>
          <w:bCs/>
          <w:color w:val="000000"/>
          <w:kern w:val="0"/>
          <w:szCs w:val="21"/>
          <w:lang w:val="zh-CN"/>
        </w:rPr>
        <w:t xml:space="preserve">　　第四十一条</w:t>
      </w:r>
      <w:r w:rsidRPr="00EC525E">
        <w:rPr>
          <w:rFonts w:asciiTheme="minorEastAsia" w:hAnsiTheme="minorEastAsia" w:cs="仿宋_GB2312" w:hint="eastAsia"/>
          <w:color w:val="000000"/>
          <w:kern w:val="0"/>
          <w:szCs w:val="21"/>
          <w:lang w:val="zh-CN"/>
        </w:rPr>
        <w:t xml:space="preserve">　违反本办法规定的行为，法律、法规已有行政处罚规定的，从其规定；构成犯罪的，依法追究刑事责任。</w:t>
      </w:r>
    </w:p>
    <w:p w:rsidR="00213F44" w:rsidRPr="00EC525E" w:rsidRDefault="00213F44" w:rsidP="00213F4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13F44">
        <w:rPr>
          <w:rFonts w:ascii="黑体" w:eastAsia="黑体" w:hAnsi="黑体" w:cs="仿宋_GB2312" w:hint="eastAsia"/>
          <w:bCs/>
          <w:color w:val="000000"/>
          <w:kern w:val="0"/>
          <w:szCs w:val="21"/>
          <w:lang w:val="zh-CN"/>
        </w:rPr>
        <w:t xml:space="preserve">　第四十二条</w:t>
      </w:r>
      <w:r w:rsidRPr="00EC525E">
        <w:rPr>
          <w:rFonts w:asciiTheme="minorEastAsia" w:hAnsiTheme="minorEastAsia" w:cs="仿宋_GB2312" w:hint="eastAsia"/>
          <w:color w:val="000000"/>
          <w:kern w:val="0"/>
          <w:szCs w:val="21"/>
          <w:lang w:val="zh-CN"/>
        </w:rPr>
        <w:t xml:space="preserve">　违反本办法第二十八条规定，侵害妇女在农村集体经济组织中的各项权益的，由乡镇人民政府、街道办事处依法调解；受害人可以依法向人民法院起诉，人民法院应当依法受理。</w:t>
      </w:r>
    </w:p>
    <w:p w:rsidR="00213F44" w:rsidRPr="00EC525E" w:rsidRDefault="00213F44" w:rsidP="00213F4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集体经济组织、村民委员会或者其负责人做出的决定侵害集体经济组织成员中妇女合法权益的，受侵害的妇女可以依法请求</w:t>
      </w:r>
      <w:r w:rsidRPr="00EC525E">
        <w:rPr>
          <w:rFonts w:asciiTheme="minorEastAsia" w:hAnsiTheme="minorEastAsia" w:cs="仿宋_GB2312" w:hint="eastAsia"/>
          <w:color w:val="000000"/>
          <w:kern w:val="0"/>
          <w:szCs w:val="21"/>
          <w:lang w:val="zh-CN"/>
        </w:rPr>
        <w:lastRenderedPageBreak/>
        <w:t>人民法院予以撤销。</w:t>
      </w:r>
    </w:p>
    <w:p w:rsidR="00213F44" w:rsidRPr="00EC525E" w:rsidRDefault="00213F44" w:rsidP="00213F44">
      <w:pPr>
        <w:autoSpaceDE w:val="0"/>
        <w:autoSpaceDN w:val="0"/>
        <w:adjustRightInd w:val="0"/>
        <w:jc w:val="left"/>
        <w:rPr>
          <w:rFonts w:asciiTheme="minorEastAsia" w:hAnsiTheme="minorEastAsia" w:cs="仿宋_GB2312"/>
          <w:color w:val="000000"/>
          <w:kern w:val="0"/>
          <w:szCs w:val="21"/>
          <w:lang w:val="zh-CN"/>
        </w:rPr>
      </w:pPr>
      <w:r w:rsidRPr="00213F44">
        <w:rPr>
          <w:rFonts w:ascii="黑体" w:eastAsia="黑体" w:hAnsi="黑体" w:cs="仿宋_GB2312" w:hint="eastAsia"/>
          <w:bCs/>
          <w:color w:val="000000"/>
          <w:kern w:val="0"/>
          <w:szCs w:val="21"/>
          <w:lang w:val="zh-CN"/>
        </w:rPr>
        <w:t xml:space="preserve">　　第四十三条　</w:t>
      </w:r>
      <w:r w:rsidRPr="00EC525E">
        <w:rPr>
          <w:rFonts w:asciiTheme="minorEastAsia" w:hAnsiTheme="minorEastAsia" w:cs="仿宋_GB2312" w:hint="eastAsia"/>
          <w:color w:val="000000"/>
          <w:kern w:val="0"/>
          <w:szCs w:val="21"/>
          <w:lang w:val="zh-CN"/>
        </w:rPr>
        <w:t>违反本办法第三十三条、第三十四条规定，对妇女实施性骚扰或者家庭暴力，构成违反治安管理行为的，由公安机关依法处罚；构成犯罪的，依法追究刑事责任；情节轻微的，由行为人所在单位、村民委员会、居民委员会给予批评教育，责令改正。</w:t>
      </w:r>
    </w:p>
    <w:p w:rsidR="00213F44" w:rsidRPr="00EC525E" w:rsidRDefault="00213F44" w:rsidP="00213F44">
      <w:pPr>
        <w:autoSpaceDE w:val="0"/>
        <w:autoSpaceDN w:val="0"/>
        <w:adjustRightInd w:val="0"/>
        <w:jc w:val="left"/>
        <w:rPr>
          <w:rFonts w:asciiTheme="minorEastAsia" w:hAnsiTheme="minorEastAsia" w:cs="仿宋_GB2312"/>
          <w:color w:val="000000"/>
          <w:kern w:val="0"/>
          <w:szCs w:val="21"/>
          <w:lang w:val="zh-CN"/>
        </w:rPr>
      </w:pPr>
      <w:r w:rsidRPr="00213F44">
        <w:rPr>
          <w:rFonts w:ascii="黑体" w:eastAsia="黑体" w:hAnsi="黑体" w:cs="仿宋_GB2312" w:hint="eastAsia"/>
          <w:bCs/>
          <w:color w:val="000000"/>
          <w:kern w:val="0"/>
          <w:szCs w:val="21"/>
          <w:lang w:val="zh-CN"/>
        </w:rPr>
        <w:t xml:space="preserve">　　第四十四条　</w:t>
      </w:r>
      <w:r w:rsidRPr="00EC525E">
        <w:rPr>
          <w:rFonts w:asciiTheme="minorEastAsia" w:hAnsiTheme="minorEastAsia" w:cs="仿宋_GB2312" w:hint="eastAsia"/>
          <w:color w:val="000000"/>
          <w:kern w:val="0"/>
          <w:szCs w:val="21"/>
          <w:lang w:val="zh-CN"/>
        </w:rPr>
        <w:t>妇女的合法权益受到侵害，需要法律援助或者司法救助的，当地法律援助机构和司法机关应当依法为其提供法律援助或者司法救助。</w:t>
      </w:r>
    </w:p>
    <w:p w:rsidR="00213F44" w:rsidRPr="00EC525E" w:rsidRDefault="00213F44" w:rsidP="00213F44">
      <w:pPr>
        <w:autoSpaceDE w:val="0"/>
        <w:autoSpaceDN w:val="0"/>
        <w:adjustRightInd w:val="0"/>
        <w:jc w:val="left"/>
        <w:rPr>
          <w:rFonts w:asciiTheme="minorEastAsia" w:hAnsiTheme="minorEastAsia" w:cs="仿宋_GB2312"/>
          <w:color w:val="000000"/>
          <w:kern w:val="0"/>
          <w:szCs w:val="21"/>
          <w:lang w:val="zh-CN"/>
        </w:rPr>
      </w:pPr>
      <w:r w:rsidRPr="00213F44">
        <w:rPr>
          <w:rFonts w:ascii="黑体" w:eastAsia="黑体" w:hAnsi="黑体" w:cs="仿宋_GB2312" w:hint="eastAsia"/>
          <w:bCs/>
          <w:color w:val="000000"/>
          <w:kern w:val="0"/>
          <w:szCs w:val="21"/>
          <w:lang w:val="zh-CN"/>
        </w:rPr>
        <w:t xml:space="preserve">　　第四十五条</w:t>
      </w:r>
      <w:r w:rsidRPr="00EC525E">
        <w:rPr>
          <w:rFonts w:asciiTheme="minorEastAsia" w:hAnsiTheme="minorEastAsia" w:cs="仿宋_GB2312" w:hint="eastAsia"/>
          <w:color w:val="000000"/>
          <w:kern w:val="0"/>
          <w:szCs w:val="21"/>
          <w:lang w:val="zh-CN"/>
        </w:rPr>
        <w:t xml:space="preserve">　对侵害妇女合法权益的行为，妇女联合会等妇女组织有权要求并协助有关部门或者单位查处。有关部门或者单位应当依法查处，并予以答复。</w:t>
      </w:r>
    </w:p>
    <w:p w:rsidR="00213F44" w:rsidRPr="00EC525E" w:rsidRDefault="00213F44" w:rsidP="00213F4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有关部门或者单位对侵害妇女合法权益的行为未依法查处的，妇女儿童工作委员会有权督促其查处；对无正当理由拒不查处的，可以建议有关部门对直接负责的主管人员和直接责任人员依法给予行政处分。</w:t>
      </w:r>
    </w:p>
    <w:p w:rsidR="00213F44" w:rsidRDefault="00213F44" w:rsidP="00213F44">
      <w:pPr>
        <w:autoSpaceDE w:val="0"/>
        <w:autoSpaceDN w:val="0"/>
        <w:adjustRightInd w:val="0"/>
        <w:jc w:val="center"/>
        <w:rPr>
          <w:rFonts w:ascii="黑体" w:eastAsia="黑体" w:hAnsi="黑体" w:cs="仿宋_GB2312" w:hint="eastAsia"/>
          <w:bCs/>
          <w:color w:val="000000"/>
          <w:kern w:val="0"/>
          <w:szCs w:val="21"/>
          <w:lang w:val="zh-CN"/>
        </w:rPr>
      </w:pPr>
    </w:p>
    <w:p w:rsidR="00213F44" w:rsidRDefault="00213F44" w:rsidP="00213F44">
      <w:pPr>
        <w:autoSpaceDE w:val="0"/>
        <w:autoSpaceDN w:val="0"/>
        <w:adjustRightInd w:val="0"/>
        <w:jc w:val="center"/>
        <w:rPr>
          <w:rFonts w:ascii="黑体" w:eastAsia="黑体" w:hAnsi="黑体" w:cs="仿宋_GB2312" w:hint="eastAsia"/>
          <w:bCs/>
          <w:color w:val="000000"/>
          <w:kern w:val="0"/>
          <w:szCs w:val="21"/>
          <w:lang w:val="zh-CN"/>
        </w:rPr>
      </w:pPr>
      <w:r w:rsidRPr="00213F44">
        <w:rPr>
          <w:rFonts w:ascii="黑体" w:eastAsia="黑体" w:hAnsi="黑体" w:cs="仿宋_GB2312" w:hint="eastAsia"/>
          <w:bCs/>
          <w:color w:val="000000"/>
          <w:kern w:val="0"/>
          <w:szCs w:val="21"/>
          <w:lang w:val="zh-CN"/>
        </w:rPr>
        <w:t>第四章</w:t>
      </w:r>
      <w:r>
        <w:rPr>
          <w:rFonts w:ascii="黑体" w:eastAsia="黑体" w:hAnsi="黑体" w:cs="仿宋_GB2312" w:hint="eastAsia"/>
          <w:bCs/>
          <w:color w:val="000000"/>
          <w:kern w:val="0"/>
          <w:szCs w:val="21"/>
          <w:lang w:val="zh-CN"/>
        </w:rPr>
        <w:t xml:space="preserve">　附</w:t>
      </w:r>
      <w:r w:rsidRPr="00213F44">
        <w:rPr>
          <w:rFonts w:ascii="黑体" w:eastAsia="黑体" w:hAnsi="黑体" w:cs="仿宋_GB2312" w:hint="eastAsia"/>
          <w:bCs/>
          <w:color w:val="000000"/>
          <w:kern w:val="0"/>
          <w:szCs w:val="21"/>
          <w:lang w:val="zh-CN"/>
        </w:rPr>
        <w:t>则</w:t>
      </w:r>
    </w:p>
    <w:p w:rsidR="00213F44" w:rsidRPr="00213F44" w:rsidRDefault="00213F44" w:rsidP="00213F44">
      <w:pPr>
        <w:autoSpaceDE w:val="0"/>
        <w:autoSpaceDN w:val="0"/>
        <w:adjustRightInd w:val="0"/>
        <w:jc w:val="center"/>
        <w:rPr>
          <w:rFonts w:ascii="黑体" w:eastAsia="黑体" w:hAnsi="黑体" w:cs="仿宋_GB2312"/>
          <w:bCs/>
          <w:color w:val="000000"/>
          <w:kern w:val="0"/>
          <w:szCs w:val="21"/>
          <w:lang w:val="zh-CN"/>
        </w:rPr>
      </w:pPr>
    </w:p>
    <w:p w:rsidR="00213F44" w:rsidRPr="00EC525E" w:rsidRDefault="00213F44" w:rsidP="00213F44">
      <w:pPr>
        <w:autoSpaceDE w:val="0"/>
        <w:autoSpaceDN w:val="0"/>
        <w:adjustRightInd w:val="0"/>
        <w:jc w:val="left"/>
        <w:rPr>
          <w:rFonts w:asciiTheme="minorEastAsia" w:hAnsiTheme="minorEastAsia" w:cs="仿宋_GB2312"/>
          <w:color w:val="000000"/>
          <w:kern w:val="0"/>
          <w:szCs w:val="21"/>
          <w:lang w:val="zh-CN"/>
        </w:rPr>
      </w:pPr>
      <w:r w:rsidRPr="00213F44">
        <w:rPr>
          <w:rFonts w:ascii="黑体" w:eastAsia="黑体" w:hAnsi="黑体" w:cs="仿宋_GB2312" w:hint="eastAsia"/>
          <w:bCs/>
          <w:color w:val="000000"/>
          <w:kern w:val="0"/>
          <w:szCs w:val="21"/>
          <w:lang w:val="zh-CN"/>
        </w:rPr>
        <w:t xml:space="preserve">　　第四十六条　</w:t>
      </w:r>
      <w:r w:rsidRPr="00EC525E">
        <w:rPr>
          <w:rFonts w:asciiTheme="minorEastAsia" w:hAnsiTheme="minorEastAsia" w:cs="仿宋_GB2312" w:hint="eastAsia"/>
          <w:color w:val="000000"/>
          <w:kern w:val="0"/>
          <w:szCs w:val="21"/>
          <w:lang w:val="zh-CN"/>
        </w:rPr>
        <w:t>本办法自</w:t>
      </w:r>
      <w:r w:rsidRPr="00EC525E">
        <w:rPr>
          <w:rFonts w:asciiTheme="minorEastAsia" w:hAnsiTheme="minorEastAsia" w:cs="仿宋_GB2312"/>
          <w:color w:val="000000"/>
          <w:kern w:val="0"/>
          <w:szCs w:val="21"/>
          <w:lang w:val="zh-CN"/>
        </w:rPr>
        <w:t>2007</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9</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日起施行。</w:t>
      </w:r>
    </w:p>
    <w:p w:rsidR="00D57722" w:rsidRDefault="00D57722"/>
    <w:p w:rsidR="00D57722" w:rsidRPr="00213F44" w:rsidRDefault="00D57722">
      <w:bookmarkStart w:id="0" w:name="_GoBack"/>
      <w:bookmarkEnd w:id="0"/>
    </w:p>
    <w:sectPr w:rsidR="00D57722" w:rsidRPr="00213F44"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1170" w:rsidRDefault="00C51170" w:rsidP="00D57722">
      <w:pPr>
        <w:spacing w:line="240" w:lineRule="auto"/>
      </w:pPr>
      <w:r>
        <w:separator/>
      </w:r>
    </w:p>
  </w:endnote>
  <w:endnote w:type="continuationSeparator" w:id="0">
    <w:p w:rsidR="00C51170" w:rsidRDefault="00C51170"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213F44">
      <w:rPr>
        <w:rStyle w:val="a6"/>
        <w:rFonts w:ascii="宋体" w:eastAsia="宋体" w:hAnsi="宋体"/>
        <w:noProof/>
        <w:sz w:val="28"/>
      </w:rPr>
      <w:t>10</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213F44" w:rsidRPr="00213F44">
      <w:rPr>
        <w:noProof/>
      </w:rPr>
      <w:t>11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1170" w:rsidRDefault="00C51170" w:rsidP="00D57722">
      <w:pPr>
        <w:spacing w:line="240" w:lineRule="auto"/>
      </w:pPr>
      <w:r>
        <w:separator/>
      </w:r>
    </w:p>
  </w:footnote>
  <w:footnote w:type="continuationSeparator" w:id="0">
    <w:p w:rsidR="00C51170" w:rsidRDefault="00C51170"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213F44"/>
    <w:rsid w:val="007E7972"/>
    <w:rsid w:val="00821AE1"/>
    <w:rsid w:val="00A0649E"/>
    <w:rsid w:val="00C26BE1"/>
    <w:rsid w:val="00C51170"/>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6</TotalTime>
  <Pages>10</Pages>
  <Words>716</Words>
  <Characters>4083</Characters>
  <Application>Microsoft Office Word</Application>
  <DocSecurity>0</DocSecurity>
  <Lines>34</Lines>
  <Paragraphs>9</Paragraphs>
  <ScaleCrop>false</ScaleCrop>
  <Company>Microsoft</Company>
  <LinksUpToDate>false</LinksUpToDate>
  <CharactersWithSpaces>4790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3</cp:revision>
  <dcterms:created xsi:type="dcterms:W3CDTF">2017-01-11T09:18:00Z</dcterms:created>
  <dcterms:modified xsi:type="dcterms:W3CDTF">2017-02-17T04:49:00Z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