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3341" w:rsidRDefault="00573341" w:rsidP="00573341">
      <w:pPr>
        <w:rPr>
          <w:rFonts w:asciiTheme="majorEastAsia" w:eastAsiaTheme="majorEastAsia" w:hAnsiTheme="majorEastAsia" w:hint="eastAsia"/>
        </w:rPr>
      </w:pPr>
    </w:p>
    <w:p w:rsidR="00573341" w:rsidRDefault="00573341" w:rsidP="00573341">
      <w:pPr>
        <w:rPr>
          <w:rFonts w:asciiTheme="majorEastAsia" w:eastAsiaTheme="majorEastAsia" w:hAnsiTheme="majorEastAsia" w:hint="eastAsia"/>
        </w:rPr>
      </w:pPr>
    </w:p>
    <w:p w:rsidR="00573341" w:rsidRPr="00573341" w:rsidRDefault="00573341" w:rsidP="00573341">
      <w:pPr>
        <w:jc w:val="center"/>
        <w:rPr>
          <w:rFonts w:asciiTheme="majorEastAsia" w:eastAsiaTheme="majorEastAsia" w:hAnsiTheme="majorEastAsia"/>
          <w:sz w:val="44"/>
          <w:szCs w:val="44"/>
        </w:rPr>
      </w:pPr>
      <w:r w:rsidRPr="00573341">
        <w:rPr>
          <w:rFonts w:asciiTheme="majorEastAsia" w:eastAsiaTheme="majorEastAsia" w:hAnsiTheme="majorEastAsia" w:hint="eastAsia"/>
          <w:sz w:val="44"/>
          <w:szCs w:val="44"/>
        </w:rPr>
        <w:t>浙江省法律援助条例</w:t>
      </w:r>
    </w:p>
    <w:p w:rsidR="00573341" w:rsidRDefault="00573341" w:rsidP="00573341">
      <w:pPr>
        <w:ind w:firstLineChars="200" w:firstLine="628"/>
      </w:pPr>
      <w:r>
        <w:t xml:space="preserve"> </w:t>
      </w:r>
    </w:p>
    <w:p w:rsidR="00573341" w:rsidRPr="00573341" w:rsidRDefault="00573341" w:rsidP="00573341">
      <w:pPr>
        <w:ind w:firstLineChars="200" w:firstLine="628"/>
        <w:jc w:val="left"/>
        <w:rPr>
          <w:rFonts w:ascii="楷体_GB2312" w:eastAsia="楷体_GB2312" w:hint="eastAsia"/>
        </w:rPr>
      </w:pPr>
      <w:r w:rsidRPr="00573341">
        <w:rPr>
          <w:rFonts w:ascii="楷体_GB2312" w:eastAsia="楷体_GB2312" w:hint="eastAsia"/>
        </w:rPr>
        <w:t>（2000年10月29日浙江省第九届人民代表大会常务委员会第二十三次会议通过　根据2005年7月29日浙江省第十届人民代表大会常务委员会第十九次会议《关于修改〈浙江省法律援助条例〉的决定》第一次修正　根据2009年11月27日浙江省第十一届人民代表大会常务委员会第十四次会议《关于修改〈浙江省法律援助条例〉的决定》第二次修正　根据2016年9月29日浙江省第十二届人民代表大会常务委员会第三十三次会议《关于修改〈浙江省统计工作监督管理条例〉等四件地方性法规的决定》第三次修正）</w:t>
      </w:r>
    </w:p>
    <w:p w:rsidR="008E394A" w:rsidRDefault="008E394A" w:rsidP="008E394A">
      <w:pPr>
        <w:rPr>
          <w:rFonts w:hint="eastAsia"/>
        </w:rPr>
      </w:pPr>
    </w:p>
    <w:p w:rsidR="00573341" w:rsidRPr="008E394A" w:rsidRDefault="00573341" w:rsidP="008E394A">
      <w:pPr>
        <w:jc w:val="center"/>
        <w:rPr>
          <w:rFonts w:ascii="黑体" w:eastAsia="黑体" w:hAnsi="黑体" w:hint="eastAsia"/>
        </w:rPr>
      </w:pPr>
      <w:r w:rsidRPr="008E394A">
        <w:rPr>
          <w:rFonts w:ascii="黑体" w:eastAsia="黑体" w:hAnsi="黑体" w:hint="eastAsia"/>
        </w:rPr>
        <w:t>第一章　总</w:t>
      </w:r>
      <w:r w:rsidRPr="008E394A">
        <w:rPr>
          <w:rFonts w:ascii="黑体" w:eastAsia="黑体" w:hAnsi="黑体" w:hint="eastAsia"/>
        </w:rPr>
        <w:t>则</w:t>
      </w:r>
    </w:p>
    <w:p w:rsidR="001A5EBD" w:rsidRPr="00573341" w:rsidRDefault="001A5EBD" w:rsidP="00573341">
      <w:pPr>
        <w:jc w:val="center"/>
        <w:rPr>
          <w:rFonts w:ascii="黑体" w:eastAsia="黑体" w:hAnsi="黑体"/>
        </w:rPr>
      </w:pPr>
    </w:p>
    <w:p w:rsidR="00573341" w:rsidRDefault="00573341" w:rsidP="00573341">
      <w:pPr>
        <w:ind w:firstLineChars="200" w:firstLine="628"/>
      </w:pPr>
      <w:r w:rsidRPr="00573341">
        <w:rPr>
          <w:rFonts w:ascii="黑体" w:eastAsia="黑体" w:hAnsi="黑体" w:hint="eastAsia"/>
        </w:rPr>
        <w:t>第一条</w:t>
      </w:r>
      <w:r>
        <w:rPr>
          <w:rFonts w:hint="eastAsia"/>
        </w:rPr>
        <w:t xml:space="preserve">　为保障公民享有平等的法律保护，规范法律援助工作，根据《中华人民共和国刑事诉讼法》、《中华人民共和国律师法》和国务院《法律援助条例》等法律、法规的规定，结合本省实际，制定本条例。</w:t>
      </w:r>
    </w:p>
    <w:p w:rsidR="00573341" w:rsidRDefault="00573341" w:rsidP="00573341">
      <w:pPr>
        <w:ind w:firstLineChars="200" w:firstLine="628"/>
      </w:pPr>
      <w:r w:rsidRPr="00573341">
        <w:rPr>
          <w:rFonts w:ascii="黑体" w:eastAsia="黑体" w:hAnsi="黑体" w:hint="eastAsia"/>
        </w:rPr>
        <w:t>第二条</w:t>
      </w:r>
      <w:r>
        <w:rPr>
          <w:rFonts w:hint="eastAsia"/>
        </w:rPr>
        <w:t xml:space="preserve">　本条例所称法律援助，是指县级以上人民政府设立在司法行政部门的法律援助机构组织的法律服务机构及法律援助</w:t>
      </w:r>
      <w:r>
        <w:rPr>
          <w:rFonts w:hint="eastAsia"/>
        </w:rPr>
        <w:lastRenderedPageBreak/>
        <w:t>人员，为经济困难或者特殊案件的当事人提供无偿的法律服务。</w:t>
      </w:r>
    </w:p>
    <w:p w:rsidR="00573341" w:rsidRDefault="00573341" w:rsidP="00573341">
      <w:pPr>
        <w:ind w:firstLineChars="200" w:firstLine="628"/>
      </w:pPr>
      <w:r>
        <w:rPr>
          <w:rFonts w:hint="eastAsia"/>
        </w:rPr>
        <w:t>本条例所称法律服务机构，是指律师事务所、公证处和基层法律服务所；法律援助人员，是指根据法律、法规和本条例规定实施法律援助的律师、公证员、基层法律服务工作者，以及法律援助机构工作人员；受援人，是指获得法律援助的当事人。</w:t>
      </w:r>
    </w:p>
    <w:p w:rsidR="00573341" w:rsidRDefault="00573341" w:rsidP="00573341">
      <w:pPr>
        <w:ind w:firstLineChars="200" w:firstLine="628"/>
      </w:pPr>
      <w:r w:rsidRPr="00573341">
        <w:rPr>
          <w:rFonts w:ascii="黑体" w:eastAsia="黑体" w:hAnsi="黑体" w:hint="eastAsia"/>
        </w:rPr>
        <w:t>第三条</w:t>
      </w:r>
      <w:r>
        <w:rPr>
          <w:rFonts w:hint="eastAsia"/>
        </w:rPr>
        <w:t xml:space="preserve">　法律援助是政府的责任，县级以上人民政府应当采取积极措施推动法律援助工作，保障法律援助事业与经济、社会协调发展。</w:t>
      </w:r>
    </w:p>
    <w:p w:rsidR="00573341" w:rsidRDefault="00573341" w:rsidP="00573341">
      <w:pPr>
        <w:ind w:firstLineChars="200" w:firstLine="628"/>
      </w:pPr>
      <w:r>
        <w:rPr>
          <w:rFonts w:hint="eastAsia"/>
        </w:rPr>
        <w:t>县级以上人民政府司法行政部门监督管理本行政区域的法律援助工作。</w:t>
      </w:r>
    </w:p>
    <w:p w:rsidR="00573341" w:rsidRDefault="00573341" w:rsidP="00573341">
      <w:pPr>
        <w:ind w:firstLineChars="200" w:firstLine="628"/>
      </w:pPr>
      <w:r>
        <w:rPr>
          <w:rFonts w:hint="eastAsia"/>
        </w:rPr>
        <w:t>各级法律援助机构具体负责组织、指导、协调本辖区的法律援助工作。</w:t>
      </w:r>
    </w:p>
    <w:p w:rsidR="00573341" w:rsidRDefault="00573341" w:rsidP="00573341">
      <w:pPr>
        <w:ind w:firstLineChars="200" w:firstLine="628"/>
      </w:pPr>
      <w:r w:rsidRPr="00573341">
        <w:rPr>
          <w:rFonts w:ascii="黑体" w:eastAsia="黑体" w:hAnsi="黑体" w:hint="eastAsia"/>
        </w:rPr>
        <w:t>第四条</w:t>
      </w:r>
      <w:r>
        <w:rPr>
          <w:rFonts w:hint="eastAsia"/>
        </w:rPr>
        <w:t xml:space="preserve">　法律援助经费应当列入同级人民政府财政预算，专款专用，接受财政、审计部门的监督。</w:t>
      </w:r>
    </w:p>
    <w:p w:rsidR="00573341" w:rsidRDefault="00573341" w:rsidP="00573341">
      <w:pPr>
        <w:ind w:firstLineChars="200" w:firstLine="628"/>
      </w:pPr>
      <w:r>
        <w:rPr>
          <w:rFonts w:hint="eastAsia"/>
        </w:rPr>
        <w:t>鼓励社会对法律援助事业提供捐助。</w:t>
      </w:r>
    </w:p>
    <w:p w:rsidR="00573341" w:rsidRDefault="00573341" w:rsidP="00573341">
      <w:pPr>
        <w:ind w:firstLineChars="200" w:firstLine="628"/>
      </w:pPr>
      <w:r w:rsidRPr="00573341">
        <w:rPr>
          <w:rFonts w:ascii="黑体" w:eastAsia="黑体" w:hAnsi="黑体" w:hint="eastAsia"/>
        </w:rPr>
        <w:t>第五条</w:t>
      </w:r>
      <w:r>
        <w:rPr>
          <w:rFonts w:hint="eastAsia"/>
        </w:rPr>
        <w:t xml:space="preserve">　有关机关、单位和个人应当支持法律援助机构和法律援助人员开展法律援助工作。</w:t>
      </w:r>
    </w:p>
    <w:p w:rsidR="00573341" w:rsidRDefault="00573341" w:rsidP="00573341">
      <w:pPr>
        <w:ind w:firstLineChars="200" w:firstLine="628"/>
      </w:pPr>
      <w:r>
        <w:rPr>
          <w:rFonts w:hint="eastAsia"/>
        </w:rPr>
        <w:t>法律援助人员依据法律、法规和本条例规定实施法律援助，任何单位和个人不得干涉。</w:t>
      </w:r>
    </w:p>
    <w:p w:rsidR="00573341" w:rsidRDefault="00573341" w:rsidP="00573341">
      <w:pPr>
        <w:ind w:firstLineChars="200" w:firstLine="628"/>
      </w:pPr>
      <w:r w:rsidRPr="00573341">
        <w:rPr>
          <w:rFonts w:ascii="黑体" w:eastAsia="黑体" w:hAnsi="黑体" w:hint="eastAsia"/>
        </w:rPr>
        <w:t>第六条</w:t>
      </w:r>
      <w:r>
        <w:rPr>
          <w:rFonts w:hint="eastAsia"/>
        </w:rPr>
        <w:t xml:space="preserve">　鼓励社会团体、其他组织和法律服务人员自愿对经济困难或者有其他特殊困难的当事人提供无偿的法律服务。</w:t>
      </w:r>
    </w:p>
    <w:p w:rsidR="00573341" w:rsidRDefault="00573341" w:rsidP="00573341">
      <w:pPr>
        <w:ind w:firstLineChars="200" w:firstLine="628"/>
      </w:pPr>
      <w:r w:rsidRPr="00573341">
        <w:rPr>
          <w:rFonts w:ascii="黑体" w:eastAsia="黑体" w:hAnsi="黑体" w:hint="eastAsia"/>
        </w:rPr>
        <w:t>第七条</w:t>
      </w:r>
      <w:r>
        <w:rPr>
          <w:rFonts w:hint="eastAsia"/>
        </w:rPr>
        <w:t xml:space="preserve">　对开展法律援助工作成绩突出的单位和个人，由县</w:t>
      </w:r>
      <w:r>
        <w:rPr>
          <w:rFonts w:hint="eastAsia"/>
        </w:rPr>
        <w:lastRenderedPageBreak/>
        <w:t>级以上人民政府或者司法行政部门给予表彰、奖励。</w:t>
      </w:r>
    </w:p>
    <w:p w:rsidR="00573341" w:rsidRDefault="00573341" w:rsidP="00573341">
      <w:pPr>
        <w:ind w:firstLineChars="200" w:firstLine="628"/>
      </w:pPr>
      <w:r>
        <w:t xml:space="preserve"> </w:t>
      </w:r>
    </w:p>
    <w:p w:rsidR="00573341" w:rsidRDefault="00573341" w:rsidP="00015119">
      <w:pPr>
        <w:jc w:val="center"/>
        <w:rPr>
          <w:rFonts w:ascii="黑体" w:eastAsia="黑体" w:hAnsi="黑体" w:hint="eastAsia"/>
        </w:rPr>
      </w:pPr>
      <w:r w:rsidRPr="00015119">
        <w:rPr>
          <w:rFonts w:ascii="黑体" w:eastAsia="黑体" w:hAnsi="黑体" w:hint="eastAsia"/>
        </w:rPr>
        <w:t>第二章　法律援助的对象、范围和形式</w:t>
      </w:r>
    </w:p>
    <w:p w:rsidR="00015119" w:rsidRPr="00015119" w:rsidRDefault="00015119" w:rsidP="00015119">
      <w:pPr>
        <w:jc w:val="center"/>
        <w:rPr>
          <w:rFonts w:ascii="黑体" w:eastAsia="黑体" w:hAnsi="黑体"/>
        </w:rPr>
      </w:pPr>
    </w:p>
    <w:p w:rsidR="00573341" w:rsidRDefault="00573341" w:rsidP="00573341">
      <w:pPr>
        <w:ind w:firstLineChars="200" w:firstLine="628"/>
      </w:pPr>
      <w:r w:rsidRPr="00573341">
        <w:rPr>
          <w:rFonts w:ascii="黑体" w:eastAsia="黑体" w:hAnsi="黑体" w:hint="eastAsia"/>
        </w:rPr>
        <w:t>第八条</w:t>
      </w:r>
      <w:r>
        <w:rPr>
          <w:rFonts w:hint="eastAsia"/>
        </w:rPr>
        <w:t xml:space="preserve">　当事人为维护自己的合法权益需要法律服务，因经济困难无力支付法律服务费用的，可以向法律援助机构申请法律援助。</w:t>
      </w:r>
    </w:p>
    <w:p w:rsidR="00573341" w:rsidRDefault="00573341" w:rsidP="00573341">
      <w:pPr>
        <w:ind w:firstLineChars="200" w:firstLine="628"/>
      </w:pPr>
      <w:r>
        <w:rPr>
          <w:rFonts w:hint="eastAsia"/>
        </w:rPr>
        <w:t>经济困难的标准，由县级以上人民政府按家庭人均收入不低于当地最低工资标准确定。</w:t>
      </w:r>
    </w:p>
    <w:p w:rsidR="00573341" w:rsidRDefault="00573341" w:rsidP="00573341">
      <w:pPr>
        <w:ind w:firstLineChars="200" w:firstLine="628"/>
      </w:pPr>
      <w:r w:rsidRPr="00573341">
        <w:rPr>
          <w:rFonts w:ascii="黑体" w:eastAsia="黑体" w:hAnsi="黑体" w:hint="eastAsia"/>
        </w:rPr>
        <w:t>第九条</w:t>
      </w:r>
      <w:r>
        <w:rPr>
          <w:rFonts w:hint="eastAsia"/>
        </w:rPr>
        <w:t xml:space="preserve">　下列事项可以申请法律援助：</w:t>
      </w:r>
    </w:p>
    <w:p w:rsidR="00573341" w:rsidRDefault="00573341" w:rsidP="00573341">
      <w:pPr>
        <w:ind w:firstLineChars="200" w:firstLine="628"/>
      </w:pPr>
      <w:r>
        <w:rPr>
          <w:rFonts w:hint="eastAsia"/>
        </w:rPr>
        <w:t>（一）依法请求国家赔偿的；</w:t>
      </w:r>
    </w:p>
    <w:p w:rsidR="00573341" w:rsidRDefault="00573341" w:rsidP="00573341">
      <w:pPr>
        <w:ind w:firstLineChars="200" w:firstLine="628"/>
      </w:pPr>
      <w:r>
        <w:rPr>
          <w:rFonts w:hint="eastAsia"/>
        </w:rPr>
        <w:t>（二）请求给予社会保险待遇或者最低生活保障待遇的；</w:t>
      </w:r>
    </w:p>
    <w:p w:rsidR="00573341" w:rsidRDefault="00573341" w:rsidP="00573341">
      <w:pPr>
        <w:ind w:firstLineChars="200" w:firstLine="628"/>
      </w:pPr>
      <w:r>
        <w:rPr>
          <w:rFonts w:hint="eastAsia"/>
        </w:rPr>
        <w:t>（三）请求发给抚恤金、救济金的；</w:t>
      </w:r>
    </w:p>
    <w:p w:rsidR="00573341" w:rsidRDefault="00573341" w:rsidP="00573341">
      <w:pPr>
        <w:ind w:firstLineChars="200" w:firstLine="628"/>
      </w:pPr>
      <w:r>
        <w:rPr>
          <w:rFonts w:hint="eastAsia"/>
        </w:rPr>
        <w:t>（四）请求给付赡养费、抚养费、扶养费的；</w:t>
      </w:r>
    </w:p>
    <w:p w:rsidR="00573341" w:rsidRDefault="00573341" w:rsidP="00573341">
      <w:pPr>
        <w:ind w:firstLineChars="200" w:firstLine="628"/>
      </w:pPr>
      <w:r>
        <w:rPr>
          <w:rFonts w:hint="eastAsia"/>
        </w:rPr>
        <w:t>（五）请求支付劳动报酬的；</w:t>
      </w:r>
    </w:p>
    <w:p w:rsidR="00573341" w:rsidRDefault="00573341" w:rsidP="00573341">
      <w:pPr>
        <w:ind w:firstLineChars="200" w:firstLine="628"/>
      </w:pPr>
      <w:r>
        <w:rPr>
          <w:rFonts w:hint="eastAsia"/>
        </w:rPr>
        <w:t>（六）请求医疗事故、交通事故、工伤事故赔偿的；</w:t>
      </w:r>
    </w:p>
    <w:p w:rsidR="00573341" w:rsidRDefault="00573341" w:rsidP="00573341">
      <w:pPr>
        <w:ind w:firstLineChars="200" w:firstLine="628"/>
      </w:pPr>
      <w:r>
        <w:rPr>
          <w:rFonts w:hint="eastAsia"/>
        </w:rPr>
        <w:t>（七）主张因见义勇为行为产生的民事权益的；</w:t>
      </w:r>
    </w:p>
    <w:p w:rsidR="00573341" w:rsidRDefault="00573341" w:rsidP="00573341">
      <w:pPr>
        <w:ind w:firstLineChars="200" w:firstLine="628"/>
      </w:pPr>
      <w:r>
        <w:rPr>
          <w:rFonts w:hint="eastAsia"/>
        </w:rPr>
        <w:t>（八）其他按规定可以提供法律援助的事项。</w:t>
      </w:r>
    </w:p>
    <w:p w:rsidR="00573341" w:rsidRDefault="00573341" w:rsidP="00573341">
      <w:pPr>
        <w:ind w:firstLineChars="200" w:firstLine="628"/>
      </w:pPr>
      <w:r w:rsidRPr="00573341">
        <w:rPr>
          <w:rFonts w:ascii="黑体" w:eastAsia="黑体" w:hAnsi="黑体" w:hint="eastAsia"/>
        </w:rPr>
        <w:t>第十条</w:t>
      </w:r>
      <w:r>
        <w:rPr>
          <w:rFonts w:hint="eastAsia"/>
        </w:rPr>
        <w:t xml:space="preserve">　有下列情形的刑事案件当事人，可以申请法律援助：</w:t>
      </w:r>
    </w:p>
    <w:p w:rsidR="00573341" w:rsidRDefault="00573341" w:rsidP="00573341">
      <w:pPr>
        <w:ind w:firstLineChars="200" w:firstLine="628"/>
      </w:pPr>
      <w:r>
        <w:rPr>
          <w:rFonts w:hint="eastAsia"/>
        </w:rPr>
        <w:t>（一）犯罪嫌疑人在被</w:t>
      </w:r>
      <w:proofErr w:type="gramStart"/>
      <w:r>
        <w:rPr>
          <w:rFonts w:hint="eastAsia"/>
        </w:rPr>
        <w:t>侦查机</w:t>
      </w:r>
      <w:proofErr w:type="gramEnd"/>
      <w:r>
        <w:rPr>
          <w:rFonts w:hint="eastAsia"/>
        </w:rPr>
        <w:t>关第一次讯问后或者采取强制措施之日起，因经济困难没有聘请律师的；</w:t>
      </w:r>
    </w:p>
    <w:p w:rsidR="00573341" w:rsidRDefault="00573341" w:rsidP="00573341">
      <w:pPr>
        <w:ind w:firstLineChars="200" w:firstLine="628"/>
      </w:pPr>
      <w:r>
        <w:rPr>
          <w:rFonts w:hint="eastAsia"/>
        </w:rPr>
        <w:t>（二）公诉案件中的被害人及其法定代理人或者近亲属，自</w:t>
      </w:r>
      <w:r>
        <w:rPr>
          <w:rFonts w:hint="eastAsia"/>
        </w:rPr>
        <w:lastRenderedPageBreak/>
        <w:t>案件移送审查起诉之日起，因经济困难没有委托诉讼代理人的；</w:t>
      </w:r>
    </w:p>
    <w:p w:rsidR="00573341" w:rsidRDefault="00573341" w:rsidP="00573341">
      <w:pPr>
        <w:ind w:firstLineChars="200" w:firstLine="628"/>
      </w:pPr>
      <w:r>
        <w:rPr>
          <w:rFonts w:hint="eastAsia"/>
        </w:rPr>
        <w:t>（三）自诉案件的自诉人及其法定代理人，自案件被人民法院受理之日起，因经济困难没有委托诉讼代理人的。</w:t>
      </w:r>
    </w:p>
    <w:p w:rsidR="00573341" w:rsidRDefault="00573341" w:rsidP="00573341">
      <w:pPr>
        <w:ind w:firstLineChars="200" w:firstLine="628"/>
      </w:pPr>
      <w:r w:rsidRPr="00573341">
        <w:rPr>
          <w:rFonts w:ascii="黑体" w:eastAsia="黑体" w:hAnsi="黑体" w:hint="eastAsia"/>
        </w:rPr>
        <w:t>第十一条</w:t>
      </w:r>
      <w:r>
        <w:rPr>
          <w:rFonts w:hint="eastAsia"/>
        </w:rPr>
        <w:t xml:space="preserve">　犯罪嫌疑人、被告人具有下列情形之一没有委托辩护人的，人民法院、人民检察院、公安机关应当自发现该情形之日起三个工作日内，书面通知法律援助机构指派律师为其提供辩护：</w:t>
      </w:r>
    </w:p>
    <w:p w:rsidR="00573341" w:rsidRDefault="00573341" w:rsidP="00573341">
      <w:pPr>
        <w:ind w:firstLineChars="200" w:firstLine="628"/>
      </w:pPr>
      <w:r>
        <w:rPr>
          <w:rFonts w:hint="eastAsia"/>
        </w:rPr>
        <w:t>（一）未成年人；</w:t>
      </w:r>
    </w:p>
    <w:p w:rsidR="00573341" w:rsidRDefault="00573341" w:rsidP="00573341">
      <w:pPr>
        <w:ind w:firstLineChars="200" w:firstLine="628"/>
      </w:pPr>
      <w:r>
        <w:rPr>
          <w:rFonts w:hint="eastAsia"/>
        </w:rPr>
        <w:t>（二）盲、聋、哑人；</w:t>
      </w:r>
    </w:p>
    <w:p w:rsidR="00573341" w:rsidRDefault="00573341" w:rsidP="00573341">
      <w:pPr>
        <w:ind w:firstLineChars="200" w:firstLine="628"/>
      </w:pPr>
      <w:r>
        <w:rPr>
          <w:rFonts w:hint="eastAsia"/>
        </w:rPr>
        <w:t>（三）尚未完全丧失辨认或者控制自己行为能力的精神病人；</w:t>
      </w:r>
    </w:p>
    <w:p w:rsidR="00573341" w:rsidRDefault="00573341" w:rsidP="00573341">
      <w:pPr>
        <w:ind w:firstLineChars="200" w:firstLine="628"/>
      </w:pPr>
      <w:r>
        <w:rPr>
          <w:rFonts w:hint="eastAsia"/>
        </w:rPr>
        <w:t>（四）可能被判处无期徒刑、死刑的人。</w:t>
      </w:r>
    </w:p>
    <w:p w:rsidR="00573341" w:rsidRDefault="00573341" w:rsidP="00573341">
      <w:pPr>
        <w:ind w:firstLineChars="200" w:firstLine="628"/>
      </w:pPr>
      <w:r>
        <w:rPr>
          <w:rFonts w:hint="eastAsia"/>
        </w:rPr>
        <w:t>人民法院在审理强制医疗案件时，对没有委托诉讼代理人的被申请人或者被告人，应当自受理强制医疗申请或者发现被告人符合强制医疗条件之日起三个工作日内，书面通知法律援助机构指派律师担任其诉讼代理人，并提供法律帮助。</w:t>
      </w:r>
    </w:p>
    <w:p w:rsidR="00573341" w:rsidRDefault="00573341" w:rsidP="00573341">
      <w:pPr>
        <w:ind w:firstLineChars="200" w:firstLine="628"/>
      </w:pPr>
      <w:r w:rsidRPr="00573341">
        <w:rPr>
          <w:rFonts w:ascii="黑体" w:eastAsia="黑体" w:hAnsi="黑体" w:hint="eastAsia"/>
        </w:rPr>
        <w:t>第十二条</w:t>
      </w:r>
      <w:r>
        <w:rPr>
          <w:rFonts w:hint="eastAsia"/>
        </w:rPr>
        <w:t xml:space="preserve">　法律援助主要采取下列形式：</w:t>
      </w:r>
    </w:p>
    <w:p w:rsidR="00573341" w:rsidRDefault="00573341" w:rsidP="00573341">
      <w:pPr>
        <w:ind w:firstLineChars="200" w:firstLine="628"/>
      </w:pPr>
      <w:r>
        <w:rPr>
          <w:rFonts w:hint="eastAsia"/>
        </w:rPr>
        <w:t>（一）法律咨询、代拟法律文书；</w:t>
      </w:r>
    </w:p>
    <w:p w:rsidR="00573341" w:rsidRDefault="00573341" w:rsidP="00573341">
      <w:pPr>
        <w:ind w:firstLineChars="200" w:firstLine="628"/>
      </w:pPr>
      <w:r>
        <w:rPr>
          <w:rFonts w:hint="eastAsia"/>
        </w:rPr>
        <w:t>（二）刑事辩护和刑事代理；</w:t>
      </w:r>
    </w:p>
    <w:p w:rsidR="00573341" w:rsidRDefault="00573341" w:rsidP="00573341">
      <w:pPr>
        <w:ind w:firstLineChars="200" w:firstLine="628"/>
      </w:pPr>
      <w:r>
        <w:rPr>
          <w:rFonts w:hint="eastAsia"/>
        </w:rPr>
        <w:t>（三）民事诉讼代理；</w:t>
      </w:r>
    </w:p>
    <w:p w:rsidR="00573341" w:rsidRDefault="00573341" w:rsidP="00573341">
      <w:pPr>
        <w:ind w:firstLineChars="200" w:firstLine="628"/>
      </w:pPr>
      <w:r>
        <w:rPr>
          <w:rFonts w:hint="eastAsia"/>
        </w:rPr>
        <w:t>（四）行政诉讼和行政复议代理；</w:t>
      </w:r>
    </w:p>
    <w:p w:rsidR="00573341" w:rsidRDefault="00573341" w:rsidP="00573341">
      <w:pPr>
        <w:ind w:firstLineChars="200" w:firstLine="628"/>
      </w:pPr>
      <w:r>
        <w:rPr>
          <w:rFonts w:hint="eastAsia"/>
        </w:rPr>
        <w:t>（五）仲裁代理；</w:t>
      </w:r>
    </w:p>
    <w:p w:rsidR="00573341" w:rsidRDefault="00573341" w:rsidP="00573341">
      <w:pPr>
        <w:ind w:firstLineChars="200" w:firstLine="628"/>
      </w:pPr>
      <w:r>
        <w:rPr>
          <w:rFonts w:hint="eastAsia"/>
        </w:rPr>
        <w:t>（六）非诉讼法律事务代理；</w:t>
      </w:r>
    </w:p>
    <w:p w:rsidR="00573341" w:rsidRDefault="00573341" w:rsidP="00573341">
      <w:pPr>
        <w:ind w:firstLineChars="200" w:firstLine="628"/>
      </w:pPr>
      <w:r>
        <w:rPr>
          <w:rFonts w:hint="eastAsia"/>
        </w:rPr>
        <w:lastRenderedPageBreak/>
        <w:t>（七）公证证明；</w:t>
      </w:r>
    </w:p>
    <w:p w:rsidR="00573341" w:rsidRDefault="00573341" w:rsidP="00573341">
      <w:pPr>
        <w:ind w:firstLineChars="200" w:firstLine="628"/>
      </w:pPr>
      <w:r>
        <w:rPr>
          <w:rFonts w:hint="eastAsia"/>
        </w:rPr>
        <w:t>（八）其他形式的法律服务。</w:t>
      </w:r>
    </w:p>
    <w:p w:rsidR="00573341" w:rsidRDefault="00573341" w:rsidP="00573341">
      <w:pPr>
        <w:ind w:firstLineChars="200" w:firstLine="628"/>
      </w:pPr>
      <w:r>
        <w:t xml:space="preserve"> </w:t>
      </w:r>
    </w:p>
    <w:p w:rsidR="00573341" w:rsidRDefault="00573341" w:rsidP="00573341">
      <w:pPr>
        <w:jc w:val="center"/>
        <w:rPr>
          <w:rFonts w:ascii="黑体" w:eastAsia="黑体" w:hAnsi="黑体" w:hint="eastAsia"/>
        </w:rPr>
      </w:pPr>
      <w:r w:rsidRPr="00573341">
        <w:rPr>
          <w:rFonts w:ascii="黑体" w:eastAsia="黑体" w:hAnsi="黑体" w:hint="eastAsia"/>
        </w:rPr>
        <w:t>第三章　法律援助程序</w:t>
      </w:r>
    </w:p>
    <w:p w:rsidR="003E32A3" w:rsidRPr="00573341" w:rsidRDefault="003E32A3" w:rsidP="00573341">
      <w:pPr>
        <w:jc w:val="center"/>
        <w:rPr>
          <w:rFonts w:ascii="黑体" w:eastAsia="黑体" w:hAnsi="黑体"/>
        </w:rPr>
      </w:pPr>
    </w:p>
    <w:p w:rsidR="00573341" w:rsidRDefault="00573341" w:rsidP="00573341">
      <w:pPr>
        <w:ind w:firstLineChars="200" w:firstLine="628"/>
      </w:pPr>
      <w:r w:rsidRPr="00573341">
        <w:rPr>
          <w:rFonts w:ascii="黑体" w:eastAsia="黑体" w:hAnsi="黑体" w:hint="eastAsia"/>
        </w:rPr>
        <w:t>第十三条</w:t>
      </w:r>
      <w:r>
        <w:rPr>
          <w:rFonts w:hint="eastAsia"/>
        </w:rPr>
        <w:t xml:space="preserve">　人民法院指定辩护的刑事法律援助案件，由该人民法院所在地的法律援助机构受理。</w:t>
      </w:r>
    </w:p>
    <w:p w:rsidR="00573341" w:rsidRDefault="00573341" w:rsidP="00573341">
      <w:pPr>
        <w:ind w:firstLineChars="200" w:firstLine="628"/>
      </w:pPr>
      <w:r>
        <w:rPr>
          <w:rFonts w:hint="eastAsia"/>
        </w:rPr>
        <w:t>民事诉讼、行政诉讼和非指定辩护的刑事诉讼的法律援助申请，由有管辖权的人民法院所在地的法律援助机构受理。</w:t>
      </w:r>
    </w:p>
    <w:p w:rsidR="00573341" w:rsidRDefault="00573341" w:rsidP="00573341">
      <w:pPr>
        <w:ind w:firstLineChars="200" w:firstLine="628"/>
      </w:pPr>
      <w:r>
        <w:rPr>
          <w:rFonts w:hint="eastAsia"/>
        </w:rPr>
        <w:t>前两款规定之外的法律援助事项的申请，由申请人住所地或者工作单位所在地的法律援助机构受理。</w:t>
      </w:r>
    </w:p>
    <w:p w:rsidR="00573341" w:rsidRDefault="00573341" w:rsidP="00573341">
      <w:pPr>
        <w:ind w:firstLineChars="200" w:firstLine="628"/>
      </w:pPr>
      <w:r>
        <w:rPr>
          <w:rFonts w:hint="eastAsia"/>
        </w:rPr>
        <w:t>申请人向其他法律援助机构申请法律援助的，由受申请的法律援助机构根据情况决定是否受理。</w:t>
      </w:r>
    </w:p>
    <w:p w:rsidR="00573341" w:rsidRDefault="00573341" w:rsidP="00573341">
      <w:pPr>
        <w:ind w:firstLineChars="200" w:firstLine="628"/>
      </w:pPr>
      <w:r>
        <w:rPr>
          <w:rFonts w:hint="eastAsia"/>
        </w:rPr>
        <w:t>国务院《法律援助条例》第三章另有规定的，从其规定。</w:t>
      </w:r>
    </w:p>
    <w:p w:rsidR="00573341" w:rsidRDefault="00573341" w:rsidP="00573341">
      <w:pPr>
        <w:ind w:firstLineChars="200" w:firstLine="628"/>
      </w:pPr>
      <w:r w:rsidRPr="00573341">
        <w:rPr>
          <w:rFonts w:ascii="黑体" w:eastAsia="黑体" w:hAnsi="黑体" w:hint="eastAsia"/>
        </w:rPr>
        <w:t>第十四条</w:t>
      </w:r>
      <w:r>
        <w:rPr>
          <w:rFonts w:hint="eastAsia"/>
        </w:rPr>
        <w:t xml:space="preserve">　申请人可以直接向法律服务机构提出法律援助申请。法律服务机构认为符合法律援助条件的，应当报请当地法律援助机构审查确认，但法律服务机构自愿提供无偿法律服务的除外。</w:t>
      </w:r>
    </w:p>
    <w:p w:rsidR="00573341" w:rsidRDefault="00573341" w:rsidP="00573341">
      <w:pPr>
        <w:ind w:firstLineChars="200" w:firstLine="628"/>
      </w:pPr>
      <w:r>
        <w:rPr>
          <w:rFonts w:hint="eastAsia"/>
        </w:rPr>
        <w:t>法律咨询、代拟法律文书，法律服务机构可以直接决定予以办理。</w:t>
      </w:r>
    </w:p>
    <w:p w:rsidR="00573341" w:rsidRDefault="00573341" w:rsidP="00573341">
      <w:pPr>
        <w:ind w:firstLineChars="200" w:firstLine="628"/>
      </w:pPr>
      <w:r w:rsidRPr="003E32A3">
        <w:rPr>
          <w:rFonts w:ascii="黑体" w:eastAsia="黑体" w:hAnsi="黑体" w:hint="eastAsia"/>
        </w:rPr>
        <w:t xml:space="preserve">第十五条　</w:t>
      </w:r>
      <w:r>
        <w:rPr>
          <w:rFonts w:hint="eastAsia"/>
        </w:rPr>
        <w:t>申请法律援助，应当向法律援助机构提出书面申请，并提交下列证明、材料：</w:t>
      </w:r>
    </w:p>
    <w:p w:rsidR="00573341" w:rsidRDefault="00573341" w:rsidP="00573341">
      <w:pPr>
        <w:ind w:firstLineChars="200" w:firstLine="628"/>
      </w:pPr>
      <w:r>
        <w:rPr>
          <w:rFonts w:hint="eastAsia"/>
        </w:rPr>
        <w:lastRenderedPageBreak/>
        <w:t>（一）身份证或者其他有效的身份证明，代理申请人还应当提交有代理权的证明；</w:t>
      </w:r>
    </w:p>
    <w:p w:rsidR="00573341" w:rsidRDefault="00573341" w:rsidP="00573341">
      <w:pPr>
        <w:ind w:firstLineChars="200" w:firstLine="628"/>
      </w:pPr>
      <w:r>
        <w:rPr>
          <w:rFonts w:hint="eastAsia"/>
        </w:rPr>
        <w:t>（二）申请人所在地的乡镇人民政府、街道办事处或者有关单位出具的申请人及其家庭成员经济状况的证明；</w:t>
      </w:r>
    </w:p>
    <w:p w:rsidR="00573341" w:rsidRDefault="00573341" w:rsidP="00573341">
      <w:pPr>
        <w:ind w:firstLineChars="200" w:firstLine="628"/>
      </w:pPr>
      <w:r>
        <w:rPr>
          <w:rFonts w:hint="eastAsia"/>
        </w:rPr>
        <w:t>（三）申请法律援助的事项及相关的证明、证据材料。</w:t>
      </w:r>
    </w:p>
    <w:p w:rsidR="00573341" w:rsidRDefault="00573341" w:rsidP="00573341">
      <w:pPr>
        <w:ind w:firstLineChars="200" w:firstLine="628"/>
      </w:pPr>
      <w:r>
        <w:rPr>
          <w:rFonts w:hint="eastAsia"/>
        </w:rPr>
        <w:t>申请人为无民事行为能力人、限制民事行为能力人的，由其监护人或者法定代理人代为申请。</w:t>
      </w:r>
    </w:p>
    <w:p w:rsidR="00573341" w:rsidRDefault="00573341" w:rsidP="00573341">
      <w:pPr>
        <w:ind w:firstLineChars="200" w:firstLine="628"/>
      </w:pPr>
      <w:r w:rsidRPr="003E32A3">
        <w:rPr>
          <w:rFonts w:ascii="黑体" w:eastAsia="黑体" w:hAnsi="黑体" w:hint="eastAsia"/>
        </w:rPr>
        <w:t>第十六条</w:t>
      </w:r>
      <w:r>
        <w:rPr>
          <w:rFonts w:hint="eastAsia"/>
        </w:rPr>
        <w:t xml:space="preserve">　法律援助机构中负责审查和批准法律援助申请的工作人员有下列情形之一的，应当回避，当事人也可以向法律援助机构申请其回避：</w:t>
      </w:r>
    </w:p>
    <w:p w:rsidR="00573341" w:rsidRDefault="00573341" w:rsidP="00573341">
      <w:pPr>
        <w:ind w:firstLineChars="200" w:firstLine="628"/>
      </w:pPr>
      <w:r>
        <w:rPr>
          <w:rFonts w:hint="eastAsia"/>
        </w:rPr>
        <w:t>（一）是所申请事项的当事人或者当事人的近亲属；</w:t>
      </w:r>
    </w:p>
    <w:p w:rsidR="00573341" w:rsidRDefault="00573341" w:rsidP="00573341">
      <w:pPr>
        <w:ind w:firstLineChars="200" w:firstLine="628"/>
      </w:pPr>
      <w:r>
        <w:rPr>
          <w:rFonts w:hint="eastAsia"/>
        </w:rPr>
        <w:t>（二）与所申请事项有其他利害关系，可能影响公正办理该申请的。</w:t>
      </w:r>
    </w:p>
    <w:p w:rsidR="00573341" w:rsidRDefault="00573341" w:rsidP="00573341">
      <w:pPr>
        <w:ind w:firstLineChars="200" w:firstLine="628"/>
      </w:pPr>
      <w:r w:rsidRPr="003E32A3">
        <w:rPr>
          <w:rFonts w:ascii="黑体" w:eastAsia="黑体" w:hAnsi="黑体" w:hint="eastAsia"/>
        </w:rPr>
        <w:t>第十七条</w:t>
      </w:r>
      <w:r>
        <w:rPr>
          <w:rFonts w:hint="eastAsia"/>
        </w:rPr>
        <w:t xml:space="preserve">　法律援助机构应当自收到法律援助申请之日起七个工作日内进行审查，</w:t>
      </w:r>
      <w:proofErr w:type="gramStart"/>
      <w:r>
        <w:rPr>
          <w:rFonts w:hint="eastAsia"/>
        </w:rPr>
        <w:t>作出</w:t>
      </w:r>
      <w:proofErr w:type="gramEnd"/>
      <w:r>
        <w:rPr>
          <w:rFonts w:hint="eastAsia"/>
        </w:rPr>
        <w:t>是否提供法律援助的决定。对符合法律援助条件的，应当及时确定法律援助人员，并通知申请人办理有关手续；对不符合法律援助条件的，应当书面通知申请人，并说明理由。</w:t>
      </w:r>
    </w:p>
    <w:p w:rsidR="00573341" w:rsidRDefault="00573341" w:rsidP="00573341">
      <w:pPr>
        <w:ind w:firstLineChars="200" w:firstLine="628"/>
      </w:pPr>
      <w:r>
        <w:rPr>
          <w:rFonts w:hint="eastAsia"/>
        </w:rPr>
        <w:t>申请人提交的证件、证明材料不齐全的，法律援助机构可以要求申请人</w:t>
      </w:r>
      <w:proofErr w:type="gramStart"/>
      <w:r>
        <w:rPr>
          <w:rFonts w:hint="eastAsia"/>
        </w:rPr>
        <w:t>作出</w:t>
      </w:r>
      <w:proofErr w:type="gramEnd"/>
      <w:r>
        <w:rPr>
          <w:rFonts w:hint="eastAsia"/>
        </w:rPr>
        <w:t>必要的补充或者说明；申请人未按要求</w:t>
      </w:r>
      <w:proofErr w:type="gramStart"/>
      <w:r>
        <w:rPr>
          <w:rFonts w:hint="eastAsia"/>
        </w:rPr>
        <w:t>作出</w:t>
      </w:r>
      <w:proofErr w:type="gramEnd"/>
      <w:r>
        <w:rPr>
          <w:rFonts w:hint="eastAsia"/>
        </w:rPr>
        <w:t>补充或者说明的，视为撤销申请。申请人提供相关证明材料确有困难，法律援助机构根据有关情况认为确有必要提供法律援助的，可以</w:t>
      </w:r>
      <w:r>
        <w:rPr>
          <w:rFonts w:hint="eastAsia"/>
        </w:rPr>
        <w:lastRenderedPageBreak/>
        <w:t>决定对其提供法律援助。</w:t>
      </w:r>
    </w:p>
    <w:p w:rsidR="00573341" w:rsidRDefault="00573341" w:rsidP="00573341">
      <w:pPr>
        <w:ind w:firstLineChars="200" w:firstLine="628"/>
      </w:pPr>
      <w:r w:rsidRPr="003E32A3">
        <w:rPr>
          <w:rFonts w:ascii="黑体" w:eastAsia="黑体" w:hAnsi="黑体" w:hint="eastAsia"/>
        </w:rPr>
        <w:t>第十八条</w:t>
      </w:r>
      <w:r>
        <w:rPr>
          <w:rFonts w:hint="eastAsia"/>
        </w:rPr>
        <w:t xml:space="preserve">　有下列情形之一的，法律援助机构可以先决定提供法律援助，再进行审查：</w:t>
      </w:r>
    </w:p>
    <w:p w:rsidR="00573341" w:rsidRDefault="00573341" w:rsidP="00573341">
      <w:pPr>
        <w:ind w:firstLineChars="200" w:firstLine="628"/>
      </w:pPr>
      <w:r>
        <w:rPr>
          <w:rFonts w:hint="eastAsia"/>
        </w:rPr>
        <w:t>（一）诉讼时效即将届满的；</w:t>
      </w:r>
    </w:p>
    <w:p w:rsidR="00573341" w:rsidRDefault="00573341" w:rsidP="00573341">
      <w:pPr>
        <w:ind w:firstLineChars="200" w:firstLine="628"/>
      </w:pPr>
      <w:r>
        <w:rPr>
          <w:rFonts w:hint="eastAsia"/>
        </w:rPr>
        <w:t>（二）必须立即采取财产保全措施的；</w:t>
      </w:r>
    </w:p>
    <w:p w:rsidR="00573341" w:rsidRDefault="00573341" w:rsidP="00573341">
      <w:pPr>
        <w:ind w:firstLineChars="200" w:firstLine="628"/>
      </w:pPr>
      <w:r>
        <w:rPr>
          <w:rFonts w:hint="eastAsia"/>
        </w:rPr>
        <w:t>（三）有其他紧急或者特殊情形的。</w:t>
      </w:r>
    </w:p>
    <w:p w:rsidR="00573341" w:rsidRDefault="00573341" w:rsidP="00573341">
      <w:pPr>
        <w:ind w:firstLineChars="200" w:firstLine="628"/>
      </w:pPr>
      <w:r>
        <w:rPr>
          <w:rFonts w:hint="eastAsia"/>
        </w:rPr>
        <w:t>法律援助机构经审查发现先行提供法律援助不符合条件的，应当终止法律援助，因先行提供法律援助而发生的费用，由申请人负担。</w:t>
      </w:r>
    </w:p>
    <w:p w:rsidR="00573341" w:rsidRDefault="00573341" w:rsidP="00573341">
      <w:pPr>
        <w:ind w:firstLineChars="200" w:firstLine="628"/>
      </w:pPr>
      <w:r w:rsidRPr="003E32A3">
        <w:rPr>
          <w:rFonts w:ascii="黑体" w:eastAsia="黑体" w:hAnsi="黑体" w:hint="eastAsia"/>
        </w:rPr>
        <w:t>第十九条</w:t>
      </w:r>
      <w:r>
        <w:rPr>
          <w:rFonts w:hint="eastAsia"/>
        </w:rPr>
        <w:t xml:space="preserve">　法律援助人员应当在法律援助事项办结后十五日内，向所指派的法律援助机构提交结案报告。</w:t>
      </w:r>
    </w:p>
    <w:p w:rsidR="00573341" w:rsidRDefault="00573341" w:rsidP="00573341">
      <w:pPr>
        <w:ind w:firstLineChars="200" w:firstLine="628"/>
      </w:pPr>
      <w:r>
        <w:t xml:space="preserve"> </w:t>
      </w:r>
    </w:p>
    <w:p w:rsidR="00573341" w:rsidRDefault="00573341" w:rsidP="003E32A3">
      <w:pPr>
        <w:jc w:val="center"/>
        <w:rPr>
          <w:rFonts w:ascii="黑体" w:eastAsia="黑体" w:hAnsi="黑体" w:hint="eastAsia"/>
        </w:rPr>
      </w:pPr>
      <w:r w:rsidRPr="003E32A3">
        <w:rPr>
          <w:rFonts w:ascii="黑体" w:eastAsia="黑体" w:hAnsi="黑体" w:hint="eastAsia"/>
        </w:rPr>
        <w:t>第四章　权利与义务</w:t>
      </w:r>
    </w:p>
    <w:p w:rsidR="003E32A3" w:rsidRPr="003E32A3" w:rsidRDefault="003E32A3" w:rsidP="003E32A3">
      <w:pPr>
        <w:jc w:val="center"/>
        <w:rPr>
          <w:rFonts w:ascii="黑体" w:eastAsia="黑体" w:hAnsi="黑体"/>
        </w:rPr>
      </w:pPr>
    </w:p>
    <w:p w:rsidR="00573341" w:rsidRDefault="00573341" w:rsidP="00573341">
      <w:pPr>
        <w:ind w:firstLineChars="200" w:firstLine="628"/>
      </w:pPr>
      <w:r w:rsidRPr="003E32A3">
        <w:rPr>
          <w:rFonts w:ascii="黑体" w:eastAsia="黑体" w:hAnsi="黑体" w:hint="eastAsia"/>
        </w:rPr>
        <w:t>第二十条</w:t>
      </w:r>
      <w:r>
        <w:rPr>
          <w:rFonts w:hint="eastAsia"/>
        </w:rPr>
        <w:t xml:space="preserve">　法律援助人员应当按规定履行法律援助义务，并接受法律援助机构及所在法律服务机构的监督。法律援助人员无正当理由，不得拒绝、拖延或者中止办理法律援助事项。</w:t>
      </w:r>
    </w:p>
    <w:p w:rsidR="00573341" w:rsidRDefault="00573341" w:rsidP="00573341">
      <w:pPr>
        <w:ind w:firstLineChars="200" w:firstLine="628"/>
      </w:pPr>
      <w:r w:rsidRPr="003E32A3">
        <w:rPr>
          <w:rFonts w:ascii="黑体" w:eastAsia="黑体" w:hAnsi="黑体" w:hint="eastAsia"/>
        </w:rPr>
        <w:t>第二十一条</w:t>
      </w:r>
      <w:r>
        <w:rPr>
          <w:rFonts w:hint="eastAsia"/>
        </w:rPr>
        <w:t xml:space="preserve">　法律援助人员不得向受援人收取钱物或者牟取其他不正当利益。</w:t>
      </w:r>
    </w:p>
    <w:p w:rsidR="00573341" w:rsidRDefault="00573341" w:rsidP="00573341">
      <w:pPr>
        <w:ind w:firstLineChars="200" w:firstLine="628"/>
      </w:pPr>
      <w:r>
        <w:rPr>
          <w:rFonts w:hint="eastAsia"/>
        </w:rPr>
        <w:t>法律援助人员不得泄露当事人的商业秘密或者个人隐私。</w:t>
      </w:r>
    </w:p>
    <w:p w:rsidR="00573341" w:rsidRDefault="00573341" w:rsidP="00573341">
      <w:pPr>
        <w:ind w:firstLineChars="200" w:firstLine="628"/>
      </w:pPr>
      <w:r w:rsidRPr="003E32A3">
        <w:rPr>
          <w:rFonts w:ascii="黑体" w:eastAsia="黑体" w:hAnsi="黑体" w:hint="eastAsia"/>
        </w:rPr>
        <w:t>第二十二条</w:t>
      </w:r>
      <w:r>
        <w:rPr>
          <w:rFonts w:hint="eastAsia"/>
        </w:rPr>
        <w:t xml:space="preserve">　法律援助人员依法进行调查取证，有关单位、个人应当提供便利。</w:t>
      </w:r>
    </w:p>
    <w:p w:rsidR="00573341" w:rsidRDefault="00573341" w:rsidP="00573341">
      <w:pPr>
        <w:ind w:firstLineChars="200" w:firstLine="628"/>
      </w:pPr>
      <w:r w:rsidRPr="003E32A3">
        <w:rPr>
          <w:rFonts w:ascii="黑体" w:eastAsia="黑体" w:hAnsi="黑体" w:hint="eastAsia"/>
        </w:rPr>
        <w:lastRenderedPageBreak/>
        <w:t>第二十三条</w:t>
      </w:r>
      <w:r>
        <w:rPr>
          <w:rFonts w:hint="eastAsia"/>
        </w:rPr>
        <w:t xml:space="preserve">　法律援助人员办理法律援助案件，需要调阅、查询有关材料的，经出具法律援助机构的有关证明，有关机关应当免收相关费用；需要复制有关材料的，经出具法律援助机构的有关证明，有关机关收取费用的标准不得高于复制所需原材料的成本费。</w:t>
      </w:r>
    </w:p>
    <w:p w:rsidR="00573341" w:rsidRDefault="00573341" w:rsidP="00573341">
      <w:pPr>
        <w:ind w:firstLineChars="200" w:firstLine="628"/>
      </w:pPr>
      <w:r>
        <w:rPr>
          <w:rFonts w:hint="eastAsia"/>
        </w:rPr>
        <w:t>鉴定机构应当对法律援助案件先行缓收鉴定费用，</w:t>
      </w:r>
      <w:proofErr w:type="gramStart"/>
      <w:r>
        <w:rPr>
          <w:rFonts w:hint="eastAsia"/>
        </w:rPr>
        <w:t>待案件</w:t>
      </w:r>
      <w:proofErr w:type="gramEnd"/>
      <w:r>
        <w:rPr>
          <w:rFonts w:hint="eastAsia"/>
        </w:rPr>
        <w:t>审结后根据人民法院或者劳动仲裁机构的裁决由当事人承担鉴定费用。受援人交纳鉴定费用确有困难的，由法律援助机构给予适当补助。</w:t>
      </w:r>
    </w:p>
    <w:p w:rsidR="00573341" w:rsidRDefault="00573341" w:rsidP="00573341">
      <w:pPr>
        <w:ind w:firstLineChars="200" w:firstLine="628"/>
      </w:pPr>
      <w:r>
        <w:rPr>
          <w:rFonts w:hint="eastAsia"/>
        </w:rPr>
        <w:t>人民法院应当对法律援助案件的受援人先行</w:t>
      </w:r>
      <w:proofErr w:type="gramStart"/>
      <w:r>
        <w:rPr>
          <w:rFonts w:hint="eastAsia"/>
        </w:rPr>
        <w:t>作出</w:t>
      </w:r>
      <w:proofErr w:type="gramEnd"/>
      <w:r>
        <w:rPr>
          <w:rFonts w:hint="eastAsia"/>
        </w:rPr>
        <w:t>缓收案件受理费及其他诉讼费的决定，</w:t>
      </w:r>
      <w:proofErr w:type="gramStart"/>
      <w:r>
        <w:rPr>
          <w:rFonts w:hint="eastAsia"/>
        </w:rPr>
        <w:t>待案件</w:t>
      </w:r>
      <w:proofErr w:type="gramEnd"/>
      <w:r>
        <w:rPr>
          <w:rFonts w:hint="eastAsia"/>
        </w:rPr>
        <w:t>审结后再根据有关规定和案件的具体情况决定对受援人诉讼费的减免。</w:t>
      </w:r>
    </w:p>
    <w:p w:rsidR="00573341" w:rsidRDefault="00573341" w:rsidP="00573341">
      <w:pPr>
        <w:ind w:firstLineChars="200" w:firstLine="628"/>
      </w:pPr>
      <w:r w:rsidRPr="003E32A3">
        <w:rPr>
          <w:rFonts w:ascii="黑体" w:eastAsia="黑体" w:hAnsi="黑体" w:hint="eastAsia"/>
        </w:rPr>
        <w:t>第二十四条</w:t>
      </w:r>
      <w:r>
        <w:rPr>
          <w:rFonts w:hint="eastAsia"/>
        </w:rPr>
        <w:t xml:space="preserve">　法律援助人员在法律援助过程中发现受援人不符合受援条件的，应当报请法律援助机构批准，终止法律援助。受援人愿意支付有关费用的，可以继续提供法律服务。</w:t>
      </w:r>
    </w:p>
    <w:p w:rsidR="00573341" w:rsidRDefault="00573341" w:rsidP="00573341">
      <w:pPr>
        <w:ind w:firstLineChars="200" w:firstLine="628"/>
      </w:pPr>
      <w:r w:rsidRPr="003E32A3">
        <w:rPr>
          <w:rFonts w:ascii="黑体" w:eastAsia="黑体" w:hAnsi="黑体" w:hint="eastAsia"/>
        </w:rPr>
        <w:t>第二十五条</w:t>
      </w:r>
      <w:r>
        <w:rPr>
          <w:rFonts w:hint="eastAsia"/>
        </w:rPr>
        <w:t xml:space="preserve">　法律服务机构的人员提供法律援助后，法律援助机构应当按规定向其支付办案补贴，办案补贴费在法律援助经费中列支。具体办法，由省人民政府财政部门会同司法行政部门制定。</w:t>
      </w:r>
    </w:p>
    <w:p w:rsidR="00573341" w:rsidRDefault="00573341" w:rsidP="00573341">
      <w:pPr>
        <w:ind w:firstLineChars="200" w:firstLine="628"/>
      </w:pPr>
      <w:r w:rsidRPr="003E32A3">
        <w:rPr>
          <w:rFonts w:ascii="黑体" w:eastAsia="黑体" w:hAnsi="黑体" w:hint="eastAsia"/>
        </w:rPr>
        <w:t>第二十六条</w:t>
      </w:r>
      <w:r>
        <w:rPr>
          <w:rFonts w:hint="eastAsia"/>
        </w:rPr>
        <w:t xml:space="preserve">　受援人应当向法律援助人员如实陈述有关事实，提供有关的证明和证据材料。</w:t>
      </w:r>
    </w:p>
    <w:p w:rsidR="00573341" w:rsidRDefault="00573341" w:rsidP="00573341">
      <w:pPr>
        <w:ind w:firstLineChars="200" w:firstLine="628"/>
      </w:pPr>
      <w:r>
        <w:rPr>
          <w:rFonts w:hint="eastAsia"/>
        </w:rPr>
        <w:t>受援人有权了解法律援助案件的进展情况，法律援助人员应</w:t>
      </w:r>
      <w:r>
        <w:rPr>
          <w:rFonts w:hint="eastAsia"/>
        </w:rPr>
        <w:lastRenderedPageBreak/>
        <w:t>当如实告知。</w:t>
      </w:r>
    </w:p>
    <w:p w:rsidR="00573341" w:rsidRDefault="00573341" w:rsidP="00573341">
      <w:pPr>
        <w:ind w:firstLineChars="200" w:firstLine="628"/>
      </w:pPr>
      <w:r>
        <w:rPr>
          <w:rFonts w:hint="eastAsia"/>
        </w:rPr>
        <w:t>受援人认为法律援助人员</w:t>
      </w:r>
      <w:proofErr w:type="gramStart"/>
      <w:r>
        <w:rPr>
          <w:rFonts w:hint="eastAsia"/>
        </w:rPr>
        <w:t>消极履行</w:t>
      </w:r>
      <w:proofErr w:type="gramEnd"/>
      <w:r>
        <w:rPr>
          <w:rFonts w:hint="eastAsia"/>
        </w:rPr>
        <w:t>义务的，可以要求法律援助机构更换法律援助人员。法律援助机构查证属实的，应当予以更换。</w:t>
      </w:r>
    </w:p>
    <w:p w:rsidR="00573341" w:rsidRDefault="00573341" w:rsidP="00573341">
      <w:pPr>
        <w:ind w:firstLineChars="200" w:firstLine="628"/>
      </w:pPr>
      <w:r>
        <w:t xml:space="preserve"> </w:t>
      </w:r>
    </w:p>
    <w:p w:rsidR="00573341" w:rsidRDefault="00573341" w:rsidP="003E32A3">
      <w:pPr>
        <w:jc w:val="center"/>
        <w:rPr>
          <w:rFonts w:ascii="黑体" w:eastAsia="黑体" w:hAnsi="黑体" w:hint="eastAsia"/>
        </w:rPr>
      </w:pPr>
      <w:r w:rsidRPr="003E32A3">
        <w:rPr>
          <w:rFonts w:ascii="黑体" w:eastAsia="黑体" w:hAnsi="黑体" w:hint="eastAsia"/>
        </w:rPr>
        <w:t>第五章　法律责任</w:t>
      </w:r>
    </w:p>
    <w:p w:rsidR="003E32A3" w:rsidRPr="003E32A3" w:rsidRDefault="003E32A3" w:rsidP="003E32A3">
      <w:pPr>
        <w:jc w:val="center"/>
        <w:rPr>
          <w:rFonts w:ascii="黑体" w:eastAsia="黑体" w:hAnsi="黑体"/>
        </w:rPr>
      </w:pPr>
      <w:bookmarkStart w:id="0" w:name="_GoBack"/>
      <w:bookmarkEnd w:id="0"/>
    </w:p>
    <w:p w:rsidR="00573341" w:rsidRDefault="00573341" w:rsidP="00573341">
      <w:pPr>
        <w:ind w:firstLineChars="200" w:firstLine="628"/>
      </w:pPr>
      <w:r w:rsidRPr="003E32A3">
        <w:rPr>
          <w:rFonts w:ascii="黑体" w:eastAsia="黑体" w:hAnsi="黑体" w:hint="eastAsia"/>
        </w:rPr>
        <w:t>第二十七条</w:t>
      </w:r>
      <w:r>
        <w:rPr>
          <w:rFonts w:hint="eastAsia"/>
        </w:rPr>
        <w:t xml:space="preserve">　法律援助人员违反本条例第二十条、第二十一条规定的，由司法行政部门依法给予警告，责令改正；情节严重的，给予一个月以上三个月以下停止执业的处罚；有违法所得的，责令退还，并可处违法所得一倍以上三倍以下的罚款。</w:t>
      </w:r>
    </w:p>
    <w:p w:rsidR="00573341" w:rsidRDefault="00573341" w:rsidP="00573341">
      <w:pPr>
        <w:ind w:firstLineChars="200" w:firstLine="628"/>
      </w:pPr>
      <w:r>
        <w:rPr>
          <w:rFonts w:hint="eastAsia"/>
        </w:rPr>
        <w:t>法律服务机构拒绝法律援助机构的指派，不安排所属人员办理法律援助案件的，由司法行政部门依法予以警告、责令改正；情节严重的，给予一个月以上三个月以下停业整顿的处罚。</w:t>
      </w:r>
    </w:p>
    <w:p w:rsidR="00573341" w:rsidRDefault="00573341" w:rsidP="00573341">
      <w:pPr>
        <w:ind w:firstLineChars="200" w:firstLine="628"/>
      </w:pPr>
      <w:r>
        <w:rPr>
          <w:rFonts w:hint="eastAsia"/>
        </w:rPr>
        <w:t>司法行政部门、法律援助机构、法律服务机构以及法律援助人员，违反本条例规定的行为，法律、国务院《法律援助条例》已有处罚规定的，从其规定。</w:t>
      </w:r>
    </w:p>
    <w:p w:rsidR="00573341" w:rsidRDefault="00573341" w:rsidP="00573341">
      <w:pPr>
        <w:ind w:firstLineChars="200" w:firstLine="628"/>
      </w:pPr>
      <w:r w:rsidRPr="003E32A3">
        <w:rPr>
          <w:rFonts w:ascii="黑体" w:eastAsia="黑体" w:hAnsi="黑体" w:hint="eastAsia"/>
        </w:rPr>
        <w:t>第二十八条</w:t>
      </w:r>
      <w:r>
        <w:rPr>
          <w:rFonts w:hint="eastAsia"/>
        </w:rPr>
        <w:t xml:space="preserve">　法律援助人员违法执业或者因过错给受援人造成损失的，由其所在机构承担赔偿责任。所在机构赔偿后，可以向有关法律援助人员追偿。</w:t>
      </w:r>
    </w:p>
    <w:p w:rsidR="00573341" w:rsidRDefault="00573341" w:rsidP="00573341">
      <w:pPr>
        <w:ind w:firstLineChars="200" w:firstLine="628"/>
      </w:pPr>
      <w:r w:rsidRPr="003E32A3">
        <w:rPr>
          <w:rFonts w:ascii="黑体" w:eastAsia="黑体" w:hAnsi="黑体" w:hint="eastAsia"/>
        </w:rPr>
        <w:t>第二十九条</w:t>
      </w:r>
      <w:r>
        <w:rPr>
          <w:rFonts w:hint="eastAsia"/>
        </w:rPr>
        <w:t xml:space="preserve">　有关单位为申请法律援助的当事人出具虚假的经济困难证明的，由法律援助机构建议该单位或者其上级主管部</w:t>
      </w:r>
      <w:r>
        <w:rPr>
          <w:rFonts w:hint="eastAsia"/>
        </w:rPr>
        <w:lastRenderedPageBreak/>
        <w:t>门、监察部门对负有直接责任的主管人员和其他直接责任人员给予行政处分。</w:t>
      </w:r>
    </w:p>
    <w:p w:rsidR="00573341" w:rsidRDefault="00573341" w:rsidP="00573341">
      <w:pPr>
        <w:ind w:firstLineChars="200" w:firstLine="628"/>
      </w:pPr>
      <w:r>
        <w:t xml:space="preserve"> </w:t>
      </w:r>
    </w:p>
    <w:p w:rsidR="00573341" w:rsidRDefault="003E32A3" w:rsidP="003E32A3">
      <w:pPr>
        <w:jc w:val="center"/>
        <w:rPr>
          <w:rFonts w:ascii="黑体" w:eastAsia="黑体" w:hAnsi="黑体" w:hint="eastAsia"/>
        </w:rPr>
      </w:pPr>
      <w:r>
        <w:rPr>
          <w:rFonts w:ascii="黑体" w:eastAsia="黑体" w:hAnsi="黑体" w:hint="eastAsia"/>
        </w:rPr>
        <w:t>第六章　附</w:t>
      </w:r>
      <w:r w:rsidR="00573341" w:rsidRPr="003E32A3">
        <w:rPr>
          <w:rFonts w:ascii="黑体" w:eastAsia="黑体" w:hAnsi="黑体" w:hint="eastAsia"/>
        </w:rPr>
        <w:t>则</w:t>
      </w:r>
    </w:p>
    <w:p w:rsidR="003E32A3" w:rsidRPr="003E32A3" w:rsidRDefault="003E32A3" w:rsidP="00573341">
      <w:pPr>
        <w:ind w:firstLineChars="200" w:firstLine="628"/>
        <w:rPr>
          <w:rFonts w:ascii="黑体" w:eastAsia="黑体" w:hAnsi="黑体"/>
        </w:rPr>
      </w:pPr>
    </w:p>
    <w:p w:rsidR="00573341" w:rsidRDefault="00573341" w:rsidP="00573341">
      <w:pPr>
        <w:ind w:firstLineChars="200" w:firstLine="628"/>
      </w:pPr>
      <w:r w:rsidRPr="003E32A3">
        <w:rPr>
          <w:rFonts w:ascii="黑体" w:eastAsia="黑体" w:hAnsi="黑体" w:hint="eastAsia"/>
        </w:rPr>
        <w:t xml:space="preserve">第三十条　</w:t>
      </w:r>
      <w:r>
        <w:rPr>
          <w:rFonts w:hint="eastAsia"/>
        </w:rPr>
        <w:t>本条例自</w:t>
      </w:r>
      <w:r>
        <w:rPr>
          <w:rFonts w:hint="eastAsia"/>
        </w:rPr>
        <w:t>2001</w:t>
      </w:r>
      <w:r>
        <w:rPr>
          <w:rFonts w:hint="eastAsia"/>
        </w:rPr>
        <w:t>年</w:t>
      </w:r>
      <w:r>
        <w:rPr>
          <w:rFonts w:hint="eastAsia"/>
        </w:rPr>
        <w:t>1</w:t>
      </w:r>
      <w:r>
        <w:rPr>
          <w:rFonts w:hint="eastAsia"/>
        </w:rPr>
        <w:t>月</w:t>
      </w:r>
      <w:r>
        <w:rPr>
          <w:rFonts w:hint="eastAsia"/>
        </w:rPr>
        <w:t>1</w:t>
      </w:r>
      <w:r>
        <w:rPr>
          <w:rFonts w:hint="eastAsia"/>
        </w:rPr>
        <w:t>日起施行。</w:t>
      </w:r>
    </w:p>
    <w:p w:rsidR="00D57722" w:rsidRPr="00573341"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DE2" w:rsidRDefault="00F06DE2" w:rsidP="00D57722">
      <w:pPr>
        <w:spacing w:line="240" w:lineRule="auto"/>
      </w:pPr>
      <w:r>
        <w:separator/>
      </w:r>
    </w:p>
  </w:endnote>
  <w:endnote w:type="continuationSeparator" w:id="0">
    <w:p w:rsidR="00F06DE2" w:rsidRDefault="00F06DE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E32A3">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E32A3" w:rsidRPr="003E32A3">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DE2" w:rsidRDefault="00F06DE2" w:rsidP="00D57722">
      <w:pPr>
        <w:spacing w:line="240" w:lineRule="auto"/>
      </w:pPr>
      <w:r>
        <w:separator/>
      </w:r>
    </w:p>
  </w:footnote>
  <w:footnote w:type="continuationSeparator" w:id="0">
    <w:p w:rsidR="00F06DE2" w:rsidRDefault="00F06DE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4C995F61"/>
    <w:multiLevelType w:val="hybridMultilevel"/>
    <w:tmpl w:val="97AC059E"/>
    <w:lvl w:ilvl="0" w:tplc="62BE93D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5119"/>
    <w:rsid w:val="00071F92"/>
    <w:rsid w:val="001A5EBD"/>
    <w:rsid w:val="001B173E"/>
    <w:rsid w:val="00357880"/>
    <w:rsid w:val="003E32A3"/>
    <w:rsid w:val="00573341"/>
    <w:rsid w:val="005A176C"/>
    <w:rsid w:val="00712E4B"/>
    <w:rsid w:val="007E7972"/>
    <w:rsid w:val="00821AE1"/>
    <w:rsid w:val="008E394A"/>
    <w:rsid w:val="00A0649E"/>
    <w:rsid w:val="00B47D3D"/>
    <w:rsid w:val="00C22DD8"/>
    <w:rsid w:val="00C26BE1"/>
    <w:rsid w:val="00CF5090"/>
    <w:rsid w:val="00D57722"/>
    <w:rsid w:val="00F06DE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paragraph" w:styleId="1">
    <w:name w:val="heading 1"/>
    <w:basedOn w:val="a0"/>
    <w:next w:val="a0"/>
    <w:link w:val="1Char"/>
    <w:autoRedefine/>
    <w:qFormat/>
    <w:rsid w:val="00357880"/>
    <w:pPr>
      <w:keepNext/>
      <w:keepLines/>
      <w:spacing w:before="340" w:after="330" w:line="578" w:lineRule="atLeast"/>
      <w:jc w:val="center"/>
      <w:outlineLvl w:val="0"/>
    </w:pPr>
    <w:rPr>
      <w:rFonts w:eastAsia="黑体"/>
      <w:bCs/>
      <w:kern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0">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character" w:customStyle="1" w:styleId="1Char">
    <w:name w:val="标题 1 Char"/>
    <w:basedOn w:val="a1"/>
    <w:link w:val="1"/>
    <w:rsid w:val="00357880"/>
    <w:rPr>
      <w:rFonts w:eastAsia="黑体"/>
      <w:bCs/>
      <w:spacing w:val="-6"/>
      <w:kern w:val="44"/>
      <w:sz w:val="32"/>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62</TotalTime>
  <Pages>10</Pages>
  <Words>608</Words>
  <Characters>3467</Characters>
  <Application>Microsoft Office Word</Application>
  <DocSecurity>0</DocSecurity>
  <Lines>28</Lines>
  <Paragraphs>8</Paragraphs>
  <ScaleCrop>false</ScaleCrop>
  <Company>Microsoft</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11</cp:revision>
  <dcterms:created xsi:type="dcterms:W3CDTF">2017-01-11T09:18:00Z</dcterms:created>
  <dcterms:modified xsi:type="dcterms:W3CDTF">2017-02-16T03:44:00Z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