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67CD" w:rsidRDefault="006767CD" w:rsidP="006767CD">
      <w:pPr>
        <w:overflowPunct w:val="0"/>
        <w:adjustRightInd w:val="0"/>
        <w:snapToGrid w:val="0"/>
        <w:spacing w:before="75" w:after="75"/>
        <w:jc w:val="center"/>
        <w:rPr>
          <w:rFonts w:asciiTheme="majorEastAsia" w:eastAsiaTheme="majorEastAsia" w:hAnsiTheme="majorEastAsia" w:hint="eastAsia"/>
          <w:szCs w:val="32"/>
        </w:rPr>
      </w:pPr>
    </w:p>
    <w:p w:rsidR="006767CD" w:rsidRPr="006767CD" w:rsidRDefault="006767CD" w:rsidP="006767CD">
      <w:pPr>
        <w:overflowPunct w:val="0"/>
        <w:adjustRightInd w:val="0"/>
        <w:snapToGrid w:val="0"/>
        <w:spacing w:before="75" w:after="75"/>
        <w:jc w:val="center"/>
        <w:rPr>
          <w:rFonts w:asciiTheme="majorEastAsia" w:eastAsiaTheme="majorEastAsia" w:hAnsiTheme="majorEastAsia" w:hint="eastAsia"/>
          <w:szCs w:val="32"/>
        </w:rPr>
      </w:pPr>
    </w:p>
    <w:p w:rsidR="006767CD" w:rsidRPr="000C6AD4" w:rsidRDefault="006767CD" w:rsidP="006767CD">
      <w:pPr>
        <w:overflowPunct w:val="0"/>
        <w:adjustRightInd w:val="0"/>
        <w:snapToGrid w:val="0"/>
        <w:spacing w:before="75" w:after="75"/>
        <w:jc w:val="center"/>
        <w:rPr>
          <w:rFonts w:asciiTheme="majorEastAsia" w:eastAsiaTheme="majorEastAsia" w:hAnsiTheme="majorEastAsia"/>
          <w:sz w:val="44"/>
          <w:szCs w:val="44"/>
        </w:rPr>
      </w:pPr>
      <w:r w:rsidRPr="000C6AD4">
        <w:rPr>
          <w:rFonts w:asciiTheme="majorEastAsia" w:eastAsiaTheme="majorEastAsia" w:hAnsiTheme="majorEastAsia" w:hint="eastAsia"/>
          <w:sz w:val="44"/>
          <w:szCs w:val="44"/>
        </w:rPr>
        <w:t>温州市物业管理条例</w:t>
      </w:r>
    </w:p>
    <w:p w:rsidR="006767CD" w:rsidRPr="006767CD" w:rsidRDefault="006767CD" w:rsidP="006767CD">
      <w:pPr>
        <w:overflowPunct w:val="0"/>
        <w:adjustRightInd w:val="0"/>
        <w:snapToGrid w:val="0"/>
        <w:spacing w:line="360" w:lineRule="auto"/>
        <w:jc w:val="left"/>
        <w:rPr>
          <w:rFonts w:asciiTheme="majorEastAsia" w:eastAsiaTheme="majorEastAsia" w:hAnsiTheme="majorEastAsia"/>
          <w:szCs w:val="32"/>
        </w:rPr>
      </w:pPr>
      <w:bookmarkStart w:id="0" w:name="_GoBack"/>
      <w:bookmarkEnd w:id="0"/>
    </w:p>
    <w:p w:rsidR="006767CD" w:rsidRPr="006767CD" w:rsidRDefault="006767CD" w:rsidP="006767CD">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6767CD">
        <w:rPr>
          <w:rFonts w:ascii="楷体_GB2312" w:eastAsia="楷体_GB2312" w:hAnsiTheme="minorEastAsia" w:cs="仿宋_GB2312"/>
          <w:color w:val="000000"/>
          <w:kern w:val="0"/>
          <w:szCs w:val="21"/>
          <w:lang w:val="zh-CN"/>
        </w:rPr>
        <w:t>（2016年12月</w:t>
      </w:r>
      <w:r w:rsidRPr="006767CD">
        <w:rPr>
          <w:rFonts w:ascii="楷体_GB2312" w:eastAsia="楷体_GB2312" w:hAnsiTheme="minorEastAsia" w:cs="仿宋_GB2312" w:hint="eastAsia"/>
          <w:color w:val="000000"/>
          <w:kern w:val="0"/>
          <w:szCs w:val="21"/>
          <w:lang w:val="zh-CN"/>
        </w:rPr>
        <w:t>23</w:t>
      </w:r>
      <w:r w:rsidRPr="006767CD">
        <w:rPr>
          <w:rFonts w:ascii="楷体_GB2312" w:eastAsia="楷体_GB2312" w:hAnsiTheme="minorEastAsia" w:cs="仿宋_GB2312"/>
          <w:color w:val="000000"/>
          <w:kern w:val="0"/>
          <w:szCs w:val="21"/>
          <w:lang w:val="zh-CN"/>
        </w:rPr>
        <w:t>日温州市第十二届人民代表大会常务委员会第三十九次会议通过</w:t>
      </w:r>
      <w:r>
        <w:rPr>
          <w:rFonts w:ascii="楷体_GB2312" w:eastAsia="楷体_GB2312" w:hAnsiTheme="minorEastAsia" w:cs="仿宋_GB2312" w:hint="eastAsia"/>
          <w:color w:val="000000"/>
          <w:kern w:val="0"/>
          <w:szCs w:val="21"/>
          <w:lang w:val="zh-CN"/>
        </w:rPr>
        <w:t xml:space="preserve">  </w:t>
      </w:r>
      <w:r w:rsidRPr="006767CD">
        <w:rPr>
          <w:rFonts w:ascii="楷体_GB2312" w:eastAsia="楷体_GB2312" w:hAnsiTheme="minorEastAsia" w:cs="仿宋_GB2312"/>
          <w:color w:val="000000"/>
          <w:kern w:val="0"/>
          <w:szCs w:val="21"/>
          <w:lang w:val="zh-CN"/>
        </w:rPr>
        <w:t>201</w:t>
      </w:r>
      <w:r w:rsidRPr="006767CD">
        <w:rPr>
          <w:rFonts w:ascii="楷体_GB2312" w:eastAsia="楷体_GB2312" w:hAnsiTheme="minorEastAsia" w:cs="仿宋_GB2312" w:hint="eastAsia"/>
          <w:color w:val="000000"/>
          <w:kern w:val="0"/>
          <w:szCs w:val="21"/>
          <w:lang w:val="zh-CN"/>
        </w:rPr>
        <w:t>7</w:t>
      </w:r>
      <w:r w:rsidRPr="006767CD">
        <w:rPr>
          <w:rFonts w:ascii="楷体_GB2312" w:eastAsia="楷体_GB2312" w:hAnsiTheme="minorEastAsia" w:cs="仿宋_GB2312"/>
          <w:color w:val="000000"/>
          <w:kern w:val="0"/>
          <w:szCs w:val="21"/>
          <w:lang w:val="zh-CN"/>
        </w:rPr>
        <w:t>年</w:t>
      </w:r>
      <w:r w:rsidRPr="006767CD">
        <w:rPr>
          <w:rFonts w:ascii="楷体_GB2312" w:eastAsia="楷体_GB2312" w:hAnsiTheme="minorEastAsia" w:cs="仿宋_GB2312" w:hint="eastAsia"/>
          <w:color w:val="000000"/>
          <w:kern w:val="0"/>
          <w:szCs w:val="21"/>
          <w:lang w:val="zh-CN"/>
        </w:rPr>
        <w:t>3</w:t>
      </w:r>
      <w:r w:rsidRPr="006767CD">
        <w:rPr>
          <w:rFonts w:ascii="楷体_GB2312" w:eastAsia="楷体_GB2312" w:hAnsiTheme="minorEastAsia" w:cs="仿宋_GB2312"/>
          <w:color w:val="000000"/>
          <w:kern w:val="0"/>
          <w:szCs w:val="21"/>
          <w:lang w:val="zh-CN"/>
        </w:rPr>
        <w:t>月</w:t>
      </w:r>
      <w:r w:rsidRPr="006767CD">
        <w:rPr>
          <w:rFonts w:ascii="楷体_GB2312" w:eastAsia="楷体_GB2312" w:hAnsiTheme="minorEastAsia" w:cs="仿宋_GB2312" w:hint="eastAsia"/>
          <w:color w:val="000000"/>
          <w:kern w:val="0"/>
          <w:szCs w:val="21"/>
          <w:lang w:val="zh-CN"/>
        </w:rPr>
        <w:t>30</w:t>
      </w:r>
      <w:r w:rsidRPr="006767CD">
        <w:rPr>
          <w:rFonts w:ascii="楷体_GB2312" w:eastAsia="楷体_GB2312" w:hAnsiTheme="minorEastAsia" w:cs="仿宋_GB2312"/>
          <w:color w:val="000000"/>
          <w:kern w:val="0"/>
          <w:szCs w:val="21"/>
          <w:lang w:val="zh-CN"/>
        </w:rPr>
        <w:t>日浙江省第</w:t>
      </w:r>
      <w:r w:rsidRPr="006767CD">
        <w:rPr>
          <w:rFonts w:ascii="楷体_GB2312" w:eastAsia="楷体_GB2312" w:hAnsiTheme="minorEastAsia" w:cs="仿宋_GB2312" w:hint="eastAsia"/>
          <w:color w:val="000000"/>
          <w:kern w:val="0"/>
          <w:szCs w:val="21"/>
          <w:lang w:val="zh-CN"/>
        </w:rPr>
        <w:t>十二</w:t>
      </w:r>
      <w:r w:rsidRPr="006767CD">
        <w:rPr>
          <w:rFonts w:ascii="楷体_GB2312" w:eastAsia="楷体_GB2312" w:hAnsiTheme="minorEastAsia" w:cs="仿宋_GB2312"/>
          <w:color w:val="000000"/>
          <w:kern w:val="0"/>
          <w:szCs w:val="21"/>
          <w:lang w:val="zh-CN"/>
        </w:rPr>
        <w:t>届人民代表大会常务委员会第</w:t>
      </w:r>
      <w:r w:rsidRPr="006767CD">
        <w:rPr>
          <w:rFonts w:ascii="楷体_GB2312" w:eastAsia="楷体_GB2312" w:hAnsiTheme="minorEastAsia" w:cs="仿宋_GB2312" w:hint="eastAsia"/>
          <w:color w:val="000000"/>
          <w:kern w:val="0"/>
          <w:szCs w:val="21"/>
          <w:lang w:val="zh-CN"/>
        </w:rPr>
        <w:t>三十九</w:t>
      </w:r>
      <w:r w:rsidRPr="006767CD">
        <w:rPr>
          <w:rFonts w:ascii="楷体_GB2312" w:eastAsia="楷体_GB2312" w:hAnsiTheme="minorEastAsia" w:cs="仿宋_GB2312"/>
          <w:color w:val="000000"/>
          <w:kern w:val="0"/>
          <w:szCs w:val="21"/>
          <w:lang w:val="zh-CN"/>
        </w:rPr>
        <w:t>次会议批准）</w:t>
      </w:r>
    </w:p>
    <w:p w:rsidR="006767CD" w:rsidRPr="000C6AD4" w:rsidRDefault="006767CD" w:rsidP="006767CD">
      <w:pPr>
        <w:overflowPunct w:val="0"/>
        <w:adjustRightInd w:val="0"/>
        <w:snapToGrid w:val="0"/>
        <w:spacing w:line="360" w:lineRule="auto"/>
        <w:jc w:val="left"/>
        <w:rPr>
          <w:rFonts w:asciiTheme="majorEastAsia" w:eastAsiaTheme="majorEastAsia" w:hAnsiTheme="majorEastAsia"/>
          <w:snapToGrid w:val="0"/>
          <w:spacing w:val="-2"/>
          <w:kern w:val="0"/>
          <w:szCs w:val="32"/>
        </w:rPr>
      </w:pPr>
    </w:p>
    <w:p w:rsidR="006767CD" w:rsidRPr="00385A41" w:rsidRDefault="006767CD" w:rsidP="006767CD">
      <w:pPr>
        <w:overflowPunct w:val="0"/>
        <w:adjustRightInd w:val="0"/>
        <w:snapToGrid w:val="0"/>
        <w:jc w:val="center"/>
        <w:rPr>
          <w:rFonts w:ascii="楷体_GB2312" w:eastAsia="楷体_GB2312" w:hAnsi="楷体"/>
          <w:spacing w:val="-4"/>
          <w:szCs w:val="32"/>
        </w:rPr>
      </w:pPr>
      <w:r w:rsidRPr="00385A41">
        <w:rPr>
          <w:rFonts w:ascii="楷体_GB2312" w:eastAsia="楷体_GB2312" w:hAnsi="楷体" w:hint="eastAsia"/>
          <w:spacing w:val="-4"/>
          <w:szCs w:val="32"/>
        </w:rPr>
        <w:t>目    录</w:t>
      </w:r>
    </w:p>
    <w:p w:rsidR="006767CD" w:rsidRPr="00385A41" w:rsidRDefault="006767CD" w:rsidP="006767CD">
      <w:pPr>
        <w:overflowPunct w:val="0"/>
        <w:adjustRightInd w:val="0"/>
        <w:snapToGrid w:val="0"/>
        <w:spacing w:line="360" w:lineRule="auto"/>
        <w:ind w:firstLineChars="200" w:firstLine="636"/>
        <w:rPr>
          <w:rFonts w:ascii="楷体_GB2312" w:eastAsia="楷体_GB2312" w:hAnsi="楷体"/>
          <w:spacing w:val="-4"/>
          <w:szCs w:val="32"/>
        </w:rPr>
      </w:pPr>
      <w:r w:rsidRPr="00385A41">
        <w:rPr>
          <w:rFonts w:ascii="楷体_GB2312" w:eastAsia="楷体_GB2312" w:hAnsi="楷体" w:hint="eastAsia"/>
          <w:spacing w:val="-4"/>
          <w:szCs w:val="32"/>
        </w:rPr>
        <w:t>第一章  总则</w:t>
      </w:r>
    </w:p>
    <w:p w:rsidR="006767CD" w:rsidRPr="00385A41" w:rsidRDefault="006767CD" w:rsidP="006767CD">
      <w:pPr>
        <w:overflowPunct w:val="0"/>
        <w:adjustRightInd w:val="0"/>
        <w:snapToGrid w:val="0"/>
        <w:spacing w:line="360" w:lineRule="auto"/>
        <w:ind w:firstLineChars="200" w:firstLine="636"/>
        <w:rPr>
          <w:rFonts w:ascii="楷体_GB2312" w:eastAsia="楷体_GB2312" w:hAnsi="楷体"/>
          <w:spacing w:val="-4"/>
          <w:szCs w:val="32"/>
        </w:rPr>
      </w:pPr>
      <w:r w:rsidRPr="00385A41">
        <w:rPr>
          <w:rFonts w:ascii="楷体_GB2312" w:eastAsia="楷体_GB2312" w:hAnsi="楷体" w:hint="eastAsia"/>
          <w:spacing w:val="-4"/>
          <w:szCs w:val="32"/>
        </w:rPr>
        <w:t>第二章  业主和业主组织</w:t>
      </w:r>
    </w:p>
    <w:p w:rsidR="006767CD" w:rsidRPr="00385A41" w:rsidRDefault="006767CD" w:rsidP="006767CD">
      <w:pPr>
        <w:overflowPunct w:val="0"/>
        <w:adjustRightInd w:val="0"/>
        <w:snapToGrid w:val="0"/>
        <w:spacing w:line="360" w:lineRule="auto"/>
        <w:ind w:firstLineChars="200" w:firstLine="636"/>
        <w:rPr>
          <w:rFonts w:ascii="楷体_GB2312" w:eastAsia="楷体_GB2312" w:hAnsi="楷体"/>
          <w:spacing w:val="-4"/>
          <w:szCs w:val="32"/>
        </w:rPr>
      </w:pPr>
      <w:r w:rsidRPr="00385A41">
        <w:rPr>
          <w:rFonts w:ascii="楷体_GB2312" w:eastAsia="楷体_GB2312" w:hAnsi="楷体" w:hint="eastAsia"/>
          <w:spacing w:val="-4"/>
          <w:szCs w:val="32"/>
        </w:rPr>
        <w:t>第三章  前期物业管理</w:t>
      </w:r>
    </w:p>
    <w:p w:rsidR="006767CD" w:rsidRPr="00385A41" w:rsidRDefault="006767CD" w:rsidP="006767CD">
      <w:pPr>
        <w:overflowPunct w:val="0"/>
        <w:adjustRightInd w:val="0"/>
        <w:snapToGrid w:val="0"/>
        <w:spacing w:line="360" w:lineRule="auto"/>
        <w:ind w:firstLineChars="200" w:firstLine="636"/>
        <w:rPr>
          <w:rFonts w:ascii="楷体_GB2312" w:eastAsia="楷体_GB2312" w:hAnsi="楷体"/>
          <w:spacing w:val="-4"/>
          <w:szCs w:val="32"/>
        </w:rPr>
      </w:pPr>
      <w:r w:rsidRPr="00385A41">
        <w:rPr>
          <w:rFonts w:ascii="楷体_GB2312" w:eastAsia="楷体_GB2312" w:hAnsi="楷体" w:hint="eastAsia"/>
          <w:spacing w:val="-4"/>
          <w:szCs w:val="32"/>
        </w:rPr>
        <w:t>第四章  物业管理服务</w:t>
      </w:r>
    </w:p>
    <w:p w:rsidR="006767CD" w:rsidRPr="00385A41" w:rsidRDefault="006767CD" w:rsidP="006767CD">
      <w:pPr>
        <w:overflowPunct w:val="0"/>
        <w:adjustRightInd w:val="0"/>
        <w:snapToGrid w:val="0"/>
        <w:spacing w:line="360" w:lineRule="auto"/>
        <w:ind w:firstLineChars="200" w:firstLine="636"/>
        <w:rPr>
          <w:rFonts w:ascii="楷体_GB2312" w:eastAsia="楷体_GB2312" w:hAnsi="楷体"/>
          <w:spacing w:val="-4"/>
          <w:szCs w:val="32"/>
        </w:rPr>
      </w:pPr>
      <w:r w:rsidRPr="00385A41">
        <w:rPr>
          <w:rFonts w:ascii="楷体_GB2312" w:eastAsia="楷体_GB2312" w:hAnsi="楷体" w:hint="eastAsia"/>
          <w:spacing w:val="-4"/>
          <w:szCs w:val="32"/>
        </w:rPr>
        <w:t>第五章  物业使用和维护</w:t>
      </w:r>
    </w:p>
    <w:p w:rsidR="006767CD" w:rsidRPr="00385A41" w:rsidRDefault="006767CD" w:rsidP="006767CD">
      <w:pPr>
        <w:overflowPunct w:val="0"/>
        <w:adjustRightInd w:val="0"/>
        <w:snapToGrid w:val="0"/>
        <w:spacing w:line="360" w:lineRule="auto"/>
        <w:ind w:firstLineChars="200" w:firstLine="636"/>
        <w:rPr>
          <w:rFonts w:ascii="楷体_GB2312" w:eastAsia="楷体_GB2312" w:hAnsi="楷体"/>
          <w:spacing w:val="-4"/>
          <w:szCs w:val="32"/>
        </w:rPr>
      </w:pPr>
      <w:r w:rsidRPr="00385A41">
        <w:rPr>
          <w:rFonts w:ascii="楷体_GB2312" w:eastAsia="楷体_GB2312" w:hAnsi="楷体" w:hint="eastAsia"/>
          <w:spacing w:val="-4"/>
          <w:szCs w:val="32"/>
        </w:rPr>
        <w:t>第六章  法律责任</w:t>
      </w:r>
    </w:p>
    <w:p w:rsidR="006767CD" w:rsidRPr="00385A41" w:rsidRDefault="006767CD" w:rsidP="006767CD">
      <w:pPr>
        <w:overflowPunct w:val="0"/>
        <w:adjustRightInd w:val="0"/>
        <w:snapToGrid w:val="0"/>
        <w:spacing w:line="360" w:lineRule="auto"/>
        <w:ind w:firstLineChars="200" w:firstLine="636"/>
        <w:rPr>
          <w:rFonts w:ascii="楷体_GB2312" w:eastAsia="楷体_GB2312" w:hAnsi="楷体"/>
          <w:spacing w:val="-4"/>
          <w:szCs w:val="32"/>
        </w:rPr>
      </w:pPr>
      <w:r w:rsidRPr="00385A41">
        <w:rPr>
          <w:rFonts w:ascii="楷体_GB2312" w:eastAsia="楷体_GB2312" w:hAnsi="楷体" w:hint="eastAsia"/>
          <w:spacing w:val="-4"/>
          <w:szCs w:val="32"/>
        </w:rPr>
        <w:t>第七章  附则</w:t>
      </w:r>
    </w:p>
    <w:p w:rsidR="006767CD" w:rsidRPr="000C6AD4" w:rsidRDefault="006767CD" w:rsidP="006767CD">
      <w:pPr>
        <w:overflowPunct w:val="0"/>
        <w:adjustRightInd w:val="0"/>
        <w:snapToGrid w:val="0"/>
        <w:spacing w:line="360" w:lineRule="auto"/>
        <w:rPr>
          <w:rFonts w:asciiTheme="minorEastAsia" w:hAnsiTheme="minorEastAsia"/>
          <w:spacing w:val="-4"/>
          <w:szCs w:val="32"/>
        </w:rPr>
      </w:pPr>
    </w:p>
    <w:p w:rsidR="006767CD" w:rsidRPr="00FB6078" w:rsidRDefault="006767CD" w:rsidP="006767CD">
      <w:pPr>
        <w:overflowPunct w:val="0"/>
        <w:adjustRightInd w:val="0"/>
        <w:snapToGrid w:val="0"/>
        <w:jc w:val="center"/>
        <w:rPr>
          <w:rFonts w:ascii="黑体" w:eastAsia="黑体"/>
          <w:spacing w:val="-4"/>
          <w:szCs w:val="32"/>
        </w:rPr>
      </w:pPr>
      <w:r>
        <w:rPr>
          <w:rFonts w:ascii="黑体" w:eastAsia="黑体" w:hint="eastAsia"/>
          <w:spacing w:val="-4"/>
          <w:szCs w:val="32"/>
        </w:rPr>
        <w:t xml:space="preserve">第一章  </w:t>
      </w:r>
      <w:r w:rsidRPr="00FB6078">
        <w:rPr>
          <w:rFonts w:ascii="黑体" w:eastAsia="黑体" w:hint="eastAsia"/>
          <w:spacing w:val="-4"/>
          <w:szCs w:val="32"/>
        </w:rPr>
        <w:t>总则</w:t>
      </w:r>
    </w:p>
    <w:p w:rsidR="006767CD" w:rsidRPr="002A58D2" w:rsidRDefault="006767CD" w:rsidP="006767CD">
      <w:pPr>
        <w:pStyle w:val="ab"/>
        <w:overflowPunct w:val="0"/>
        <w:adjustRightInd w:val="0"/>
        <w:snapToGrid w:val="0"/>
        <w:ind w:left="1321" w:firstLineChars="0" w:firstLine="0"/>
        <w:rPr>
          <w:rFonts w:ascii="黑体" w:eastAsia="黑体" w:hAnsi="Times New Roman" w:cs="Times New Roman"/>
          <w:spacing w:val="-4"/>
          <w:sz w:val="32"/>
          <w:szCs w:val="32"/>
        </w:rPr>
      </w:pP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第一条</w:t>
      </w:r>
      <w:r>
        <w:rPr>
          <w:rFonts w:ascii="仿宋" w:eastAsia="仿宋" w:hAnsi="仿宋" w:hint="eastAsia"/>
          <w:spacing w:val="-4"/>
          <w:szCs w:val="32"/>
        </w:rPr>
        <w:t xml:space="preserve">  </w:t>
      </w:r>
      <w:r w:rsidRPr="007C468B">
        <w:rPr>
          <w:rFonts w:ascii="仿宋_GB2312" w:hAnsi="仿宋" w:hint="eastAsia"/>
          <w:spacing w:val="-4"/>
          <w:szCs w:val="32"/>
        </w:rPr>
        <w:t>为了规范物业管理活动，维护物业管理各方的合法权益，根据《中华人民共和国物权法》、国务院《物业管理条例》和《浙江省物业管理条例》</w:t>
      </w:r>
      <w:r w:rsidRPr="00EA0CC2">
        <w:rPr>
          <w:rFonts w:ascii="仿宋_GB2312" w:hAnsi="仿宋" w:hint="eastAsia"/>
          <w:spacing w:val="-4"/>
          <w:szCs w:val="32"/>
        </w:rPr>
        <w:t>等有关法律、法规，</w:t>
      </w:r>
      <w:r w:rsidRPr="007C468B">
        <w:rPr>
          <w:rFonts w:ascii="仿宋_GB2312" w:hAnsi="仿宋" w:hint="eastAsia"/>
          <w:spacing w:val="-4"/>
          <w:szCs w:val="32"/>
        </w:rPr>
        <w:t>结合本市实际，</w:t>
      </w:r>
      <w:r w:rsidRPr="007C468B">
        <w:rPr>
          <w:rFonts w:ascii="仿宋_GB2312" w:hAnsi="仿宋" w:hint="eastAsia"/>
          <w:spacing w:val="-4"/>
          <w:szCs w:val="32"/>
        </w:rPr>
        <w:lastRenderedPageBreak/>
        <w:t>制定本条例。</w:t>
      </w:r>
    </w:p>
    <w:p w:rsidR="006767CD" w:rsidRPr="007C468B"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第二条</w:t>
      </w:r>
      <w:r>
        <w:rPr>
          <w:rFonts w:ascii="仿宋" w:eastAsia="仿宋" w:hAnsi="仿宋" w:hint="eastAsia"/>
          <w:spacing w:val="-4"/>
          <w:szCs w:val="32"/>
        </w:rPr>
        <w:t xml:space="preserve">  </w:t>
      </w:r>
      <w:r w:rsidRPr="007C468B">
        <w:rPr>
          <w:rFonts w:ascii="仿宋_GB2312" w:hAnsi="仿宋" w:hint="eastAsia"/>
          <w:spacing w:val="-4"/>
          <w:szCs w:val="32"/>
        </w:rPr>
        <w:t>本市行政区域内物业管理活动及其监督管理，适用本条例。</w:t>
      </w:r>
    </w:p>
    <w:p w:rsidR="006767CD" w:rsidRPr="007C468B"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第三条</w:t>
      </w:r>
      <w:r>
        <w:rPr>
          <w:rFonts w:ascii="仿宋" w:eastAsia="仿宋" w:hAnsi="仿宋" w:hint="eastAsia"/>
          <w:spacing w:val="-4"/>
          <w:szCs w:val="32"/>
        </w:rPr>
        <w:t xml:space="preserve">  </w:t>
      </w:r>
      <w:r w:rsidRPr="007C468B">
        <w:rPr>
          <w:rFonts w:ascii="仿宋_GB2312" w:hAnsi="仿宋" w:hint="eastAsia"/>
          <w:spacing w:val="-4"/>
          <w:szCs w:val="32"/>
        </w:rPr>
        <w:t>物业管理应当遵循</w:t>
      </w:r>
      <w:r w:rsidRPr="00EA0CC2">
        <w:rPr>
          <w:rFonts w:ascii="仿宋_GB2312" w:hAnsi="仿宋" w:hint="eastAsia"/>
          <w:spacing w:val="-4"/>
          <w:szCs w:val="32"/>
        </w:rPr>
        <w:t>业主自治与政府依法监管</w:t>
      </w:r>
      <w:r w:rsidRPr="007C468B">
        <w:rPr>
          <w:rFonts w:ascii="仿宋_GB2312" w:hAnsi="仿宋" w:hint="eastAsia"/>
          <w:spacing w:val="-4"/>
          <w:szCs w:val="32"/>
        </w:rPr>
        <w:t>相结合的原则。</w:t>
      </w:r>
    </w:p>
    <w:p w:rsidR="006767CD" w:rsidRPr="007C468B"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第四条</w:t>
      </w:r>
      <w:r>
        <w:rPr>
          <w:rFonts w:ascii="仿宋" w:eastAsia="仿宋" w:hAnsi="仿宋" w:hint="eastAsia"/>
          <w:spacing w:val="-4"/>
          <w:szCs w:val="32"/>
        </w:rPr>
        <w:t xml:space="preserve">  </w:t>
      </w:r>
      <w:r w:rsidRPr="007C468B">
        <w:rPr>
          <w:rFonts w:ascii="仿宋_GB2312" w:hAnsi="仿宋" w:hint="eastAsia"/>
          <w:spacing w:val="-4"/>
          <w:szCs w:val="32"/>
        </w:rPr>
        <w:t>市、县（市、区）人民政府应当将物业服务纳入现代服务业发展规划、社区建设和社区管理体系，建立和完善社会化、市场化的物业管理机制，鼓励采用新技术、新方法提高物业管理和服务水平。</w:t>
      </w:r>
    </w:p>
    <w:p w:rsidR="006767CD" w:rsidRPr="00EA0CC2"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第五条</w:t>
      </w:r>
      <w:r>
        <w:rPr>
          <w:rFonts w:ascii="仿宋" w:eastAsia="仿宋" w:hAnsi="仿宋" w:hint="eastAsia"/>
          <w:spacing w:val="-4"/>
          <w:szCs w:val="32"/>
        </w:rPr>
        <w:t xml:space="preserve">  </w:t>
      </w:r>
      <w:r w:rsidRPr="007C468B">
        <w:rPr>
          <w:rFonts w:ascii="仿宋_GB2312" w:hAnsi="仿宋" w:hint="eastAsia"/>
          <w:spacing w:val="-4"/>
          <w:szCs w:val="32"/>
        </w:rPr>
        <w:t>市、县（市、区）物业管理行政主管部门负责本行政区域内物业管理的</w:t>
      </w:r>
      <w:r w:rsidRPr="00EA0CC2">
        <w:rPr>
          <w:rFonts w:ascii="仿宋_GB2312" w:hAnsi="仿宋" w:hint="eastAsia"/>
          <w:spacing w:val="-4"/>
          <w:szCs w:val="32"/>
        </w:rPr>
        <w:t>监督管理</w:t>
      </w:r>
      <w:r w:rsidRPr="007C468B">
        <w:rPr>
          <w:rFonts w:ascii="仿宋_GB2312" w:hAnsi="仿宋" w:hint="eastAsia"/>
          <w:spacing w:val="-4"/>
          <w:szCs w:val="32"/>
        </w:rPr>
        <w:t>工作。</w:t>
      </w:r>
    </w:p>
    <w:p w:rsidR="006767CD" w:rsidRPr="00EA0CC2" w:rsidRDefault="006767CD" w:rsidP="006767CD">
      <w:pPr>
        <w:overflowPunct w:val="0"/>
        <w:adjustRightInd w:val="0"/>
        <w:snapToGrid w:val="0"/>
        <w:spacing w:line="360" w:lineRule="auto"/>
        <w:ind w:firstLineChars="200" w:firstLine="636"/>
        <w:rPr>
          <w:rFonts w:ascii="仿宋_GB2312" w:hAnsi="仿宋"/>
          <w:spacing w:val="-4"/>
          <w:szCs w:val="32"/>
        </w:rPr>
      </w:pPr>
      <w:r w:rsidRPr="00EA0CC2">
        <w:rPr>
          <w:rFonts w:ascii="仿宋_GB2312" w:hAnsi="仿宋" w:hint="eastAsia"/>
          <w:spacing w:val="-4"/>
          <w:szCs w:val="32"/>
        </w:rPr>
        <w:t>其他相关行政管理部门</w:t>
      </w:r>
      <w:r w:rsidRPr="007C468B">
        <w:rPr>
          <w:rFonts w:ascii="仿宋_GB2312" w:hAnsi="仿宋" w:hint="eastAsia"/>
          <w:spacing w:val="-4"/>
          <w:szCs w:val="32"/>
        </w:rPr>
        <w:t>按照各自职责，依法做好物业管理相关的</w:t>
      </w:r>
      <w:r w:rsidRPr="00EA0CC2">
        <w:rPr>
          <w:rFonts w:ascii="仿宋_GB2312" w:hAnsi="仿宋" w:hint="eastAsia"/>
          <w:spacing w:val="-4"/>
          <w:szCs w:val="32"/>
        </w:rPr>
        <w:t>监督管理</w:t>
      </w:r>
      <w:r w:rsidRPr="007C468B">
        <w:rPr>
          <w:rFonts w:ascii="仿宋_GB2312" w:hAnsi="仿宋" w:hint="eastAsia"/>
          <w:spacing w:val="-4"/>
          <w:szCs w:val="32"/>
        </w:rPr>
        <w:t>工作。</w:t>
      </w:r>
    </w:p>
    <w:p w:rsidR="006767CD" w:rsidRPr="00EA0CC2" w:rsidRDefault="006767CD" w:rsidP="006767CD">
      <w:pPr>
        <w:overflowPunct w:val="0"/>
        <w:adjustRightInd w:val="0"/>
        <w:snapToGrid w:val="0"/>
        <w:spacing w:line="360" w:lineRule="auto"/>
        <w:ind w:firstLineChars="200" w:firstLine="636"/>
        <w:rPr>
          <w:rFonts w:ascii="仿宋_GB2312" w:hAnsi="仿宋"/>
          <w:spacing w:val="-4"/>
          <w:szCs w:val="32"/>
        </w:rPr>
      </w:pPr>
      <w:r w:rsidRPr="007C468B">
        <w:rPr>
          <w:rFonts w:ascii="仿宋_GB2312" w:hAnsi="仿宋" w:hint="eastAsia"/>
          <w:spacing w:val="-4"/>
          <w:szCs w:val="32"/>
        </w:rPr>
        <w:t>街道办事处、乡（镇）人民政府负责指导本辖区业主大会的成立和业主委员会等</w:t>
      </w:r>
      <w:r w:rsidRPr="00EA0CC2">
        <w:rPr>
          <w:rFonts w:ascii="仿宋_GB2312" w:hAnsi="仿宋" w:hint="eastAsia"/>
          <w:spacing w:val="-4"/>
          <w:szCs w:val="32"/>
        </w:rPr>
        <w:t>业主组织</w:t>
      </w:r>
      <w:r w:rsidRPr="007C468B">
        <w:rPr>
          <w:rFonts w:ascii="仿宋_GB2312" w:hAnsi="仿宋" w:hint="eastAsia"/>
          <w:spacing w:val="-4"/>
          <w:szCs w:val="32"/>
        </w:rPr>
        <w:t>的选举</w:t>
      </w:r>
      <w:r w:rsidRPr="00EA0CC2">
        <w:rPr>
          <w:rFonts w:ascii="仿宋_GB2312" w:hAnsi="仿宋" w:hint="eastAsia"/>
          <w:spacing w:val="-4"/>
          <w:szCs w:val="32"/>
        </w:rPr>
        <w:t>，监督业主组织的日常活动，</w:t>
      </w:r>
      <w:r w:rsidRPr="007C468B">
        <w:rPr>
          <w:rFonts w:ascii="仿宋_GB2312" w:hAnsi="仿宋" w:hint="eastAsia"/>
          <w:spacing w:val="-4"/>
          <w:szCs w:val="32"/>
        </w:rPr>
        <w:t>调解处理物业管理纠纷，协调物业管理与社区管理、社区服务的关系。</w:t>
      </w:r>
      <w:r w:rsidRPr="00EA0CC2">
        <w:rPr>
          <w:rFonts w:ascii="仿宋_GB2312" w:hAnsi="仿宋" w:hint="eastAsia"/>
          <w:spacing w:val="-4"/>
          <w:szCs w:val="32"/>
        </w:rPr>
        <w:t>市、县（市、区）物业管理行政主管部门应当予以协助。</w:t>
      </w:r>
    </w:p>
    <w:p w:rsidR="006767CD" w:rsidRPr="007C468B" w:rsidRDefault="006767CD" w:rsidP="006767CD">
      <w:pPr>
        <w:overflowPunct w:val="0"/>
        <w:adjustRightInd w:val="0"/>
        <w:snapToGrid w:val="0"/>
        <w:spacing w:line="360" w:lineRule="auto"/>
        <w:ind w:firstLineChars="200" w:firstLine="636"/>
        <w:rPr>
          <w:rFonts w:ascii="仿宋_GB2312" w:hAnsi="仿宋"/>
          <w:spacing w:val="-4"/>
          <w:szCs w:val="32"/>
        </w:rPr>
      </w:pPr>
      <w:r w:rsidRPr="00EA0CC2">
        <w:rPr>
          <w:rFonts w:ascii="仿宋_GB2312" w:hAnsi="仿宋" w:hint="eastAsia"/>
          <w:spacing w:val="-4"/>
          <w:szCs w:val="32"/>
        </w:rPr>
        <w:t>居民（村民）委员会、社区组织</w:t>
      </w:r>
      <w:r w:rsidRPr="007C468B">
        <w:rPr>
          <w:rFonts w:ascii="仿宋_GB2312" w:hAnsi="仿宋" w:hint="eastAsia"/>
          <w:spacing w:val="-4"/>
          <w:szCs w:val="32"/>
        </w:rPr>
        <w:t>协助街道办事处、乡（镇）人民政府开展物业管理相关工作。</w:t>
      </w:r>
    </w:p>
    <w:p w:rsidR="006767CD" w:rsidRPr="007C468B"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第六条</w:t>
      </w:r>
      <w:r>
        <w:rPr>
          <w:rFonts w:ascii="仿宋" w:eastAsia="仿宋" w:hAnsi="仿宋" w:hint="eastAsia"/>
          <w:spacing w:val="-4"/>
          <w:szCs w:val="32"/>
        </w:rPr>
        <w:t xml:space="preserve">  </w:t>
      </w:r>
      <w:r w:rsidRPr="00EA0CC2">
        <w:rPr>
          <w:rFonts w:ascii="仿宋_GB2312" w:hAnsi="仿宋" w:hint="eastAsia"/>
          <w:spacing w:val="-4"/>
          <w:szCs w:val="32"/>
        </w:rPr>
        <w:t>市、县（市、区）</w:t>
      </w:r>
      <w:r w:rsidRPr="007C468B">
        <w:rPr>
          <w:rFonts w:ascii="仿宋_GB2312" w:hAnsi="仿宋" w:hint="eastAsia"/>
          <w:spacing w:val="-4"/>
          <w:szCs w:val="32"/>
        </w:rPr>
        <w:t>物业管理行政主管部门和相关行</w:t>
      </w:r>
      <w:r w:rsidRPr="007C468B">
        <w:rPr>
          <w:rFonts w:ascii="仿宋_GB2312" w:hAnsi="仿宋" w:hint="eastAsia"/>
          <w:spacing w:val="-4"/>
          <w:szCs w:val="32"/>
        </w:rPr>
        <w:lastRenderedPageBreak/>
        <w:t>政管理部门，应当按照各自职责受理对物业管理活动的投诉、举报，依法调查处理违法行为。</w:t>
      </w:r>
    </w:p>
    <w:p w:rsidR="006767CD"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第七条</w:t>
      </w:r>
      <w:r>
        <w:rPr>
          <w:rFonts w:ascii="仿宋" w:eastAsia="仿宋" w:hAnsi="仿宋" w:hint="eastAsia"/>
          <w:spacing w:val="-4"/>
          <w:szCs w:val="32"/>
        </w:rPr>
        <w:t xml:space="preserve">  </w:t>
      </w:r>
      <w:r w:rsidRPr="00EA0CC2">
        <w:rPr>
          <w:rFonts w:ascii="仿宋_GB2312" w:hAnsi="仿宋" w:hint="eastAsia"/>
          <w:spacing w:val="-4"/>
          <w:szCs w:val="32"/>
        </w:rPr>
        <w:t>物业管理行业协会和业主委员会协会依法制定和组织实施自律性规范，组织业务培训，协助调解处理物业管理纠纷。</w:t>
      </w:r>
    </w:p>
    <w:p w:rsidR="006767CD" w:rsidRPr="00EA0CC2" w:rsidRDefault="006767CD" w:rsidP="006767CD">
      <w:pPr>
        <w:overflowPunct w:val="0"/>
        <w:adjustRightInd w:val="0"/>
        <w:snapToGrid w:val="0"/>
        <w:spacing w:line="360" w:lineRule="auto"/>
        <w:ind w:firstLineChars="200" w:firstLine="636"/>
        <w:rPr>
          <w:rFonts w:ascii="仿宋_GB2312" w:hAnsi="仿宋"/>
          <w:spacing w:val="-4"/>
          <w:szCs w:val="32"/>
        </w:rPr>
      </w:pPr>
    </w:p>
    <w:p w:rsidR="006767CD" w:rsidRDefault="006767CD" w:rsidP="006767CD">
      <w:pPr>
        <w:overflowPunct w:val="0"/>
        <w:adjustRightInd w:val="0"/>
        <w:snapToGrid w:val="0"/>
        <w:jc w:val="center"/>
        <w:rPr>
          <w:rFonts w:ascii="黑体" w:eastAsia="黑体" w:hAnsi="黑体" w:hint="eastAsia"/>
          <w:spacing w:val="-4"/>
          <w:szCs w:val="32"/>
        </w:rPr>
      </w:pPr>
      <w:r>
        <w:rPr>
          <w:rFonts w:ascii="黑体" w:eastAsia="黑体" w:hAnsi="黑体" w:hint="eastAsia"/>
          <w:spacing w:val="-4"/>
          <w:szCs w:val="32"/>
        </w:rPr>
        <w:t xml:space="preserve">第二章  </w:t>
      </w:r>
      <w:r w:rsidRPr="000A5D9B">
        <w:rPr>
          <w:rFonts w:ascii="黑体" w:eastAsia="黑体" w:hAnsi="黑体" w:hint="eastAsia"/>
          <w:spacing w:val="-4"/>
          <w:szCs w:val="32"/>
        </w:rPr>
        <w:t>业主和业主组织</w:t>
      </w:r>
    </w:p>
    <w:p w:rsidR="006767CD" w:rsidRPr="006767CD" w:rsidRDefault="006767CD" w:rsidP="006767CD">
      <w:pPr>
        <w:pStyle w:val="ab"/>
        <w:overflowPunct w:val="0"/>
        <w:adjustRightInd w:val="0"/>
        <w:snapToGrid w:val="0"/>
        <w:ind w:left="1321" w:firstLineChars="0" w:firstLine="0"/>
        <w:rPr>
          <w:rFonts w:asciiTheme="majorEastAsia" w:eastAsiaTheme="majorEastAsia" w:hAnsiTheme="majorEastAsia" w:cs="Times New Roman"/>
          <w:spacing w:val="-4"/>
          <w:sz w:val="32"/>
          <w:szCs w:val="32"/>
        </w:rPr>
      </w:pPr>
    </w:p>
    <w:p w:rsidR="006767CD" w:rsidRPr="00EA0CC2" w:rsidRDefault="006767CD" w:rsidP="006767CD">
      <w:pPr>
        <w:overflowPunct w:val="0"/>
        <w:adjustRightInd w:val="0"/>
        <w:snapToGrid w:val="0"/>
        <w:spacing w:line="360" w:lineRule="auto"/>
        <w:ind w:firstLine="615"/>
        <w:jc w:val="left"/>
        <w:rPr>
          <w:rFonts w:ascii="仿宋_GB2312" w:hAnsi="仿宋"/>
          <w:spacing w:val="-4"/>
          <w:szCs w:val="32"/>
        </w:rPr>
      </w:pPr>
      <w:r w:rsidRPr="007B0AA0">
        <w:rPr>
          <w:rFonts w:ascii="黑体" w:eastAsia="黑体" w:hAnsi="黑体" w:hint="eastAsia"/>
          <w:spacing w:val="-4"/>
          <w:szCs w:val="32"/>
        </w:rPr>
        <w:t>第八条</w:t>
      </w:r>
      <w:r>
        <w:rPr>
          <w:rFonts w:ascii="黑体" w:eastAsia="黑体" w:hAnsi="黑体" w:hint="eastAsia"/>
          <w:spacing w:val="-4"/>
          <w:szCs w:val="32"/>
        </w:rPr>
        <w:t xml:space="preserve">  </w:t>
      </w:r>
      <w:r w:rsidRPr="007C468B">
        <w:rPr>
          <w:rFonts w:ascii="仿宋_GB2312" w:hAnsi="仿宋" w:hint="eastAsia"/>
          <w:spacing w:val="-4"/>
          <w:szCs w:val="32"/>
        </w:rPr>
        <w:t>本条例所称的业主，</w:t>
      </w:r>
      <w:r w:rsidRPr="00EA0CC2">
        <w:rPr>
          <w:rFonts w:ascii="仿宋_GB2312" w:hAnsi="仿宋" w:hint="eastAsia"/>
          <w:spacing w:val="-4"/>
          <w:szCs w:val="32"/>
        </w:rPr>
        <w:t>是指物业的所有权人。因房屋征收补偿、与建设单位之间的商品房买卖等法律行为，已经合法占有建筑物专有部分，但尚未依法办理所有权登记的人，可以认定为业主。</w:t>
      </w:r>
    </w:p>
    <w:p w:rsidR="006767CD" w:rsidRPr="007C468B" w:rsidRDefault="006767CD" w:rsidP="006767CD">
      <w:pPr>
        <w:overflowPunct w:val="0"/>
        <w:adjustRightInd w:val="0"/>
        <w:snapToGrid w:val="0"/>
        <w:spacing w:line="360" w:lineRule="auto"/>
        <w:ind w:firstLine="615"/>
        <w:jc w:val="left"/>
        <w:rPr>
          <w:rFonts w:ascii="仿宋_GB2312" w:hAnsi="仿宋"/>
          <w:spacing w:val="-4"/>
          <w:szCs w:val="32"/>
        </w:rPr>
      </w:pPr>
      <w:r w:rsidRPr="007B0AA0">
        <w:rPr>
          <w:rFonts w:ascii="黑体" w:eastAsia="黑体" w:hAnsi="黑体" w:hint="eastAsia"/>
          <w:spacing w:val="-4"/>
          <w:szCs w:val="32"/>
        </w:rPr>
        <w:t>第九条</w:t>
      </w:r>
      <w:r>
        <w:rPr>
          <w:rFonts w:ascii="黑体" w:eastAsia="黑体" w:hAnsi="黑体" w:hint="eastAsia"/>
          <w:spacing w:val="-4"/>
          <w:szCs w:val="32"/>
        </w:rPr>
        <w:t xml:space="preserve">  </w:t>
      </w:r>
      <w:r w:rsidRPr="007C468B">
        <w:rPr>
          <w:rFonts w:ascii="仿宋_GB2312" w:hAnsi="仿宋" w:hint="eastAsia"/>
          <w:spacing w:val="-4"/>
          <w:szCs w:val="32"/>
        </w:rPr>
        <w:t>业主人数按照</w:t>
      </w:r>
      <w:r w:rsidRPr="00EA0CC2">
        <w:rPr>
          <w:rFonts w:ascii="仿宋_GB2312" w:hAnsi="仿宋" w:hint="eastAsia"/>
          <w:spacing w:val="-4"/>
          <w:szCs w:val="32"/>
        </w:rPr>
        <w:t>建筑物</w:t>
      </w:r>
      <w:r w:rsidRPr="007C468B">
        <w:rPr>
          <w:rFonts w:ascii="仿宋_GB2312" w:hAnsi="仿宋" w:hint="eastAsia"/>
          <w:spacing w:val="-4"/>
          <w:szCs w:val="32"/>
        </w:rPr>
        <w:t>专有部分的数量计算，一个专有部分按一人计算。但是，建设单位尚未出售和</w:t>
      </w:r>
      <w:proofErr w:type="gramStart"/>
      <w:r w:rsidRPr="007C468B">
        <w:rPr>
          <w:rFonts w:ascii="仿宋_GB2312" w:hAnsi="仿宋" w:hint="eastAsia"/>
          <w:spacing w:val="-4"/>
          <w:szCs w:val="32"/>
        </w:rPr>
        <w:t>虽</w:t>
      </w:r>
      <w:proofErr w:type="gramEnd"/>
      <w:r w:rsidRPr="007C468B">
        <w:rPr>
          <w:rFonts w:ascii="仿宋_GB2312" w:hAnsi="仿宋" w:hint="eastAsia"/>
          <w:spacing w:val="-4"/>
          <w:szCs w:val="32"/>
        </w:rPr>
        <w:t>已出售但尚未交付的部分，</w:t>
      </w:r>
      <w:r w:rsidRPr="00EA0CC2">
        <w:rPr>
          <w:rFonts w:ascii="仿宋_GB2312" w:hAnsi="仿宋" w:hint="eastAsia"/>
          <w:spacing w:val="-4"/>
          <w:szCs w:val="32"/>
        </w:rPr>
        <w:t>按一人计算；</w:t>
      </w:r>
      <w:r w:rsidRPr="007C468B">
        <w:rPr>
          <w:rFonts w:ascii="仿宋_GB2312" w:hAnsi="仿宋" w:hint="eastAsia"/>
          <w:spacing w:val="-4"/>
          <w:szCs w:val="32"/>
        </w:rPr>
        <w:t>同一</w:t>
      </w:r>
      <w:r w:rsidRPr="00EA0CC2">
        <w:rPr>
          <w:rFonts w:ascii="仿宋_GB2312" w:hAnsi="仿宋" w:hint="eastAsia"/>
          <w:spacing w:val="-4"/>
          <w:szCs w:val="32"/>
        </w:rPr>
        <w:t>业主</w:t>
      </w:r>
      <w:r w:rsidRPr="007C468B">
        <w:rPr>
          <w:rFonts w:ascii="仿宋_GB2312" w:hAnsi="仿宋" w:hint="eastAsia"/>
          <w:spacing w:val="-4"/>
          <w:szCs w:val="32"/>
        </w:rPr>
        <w:t>拥有一个以上专有部分的，按一人计算。</w:t>
      </w:r>
    </w:p>
    <w:p w:rsidR="006767CD" w:rsidRPr="00EA0CC2" w:rsidRDefault="006767CD" w:rsidP="006767CD">
      <w:pPr>
        <w:overflowPunct w:val="0"/>
        <w:adjustRightInd w:val="0"/>
        <w:snapToGrid w:val="0"/>
        <w:spacing w:line="360" w:lineRule="auto"/>
        <w:ind w:firstLine="615"/>
        <w:jc w:val="left"/>
        <w:rPr>
          <w:rFonts w:ascii="仿宋_GB2312" w:hAnsi="仿宋"/>
          <w:spacing w:val="-4"/>
          <w:szCs w:val="32"/>
        </w:rPr>
      </w:pPr>
      <w:r w:rsidRPr="007C468B">
        <w:rPr>
          <w:rFonts w:ascii="仿宋_GB2312" w:hAnsi="仿宋" w:hint="eastAsia"/>
          <w:spacing w:val="-4"/>
          <w:szCs w:val="32"/>
        </w:rPr>
        <w:t>专有部分面积，</w:t>
      </w:r>
      <w:r w:rsidRPr="00EA0CC2">
        <w:rPr>
          <w:rFonts w:ascii="仿宋_GB2312" w:hAnsi="仿宋" w:hint="eastAsia"/>
          <w:spacing w:val="-4"/>
          <w:szCs w:val="32"/>
        </w:rPr>
        <w:t>以不动产登记簿记载为准；</w:t>
      </w:r>
      <w:r w:rsidRPr="007C468B">
        <w:rPr>
          <w:rFonts w:ascii="仿宋_GB2312" w:hAnsi="仿宋" w:hint="eastAsia"/>
          <w:spacing w:val="-4"/>
          <w:szCs w:val="32"/>
        </w:rPr>
        <w:t>尚未进行</w:t>
      </w:r>
      <w:r w:rsidRPr="00EA0CC2">
        <w:rPr>
          <w:rFonts w:ascii="仿宋_GB2312" w:hAnsi="仿宋" w:hint="eastAsia"/>
          <w:spacing w:val="-4"/>
          <w:szCs w:val="32"/>
        </w:rPr>
        <w:t>不动产</w:t>
      </w:r>
      <w:r w:rsidRPr="007C468B">
        <w:rPr>
          <w:rFonts w:ascii="仿宋_GB2312" w:hAnsi="仿宋" w:hint="eastAsia"/>
          <w:spacing w:val="-4"/>
          <w:szCs w:val="32"/>
        </w:rPr>
        <w:t>登记的，</w:t>
      </w:r>
      <w:r w:rsidRPr="00EA0CC2">
        <w:rPr>
          <w:rFonts w:ascii="仿宋_GB2312" w:hAnsi="仿宋" w:hint="eastAsia"/>
          <w:spacing w:val="-4"/>
          <w:szCs w:val="32"/>
        </w:rPr>
        <w:t>按</w:t>
      </w:r>
      <w:r w:rsidRPr="007C468B">
        <w:rPr>
          <w:rFonts w:ascii="仿宋_GB2312" w:hAnsi="仿宋" w:hint="eastAsia"/>
          <w:spacing w:val="-4"/>
          <w:szCs w:val="32"/>
        </w:rPr>
        <w:t>测绘机构的实测面积计算；尚未进行实测的，</w:t>
      </w:r>
      <w:r w:rsidRPr="00EA0CC2">
        <w:rPr>
          <w:rFonts w:ascii="仿宋_GB2312" w:hAnsi="仿宋" w:hint="eastAsia"/>
          <w:spacing w:val="-4"/>
          <w:szCs w:val="32"/>
        </w:rPr>
        <w:t>按商品房</w:t>
      </w:r>
      <w:r w:rsidRPr="007C468B">
        <w:rPr>
          <w:rFonts w:ascii="仿宋_GB2312" w:hAnsi="仿宋" w:hint="eastAsia"/>
          <w:spacing w:val="-4"/>
          <w:szCs w:val="32"/>
        </w:rPr>
        <w:t>买卖合同或者</w:t>
      </w:r>
      <w:r w:rsidRPr="00EA0CC2">
        <w:rPr>
          <w:rFonts w:ascii="仿宋_GB2312" w:hAnsi="仿宋" w:hint="eastAsia"/>
          <w:spacing w:val="-4"/>
          <w:szCs w:val="32"/>
        </w:rPr>
        <w:t>房屋征收补偿协议</w:t>
      </w:r>
      <w:r w:rsidRPr="007C468B">
        <w:rPr>
          <w:rFonts w:ascii="仿宋_GB2312" w:hAnsi="仿宋" w:hint="eastAsia"/>
          <w:spacing w:val="-4"/>
          <w:szCs w:val="32"/>
        </w:rPr>
        <w:t>记载的面积计算。</w:t>
      </w:r>
    </w:p>
    <w:p w:rsidR="006767CD" w:rsidRPr="007C468B" w:rsidRDefault="006767CD" w:rsidP="006767CD">
      <w:pPr>
        <w:overflowPunct w:val="0"/>
        <w:adjustRightInd w:val="0"/>
        <w:snapToGrid w:val="0"/>
        <w:spacing w:line="360" w:lineRule="auto"/>
        <w:ind w:firstLine="615"/>
        <w:jc w:val="left"/>
        <w:rPr>
          <w:rFonts w:ascii="仿宋_GB2312" w:hAnsi="仿宋"/>
          <w:spacing w:val="-4"/>
          <w:szCs w:val="32"/>
        </w:rPr>
      </w:pPr>
      <w:r w:rsidRPr="007B0AA0">
        <w:rPr>
          <w:rFonts w:ascii="黑体" w:eastAsia="黑体" w:hAnsi="黑体" w:hint="eastAsia"/>
          <w:spacing w:val="-4"/>
          <w:szCs w:val="32"/>
        </w:rPr>
        <w:t>第十条</w:t>
      </w:r>
      <w:r>
        <w:rPr>
          <w:rFonts w:ascii="黑体" w:eastAsia="黑体" w:hAnsi="黑体" w:hint="eastAsia"/>
          <w:spacing w:val="-4"/>
          <w:szCs w:val="32"/>
        </w:rPr>
        <w:t xml:space="preserve">  </w:t>
      </w:r>
      <w:r w:rsidRPr="007C468B">
        <w:rPr>
          <w:rFonts w:ascii="仿宋_GB2312" w:hAnsi="仿宋" w:hint="eastAsia"/>
          <w:spacing w:val="-4"/>
          <w:szCs w:val="32"/>
        </w:rPr>
        <w:t>物业管理区域内的全体业主组成业主大会，一个物业管理区域设立一个业主大会。</w:t>
      </w:r>
    </w:p>
    <w:p w:rsidR="006767CD" w:rsidRPr="00EA0CC2" w:rsidRDefault="006767CD" w:rsidP="006767CD">
      <w:pPr>
        <w:overflowPunct w:val="0"/>
        <w:adjustRightInd w:val="0"/>
        <w:snapToGrid w:val="0"/>
        <w:spacing w:line="360" w:lineRule="auto"/>
        <w:ind w:firstLine="615"/>
        <w:jc w:val="left"/>
        <w:rPr>
          <w:rFonts w:ascii="仿宋_GB2312" w:hAnsi="仿宋"/>
          <w:spacing w:val="-4"/>
          <w:szCs w:val="32"/>
        </w:rPr>
      </w:pPr>
      <w:r w:rsidRPr="007C468B">
        <w:rPr>
          <w:rFonts w:ascii="仿宋_GB2312" w:hAnsi="仿宋" w:hint="eastAsia"/>
          <w:spacing w:val="-4"/>
          <w:szCs w:val="32"/>
        </w:rPr>
        <w:lastRenderedPageBreak/>
        <w:t>业主大会会议可以采用集体讨论、书面征求意见或者</w:t>
      </w:r>
      <w:r w:rsidRPr="00EA0CC2">
        <w:rPr>
          <w:rFonts w:ascii="仿宋_GB2312" w:hAnsi="仿宋" w:hint="eastAsia"/>
          <w:spacing w:val="-4"/>
          <w:szCs w:val="32"/>
        </w:rPr>
        <w:t>其他形式。</w:t>
      </w:r>
    </w:p>
    <w:p w:rsidR="006767CD" w:rsidRDefault="006767CD" w:rsidP="006767CD">
      <w:pPr>
        <w:overflowPunct w:val="0"/>
        <w:adjustRightInd w:val="0"/>
        <w:snapToGrid w:val="0"/>
        <w:spacing w:line="360" w:lineRule="auto"/>
        <w:ind w:firstLine="615"/>
        <w:jc w:val="left"/>
        <w:rPr>
          <w:rFonts w:ascii="黑体" w:eastAsia="黑体" w:hAnsi="黑体"/>
          <w:spacing w:val="-4"/>
          <w:szCs w:val="32"/>
        </w:rPr>
      </w:pPr>
      <w:r w:rsidRPr="00DF000E">
        <w:rPr>
          <w:rFonts w:ascii="仿宋_GB2312" w:hAnsi="仿宋" w:hint="eastAsia"/>
          <w:spacing w:val="-4"/>
          <w:szCs w:val="32"/>
        </w:rPr>
        <w:t>业主大会</w:t>
      </w:r>
      <w:r w:rsidRPr="007C468B">
        <w:rPr>
          <w:rFonts w:ascii="仿宋_GB2312" w:hAnsi="仿宋" w:hint="eastAsia"/>
          <w:spacing w:val="-4"/>
          <w:szCs w:val="32"/>
        </w:rPr>
        <w:t>通过的决定对全体业主具有约束力。</w:t>
      </w:r>
    </w:p>
    <w:p w:rsidR="006767CD" w:rsidRPr="007C468B" w:rsidRDefault="006767CD" w:rsidP="006767CD">
      <w:pPr>
        <w:overflowPunct w:val="0"/>
        <w:adjustRightInd w:val="0"/>
        <w:snapToGrid w:val="0"/>
        <w:spacing w:line="360" w:lineRule="auto"/>
        <w:ind w:firstLine="615"/>
        <w:jc w:val="left"/>
        <w:rPr>
          <w:rFonts w:ascii="仿宋_GB2312" w:hAnsi="仿宋"/>
          <w:spacing w:val="-4"/>
          <w:szCs w:val="32"/>
        </w:rPr>
      </w:pPr>
      <w:r w:rsidRPr="007B0AA0">
        <w:rPr>
          <w:rFonts w:ascii="黑体" w:eastAsia="黑体" w:hAnsi="黑体" w:hint="eastAsia"/>
          <w:spacing w:val="-4"/>
          <w:szCs w:val="32"/>
        </w:rPr>
        <w:t>第十</w:t>
      </w:r>
      <w:r>
        <w:rPr>
          <w:rFonts w:ascii="黑体" w:eastAsia="黑体" w:hAnsi="黑体" w:hint="eastAsia"/>
          <w:spacing w:val="-4"/>
          <w:szCs w:val="32"/>
        </w:rPr>
        <w:t>一</w:t>
      </w:r>
      <w:r w:rsidRPr="007B0AA0">
        <w:rPr>
          <w:rFonts w:ascii="黑体" w:eastAsia="黑体" w:hAnsi="黑体" w:hint="eastAsia"/>
          <w:spacing w:val="-4"/>
          <w:szCs w:val="32"/>
        </w:rPr>
        <w:t>条</w:t>
      </w:r>
      <w:r>
        <w:rPr>
          <w:rFonts w:ascii="黑体" w:eastAsia="黑体" w:hAnsi="黑体" w:hint="eastAsia"/>
          <w:spacing w:val="-4"/>
          <w:szCs w:val="32"/>
        </w:rPr>
        <w:t xml:space="preserve">  </w:t>
      </w:r>
      <w:r w:rsidRPr="00EA0CC2">
        <w:rPr>
          <w:rFonts w:ascii="仿宋_GB2312" w:hAnsi="仿宋" w:hint="eastAsia"/>
          <w:spacing w:val="-4"/>
          <w:szCs w:val="32"/>
        </w:rPr>
        <w:t>业主大会通过的议事规则规定成立业主代表大会，并明确授权事项的，可以成立业主代表大会。</w:t>
      </w:r>
      <w:r w:rsidRPr="007C468B">
        <w:rPr>
          <w:rFonts w:ascii="仿宋_GB2312" w:hAnsi="仿宋" w:hint="eastAsia"/>
          <w:spacing w:val="-4"/>
          <w:szCs w:val="32"/>
        </w:rPr>
        <w:t>业主代表大会履行业主大会的职责。</w:t>
      </w:r>
    </w:p>
    <w:p w:rsidR="006767CD" w:rsidRPr="00EA0CC2" w:rsidRDefault="006767CD" w:rsidP="006767CD">
      <w:pPr>
        <w:overflowPunct w:val="0"/>
        <w:adjustRightInd w:val="0"/>
        <w:snapToGrid w:val="0"/>
        <w:spacing w:line="360" w:lineRule="auto"/>
        <w:ind w:firstLine="615"/>
        <w:rPr>
          <w:rFonts w:ascii="仿宋_GB2312" w:hAnsi="仿宋"/>
          <w:spacing w:val="-4"/>
          <w:szCs w:val="32"/>
        </w:rPr>
      </w:pPr>
      <w:r w:rsidRPr="00EA0CC2">
        <w:rPr>
          <w:rFonts w:ascii="仿宋_GB2312" w:hAnsi="仿宋" w:hint="eastAsia"/>
          <w:spacing w:val="-4"/>
          <w:szCs w:val="32"/>
        </w:rPr>
        <w:t>业主代表大会由业主推选的业主代表和未推选业主代表的业主组成。业主代表根据业主的授权事项行使业主权利。业主代表的投票权数按其所代表的业主的投票权数计算。</w:t>
      </w:r>
    </w:p>
    <w:p w:rsidR="006767CD" w:rsidRPr="00EA0CC2" w:rsidRDefault="006767CD" w:rsidP="006767CD">
      <w:pPr>
        <w:overflowPunct w:val="0"/>
        <w:adjustRightInd w:val="0"/>
        <w:snapToGrid w:val="0"/>
        <w:spacing w:line="360" w:lineRule="auto"/>
        <w:ind w:firstLine="615"/>
        <w:jc w:val="left"/>
        <w:rPr>
          <w:rFonts w:ascii="仿宋_GB2312" w:hAnsi="仿宋"/>
          <w:spacing w:val="-4"/>
          <w:szCs w:val="32"/>
        </w:rPr>
      </w:pPr>
      <w:r w:rsidRPr="00EA0CC2">
        <w:rPr>
          <w:rFonts w:ascii="仿宋_GB2312" w:hAnsi="仿宋" w:hint="eastAsia"/>
          <w:spacing w:val="-4"/>
          <w:szCs w:val="32"/>
        </w:rPr>
        <w:t>成立业主代表大会的，应当向街道办事处、乡（镇）人民政府备案。业主撤销对所推选的业主代表授权的，应当书面通知业主委员会。</w:t>
      </w:r>
      <w:r w:rsidRPr="00EA0CC2">
        <w:rPr>
          <w:rFonts w:ascii="仿宋_GB2312" w:hAnsi="仿宋"/>
          <w:spacing w:val="-4"/>
          <w:szCs w:val="32"/>
        </w:rPr>
        <w:t xml:space="preserve"> </w:t>
      </w:r>
    </w:p>
    <w:p w:rsidR="006767CD" w:rsidRPr="00EA0CC2" w:rsidRDefault="006767CD" w:rsidP="006767CD">
      <w:pPr>
        <w:overflowPunct w:val="0"/>
        <w:adjustRightInd w:val="0"/>
        <w:snapToGrid w:val="0"/>
        <w:spacing w:line="360" w:lineRule="auto"/>
        <w:ind w:firstLine="615"/>
        <w:rPr>
          <w:rFonts w:ascii="仿宋_GB2312" w:hAnsi="仿宋"/>
          <w:spacing w:val="-4"/>
          <w:szCs w:val="32"/>
        </w:rPr>
      </w:pPr>
      <w:r w:rsidRPr="007B0AA0">
        <w:rPr>
          <w:rFonts w:ascii="黑体" w:eastAsia="黑体" w:hAnsi="黑体" w:hint="eastAsia"/>
          <w:spacing w:val="-4"/>
          <w:szCs w:val="32"/>
        </w:rPr>
        <w:t>第十</w:t>
      </w:r>
      <w:r>
        <w:rPr>
          <w:rFonts w:ascii="黑体" w:eastAsia="黑体" w:hAnsi="黑体" w:hint="eastAsia"/>
          <w:spacing w:val="-4"/>
          <w:szCs w:val="32"/>
        </w:rPr>
        <w:t>二</w:t>
      </w:r>
      <w:r w:rsidRPr="007B0AA0">
        <w:rPr>
          <w:rFonts w:ascii="黑体" w:eastAsia="黑体" w:hAnsi="黑体" w:hint="eastAsia"/>
          <w:spacing w:val="-4"/>
          <w:szCs w:val="32"/>
        </w:rPr>
        <w:t>条</w:t>
      </w:r>
      <w:r>
        <w:rPr>
          <w:rFonts w:ascii="仿宋" w:eastAsia="仿宋" w:hAnsi="仿宋" w:hint="eastAsia"/>
          <w:spacing w:val="-4"/>
          <w:szCs w:val="32"/>
        </w:rPr>
        <w:t xml:space="preserve">  </w:t>
      </w:r>
      <w:r w:rsidRPr="007C468B">
        <w:rPr>
          <w:rFonts w:ascii="仿宋_GB2312" w:hAnsi="仿宋" w:hint="eastAsia"/>
          <w:spacing w:val="-4"/>
          <w:szCs w:val="32"/>
        </w:rPr>
        <w:t>符合成立业主大会条件的，街道办事处、乡（镇）人民政府应当在收到建设单位或者十人以上的业主联名提出筹备业主大会的书面申请之日起六十日内，</w:t>
      </w:r>
      <w:r w:rsidRPr="00EA0CC2">
        <w:rPr>
          <w:rFonts w:ascii="仿宋_GB2312" w:hAnsi="仿宋" w:hint="eastAsia"/>
          <w:spacing w:val="-4"/>
          <w:szCs w:val="32"/>
        </w:rPr>
        <w:t>指导业主成立业主大会筹备组。</w:t>
      </w:r>
    </w:p>
    <w:p w:rsidR="006767CD" w:rsidRPr="00EA0CC2" w:rsidRDefault="006767CD" w:rsidP="006767CD">
      <w:pPr>
        <w:overflowPunct w:val="0"/>
        <w:adjustRightInd w:val="0"/>
        <w:snapToGrid w:val="0"/>
        <w:spacing w:line="360" w:lineRule="auto"/>
        <w:ind w:firstLine="615"/>
        <w:jc w:val="left"/>
        <w:rPr>
          <w:rFonts w:ascii="仿宋_GB2312" w:hAnsi="仿宋"/>
          <w:spacing w:val="-4"/>
          <w:szCs w:val="32"/>
        </w:rPr>
      </w:pPr>
      <w:r w:rsidRPr="00EA0CC2">
        <w:rPr>
          <w:rFonts w:ascii="仿宋_GB2312" w:hAnsi="仿宋" w:hint="eastAsia"/>
          <w:spacing w:val="-4"/>
          <w:szCs w:val="32"/>
        </w:rPr>
        <w:t>筹备组由居民（村民）委员会或者社区组织、建设单位和业主代表组成。</w:t>
      </w:r>
      <w:r w:rsidRPr="007C468B">
        <w:rPr>
          <w:rFonts w:ascii="仿宋_GB2312" w:hAnsi="仿宋" w:hint="eastAsia"/>
          <w:spacing w:val="-4"/>
          <w:szCs w:val="32"/>
        </w:rPr>
        <w:t>筹备组应当自成立之日起九十日内召开</w:t>
      </w:r>
      <w:r w:rsidRPr="00EA0CC2">
        <w:rPr>
          <w:rFonts w:ascii="仿宋_GB2312" w:hAnsi="仿宋" w:hint="eastAsia"/>
          <w:spacing w:val="-4"/>
          <w:szCs w:val="32"/>
        </w:rPr>
        <w:t>首次业主大会会议。</w:t>
      </w:r>
    </w:p>
    <w:p w:rsidR="006767CD" w:rsidRPr="00EA0CC2" w:rsidRDefault="006767CD" w:rsidP="006767CD">
      <w:pPr>
        <w:overflowPunct w:val="0"/>
        <w:adjustRightInd w:val="0"/>
        <w:snapToGrid w:val="0"/>
        <w:spacing w:line="360" w:lineRule="auto"/>
        <w:ind w:firstLine="615"/>
        <w:jc w:val="left"/>
        <w:rPr>
          <w:rFonts w:ascii="仿宋_GB2312" w:hAnsi="仿宋"/>
          <w:spacing w:val="-4"/>
          <w:szCs w:val="32"/>
        </w:rPr>
      </w:pPr>
      <w:r w:rsidRPr="00EA0CC2">
        <w:rPr>
          <w:rFonts w:ascii="仿宋_GB2312" w:hAnsi="仿宋" w:hint="eastAsia"/>
          <w:spacing w:val="-4"/>
          <w:szCs w:val="32"/>
        </w:rPr>
        <w:t>首次业主大会会议，应当将表决通过管理规约、业主大会议事规则和选举产生业主委员会列入议程。</w:t>
      </w:r>
    </w:p>
    <w:p w:rsidR="006767CD" w:rsidRPr="007C468B" w:rsidRDefault="006767CD" w:rsidP="006767CD">
      <w:pPr>
        <w:overflowPunct w:val="0"/>
        <w:adjustRightInd w:val="0"/>
        <w:snapToGrid w:val="0"/>
        <w:spacing w:line="360" w:lineRule="auto"/>
        <w:ind w:firstLine="615"/>
        <w:rPr>
          <w:rFonts w:ascii="仿宋_GB2312" w:hAnsi="仿宋"/>
          <w:spacing w:val="-4"/>
          <w:szCs w:val="32"/>
        </w:rPr>
      </w:pPr>
      <w:r w:rsidRPr="007C468B">
        <w:rPr>
          <w:rFonts w:ascii="仿宋_GB2312" w:hAnsi="仿宋" w:hint="eastAsia"/>
          <w:spacing w:val="-4"/>
          <w:szCs w:val="32"/>
        </w:rPr>
        <w:lastRenderedPageBreak/>
        <w:t>划分为一个物业管理区域的分期开发的建设项目，先期开发部分符合业主大会成立条件的，可以</w:t>
      </w:r>
      <w:r w:rsidRPr="00EA0CC2">
        <w:rPr>
          <w:rFonts w:ascii="仿宋_GB2312" w:hAnsi="仿宋" w:hint="eastAsia"/>
          <w:spacing w:val="-4"/>
          <w:szCs w:val="32"/>
        </w:rPr>
        <w:t>按照本条第一款规定</w:t>
      </w:r>
      <w:r w:rsidRPr="007C468B">
        <w:rPr>
          <w:rFonts w:ascii="仿宋_GB2312" w:hAnsi="仿宋" w:hint="eastAsia"/>
          <w:spacing w:val="-4"/>
          <w:szCs w:val="32"/>
        </w:rPr>
        <w:t>成立筹备组</w:t>
      </w:r>
      <w:r w:rsidRPr="00EA0CC2">
        <w:rPr>
          <w:rFonts w:ascii="仿宋_GB2312" w:hAnsi="仿宋" w:hint="eastAsia"/>
          <w:spacing w:val="-4"/>
          <w:szCs w:val="32"/>
        </w:rPr>
        <w:t>；首次业主大会会议应当</w:t>
      </w:r>
      <w:r w:rsidRPr="007C468B">
        <w:rPr>
          <w:rFonts w:ascii="仿宋_GB2312" w:hAnsi="仿宋" w:hint="eastAsia"/>
          <w:spacing w:val="-4"/>
          <w:szCs w:val="32"/>
        </w:rPr>
        <w:t>在业主大会议事规则中明确增补业主委员会成员的办法。</w:t>
      </w:r>
    </w:p>
    <w:p w:rsidR="006767CD" w:rsidRPr="007C468B"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第十三条</w:t>
      </w:r>
      <w:r>
        <w:rPr>
          <w:rFonts w:ascii="仿宋" w:eastAsia="仿宋" w:hAnsi="仿宋" w:hint="eastAsia"/>
          <w:spacing w:val="-4"/>
          <w:szCs w:val="32"/>
        </w:rPr>
        <w:t xml:space="preserve">  </w:t>
      </w:r>
      <w:r w:rsidRPr="007C468B">
        <w:rPr>
          <w:rFonts w:ascii="仿宋_GB2312" w:hAnsi="仿宋" w:hint="eastAsia"/>
          <w:spacing w:val="-4"/>
          <w:szCs w:val="32"/>
        </w:rPr>
        <w:t>建设单位应当自筹备组成立之日起七日内向筹备组提供下列资料：</w:t>
      </w:r>
    </w:p>
    <w:p w:rsidR="006767CD" w:rsidRPr="00EA0CC2" w:rsidRDefault="006767CD" w:rsidP="006767CD">
      <w:pPr>
        <w:overflowPunct w:val="0"/>
        <w:adjustRightInd w:val="0"/>
        <w:snapToGrid w:val="0"/>
        <w:spacing w:line="360" w:lineRule="auto"/>
        <w:ind w:firstLineChars="200" w:firstLine="636"/>
        <w:rPr>
          <w:rFonts w:ascii="仿宋_GB2312" w:hAnsi="仿宋"/>
          <w:spacing w:val="-4"/>
          <w:szCs w:val="32"/>
        </w:rPr>
      </w:pPr>
      <w:r w:rsidRPr="00EA0CC2">
        <w:rPr>
          <w:rFonts w:ascii="仿宋_GB2312" w:hAnsi="仿宋" w:hint="eastAsia"/>
          <w:spacing w:val="-4"/>
          <w:szCs w:val="32"/>
        </w:rPr>
        <w:t>（一）竣工总平面图，单体建筑、结构、设备竣工图，</w:t>
      </w:r>
      <w:proofErr w:type="gramStart"/>
      <w:r w:rsidRPr="00EA0CC2">
        <w:rPr>
          <w:rFonts w:ascii="仿宋_GB2312" w:hAnsi="仿宋" w:hint="eastAsia"/>
          <w:spacing w:val="-4"/>
          <w:szCs w:val="32"/>
        </w:rPr>
        <w:t>分幢分层</w:t>
      </w:r>
      <w:proofErr w:type="gramEnd"/>
      <w:r w:rsidRPr="00EA0CC2">
        <w:rPr>
          <w:rFonts w:ascii="仿宋_GB2312" w:hAnsi="仿宋" w:hint="eastAsia"/>
          <w:spacing w:val="-4"/>
          <w:szCs w:val="32"/>
        </w:rPr>
        <w:t>平面图和套型图，物业区域内道路、地下停车库、地下管网工程竣工图等竣工验收资料；</w:t>
      </w:r>
    </w:p>
    <w:p w:rsidR="006767CD" w:rsidRPr="00EA0CC2" w:rsidRDefault="006767CD" w:rsidP="006767CD">
      <w:pPr>
        <w:overflowPunct w:val="0"/>
        <w:adjustRightInd w:val="0"/>
        <w:snapToGrid w:val="0"/>
        <w:spacing w:line="360" w:lineRule="auto"/>
        <w:ind w:firstLineChars="200" w:firstLine="636"/>
        <w:rPr>
          <w:rFonts w:ascii="仿宋_GB2312" w:hAnsi="仿宋"/>
          <w:spacing w:val="-4"/>
          <w:szCs w:val="32"/>
        </w:rPr>
      </w:pPr>
      <w:r w:rsidRPr="00EA0CC2">
        <w:rPr>
          <w:rFonts w:ascii="仿宋_GB2312" w:hAnsi="仿宋" w:hint="eastAsia"/>
          <w:spacing w:val="-4"/>
          <w:szCs w:val="32"/>
        </w:rPr>
        <w:t>（二）共用设施设备清单；</w:t>
      </w:r>
    </w:p>
    <w:p w:rsidR="006767CD" w:rsidRPr="00EA0CC2" w:rsidRDefault="006767CD" w:rsidP="006767CD">
      <w:pPr>
        <w:overflowPunct w:val="0"/>
        <w:adjustRightInd w:val="0"/>
        <w:snapToGrid w:val="0"/>
        <w:spacing w:line="360" w:lineRule="auto"/>
        <w:ind w:firstLineChars="200" w:firstLine="636"/>
        <w:rPr>
          <w:rFonts w:ascii="仿宋_GB2312" w:hAnsi="仿宋"/>
          <w:spacing w:val="-4"/>
          <w:szCs w:val="32"/>
        </w:rPr>
      </w:pPr>
      <w:r w:rsidRPr="00EA0CC2">
        <w:rPr>
          <w:rFonts w:ascii="仿宋_GB2312" w:hAnsi="仿宋" w:hint="eastAsia"/>
          <w:spacing w:val="-4"/>
          <w:szCs w:val="32"/>
        </w:rPr>
        <w:t>（三）设施设备的安装、使用和维护保养等技术资料；</w:t>
      </w:r>
    </w:p>
    <w:p w:rsidR="006767CD" w:rsidRPr="00EA0CC2" w:rsidRDefault="006767CD" w:rsidP="006767CD">
      <w:pPr>
        <w:overflowPunct w:val="0"/>
        <w:adjustRightInd w:val="0"/>
        <w:snapToGrid w:val="0"/>
        <w:spacing w:line="360" w:lineRule="auto"/>
        <w:ind w:firstLineChars="200" w:firstLine="636"/>
        <w:rPr>
          <w:rFonts w:ascii="仿宋_GB2312" w:hAnsi="仿宋"/>
          <w:spacing w:val="-4"/>
          <w:szCs w:val="32"/>
        </w:rPr>
      </w:pPr>
      <w:r w:rsidRPr="00EA0CC2">
        <w:rPr>
          <w:rFonts w:ascii="仿宋_GB2312" w:hAnsi="仿宋" w:hint="eastAsia"/>
          <w:spacing w:val="-4"/>
          <w:szCs w:val="32"/>
        </w:rPr>
        <w:t>（四）物业质量保修和物业使用说明文件；</w:t>
      </w:r>
    </w:p>
    <w:p w:rsidR="006767CD" w:rsidRPr="00EA0CC2" w:rsidRDefault="006767CD" w:rsidP="006767CD">
      <w:pPr>
        <w:overflowPunct w:val="0"/>
        <w:adjustRightInd w:val="0"/>
        <w:snapToGrid w:val="0"/>
        <w:spacing w:line="360" w:lineRule="auto"/>
        <w:ind w:firstLineChars="200" w:firstLine="636"/>
        <w:rPr>
          <w:rFonts w:ascii="仿宋_GB2312" w:hAnsi="仿宋"/>
          <w:spacing w:val="-4"/>
          <w:szCs w:val="32"/>
        </w:rPr>
      </w:pPr>
      <w:r w:rsidRPr="00EA0CC2">
        <w:rPr>
          <w:rFonts w:ascii="仿宋_GB2312" w:hAnsi="仿宋" w:hint="eastAsia"/>
          <w:spacing w:val="-4"/>
          <w:szCs w:val="32"/>
        </w:rPr>
        <w:t>（五）业主名册；</w:t>
      </w:r>
    </w:p>
    <w:p w:rsidR="006767CD" w:rsidRPr="00EA0CC2" w:rsidRDefault="006767CD" w:rsidP="006767CD">
      <w:pPr>
        <w:overflowPunct w:val="0"/>
        <w:adjustRightInd w:val="0"/>
        <w:snapToGrid w:val="0"/>
        <w:spacing w:line="360" w:lineRule="auto"/>
        <w:ind w:firstLineChars="200" w:firstLine="636"/>
        <w:rPr>
          <w:rFonts w:ascii="仿宋_GB2312" w:hAnsi="仿宋"/>
          <w:spacing w:val="-4"/>
          <w:szCs w:val="32"/>
        </w:rPr>
      </w:pPr>
      <w:r w:rsidRPr="00EA0CC2">
        <w:rPr>
          <w:rFonts w:ascii="仿宋_GB2312" w:hAnsi="仿宋" w:hint="eastAsia"/>
          <w:spacing w:val="-4"/>
          <w:szCs w:val="32"/>
        </w:rPr>
        <w:t>（六）物业管理需要的其他资料。</w:t>
      </w:r>
    </w:p>
    <w:p w:rsidR="006767CD" w:rsidRPr="007C468B" w:rsidRDefault="006767CD" w:rsidP="006767CD">
      <w:pPr>
        <w:widowControl/>
        <w:shd w:val="clear" w:color="auto" w:fill="FFFFFF"/>
        <w:overflowPunct w:val="0"/>
        <w:adjustRightInd w:val="0"/>
        <w:snapToGrid w:val="0"/>
        <w:spacing w:line="360" w:lineRule="auto"/>
        <w:ind w:firstLineChars="200" w:firstLine="636"/>
        <w:jc w:val="left"/>
        <w:rPr>
          <w:rFonts w:ascii="仿宋_GB2312" w:hAnsi="仿宋"/>
          <w:spacing w:val="-4"/>
          <w:szCs w:val="32"/>
        </w:rPr>
      </w:pPr>
      <w:r w:rsidRPr="007C468B">
        <w:rPr>
          <w:rFonts w:ascii="仿宋_GB2312" w:hAnsi="仿宋" w:hint="eastAsia"/>
          <w:spacing w:val="-4"/>
          <w:szCs w:val="32"/>
        </w:rPr>
        <w:t>建设单位已经注销的，由物业服务企业按照前款规定提供相关资料。</w:t>
      </w:r>
    </w:p>
    <w:p w:rsidR="006767CD" w:rsidRPr="000C38A0" w:rsidRDefault="006767CD" w:rsidP="006767CD">
      <w:pPr>
        <w:widowControl/>
        <w:shd w:val="clear" w:color="auto" w:fill="FFFFFF"/>
        <w:overflowPunct w:val="0"/>
        <w:adjustRightInd w:val="0"/>
        <w:snapToGrid w:val="0"/>
        <w:spacing w:line="360" w:lineRule="auto"/>
        <w:ind w:firstLineChars="200" w:firstLine="636"/>
        <w:jc w:val="left"/>
        <w:rPr>
          <w:rFonts w:ascii="仿宋_GB2312" w:hAnsi="仿宋"/>
          <w:spacing w:val="-4"/>
          <w:szCs w:val="32"/>
        </w:rPr>
      </w:pPr>
      <w:r w:rsidRPr="007B0AA0">
        <w:rPr>
          <w:rFonts w:ascii="黑体" w:eastAsia="黑体" w:hAnsi="黑体" w:hint="eastAsia"/>
          <w:spacing w:val="-4"/>
          <w:szCs w:val="32"/>
        </w:rPr>
        <w:t>第十四条</w:t>
      </w:r>
      <w:r>
        <w:rPr>
          <w:rFonts w:ascii="仿宋" w:eastAsia="仿宋" w:hAnsi="仿宋" w:hint="eastAsia"/>
          <w:spacing w:val="-4"/>
          <w:szCs w:val="32"/>
        </w:rPr>
        <w:t xml:space="preserve">  </w:t>
      </w:r>
      <w:r w:rsidRPr="000C38A0">
        <w:rPr>
          <w:rFonts w:ascii="仿宋_GB2312" w:hAnsi="仿宋" w:hint="eastAsia"/>
          <w:spacing w:val="-4"/>
          <w:szCs w:val="32"/>
        </w:rPr>
        <w:t>首次业主大会会议的筹备经费由建设单位承担。</w:t>
      </w:r>
    </w:p>
    <w:p w:rsidR="006767CD" w:rsidRPr="007C468B" w:rsidRDefault="006767CD" w:rsidP="006767CD">
      <w:pPr>
        <w:widowControl/>
        <w:shd w:val="clear" w:color="auto" w:fill="FFFFFF"/>
        <w:overflowPunct w:val="0"/>
        <w:adjustRightInd w:val="0"/>
        <w:snapToGrid w:val="0"/>
        <w:spacing w:line="360" w:lineRule="auto"/>
        <w:ind w:firstLineChars="200" w:firstLine="636"/>
        <w:jc w:val="left"/>
        <w:rPr>
          <w:rFonts w:ascii="仿宋_GB2312" w:hAnsi="仿宋"/>
          <w:spacing w:val="-4"/>
          <w:szCs w:val="32"/>
        </w:rPr>
      </w:pPr>
      <w:r w:rsidRPr="007C468B">
        <w:rPr>
          <w:rFonts w:ascii="仿宋_GB2312" w:hAnsi="仿宋" w:hint="eastAsia"/>
          <w:spacing w:val="-4"/>
          <w:szCs w:val="32"/>
        </w:rPr>
        <w:t>建设单位应当在房屋竣工验收后三十日内，将筹备经费存入街道办事处、乡（镇）人民政府指定的银行账户。筹备经费应当专款专用。</w:t>
      </w:r>
    </w:p>
    <w:p w:rsidR="006767CD" w:rsidRPr="000C38A0" w:rsidRDefault="006767CD" w:rsidP="006767CD">
      <w:pPr>
        <w:widowControl/>
        <w:shd w:val="clear" w:color="auto" w:fill="FFFFFF"/>
        <w:overflowPunct w:val="0"/>
        <w:adjustRightInd w:val="0"/>
        <w:snapToGrid w:val="0"/>
        <w:spacing w:line="360" w:lineRule="auto"/>
        <w:ind w:firstLineChars="200" w:firstLine="636"/>
        <w:jc w:val="left"/>
        <w:rPr>
          <w:rFonts w:ascii="仿宋_GB2312" w:hAnsi="仿宋"/>
          <w:spacing w:val="-4"/>
          <w:szCs w:val="32"/>
        </w:rPr>
      </w:pPr>
      <w:r w:rsidRPr="000C38A0">
        <w:rPr>
          <w:rFonts w:ascii="仿宋_GB2312" w:hAnsi="仿宋" w:hint="eastAsia"/>
          <w:spacing w:val="-4"/>
          <w:szCs w:val="32"/>
        </w:rPr>
        <w:lastRenderedPageBreak/>
        <w:t>筹备组应当制定筹备经费开支预算方案报街道办事处、乡（镇）人民政府。</w:t>
      </w:r>
    </w:p>
    <w:p w:rsidR="006767CD" w:rsidRPr="000C38A0" w:rsidRDefault="006767CD" w:rsidP="006767CD">
      <w:pPr>
        <w:widowControl/>
        <w:shd w:val="clear" w:color="auto" w:fill="FFFFFF"/>
        <w:overflowPunct w:val="0"/>
        <w:adjustRightInd w:val="0"/>
        <w:snapToGrid w:val="0"/>
        <w:spacing w:line="360" w:lineRule="auto"/>
        <w:ind w:firstLineChars="200" w:firstLine="636"/>
        <w:jc w:val="left"/>
        <w:rPr>
          <w:rFonts w:ascii="仿宋_GB2312" w:hAnsi="仿宋"/>
          <w:spacing w:val="-4"/>
          <w:szCs w:val="32"/>
        </w:rPr>
      </w:pPr>
      <w:r w:rsidRPr="007C468B">
        <w:rPr>
          <w:rFonts w:ascii="仿宋_GB2312" w:hAnsi="仿宋" w:hint="eastAsia"/>
          <w:spacing w:val="-4"/>
          <w:szCs w:val="32"/>
        </w:rPr>
        <w:t>筹备组应当在首次业主大会会议上</w:t>
      </w:r>
      <w:r w:rsidRPr="000C38A0">
        <w:rPr>
          <w:rFonts w:ascii="仿宋_GB2312" w:hAnsi="仿宋" w:hint="eastAsia"/>
          <w:spacing w:val="-4"/>
          <w:szCs w:val="32"/>
        </w:rPr>
        <w:t>向全体业主公布筹备经费的使用情况。</w:t>
      </w:r>
      <w:r w:rsidRPr="007C468B">
        <w:rPr>
          <w:rFonts w:ascii="仿宋_GB2312" w:hAnsi="仿宋" w:hint="eastAsia"/>
          <w:spacing w:val="-4"/>
          <w:szCs w:val="32"/>
        </w:rPr>
        <w:t>筹备经费的结余部分应当</w:t>
      </w:r>
      <w:r w:rsidRPr="000C38A0">
        <w:rPr>
          <w:rFonts w:ascii="仿宋_GB2312" w:hAnsi="仿宋" w:hint="eastAsia"/>
          <w:spacing w:val="-4"/>
          <w:szCs w:val="32"/>
        </w:rPr>
        <w:t>根据业主大会的决定用于物业管理。</w:t>
      </w:r>
    </w:p>
    <w:p w:rsidR="006767CD" w:rsidRPr="007C468B"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第十五条</w:t>
      </w:r>
      <w:r>
        <w:rPr>
          <w:rFonts w:ascii="黑体" w:eastAsia="黑体" w:hAnsi="黑体" w:hint="eastAsia"/>
          <w:spacing w:val="-4"/>
          <w:szCs w:val="32"/>
        </w:rPr>
        <w:t xml:space="preserve">  </w:t>
      </w:r>
      <w:r w:rsidRPr="000C38A0">
        <w:rPr>
          <w:rFonts w:ascii="仿宋_GB2312" w:hAnsi="仿宋" w:hint="eastAsia"/>
          <w:spacing w:val="-4"/>
          <w:szCs w:val="32"/>
        </w:rPr>
        <w:t>首次业主大会会议召开</w:t>
      </w:r>
      <w:r w:rsidRPr="000C38A0">
        <w:rPr>
          <w:rFonts w:ascii="仿宋_GB2312" w:hAnsi="仿宋"/>
          <w:spacing w:val="-4"/>
          <w:szCs w:val="32"/>
        </w:rPr>
        <w:t>后，</w:t>
      </w:r>
      <w:r w:rsidRPr="007C468B">
        <w:rPr>
          <w:rFonts w:ascii="仿宋_GB2312" w:hAnsi="仿宋" w:hint="eastAsia"/>
          <w:spacing w:val="-4"/>
          <w:szCs w:val="32"/>
        </w:rPr>
        <w:t>筹备组自动解散。未能在规定的期限内召开首次业主大会会议的，可以向街道办事处、乡（镇）人民政府申请</w:t>
      </w:r>
      <w:r w:rsidRPr="000C38A0">
        <w:rPr>
          <w:rFonts w:ascii="仿宋_GB2312" w:hAnsi="仿宋" w:hint="eastAsia"/>
          <w:spacing w:val="-4"/>
          <w:szCs w:val="32"/>
        </w:rPr>
        <w:t>延期，延期最长不得超过六十日；</w:t>
      </w:r>
      <w:r w:rsidRPr="007C468B">
        <w:rPr>
          <w:rFonts w:ascii="仿宋_GB2312" w:hAnsi="仿宋" w:hint="eastAsia"/>
          <w:spacing w:val="-4"/>
          <w:szCs w:val="32"/>
        </w:rPr>
        <w:t>延期届满仍未召开首次业主大会会议的，街道办事处、乡（镇）人民政府应当</w:t>
      </w:r>
      <w:r w:rsidRPr="000C38A0">
        <w:rPr>
          <w:rFonts w:ascii="仿宋_GB2312" w:hAnsi="仿宋" w:hint="eastAsia"/>
          <w:spacing w:val="-4"/>
          <w:szCs w:val="32"/>
        </w:rPr>
        <w:t>在物业管理区域内</w:t>
      </w:r>
      <w:r w:rsidRPr="007C468B">
        <w:rPr>
          <w:rFonts w:ascii="仿宋_GB2312" w:hAnsi="仿宋" w:hint="eastAsia"/>
          <w:spacing w:val="-4"/>
          <w:szCs w:val="32"/>
        </w:rPr>
        <w:t>公告筹备组解散。</w:t>
      </w:r>
    </w:p>
    <w:p w:rsidR="006767CD"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第十六条</w:t>
      </w:r>
      <w:r>
        <w:rPr>
          <w:rFonts w:ascii="仿宋" w:eastAsia="仿宋" w:hAnsi="仿宋" w:hint="eastAsia"/>
          <w:spacing w:val="-4"/>
          <w:szCs w:val="32"/>
        </w:rPr>
        <w:t xml:space="preserve">  </w:t>
      </w:r>
      <w:r w:rsidRPr="007C468B">
        <w:rPr>
          <w:rFonts w:ascii="仿宋_GB2312" w:hAnsi="仿宋" w:hint="eastAsia"/>
          <w:spacing w:val="-4"/>
          <w:szCs w:val="32"/>
        </w:rPr>
        <w:t>业主委员会是业主大会选举产生的自治组织，履行法定职责和业主大会赋予的其他职责。</w:t>
      </w:r>
    </w:p>
    <w:p w:rsidR="006767CD" w:rsidRPr="000C38A0"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w:t>
      </w:r>
      <w:r>
        <w:rPr>
          <w:rFonts w:ascii="黑体" w:eastAsia="黑体" w:hAnsi="黑体" w:hint="eastAsia"/>
          <w:spacing w:val="-4"/>
          <w:szCs w:val="32"/>
        </w:rPr>
        <w:t>十七</w:t>
      </w:r>
      <w:r w:rsidRPr="007B0AA0">
        <w:rPr>
          <w:rFonts w:ascii="黑体" w:eastAsia="黑体" w:hAnsi="黑体" w:hint="eastAsia"/>
          <w:spacing w:val="-4"/>
          <w:szCs w:val="32"/>
        </w:rPr>
        <w:t>条</w:t>
      </w:r>
      <w:r>
        <w:rPr>
          <w:rFonts w:ascii="黑体" w:eastAsia="黑体" w:hAnsi="黑体" w:hint="eastAsia"/>
          <w:spacing w:val="-4"/>
          <w:szCs w:val="32"/>
        </w:rPr>
        <w:t xml:space="preserve">  </w:t>
      </w:r>
      <w:r w:rsidRPr="000C38A0">
        <w:rPr>
          <w:rFonts w:ascii="仿宋_GB2312" w:hAnsi="仿宋" w:hint="eastAsia"/>
          <w:spacing w:val="-4"/>
          <w:szCs w:val="32"/>
        </w:rPr>
        <w:t>业主委员会成员</w:t>
      </w:r>
      <w:r w:rsidRPr="009A2C66">
        <w:rPr>
          <w:rFonts w:ascii="仿宋_GB2312" w:hAnsi="仿宋" w:hint="eastAsia"/>
          <w:spacing w:val="-4"/>
          <w:szCs w:val="32"/>
        </w:rPr>
        <w:t>应当符合下列条件：</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（一）为本物业管理区域的业主；</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（二）具有完全民事行为能力；</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（三）遵守业主大会的决定、管理规约、议事规则，履行业主义务；</w:t>
      </w:r>
    </w:p>
    <w:p w:rsidR="006767CD" w:rsidRPr="000C38A0"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（四）热心公益事业，责任心强，并有一定的组织协调能力</w:t>
      </w:r>
      <w:r w:rsidRPr="000C38A0">
        <w:rPr>
          <w:rFonts w:ascii="仿宋_GB2312" w:hAnsi="仿宋" w:hint="eastAsia"/>
          <w:spacing w:val="-4"/>
          <w:szCs w:val="32"/>
        </w:rPr>
        <w:t>和必要的工作时间；</w:t>
      </w:r>
    </w:p>
    <w:p w:rsidR="006767CD" w:rsidRPr="00AE2614" w:rsidRDefault="006767CD" w:rsidP="006767CD">
      <w:pPr>
        <w:overflowPunct w:val="0"/>
        <w:adjustRightInd w:val="0"/>
        <w:snapToGrid w:val="0"/>
        <w:spacing w:line="360" w:lineRule="auto"/>
        <w:ind w:firstLineChars="200" w:firstLine="636"/>
        <w:rPr>
          <w:rFonts w:ascii="仿宋_GB2312" w:hAnsi="仿宋"/>
          <w:spacing w:val="-4"/>
          <w:szCs w:val="32"/>
        </w:rPr>
      </w:pPr>
      <w:r w:rsidRPr="000C38A0">
        <w:rPr>
          <w:rFonts w:ascii="仿宋_GB2312" w:hAnsi="仿宋" w:hint="eastAsia"/>
          <w:spacing w:val="-4"/>
          <w:szCs w:val="32"/>
        </w:rPr>
        <w:t>（五）本人及其近亲属不在为本物业管理区域提供服务的物业服务企业任职。</w:t>
      </w:r>
    </w:p>
    <w:p w:rsidR="006767CD" w:rsidRPr="007C468B"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lastRenderedPageBreak/>
        <w:t>第十</w:t>
      </w:r>
      <w:r>
        <w:rPr>
          <w:rFonts w:ascii="黑体" w:eastAsia="黑体" w:hAnsi="黑体" w:hint="eastAsia"/>
          <w:spacing w:val="-4"/>
          <w:szCs w:val="32"/>
        </w:rPr>
        <w:t>八</w:t>
      </w:r>
      <w:r w:rsidRPr="007B0AA0">
        <w:rPr>
          <w:rFonts w:ascii="黑体" w:eastAsia="黑体" w:hAnsi="黑体" w:hint="eastAsia"/>
          <w:spacing w:val="-4"/>
          <w:szCs w:val="32"/>
        </w:rPr>
        <w:t>条</w:t>
      </w:r>
      <w:r>
        <w:rPr>
          <w:rFonts w:ascii="仿宋" w:eastAsia="仿宋" w:hAnsi="仿宋" w:hint="eastAsia"/>
          <w:spacing w:val="-4"/>
          <w:szCs w:val="32"/>
        </w:rPr>
        <w:t xml:space="preserve">  </w:t>
      </w:r>
      <w:r w:rsidRPr="007C468B">
        <w:rPr>
          <w:rFonts w:ascii="仿宋_GB2312" w:hAnsi="仿宋" w:hint="eastAsia"/>
          <w:spacing w:val="-4"/>
          <w:szCs w:val="32"/>
        </w:rPr>
        <w:t>业主委员会</w:t>
      </w:r>
      <w:proofErr w:type="gramStart"/>
      <w:r w:rsidRPr="007C468B">
        <w:rPr>
          <w:rFonts w:ascii="仿宋_GB2312" w:hAnsi="仿宋" w:hint="eastAsia"/>
          <w:spacing w:val="-4"/>
          <w:szCs w:val="32"/>
        </w:rPr>
        <w:t>自选举</w:t>
      </w:r>
      <w:proofErr w:type="gramEnd"/>
      <w:r w:rsidRPr="007C468B">
        <w:rPr>
          <w:rFonts w:ascii="仿宋_GB2312" w:hAnsi="仿宋" w:hint="eastAsia"/>
          <w:spacing w:val="-4"/>
          <w:szCs w:val="32"/>
        </w:rPr>
        <w:t>产生之日起三十日内，持下列资料向</w:t>
      </w:r>
      <w:r w:rsidRPr="000C38A0">
        <w:rPr>
          <w:rFonts w:ascii="仿宋_GB2312" w:hAnsi="仿宋" w:hint="eastAsia"/>
          <w:spacing w:val="-4"/>
          <w:szCs w:val="32"/>
        </w:rPr>
        <w:t>街道办事处、乡（镇）人民政府</w:t>
      </w:r>
      <w:r w:rsidRPr="007C468B">
        <w:rPr>
          <w:rFonts w:ascii="仿宋_GB2312" w:hAnsi="仿宋" w:hint="eastAsia"/>
          <w:spacing w:val="-4"/>
          <w:szCs w:val="32"/>
        </w:rPr>
        <w:t>备案</w:t>
      </w:r>
      <w:r w:rsidRPr="007C468B">
        <w:rPr>
          <w:rFonts w:ascii="仿宋_GB2312" w:hAnsi="仿宋"/>
          <w:spacing w:val="-4"/>
          <w:szCs w:val="32"/>
        </w:rPr>
        <w:t>:</w:t>
      </w:r>
    </w:p>
    <w:p w:rsidR="006767CD" w:rsidRPr="007C468B"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仿宋" w:eastAsia="仿宋" w:hAnsi="仿宋" w:hint="eastAsia"/>
          <w:spacing w:val="-4"/>
          <w:szCs w:val="32"/>
        </w:rPr>
        <w:t>（</w:t>
      </w:r>
      <w:r w:rsidRPr="007C468B">
        <w:rPr>
          <w:rFonts w:ascii="仿宋_GB2312" w:hAnsi="仿宋" w:hint="eastAsia"/>
          <w:spacing w:val="-4"/>
          <w:szCs w:val="32"/>
        </w:rPr>
        <w:t>一）业主大会会议记录和会议决定；</w:t>
      </w:r>
    </w:p>
    <w:p w:rsidR="006767CD" w:rsidRPr="007C468B" w:rsidRDefault="006767CD" w:rsidP="006767CD">
      <w:pPr>
        <w:overflowPunct w:val="0"/>
        <w:adjustRightInd w:val="0"/>
        <w:snapToGrid w:val="0"/>
        <w:spacing w:line="360" w:lineRule="auto"/>
        <w:ind w:firstLineChars="200" w:firstLine="636"/>
        <w:rPr>
          <w:rFonts w:ascii="仿宋_GB2312" w:hAnsi="仿宋"/>
          <w:spacing w:val="-4"/>
          <w:szCs w:val="32"/>
        </w:rPr>
      </w:pPr>
      <w:r w:rsidRPr="007C468B">
        <w:rPr>
          <w:rFonts w:ascii="仿宋_GB2312" w:hAnsi="仿宋" w:hint="eastAsia"/>
          <w:spacing w:val="-4"/>
          <w:szCs w:val="32"/>
        </w:rPr>
        <w:t>（二）业主大会议事规则；</w:t>
      </w:r>
    </w:p>
    <w:p w:rsidR="006767CD" w:rsidRPr="007C468B" w:rsidRDefault="006767CD" w:rsidP="006767CD">
      <w:pPr>
        <w:overflowPunct w:val="0"/>
        <w:adjustRightInd w:val="0"/>
        <w:snapToGrid w:val="0"/>
        <w:spacing w:line="360" w:lineRule="auto"/>
        <w:ind w:firstLineChars="200" w:firstLine="636"/>
        <w:rPr>
          <w:rFonts w:ascii="仿宋_GB2312" w:hAnsi="仿宋"/>
          <w:spacing w:val="-4"/>
          <w:szCs w:val="32"/>
        </w:rPr>
      </w:pPr>
      <w:r w:rsidRPr="007C468B">
        <w:rPr>
          <w:rFonts w:ascii="仿宋_GB2312" w:hAnsi="仿宋" w:hint="eastAsia"/>
          <w:spacing w:val="-4"/>
          <w:szCs w:val="32"/>
        </w:rPr>
        <w:t>（三）管理规约；</w:t>
      </w:r>
    </w:p>
    <w:p w:rsidR="006767CD" w:rsidRPr="000C38A0" w:rsidRDefault="006767CD" w:rsidP="006767CD">
      <w:pPr>
        <w:overflowPunct w:val="0"/>
        <w:adjustRightInd w:val="0"/>
        <w:snapToGrid w:val="0"/>
        <w:spacing w:line="360" w:lineRule="auto"/>
        <w:ind w:firstLineChars="200" w:firstLine="636"/>
        <w:rPr>
          <w:rFonts w:ascii="仿宋_GB2312" w:hAnsi="仿宋"/>
          <w:spacing w:val="-4"/>
          <w:szCs w:val="32"/>
        </w:rPr>
      </w:pPr>
      <w:r w:rsidRPr="000C38A0">
        <w:rPr>
          <w:rFonts w:ascii="仿宋_GB2312" w:hAnsi="仿宋" w:hint="eastAsia"/>
          <w:spacing w:val="-4"/>
          <w:szCs w:val="32"/>
        </w:rPr>
        <w:t>（四）业主委员会成员名单。</w:t>
      </w:r>
    </w:p>
    <w:p w:rsidR="006767CD" w:rsidRPr="000C38A0" w:rsidRDefault="006767CD" w:rsidP="006767CD">
      <w:pPr>
        <w:overflowPunct w:val="0"/>
        <w:adjustRightInd w:val="0"/>
        <w:snapToGrid w:val="0"/>
        <w:spacing w:line="360" w:lineRule="auto"/>
        <w:ind w:firstLineChars="200" w:firstLine="636"/>
        <w:rPr>
          <w:rFonts w:ascii="仿宋_GB2312" w:hAnsi="仿宋"/>
          <w:spacing w:val="-4"/>
          <w:szCs w:val="32"/>
        </w:rPr>
      </w:pPr>
      <w:r w:rsidRPr="000C38A0">
        <w:rPr>
          <w:rFonts w:ascii="仿宋_GB2312" w:hAnsi="仿宋" w:hint="eastAsia"/>
          <w:spacing w:val="-4"/>
          <w:szCs w:val="32"/>
        </w:rPr>
        <w:t>备案资料齐全的，</w:t>
      </w:r>
      <w:r w:rsidRPr="009A2C66">
        <w:rPr>
          <w:rFonts w:ascii="仿宋_GB2312" w:hAnsi="仿宋" w:hint="eastAsia"/>
          <w:spacing w:val="-4"/>
          <w:szCs w:val="32"/>
        </w:rPr>
        <w:t>街道办事处、乡（镇）人民政府应当在三个工作日内</w:t>
      </w:r>
      <w:r w:rsidRPr="000C38A0">
        <w:rPr>
          <w:rFonts w:ascii="仿宋_GB2312" w:hAnsi="仿宋" w:hint="eastAsia"/>
          <w:spacing w:val="-4"/>
          <w:szCs w:val="32"/>
        </w:rPr>
        <w:t>在报送的管理规约和业主大会议事规则文本上加盖备案印章并出具由街道办事处、乡（镇）人民政府盖章的书面备案证明。</w:t>
      </w:r>
    </w:p>
    <w:p w:rsidR="006767CD" w:rsidRPr="000C38A0"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备案内容发生变更的，业主委员会应当自变更之日起十五日内重新</w:t>
      </w:r>
      <w:r w:rsidRPr="000C38A0">
        <w:rPr>
          <w:rFonts w:ascii="仿宋_GB2312" w:hAnsi="仿宋" w:hint="eastAsia"/>
          <w:spacing w:val="-4"/>
          <w:szCs w:val="32"/>
        </w:rPr>
        <w:t>报送</w:t>
      </w:r>
      <w:r w:rsidRPr="009A2C66">
        <w:rPr>
          <w:rFonts w:ascii="仿宋_GB2312" w:hAnsi="仿宋" w:hint="eastAsia"/>
          <w:spacing w:val="-4"/>
          <w:szCs w:val="32"/>
        </w:rPr>
        <w:t>备案。</w:t>
      </w:r>
    </w:p>
    <w:p w:rsidR="006767CD" w:rsidRPr="00664FB9"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第十</w:t>
      </w:r>
      <w:r>
        <w:rPr>
          <w:rFonts w:ascii="黑体" w:eastAsia="黑体" w:hAnsi="黑体" w:hint="eastAsia"/>
          <w:spacing w:val="-4"/>
          <w:szCs w:val="32"/>
        </w:rPr>
        <w:t>九</w:t>
      </w:r>
      <w:r w:rsidRPr="007B0AA0">
        <w:rPr>
          <w:rFonts w:ascii="黑体" w:eastAsia="黑体" w:hAnsi="黑体" w:hint="eastAsia"/>
          <w:spacing w:val="-4"/>
          <w:szCs w:val="32"/>
        </w:rPr>
        <w:t>条</w:t>
      </w:r>
      <w:r>
        <w:rPr>
          <w:rFonts w:ascii="黑体" w:eastAsia="黑体" w:hAnsi="黑体" w:hint="eastAsia"/>
          <w:spacing w:val="-4"/>
          <w:szCs w:val="32"/>
        </w:rPr>
        <w:t xml:space="preserve">  </w:t>
      </w:r>
      <w:r w:rsidRPr="00664FB9">
        <w:rPr>
          <w:rFonts w:ascii="仿宋_GB2312" w:hAnsi="仿宋" w:hint="eastAsia"/>
          <w:spacing w:val="-4"/>
          <w:szCs w:val="32"/>
        </w:rPr>
        <w:t>业主委员会应当按</w:t>
      </w:r>
      <w:r>
        <w:rPr>
          <w:rFonts w:ascii="仿宋_GB2312" w:hAnsi="仿宋" w:hint="eastAsia"/>
          <w:spacing w:val="-4"/>
          <w:szCs w:val="32"/>
        </w:rPr>
        <w:t>照国家和省有关规定向经公安机关批准设立的公章刻制企业刻制公章。</w:t>
      </w:r>
    </w:p>
    <w:p w:rsidR="006767CD" w:rsidRPr="00580C36" w:rsidRDefault="006767CD" w:rsidP="006767CD">
      <w:pPr>
        <w:overflowPunct w:val="0"/>
        <w:adjustRightInd w:val="0"/>
        <w:snapToGrid w:val="0"/>
        <w:spacing w:line="360" w:lineRule="auto"/>
        <w:ind w:firstLineChars="200" w:firstLine="636"/>
        <w:rPr>
          <w:rFonts w:ascii="仿宋" w:eastAsia="仿宋" w:hAnsi="仿宋"/>
          <w:spacing w:val="-4"/>
          <w:szCs w:val="32"/>
        </w:rPr>
      </w:pPr>
      <w:r w:rsidRPr="007B0AA0">
        <w:rPr>
          <w:rFonts w:ascii="黑体" w:eastAsia="黑体" w:hAnsi="黑体" w:hint="eastAsia"/>
          <w:spacing w:val="-4"/>
          <w:szCs w:val="32"/>
        </w:rPr>
        <w:t>第</w:t>
      </w:r>
      <w:r>
        <w:rPr>
          <w:rFonts w:ascii="黑体" w:eastAsia="黑体" w:hAnsi="黑体" w:hint="eastAsia"/>
          <w:spacing w:val="-4"/>
          <w:szCs w:val="32"/>
        </w:rPr>
        <w:t>二十</w:t>
      </w:r>
      <w:r w:rsidRPr="007B0AA0">
        <w:rPr>
          <w:rFonts w:ascii="黑体" w:eastAsia="黑体" w:hAnsi="黑体" w:hint="eastAsia"/>
          <w:spacing w:val="-4"/>
          <w:szCs w:val="32"/>
        </w:rPr>
        <w:t>条</w:t>
      </w:r>
      <w:r>
        <w:rPr>
          <w:rFonts w:ascii="黑体" w:eastAsia="黑体" w:hAnsi="黑体" w:hint="eastAsia"/>
          <w:spacing w:val="-4"/>
          <w:szCs w:val="32"/>
        </w:rPr>
        <w:t xml:space="preserve">  </w:t>
      </w:r>
      <w:r w:rsidRPr="000C38A0">
        <w:rPr>
          <w:rFonts w:ascii="仿宋_GB2312" w:hAnsi="仿宋" w:hint="eastAsia"/>
          <w:spacing w:val="-4"/>
          <w:szCs w:val="32"/>
        </w:rPr>
        <w:t>业主委员会应当持备案证明向金融机构申请开立账户。属于业主共有的资金和经营性收益，不得以任何个人的名义进行存储和管理。</w:t>
      </w:r>
    </w:p>
    <w:p w:rsidR="006767CD" w:rsidRPr="007B0AA0" w:rsidRDefault="006767CD" w:rsidP="006767CD">
      <w:pPr>
        <w:overflowPunct w:val="0"/>
        <w:adjustRightInd w:val="0"/>
        <w:snapToGrid w:val="0"/>
        <w:spacing w:line="360" w:lineRule="auto"/>
        <w:ind w:firstLineChars="200" w:firstLine="636"/>
        <w:rPr>
          <w:rFonts w:ascii="仿宋" w:eastAsia="仿宋" w:hAnsi="仿宋"/>
          <w:spacing w:val="-4"/>
          <w:szCs w:val="32"/>
        </w:rPr>
      </w:pPr>
      <w:r w:rsidRPr="007B0AA0">
        <w:rPr>
          <w:rFonts w:ascii="黑体" w:eastAsia="黑体" w:hAnsi="黑体" w:hint="eastAsia"/>
          <w:spacing w:val="-4"/>
          <w:szCs w:val="32"/>
        </w:rPr>
        <w:t>第二十一条</w:t>
      </w:r>
      <w:r>
        <w:rPr>
          <w:rFonts w:ascii="黑体" w:eastAsia="黑体" w:hAnsi="黑体" w:hint="eastAsia"/>
          <w:spacing w:val="-4"/>
          <w:szCs w:val="32"/>
        </w:rPr>
        <w:t xml:space="preserve">  </w:t>
      </w:r>
      <w:r w:rsidRPr="000C38A0">
        <w:rPr>
          <w:rFonts w:ascii="仿宋_GB2312" w:hAnsi="仿宋" w:hint="eastAsia"/>
          <w:spacing w:val="-4"/>
          <w:szCs w:val="32"/>
        </w:rPr>
        <w:t>业主委员会应当向全体业主公布下列事项：</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（一）管理规约、业主大会议事规则；</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（二）业主大会和业主委员会的决定；</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（三）物业服务合同；</w:t>
      </w:r>
    </w:p>
    <w:p w:rsidR="006767CD" w:rsidRPr="000C38A0"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lastRenderedPageBreak/>
        <w:t>（四）</w:t>
      </w:r>
      <w:proofErr w:type="gramStart"/>
      <w:r w:rsidRPr="000C38A0">
        <w:rPr>
          <w:rFonts w:ascii="仿宋_GB2312" w:hAnsi="仿宋" w:hint="eastAsia"/>
          <w:spacing w:val="-4"/>
          <w:szCs w:val="32"/>
        </w:rPr>
        <w:t>物业</w:t>
      </w:r>
      <w:r w:rsidRPr="009A2C66">
        <w:rPr>
          <w:rFonts w:ascii="仿宋_GB2312" w:hAnsi="仿宋" w:hint="eastAsia"/>
          <w:spacing w:val="-4"/>
          <w:szCs w:val="32"/>
        </w:rPr>
        <w:t>专项</w:t>
      </w:r>
      <w:proofErr w:type="gramEnd"/>
      <w:r w:rsidRPr="009A2C66">
        <w:rPr>
          <w:rFonts w:ascii="仿宋_GB2312" w:hAnsi="仿宋" w:hint="eastAsia"/>
          <w:spacing w:val="-4"/>
          <w:szCs w:val="32"/>
        </w:rPr>
        <w:t>维修资金的筹集、使用情况；</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（五）物业</w:t>
      </w:r>
      <w:r w:rsidRPr="000C38A0">
        <w:rPr>
          <w:rFonts w:ascii="仿宋_GB2312" w:hAnsi="仿宋" w:hint="eastAsia"/>
          <w:spacing w:val="-4"/>
          <w:szCs w:val="32"/>
        </w:rPr>
        <w:t>共用部位、共用设施设备</w:t>
      </w:r>
      <w:r w:rsidRPr="009A2C66">
        <w:rPr>
          <w:rFonts w:ascii="仿宋_GB2312" w:hAnsi="仿宋" w:hint="eastAsia"/>
          <w:spacing w:val="-4"/>
          <w:szCs w:val="32"/>
        </w:rPr>
        <w:t>的使用和收益情况；</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0C38A0">
        <w:rPr>
          <w:rFonts w:ascii="仿宋_GB2312" w:hAnsi="仿宋" w:hint="eastAsia"/>
          <w:spacing w:val="-4"/>
          <w:szCs w:val="32"/>
        </w:rPr>
        <w:t>（六）</w:t>
      </w:r>
      <w:r w:rsidRPr="009A2C66">
        <w:rPr>
          <w:rFonts w:ascii="仿宋_GB2312" w:hAnsi="仿宋" w:hint="eastAsia"/>
          <w:spacing w:val="-4"/>
          <w:szCs w:val="32"/>
        </w:rPr>
        <w:t>业主大会和业主委员会工作经费的收支情况；</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0C38A0">
        <w:rPr>
          <w:rFonts w:ascii="仿宋_GB2312" w:hAnsi="仿宋" w:hint="eastAsia"/>
          <w:spacing w:val="-4"/>
          <w:szCs w:val="32"/>
        </w:rPr>
        <w:t>（七）</w:t>
      </w:r>
      <w:r w:rsidRPr="009A2C66">
        <w:rPr>
          <w:rFonts w:ascii="仿宋_GB2312" w:hAnsi="仿宋" w:hint="eastAsia"/>
          <w:spacing w:val="-4"/>
          <w:szCs w:val="32"/>
        </w:rPr>
        <w:t>其他应当向业主公开的事项。</w:t>
      </w:r>
    </w:p>
    <w:p w:rsidR="006767CD" w:rsidRPr="000C38A0" w:rsidRDefault="006767CD" w:rsidP="006767CD">
      <w:pPr>
        <w:overflowPunct w:val="0"/>
        <w:adjustRightInd w:val="0"/>
        <w:snapToGrid w:val="0"/>
        <w:spacing w:line="360" w:lineRule="auto"/>
        <w:ind w:firstLineChars="200" w:firstLine="636"/>
        <w:rPr>
          <w:rFonts w:ascii="仿宋_GB2312" w:hAnsi="仿宋"/>
          <w:spacing w:val="-4"/>
          <w:szCs w:val="32"/>
        </w:rPr>
      </w:pPr>
      <w:r w:rsidRPr="000C38A0">
        <w:rPr>
          <w:rFonts w:ascii="仿宋_GB2312" w:hAnsi="仿宋" w:hint="eastAsia"/>
          <w:spacing w:val="-4"/>
          <w:szCs w:val="32"/>
        </w:rPr>
        <w:t>前款第四项至第六项规定的内容，应当每年至少公布一次。</w:t>
      </w:r>
    </w:p>
    <w:p w:rsidR="006767CD" w:rsidRPr="007B0AA0" w:rsidRDefault="006767CD" w:rsidP="006767CD">
      <w:pPr>
        <w:overflowPunct w:val="0"/>
        <w:adjustRightInd w:val="0"/>
        <w:snapToGrid w:val="0"/>
        <w:spacing w:line="360" w:lineRule="auto"/>
        <w:ind w:firstLineChars="200" w:firstLine="636"/>
        <w:rPr>
          <w:rFonts w:ascii="仿宋" w:eastAsia="仿宋" w:hAnsi="仿宋"/>
          <w:spacing w:val="-4"/>
          <w:szCs w:val="32"/>
        </w:rPr>
      </w:pPr>
      <w:r w:rsidRPr="007B0AA0">
        <w:rPr>
          <w:rFonts w:ascii="黑体" w:eastAsia="黑体" w:hAnsi="黑体" w:hint="eastAsia"/>
          <w:spacing w:val="-4"/>
          <w:szCs w:val="32"/>
        </w:rPr>
        <w:t>第二十二条</w:t>
      </w:r>
      <w:r>
        <w:rPr>
          <w:rFonts w:ascii="仿宋" w:eastAsia="仿宋" w:hAnsi="仿宋" w:hint="eastAsia"/>
          <w:spacing w:val="-4"/>
          <w:szCs w:val="32"/>
        </w:rPr>
        <w:t xml:space="preserve">  </w:t>
      </w:r>
      <w:r w:rsidRPr="000C38A0">
        <w:rPr>
          <w:rFonts w:ascii="仿宋_GB2312" w:hAnsi="仿宋" w:hint="eastAsia"/>
          <w:spacing w:val="-4"/>
          <w:szCs w:val="32"/>
        </w:rPr>
        <w:t>业主委员会等业主组织及其成员</w:t>
      </w:r>
      <w:r w:rsidRPr="009A2C66">
        <w:rPr>
          <w:rFonts w:ascii="仿宋_GB2312" w:hAnsi="仿宋" w:hint="eastAsia"/>
          <w:spacing w:val="-4"/>
          <w:szCs w:val="32"/>
        </w:rPr>
        <w:t>不得有下列</w:t>
      </w:r>
      <w:r w:rsidRPr="000C38A0">
        <w:rPr>
          <w:rFonts w:ascii="仿宋_GB2312" w:hAnsi="仿宋" w:hint="eastAsia"/>
          <w:spacing w:val="-4"/>
          <w:szCs w:val="32"/>
        </w:rPr>
        <w:t>侵害业主合法权益的</w:t>
      </w:r>
      <w:r w:rsidRPr="009A2C66">
        <w:rPr>
          <w:rFonts w:ascii="仿宋_GB2312" w:hAnsi="仿宋" w:hint="eastAsia"/>
          <w:spacing w:val="-4"/>
          <w:szCs w:val="32"/>
        </w:rPr>
        <w:t>行为：</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（一）</w:t>
      </w:r>
      <w:r w:rsidRPr="000C38A0">
        <w:rPr>
          <w:rFonts w:ascii="仿宋_GB2312" w:hAnsi="仿宋" w:hint="eastAsia"/>
          <w:spacing w:val="-4"/>
          <w:szCs w:val="32"/>
        </w:rPr>
        <w:t>侵占、挪用</w:t>
      </w:r>
      <w:r w:rsidRPr="009A2C66">
        <w:rPr>
          <w:rFonts w:ascii="仿宋_GB2312" w:hAnsi="仿宋" w:hint="eastAsia"/>
          <w:spacing w:val="-4"/>
          <w:szCs w:val="32"/>
        </w:rPr>
        <w:t>业主共有财物；</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（二）利用职务之便，非法索取或者收受物业服务企业、有利害关系的业主的财物、报酬，或者谋取可能妨碍公正履行职务的其他利益；</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（三）向物业服务企业销售商品、承揽业务；</w:t>
      </w:r>
    </w:p>
    <w:p w:rsidR="006767CD" w:rsidRPr="000C38A0"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（四）</w:t>
      </w:r>
      <w:r w:rsidRPr="000C38A0">
        <w:rPr>
          <w:rFonts w:ascii="仿宋_GB2312" w:hAnsi="仿宋" w:hint="eastAsia"/>
          <w:spacing w:val="-4"/>
          <w:szCs w:val="32"/>
        </w:rPr>
        <w:t>向他人出售或者提供业主资料用于与物业管理无关的活动；</w:t>
      </w:r>
    </w:p>
    <w:p w:rsidR="006767CD" w:rsidRPr="007B0AA0" w:rsidRDefault="006767CD" w:rsidP="006767CD">
      <w:pPr>
        <w:overflowPunct w:val="0"/>
        <w:adjustRightInd w:val="0"/>
        <w:snapToGrid w:val="0"/>
        <w:spacing w:line="360" w:lineRule="auto"/>
        <w:ind w:firstLineChars="200" w:firstLine="636"/>
        <w:rPr>
          <w:rFonts w:ascii="仿宋" w:eastAsia="仿宋" w:hAnsi="仿宋"/>
          <w:spacing w:val="-4"/>
          <w:szCs w:val="32"/>
        </w:rPr>
      </w:pPr>
      <w:r w:rsidRPr="009A2C66">
        <w:rPr>
          <w:rFonts w:ascii="仿宋_GB2312" w:hAnsi="仿宋" w:hint="eastAsia"/>
          <w:spacing w:val="-4"/>
          <w:szCs w:val="32"/>
        </w:rPr>
        <w:t>（五）阻挠、抗拒业主组织行使职权；</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0C38A0">
        <w:rPr>
          <w:rFonts w:ascii="仿宋_GB2312" w:hAnsi="仿宋" w:hint="eastAsia"/>
          <w:spacing w:val="-4"/>
          <w:szCs w:val="32"/>
        </w:rPr>
        <w:t>（六）</w:t>
      </w:r>
      <w:r w:rsidRPr="009A2C66">
        <w:rPr>
          <w:rFonts w:ascii="仿宋_GB2312" w:hAnsi="仿宋" w:hint="eastAsia"/>
          <w:spacing w:val="-4"/>
          <w:szCs w:val="32"/>
        </w:rPr>
        <w:t>审计期间弄虚作假，隐瞒事实真相，转移、隐匿、篡改、毁弃或者拒绝、拖延提供有关文件、资料；</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0C38A0">
        <w:rPr>
          <w:rFonts w:ascii="仿宋_GB2312" w:hAnsi="仿宋" w:hint="eastAsia"/>
          <w:spacing w:val="-4"/>
          <w:szCs w:val="32"/>
        </w:rPr>
        <w:t>（七）</w:t>
      </w:r>
      <w:r w:rsidRPr="009A2C66">
        <w:rPr>
          <w:rFonts w:ascii="仿宋_GB2312" w:hAnsi="仿宋" w:hint="eastAsia"/>
          <w:spacing w:val="-4"/>
          <w:szCs w:val="32"/>
        </w:rPr>
        <w:t>违反业主大会议事规则或者未经业主大会授权，擅自使用业主大会或者业主委员会印章；</w:t>
      </w:r>
    </w:p>
    <w:p w:rsidR="006767CD" w:rsidRPr="000C38A0" w:rsidRDefault="006767CD" w:rsidP="006767CD">
      <w:pPr>
        <w:overflowPunct w:val="0"/>
        <w:adjustRightInd w:val="0"/>
        <w:snapToGrid w:val="0"/>
        <w:spacing w:line="360" w:lineRule="auto"/>
        <w:ind w:firstLineChars="200" w:firstLine="636"/>
        <w:rPr>
          <w:rFonts w:ascii="仿宋_GB2312" w:hAnsi="仿宋"/>
          <w:spacing w:val="-4"/>
          <w:szCs w:val="32"/>
        </w:rPr>
      </w:pPr>
      <w:r w:rsidRPr="000C38A0">
        <w:rPr>
          <w:rFonts w:ascii="仿宋_GB2312" w:hAnsi="仿宋" w:hint="eastAsia"/>
          <w:spacing w:val="-4"/>
          <w:szCs w:val="32"/>
        </w:rPr>
        <w:t>（八）业主组织改选后或者业主组织成员职务终止后拒不移交其所保管的属于全体业主所有的财物、印章以及有关财务凭</w:t>
      </w:r>
      <w:r w:rsidRPr="000C38A0">
        <w:rPr>
          <w:rFonts w:ascii="仿宋_GB2312" w:hAnsi="仿宋" w:hint="eastAsia"/>
          <w:spacing w:val="-4"/>
          <w:szCs w:val="32"/>
        </w:rPr>
        <w:lastRenderedPageBreak/>
        <w:t>证、档案等文件资料；</w:t>
      </w:r>
    </w:p>
    <w:p w:rsidR="006767CD" w:rsidRPr="000C38A0" w:rsidRDefault="006767CD" w:rsidP="006767CD">
      <w:pPr>
        <w:overflowPunct w:val="0"/>
        <w:adjustRightInd w:val="0"/>
        <w:snapToGrid w:val="0"/>
        <w:spacing w:line="360" w:lineRule="auto"/>
        <w:ind w:firstLineChars="200" w:firstLine="636"/>
        <w:rPr>
          <w:rFonts w:ascii="仿宋_GB2312" w:hAnsi="仿宋"/>
          <w:spacing w:val="-4"/>
          <w:szCs w:val="32"/>
        </w:rPr>
      </w:pPr>
      <w:r w:rsidRPr="000C38A0">
        <w:rPr>
          <w:rFonts w:ascii="仿宋_GB2312" w:hAnsi="仿宋" w:hint="eastAsia"/>
          <w:spacing w:val="-4"/>
          <w:szCs w:val="32"/>
        </w:rPr>
        <w:t>（九）</w:t>
      </w:r>
      <w:r w:rsidRPr="009A2C66">
        <w:rPr>
          <w:rFonts w:ascii="仿宋_GB2312" w:hAnsi="仿宋" w:hint="eastAsia"/>
          <w:spacing w:val="-4"/>
          <w:szCs w:val="32"/>
        </w:rPr>
        <w:t>打击、报复、诽谤、陷害有关举报人；</w:t>
      </w:r>
    </w:p>
    <w:p w:rsidR="006767CD" w:rsidRPr="000C38A0" w:rsidRDefault="006767CD" w:rsidP="006767CD">
      <w:pPr>
        <w:overflowPunct w:val="0"/>
        <w:adjustRightInd w:val="0"/>
        <w:snapToGrid w:val="0"/>
        <w:spacing w:line="360" w:lineRule="auto"/>
        <w:ind w:firstLineChars="200" w:firstLine="636"/>
        <w:rPr>
          <w:rFonts w:ascii="仿宋_GB2312" w:hAnsi="仿宋"/>
          <w:spacing w:val="-4"/>
          <w:szCs w:val="32"/>
        </w:rPr>
      </w:pPr>
      <w:r w:rsidRPr="000C38A0">
        <w:rPr>
          <w:rFonts w:ascii="仿宋_GB2312" w:hAnsi="仿宋" w:hint="eastAsia"/>
          <w:spacing w:val="-4"/>
          <w:szCs w:val="32"/>
        </w:rPr>
        <w:t>（十）</w:t>
      </w:r>
      <w:r w:rsidRPr="009A2C66">
        <w:rPr>
          <w:rFonts w:ascii="仿宋_GB2312" w:hAnsi="仿宋" w:hint="eastAsia"/>
          <w:spacing w:val="-4"/>
          <w:szCs w:val="32"/>
        </w:rPr>
        <w:t>法律、法规禁止的其他行为。</w:t>
      </w:r>
    </w:p>
    <w:p w:rsidR="006767CD" w:rsidRPr="000C38A0" w:rsidRDefault="006767CD" w:rsidP="006767CD">
      <w:pPr>
        <w:overflowPunct w:val="0"/>
        <w:adjustRightInd w:val="0"/>
        <w:snapToGrid w:val="0"/>
        <w:spacing w:line="360" w:lineRule="auto"/>
        <w:ind w:firstLineChars="200" w:firstLine="636"/>
        <w:rPr>
          <w:rFonts w:ascii="仿宋_GB2312" w:hAnsi="仿宋"/>
          <w:spacing w:val="-4"/>
          <w:szCs w:val="32"/>
        </w:rPr>
      </w:pPr>
      <w:r w:rsidRPr="000C38A0">
        <w:rPr>
          <w:rFonts w:ascii="仿宋_GB2312" w:hAnsi="仿宋" w:hint="eastAsia"/>
          <w:spacing w:val="-4"/>
          <w:szCs w:val="32"/>
        </w:rPr>
        <w:t>业主委员会有前款规定行为之一的，由街道办事处、乡（镇）人民政府责令限期改正；逾期不改正的，经百分之二十以上的业主申请，街道办事处、乡（镇）人民政府应当指导召开业主大会临时会议，选举新的业主委员会。</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第二十三条</w:t>
      </w:r>
      <w:r>
        <w:rPr>
          <w:rFonts w:ascii="仿宋_GB2312" w:hAnsi="仿宋" w:hint="eastAsia"/>
          <w:spacing w:val="-4"/>
          <w:szCs w:val="32"/>
        </w:rPr>
        <w:t xml:space="preserve">  </w:t>
      </w:r>
      <w:r w:rsidRPr="000C38A0">
        <w:rPr>
          <w:rFonts w:ascii="仿宋_GB2312" w:hAnsi="仿宋" w:hint="eastAsia"/>
          <w:spacing w:val="-4"/>
          <w:szCs w:val="32"/>
        </w:rPr>
        <w:t>业主委员会</w:t>
      </w:r>
      <w:r w:rsidRPr="009A2C66">
        <w:rPr>
          <w:rFonts w:ascii="仿宋_GB2312" w:hAnsi="仿宋" w:hint="eastAsia"/>
          <w:spacing w:val="-4"/>
          <w:szCs w:val="32"/>
        </w:rPr>
        <w:t>每届任期为三年至五年，具体任期由业主大会决定。</w:t>
      </w:r>
    </w:p>
    <w:p w:rsidR="006767CD" w:rsidRPr="000C38A0"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业主委员会任期届满</w:t>
      </w:r>
      <w:r w:rsidRPr="0087321A">
        <w:rPr>
          <w:rFonts w:ascii="仿宋_GB2312" w:hAnsi="仿宋" w:hint="eastAsia"/>
          <w:spacing w:val="-4"/>
          <w:szCs w:val="32"/>
        </w:rPr>
        <w:t>两</w:t>
      </w:r>
      <w:r w:rsidRPr="009A2C66">
        <w:rPr>
          <w:rFonts w:ascii="仿宋_GB2312" w:hAnsi="仿宋" w:hint="eastAsia"/>
          <w:spacing w:val="-4"/>
          <w:szCs w:val="32"/>
        </w:rPr>
        <w:t>个月前，应当</w:t>
      </w:r>
      <w:r w:rsidRPr="000C38A0">
        <w:rPr>
          <w:rFonts w:ascii="仿宋_GB2312" w:hAnsi="仿宋" w:hint="eastAsia"/>
          <w:spacing w:val="-4"/>
          <w:szCs w:val="32"/>
        </w:rPr>
        <w:t>组织召开业主大会会议</w:t>
      </w:r>
      <w:r w:rsidRPr="009A2C66">
        <w:rPr>
          <w:rFonts w:ascii="仿宋_GB2312" w:hAnsi="仿宋" w:hint="eastAsia"/>
          <w:spacing w:val="-4"/>
          <w:szCs w:val="32"/>
        </w:rPr>
        <w:t>进行换届选举；</w:t>
      </w:r>
      <w:r w:rsidRPr="000C38A0">
        <w:rPr>
          <w:rFonts w:ascii="仿宋_GB2312" w:hAnsi="仿宋" w:hint="eastAsia"/>
          <w:spacing w:val="-4"/>
          <w:szCs w:val="32"/>
        </w:rPr>
        <w:t>业主委员会逾期未组织的，经百分之二十以上的业主申请</w:t>
      </w:r>
      <w:r w:rsidRPr="00F4282C">
        <w:rPr>
          <w:rFonts w:ascii="仿宋_GB2312" w:hAnsi="仿宋" w:hint="eastAsia"/>
          <w:snapToGrid w:val="0"/>
          <w:spacing w:val="-40"/>
          <w:kern w:val="0"/>
          <w:szCs w:val="32"/>
        </w:rPr>
        <w:t>，</w:t>
      </w:r>
      <w:r w:rsidRPr="000C38A0">
        <w:rPr>
          <w:rFonts w:ascii="仿宋_GB2312" w:hAnsi="仿宋" w:hint="eastAsia"/>
          <w:spacing w:val="-4"/>
          <w:szCs w:val="32"/>
        </w:rPr>
        <w:t>街道办事处</w:t>
      </w:r>
      <w:r w:rsidRPr="00F4282C">
        <w:rPr>
          <w:rFonts w:ascii="仿宋_GB2312" w:hAnsi="仿宋" w:hint="eastAsia"/>
          <w:snapToGrid w:val="0"/>
          <w:spacing w:val="-40"/>
          <w:kern w:val="0"/>
          <w:szCs w:val="32"/>
        </w:rPr>
        <w:t>、</w:t>
      </w:r>
      <w:r w:rsidRPr="000C38A0">
        <w:rPr>
          <w:rFonts w:ascii="仿宋_GB2312" w:hAnsi="仿宋" w:hint="eastAsia"/>
          <w:spacing w:val="-4"/>
          <w:szCs w:val="32"/>
        </w:rPr>
        <w:t>乡（镇）人民政府应当指导</w:t>
      </w:r>
      <w:r w:rsidRPr="00F4282C">
        <w:rPr>
          <w:rFonts w:ascii="仿宋_GB2312" w:hAnsi="仿宋" w:hint="eastAsia"/>
          <w:snapToGrid w:val="0"/>
          <w:spacing w:val="-40"/>
          <w:kern w:val="0"/>
          <w:szCs w:val="32"/>
        </w:rPr>
        <w:t>、</w:t>
      </w:r>
      <w:r w:rsidRPr="000C38A0">
        <w:rPr>
          <w:rFonts w:ascii="仿宋_GB2312" w:hAnsi="仿宋" w:hint="eastAsia"/>
          <w:spacing w:val="-4"/>
          <w:szCs w:val="32"/>
        </w:rPr>
        <w:t>协助成立换届小组，由换届小组组织召开业主大会会议，选举产生新一届业主委员会。</w:t>
      </w:r>
    </w:p>
    <w:p w:rsidR="006767CD" w:rsidRPr="000C38A0" w:rsidRDefault="006767CD" w:rsidP="006767CD">
      <w:pPr>
        <w:overflowPunct w:val="0"/>
        <w:adjustRightInd w:val="0"/>
        <w:snapToGrid w:val="0"/>
        <w:spacing w:line="360" w:lineRule="auto"/>
        <w:ind w:firstLineChars="200" w:firstLine="636"/>
        <w:rPr>
          <w:rFonts w:ascii="仿宋_GB2312" w:hAnsi="仿宋"/>
          <w:spacing w:val="-4"/>
          <w:szCs w:val="32"/>
        </w:rPr>
      </w:pPr>
      <w:r w:rsidRPr="000C38A0">
        <w:rPr>
          <w:rFonts w:ascii="仿宋_GB2312" w:hAnsi="仿宋" w:hint="eastAsia"/>
          <w:spacing w:val="-4"/>
          <w:szCs w:val="32"/>
        </w:rPr>
        <w:t>换届小组产生至新一届业主委员会选举产生期间，业主委员会不得就选聘、解聘物业服务企业等共同管理事项组织召开业主大会会议。</w:t>
      </w:r>
    </w:p>
    <w:p w:rsidR="006767CD" w:rsidRPr="000C38A0"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第二十四条</w:t>
      </w:r>
      <w:r>
        <w:rPr>
          <w:rFonts w:ascii="黑体" w:eastAsia="黑体" w:hAnsi="黑体" w:hint="eastAsia"/>
          <w:spacing w:val="-4"/>
          <w:szCs w:val="32"/>
        </w:rPr>
        <w:t xml:space="preserve">  </w:t>
      </w:r>
      <w:r w:rsidRPr="000C38A0">
        <w:rPr>
          <w:rFonts w:ascii="仿宋_GB2312" w:hAnsi="仿宋" w:hint="eastAsia"/>
          <w:spacing w:val="-4"/>
          <w:szCs w:val="32"/>
        </w:rPr>
        <w:t>换届小组要求业主委员会将其保管的属于全体业主所有的财物、印章以及有关财务凭证、档案等文件资料移交街道办事处、乡</w:t>
      </w:r>
      <w:r w:rsidRPr="000C38A0">
        <w:rPr>
          <w:rFonts w:ascii="仿宋_GB2312" w:hAnsi="仿宋"/>
          <w:spacing w:val="-4"/>
          <w:szCs w:val="32"/>
        </w:rPr>
        <w:t>(</w:t>
      </w:r>
      <w:r w:rsidRPr="000C38A0">
        <w:rPr>
          <w:rFonts w:ascii="仿宋_GB2312" w:hAnsi="仿宋" w:hint="eastAsia"/>
          <w:spacing w:val="-4"/>
          <w:szCs w:val="32"/>
        </w:rPr>
        <w:t>镇)人民政府保管的，</w:t>
      </w:r>
      <w:r w:rsidRPr="00EA2E45">
        <w:rPr>
          <w:rFonts w:ascii="仿宋_GB2312" w:hAnsi="仿宋" w:hint="eastAsia"/>
          <w:spacing w:val="-4"/>
          <w:szCs w:val="32"/>
        </w:rPr>
        <w:t>业主委员会应当在十日内移交。</w:t>
      </w:r>
      <w:r w:rsidRPr="000C38A0">
        <w:rPr>
          <w:rFonts w:ascii="仿宋_GB2312" w:hAnsi="仿宋" w:hint="eastAsia"/>
          <w:spacing w:val="-4"/>
          <w:szCs w:val="32"/>
        </w:rPr>
        <w:t>业主大会、业主委员会依法需要使用上述物品的，街道</w:t>
      </w:r>
      <w:r w:rsidRPr="000C38A0">
        <w:rPr>
          <w:rFonts w:ascii="仿宋_GB2312" w:hAnsi="仿宋" w:hint="eastAsia"/>
          <w:spacing w:val="-4"/>
          <w:szCs w:val="32"/>
        </w:rPr>
        <w:lastRenderedPageBreak/>
        <w:t>办事处、乡（镇）人民政府应当及时提供</w:t>
      </w:r>
      <w:r w:rsidRPr="000C38A0">
        <w:rPr>
          <w:rFonts w:ascii="仿宋_GB2312" w:hAnsi="仿宋"/>
          <w:spacing w:val="-4"/>
          <w:szCs w:val="32"/>
        </w:rPr>
        <w:t>。</w:t>
      </w:r>
    </w:p>
    <w:p w:rsidR="006767CD" w:rsidRPr="000C38A0" w:rsidRDefault="006767CD" w:rsidP="006767CD">
      <w:pPr>
        <w:overflowPunct w:val="0"/>
        <w:adjustRightInd w:val="0"/>
        <w:snapToGrid w:val="0"/>
        <w:spacing w:line="360" w:lineRule="auto"/>
        <w:ind w:firstLineChars="200" w:firstLine="636"/>
        <w:rPr>
          <w:rFonts w:ascii="仿宋_GB2312" w:hAnsi="仿宋"/>
          <w:spacing w:val="-4"/>
          <w:szCs w:val="32"/>
        </w:rPr>
      </w:pPr>
      <w:r w:rsidRPr="000C38A0">
        <w:rPr>
          <w:rFonts w:ascii="仿宋_GB2312" w:hAnsi="仿宋" w:hint="eastAsia"/>
          <w:spacing w:val="-4"/>
          <w:szCs w:val="32"/>
        </w:rPr>
        <w:t>街道办事处、乡</w:t>
      </w:r>
      <w:r w:rsidRPr="000C38A0">
        <w:rPr>
          <w:rFonts w:ascii="仿宋_GB2312" w:hAnsi="仿宋"/>
          <w:spacing w:val="-4"/>
          <w:szCs w:val="32"/>
        </w:rPr>
        <w:t>(</w:t>
      </w:r>
      <w:r w:rsidRPr="000C38A0">
        <w:rPr>
          <w:rFonts w:ascii="仿宋_GB2312" w:hAnsi="仿宋" w:hint="eastAsia"/>
          <w:spacing w:val="-4"/>
          <w:szCs w:val="32"/>
        </w:rPr>
        <w:t>镇)人民政府在新一届业主委员会选举产生并办理备案手续后十日内，将其保管的前款所述物品移交新一届业主委员会</w:t>
      </w:r>
      <w:r w:rsidRPr="000C38A0">
        <w:rPr>
          <w:rFonts w:ascii="仿宋_GB2312" w:hAnsi="仿宋"/>
          <w:spacing w:val="-4"/>
          <w:szCs w:val="32"/>
        </w:rPr>
        <w:t>。</w:t>
      </w:r>
    </w:p>
    <w:p w:rsidR="006767CD" w:rsidRPr="000C38A0" w:rsidRDefault="006767CD" w:rsidP="006767CD">
      <w:pPr>
        <w:overflowPunct w:val="0"/>
        <w:adjustRightInd w:val="0"/>
        <w:snapToGrid w:val="0"/>
        <w:spacing w:line="360" w:lineRule="auto"/>
        <w:ind w:firstLineChars="200" w:firstLine="636"/>
        <w:rPr>
          <w:rFonts w:ascii="仿宋_GB2312" w:hAnsi="仿宋"/>
          <w:spacing w:val="-4"/>
          <w:szCs w:val="32"/>
        </w:rPr>
      </w:pPr>
      <w:r w:rsidRPr="000C38A0">
        <w:rPr>
          <w:rFonts w:ascii="仿宋_GB2312" w:hAnsi="仿宋" w:hint="eastAsia"/>
          <w:spacing w:val="-4"/>
          <w:szCs w:val="32"/>
        </w:rPr>
        <w:t>业主委员会不按时移交的，街道办事处、乡</w:t>
      </w:r>
      <w:r w:rsidRPr="000C38A0">
        <w:rPr>
          <w:rFonts w:ascii="仿宋_GB2312" w:hAnsi="仿宋"/>
          <w:spacing w:val="-4"/>
          <w:szCs w:val="32"/>
        </w:rPr>
        <w:t>(</w:t>
      </w:r>
      <w:r w:rsidRPr="000C38A0">
        <w:rPr>
          <w:rFonts w:ascii="仿宋_GB2312" w:hAnsi="仿宋" w:hint="eastAsia"/>
          <w:spacing w:val="-4"/>
          <w:szCs w:val="32"/>
        </w:rPr>
        <w:t>镇)人民政府应当责令其限期移交。</w:t>
      </w:r>
    </w:p>
    <w:p w:rsidR="006767CD" w:rsidRPr="000C38A0"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第二十五条</w:t>
      </w:r>
      <w:r>
        <w:rPr>
          <w:rFonts w:ascii="仿宋" w:eastAsia="仿宋" w:hAnsi="仿宋" w:hint="eastAsia"/>
          <w:spacing w:val="-4"/>
          <w:szCs w:val="32"/>
        </w:rPr>
        <w:t xml:space="preserve">  </w:t>
      </w:r>
      <w:r w:rsidRPr="000C38A0">
        <w:rPr>
          <w:rFonts w:ascii="仿宋_GB2312" w:hAnsi="仿宋" w:hint="eastAsia"/>
          <w:spacing w:val="-4"/>
          <w:szCs w:val="32"/>
        </w:rPr>
        <w:t>业主委员会的产生、终止等具体办法，由市物业管理行政主管部门制定。</w:t>
      </w:r>
    </w:p>
    <w:p w:rsidR="006767CD" w:rsidRPr="000C38A0"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市物业管理行政主管部门应当制定</w:t>
      </w:r>
      <w:r w:rsidRPr="000C38A0">
        <w:rPr>
          <w:rFonts w:ascii="仿宋_GB2312" w:hAnsi="仿宋" w:hint="eastAsia"/>
          <w:spacing w:val="-4"/>
          <w:szCs w:val="32"/>
        </w:rPr>
        <w:t>管理规约、业主大会议事规则</w:t>
      </w:r>
      <w:r>
        <w:rPr>
          <w:rFonts w:ascii="仿宋_GB2312" w:hAnsi="仿宋" w:hint="eastAsia"/>
          <w:spacing w:val="-4"/>
          <w:szCs w:val="32"/>
        </w:rPr>
        <w:t>、</w:t>
      </w:r>
      <w:r w:rsidRPr="000C38A0">
        <w:rPr>
          <w:rFonts w:ascii="仿宋_GB2312" w:hAnsi="仿宋" w:hint="eastAsia"/>
          <w:spacing w:val="-4"/>
          <w:szCs w:val="32"/>
        </w:rPr>
        <w:t>物业服务合同</w:t>
      </w:r>
      <w:r>
        <w:rPr>
          <w:rFonts w:ascii="仿宋_GB2312" w:hAnsi="仿宋" w:hint="eastAsia"/>
          <w:spacing w:val="-4"/>
          <w:szCs w:val="32"/>
        </w:rPr>
        <w:t>、</w:t>
      </w:r>
      <w:r w:rsidRPr="00EA2E45">
        <w:rPr>
          <w:rFonts w:ascii="仿宋_GB2312" w:hAnsi="仿宋" w:hint="eastAsia"/>
          <w:spacing w:val="-4"/>
          <w:szCs w:val="32"/>
        </w:rPr>
        <w:t>备案证明</w:t>
      </w:r>
      <w:r w:rsidRPr="000C38A0">
        <w:rPr>
          <w:rFonts w:ascii="仿宋_GB2312" w:hAnsi="仿宋" w:hint="eastAsia"/>
          <w:spacing w:val="-4"/>
          <w:szCs w:val="32"/>
        </w:rPr>
        <w:t>等示范文本。</w:t>
      </w:r>
    </w:p>
    <w:p w:rsidR="006767CD" w:rsidRDefault="006767CD" w:rsidP="006767CD">
      <w:pPr>
        <w:overflowPunct w:val="0"/>
        <w:adjustRightInd w:val="0"/>
        <w:snapToGrid w:val="0"/>
        <w:spacing w:line="360" w:lineRule="auto"/>
        <w:ind w:firstLineChars="200" w:firstLine="636"/>
        <w:rPr>
          <w:rFonts w:ascii="仿宋" w:eastAsia="仿宋" w:hAnsi="仿宋"/>
          <w:spacing w:val="-4"/>
          <w:szCs w:val="32"/>
        </w:rPr>
      </w:pPr>
      <w:r w:rsidRPr="005524BC">
        <w:rPr>
          <w:rFonts w:ascii="黑体" w:eastAsia="黑体" w:hAnsi="黑体" w:hint="eastAsia"/>
          <w:spacing w:val="-4"/>
          <w:szCs w:val="32"/>
        </w:rPr>
        <w:t>第二十六条</w:t>
      </w:r>
      <w:r>
        <w:rPr>
          <w:rFonts w:ascii="仿宋" w:eastAsia="仿宋" w:hAnsi="仿宋" w:hint="eastAsia"/>
          <w:spacing w:val="-4"/>
          <w:szCs w:val="32"/>
        </w:rPr>
        <w:t xml:space="preserve">  </w:t>
      </w:r>
      <w:r w:rsidRPr="009A2C66">
        <w:rPr>
          <w:rFonts w:ascii="仿宋_GB2312" w:hAnsi="仿宋" w:hint="eastAsia"/>
          <w:spacing w:val="-4"/>
          <w:szCs w:val="32"/>
        </w:rPr>
        <w:t>有条件的物业管理区域</w:t>
      </w:r>
      <w:r w:rsidRPr="009678CF">
        <w:rPr>
          <w:rFonts w:ascii="仿宋_GB2312" w:hAnsi="仿宋" w:hint="eastAsia"/>
          <w:i/>
          <w:spacing w:val="-4"/>
          <w:szCs w:val="32"/>
        </w:rPr>
        <w:t>，</w:t>
      </w:r>
      <w:r w:rsidRPr="000C38A0">
        <w:rPr>
          <w:rFonts w:ascii="仿宋_GB2312" w:hAnsi="仿宋" w:hint="eastAsia"/>
          <w:spacing w:val="-4"/>
          <w:szCs w:val="32"/>
        </w:rPr>
        <w:t>业主大会可以决定</w:t>
      </w:r>
      <w:r w:rsidRPr="009A2C66">
        <w:rPr>
          <w:rFonts w:ascii="仿宋_GB2312" w:hAnsi="仿宋" w:hint="eastAsia"/>
          <w:spacing w:val="-4"/>
          <w:szCs w:val="32"/>
        </w:rPr>
        <w:t>给予业主委员会成员一定的津贴，</w:t>
      </w:r>
      <w:r w:rsidRPr="000C38A0">
        <w:rPr>
          <w:rFonts w:ascii="仿宋_GB2312" w:hAnsi="仿宋" w:hint="eastAsia"/>
          <w:spacing w:val="-4"/>
          <w:szCs w:val="32"/>
        </w:rPr>
        <w:t>也可以决定</w:t>
      </w:r>
      <w:r w:rsidRPr="009A2C66">
        <w:rPr>
          <w:rFonts w:ascii="仿宋_GB2312" w:hAnsi="仿宋" w:hint="eastAsia"/>
          <w:spacing w:val="-4"/>
          <w:szCs w:val="32"/>
        </w:rPr>
        <w:t>聘请业主委员会专职</w:t>
      </w:r>
      <w:r w:rsidRPr="000C38A0">
        <w:rPr>
          <w:rFonts w:ascii="仿宋_GB2312" w:hAnsi="仿宋" w:hint="eastAsia"/>
          <w:spacing w:val="-4"/>
          <w:szCs w:val="32"/>
        </w:rPr>
        <w:t>工作</w:t>
      </w:r>
      <w:r w:rsidRPr="009A2C66">
        <w:rPr>
          <w:rFonts w:ascii="仿宋_GB2312" w:hAnsi="仿宋" w:hint="eastAsia"/>
          <w:spacing w:val="-4"/>
          <w:szCs w:val="32"/>
        </w:rPr>
        <w:t>人员。</w:t>
      </w:r>
    </w:p>
    <w:p w:rsidR="006767CD" w:rsidRPr="005524BC" w:rsidRDefault="006767CD" w:rsidP="006767CD">
      <w:pPr>
        <w:overflowPunct w:val="0"/>
        <w:adjustRightInd w:val="0"/>
        <w:snapToGrid w:val="0"/>
        <w:ind w:firstLineChars="200" w:firstLine="636"/>
        <w:rPr>
          <w:rFonts w:ascii="仿宋" w:eastAsia="仿宋" w:hAnsi="仿宋"/>
          <w:spacing w:val="-4"/>
          <w:szCs w:val="32"/>
        </w:rPr>
      </w:pPr>
    </w:p>
    <w:p w:rsidR="006767CD" w:rsidRPr="000A5D9B" w:rsidRDefault="006767CD" w:rsidP="006767CD">
      <w:pPr>
        <w:overflowPunct w:val="0"/>
        <w:adjustRightInd w:val="0"/>
        <w:snapToGrid w:val="0"/>
        <w:jc w:val="center"/>
        <w:rPr>
          <w:rFonts w:ascii="黑体" w:eastAsia="黑体" w:hAnsi="黑体"/>
          <w:spacing w:val="-4"/>
          <w:szCs w:val="32"/>
        </w:rPr>
      </w:pPr>
      <w:r>
        <w:rPr>
          <w:rFonts w:ascii="黑体" w:eastAsia="黑体" w:hAnsi="黑体" w:hint="eastAsia"/>
          <w:spacing w:val="-4"/>
          <w:szCs w:val="32"/>
        </w:rPr>
        <w:t xml:space="preserve">第三章  </w:t>
      </w:r>
      <w:r w:rsidRPr="000A5D9B">
        <w:rPr>
          <w:rFonts w:ascii="黑体" w:eastAsia="黑体" w:hAnsi="黑体" w:hint="eastAsia"/>
          <w:spacing w:val="-4"/>
          <w:szCs w:val="32"/>
        </w:rPr>
        <w:t>前期物业管理</w:t>
      </w:r>
    </w:p>
    <w:p w:rsidR="006767CD" w:rsidRPr="006767CD" w:rsidRDefault="006767CD" w:rsidP="006767CD">
      <w:pPr>
        <w:pStyle w:val="ab"/>
        <w:overflowPunct w:val="0"/>
        <w:adjustRightInd w:val="0"/>
        <w:snapToGrid w:val="0"/>
        <w:ind w:left="1321" w:firstLineChars="0" w:firstLine="0"/>
        <w:rPr>
          <w:rFonts w:asciiTheme="majorEastAsia" w:eastAsiaTheme="majorEastAsia" w:hAnsiTheme="majorEastAsia" w:cs="Times New Roman"/>
          <w:spacing w:val="-4"/>
          <w:sz w:val="32"/>
          <w:szCs w:val="32"/>
        </w:rPr>
      </w:pPr>
    </w:p>
    <w:p w:rsidR="006767CD" w:rsidRDefault="006767CD" w:rsidP="006767CD">
      <w:pPr>
        <w:overflowPunct w:val="0"/>
        <w:adjustRightInd w:val="0"/>
        <w:snapToGrid w:val="0"/>
        <w:spacing w:line="360" w:lineRule="auto"/>
        <w:ind w:firstLine="600"/>
        <w:rPr>
          <w:rFonts w:ascii="仿宋" w:eastAsia="仿宋" w:hAnsi="仿宋"/>
          <w:spacing w:val="-4"/>
          <w:szCs w:val="32"/>
        </w:rPr>
      </w:pPr>
      <w:r w:rsidRPr="007B0AA0">
        <w:rPr>
          <w:rFonts w:ascii="黑体" w:eastAsia="黑体" w:hAnsi="黑体" w:hint="eastAsia"/>
          <w:spacing w:val="-4"/>
          <w:szCs w:val="32"/>
        </w:rPr>
        <w:t>第二十七条</w:t>
      </w:r>
      <w:r>
        <w:rPr>
          <w:rFonts w:ascii="仿宋" w:eastAsia="仿宋" w:hAnsi="仿宋" w:hint="eastAsia"/>
          <w:spacing w:val="-4"/>
          <w:szCs w:val="32"/>
        </w:rPr>
        <w:t xml:space="preserve">  </w:t>
      </w:r>
      <w:r w:rsidRPr="009A2C66">
        <w:rPr>
          <w:rFonts w:ascii="仿宋_GB2312" w:hAnsi="仿宋" w:hint="eastAsia"/>
          <w:spacing w:val="-4"/>
          <w:szCs w:val="32"/>
        </w:rPr>
        <w:t>市物业管理行政主管部门建立全市统一的物业服务项</w:t>
      </w:r>
      <w:r w:rsidRPr="000C38A0">
        <w:rPr>
          <w:rFonts w:ascii="仿宋" w:eastAsia="仿宋" w:hAnsi="仿宋" w:hint="eastAsia"/>
          <w:spacing w:val="-4"/>
          <w:szCs w:val="32"/>
        </w:rPr>
        <w:t>目招投标专家库，为建设单位选聘物业服务企业提供服务。</w:t>
      </w:r>
    </w:p>
    <w:p w:rsidR="006767CD" w:rsidRPr="000C38A0" w:rsidRDefault="006767CD" w:rsidP="006767CD">
      <w:pPr>
        <w:overflowPunct w:val="0"/>
        <w:adjustRightInd w:val="0"/>
        <w:snapToGrid w:val="0"/>
        <w:spacing w:line="360" w:lineRule="auto"/>
        <w:ind w:firstLine="600"/>
        <w:rPr>
          <w:rFonts w:ascii="仿宋" w:eastAsia="仿宋" w:hAnsi="仿宋"/>
          <w:spacing w:val="-4"/>
          <w:szCs w:val="32"/>
        </w:rPr>
      </w:pPr>
      <w:r w:rsidRPr="000C38A0">
        <w:rPr>
          <w:rFonts w:ascii="仿宋" w:eastAsia="仿宋" w:hAnsi="仿宋" w:hint="eastAsia"/>
          <w:spacing w:val="-4"/>
          <w:szCs w:val="32"/>
        </w:rPr>
        <w:t>市、县（市、区）物业管理行政主管部门监督管理本辖区的物业服务项目招投标活动。</w:t>
      </w:r>
    </w:p>
    <w:p w:rsidR="006767CD" w:rsidRPr="000C38A0" w:rsidRDefault="006767CD" w:rsidP="006767CD">
      <w:pPr>
        <w:overflowPunct w:val="0"/>
        <w:adjustRightInd w:val="0"/>
        <w:snapToGrid w:val="0"/>
        <w:spacing w:line="360" w:lineRule="auto"/>
        <w:ind w:firstLine="600"/>
        <w:jc w:val="left"/>
        <w:rPr>
          <w:rFonts w:ascii="仿宋" w:eastAsia="仿宋" w:hAnsi="仿宋"/>
          <w:spacing w:val="-4"/>
          <w:szCs w:val="32"/>
        </w:rPr>
      </w:pPr>
      <w:r w:rsidRPr="007B0AA0">
        <w:rPr>
          <w:rFonts w:ascii="黑体" w:eastAsia="黑体" w:hAnsi="黑体" w:hint="eastAsia"/>
          <w:spacing w:val="-4"/>
          <w:szCs w:val="32"/>
        </w:rPr>
        <w:t>第二十八条</w:t>
      </w:r>
      <w:r>
        <w:rPr>
          <w:rFonts w:ascii="黑体" w:eastAsia="黑体" w:hAnsi="黑体" w:hint="eastAsia"/>
          <w:spacing w:val="-4"/>
          <w:szCs w:val="32"/>
        </w:rPr>
        <w:t xml:space="preserve">  </w:t>
      </w:r>
      <w:r w:rsidRPr="009A2C66">
        <w:rPr>
          <w:rFonts w:ascii="仿宋_GB2312" w:hAnsi="仿宋" w:hint="eastAsia"/>
          <w:spacing w:val="-4"/>
          <w:szCs w:val="32"/>
        </w:rPr>
        <w:t>在物业销售</w:t>
      </w:r>
      <w:r w:rsidRPr="000C38A0">
        <w:rPr>
          <w:rFonts w:ascii="仿宋" w:eastAsia="仿宋" w:hAnsi="仿宋" w:hint="eastAsia"/>
          <w:spacing w:val="-4"/>
          <w:szCs w:val="32"/>
        </w:rPr>
        <w:t>或者房屋征收认购前，建设单位应</w:t>
      </w:r>
      <w:r w:rsidRPr="000C38A0">
        <w:rPr>
          <w:rFonts w:ascii="仿宋" w:eastAsia="仿宋" w:hAnsi="仿宋" w:hint="eastAsia"/>
          <w:spacing w:val="-4"/>
          <w:szCs w:val="32"/>
        </w:rPr>
        <w:lastRenderedPageBreak/>
        <w:t>当依法制定临时管理规约，作为商品房买卖合同、房屋征收补偿协议的附件。</w:t>
      </w:r>
    </w:p>
    <w:p w:rsidR="006767CD" w:rsidRPr="000C38A0" w:rsidRDefault="006767CD" w:rsidP="006767CD">
      <w:pPr>
        <w:overflowPunct w:val="0"/>
        <w:adjustRightInd w:val="0"/>
        <w:snapToGrid w:val="0"/>
        <w:spacing w:line="360" w:lineRule="auto"/>
        <w:ind w:firstLineChars="200" w:firstLine="636"/>
        <w:rPr>
          <w:rFonts w:ascii="仿宋" w:eastAsia="仿宋" w:hAnsi="仿宋"/>
          <w:spacing w:val="-4"/>
          <w:szCs w:val="32"/>
        </w:rPr>
      </w:pPr>
      <w:r w:rsidRPr="000C38A0">
        <w:rPr>
          <w:rFonts w:ascii="仿宋" w:eastAsia="仿宋" w:hAnsi="仿宋" w:hint="eastAsia"/>
          <w:spacing w:val="-4"/>
          <w:szCs w:val="32"/>
        </w:rPr>
        <w:t>建设单位应当将临时管理规约向商品房买受人或者认购人予以明示，并有义务</w:t>
      </w:r>
      <w:proofErr w:type="gramStart"/>
      <w:r w:rsidRPr="000C38A0">
        <w:rPr>
          <w:rFonts w:ascii="仿宋" w:eastAsia="仿宋" w:hAnsi="仿宋" w:hint="eastAsia"/>
          <w:spacing w:val="-4"/>
          <w:szCs w:val="32"/>
        </w:rPr>
        <w:t>作出</w:t>
      </w:r>
      <w:proofErr w:type="gramEnd"/>
      <w:r w:rsidRPr="000C38A0">
        <w:rPr>
          <w:rFonts w:ascii="仿宋" w:eastAsia="仿宋" w:hAnsi="仿宋" w:hint="eastAsia"/>
          <w:spacing w:val="-4"/>
          <w:szCs w:val="32"/>
        </w:rPr>
        <w:t>说明。</w:t>
      </w:r>
    </w:p>
    <w:p w:rsidR="006767CD" w:rsidRPr="000C38A0" w:rsidRDefault="006767CD" w:rsidP="006767CD">
      <w:pPr>
        <w:overflowPunct w:val="0"/>
        <w:adjustRightInd w:val="0"/>
        <w:snapToGrid w:val="0"/>
        <w:spacing w:line="360" w:lineRule="auto"/>
        <w:ind w:firstLineChars="200" w:firstLine="636"/>
        <w:rPr>
          <w:rFonts w:ascii="仿宋" w:eastAsia="仿宋" w:hAnsi="仿宋"/>
          <w:spacing w:val="-4"/>
          <w:szCs w:val="32"/>
        </w:rPr>
      </w:pPr>
      <w:r w:rsidRPr="000C38A0">
        <w:rPr>
          <w:rFonts w:ascii="仿宋" w:eastAsia="仿宋" w:hAnsi="仿宋" w:hint="eastAsia"/>
          <w:spacing w:val="-4"/>
          <w:szCs w:val="32"/>
        </w:rPr>
        <w:t>商品房买受人或者认购人应当对遵守临时管理规约予以书面承诺。</w:t>
      </w:r>
    </w:p>
    <w:p w:rsidR="006767CD" w:rsidRPr="000C38A0" w:rsidRDefault="006767CD" w:rsidP="006767CD">
      <w:pPr>
        <w:overflowPunct w:val="0"/>
        <w:adjustRightInd w:val="0"/>
        <w:snapToGrid w:val="0"/>
        <w:spacing w:line="360" w:lineRule="auto"/>
        <w:ind w:firstLine="600"/>
        <w:jc w:val="left"/>
        <w:rPr>
          <w:rFonts w:ascii="仿宋" w:eastAsia="仿宋" w:hAnsi="仿宋"/>
          <w:spacing w:val="-4"/>
          <w:szCs w:val="32"/>
        </w:rPr>
      </w:pPr>
      <w:r w:rsidRPr="007B0AA0">
        <w:rPr>
          <w:rFonts w:ascii="黑体" w:eastAsia="黑体" w:hAnsi="黑体" w:hint="eastAsia"/>
          <w:spacing w:val="-4"/>
          <w:szCs w:val="32"/>
        </w:rPr>
        <w:t>第二十九条</w:t>
      </w:r>
      <w:r>
        <w:rPr>
          <w:rFonts w:ascii="仿宋" w:eastAsia="仿宋" w:hAnsi="仿宋" w:hint="eastAsia"/>
          <w:spacing w:val="-4"/>
          <w:szCs w:val="32"/>
        </w:rPr>
        <w:t xml:space="preserve">  </w:t>
      </w:r>
      <w:r w:rsidRPr="009A2C66">
        <w:rPr>
          <w:rFonts w:ascii="仿宋_GB2312" w:hAnsi="仿宋" w:hint="eastAsia"/>
          <w:spacing w:val="-4"/>
          <w:szCs w:val="32"/>
        </w:rPr>
        <w:t>建设单位应当</w:t>
      </w:r>
      <w:r w:rsidRPr="000C38A0">
        <w:rPr>
          <w:rFonts w:ascii="仿宋" w:eastAsia="仿宋" w:hAnsi="仿宋" w:hint="eastAsia"/>
          <w:spacing w:val="-4"/>
          <w:szCs w:val="32"/>
        </w:rPr>
        <w:t>在取得商品房预售证前依法选聘前期物业服务企业，签订前期物业服务合同。</w:t>
      </w:r>
    </w:p>
    <w:p w:rsidR="006767CD" w:rsidRDefault="006767CD" w:rsidP="006767CD">
      <w:pPr>
        <w:overflowPunct w:val="0"/>
        <w:adjustRightInd w:val="0"/>
        <w:snapToGrid w:val="0"/>
        <w:spacing w:line="360" w:lineRule="auto"/>
        <w:ind w:firstLine="600"/>
        <w:jc w:val="left"/>
        <w:rPr>
          <w:rFonts w:ascii="仿宋" w:eastAsia="仿宋" w:hAnsi="仿宋"/>
          <w:spacing w:val="-4"/>
          <w:szCs w:val="32"/>
        </w:rPr>
      </w:pPr>
      <w:r w:rsidRPr="000C38A0">
        <w:rPr>
          <w:rFonts w:ascii="仿宋" w:eastAsia="仿宋" w:hAnsi="仿宋" w:hint="eastAsia"/>
          <w:spacing w:val="-4"/>
          <w:szCs w:val="32"/>
        </w:rPr>
        <w:t>前期物业服务合同应当对物业服务内容、服务标准、收费标准、合同解除和违约责任等事项</w:t>
      </w:r>
      <w:proofErr w:type="gramStart"/>
      <w:r w:rsidRPr="000C38A0">
        <w:rPr>
          <w:rFonts w:ascii="仿宋" w:eastAsia="仿宋" w:hAnsi="仿宋" w:hint="eastAsia"/>
          <w:spacing w:val="-4"/>
          <w:szCs w:val="32"/>
        </w:rPr>
        <w:t>作出</w:t>
      </w:r>
      <w:proofErr w:type="gramEnd"/>
      <w:r w:rsidRPr="000C38A0">
        <w:rPr>
          <w:rFonts w:ascii="仿宋" w:eastAsia="仿宋" w:hAnsi="仿宋" w:hint="eastAsia"/>
          <w:spacing w:val="-4"/>
          <w:szCs w:val="32"/>
        </w:rPr>
        <w:t>约定</w:t>
      </w:r>
      <w:r w:rsidRPr="007B0AA0">
        <w:rPr>
          <w:rFonts w:ascii="仿宋" w:eastAsia="仿宋" w:hAnsi="仿宋" w:hint="eastAsia"/>
          <w:spacing w:val="-4"/>
          <w:szCs w:val="32"/>
        </w:rPr>
        <w:t>。</w:t>
      </w:r>
    </w:p>
    <w:p w:rsidR="006767CD" w:rsidRPr="007B0AA0" w:rsidRDefault="006767CD" w:rsidP="006767CD">
      <w:pPr>
        <w:overflowPunct w:val="0"/>
        <w:adjustRightInd w:val="0"/>
        <w:snapToGrid w:val="0"/>
        <w:spacing w:line="360" w:lineRule="auto"/>
        <w:ind w:firstLine="600"/>
        <w:jc w:val="left"/>
        <w:rPr>
          <w:rFonts w:ascii="仿宋" w:eastAsia="仿宋" w:hAnsi="仿宋"/>
          <w:spacing w:val="-4"/>
          <w:szCs w:val="32"/>
        </w:rPr>
      </w:pPr>
      <w:r w:rsidRPr="000C38A0">
        <w:rPr>
          <w:rFonts w:ascii="仿宋" w:eastAsia="仿宋" w:hAnsi="仿宋" w:hint="eastAsia"/>
          <w:spacing w:val="-4"/>
          <w:szCs w:val="32"/>
        </w:rPr>
        <w:t>建设单位应当将前期物业服务合同作为商品房买卖合同、房屋征收补偿协议的附件。</w:t>
      </w:r>
    </w:p>
    <w:p w:rsidR="006767CD" w:rsidRPr="000C38A0" w:rsidRDefault="006767CD" w:rsidP="006767CD">
      <w:pPr>
        <w:overflowPunct w:val="0"/>
        <w:adjustRightInd w:val="0"/>
        <w:snapToGrid w:val="0"/>
        <w:spacing w:line="360" w:lineRule="auto"/>
        <w:ind w:firstLineChars="200" w:firstLine="636"/>
        <w:rPr>
          <w:rFonts w:ascii="仿宋" w:eastAsia="仿宋" w:hAnsi="仿宋"/>
          <w:spacing w:val="-4"/>
          <w:szCs w:val="32"/>
        </w:rPr>
      </w:pPr>
      <w:r w:rsidRPr="007B0AA0">
        <w:rPr>
          <w:rFonts w:ascii="黑体" w:eastAsia="黑体" w:hAnsi="黑体" w:hint="eastAsia"/>
          <w:spacing w:val="-4"/>
          <w:szCs w:val="32"/>
        </w:rPr>
        <w:t>第三十条</w:t>
      </w:r>
      <w:r>
        <w:rPr>
          <w:rFonts w:ascii="仿宋" w:eastAsia="仿宋" w:hAnsi="仿宋" w:hint="eastAsia"/>
          <w:spacing w:val="-4"/>
          <w:szCs w:val="32"/>
        </w:rPr>
        <w:t xml:space="preserve">  </w:t>
      </w:r>
      <w:r w:rsidRPr="009A2C66">
        <w:rPr>
          <w:rFonts w:ascii="仿宋_GB2312" w:hAnsi="仿宋" w:hint="eastAsia"/>
          <w:spacing w:val="-4"/>
          <w:szCs w:val="32"/>
        </w:rPr>
        <w:t>前期物业服务期间，建设单位、物业服务企业或者</w:t>
      </w:r>
      <w:r w:rsidRPr="000C38A0">
        <w:rPr>
          <w:rFonts w:ascii="仿宋" w:eastAsia="仿宋" w:hAnsi="仿宋" w:hint="eastAsia"/>
          <w:spacing w:val="-4"/>
          <w:szCs w:val="32"/>
        </w:rPr>
        <w:t>专有部分面积占建筑物总面积过半数的业主且占总人数过半数的业主可以提出调整前期物业服务收费标准。</w:t>
      </w:r>
    </w:p>
    <w:p w:rsidR="006767CD" w:rsidRPr="000C38A0" w:rsidRDefault="006767CD" w:rsidP="006767CD">
      <w:pPr>
        <w:overflowPunct w:val="0"/>
        <w:adjustRightInd w:val="0"/>
        <w:snapToGrid w:val="0"/>
        <w:spacing w:line="360" w:lineRule="auto"/>
        <w:ind w:firstLineChars="200" w:firstLine="636"/>
        <w:rPr>
          <w:rFonts w:ascii="仿宋" w:eastAsia="仿宋" w:hAnsi="仿宋"/>
          <w:spacing w:val="-4"/>
          <w:szCs w:val="32"/>
        </w:rPr>
      </w:pPr>
      <w:r w:rsidRPr="000C38A0">
        <w:rPr>
          <w:rFonts w:ascii="仿宋" w:eastAsia="仿宋" w:hAnsi="仿宋" w:hint="eastAsia"/>
          <w:spacing w:val="-4"/>
          <w:szCs w:val="32"/>
        </w:rPr>
        <w:t>调整前期物业服务收费标准的，应当遵循下列程序：</w:t>
      </w:r>
    </w:p>
    <w:p w:rsidR="006767CD" w:rsidRPr="000C38A0" w:rsidRDefault="006767CD" w:rsidP="006767CD">
      <w:pPr>
        <w:overflowPunct w:val="0"/>
        <w:adjustRightInd w:val="0"/>
        <w:snapToGrid w:val="0"/>
        <w:spacing w:line="360" w:lineRule="auto"/>
        <w:ind w:firstLineChars="200" w:firstLine="636"/>
        <w:rPr>
          <w:rFonts w:ascii="仿宋" w:eastAsia="仿宋" w:hAnsi="仿宋"/>
          <w:spacing w:val="-4"/>
          <w:szCs w:val="32"/>
        </w:rPr>
      </w:pPr>
      <w:r w:rsidRPr="000C38A0">
        <w:rPr>
          <w:rFonts w:ascii="仿宋" w:eastAsia="仿宋" w:hAnsi="仿宋" w:hint="eastAsia"/>
          <w:spacing w:val="-4"/>
          <w:szCs w:val="32"/>
        </w:rPr>
        <w:t>（一）委托专业机构对上一年度物业项目经营情况进行审计；</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0C38A0">
        <w:rPr>
          <w:rFonts w:ascii="仿宋" w:eastAsia="仿宋" w:hAnsi="仿宋" w:hint="eastAsia"/>
          <w:spacing w:val="-4"/>
          <w:szCs w:val="32"/>
        </w:rPr>
        <w:t>（二）在举行业主表决的三十日前，将审计报告、拟定的新收</w:t>
      </w:r>
      <w:r w:rsidRPr="009A2C66">
        <w:rPr>
          <w:rFonts w:ascii="仿宋_GB2312" w:hAnsi="仿宋" w:hint="eastAsia"/>
          <w:spacing w:val="-4"/>
          <w:szCs w:val="32"/>
        </w:rPr>
        <w:t>费标准和表决方式在物业管理区域内显著位置公示；</w:t>
      </w:r>
    </w:p>
    <w:p w:rsidR="006767CD" w:rsidRPr="000C38A0" w:rsidRDefault="006767CD" w:rsidP="006767CD">
      <w:pPr>
        <w:overflowPunct w:val="0"/>
        <w:adjustRightInd w:val="0"/>
        <w:snapToGrid w:val="0"/>
        <w:spacing w:line="360" w:lineRule="auto"/>
        <w:ind w:firstLineChars="200" w:firstLine="636"/>
        <w:rPr>
          <w:rFonts w:ascii="仿宋" w:eastAsia="仿宋" w:hAnsi="仿宋"/>
          <w:spacing w:val="-4"/>
          <w:szCs w:val="32"/>
        </w:rPr>
      </w:pPr>
      <w:r w:rsidRPr="009A2C66">
        <w:rPr>
          <w:rFonts w:ascii="仿宋_GB2312" w:hAnsi="仿宋" w:hint="eastAsia"/>
          <w:spacing w:val="-4"/>
          <w:szCs w:val="32"/>
        </w:rPr>
        <w:t>（三）新收费标准应当经专有部分占建筑物总面积过半数的</w:t>
      </w:r>
      <w:r w:rsidRPr="009A2C66">
        <w:rPr>
          <w:rFonts w:ascii="仿宋_GB2312" w:hAnsi="仿宋" w:hint="eastAsia"/>
          <w:spacing w:val="-4"/>
          <w:szCs w:val="32"/>
        </w:rPr>
        <w:lastRenderedPageBreak/>
        <w:t>业</w:t>
      </w:r>
      <w:r w:rsidRPr="000C38A0">
        <w:rPr>
          <w:rFonts w:ascii="仿宋" w:eastAsia="仿宋" w:hAnsi="仿宋" w:hint="eastAsia"/>
          <w:spacing w:val="-4"/>
          <w:szCs w:val="32"/>
        </w:rPr>
        <w:t>主且占总人数过半数的业主和物业服务企业同意；</w:t>
      </w:r>
    </w:p>
    <w:p w:rsidR="006767CD" w:rsidRPr="000C38A0" w:rsidRDefault="006767CD" w:rsidP="006767CD">
      <w:pPr>
        <w:overflowPunct w:val="0"/>
        <w:adjustRightInd w:val="0"/>
        <w:snapToGrid w:val="0"/>
        <w:spacing w:line="360" w:lineRule="auto"/>
        <w:ind w:firstLineChars="200" w:firstLine="636"/>
        <w:rPr>
          <w:rFonts w:ascii="仿宋" w:eastAsia="仿宋" w:hAnsi="仿宋"/>
          <w:spacing w:val="-4"/>
          <w:szCs w:val="32"/>
        </w:rPr>
      </w:pPr>
      <w:r w:rsidRPr="000C38A0">
        <w:rPr>
          <w:rFonts w:ascii="仿宋" w:eastAsia="仿宋" w:hAnsi="仿宋" w:hint="eastAsia"/>
          <w:spacing w:val="-4"/>
          <w:szCs w:val="32"/>
        </w:rPr>
        <w:t>（四）新收费标准应当在物业管理区域内显著位置公示，公示时间不得少于七日。</w:t>
      </w:r>
    </w:p>
    <w:p w:rsidR="006767CD" w:rsidRPr="000C38A0" w:rsidRDefault="006767CD" w:rsidP="006767CD">
      <w:pPr>
        <w:overflowPunct w:val="0"/>
        <w:adjustRightInd w:val="0"/>
        <w:snapToGrid w:val="0"/>
        <w:spacing w:line="360" w:lineRule="auto"/>
        <w:ind w:firstLineChars="200" w:firstLine="636"/>
        <w:rPr>
          <w:rFonts w:ascii="仿宋" w:eastAsia="仿宋" w:hAnsi="仿宋"/>
          <w:spacing w:val="-4"/>
          <w:szCs w:val="32"/>
        </w:rPr>
      </w:pPr>
      <w:r w:rsidRPr="000C38A0">
        <w:rPr>
          <w:rFonts w:ascii="仿宋" w:eastAsia="仿宋" w:hAnsi="仿宋" w:hint="eastAsia"/>
          <w:spacing w:val="-4"/>
          <w:szCs w:val="32"/>
        </w:rPr>
        <w:t>前期物业服务收费标准的调整，不得违反国家和省的强制性规定。</w:t>
      </w:r>
    </w:p>
    <w:p w:rsidR="006767CD" w:rsidRPr="000C38A0" w:rsidRDefault="006767CD" w:rsidP="006767CD">
      <w:pPr>
        <w:overflowPunct w:val="0"/>
        <w:adjustRightInd w:val="0"/>
        <w:snapToGrid w:val="0"/>
        <w:spacing w:line="360" w:lineRule="auto"/>
        <w:ind w:firstLineChars="200" w:firstLine="636"/>
        <w:rPr>
          <w:rFonts w:ascii="仿宋" w:eastAsia="仿宋" w:hAnsi="仿宋"/>
          <w:spacing w:val="-4"/>
          <w:szCs w:val="32"/>
        </w:rPr>
      </w:pPr>
      <w:r w:rsidRPr="007B0AA0">
        <w:rPr>
          <w:rFonts w:ascii="黑体" w:eastAsia="黑体" w:hAnsi="黑体" w:hint="eastAsia"/>
          <w:spacing w:val="-4"/>
          <w:szCs w:val="32"/>
        </w:rPr>
        <w:t>第三十一条</w:t>
      </w:r>
      <w:r>
        <w:rPr>
          <w:rFonts w:ascii="仿宋" w:eastAsia="仿宋" w:hAnsi="仿宋" w:hint="eastAsia"/>
          <w:spacing w:val="-4"/>
          <w:szCs w:val="32"/>
        </w:rPr>
        <w:t xml:space="preserve">  </w:t>
      </w:r>
      <w:r w:rsidRPr="009A2C66">
        <w:rPr>
          <w:rFonts w:ascii="仿宋_GB2312" w:hAnsi="仿宋" w:hint="eastAsia"/>
          <w:spacing w:val="-4"/>
          <w:szCs w:val="32"/>
        </w:rPr>
        <w:t>前期物业服务期间，可以依据约定解除前期物业服</w:t>
      </w:r>
      <w:r w:rsidRPr="000C38A0">
        <w:rPr>
          <w:rFonts w:ascii="仿宋" w:eastAsia="仿宋" w:hAnsi="仿宋" w:hint="eastAsia"/>
          <w:spacing w:val="-4"/>
          <w:szCs w:val="32"/>
        </w:rPr>
        <w:t>务合同；未约定或者约定不明的，经专有部分占建筑物总面积过半数的业主且占总人数过半数的业主和物业服务企业的书面同意，可以解除前期物业服务合同。</w:t>
      </w:r>
    </w:p>
    <w:p w:rsidR="006767CD" w:rsidRPr="000C38A0" w:rsidRDefault="006767CD" w:rsidP="006767CD">
      <w:pPr>
        <w:overflowPunct w:val="0"/>
        <w:adjustRightInd w:val="0"/>
        <w:snapToGrid w:val="0"/>
        <w:spacing w:line="360" w:lineRule="auto"/>
        <w:ind w:firstLineChars="200" w:firstLine="636"/>
        <w:rPr>
          <w:rFonts w:ascii="仿宋" w:eastAsia="仿宋" w:hAnsi="仿宋"/>
          <w:spacing w:val="-4"/>
          <w:szCs w:val="32"/>
        </w:rPr>
      </w:pPr>
      <w:r w:rsidRPr="000C38A0">
        <w:rPr>
          <w:rFonts w:ascii="仿宋" w:eastAsia="仿宋" w:hAnsi="仿宋" w:hint="eastAsia"/>
          <w:spacing w:val="-4"/>
          <w:szCs w:val="32"/>
        </w:rPr>
        <w:t>前期物业服务合同自解除之日起七日内，物业服务企业应当书面告知县（市、区）物业管理行政主管部门，并在物业管理区域内显著位置向全体业主公告。</w:t>
      </w:r>
    </w:p>
    <w:p w:rsidR="006767CD" w:rsidRPr="009A2C66" w:rsidRDefault="006767CD" w:rsidP="006767CD">
      <w:pPr>
        <w:overflowPunct w:val="0"/>
        <w:adjustRightInd w:val="0"/>
        <w:snapToGrid w:val="0"/>
        <w:jc w:val="center"/>
        <w:rPr>
          <w:rFonts w:ascii="黑体" w:eastAsia="黑体"/>
          <w:spacing w:val="-4"/>
          <w:szCs w:val="32"/>
        </w:rPr>
      </w:pPr>
    </w:p>
    <w:p w:rsidR="006767CD" w:rsidRPr="009A2C66" w:rsidRDefault="006767CD" w:rsidP="006767CD">
      <w:pPr>
        <w:overflowPunct w:val="0"/>
        <w:adjustRightInd w:val="0"/>
        <w:snapToGrid w:val="0"/>
        <w:jc w:val="center"/>
        <w:rPr>
          <w:rFonts w:ascii="黑体" w:eastAsia="黑体"/>
          <w:spacing w:val="-4"/>
          <w:szCs w:val="32"/>
        </w:rPr>
      </w:pPr>
      <w:r w:rsidRPr="009A2C66">
        <w:rPr>
          <w:rFonts w:ascii="黑体" w:eastAsia="黑体" w:hint="eastAsia"/>
          <w:spacing w:val="-4"/>
          <w:szCs w:val="32"/>
        </w:rPr>
        <w:t>第四章  物业管理服务</w:t>
      </w:r>
    </w:p>
    <w:p w:rsidR="006767CD" w:rsidRPr="009A2C66" w:rsidRDefault="006767CD" w:rsidP="006767CD">
      <w:pPr>
        <w:overflowPunct w:val="0"/>
        <w:adjustRightInd w:val="0"/>
        <w:snapToGrid w:val="0"/>
        <w:jc w:val="center"/>
        <w:rPr>
          <w:rFonts w:ascii="黑体" w:eastAsia="黑体"/>
          <w:spacing w:val="-4"/>
          <w:szCs w:val="32"/>
        </w:rPr>
      </w:pPr>
    </w:p>
    <w:p w:rsidR="006767CD" w:rsidRPr="000C38A0" w:rsidRDefault="006767CD" w:rsidP="006767CD">
      <w:pPr>
        <w:overflowPunct w:val="0"/>
        <w:adjustRightInd w:val="0"/>
        <w:snapToGrid w:val="0"/>
        <w:spacing w:line="360" w:lineRule="auto"/>
        <w:ind w:firstLineChars="200" w:firstLine="636"/>
        <w:rPr>
          <w:rFonts w:ascii="仿宋" w:eastAsia="仿宋" w:hAnsi="仿宋"/>
          <w:spacing w:val="-4"/>
          <w:szCs w:val="32"/>
        </w:rPr>
      </w:pPr>
      <w:r w:rsidRPr="007B0AA0">
        <w:rPr>
          <w:rFonts w:ascii="黑体" w:eastAsia="黑体" w:hAnsi="黑体" w:hint="eastAsia"/>
          <w:spacing w:val="-4"/>
          <w:szCs w:val="32"/>
        </w:rPr>
        <w:t>第三十二条</w:t>
      </w:r>
      <w:r>
        <w:rPr>
          <w:rFonts w:ascii="黑体" w:eastAsia="黑体" w:hAnsi="黑体" w:hint="eastAsia"/>
          <w:spacing w:val="-4"/>
          <w:szCs w:val="32"/>
        </w:rPr>
        <w:t xml:space="preserve">  </w:t>
      </w:r>
      <w:r w:rsidRPr="000C38A0">
        <w:rPr>
          <w:rFonts w:ascii="仿宋" w:eastAsia="仿宋" w:hAnsi="仿宋" w:hint="eastAsia"/>
          <w:spacing w:val="-4"/>
          <w:szCs w:val="32"/>
        </w:rPr>
        <w:t>一个物业管理区域由一个物业服务企业提供物业服务。</w:t>
      </w:r>
    </w:p>
    <w:p w:rsidR="006767CD" w:rsidRPr="000C38A0" w:rsidRDefault="006767CD" w:rsidP="006767CD">
      <w:pPr>
        <w:overflowPunct w:val="0"/>
        <w:adjustRightInd w:val="0"/>
        <w:snapToGrid w:val="0"/>
        <w:spacing w:line="360" w:lineRule="auto"/>
        <w:ind w:firstLineChars="200" w:firstLine="636"/>
        <w:rPr>
          <w:rFonts w:ascii="仿宋" w:eastAsia="仿宋" w:hAnsi="仿宋"/>
          <w:spacing w:val="-4"/>
          <w:szCs w:val="32"/>
        </w:rPr>
      </w:pPr>
      <w:r w:rsidRPr="000C38A0">
        <w:rPr>
          <w:rFonts w:ascii="仿宋" w:eastAsia="仿宋" w:hAnsi="仿宋" w:hint="eastAsia"/>
          <w:spacing w:val="-4"/>
          <w:szCs w:val="32"/>
        </w:rPr>
        <w:t>业主大会、业主委员会不得将物业服务项目肢解发包。</w:t>
      </w:r>
    </w:p>
    <w:p w:rsidR="006767CD" w:rsidRPr="000C38A0" w:rsidRDefault="006767CD" w:rsidP="006767CD">
      <w:pPr>
        <w:overflowPunct w:val="0"/>
        <w:adjustRightInd w:val="0"/>
        <w:snapToGrid w:val="0"/>
        <w:spacing w:line="360" w:lineRule="auto"/>
        <w:ind w:firstLineChars="200" w:firstLine="636"/>
        <w:rPr>
          <w:rFonts w:ascii="仿宋" w:eastAsia="仿宋" w:hAnsi="仿宋"/>
          <w:spacing w:val="-4"/>
          <w:szCs w:val="32"/>
        </w:rPr>
      </w:pPr>
      <w:r w:rsidRPr="000C38A0">
        <w:rPr>
          <w:rFonts w:ascii="仿宋" w:eastAsia="仿宋" w:hAnsi="仿宋" w:hint="eastAsia"/>
          <w:spacing w:val="-4"/>
          <w:szCs w:val="32"/>
        </w:rPr>
        <w:t>物业服务企业可以将物业管理区域内的专项服务业务委托给专业性服务企业，但不得将该区域内的全部物业管理一并委托给他人。</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0C38A0">
        <w:rPr>
          <w:rFonts w:ascii="仿宋" w:eastAsia="仿宋" w:hAnsi="仿宋" w:hint="eastAsia"/>
          <w:spacing w:val="-4"/>
          <w:szCs w:val="32"/>
        </w:rPr>
        <w:t>物业服务企业将专项服务业务委托给专业性服务企业的，应</w:t>
      </w:r>
      <w:r w:rsidRPr="000C38A0">
        <w:rPr>
          <w:rFonts w:ascii="仿宋" w:eastAsia="仿宋" w:hAnsi="仿宋" w:hint="eastAsia"/>
          <w:spacing w:val="-4"/>
          <w:szCs w:val="32"/>
        </w:rPr>
        <w:lastRenderedPageBreak/>
        <w:t>当</w:t>
      </w:r>
      <w:r w:rsidRPr="009A2C66">
        <w:rPr>
          <w:rFonts w:ascii="仿宋_GB2312" w:hAnsi="仿宋" w:hint="eastAsia"/>
          <w:spacing w:val="-4"/>
          <w:szCs w:val="32"/>
        </w:rPr>
        <w:t>告知业主委员会并向全体业主公示。</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需要由物业服务企业委托而未经委托的，任何单位或者个人不得进入该区域从事专项服务业务。</w:t>
      </w:r>
    </w:p>
    <w:p w:rsidR="006767CD" w:rsidRPr="000C38A0" w:rsidRDefault="006767CD" w:rsidP="006767CD">
      <w:pPr>
        <w:overflowPunct w:val="0"/>
        <w:adjustRightInd w:val="0"/>
        <w:snapToGrid w:val="0"/>
        <w:spacing w:line="360" w:lineRule="auto"/>
        <w:ind w:firstLineChars="200" w:firstLine="636"/>
        <w:rPr>
          <w:rFonts w:ascii="仿宋" w:eastAsia="仿宋" w:hAnsi="仿宋"/>
          <w:spacing w:val="-4"/>
          <w:szCs w:val="32"/>
        </w:rPr>
      </w:pPr>
      <w:r w:rsidRPr="007B0AA0">
        <w:rPr>
          <w:rFonts w:ascii="黑体" w:eastAsia="黑体" w:hAnsi="黑体" w:hint="eastAsia"/>
          <w:spacing w:val="-4"/>
          <w:szCs w:val="32"/>
        </w:rPr>
        <w:t>第三十三条</w:t>
      </w:r>
      <w:r>
        <w:rPr>
          <w:rFonts w:ascii="仿宋" w:eastAsia="仿宋" w:hAnsi="仿宋" w:hint="eastAsia"/>
          <w:spacing w:val="-4"/>
          <w:szCs w:val="32"/>
        </w:rPr>
        <w:t xml:space="preserve">  </w:t>
      </w:r>
      <w:r w:rsidRPr="009A2C66">
        <w:rPr>
          <w:rFonts w:ascii="仿宋_GB2312" w:hAnsi="仿宋" w:hint="eastAsia"/>
          <w:spacing w:val="-4"/>
          <w:szCs w:val="32"/>
        </w:rPr>
        <w:t>物业服务企业应当</w:t>
      </w:r>
      <w:r w:rsidRPr="000C38A0">
        <w:rPr>
          <w:rFonts w:ascii="仿宋" w:eastAsia="仿宋" w:hAnsi="仿宋" w:hint="eastAsia"/>
          <w:spacing w:val="-4"/>
          <w:szCs w:val="32"/>
        </w:rPr>
        <w:t>及时将下列信息在物业管理区域内显著位置公布</w:t>
      </w:r>
      <w:r w:rsidRPr="007B0AA0">
        <w:rPr>
          <w:rFonts w:ascii="仿宋" w:eastAsia="仿宋" w:hAnsi="仿宋" w:hint="eastAsia"/>
          <w:spacing w:val="-4"/>
          <w:szCs w:val="32"/>
        </w:rPr>
        <w:t>：</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0C38A0">
        <w:rPr>
          <w:rFonts w:ascii="仿宋" w:eastAsia="仿宋" w:hAnsi="仿宋" w:hint="eastAsia"/>
          <w:spacing w:val="-4"/>
          <w:szCs w:val="32"/>
        </w:rPr>
        <w:t>（一）物业服务企业的营业执照、资质证书</w:t>
      </w:r>
      <w:r w:rsidRPr="009A2C66">
        <w:rPr>
          <w:rFonts w:ascii="仿宋_GB2312" w:hAnsi="仿宋" w:hint="eastAsia"/>
          <w:spacing w:val="-4"/>
          <w:szCs w:val="32"/>
        </w:rPr>
        <w:t>、项目负责人的基本情况、联系方式、物业服务投诉电话；</w:t>
      </w:r>
      <w:r w:rsidRPr="009A2C66">
        <w:rPr>
          <w:rFonts w:ascii="仿宋_GB2312" w:hAnsi="仿宋" w:hint="eastAsia"/>
          <w:spacing w:val="-4"/>
          <w:szCs w:val="32"/>
        </w:rPr>
        <w:t> </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（二）物业服务合同约定的服务内容、服务标准、收费项目、收费标准、收费方式等；</w:t>
      </w:r>
      <w:r w:rsidRPr="009A2C66">
        <w:rPr>
          <w:rFonts w:ascii="仿宋_GB2312" w:hAnsi="仿宋" w:hint="eastAsia"/>
          <w:spacing w:val="-4"/>
          <w:szCs w:val="32"/>
        </w:rPr>
        <w:t> </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（三）电梯、消防、监控等专项设施设备的维修保养合同、维修保养单位的资质、联系方式和应急处置方案等；</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（四）房屋装饰装修和使用过程中的结构变动等安全事项；</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（五）业主交纳物业服务费用、公共水电</w:t>
      </w:r>
      <w:r w:rsidRPr="00BC711A">
        <w:rPr>
          <w:rFonts w:ascii="仿宋_GB2312" w:hAnsi="仿宋" w:hint="eastAsia"/>
          <w:spacing w:val="-4"/>
          <w:szCs w:val="32"/>
        </w:rPr>
        <w:t>费用分摊</w:t>
      </w:r>
      <w:r w:rsidRPr="009A2C66">
        <w:rPr>
          <w:rFonts w:ascii="仿宋_GB2312" w:hAnsi="仿宋" w:hint="eastAsia"/>
          <w:spacing w:val="-4"/>
          <w:szCs w:val="32"/>
        </w:rPr>
        <w:t>情况，由物业服务企业负责的</w:t>
      </w:r>
      <w:proofErr w:type="gramStart"/>
      <w:r w:rsidRPr="009A2C66">
        <w:rPr>
          <w:rFonts w:ascii="仿宋_GB2312" w:hAnsi="仿宋" w:hint="eastAsia"/>
          <w:spacing w:val="-4"/>
          <w:szCs w:val="32"/>
        </w:rPr>
        <w:t>物业专项</w:t>
      </w:r>
      <w:proofErr w:type="gramEnd"/>
      <w:r w:rsidRPr="009A2C66">
        <w:rPr>
          <w:rFonts w:ascii="仿宋_GB2312" w:hAnsi="仿宋" w:hint="eastAsia"/>
          <w:spacing w:val="-4"/>
          <w:szCs w:val="32"/>
        </w:rPr>
        <w:t>维修资金、物业共用部位和共用设施设备经营收益的使用情况；</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（六）其他应当</w:t>
      </w:r>
      <w:r w:rsidRPr="00BC711A">
        <w:rPr>
          <w:rFonts w:ascii="仿宋_GB2312" w:hAnsi="仿宋" w:hint="eastAsia"/>
          <w:spacing w:val="-4"/>
          <w:szCs w:val="32"/>
        </w:rPr>
        <w:t>公布</w:t>
      </w:r>
      <w:r w:rsidRPr="009A2C66">
        <w:rPr>
          <w:rFonts w:ascii="仿宋_GB2312" w:hAnsi="仿宋" w:hint="eastAsia"/>
          <w:spacing w:val="-4"/>
          <w:szCs w:val="32"/>
        </w:rPr>
        <w:t>的信息</w:t>
      </w:r>
      <w:r w:rsidRPr="00BC711A">
        <w:rPr>
          <w:rFonts w:ascii="仿宋_GB2312" w:hAnsi="仿宋" w:hint="eastAsia"/>
          <w:spacing w:val="-4"/>
          <w:szCs w:val="32"/>
        </w:rPr>
        <w:t>。</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sidRPr="00BC711A">
        <w:rPr>
          <w:rFonts w:ascii="仿宋_GB2312" w:hAnsi="仿宋" w:hint="eastAsia"/>
          <w:spacing w:val="-4"/>
          <w:szCs w:val="32"/>
        </w:rPr>
        <w:t>前款第五项规定的内容，应当每年至少公布一次。</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业主对</w:t>
      </w:r>
      <w:r w:rsidRPr="00BC711A">
        <w:rPr>
          <w:rFonts w:ascii="仿宋_GB2312" w:hAnsi="仿宋" w:hint="eastAsia"/>
          <w:spacing w:val="-4"/>
          <w:szCs w:val="32"/>
        </w:rPr>
        <w:t>公布</w:t>
      </w:r>
      <w:r w:rsidRPr="009A2C66">
        <w:rPr>
          <w:rFonts w:ascii="仿宋_GB2312" w:hAnsi="仿宋" w:hint="eastAsia"/>
          <w:spacing w:val="-4"/>
          <w:szCs w:val="32"/>
        </w:rPr>
        <w:t>内容有异议的，物业服务企业应当及时予以答复。</w:t>
      </w:r>
    </w:p>
    <w:p w:rsidR="006767CD" w:rsidRPr="007B0AA0" w:rsidRDefault="006767CD" w:rsidP="006767CD">
      <w:pPr>
        <w:overflowPunct w:val="0"/>
        <w:adjustRightInd w:val="0"/>
        <w:snapToGrid w:val="0"/>
        <w:spacing w:line="360" w:lineRule="auto"/>
        <w:ind w:firstLineChars="200" w:firstLine="636"/>
        <w:rPr>
          <w:rFonts w:ascii="仿宋" w:eastAsia="仿宋" w:hAnsi="仿宋"/>
          <w:spacing w:val="-4"/>
          <w:szCs w:val="32"/>
        </w:rPr>
      </w:pPr>
      <w:r w:rsidRPr="007B0AA0">
        <w:rPr>
          <w:rFonts w:ascii="黑体" w:eastAsia="黑体" w:hAnsi="黑体" w:hint="eastAsia"/>
          <w:spacing w:val="-4"/>
          <w:szCs w:val="32"/>
        </w:rPr>
        <w:t>第三十四条</w:t>
      </w:r>
      <w:r>
        <w:rPr>
          <w:rFonts w:ascii="仿宋" w:eastAsia="仿宋" w:hAnsi="仿宋" w:hint="eastAsia"/>
          <w:spacing w:val="-4"/>
          <w:szCs w:val="32"/>
        </w:rPr>
        <w:t xml:space="preserve">  </w:t>
      </w:r>
      <w:r w:rsidRPr="00BC711A">
        <w:rPr>
          <w:rFonts w:ascii="仿宋_GB2312" w:hAnsi="仿宋" w:hint="eastAsia"/>
          <w:spacing w:val="-4"/>
          <w:szCs w:val="32"/>
        </w:rPr>
        <w:t>提倡通过公开、公平、公正的市场竞争机制选聘物业服务企业。</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lastRenderedPageBreak/>
        <w:t>业主委员会应当与业主大会选聘的物业服务企业订立书面的物业服务合同。</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未依法</w:t>
      </w:r>
      <w:r w:rsidRPr="000336B8">
        <w:rPr>
          <w:rFonts w:ascii="仿宋_GB2312" w:hAnsi="仿宋" w:hint="eastAsia"/>
          <w:spacing w:val="-4"/>
          <w:szCs w:val="32"/>
        </w:rPr>
        <w:t>订立</w:t>
      </w:r>
      <w:r w:rsidRPr="009A2C66">
        <w:rPr>
          <w:rFonts w:ascii="仿宋_GB2312" w:hAnsi="仿宋" w:hint="eastAsia"/>
          <w:spacing w:val="-4"/>
          <w:szCs w:val="32"/>
        </w:rPr>
        <w:t>物业服务合同的，物业服务企业不得进入物业管理区域提供物业服务。</w:t>
      </w:r>
    </w:p>
    <w:p w:rsidR="006767CD" w:rsidRDefault="006767CD" w:rsidP="006767CD">
      <w:pPr>
        <w:overflowPunct w:val="0"/>
        <w:adjustRightInd w:val="0"/>
        <w:snapToGrid w:val="0"/>
        <w:spacing w:line="360" w:lineRule="auto"/>
        <w:ind w:firstLineChars="200" w:firstLine="636"/>
        <w:rPr>
          <w:rFonts w:ascii="仿宋" w:eastAsia="仿宋" w:hAnsi="仿宋"/>
          <w:spacing w:val="-4"/>
          <w:szCs w:val="32"/>
        </w:rPr>
      </w:pPr>
      <w:r w:rsidRPr="009A2C66">
        <w:rPr>
          <w:rFonts w:ascii="仿宋_GB2312" w:hAnsi="仿宋" w:hint="eastAsia"/>
          <w:spacing w:val="-4"/>
          <w:szCs w:val="32"/>
        </w:rPr>
        <w:t>物业服务合同终止前，物业服务企业不得</w:t>
      </w:r>
      <w:r w:rsidRPr="00BC711A">
        <w:rPr>
          <w:rFonts w:ascii="仿宋_GB2312" w:hAnsi="仿宋" w:hint="eastAsia"/>
          <w:spacing w:val="-4"/>
          <w:szCs w:val="32"/>
        </w:rPr>
        <w:t>中止</w:t>
      </w:r>
      <w:r w:rsidRPr="009A2C66">
        <w:rPr>
          <w:rFonts w:ascii="仿宋_GB2312" w:hAnsi="仿宋" w:hint="eastAsia"/>
          <w:spacing w:val="-4"/>
          <w:szCs w:val="32"/>
        </w:rPr>
        <w:t>物业服务。</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物业服务企业应当自物业服务合同签订之日起十五日内向县（市、区）物业管理行政主管部门备案。</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第三十五条</w:t>
      </w:r>
      <w:r>
        <w:rPr>
          <w:rFonts w:ascii="仿宋" w:eastAsia="仿宋" w:hAnsi="仿宋" w:hint="eastAsia"/>
          <w:spacing w:val="-4"/>
          <w:szCs w:val="32"/>
        </w:rPr>
        <w:t xml:space="preserve">  </w:t>
      </w:r>
      <w:r w:rsidRPr="009A2C66">
        <w:rPr>
          <w:rFonts w:ascii="仿宋_GB2312" w:hAnsi="仿宋" w:hint="eastAsia"/>
          <w:spacing w:val="-4"/>
          <w:szCs w:val="32"/>
        </w:rPr>
        <w:t>物业服务合同期限届满九十日前，业主委员会应当召集业主大会决定是否续聘。决定续聘的，应当与物业服务企业重新签订物业服务合同；</w:t>
      </w:r>
      <w:r w:rsidRPr="00BC711A">
        <w:rPr>
          <w:rFonts w:ascii="仿宋_GB2312" w:hAnsi="仿宋" w:hint="eastAsia"/>
          <w:spacing w:val="-4"/>
          <w:szCs w:val="32"/>
        </w:rPr>
        <w:t>决定</w:t>
      </w:r>
      <w:proofErr w:type="gramStart"/>
      <w:r w:rsidRPr="00BC711A">
        <w:rPr>
          <w:rFonts w:ascii="仿宋_GB2312" w:hAnsi="仿宋" w:hint="eastAsia"/>
          <w:spacing w:val="-4"/>
          <w:szCs w:val="32"/>
        </w:rPr>
        <w:t>不</w:t>
      </w:r>
      <w:proofErr w:type="gramEnd"/>
      <w:r w:rsidRPr="00BC711A">
        <w:rPr>
          <w:rFonts w:ascii="仿宋_GB2312" w:hAnsi="仿宋" w:hint="eastAsia"/>
          <w:spacing w:val="-4"/>
          <w:szCs w:val="32"/>
        </w:rPr>
        <w:t>续聘的，应当通知物业服务企业。</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spacing w:val="-4"/>
          <w:szCs w:val="32"/>
        </w:rPr>
        <w:t>物业服务合同期限届满，</w:t>
      </w:r>
      <w:r w:rsidRPr="00BC711A">
        <w:rPr>
          <w:rFonts w:ascii="仿宋_GB2312" w:hAnsi="仿宋"/>
          <w:spacing w:val="-4"/>
          <w:szCs w:val="32"/>
        </w:rPr>
        <w:t>业主大会未</w:t>
      </w:r>
      <w:proofErr w:type="gramStart"/>
      <w:r w:rsidRPr="00BC711A">
        <w:rPr>
          <w:rFonts w:ascii="仿宋_GB2312" w:hAnsi="仿宋"/>
          <w:spacing w:val="-4"/>
          <w:szCs w:val="32"/>
        </w:rPr>
        <w:t>作出</w:t>
      </w:r>
      <w:proofErr w:type="gramEnd"/>
      <w:r w:rsidRPr="00BC711A">
        <w:rPr>
          <w:rFonts w:ascii="仿宋_GB2312" w:hAnsi="仿宋" w:hint="eastAsia"/>
          <w:spacing w:val="-4"/>
          <w:szCs w:val="32"/>
        </w:rPr>
        <w:t>续聘</w:t>
      </w:r>
      <w:r w:rsidRPr="00BC711A">
        <w:rPr>
          <w:rFonts w:ascii="仿宋_GB2312" w:hAnsi="仿宋"/>
          <w:spacing w:val="-4"/>
          <w:szCs w:val="32"/>
        </w:rPr>
        <w:t>决定，物业服务企业按照原合同约定继续提供服务的，原合同权利义务对双方具有约束力。在原合同权利义务延续期间，任何一方当事人提出终止合同的，</w:t>
      </w:r>
      <w:r w:rsidRPr="00BC711A">
        <w:rPr>
          <w:rFonts w:ascii="仿宋_GB2312" w:hAnsi="仿宋" w:hint="eastAsia"/>
          <w:spacing w:val="-4"/>
          <w:szCs w:val="32"/>
        </w:rPr>
        <w:t>应当在三十日前书面通知对方，并在物业管理区域内显著位置向全体业主公告。</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第三十六条</w:t>
      </w:r>
      <w:r>
        <w:rPr>
          <w:rFonts w:ascii="仿宋" w:eastAsia="仿宋" w:hAnsi="仿宋" w:hint="eastAsia"/>
          <w:spacing w:val="-4"/>
          <w:szCs w:val="32"/>
        </w:rPr>
        <w:t xml:space="preserve">  </w:t>
      </w:r>
      <w:r w:rsidRPr="009A2C66">
        <w:rPr>
          <w:rFonts w:ascii="仿宋_GB2312" w:hAnsi="仿宋" w:hint="eastAsia"/>
          <w:spacing w:val="-4"/>
          <w:szCs w:val="32"/>
        </w:rPr>
        <w:t>解聘物业服务企业</w:t>
      </w:r>
      <w:r w:rsidRPr="00BC711A">
        <w:rPr>
          <w:rFonts w:ascii="仿宋_GB2312" w:hAnsi="仿宋" w:hint="eastAsia"/>
          <w:spacing w:val="-4"/>
          <w:szCs w:val="32"/>
        </w:rPr>
        <w:t>由业主大会决定，</w:t>
      </w:r>
      <w:r w:rsidRPr="009A2C66">
        <w:rPr>
          <w:rFonts w:ascii="仿宋_GB2312" w:hAnsi="仿宋" w:hint="eastAsia"/>
          <w:spacing w:val="-4"/>
          <w:szCs w:val="32"/>
        </w:rPr>
        <w:t>业主委员会不得擅自解聘物业服务企业。</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sidRPr="00BC711A">
        <w:rPr>
          <w:rFonts w:ascii="仿宋_GB2312" w:hAnsi="仿宋" w:hint="eastAsia"/>
          <w:spacing w:val="-4"/>
          <w:szCs w:val="32"/>
        </w:rPr>
        <w:t>业主组织、</w:t>
      </w:r>
      <w:r w:rsidRPr="009A2C66">
        <w:rPr>
          <w:rFonts w:ascii="仿宋_GB2312" w:hAnsi="仿宋" w:hint="eastAsia"/>
          <w:spacing w:val="-4"/>
          <w:szCs w:val="32"/>
        </w:rPr>
        <w:t>物业服务企业</w:t>
      </w:r>
      <w:r w:rsidRPr="00BC711A">
        <w:rPr>
          <w:rFonts w:ascii="仿宋_GB2312" w:hAnsi="仿宋" w:hint="eastAsia"/>
          <w:spacing w:val="-4"/>
          <w:szCs w:val="32"/>
        </w:rPr>
        <w:t>依法单方</w:t>
      </w:r>
      <w:r w:rsidRPr="009A2C66">
        <w:rPr>
          <w:rFonts w:ascii="仿宋_GB2312" w:hAnsi="仿宋" w:hint="eastAsia"/>
          <w:spacing w:val="-4"/>
          <w:szCs w:val="32"/>
        </w:rPr>
        <w:t>解除物业服务合同的，应当在三十日前书面通知对方，并在物业管理区域内显著位置</w:t>
      </w:r>
      <w:r w:rsidRPr="00BC711A">
        <w:rPr>
          <w:rFonts w:ascii="仿宋_GB2312" w:hAnsi="仿宋" w:hint="eastAsia"/>
          <w:spacing w:val="-4"/>
          <w:szCs w:val="32"/>
        </w:rPr>
        <w:t>向全体业主公告。</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lastRenderedPageBreak/>
        <w:t>第三十七条</w:t>
      </w:r>
      <w:r>
        <w:rPr>
          <w:rFonts w:ascii="仿宋" w:eastAsia="仿宋" w:hAnsi="仿宋" w:hint="eastAsia"/>
          <w:spacing w:val="-4"/>
          <w:szCs w:val="32"/>
        </w:rPr>
        <w:t xml:space="preserve">  </w:t>
      </w:r>
      <w:r w:rsidRPr="009A2C66">
        <w:rPr>
          <w:rFonts w:ascii="仿宋_GB2312" w:hAnsi="仿宋" w:hint="eastAsia"/>
          <w:spacing w:val="-4"/>
          <w:szCs w:val="32"/>
        </w:rPr>
        <w:t>市物业管理行政主管部门应当</w:t>
      </w:r>
      <w:r w:rsidRPr="00BC711A">
        <w:rPr>
          <w:rFonts w:ascii="仿宋_GB2312" w:hAnsi="仿宋" w:hint="eastAsia"/>
          <w:spacing w:val="-4"/>
          <w:szCs w:val="32"/>
        </w:rPr>
        <w:t>建立物业服务企业信用体系，</w:t>
      </w:r>
      <w:r w:rsidRPr="009A2C66">
        <w:rPr>
          <w:rFonts w:ascii="仿宋_GB2312" w:hAnsi="仿宋" w:hint="eastAsia"/>
          <w:spacing w:val="-4"/>
          <w:szCs w:val="32"/>
        </w:rPr>
        <w:t>对</w:t>
      </w:r>
      <w:r w:rsidRPr="00BC711A">
        <w:rPr>
          <w:rFonts w:ascii="仿宋_GB2312" w:hAnsi="仿宋" w:hint="eastAsia"/>
          <w:spacing w:val="-4"/>
          <w:szCs w:val="32"/>
        </w:rPr>
        <w:t>物业服务企业</w:t>
      </w:r>
      <w:r w:rsidRPr="009A2C66">
        <w:rPr>
          <w:rFonts w:ascii="仿宋_GB2312" w:hAnsi="仿宋" w:hint="eastAsia"/>
          <w:spacing w:val="-4"/>
          <w:szCs w:val="32"/>
        </w:rPr>
        <w:t>实行动态管理，定期向社会</w:t>
      </w:r>
      <w:r w:rsidRPr="00BC711A">
        <w:rPr>
          <w:rFonts w:ascii="仿宋_GB2312" w:hAnsi="仿宋" w:hint="eastAsia"/>
          <w:spacing w:val="-4"/>
          <w:szCs w:val="32"/>
        </w:rPr>
        <w:t>公布信用信息；</w:t>
      </w:r>
      <w:r w:rsidRPr="009A2C66">
        <w:rPr>
          <w:rFonts w:ascii="仿宋_GB2312" w:hAnsi="仿宋" w:hint="eastAsia"/>
          <w:spacing w:val="-4"/>
          <w:szCs w:val="32"/>
        </w:rPr>
        <w:t>县（市、区）物业管理行政主管部门</w:t>
      </w:r>
      <w:r w:rsidRPr="00BC711A">
        <w:rPr>
          <w:rFonts w:ascii="仿宋_GB2312" w:hAnsi="仿宋" w:hint="eastAsia"/>
          <w:spacing w:val="-4"/>
          <w:szCs w:val="32"/>
        </w:rPr>
        <w:t>负责本辖区物业服务企业</w:t>
      </w:r>
      <w:r w:rsidRPr="009A2C66">
        <w:rPr>
          <w:rFonts w:ascii="仿宋_GB2312" w:hAnsi="仿宋" w:hint="eastAsia"/>
          <w:spacing w:val="-4"/>
          <w:szCs w:val="32"/>
        </w:rPr>
        <w:t>信用信息的</w:t>
      </w:r>
      <w:r w:rsidRPr="00BC711A">
        <w:rPr>
          <w:rFonts w:ascii="仿宋_GB2312" w:hAnsi="仿宋" w:hint="eastAsia"/>
          <w:spacing w:val="-4"/>
          <w:szCs w:val="32"/>
        </w:rPr>
        <w:t>征集和报送工作。</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市、县（市、区）相关</w:t>
      </w:r>
      <w:r w:rsidRPr="00BC711A">
        <w:rPr>
          <w:rFonts w:ascii="仿宋_GB2312" w:hAnsi="仿宋" w:hint="eastAsia"/>
          <w:spacing w:val="-4"/>
          <w:szCs w:val="32"/>
        </w:rPr>
        <w:t>行政管理</w:t>
      </w:r>
      <w:r w:rsidRPr="009A2C66">
        <w:rPr>
          <w:rFonts w:ascii="仿宋_GB2312" w:hAnsi="仿宋" w:hint="eastAsia"/>
          <w:spacing w:val="-4"/>
          <w:szCs w:val="32"/>
        </w:rPr>
        <w:t>部门应当及时提供</w:t>
      </w:r>
      <w:r w:rsidRPr="00BC711A">
        <w:rPr>
          <w:rFonts w:ascii="仿宋_GB2312" w:hAnsi="仿宋" w:hint="eastAsia"/>
          <w:spacing w:val="-4"/>
          <w:szCs w:val="32"/>
        </w:rPr>
        <w:t>物业服务企业有关</w:t>
      </w:r>
      <w:r w:rsidRPr="009A2C66">
        <w:rPr>
          <w:rFonts w:ascii="仿宋_GB2312" w:hAnsi="仿宋" w:hint="eastAsia"/>
          <w:spacing w:val="-4"/>
          <w:szCs w:val="32"/>
        </w:rPr>
        <w:t>的信用信息。</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街道办事处、乡（镇）人民政府、</w:t>
      </w:r>
      <w:r w:rsidRPr="00BC711A">
        <w:rPr>
          <w:rFonts w:ascii="仿宋_GB2312" w:hAnsi="仿宋" w:hint="eastAsia"/>
          <w:spacing w:val="-4"/>
          <w:szCs w:val="32"/>
        </w:rPr>
        <w:t>居民（村民）委员会、社区组织</w:t>
      </w:r>
      <w:r w:rsidRPr="009A2C66">
        <w:rPr>
          <w:rFonts w:ascii="仿宋_GB2312" w:hAnsi="仿宋" w:hint="eastAsia"/>
          <w:spacing w:val="-4"/>
          <w:szCs w:val="32"/>
        </w:rPr>
        <w:t>应当协助开展辖区内</w:t>
      </w:r>
      <w:r w:rsidRPr="00BC711A">
        <w:rPr>
          <w:rFonts w:ascii="仿宋_GB2312" w:hAnsi="仿宋" w:hint="eastAsia"/>
          <w:spacing w:val="-4"/>
          <w:szCs w:val="32"/>
        </w:rPr>
        <w:t>物业服务企业</w:t>
      </w:r>
      <w:r w:rsidRPr="009A2C66">
        <w:rPr>
          <w:rFonts w:ascii="仿宋_GB2312" w:hAnsi="仿宋" w:hint="eastAsia"/>
          <w:spacing w:val="-4"/>
          <w:szCs w:val="32"/>
        </w:rPr>
        <w:t>信用信息的</w:t>
      </w:r>
      <w:r w:rsidRPr="00BC711A">
        <w:rPr>
          <w:rFonts w:ascii="仿宋_GB2312" w:hAnsi="仿宋" w:hint="eastAsia"/>
          <w:spacing w:val="-4"/>
          <w:szCs w:val="32"/>
        </w:rPr>
        <w:t>征集工作。</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第三十八条</w:t>
      </w:r>
      <w:r>
        <w:rPr>
          <w:rFonts w:ascii="黑体" w:eastAsia="黑体" w:hAnsi="黑体" w:hint="eastAsia"/>
          <w:spacing w:val="-4"/>
          <w:szCs w:val="32"/>
        </w:rPr>
        <w:t xml:space="preserve">  </w:t>
      </w:r>
      <w:r w:rsidRPr="00BC711A">
        <w:rPr>
          <w:rFonts w:ascii="仿宋_GB2312" w:hAnsi="仿宋" w:hint="eastAsia"/>
          <w:spacing w:val="-4"/>
          <w:szCs w:val="32"/>
        </w:rPr>
        <w:t>物业服务企业有下列行为之一的，</w:t>
      </w:r>
      <w:r w:rsidRPr="009A2C66">
        <w:rPr>
          <w:rFonts w:ascii="仿宋_GB2312" w:hAnsi="仿宋" w:hint="eastAsia"/>
          <w:spacing w:val="-4"/>
          <w:szCs w:val="32"/>
        </w:rPr>
        <w:t>应当录入物业服务企业信用信息档案：</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sidRPr="00BC711A">
        <w:rPr>
          <w:rFonts w:ascii="仿宋_GB2312" w:hAnsi="仿宋" w:hint="eastAsia"/>
          <w:spacing w:val="-4"/>
          <w:szCs w:val="32"/>
        </w:rPr>
        <w:t>（一）骗取、挪用或者侵占</w:t>
      </w:r>
      <w:proofErr w:type="gramStart"/>
      <w:r w:rsidRPr="00BC711A">
        <w:rPr>
          <w:rFonts w:ascii="仿宋_GB2312" w:hAnsi="仿宋" w:hint="eastAsia"/>
          <w:spacing w:val="-4"/>
          <w:szCs w:val="32"/>
        </w:rPr>
        <w:t>物业专项</w:t>
      </w:r>
      <w:proofErr w:type="gramEnd"/>
      <w:r w:rsidRPr="00BC711A">
        <w:rPr>
          <w:rFonts w:ascii="仿宋_GB2312" w:hAnsi="仿宋" w:hint="eastAsia"/>
          <w:spacing w:val="-4"/>
          <w:szCs w:val="32"/>
        </w:rPr>
        <w:t>维修资金的；</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BC711A">
        <w:rPr>
          <w:rFonts w:ascii="仿宋_GB2312" w:hAnsi="仿宋" w:hint="eastAsia"/>
          <w:spacing w:val="-4"/>
          <w:szCs w:val="32"/>
        </w:rPr>
        <w:t>（二）</w:t>
      </w:r>
      <w:r w:rsidRPr="009A2C66">
        <w:rPr>
          <w:rFonts w:ascii="仿宋_GB2312" w:hAnsi="仿宋" w:hint="eastAsia"/>
          <w:spacing w:val="-4"/>
          <w:szCs w:val="32"/>
        </w:rPr>
        <w:t>在物业管理</w:t>
      </w:r>
      <w:r w:rsidRPr="00BC711A">
        <w:rPr>
          <w:rFonts w:ascii="仿宋_GB2312" w:hAnsi="仿宋" w:hint="eastAsia"/>
          <w:spacing w:val="-4"/>
          <w:szCs w:val="32"/>
        </w:rPr>
        <w:t>招投标</w:t>
      </w:r>
      <w:r w:rsidRPr="009A2C66">
        <w:rPr>
          <w:rFonts w:ascii="仿宋_GB2312" w:hAnsi="仿宋" w:hint="eastAsia"/>
          <w:spacing w:val="-4"/>
          <w:szCs w:val="32"/>
        </w:rPr>
        <w:t>活动中提供虚假信息，骗取中标的；</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BC711A">
        <w:rPr>
          <w:rFonts w:ascii="仿宋_GB2312" w:hAnsi="仿宋" w:hint="eastAsia"/>
          <w:spacing w:val="-4"/>
          <w:szCs w:val="32"/>
        </w:rPr>
        <w:t>（三）</w:t>
      </w:r>
      <w:r w:rsidRPr="009A2C66">
        <w:rPr>
          <w:rFonts w:ascii="仿宋_GB2312" w:hAnsi="仿宋" w:hint="eastAsia"/>
          <w:spacing w:val="-4"/>
          <w:szCs w:val="32"/>
        </w:rPr>
        <w:t>出租、出借、转让资质证书的；</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BC711A">
        <w:rPr>
          <w:rFonts w:ascii="仿宋_GB2312" w:hAnsi="仿宋" w:hint="eastAsia"/>
          <w:spacing w:val="-4"/>
          <w:szCs w:val="32"/>
        </w:rPr>
        <w:t>（四）</w:t>
      </w:r>
      <w:r w:rsidRPr="009A2C66">
        <w:rPr>
          <w:rFonts w:ascii="仿宋_GB2312" w:hAnsi="仿宋" w:hint="eastAsia"/>
          <w:spacing w:val="-4"/>
          <w:szCs w:val="32"/>
        </w:rPr>
        <w:t>物业服务合同终止后拒不退出物业管理区域，或者退出时未按照规定办理交接手续和移交资料的；</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BC711A">
        <w:rPr>
          <w:rFonts w:ascii="仿宋_GB2312" w:hAnsi="仿宋" w:hint="eastAsia"/>
          <w:spacing w:val="-4"/>
          <w:szCs w:val="32"/>
        </w:rPr>
        <w:t>（五）</w:t>
      </w:r>
      <w:r w:rsidRPr="009A2C66">
        <w:rPr>
          <w:rFonts w:ascii="仿宋_GB2312" w:hAnsi="仿宋" w:hint="eastAsia"/>
          <w:spacing w:val="-4"/>
          <w:szCs w:val="32"/>
        </w:rPr>
        <w:t>未按照规定和合同约定履行安全管理义务，导致物业管理区域内发生重大安全事故的；</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sidRPr="00BC711A">
        <w:rPr>
          <w:rFonts w:ascii="仿宋_GB2312" w:hAnsi="仿宋" w:hint="eastAsia"/>
          <w:spacing w:val="-4"/>
          <w:szCs w:val="32"/>
        </w:rPr>
        <w:t>（六）擅自改变物业管理区域内物业服务用房、共用部位和共用设施设备用途的；</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sidRPr="00BC711A">
        <w:rPr>
          <w:rFonts w:ascii="仿宋_GB2312" w:hAnsi="仿宋" w:hint="eastAsia"/>
          <w:spacing w:val="-4"/>
          <w:szCs w:val="32"/>
        </w:rPr>
        <w:t>（七）擅自决定占用、挖掘物业管理区域内道路、场地，损害业主共同利益的；</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sidRPr="00BC711A">
        <w:rPr>
          <w:rFonts w:ascii="仿宋_GB2312" w:hAnsi="仿宋" w:hint="eastAsia"/>
          <w:spacing w:val="-4"/>
          <w:szCs w:val="32"/>
        </w:rPr>
        <w:lastRenderedPageBreak/>
        <w:t>（八）擅自利用物业管理区域内共用部位、共用设施设备进行经营的；</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sidRPr="00BC711A">
        <w:rPr>
          <w:rFonts w:ascii="仿宋_GB2312" w:hAnsi="仿宋" w:hint="eastAsia"/>
          <w:spacing w:val="-4"/>
          <w:szCs w:val="32"/>
        </w:rPr>
        <w:t>（九）被价格行政主管部门认定收费不规范且未改正的；</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BC711A">
        <w:rPr>
          <w:rFonts w:ascii="仿宋_GB2312" w:hAnsi="仿宋" w:hint="eastAsia"/>
          <w:spacing w:val="-4"/>
          <w:szCs w:val="32"/>
        </w:rPr>
        <w:t>（十）</w:t>
      </w:r>
      <w:r w:rsidRPr="009A2C66">
        <w:rPr>
          <w:rFonts w:ascii="仿宋_GB2312" w:hAnsi="仿宋" w:hint="eastAsia"/>
          <w:spacing w:val="-4"/>
          <w:szCs w:val="32"/>
        </w:rPr>
        <w:t>泄露业主信息的；</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sidRPr="00BC711A">
        <w:rPr>
          <w:rFonts w:ascii="仿宋_GB2312" w:hAnsi="仿宋" w:hint="eastAsia"/>
          <w:spacing w:val="-4"/>
          <w:szCs w:val="32"/>
        </w:rPr>
        <w:t>（十一）以暴力、胁迫方式阻挠业主组织成立的。</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第三十九条</w:t>
      </w:r>
      <w:r>
        <w:rPr>
          <w:rFonts w:ascii="仿宋" w:eastAsia="仿宋" w:hAnsi="仿宋" w:hint="eastAsia"/>
          <w:szCs w:val="32"/>
        </w:rPr>
        <w:t xml:space="preserve">  </w:t>
      </w:r>
      <w:r w:rsidRPr="009A2C66">
        <w:rPr>
          <w:rFonts w:ascii="仿宋_GB2312" w:hAnsi="仿宋" w:hint="eastAsia"/>
          <w:spacing w:val="-4"/>
          <w:szCs w:val="32"/>
        </w:rPr>
        <w:t>物业服务收费</w:t>
      </w:r>
      <w:r w:rsidRPr="00BC711A">
        <w:rPr>
          <w:rFonts w:ascii="仿宋_GB2312" w:hAnsi="仿宋" w:hint="eastAsia"/>
          <w:spacing w:val="-4"/>
          <w:szCs w:val="32"/>
        </w:rPr>
        <w:t>应当遵循合理、公开以及费用与服务水平相适应</w:t>
      </w:r>
      <w:r w:rsidRPr="009A2C66">
        <w:rPr>
          <w:rFonts w:ascii="仿宋_GB2312" w:hAnsi="仿宋" w:hint="eastAsia"/>
          <w:spacing w:val="-4"/>
          <w:szCs w:val="32"/>
        </w:rPr>
        <w:t>的原则。</w:t>
      </w:r>
    </w:p>
    <w:p w:rsidR="006767CD" w:rsidRDefault="006767CD" w:rsidP="006767CD">
      <w:pPr>
        <w:overflowPunct w:val="0"/>
        <w:adjustRightInd w:val="0"/>
        <w:snapToGrid w:val="0"/>
        <w:spacing w:line="360" w:lineRule="auto"/>
        <w:ind w:firstLineChars="200" w:firstLine="636"/>
        <w:rPr>
          <w:rFonts w:ascii="黑体" w:eastAsia="黑体" w:hAnsi="黑体"/>
          <w:szCs w:val="32"/>
        </w:rPr>
      </w:pPr>
      <w:r w:rsidRPr="00BC711A">
        <w:rPr>
          <w:rFonts w:ascii="仿宋_GB2312" w:hAnsi="仿宋" w:hint="eastAsia"/>
          <w:spacing w:val="-4"/>
          <w:szCs w:val="32"/>
        </w:rPr>
        <w:t>市、县（市、区）价格行政主管部门和物业管理行政主管部门应当加强对物业服务收费的监督管理工作，</w:t>
      </w:r>
      <w:r w:rsidRPr="009A2C66">
        <w:rPr>
          <w:rFonts w:ascii="仿宋_GB2312" w:hAnsi="仿宋" w:hint="eastAsia"/>
          <w:spacing w:val="-4"/>
          <w:szCs w:val="32"/>
        </w:rPr>
        <w:t>制订</w:t>
      </w:r>
      <w:r w:rsidRPr="00BC711A">
        <w:rPr>
          <w:rFonts w:ascii="仿宋_GB2312" w:hAnsi="仿宋" w:hint="eastAsia"/>
          <w:spacing w:val="-4"/>
          <w:szCs w:val="32"/>
        </w:rPr>
        <w:t>物业服务</w:t>
      </w:r>
      <w:r w:rsidRPr="009A2C66">
        <w:rPr>
          <w:rFonts w:ascii="仿宋_GB2312" w:hAnsi="仿宋" w:hint="eastAsia"/>
          <w:spacing w:val="-4"/>
          <w:szCs w:val="32"/>
        </w:rPr>
        <w:t>等级标准和物业服务费参考价格，并向社会公布。</w:t>
      </w:r>
      <w:r w:rsidRPr="00BC711A">
        <w:rPr>
          <w:rFonts w:ascii="仿宋_GB2312" w:hAnsi="仿宋" w:hint="eastAsia"/>
          <w:spacing w:val="-4"/>
          <w:szCs w:val="32"/>
        </w:rPr>
        <w:t>经评估需要调整的，应当及时调整。</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第四十条</w:t>
      </w:r>
      <w:r>
        <w:rPr>
          <w:rFonts w:ascii="仿宋" w:eastAsia="仿宋" w:hAnsi="仿宋" w:hint="eastAsia"/>
          <w:spacing w:val="-4"/>
          <w:szCs w:val="32"/>
        </w:rPr>
        <w:t xml:space="preserve">  </w:t>
      </w:r>
      <w:r w:rsidRPr="009A2C66">
        <w:rPr>
          <w:rFonts w:ascii="仿宋_GB2312" w:hAnsi="仿宋" w:hint="eastAsia"/>
          <w:spacing w:val="-4"/>
          <w:szCs w:val="32"/>
        </w:rPr>
        <w:t>业主应当依据物业服务合同、临时管理规约或者管理规约的约定及时足额交纳物业服务费用、公共水电分摊费用和其他相关费用。</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业主无正当理由拒不交纳前款规定费用的，业主委员会、物业服务企业可以通过书面催交、在物业管理区域内显著位置公示等形式，督促其限期交纳；逾期</w:t>
      </w:r>
      <w:proofErr w:type="gramStart"/>
      <w:r w:rsidRPr="009A2C66">
        <w:rPr>
          <w:rFonts w:ascii="仿宋_GB2312" w:hAnsi="仿宋" w:hint="eastAsia"/>
          <w:spacing w:val="-4"/>
          <w:szCs w:val="32"/>
        </w:rPr>
        <w:t>不</w:t>
      </w:r>
      <w:proofErr w:type="gramEnd"/>
      <w:r w:rsidRPr="009A2C66">
        <w:rPr>
          <w:rFonts w:ascii="仿宋_GB2312" w:hAnsi="仿宋" w:hint="eastAsia"/>
          <w:spacing w:val="-4"/>
          <w:szCs w:val="32"/>
        </w:rPr>
        <w:t>交纳的，业主委员会、物业服务企业可以向街道办事处、乡（镇）人民政府提出录入个人信用信息档案的申请。</w:t>
      </w:r>
      <w:r w:rsidRPr="00BC711A">
        <w:rPr>
          <w:rFonts w:ascii="仿宋_GB2312" w:hAnsi="仿宋" w:hint="eastAsia"/>
          <w:spacing w:val="-4"/>
          <w:szCs w:val="32"/>
        </w:rPr>
        <w:t>街道办事处、乡（镇）人民政府应当听取相关业主的陈述、申辩，</w:t>
      </w:r>
      <w:r w:rsidRPr="009A2C66">
        <w:rPr>
          <w:rFonts w:ascii="仿宋_GB2312" w:hAnsi="仿宋" w:hint="eastAsia"/>
          <w:spacing w:val="-4"/>
          <w:szCs w:val="32"/>
        </w:rPr>
        <w:t>进行核查。经核查属实仍拒不交纳的，可以按照个人信用信息管理有关规定录入个人信用信息档案。</w:t>
      </w:r>
    </w:p>
    <w:p w:rsidR="006767CD" w:rsidRPr="003067BB" w:rsidRDefault="006767CD" w:rsidP="006767CD">
      <w:pPr>
        <w:overflowPunct w:val="0"/>
        <w:adjustRightInd w:val="0"/>
        <w:snapToGrid w:val="0"/>
        <w:jc w:val="center"/>
        <w:rPr>
          <w:rFonts w:ascii="黑体" w:eastAsia="黑体"/>
          <w:spacing w:val="-4"/>
          <w:szCs w:val="32"/>
        </w:rPr>
      </w:pPr>
    </w:p>
    <w:p w:rsidR="006767CD" w:rsidRPr="003067BB" w:rsidRDefault="006767CD" w:rsidP="006767CD">
      <w:pPr>
        <w:overflowPunct w:val="0"/>
        <w:adjustRightInd w:val="0"/>
        <w:snapToGrid w:val="0"/>
        <w:jc w:val="center"/>
        <w:rPr>
          <w:rFonts w:ascii="黑体" w:eastAsia="黑体"/>
          <w:spacing w:val="-4"/>
          <w:szCs w:val="32"/>
        </w:rPr>
      </w:pPr>
      <w:r w:rsidRPr="003067BB">
        <w:rPr>
          <w:rFonts w:ascii="黑体" w:eastAsia="黑体" w:hint="eastAsia"/>
          <w:spacing w:val="-4"/>
          <w:szCs w:val="32"/>
        </w:rPr>
        <w:t>第五章  物业使用和维护</w:t>
      </w:r>
    </w:p>
    <w:p w:rsidR="006767CD" w:rsidRPr="003067BB" w:rsidRDefault="006767CD" w:rsidP="006767CD">
      <w:pPr>
        <w:overflowPunct w:val="0"/>
        <w:adjustRightInd w:val="0"/>
        <w:snapToGrid w:val="0"/>
        <w:jc w:val="center"/>
        <w:rPr>
          <w:rFonts w:ascii="黑体" w:eastAsia="黑体"/>
          <w:spacing w:val="-4"/>
          <w:szCs w:val="32"/>
        </w:rPr>
      </w:pP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第四十一条</w:t>
      </w:r>
      <w:r>
        <w:rPr>
          <w:rFonts w:ascii="仿宋" w:eastAsia="仿宋" w:hAnsi="仿宋" w:hint="eastAsia"/>
          <w:spacing w:val="-4"/>
          <w:szCs w:val="32"/>
        </w:rPr>
        <w:t xml:space="preserve">  </w:t>
      </w:r>
      <w:r w:rsidRPr="009A2C66">
        <w:rPr>
          <w:rFonts w:ascii="仿宋_GB2312" w:hAnsi="仿宋" w:hint="eastAsia"/>
          <w:spacing w:val="-4"/>
          <w:szCs w:val="32"/>
        </w:rPr>
        <w:t>物业管理区域内的车位、车库，应当首先满足</w:t>
      </w:r>
      <w:r w:rsidRPr="00BC711A">
        <w:rPr>
          <w:rFonts w:ascii="仿宋_GB2312" w:hAnsi="仿宋" w:hint="eastAsia"/>
          <w:spacing w:val="-4"/>
          <w:szCs w:val="32"/>
        </w:rPr>
        <w:t>业主</w:t>
      </w:r>
      <w:r w:rsidRPr="009A2C66">
        <w:rPr>
          <w:rFonts w:ascii="仿宋_GB2312" w:hAnsi="仿宋" w:hint="eastAsia"/>
          <w:spacing w:val="-4"/>
          <w:szCs w:val="32"/>
        </w:rPr>
        <w:t>的需要。</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sidRPr="00BC711A">
        <w:rPr>
          <w:rFonts w:ascii="仿宋_GB2312" w:hAnsi="仿宋" w:hint="eastAsia"/>
          <w:spacing w:val="-4"/>
          <w:szCs w:val="32"/>
        </w:rPr>
        <w:t>合法利用业主共有的道路或者其他场地用于停放车辆的，应当确定公开、公平、公正的使用方案，经专有部分占建筑物总面积过半数的业主且占总人数过半数的业主同意后实施。收取费用的，收益属于全体业主所有。</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第四十二条</w:t>
      </w:r>
      <w:r>
        <w:rPr>
          <w:rFonts w:ascii="仿宋" w:eastAsia="仿宋" w:hAnsi="仿宋" w:hint="eastAsia"/>
          <w:spacing w:val="-4"/>
          <w:szCs w:val="32"/>
        </w:rPr>
        <w:t xml:space="preserve">  </w:t>
      </w:r>
      <w:r w:rsidRPr="00BC711A">
        <w:rPr>
          <w:rFonts w:ascii="仿宋_GB2312" w:hAnsi="仿宋" w:hint="eastAsia"/>
          <w:spacing w:val="-4"/>
          <w:szCs w:val="32"/>
        </w:rPr>
        <w:t>业主应当按照国家和省的有关规定交纳</w:t>
      </w:r>
      <w:proofErr w:type="gramStart"/>
      <w:r w:rsidRPr="00BC711A">
        <w:rPr>
          <w:rFonts w:ascii="仿宋_GB2312" w:hAnsi="仿宋" w:hint="eastAsia"/>
          <w:spacing w:val="-4"/>
          <w:szCs w:val="32"/>
        </w:rPr>
        <w:t>物业专项</w:t>
      </w:r>
      <w:proofErr w:type="gramEnd"/>
      <w:r w:rsidRPr="00BC711A">
        <w:rPr>
          <w:rFonts w:ascii="仿宋_GB2312" w:hAnsi="仿宋" w:hint="eastAsia"/>
          <w:spacing w:val="-4"/>
          <w:szCs w:val="32"/>
        </w:rPr>
        <w:t>维修资金。</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sidRPr="00BC711A">
        <w:rPr>
          <w:rFonts w:ascii="仿宋_GB2312" w:hAnsi="仿宋" w:hint="eastAsia"/>
          <w:spacing w:val="-4"/>
          <w:szCs w:val="32"/>
        </w:rPr>
        <w:t>业主分户账内</w:t>
      </w:r>
      <w:proofErr w:type="gramStart"/>
      <w:r w:rsidRPr="00BC711A">
        <w:rPr>
          <w:rFonts w:ascii="仿宋_GB2312" w:hAnsi="仿宋" w:hint="eastAsia"/>
          <w:spacing w:val="-4"/>
          <w:szCs w:val="32"/>
        </w:rPr>
        <w:t>物业专项</w:t>
      </w:r>
      <w:proofErr w:type="gramEnd"/>
      <w:r w:rsidRPr="00BC711A">
        <w:rPr>
          <w:rFonts w:ascii="仿宋_GB2312" w:hAnsi="仿宋" w:hint="eastAsia"/>
          <w:spacing w:val="-4"/>
          <w:szCs w:val="32"/>
        </w:rPr>
        <w:t>维修资金余额不足首期交存额百分之三十的，应当续交专项维修资金。</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业主拒不续交</w:t>
      </w:r>
      <w:proofErr w:type="gramStart"/>
      <w:r w:rsidRPr="009A2C66">
        <w:rPr>
          <w:rFonts w:ascii="仿宋_GB2312" w:hAnsi="仿宋" w:hint="eastAsia"/>
          <w:spacing w:val="-4"/>
          <w:szCs w:val="32"/>
        </w:rPr>
        <w:t>物业专项</w:t>
      </w:r>
      <w:proofErr w:type="gramEnd"/>
      <w:r w:rsidRPr="009A2C66">
        <w:rPr>
          <w:rFonts w:ascii="仿宋_GB2312" w:hAnsi="仿宋" w:hint="eastAsia"/>
          <w:spacing w:val="-4"/>
          <w:szCs w:val="32"/>
        </w:rPr>
        <w:t>维修资金的，业主委员会、</w:t>
      </w:r>
      <w:r w:rsidRPr="00BC711A">
        <w:rPr>
          <w:rFonts w:ascii="仿宋_GB2312" w:hAnsi="仿宋" w:hint="eastAsia"/>
          <w:spacing w:val="-4"/>
          <w:szCs w:val="32"/>
        </w:rPr>
        <w:t>居民（村民）委员会、社区组织</w:t>
      </w:r>
      <w:r w:rsidRPr="009A2C66">
        <w:rPr>
          <w:rFonts w:ascii="仿宋_GB2312" w:hAnsi="仿宋" w:hint="eastAsia"/>
          <w:spacing w:val="-4"/>
          <w:szCs w:val="32"/>
        </w:rPr>
        <w:t>或者物业服务企业可以通过书面催交、在物业管理区域内显著位置公示等形式，督促其限期交纳。</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逾期</w:t>
      </w:r>
      <w:proofErr w:type="gramStart"/>
      <w:r w:rsidRPr="009A2C66">
        <w:rPr>
          <w:rFonts w:ascii="仿宋_GB2312" w:hAnsi="仿宋" w:hint="eastAsia"/>
          <w:spacing w:val="-4"/>
          <w:szCs w:val="32"/>
        </w:rPr>
        <w:t>不</w:t>
      </w:r>
      <w:proofErr w:type="gramEnd"/>
      <w:r w:rsidRPr="009A2C66">
        <w:rPr>
          <w:rFonts w:ascii="仿宋_GB2312" w:hAnsi="仿宋" w:hint="eastAsia"/>
          <w:spacing w:val="-4"/>
          <w:szCs w:val="32"/>
        </w:rPr>
        <w:t>交纳的，发生共用部位、共用设施设备维修时，相关业主应当共同承担维修责任。业主委员会或者具有利害关系的业主，可以依法向人民法院提起诉讼，并可以</w:t>
      </w:r>
      <w:r w:rsidRPr="00BC711A">
        <w:rPr>
          <w:rFonts w:ascii="仿宋_GB2312" w:hAnsi="仿宋" w:hint="eastAsia"/>
          <w:spacing w:val="-4"/>
          <w:szCs w:val="32"/>
        </w:rPr>
        <w:t>按照本条例第四十条第二款有关程序</w:t>
      </w:r>
      <w:r w:rsidRPr="009A2C66">
        <w:rPr>
          <w:rFonts w:ascii="仿宋_GB2312" w:hAnsi="仿宋" w:hint="eastAsia"/>
          <w:spacing w:val="-4"/>
          <w:szCs w:val="32"/>
        </w:rPr>
        <w:t>录入个人信用</w:t>
      </w:r>
      <w:r w:rsidRPr="00BC711A">
        <w:rPr>
          <w:rFonts w:ascii="仿宋_GB2312" w:hAnsi="仿宋" w:hint="eastAsia"/>
          <w:spacing w:val="-4"/>
          <w:szCs w:val="32"/>
        </w:rPr>
        <w:t>信息</w:t>
      </w:r>
      <w:r w:rsidRPr="009A2C66">
        <w:rPr>
          <w:rFonts w:ascii="仿宋_GB2312" w:hAnsi="仿宋" w:hint="eastAsia"/>
          <w:spacing w:val="-4"/>
          <w:szCs w:val="32"/>
        </w:rPr>
        <w:t>档案。</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第四十三条</w:t>
      </w:r>
      <w:r>
        <w:rPr>
          <w:rFonts w:ascii="黑体" w:eastAsia="黑体" w:hAnsi="黑体" w:hint="eastAsia"/>
          <w:spacing w:val="-4"/>
          <w:szCs w:val="32"/>
        </w:rPr>
        <w:t xml:space="preserve">  </w:t>
      </w:r>
      <w:r w:rsidRPr="00C566F6">
        <w:rPr>
          <w:rFonts w:ascii="仿宋_GB2312" w:hAnsi="仿宋" w:hint="eastAsia"/>
          <w:spacing w:val="-4"/>
          <w:szCs w:val="32"/>
        </w:rPr>
        <w:t>应当按首期交存的</w:t>
      </w:r>
      <w:proofErr w:type="gramStart"/>
      <w:r w:rsidRPr="00C566F6">
        <w:rPr>
          <w:rFonts w:ascii="仿宋_GB2312" w:hAnsi="仿宋" w:hint="eastAsia"/>
          <w:spacing w:val="-4"/>
          <w:szCs w:val="32"/>
        </w:rPr>
        <w:t>物业专项</w:t>
      </w:r>
      <w:proofErr w:type="gramEnd"/>
      <w:r w:rsidRPr="00C566F6">
        <w:rPr>
          <w:rFonts w:ascii="仿宋_GB2312" w:hAnsi="仿宋" w:hint="eastAsia"/>
          <w:spacing w:val="-4"/>
          <w:szCs w:val="32"/>
        </w:rPr>
        <w:t>维修资金总额的百分之五设立应急备用维修资金。</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BC711A">
        <w:rPr>
          <w:rFonts w:ascii="仿宋_GB2312" w:hAnsi="仿宋" w:hint="eastAsia"/>
          <w:spacing w:val="-4"/>
          <w:szCs w:val="32"/>
        </w:rPr>
        <w:lastRenderedPageBreak/>
        <w:t>发生下列紧急情况，</w:t>
      </w:r>
      <w:r w:rsidRPr="009A2C66">
        <w:rPr>
          <w:rFonts w:ascii="仿宋_GB2312" w:hAnsi="仿宋" w:hint="eastAsia"/>
          <w:spacing w:val="-4"/>
          <w:szCs w:val="32"/>
        </w:rPr>
        <w:t>需要立即进行维修的，</w:t>
      </w:r>
      <w:r w:rsidRPr="00BC711A">
        <w:rPr>
          <w:rFonts w:ascii="仿宋_GB2312" w:hAnsi="仿宋" w:hint="eastAsia"/>
          <w:spacing w:val="-4"/>
          <w:szCs w:val="32"/>
        </w:rPr>
        <w:t>可以申请</w:t>
      </w:r>
      <w:r w:rsidRPr="009A2C66">
        <w:rPr>
          <w:rFonts w:ascii="仿宋_GB2312" w:hAnsi="仿宋" w:hint="eastAsia"/>
          <w:spacing w:val="-4"/>
          <w:szCs w:val="32"/>
        </w:rPr>
        <w:t>应急备用维修资金：</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（一）电梯故障；</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（二）消防设施故障；</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（三）二次供水水泵运行中断，但专业经营单位负责二次供水水泵设备维修、养护的除外；</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（四）其他危及房屋安全和人身财产安全的紧急情况。</w:t>
      </w:r>
    </w:p>
    <w:p w:rsidR="006767CD" w:rsidRPr="007028EC"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第四十四条</w:t>
      </w:r>
      <w:r>
        <w:rPr>
          <w:rFonts w:ascii="黑体" w:eastAsia="黑体" w:hAnsi="黑体" w:hint="eastAsia"/>
          <w:spacing w:val="-4"/>
          <w:szCs w:val="32"/>
        </w:rPr>
        <w:t xml:space="preserve">  </w:t>
      </w:r>
      <w:r w:rsidRPr="00BC711A">
        <w:rPr>
          <w:rFonts w:ascii="仿宋_GB2312" w:hAnsi="仿宋" w:hint="eastAsia"/>
          <w:spacing w:val="-4"/>
          <w:szCs w:val="32"/>
        </w:rPr>
        <w:t>业主委员会、物业服务企业或者相关业主可以提出应急备用维</w:t>
      </w:r>
      <w:r>
        <w:rPr>
          <w:rFonts w:ascii="仿宋_GB2312" w:hAnsi="仿宋" w:hint="eastAsia"/>
          <w:spacing w:val="-4"/>
          <w:szCs w:val="32"/>
        </w:rPr>
        <w:t>修资金的使用申请。物业服务企业提出申请的，应当经业主委员会核实</w:t>
      </w:r>
      <w:r w:rsidRPr="007028EC">
        <w:rPr>
          <w:rFonts w:ascii="仿宋_GB2312" w:hAnsi="仿宋" w:hint="eastAsia"/>
          <w:spacing w:val="-4"/>
          <w:szCs w:val="32"/>
        </w:rPr>
        <w:t>；未成立业主委员会的，由相关业主核实。</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BC711A">
        <w:rPr>
          <w:rFonts w:ascii="仿宋_GB2312" w:hAnsi="仿宋" w:hint="eastAsia"/>
          <w:spacing w:val="-4"/>
          <w:szCs w:val="32"/>
        </w:rPr>
        <w:t>申请人应当提出应急维修工程项目说明和维修工程实施方案，并在物业管理区域内显著位置向全体业主</w:t>
      </w:r>
      <w:r w:rsidRPr="007028EC">
        <w:rPr>
          <w:rFonts w:ascii="仿宋_GB2312" w:hAnsi="仿宋" w:hint="eastAsia"/>
          <w:spacing w:val="-4"/>
          <w:szCs w:val="32"/>
        </w:rPr>
        <w:t>公布</w:t>
      </w:r>
      <w:r w:rsidRPr="00BC711A">
        <w:rPr>
          <w:rFonts w:ascii="仿宋_GB2312" w:hAnsi="仿宋" w:hint="eastAsia"/>
          <w:spacing w:val="-4"/>
          <w:szCs w:val="32"/>
        </w:rPr>
        <w:t>后，报请</w:t>
      </w:r>
      <w:proofErr w:type="gramStart"/>
      <w:r w:rsidRPr="00BC711A">
        <w:rPr>
          <w:rFonts w:ascii="仿宋_GB2312" w:hAnsi="仿宋" w:hint="eastAsia"/>
          <w:spacing w:val="-4"/>
          <w:szCs w:val="32"/>
        </w:rPr>
        <w:t>物业专项</w:t>
      </w:r>
      <w:proofErr w:type="gramEnd"/>
      <w:r w:rsidRPr="00BC711A">
        <w:rPr>
          <w:rFonts w:ascii="仿宋_GB2312" w:hAnsi="仿宋" w:hint="eastAsia"/>
          <w:spacing w:val="-4"/>
          <w:szCs w:val="32"/>
        </w:rPr>
        <w:t>维修资金管理机构审核。</w:t>
      </w:r>
      <w:proofErr w:type="gramStart"/>
      <w:r w:rsidRPr="009A2C66">
        <w:rPr>
          <w:rFonts w:ascii="仿宋_GB2312" w:hAnsi="仿宋" w:hint="eastAsia"/>
          <w:spacing w:val="-4"/>
          <w:szCs w:val="32"/>
        </w:rPr>
        <w:t>物业专项</w:t>
      </w:r>
      <w:proofErr w:type="gramEnd"/>
      <w:r w:rsidRPr="009A2C66">
        <w:rPr>
          <w:rFonts w:ascii="仿宋_GB2312" w:hAnsi="仿宋" w:hint="eastAsia"/>
          <w:spacing w:val="-4"/>
          <w:szCs w:val="32"/>
        </w:rPr>
        <w:t>维修资金管理机构应当在接到申请之日起</w:t>
      </w:r>
      <w:r w:rsidRPr="007028EC">
        <w:rPr>
          <w:rFonts w:ascii="仿宋_GB2312" w:hAnsi="仿宋" w:hint="eastAsia"/>
          <w:spacing w:val="-4"/>
          <w:szCs w:val="32"/>
        </w:rPr>
        <w:t>两</w:t>
      </w:r>
      <w:r w:rsidRPr="009A2C66">
        <w:rPr>
          <w:rFonts w:ascii="仿宋_GB2312" w:hAnsi="仿宋" w:hint="eastAsia"/>
          <w:spacing w:val="-4"/>
          <w:szCs w:val="32"/>
        </w:rPr>
        <w:t>个工作日内</w:t>
      </w:r>
      <w:proofErr w:type="gramStart"/>
      <w:r w:rsidRPr="009A2C66">
        <w:rPr>
          <w:rFonts w:ascii="仿宋_GB2312" w:hAnsi="仿宋" w:hint="eastAsia"/>
          <w:spacing w:val="-4"/>
          <w:szCs w:val="32"/>
        </w:rPr>
        <w:t>作出</w:t>
      </w:r>
      <w:proofErr w:type="gramEnd"/>
      <w:r w:rsidRPr="009A2C66">
        <w:rPr>
          <w:rFonts w:ascii="仿宋_GB2312" w:hAnsi="仿宋" w:hint="eastAsia"/>
          <w:spacing w:val="-4"/>
          <w:szCs w:val="32"/>
        </w:rPr>
        <w:t>审核决定。</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应急维修工程由申请人负责组织</w:t>
      </w:r>
      <w:r w:rsidRPr="00BC711A">
        <w:rPr>
          <w:rFonts w:ascii="仿宋_GB2312" w:hAnsi="仿宋" w:hint="eastAsia"/>
          <w:spacing w:val="-4"/>
          <w:szCs w:val="32"/>
        </w:rPr>
        <w:t>实施。申请人应当在工程竣工验收合格后，将审核决定和工程结算在物业管理区域内显著位置向全体业主公示</w:t>
      </w:r>
      <w:r w:rsidRPr="007028EC">
        <w:rPr>
          <w:rFonts w:ascii="仿宋_GB2312" w:hAnsi="仿宋" w:hint="eastAsia"/>
          <w:spacing w:val="-4"/>
          <w:szCs w:val="32"/>
        </w:rPr>
        <w:t>，公示时间不得少于七日</w:t>
      </w:r>
      <w:r w:rsidRPr="00BC711A">
        <w:rPr>
          <w:rFonts w:ascii="仿宋_GB2312" w:hAnsi="仿宋" w:hint="eastAsia"/>
          <w:spacing w:val="-4"/>
          <w:szCs w:val="32"/>
        </w:rPr>
        <w:t>。申请人</w:t>
      </w:r>
      <w:r w:rsidRPr="009A2C66">
        <w:rPr>
          <w:rFonts w:ascii="仿宋_GB2312" w:hAnsi="仿宋" w:hint="eastAsia"/>
          <w:spacing w:val="-4"/>
          <w:szCs w:val="32"/>
        </w:rPr>
        <w:t>未按规定及时</w:t>
      </w:r>
      <w:r w:rsidRPr="00BC711A">
        <w:rPr>
          <w:rFonts w:ascii="仿宋_GB2312" w:hAnsi="仿宋" w:hint="eastAsia"/>
          <w:spacing w:val="-4"/>
          <w:szCs w:val="32"/>
        </w:rPr>
        <w:t>实施的，</w:t>
      </w:r>
      <w:r w:rsidRPr="009A2C66">
        <w:rPr>
          <w:rFonts w:ascii="仿宋_GB2312" w:hAnsi="仿宋" w:hint="eastAsia"/>
          <w:spacing w:val="-4"/>
          <w:szCs w:val="32"/>
        </w:rPr>
        <w:t>物业</w:t>
      </w:r>
      <w:r w:rsidRPr="00BC711A">
        <w:rPr>
          <w:rFonts w:ascii="仿宋_GB2312" w:hAnsi="仿宋" w:hint="eastAsia"/>
          <w:spacing w:val="-4"/>
          <w:szCs w:val="32"/>
        </w:rPr>
        <w:t>管理行政</w:t>
      </w:r>
      <w:r w:rsidRPr="009A2C66">
        <w:rPr>
          <w:rFonts w:ascii="仿宋_GB2312" w:hAnsi="仿宋" w:hint="eastAsia"/>
          <w:spacing w:val="-4"/>
          <w:szCs w:val="32"/>
        </w:rPr>
        <w:t>主管部门可以组织代修。</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第四十五条</w:t>
      </w:r>
      <w:r>
        <w:rPr>
          <w:rFonts w:ascii="仿宋" w:eastAsia="仿宋" w:hAnsi="仿宋" w:hint="eastAsia"/>
          <w:spacing w:val="-4"/>
          <w:szCs w:val="32"/>
        </w:rPr>
        <w:t xml:space="preserve">  </w:t>
      </w:r>
      <w:r w:rsidRPr="009A2C66">
        <w:rPr>
          <w:rFonts w:ascii="仿宋_GB2312" w:hAnsi="仿宋" w:hint="eastAsia"/>
          <w:spacing w:val="-4"/>
          <w:szCs w:val="32"/>
        </w:rPr>
        <w:t>应急备用维修资金按本条例规定列支后的差额部分</w:t>
      </w:r>
      <w:r w:rsidRPr="00BC711A">
        <w:rPr>
          <w:rFonts w:ascii="仿宋_GB2312" w:hAnsi="仿宋" w:hint="eastAsia"/>
          <w:spacing w:val="-4"/>
          <w:szCs w:val="32"/>
        </w:rPr>
        <w:t>，</w:t>
      </w:r>
      <w:r w:rsidRPr="00BC711A">
        <w:rPr>
          <w:rFonts w:ascii="仿宋_GB2312" w:hAnsi="仿宋"/>
          <w:spacing w:val="-4"/>
          <w:szCs w:val="32"/>
        </w:rPr>
        <w:t>经专有部分占建筑物总面积</w:t>
      </w:r>
      <w:r w:rsidRPr="00BC711A">
        <w:rPr>
          <w:rFonts w:ascii="仿宋_GB2312" w:hAnsi="仿宋" w:hint="eastAsia"/>
          <w:spacing w:val="-4"/>
          <w:szCs w:val="32"/>
        </w:rPr>
        <w:t>三分之二</w:t>
      </w:r>
      <w:r w:rsidRPr="00BC711A">
        <w:rPr>
          <w:rFonts w:ascii="仿宋_GB2312" w:hAnsi="仿宋"/>
          <w:spacing w:val="-4"/>
          <w:szCs w:val="32"/>
        </w:rPr>
        <w:t>以上的业主且占总人数</w:t>
      </w:r>
      <w:r w:rsidRPr="00BC711A">
        <w:rPr>
          <w:rFonts w:ascii="仿宋_GB2312" w:hAnsi="仿宋" w:hint="eastAsia"/>
          <w:spacing w:val="-4"/>
          <w:szCs w:val="32"/>
        </w:rPr>
        <w:t>三分之二</w:t>
      </w:r>
      <w:r w:rsidRPr="00BC711A">
        <w:rPr>
          <w:rFonts w:ascii="仿宋_GB2312" w:hAnsi="仿宋"/>
          <w:spacing w:val="-4"/>
          <w:szCs w:val="32"/>
        </w:rPr>
        <w:t>以上的业主同意</w:t>
      </w:r>
      <w:r w:rsidRPr="00BC711A">
        <w:rPr>
          <w:rFonts w:ascii="仿宋_GB2312" w:hAnsi="仿宋" w:hint="eastAsia"/>
          <w:spacing w:val="-4"/>
          <w:szCs w:val="32"/>
        </w:rPr>
        <w:t>后，从</w:t>
      </w:r>
      <w:proofErr w:type="gramStart"/>
      <w:r w:rsidRPr="00BC711A">
        <w:rPr>
          <w:rFonts w:ascii="仿宋_GB2312" w:hAnsi="仿宋" w:hint="eastAsia"/>
          <w:spacing w:val="-4"/>
          <w:szCs w:val="32"/>
        </w:rPr>
        <w:t>物业专项</w:t>
      </w:r>
      <w:proofErr w:type="gramEnd"/>
      <w:r w:rsidRPr="00BC711A">
        <w:rPr>
          <w:rFonts w:ascii="仿宋_GB2312" w:hAnsi="仿宋" w:hint="eastAsia"/>
          <w:spacing w:val="-4"/>
          <w:szCs w:val="32"/>
        </w:rPr>
        <w:t>维修资金中予以补</w:t>
      </w:r>
      <w:r w:rsidRPr="00BC711A">
        <w:rPr>
          <w:rFonts w:ascii="仿宋_GB2312" w:hAnsi="仿宋" w:hint="eastAsia"/>
          <w:spacing w:val="-4"/>
          <w:szCs w:val="32"/>
        </w:rPr>
        <w:lastRenderedPageBreak/>
        <w:t>足。</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sidRPr="000336B8">
        <w:rPr>
          <w:rFonts w:ascii="黑体" w:eastAsia="黑体" w:hAnsi="黑体" w:hint="eastAsia"/>
          <w:spacing w:val="-4"/>
          <w:szCs w:val="32"/>
        </w:rPr>
        <w:t>第四十六条</w:t>
      </w:r>
      <w:r>
        <w:rPr>
          <w:rFonts w:ascii="仿宋_GB2312" w:hAnsi="仿宋" w:hint="eastAsia"/>
          <w:spacing w:val="-4"/>
          <w:szCs w:val="32"/>
        </w:rPr>
        <w:t xml:space="preserve">  </w:t>
      </w:r>
      <w:r w:rsidRPr="00BC711A">
        <w:rPr>
          <w:rFonts w:ascii="仿宋_GB2312" w:hAnsi="仿宋" w:hint="eastAsia"/>
          <w:spacing w:val="-4"/>
          <w:szCs w:val="32"/>
        </w:rPr>
        <w:t>需要对业主委员会财务活动、</w:t>
      </w:r>
      <w:proofErr w:type="gramStart"/>
      <w:r w:rsidRPr="00BC711A">
        <w:rPr>
          <w:rFonts w:ascii="仿宋_GB2312" w:hAnsi="仿宋" w:hint="eastAsia"/>
          <w:spacing w:val="-4"/>
          <w:szCs w:val="32"/>
        </w:rPr>
        <w:t>物业专项</w:t>
      </w:r>
      <w:proofErr w:type="gramEnd"/>
      <w:r w:rsidRPr="00BC711A">
        <w:rPr>
          <w:rFonts w:ascii="仿宋_GB2312" w:hAnsi="仿宋" w:hint="eastAsia"/>
          <w:spacing w:val="-4"/>
          <w:szCs w:val="32"/>
        </w:rPr>
        <w:t>维修资金、共用部位和共用设施设备经营收益等收支情况进行审计或者对离任的业主委员会成员进行经济责任审计的，应当在业主大会议事规则中约定。审计报告应当通报全体业主。</w:t>
      </w:r>
    </w:p>
    <w:p w:rsidR="006767CD" w:rsidRPr="008F7C05" w:rsidRDefault="006767CD" w:rsidP="006767CD">
      <w:pPr>
        <w:overflowPunct w:val="0"/>
        <w:adjustRightInd w:val="0"/>
        <w:snapToGrid w:val="0"/>
        <w:spacing w:line="360" w:lineRule="auto"/>
        <w:ind w:firstLineChars="200" w:firstLine="636"/>
        <w:rPr>
          <w:rFonts w:ascii="仿宋_GB2312" w:hAnsi="仿宋"/>
          <w:color w:val="FF0000"/>
          <w:spacing w:val="-4"/>
          <w:szCs w:val="32"/>
        </w:rPr>
      </w:pPr>
      <w:r w:rsidRPr="009A2C66">
        <w:rPr>
          <w:rFonts w:ascii="仿宋_GB2312" w:hAnsi="仿宋" w:hint="eastAsia"/>
          <w:spacing w:val="-4"/>
          <w:szCs w:val="32"/>
        </w:rPr>
        <w:t>业主委员会</w:t>
      </w:r>
      <w:r w:rsidRPr="00BC711A">
        <w:rPr>
          <w:rFonts w:ascii="仿宋_GB2312" w:hAnsi="仿宋" w:hint="eastAsia"/>
          <w:spacing w:val="-4"/>
          <w:szCs w:val="32"/>
        </w:rPr>
        <w:t>和</w:t>
      </w:r>
      <w:r w:rsidRPr="009A2C66">
        <w:rPr>
          <w:rFonts w:ascii="仿宋_GB2312" w:hAnsi="仿宋" w:hint="eastAsia"/>
          <w:spacing w:val="-4"/>
          <w:szCs w:val="32"/>
        </w:rPr>
        <w:t>物业服务企业应当配合审计，不得转移、隐匿、篡改、毁弃会计凭证、会计账簿、财务会计报告以及其他与财务收支有关的资料。</w:t>
      </w:r>
    </w:p>
    <w:p w:rsidR="006767CD" w:rsidRPr="003F53D9" w:rsidRDefault="006767CD" w:rsidP="006767CD">
      <w:pPr>
        <w:overflowPunct w:val="0"/>
        <w:adjustRightInd w:val="0"/>
        <w:snapToGrid w:val="0"/>
        <w:spacing w:line="360" w:lineRule="auto"/>
        <w:ind w:firstLineChars="200" w:firstLine="636"/>
        <w:rPr>
          <w:rFonts w:ascii="黑体" w:eastAsia="黑体" w:hAnsi="黑体"/>
          <w:spacing w:val="-4"/>
          <w:szCs w:val="32"/>
        </w:rPr>
      </w:pPr>
      <w:r w:rsidRPr="0087336D">
        <w:rPr>
          <w:rFonts w:ascii="黑体" w:eastAsia="黑体" w:hAnsi="黑体" w:hint="eastAsia"/>
          <w:spacing w:val="-4"/>
          <w:szCs w:val="32"/>
        </w:rPr>
        <w:t>第四十七条</w:t>
      </w:r>
      <w:r>
        <w:rPr>
          <w:rFonts w:ascii="黑体" w:eastAsia="黑体" w:hAnsi="黑体" w:hint="eastAsia"/>
          <w:spacing w:val="-4"/>
          <w:szCs w:val="32"/>
        </w:rPr>
        <w:t xml:space="preserve">  </w:t>
      </w:r>
      <w:r w:rsidRPr="005E7EBC">
        <w:rPr>
          <w:rFonts w:ascii="仿宋_GB2312" w:hAnsi="仿宋" w:hint="eastAsia"/>
          <w:spacing w:val="-4"/>
          <w:szCs w:val="32"/>
        </w:rPr>
        <w:t>对违反物业管理规定的行为，业主委员会、物业服务企业应当及时进行劝阻、制止；劝阻、制止无效的，应当向相关行政管理部门报告。</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Pr>
          <w:rFonts w:ascii="仿宋_GB2312" w:hAnsi="仿宋" w:hint="eastAsia"/>
          <w:spacing w:val="-4"/>
          <w:szCs w:val="32"/>
        </w:rPr>
        <w:t>违反物业管理规定的</w:t>
      </w:r>
      <w:r w:rsidRPr="00BC711A">
        <w:rPr>
          <w:rFonts w:ascii="仿宋_GB2312" w:hAnsi="仿宋" w:hint="eastAsia"/>
          <w:spacing w:val="-4"/>
          <w:szCs w:val="32"/>
        </w:rPr>
        <w:t>行为侵害业主共同利益的，业主委员会有权要求行为人停止侵害、消除危险、排除妨碍、恢复原状、赔偿损失，并可以依法向人民法院提起诉讼。</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Pr>
          <w:rFonts w:ascii="仿宋_GB2312" w:hAnsi="仿宋" w:hint="eastAsia"/>
          <w:spacing w:val="-4"/>
          <w:szCs w:val="32"/>
        </w:rPr>
        <w:t>对违反物业管理规定的行为，</w:t>
      </w:r>
      <w:r w:rsidRPr="009A2C66">
        <w:rPr>
          <w:rFonts w:ascii="仿宋_GB2312" w:hAnsi="仿宋" w:hint="eastAsia"/>
          <w:spacing w:val="-4"/>
          <w:szCs w:val="32"/>
        </w:rPr>
        <w:t>业主、非业主使用人有权向相关行政管理部门投诉和举报</w:t>
      </w:r>
      <w:r>
        <w:rPr>
          <w:rFonts w:ascii="仿宋_GB2312" w:hAnsi="仿宋" w:hint="eastAsia"/>
          <w:spacing w:val="-4"/>
          <w:szCs w:val="32"/>
        </w:rPr>
        <w:t>；侵害自己合法权益的</w:t>
      </w:r>
      <w:r w:rsidRPr="00BC711A">
        <w:rPr>
          <w:rFonts w:ascii="仿宋_GB2312" w:hAnsi="仿宋" w:hint="eastAsia"/>
          <w:spacing w:val="-4"/>
          <w:szCs w:val="32"/>
        </w:rPr>
        <w:t>，可以依法向人民法院提起诉讼。</w:t>
      </w:r>
    </w:p>
    <w:p w:rsidR="006767CD" w:rsidRPr="00782557" w:rsidRDefault="006767CD" w:rsidP="006767CD">
      <w:pPr>
        <w:overflowPunct w:val="0"/>
        <w:adjustRightInd w:val="0"/>
        <w:snapToGrid w:val="0"/>
        <w:spacing w:line="360" w:lineRule="auto"/>
        <w:ind w:firstLineChars="200" w:firstLine="636"/>
        <w:rPr>
          <w:rFonts w:ascii="黑体" w:eastAsia="黑体"/>
          <w:spacing w:val="-4"/>
          <w:szCs w:val="32"/>
        </w:rPr>
      </w:pPr>
    </w:p>
    <w:p w:rsidR="006767CD" w:rsidRPr="003067BB" w:rsidRDefault="006767CD" w:rsidP="006767CD">
      <w:pPr>
        <w:overflowPunct w:val="0"/>
        <w:adjustRightInd w:val="0"/>
        <w:snapToGrid w:val="0"/>
        <w:jc w:val="center"/>
        <w:rPr>
          <w:rFonts w:ascii="黑体" w:eastAsia="黑体"/>
          <w:spacing w:val="-4"/>
          <w:szCs w:val="32"/>
        </w:rPr>
      </w:pPr>
      <w:r w:rsidRPr="003067BB">
        <w:rPr>
          <w:rFonts w:ascii="黑体" w:eastAsia="黑体" w:hint="eastAsia"/>
          <w:spacing w:val="-4"/>
          <w:szCs w:val="32"/>
        </w:rPr>
        <w:t>第六章  法律责任</w:t>
      </w:r>
    </w:p>
    <w:p w:rsidR="006767CD" w:rsidRPr="003067BB" w:rsidRDefault="006767CD" w:rsidP="006767CD">
      <w:pPr>
        <w:overflowPunct w:val="0"/>
        <w:adjustRightInd w:val="0"/>
        <w:snapToGrid w:val="0"/>
        <w:jc w:val="center"/>
        <w:rPr>
          <w:rFonts w:ascii="黑体" w:eastAsia="黑体"/>
          <w:spacing w:val="-4"/>
          <w:szCs w:val="32"/>
        </w:rPr>
      </w:pPr>
    </w:p>
    <w:p w:rsidR="006767CD" w:rsidRPr="009A2C66" w:rsidRDefault="006767CD" w:rsidP="006767CD">
      <w:pPr>
        <w:overflowPunct w:val="0"/>
        <w:adjustRightInd w:val="0"/>
        <w:snapToGrid w:val="0"/>
        <w:spacing w:line="360" w:lineRule="auto"/>
        <w:ind w:firstLine="615"/>
        <w:jc w:val="left"/>
        <w:rPr>
          <w:rFonts w:ascii="仿宋_GB2312" w:hAnsi="仿宋"/>
          <w:spacing w:val="-4"/>
          <w:szCs w:val="32"/>
        </w:rPr>
      </w:pPr>
      <w:r w:rsidRPr="007B0AA0">
        <w:rPr>
          <w:rFonts w:ascii="黑体" w:eastAsia="黑体" w:hAnsi="黑体" w:hint="eastAsia"/>
          <w:spacing w:val="-4"/>
          <w:szCs w:val="32"/>
        </w:rPr>
        <w:t>第四十八条</w:t>
      </w:r>
      <w:r>
        <w:rPr>
          <w:rFonts w:ascii="仿宋" w:eastAsia="仿宋" w:hAnsi="仿宋" w:hint="eastAsia"/>
          <w:spacing w:val="-4"/>
          <w:szCs w:val="32"/>
        </w:rPr>
        <w:t xml:space="preserve">  </w:t>
      </w:r>
      <w:r w:rsidRPr="009A2C66">
        <w:rPr>
          <w:rFonts w:ascii="仿宋_GB2312" w:hAnsi="仿宋" w:hint="eastAsia"/>
          <w:spacing w:val="-4"/>
          <w:szCs w:val="32"/>
        </w:rPr>
        <w:t>违反本条例规定的行为，法律、行政法规和省</w:t>
      </w:r>
      <w:r w:rsidRPr="009A2C66">
        <w:rPr>
          <w:rFonts w:ascii="仿宋_GB2312" w:hAnsi="仿宋" w:hint="eastAsia"/>
          <w:spacing w:val="-4"/>
          <w:szCs w:val="32"/>
        </w:rPr>
        <w:lastRenderedPageBreak/>
        <w:t>的地方性法规已有法律责任规定的，从其规定。</w:t>
      </w:r>
    </w:p>
    <w:p w:rsidR="006767CD" w:rsidRPr="00BC711A" w:rsidRDefault="006767CD" w:rsidP="006767CD">
      <w:pPr>
        <w:overflowPunct w:val="0"/>
        <w:adjustRightInd w:val="0"/>
        <w:snapToGrid w:val="0"/>
        <w:spacing w:line="360" w:lineRule="auto"/>
        <w:ind w:firstLine="615"/>
        <w:jc w:val="left"/>
        <w:rPr>
          <w:rFonts w:ascii="仿宋_GB2312" w:hAnsi="仿宋"/>
          <w:spacing w:val="-4"/>
          <w:szCs w:val="32"/>
        </w:rPr>
      </w:pPr>
      <w:r w:rsidRPr="007B0AA0">
        <w:rPr>
          <w:rFonts w:ascii="黑体" w:eastAsia="黑体" w:hAnsi="黑体" w:hint="eastAsia"/>
          <w:spacing w:val="-4"/>
          <w:szCs w:val="32"/>
        </w:rPr>
        <w:t>第四十九条</w:t>
      </w:r>
      <w:r>
        <w:rPr>
          <w:rFonts w:ascii="黑体" w:eastAsia="黑体" w:hAnsi="黑体" w:hint="eastAsia"/>
          <w:spacing w:val="-4"/>
          <w:szCs w:val="32"/>
        </w:rPr>
        <w:t xml:space="preserve">  </w:t>
      </w:r>
      <w:r w:rsidRPr="00BC711A">
        <w:rPr>
          <w:rFonts w:ascii="仿宋_GB2312" w:hAnsi="仿宋" w:hint="eastAsia"/>
          <w:spacing w:val="-4"/>
          <w:szCs w:val="32"/>
        </w:rPr>
        <w:t>建设单位或者物业服务企业违反本条例第十三条规定，不提供相关资料的，由物业管理行政主管部门责令限期改正；逾期不改正的，处一万元以上十万元以下罚款。</w:t>
      </w:r>
    </w:p>
    <w:p w:rsidR="006767CD" w:rsidRPr="00BC711A" w:rsidRDefault="006767CD" w:rsidP="006767CD">
      <w:pPr>
        <w:overflowPunct w:val="0"/>
        <w:adjustRightInd w:val="0"/>
        <w:snapToGrid w:val="0"/>
        <w:spacing w:line="360" w:lineRule="auto"/>
        <w:ind w:firstLine="615"/>
        <w:jc w:val="left"/>
        <w:rPr>
          <w:rFonts w:ascii="仿宋_GB2312" w:hAnsi="仿宋"/>
          <w:spacing w:val="-4"/>
          <w:szCs w:val="32"/>
        </w:rPr>
      </w:pPr>
      <w:r w:rsidRPr="007B0AA0">
        <w:rPr>
          <w:rFonts w:ascii="黑体" w:eastAsia="黑体" w:hAnsi="黑体" w:hint="eastAsia"/>
          <w:spacing w:val="-4"/>
          <w:szCs w:val="32"/>
        </w:rPr>
        <w:t>第五十条</w:t>
      </w:r>
      <w:r>
        <w:rPr>
          <w:rFonts w:ascii="仿宋" w:eastAsia="仿宋" w:hAnsi="仿宋" w:hint="eastAsia"/>
          <w:szCs w:val="32"/>
        </w:rPr>
        <w:t xml:space="preserve">  </w:t>
      </w:r>
      <w:r w:rsidRPr="00BC711A">
        <w:rPr>
          <w:rFonts w:ascii="仿宋_GB2312" w:hAnsi="仿宋" w:hint="eastAsia"/>
          <w:spacing w:val="-4"/>
          <w:szCs w:val="32"/>
        </w:rPr>
        <w:t>业主委员会成员违反本条例第二十二条第一款规定的，由物业管理行政主管部门责令限期改正，处一千元以上五千元以下罚款；违反治安管理处罚规定的，由公安机关依法予以处罚；构成犯罪的，依法追究刑事责任。</w:t>
      </w:r>
    </w:p>
    <w:p w:rsidR="006767CD" w:rsidRPr="009A2C66" w:rsidRDefault="006767CD" w:rsidP="006767CD">
      <w:pPr>
        <w:overflowPunct w:val="0"/>
        <w:adjustRightInd w:val="0"/>
        <w:snapToGrid w:val="0"/>
        <w:spacing w:line="360" w:lineRule="auto"/>
        <w:ind w:firstLine="615"/>
        <w:jc w:val="left"/>
        <w:rPr>
          <w:rFonts w:ascii="仿宋_GB2312" w:hAnsi="仿宋"/>
          <w:spacing w:val="-4"/>
          <w:szCs w:val="32"/>
        </w:rPr>
      </w:pPr>
      <w:r w:rsidRPr="007B0AA0">
        <w:rPr>
          <w:rFonts w:ascii="黑体" w:eastAsia="黑体" w:hAnsi="黑体" w:hint="eastAsia"/>
          <w:spacing w:val="-4"/>
          <w:szCs w:val="32"/>
        </w:rPr>
        <w:t>第五十一条</w:t>
      </w:r>
      <w:r>
        <w:rPr>
          <w:rFonts w:ascii="仿宋" w:eastAsia="仿宋" w:hAnsi="仿宋" w:hint="eastAsia"/>
          <w:spacing w:val="-4"/>
          <w:szCs w:val="32"/>
        </w:rPr>
        <w:t xml:space="preserve">  </w:t>
      </w:r>
      <w:r w:rsidRPr="009A2C66">
        <w:rPr>
          <w:rFonts w:ascii="仿宋_GB2312" w:hAnsi="仿宋" w:hint="eastAsia"/>
          <w:spacing w:val="-4"/>
          <w:szCs w:val="32"/>
        </w:rPr>
        <w:t>建设单位或者物业服务企业违反本条例</w:t>
      </w:r>
      <w:r w:rsidRPr="00BC711A">
        <w:rPr>
          <w:rFonts w:ascii="仿宋_GB2312" w:hAnsi="仿宋" w:hint="eastAsia"/>
          <w:spacing w:val="-4"/>
          <w:szCs w:val="32"/>
        </w:rPr>
        <w:t>第三十条第二款第三项</w:t>
      </w:r>
      <w:r w:rsidRPr="009A2C66">
        <w:rPr>
          <w:rFonts w:ascii="仿宋_GB2312" w:hAnsi="仿宋" w:hint="eastAsia"/>
          <w:spacing w:val="-4"/>
          <w:szCs w:val="32"/>
        </w:rPr>
        <w:t>规定，</w:t>
      </w:r>
      <w:r w:rsidRPr="00BC711A">
        <w:rPr>
          <w:rFonts w:ascii="仿宋_GB2312" w:hAnsi="仿宋" w:hint="eastAsia"/>
          <w:spacing w:val="-4"/>
          <w:szCs w:val="32"/>
        </w:rPr>
        <w:t>调整前期物业服务收费标准</w:t>
      </w:r>
      <w:r w:rsidRPr="009A2C66">
        <w:rPr>
          <w:rFonts w:ascii="仿宋_GB2312" w:hAnsi="仿宋" w:hint="eastAsia"/>
          <w:spacing w:val="-4"/>
          <w:szCs w:val="32"/>
        </w:rPr>
        <w:t>未经专有部分占建筑物总面积过半数的业主且占总人数过半数的业主同意的，</w:t>
      </w:r>
      <w:r w:rsidRPr="00BC711A">
        <w:rPr>
          <w:rFonts w:ascii="仿宋_GB2312" w:hAnsi="仿宋" w:hint="eastAsia"/>
          <w:spacing w:val="-4"/>
          <w:szCs w:val="32"/>
        </w:rPr>
        <w:t>由物业管理行政主管部门</w:t>
      </w:r>
      <w:r w:rsidRPr="009A2C66">
        <w:rPr>
          <w:rFonts w:ascii="仿宋_GB2312" w:hAnsi="仿宋" w:hint="eastAsia"/>
          <w:spacing w:val="-4"/>
          <w:szCs w:val="32"/>
        </w:rPr>
        <w:t>责令限期改正；逾期不改正的，处五万元以上二十五万元以下罚款。</w:t>
      </w:r>
    </w:p>
    <w:p w:rsidR="006767CD" w:rsidRPr="009A2C66" w:rsidRDefault="006767CD" w:rsidP="006767CD">
      <w:pPr>
        <w:overflowPunct w:val="0"/>
        <w:adjustRightInd w:val="0"/>
        <w:snapToGrid w:val="0"/>
        <w:spacing w:line="360" w:lineRule="auto"/>
        <w:ind w:firstLine="615"/>
        <w:jc w:val="left"/>
        <w:rPr>
          <w:rFonts w:ascii="仿宋_GB2312" w:hAnsi="仿宋"/>
          <w:spacing w:val="-4"/>
          <w:szCs w:val="32"/>
        </w:rPr>
      </w:pPr>
      <w:r w:rsidRPr="007B0AA0">
        <w:rPr>
          <w:rFonts w:ascii="黑体" w:eastAsia="黑体" w:hAnsi="黑体" w:hint="eastAsia"/>
          <w:spacing w:val="-4"/>
          <w:szCs w:val="32"/>
        </w:rPr>
        <w:t>第五十二条</w:t>
      </w:r>
      <w:r>
        <w:rPr>
          <w:rFonts w:ascii="仿宋" w:eastAsia="仿宋" w:hAnsi="仿宋" w:hint="eastAsia"/>
          <w:spacing w:val="-4"/>
          <w:szCs w:val="32"/>
        </w:rPr>
        <w:t xml:space="preserve">  </w:t>
      </w:r>
      <w:r w:rsidRPr="009A2C66">
        <w:rPr>
          <w:rFonts w:ascii="仿宋_GB2312" w:hAnsi="仿宋" w:hint="eastAsia"/>
          <w:spacing w:val="-4"/>
          <w:szCs w:val="32"/>
        </w:rPr>
        <w:t>违反本条例</w:t>
      </w:r>
      <w:r w:rsidRPr="00BC711A">
        <w:rPr>
          <w:rFonts w:ascii="仿宋_GB2312" w:hAnsi="仿宋" w:hint="eastAsia"/>
          <w:spacing w:val="-4"/>
          <w:szCs w:val="32"/>
        </w:rPr>
        <w:t>第三十二条第五款</w:t>
      </w:r>
      <w:r w:rsidRPr="009A2C66">
        <w:rPr>
          <w:rFonts w:ascii="仿宋_GB2312" w:hAnsi="仿宋" w:hint="eastAsia"/>
          <w:spacing w:val="-4"/>
          <w:szCs w:val="32"/>
        </w:rPr>
        <w:t>规定，需要由物业服务企业委托而未经委托进入</w:t>
      </w:r>
      <w:r w:rsidRPr="00BC711A">
        <w:rPr>
          <w:rFonts w:ascii="仿宋_GB2312" w:hAnsi="仿宋" w:hint="eastAsia"/>
          <w:spacing w:val="-4"/>
          <w:szCs w:val="32"/>
        </w:rPr>
        <w:t>物业管理区域</w:t>
      </w:r>
      <w:r w:rsidRPr="009A2C66">
        <w:rPr>
          <w:rFonts w:ascii="仿宋_GB2312" w:hAnsi="仿宋" w:hint="eastAsia"/>
          <w:spacing w:val="-4"/>
          <w:szCs w:val="32"/>
        </w:rPr>
        <w:t>从事专项服务业务的，由</w:t>
      </w:r>
      <w:r w:rsidRPr="00BC711A">
        <w:rPr>
          <w:rFonts w:ascii="仿宋_GB2312" w:hAnsi="仿宋" w:hint="eastAsia"/>
          <w:spacing w:val="-4"/>
          <w:szCs w:val="32"/>
        </w:rPr>
        <w:t>物业管理行政主管部门</w:t>
      </w:r>
      <w:r w:rsidRPr="009A2C66">
        <w:rPr>
          <w:rFonts w:ascii="仿宋_GB2312" w:hAnsi="仿宋" w:hint="eastAsia"/>
          <w:spacing w:val="-4"/>
          <w:szCs w:val="32"/>
        </w:rPr>
        <w:t>责令限期改正；逾期不改正的，对单位处三万元以上十五万元以下罚款，</w:t>
      </w:r>
      <w:r w:rsidRPr="00BC711A">
        <w:rPr>
          <w:rFonts w:ascii="仿宋_GB2312" w:hAnsi="仿宋" w:hint="eastAsia"/>
          <w:spacing w:val="-4"/>
          <w:szCs w:val="32"/>
        </w:rPr>
        <w:t>对个人处</w:t>
      </w:r>
      <w:r w:rsidRPr="009A2C66">
        <w:rPr>
          <w:rFonts w:ascii="仿宋_GB2312" w:hAnsi="仿宋" w:hint="eastAsia"/>
          <w:spacing w:val="-4"/>
          <w:szCs w:val="32"/>
        </w:rPr>
        <w:t>一千元以上三千元以下罚款。</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第五十三条</w:t>
      </w:r>
      <w:r>
        <w:rPr>
          <w:rFonts w:ascii="黑体" w:eastAsia="黑体" w:hAnsi="黑体" w:hint="eastAsia"/>
          <w:spacing w:val="-4"/>
          <w:szCs w:val="32"/>
        </w:rPr>
        <w:t xml:space="preserve">  </w:t>
      </w:r>
      <w:r w:rsidRPr="009A2C66">
        <w:rPr>
          <w:rFonts w:ascii="仿宋_GB2312" w:hAnsi="仿宋" w:hint="eastAsia"/>
          <w:spacing w:val="-4"/>
          <w:szCs w:val="32"/>
        </w:rPr>
        <w:t>物业服务企业违反本条例</w:t>
      </w:r>
      <w:r w:rsidRPr="00BC711A">
        <w:rPr>
          <w:rFonts w:ascii="仿宋_GB2312" w:hAnsi="仿宋" w:hint="eastAsia"/>
          <w:spacing w:val="-4"/>
          <w:szCs w:val="32"/>
        </w:rPr>
        <w:t>第三十三条</w:t>
      </w:r>
      <w:r w:rsidRPr="009A2C66">
        <w:rPr>
          <w:rFonts w:ascii="仿宋_GB2312" w:hAnsi="仿宋" w:hint="eastAsia"/>
          <w:spacing w:val="-4"/>
          <w:szCs w:val="32"/>
        </w:rPr>
        <w:t>第一款和第二款规定，未按照要求</w:t>
      </w:r>
      <w:r w:rsidRPr="00BC711A">
        <w:rPr>
          <w:rFonts w:ascii="仿宋_GB2312" w:hAnsi="仿宋" w:hint="eastAsia"/>
          <w:spacing w:val="-4"/>
          <w:szCs w:val="32"/>
        </w:rPr>
        <w:t>公布</w:t>
      </w:r>
      <w:r w:rsidRPr="009A2C66">
        <w:rPr>
          <w:rFonts w:ascii="仿宋_GB2312" w:hAnsi="仿宋" w:hint="eastAsia"/>
          <w:spacing w:val="-4"/>
          <w:szCs w:val="32"/>
        </w:rPr>
        <w:t>相关信息的，</w:t>
      </w:r>
      <w:r w:rsidRPr="00BC711A">
        <w:rPr>
          <w:rFonts w:ascii="仿宋_GB2312" w:hAnsi="仿宋" w:hint="eastAsia"/>
          <w:spacing w:val="-4"/>
          <w:szCs w:val="32"/>
        </w:rPr>
        <w:t>由物业管理行政主管部门责令限期改正；逾期不改正的，</w:t>
      </w:r>
      <w:r w:rsidRPr="009A2C66">
        <w:rPr>
          <w:rFonts w:ascii="仿宋_GB2312" w:hAnsi="仿宋" w:hint="eastAsia"/>
          <w:spacing w:val="-4"/>
          <w:szCs w:val="32"/>
        </w:rPr>
        <w:t>处一万元以上三万元以下</w:t>
      </w:r>
      <w:r w:rsidRPr="009A2C66">
        <w:rPr>
          <w:rFonts w:ascii="仿宋_GB2312" w:hAnsi="仿宋" w:hint="eastAsia"/>
          <w:spacing w:val="-4"/>
          <w:szCs w:val="32"/>
        </w:rPr>
        <w:lastRenderedPageBreak/>
        <w:t>罚款。</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第五十四条</w:t>
      </w:r>
      <w:r>
        <w:rPr>
          <w:rFonts w:ascii="黑体" w:eastAsia="黑体" w:hAnsi="黑体" w:hint="eastAsia"/>
          <w:spacing w:val="-4"/>
          <w:szCs w:val="32"/>
        </w:rPr>
        <w:t xml:space="preserve">  </w:t>
      </w:r>
      <w:r w:rsidRPr="009A2C66">
        <w:rPr>
          <w:rFonts w:ascii="仿宋_GB2312" w:hAnsi="仿宋" w:hint="eastAsia"/>
          <w:spacing w:val="-4"/>
          <w:szCs w:val="32"/>
        </w:rPr>
        <w:t>物业服务企业违反本条例</w:t>
      </w:r>
      <w:r w:rsidRPr="00BC711A">
        <w:rPr>
          <w:rFonts w:ascii="仿宋_GB2312" w:hAnsi="仿宋" w:hint="eastAsia"/>
          <w:spacing w:val="-4"/>
          <w:szCs w:val="32"/>
        </w:rPr>
        <w:t>第三十四条第三款</w:t>
      </w:r>
      <w:r w:rsidRPr="009A2C66">
        <w:rPr>
          <w:rFonts w:ascii="仿宋_GB2312" w:hAnsi="仿宋" w:hint="eastAsia"/>
          <w:spacing w:val="-4"/>
          <w:szCs w:val="32"/>
        </w:rPr>
        <w:t>规定，未依法</w:t>
      </w:r>
      <w:r w:rsidRPr="00BC711A">
        <w:rPr>
          <w:rFonts w:ascii="仿宋_GB2312" w:hAnsi="仿宋" w:hint="eastAsia"/>
          <w:spacing w:val="-4"/>
          <w:szCs w:val="32"/>
        </w:rPr>
        <w:t>订立</w:t>
      </w:r>
      <w:r w:rsidRPr="009A2C66">
        <w:rPr>
          <w:rFonts w:ascii="仿宋_GB2312" w:hAnsi="仿宋" w:hint="eastAsia"/>
          <w:spacing w:val="-4"/>
          <w:szCs w:val="32"/>
        </w:rPr>
        <w:t>物业服务合同进入物业管理区域提供物业服务的，</w:t>
      </w:r>
      <w:r w:rsidRPr="00BC711A">
        <w:rPr>
          <w:rFonts w:ascii="仿宋_GB2312" w:hAnsi="仿宋" w:hint="eastAsia"/>
          <w:spacing w:val="-4"/>
          <w:szCs w:val="32"/>
        </w:rPr>
        <w:t>由物业管理行政主管部门责令限期改正；逾期不改正的，</w:t>
      </w:r>
      <w:r w:rsidRPr="009A2C66">
        <w:rPr>
          <w:rFonts w:ascii="仿宋_GB2312" w:hAnsi="仿宋" w:hint="eastAsia"/>
          <w:spacing w:val="-4"/>
          <w:szCs w:val="32"/>
        </w:rPr>
        <w:t>处三万元以上十五万元以下罚款。</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9A2C66">
        <w:rPr>
          <w:rFonts w:ascii="仿宋_GB2312" w:hAnsi="仿宋" w:hint="eastAsia"/>
          <w:spacing w:val="-4"/>
          <w:szCs w:val="32"/>
        </w:rPr>
        <w:t>物业服务企业违反本条例</w:t>
      </w:r>
      <w:r w:rsidRPr="00BC711A">
        <w:rPr>
          <w:rFonts w:ascii="仿宋_GB2312" w:hAnsi="仿宋" w:hint="eastAsia"/>
          <w:spacing w:val="-4"/>
          <w:szCs w:val="32"/>
        </w:rPr>
        <w:t>第三十四条第五款</w:t>
      </w:r>
      <w:r w:rsidRPr="009A2C66">
        <w:rPr>
          <w:rFonts w:ascii="仿宋_GB2312" w:hAnsi="仿宋" w:hint="eastAsia"/>
          <w:spacing w:val="-4"/>
          <w:szCs w:val="32"/>
        </w:rPr>
        <w:t>规定，未按照规定办理物业服务合同备案的，</w:t>
      </w:r>
      <w:r w:rsidRPr="00BC711A">
        <w:rPr>
          <w:rFonts w:ascii="仿宋_GB2312" w:hAnsi="仿宋" w:hint="eastAsia"/>
          <w:spacing w:val="-4"/>
          <w:szCs w:val="32"/>
        </w:rPr>
        <w:t>由物业管理行政主管部门责令限期改正；逾期不改正的，</w:t>
      </w:r>
      <w:r w:rsidRPr="009A2C66">
        <w:rPr>
          <w:rFonts w:ascii="仿宋_GB2312" w:hAnsi="仿宋" w:hint="eastAsia"/>
          <w:spacing w:val="-4"/>
          <w:szCs w:val="32"/>
        </w:rPr>
        <w:t>处一万元以上三万元以下罚款。</w:t>
      </w:r>
    </w:p>
    <w:p w:rsidR="006767CD" w:rsidRPr="00BC711A"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第五十五条</w:t>
      </w:r>
      <w:r>
        <w:rPr>
          <w:rFonts w:ascii="黑体" w:eastAsia="黑体" w:hAnsi="黑体" w:hint="eastAsia"/>
          <w:spacing w:val="-4"/>
          <w:szCs w:val="32"/>
        </w:rPr>
        <w:t xml:space="preserve">  </w:t>
      </w:r>
      <w:r w:rsidRPr="00BC711A">
        <w:rPr>
          <w:rFonts w:ascii="仿宋_GB2312" w:hAnsi="仿宋" w:hint="eastAsia"/>
          <w:spacing w:val="-4"/>
          <w:szCs w:val="32"/>
        </w:rPr>
        <w:t>物业服务企业违反本条例第三十八条第一项规定，骗取、侵占</w:t>
      </w:r>
      <w:proofErr w:type="gramStart"/>
      <w:r w:rsidRPr="00BC711A">
        <w:rPr>
          <w:rFonts w:ascii="仿宋_GB2312" w:hAnsi="仿宋" w:hint="eastAsia"/>
          <w:spacing w:val="-4"/>
          <w:szCs w:val="32"/>
        </w:rPr>
        <w:t>物业专项</w:t>
      </w:r>
      <w:proofErr w:type="gramEnd"/>
      <w:r w:rsidRPr="00BC711A">
        <w:rPr>
          <w:rFonts w:ascii="仿宋_GB2312" w:hAnsi="仿宋" w:hint="eastAsia"/>
          <w:spacing w:val="-4"/>
          <w:szCs w:val="32"/>
        </w:rPr>
        <w:t>维修资金的，由物业管理行政主管部门追回骗取、侵占的专项维</w:t>
      </w:r>
      <w:r>
        <w:rPr>
          <w:rFonts w:ascii="仿宋_GB2312" w:hAnsi="仿宋" w:hint="eastAsia"/>
          <w:spacing w:val="-4"/>
          <w:szCs w:val="32"/>
        </w:rPr>
        <w:t>修资金，给予警告，没收违法所得，可以并处骗取、侵占金额两倍</w:t>
      </w:r>
      <w:r w:rsidRPr="00BC711A">
        <w:rPr>
          <w:rFonts w:ascii="仿宋_GB2312" w:hAnsi="仿宋" w:hint="eastAsia"/>
          <w:spacing w:val="-4"/>
          <w:szCs w:val="32"/>
        </w:rPr>
        <w:t>以下罚款。</w:t>
      </w: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第五十六条</w:t>
      </w:r>
      <w:r>
        <w:rPr>
          <w:rFonts w:ascii="仿宋" w:eastAsia="仿宋" w:hAnsi="仿宋" w:hint="eastAsia"/>
          <w:spacing w:val="-4"/>
          <w:szCs w:val="32"/>
        </w:rPr>
        <w:t xml:space="preserve">  </w:t>
      </w:r>
      <w:r w:rsidRPr="009A2C66">
        <w:rPr>
          <w:rFonts w:ascii="仿宋_GB2312" w:hAnsi="仿宋" w:hint="eastAsia"/>
          <w:spacing w:val="-4"/>
          <w:szCs w:val="32"/>
        </w:rPr>
        <w:t>物业管理行政主管部门、街道办事处、乡（镇）人民政府和其他</w:t>
      </w:r>
      <w:r w:rsidRPr="00BC711A">
        <w:rPr>
          <w:rFonts w:ascii="仿宋_GB2312" w:hAnsi="仿宋" w:hint="eastAsia"/>
          <w:spacing w:val="-4"/>
          <w:szCs w:val="32"/>
        </w:rPr>
        <w:t>相关</w:t>
      </w:r>
      <w:r w:rsidRPr="009A2C66">
        <w:rPr>
          <w:rFonts w:ascii="仿宋_GB2312" w:hAnsi="仿宋" w:hint="eastAsia"/>
          <w:spacing w:val="-4"/>
          <w:szCs w:val="32"/>
        </w:rPr>
        <w:t>行政管理部门的工作人员违反本条例规定的，依法追究责任。</w:t>
      </w:r>
    </w:p>
    <w:p w:rsidR="006767CD" w:rsidRPr="003067BB" w:rsidRDefault="006767CD" w:rsidP="006767CD">
      <w:pPr>
        <w:overflowPunct w:val="0"/>
        <w:adjustRightInd w:val="0"/>
        <w:snapToGrid w:val="0"/>
        <w:jc w:val="center"/>
        <w:rPr>
          <w:rFonts w:ascii="黑体" w:eastAsia="黑体"/>
          <w:spacing w:val="-4"/>
          <w:szCs w:val="32"/>
        </w:rPr>
      </w:pPr>
    </w:p>
    <w:p w:rsidR="006767CD" w:rsidRPr="003067BB" w:rsidRDefault="006767CD" w:rsidP="006767CD">
      <w:pPr>
        <w:overflowPunct w:val="0"/>
        <w:adjustRightInd w:val="0"/>
        <w:snapToGrid w:val="0"/>
        <w:jc w:val="center"/>
        <w:rPr>
          <w:rFonts w:ascii="黑体" w:eastAsia="黑体"/>
          <w:spacing w:val="-4"/>
          <w:szCs w:val="32"/>
        </w:rPr>
      </w:pPr>
      <w:r w:rsidRPr="003067BB">
        <w:rPr>
          <w:rFonts w:ascii="黑体" w:eastAsia="黑体" w:hint="eastAsia"/>
          <w:spacing w:val="-4"/>
          <w:szCs w:val="32"/>
        </w:rPr>
        <w:t>第七章  附则</w:t>
      </w:r>
    </w:p>
    <w:p w:rsidR="006767CD" w:rsidRPr="003067BB" w:rsidRDefault="006767CD" w:rsidP="006767CD">
      <w:pPr>
        <w:overflowPunct w:val="0"/>
        <w:adjustRightInd w:val="0"/>
        <w:snapToGrid w:val="0"/>
        <w:jc w:val="center"/>
        <w:rPr>
          <w:rFonts w:ascii="黑体" w:eastAsia="黑体"/>
          <w:spacing w:val="-4"/>
          <w:szCs w:val="32"/>
        </w:rPr>
      </w:pPr>
    </w:p>
    <w:p w:rsidR="006767CD" w:rsidRPr="009A2C66" w:rsidRDefault="006767CD" w:rsidP="006767CD">
      <w:pPr>
        <w:overflowPunct w:val="0"/>
        <w:adjustRightInd w:val="0"/>
        <w:snapToGrid w:val="0"/>
        <w:spacing w:line="360" w:lineRule="auto"/>
        <w:ind w:firstLineChars="200" w:firstLine="636"/>
        <w:rPr>
          <w:rFonts w:ascii="仿宋_GB2312" w:hAnsi="仿宋"/>
          <w:spacing w:val="-4"/>
          <w:szCs w:val="32"/>
        </w:rPr>
      </w:pPr>
      <w:r w:rsidRPr="007B0AA0">
        <w:rPr>
          <w:rFonts w:ascii="黑体" w:eastAsia="黑体" w:hAnsi="黑体" w:hint="eastAsia"/>
          <w:spacing w:val="-4"/>
          <w:szCs w:val="32"/>
        </w:rPr>
        <w:t>第五十七条</w:t>
      </w:r>
      <w:r>
        <w:rPr>
          <w:rFonts w:ascii="仿宋" w:eastAsia="仿宋" w:hAnsi="仿宋" w:hint="eastAsia"/>
          <w:spacing w:val="-4"/>
          <w:szCs w:val="32"/>
        </w:rPr>
        <w:t xml:space="preserve">  </w:t>
      </w:r>
      <w:r w:rsidRPr="009A2C66">
        <w:rPr>
          <w:rFonts w:ascii="仿宋_GB2312" w:hAnsi="仿宋" w:hint="eastAsia"/>
          <w:spacing w:val="-4"/>
          <w:szCs w:val="32"/>
        </w:rPr>
        <w:t>本条例</w:t>
      </w:r>
      <w:r w:rsidRPr="00F4282C">
        <w:rPr>
          <w:spacing w:val="-4"/>
          <w:szCs w:val="32"/>
        </w:rPr>
        <w:t>自</w:t>
      </w:r>
      <w:r w:rsidRPr="00F4282C">
        <w:rPr>
          <w:spacing w:val="-4"/>
          <w:szCs w:val="32"/>
        </w:rPr>
        <w:t>2017</w:t>
      </w:r>
      <w:r w:rsidRPr="00F4282C">
        <w:rPr>
          <w:spacing w:val="-4"/>
          <w:szCs w:val="32"/>
        </w:rPr>
        <w:t>年</w:t>
      </w:r>
      <w:r w:rsidRPr="00F4282C">
        <w:rPr>
          <w:spacing w:val="-4"/>
          <w:szCs w:val="32"/>
        </w:rPr>
        <w:t>5</w:t>
      </w:r>
      <w:r w:rsidRPr="00F4282C">
        <w:rPr>
          <w:spacing w:val="-4"/>
          <w:szCs w:val="32"/>
        </w:rPr>
        <w:t>月</w:t>
      </w:r>
      <w:r w:rsidRPr="00F4282C">
        <w:rPr>
          <w:spacing w:val="-4"/>
          <w:szCs w:val="32"/>
        </w:rPr>
        <w:t>1</w:t>
      </w:r>
      <w:r w:rsidRPr="00F4282C">
        <w:rPr>
          <w:spacing w:val="-4"/>
          <w:szCs w:val="32"/>
        </w:rPr>
        <w:t>日起施</w:t>
      </w:r>
      <w:r w:rsidRPr="009A2C66">
        <w:rPr>
          <w:rFonts w:ascii="仿宋_GB2312" w:hAnsi="仿宋" w:hint="eastAsia"/>
          <w:spacing w:val="-4"/>
          <w:szCs w:val="32"/>
        </w:rPr>
        <w:t>行。</w:t>
      </w:r>
    </w:p>
    <w:p w:rsidR="006767CD" w:rsidRDefault="006767CD" w:rsidP="006767CD">
      <w:pPr>
        <w:widowControl/>
        <w:overflowPunct w:val="0"/>
        <w:adjustRightInd w:val="0"/>
        <w:snapToGrid w:val="0"/>
        <w:spacing w:line="360" w:lineRule="auto"/>
        <w:rPr>
          <w:rFonts w:ascii="方正小标宋_GBK" w:eastAsia="方正小标宋_GBK" w:hAnsi="宋体"/>
          <w:snapToGrid w:val="0"/>
          <w:spacing w:val="15"/>
          <w:kern w:val="0"/>
          <w:szCs w:val="32"/>
        </w:rPr>
      </w:pPr>
    </w:p>
    <w:p w:rsidR="00D57722" w:rsidRPr="006767CD" w:rsidRDefault="00D57722" w:rsidP="006767CD"/>
    <w:sectPr w:rsidR="00D57722" w:rsidRPr="006767CD"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253" w:rsidRDefault="006E6253" w:rsidP="00D57722">
      <w:pPr>
        <w:spacing w:line="240" w:lineRule="auto"/>
      </w:pPr>
      <w:r>
        <w:separator/>
      </w:r>
    </w:p>
  </w:endnote>
  <w:endnote w:type="continuationSeparator" w:id="0">
    <w:p w:rsidR="006E6253" w:rsidRDefault="006E625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小标宋_GBK">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6672B">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6672B" w:rsidRPr="0006672B">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253" w:rsidRDefault="006E6253" w:rsidP="00D57722">
      <w:pPr>
        <w:spacing w:line="240" w:lineRule="auto"/>
      </w:pPr>
      <w:r>
        <w:separator/>
      </w:r>
    </w:p>
  </w:footnote>
  <w:footnote w:type="continuationSeparator" w:id="0">
    <w:p w:rsidR="006E6253" w:rsidRDefault="006E625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6672B"/>
    <w:rsid w:val="00071F92"/>
    <w:rsid w:val="000960D6"/>
    <w:rsid w:val="000A2252"/>
    <w:rsid w:val="000C3B10"/>
    <w:rsid w:val="001B173E"/>
    <w:rsid w:val="00253147"/>
    <w:rsid w:val="004C53E0"/>
    <w:rsid w:val="006767CD"/>
    <w:rsid w:val="006E6253"/>
    <w:rsid w:val="007E7972"/>
    <w:rsid w:val="00821AE1"/>
    <w:rsid w:val="00967225"/>
    <w:rsid w:val="009F2D8E"/>
    <w:rsid w:val="009F5E58"/>
    <w:rsid w:val="00A0649E"/>
    <w:rsid w:val="00AB459A"/>
    <w:rsid w:val="00C26BE1"/>
    <w:rsid w:val="00D57722"/>
    <w:rsid w:val="00D93A6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 w:type="paragraph" w:styleId="ab">
    <w:name w:val="List Paragraph"/>
    <w:basedOn w:val="a0"/>
    <w:uiPriority w:val="34"/>
    <w:qFormat/>
    <w:rsid w:val="006767CD"/>
    <w:pPr>
      <w:spacing w:line="240" w:lineRule="auto"/>
      <w:ind w:firstLineChars="200" w:firstLine="420"/>
    </w:pPr>
    <w:rPr>
      <w:rFonts w:asciiTheme="minorHAnsi" w:eastAsiaTheme="minorEastAsia" w:hAnsiTheme="minorHAnsi" w:cstheme="minorBidi"/>
      <w:spacing w:val="0"/>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47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TotalTime>
  <Pages>21</Pages>
  <Words>1352</Words>
  <Characters>7708</Characters>
  <Application>Microsoft Office Word</Application>
  <DocSecurity>0</DocSecurity>
  <Lines>64</Lines>
  <Paragraphs>18</Paragraphs>
  <ScaleCrop>false</ScaleCrop>
  <Company>Microsoft</Company>
  <LinksUpToDate>false</LinksUpToDate>
  <CharactersWithSpaces>9042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11</cp:revision>
  <dcterms:created xsi:type="dcterms:W3CDTF">2017-01-11T09:18:00Z</dcterms:created>
  <dcterms:modified xsi:type="dcterms:W3CDTF">2017-08-24T07:58:00Z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